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35F0" w:rsidRPr="003C02E8" w:rsidRDefault="00D535F0" w:rsidP="00D535F0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3C02E8">
        <w:rPr>
          <w:rFonts w:ascii="Times New Roman" w:hAnsi="Times New Roman" w:cs="Times New Roman"/>
          <w:b/>
          <w:sz w:val="24"/>
          <w:szCs w:val="24"/>
          <w:lang w:val="uk-UA"/>
        </w:rPr>
        <w:t>ТАБЛИЦЯ</w:t>
      </w:r>
    </w:p>
    <w:p w:rsidR="003C02E8" w:rsidRPr="003C02E8" w:rsidRDefault="00D535F0" w:rsidP="00D535F0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3C02E8">
        <w:rPr>
          <w:rFonts w:ascii="Times New Roman" w:hAnsi="Times New Roman" w:cs="Times New Roman"/>
          <w:sz w:val="24"/>
          <w:szCs w:val="24"/>
          <w:lang w:val="uk-UA"/>
        </w:rPr>
        <w:t>пропозицій та зауважень стейкхолдерів</w:t>
      </w:r>
      <w:r w:rsidR="00CA20E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3C02E8">
        <w:rPr>
          <w:rFonts w:ascii="Times New Roman" w:hAnsi="Times New Roman" w:cs="Times New Roman"/>
          <w:sz w:val="24"/>
          <w:szCs w:val="24"/>
          <w:lang w:val="uk-UA"/>
        </w:rPr>
        <w:t>Сумського державного університет</w:t>
      </w:r>
      <w:r w:rsidR="00CA20E6">
        <w:rPr>
          <w:rFonts w:ascii="Times New Roman" w:hAnsi="Times New Roman" w:cs="Times New Roman"/>
          <w:sz w:val="24"/>
          <w:szCs w:val="24"/>
          <w:lang w:val="uk-UA"/>
        </w:rPr>
        <w:t>у</w:t>
      </w:r>
      <w:r w:rsidRPr="003C02E8">
        <w:rPr>
          <w:rFonts w:ascii="Times New Roman" w:hAnsi="Times New Roman" w:cs="Times New Roman"/>
          <w:sz w:val="24"/>
          <w:szCs w:val="24"/>
          <w:lang w:val="uk-UA"/>
        </w:rPr>
        <w:t xml:space="preserve"> до </w:t>
      </w:r>
      <w:r w:rsidR="00CA20E6" w:rsidRPr="00CA20E6">
        <w:rPr>
          <w:rFonts w:ascii="Times New Roman" w:hAnsi="Times New Roman" w:cs="Times New Roman"/>
          <w:sz w:val="24"/>
          <w:szCs w:val="24"/>
          <w:lang w:val="uk-UA"/>
        </w:rPr>
        <w:t>О</w:t>
      </w:r>
      <w:r w:rsidR="003611B9">
        <w:rPr>
          <w:rFonts w:ascii="Times New Roman" w:hAnsi="Times New Roman" w:cs="Times New Roman"/>
          <w:sz w:val="24"/>
          <w:szCs w:val="24"/>
          <w:lang w:val="uk-UA"/>
        </w:rPr>
        <w:t>П</w:t>
      </w:r>
      <w:r w:rsidR="00CA20E6" w:rsidRPr="00CA20E6">
        <w:rPr>
          <w:rFonts w:ascii="Times New Roman" w:hAnsi="Times New Roman" w:cs="Times New Roman"/>
          <w:sz w:val="24"/>
          <w:szCs w:val="24"/>
          <w:lang w:val="uk-UA"/>
        </w:rPr>
        <w:t>П</w:t>
      </w:r>
      <w:r w:rsidRPr="00CA20E6">
        <w:rPr>
          <w:rFonts w:ascii="Times New Roman" w:hAnsi="Times New Roman" w:cs="Times New Roman"/>
          <w:sz w:val="24"/>
          <w:szCs w:val="24"/>
          <w:lang w:val="uk-UA"/>
        </w:rPr>
        <w:t xml:space="preserve"> «</w:t>
      </w:r>
      <w:r w:rsidR="00CA20E6" w:rsidRPr="00CA20E6">
        <w:rPr>
          <w:rFonts w:ascii="Times New Roman" w:hAnsi="Times New Roman" w:cs="Times New Roman"/>
          <w:sz w:val="24"/>
          <w:szCs w:val="24"/>
          <w:lang w:val="uk-UA"/>
        </w:rPr>
        <w:t>Стоматологія</w:t>
      </w:r>
      <w:r w:rsidRPr="00CA20E6">
        <w:rPr>
          <w:rFonts w:ascii="Times New Roman" w:hAnsi="Times New Roman" w:cs="Times New Roman"/>
          <w:sz w:val="24"/>
          <w:szCs w:val="24"/>
          <w:lang w:val="uk-UA"/>
        </w:rPr>
        <w:t>» (</w:t>
      </w:r>
      <w:r w:rsidR="00CA20E6">
        <w:rPr>
          <w:rFonts w:ascii="Times New Roman" w:hAnsi="Times New Roman" w:cs="Times New Roman"/>
          <w:sz w:val="24"/>
          <w:szCs w:val="24"/>
          <w:lang w:val="uk-UA"/>
        </w:rPr>
        <w:t xml:space="preserve">освітній ступінь </w:t>
      </w:r>
      <w:r w:rsidR="003611B9">
        <w:rPr>
          <w:rFonts w:ascii="Times New Roman" w:hAnsi="Times New Roman" w:cs="Times New Roman"/>
          <w:sz w:val="24"/>
          <w:szCs w:val="24"/>
          <w:lang w:val="uk-UA"/>
        </w:rPr>
        <w:t>магістр</w:t>
      </w:r>
      <w:r w:rsidRPr="00CA20E6">
        <w:rPr>
          <w:rFonts w:ascii="Times New Roman" w:hAnsi="Times New Roman" w:cs="Times New Roman"/>
          <w:sz w:val="24"/>
          <w:szCs w:val="24"/>
          <w:lang w:val="uk-UA"/>
        </w:rPr>
        <w:t>),</w:t>
      </w:r>
      <w:r w:rsidRPr="003C02E8">
        <w:rPr>
          <w:rFonts w:ascii="Times New Roman" w:hAnsi="Times New Roman" w:cs="Times New Roman"/>
          <w:sz w:val="24"/>
          <w:szCs w:val="24"/>
          <w:lang w:val="uk-UA"/>
        </w:rPr>
        <w:t xml:space="preserve"> що знаходилася на громадському обговоренні у період </w:t>
      </w:r>
      <w:r w:rsidR="00CA1B3C" w:rsidRPr="00CA20E6">
        <w:rPr>
          <w:rFonts w:ascii="Times New Roman" w:hAnsi="Times New Roman" w:cs="Times New Roman"/>
          <w:sz w:val="24"/>
          <w:szCs w:val="24"/>
          <w:lang w:val="uk-UA"/>
        </w:rPr>
        <w:t xml:space="preserve">з </w:t>
      </w:r>
      <w:r w:rsidR="006B00B0">
        <w:rPr>
          <w:rFonts w:ascii="Arial" w:hAnsi="Arial" w:cs="Arial"/>
          <w:color w:val="212529"/>
        </w:rPr>
        <w:t>з 01-11-2023 по 01-12-2023</w:t>
      </w:r>
      <w:r w:rsidR="006B00B0">
        <w:rPr>
          <w:rFonts w:ascii="Arial" w:hAnsi="Arial" w:cs="Arial"/>
          <w:color w:val="212529"/>
          <w:lang w:val="uk-UA"/>
        </w:rPr>
        <w:t xml:space="preserve"> р</w:t>
      </w:r>
      <w:r w:rsidR="00CA1B3C" w:rsidRPr="00CA20E6">
        <w:rPr>
          <w:rFonts w:ascii="Times New Roman" w:hAnsi="Times New Roman" w:cs="Times New Roman"/>
          <w:sz w:val="24"/>
          <w:szCs w:val="24"/>
          <w:lang w:val="uk-UA"/>
        </w:rPr>
        <w:t>.</w:t>
      </w:r>
      <w:r w:rsidR="003C02E8" w:rsidRPr="00CA20E6">
        <w:rPr>
          <w:rFonts w:ascii="Times New Roman" w:hAnsi="Times New Roman" w:cs="Times New Roman"/>
          <w:sz w:val="24"/>
          <w:szCs w:val="24"/>
          <w:lang w:val="uk-UA"/>
        </w:rPr>
        <w:t>)</w:t>
      </w:r>
    </w:p>
    <w:p w:rsidR="00AC2C76" w:rsidRPr="003C02E8" w:rsidRDefault="00D535F0" w:rsidP="00D535F0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3C02E8">
        <w:rPr>
          <w:rFonts w:ascii="Times New Roman" w:hAnsi="Times New Roman" w:cs="Times New Roman"/>
          <w:sz w:val="24"/>
          <w:szCs w:val="24"/>
          <w:lang w:val="uk-UA"/>
        </w:rPr>
        <w:t>(</w:t>
      </w:r>
      <w:r w:rsidR="00C06C31" w:rsidRPr="00C06C31">
        <w:rPr>
          <w:rFonts w:ascii="Times New Roman" w:hAnsi="Times New Roman" w:cs="Times New Roman"/>
          <w:sz w:val="24"/>
          <w:szCs w:val="24"/>
          <w:lang w:val="uk-UA"/>
        </w:rPr>
        <w:t>https://op.sumdu.edu.ua/#/programm/2733</w:t>
      </w:r>
      <w:r w:rsidRPr="003C02E8">
        <w:rPr>
          <w:rFonts w:ascii="Times New Roman" w:hAnsi="Times New Roman" w:cs="Times New Roman"/>
          <w:sz w:val="24"/>
          <w:szCs w:val="24"/>
          <w:lang w:val="uk-UA"/>
        </w:rPr>
        <w:t>)</w:t>
      </w:r>
    </w:p>
    <w:tbl>
      <w:tblPr>
        <w:tblStyle w:val="a4"/>
        <w:tblW w:w="0" w:type="auto"/>
        <w:tblLook w:val="04A0"/>
      </w:tblPr>
      <w:tblGrid>
        <w:gridCol w:w="2426"/>
        <w:gridCol w:w="2426"/>
        <w:gridCol w:w="2427"/>
        <w:gridCol w:w="2500"/>
        <w:gridCol w:w="2524"/>
        <w:gridCol w:w="2427"/>
      </w:tblGrid>
      <w:tr w:rsidR="00D535F0" w:rsidRPr="003C02E8" w:rsidTr="00B15952">
        <w:tc>
          <w:tcPr>
            <w:tcW w:w="2426" w:type="dxa"/>
          </w:tcPr>
          <w:p w:rsidR="00D535F0" w:rsidRPr="003C02E8" w:rsidRDefault="003C02E8" w:rsidP="00D535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C02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Прізвище</w:t>
            </w:r>
            <w:r w:rsidR="00D535F0" w:rsidRPr="003C02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r w:rsidRPr="003C02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ім’я</w:t>
            </w:r>
            <w:r w:rsidR="00D535F0" w:rsidRPr="003C02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по батькові суб’єкта надання пропозиції (зауваження)</w:t>
            </w:r>
          </w:p>
        </w:tc>
        <w:tc>
          <w:tcPr>
            <w:tcW w:w="2426" w:type="dxa"/>
          </w:tcPr>
          <w:p w:rsidR="00D535F0" w:rsidRPr="003C02E8" w:rsidRDefault="00D535F0" w:rsidP="00D535F0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uk-UA"/>
              </w:rPr>
            </w:pPr>
            <w:r w:rsidRPr="003C02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Категорія </w:t>
            </w:r>
            <w:proofErr w:type="spellStart"/>
            <w:r w:rsidRPr="003C02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стейкхолдера</w:t>
            </w:r>
            <w:proofErr w:type="spellEnd"/>
          </w:p>
        </w:tc>
        <w:tc>
          <w:tcPr>
            <w:tcW w:w="2427" w:type="dxa"/>
          </w:tcPr>
          <w:p w:rsidR="00D535F0" w:rsidRPr="003C02E8" w:rsidRDefault="00D535F0" w:rsidP="00D535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C02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Місце роботи (навчання)</w:t>
            </w:r>
          </w:p>
        </w:tc>
        <w:tc>
          <w:tcPr>
            <w:tcW w:w="2500" w:type="dxa"/>
          </w:tcPr>
          <w:p w:rsidR="00D535F0" w:rsidRPr="003C02E8" w:rsidRDefault="00D535F0" w:rsidP="00D535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C02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Зміст пропозиції (зауваження)</w:t>
            </w:r>
          </w:p>
        </w:tc>
        <w:tc>
          <w:tcPr>
            <w:tcW w:w="2524" w:type="dxa"/>
          </w:tcPr>
          <w:p w:rsidR="00D535F0" w:rsidRPr="00FD07A3" w:rsidRDefault="00D535F0" w:rsidP="00D535F0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uk-UA"/>
              </w:rPr>
            </w:pPr>
            <w:r w:rsidRPr="003C02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Результати </w:t>
            </w:r>
            <w:r w:rsidR="003C02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врахування пропозиції/реагування на зауваження</w:t>
            </w:r>
          </w:p>
        </w:tc>
        <w:tc>
          <w:tcPr>
            <w:tcW w:w="2427" w:type="dxa"/>
          </w:tcPr>
          <w:p w:rsidR="00D535F0" w:rsidRPr="00FD07A3" w:rsidRDefault="00D535F0" w:rsidP="00D535F0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uk-UA"/>
              </w:rPr>
            </w:pPr>
            <w:r w:rsidRPr="003C02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Реквізити документа, яким обговорювались пропозиції та зауваження стейкхолдерів</w:t>
            </w:r>
          </w:p>
        </w:tc>
      </w:tr>
      <w:tr w:rsidR="004C1A5F" w:rsidRPr="003C02E8" w:rsidTr="00B15952">
        <w:tc>
          <w:tcPr>
            <w:tcW w:w="2426" w:type="dxa"/>
          </w:tcPr>
          <w:p w:rsidR="004C1A5F" w:rsidRPr="004C1A5F" w:rsidRDefault="004C1A5F" w:rsidP="006630EF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Петрашенко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В.О.</w:t>
            </w:r>
          </w:p>
        </w:tc>
        <w:tc>
          <w:tcPr>
            <w:tcW w:w="2426" w:type="dxa"/>
          </w:tcPr>
          <w:p w:rsidR="004C1A5F" w:rsidRPr="0057502A" w:rsidRDefault="004C1A5F" w:rsidP="00A6625D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7502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професорсько-викладацький персонал СумДУ</w:t>
            </w:r>
          </w:p>
        </w:tc>
        <w:tc>
          <w:tcPr>
            <w:tcW w:w="2427" w:type="dxa"/>
          </w:tcPr>
          <w:p w:rsidR="004C1A5F" w:rsidRPr="0057502A" w:rsidRDefault="004C1A5F" w:rsidP="004C1A5F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7502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заст. директора МІ, доц. каф.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педіатрія</w:t>
            </w:r>
          </w:p>
        </w:tc>
        <w:tc>
          <w:tcPr>
            <w:tcW w:w="2500" w:type="dxa"/>
          </w:tcPr>
          <w:p w:rsidR="004C1A5F" w:rsidRPr="004C1A5F" w:rsidRDefault="004C1A5F" w:rsidP="004C1A5F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Переглянути можливість збільшення аудиторних годин з дисциплін загального і професійного циклу підготовки</w:t>
            </w:r>
          </w:p>
        </w:tc>
        <w:tc>
          <w:tcPr>
            <w:tcW w:w="2524" w:type="dxa"/>
          </w:tcPr>
          <w:p w:rsidR="004C1A5F" w:rsidRPr="004C1A5F" w:rsidRDefault="004C1A5F" w:rsidP="00D535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C1A5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Враховано</w:t>
            </w:r>
          </w:p>
        </w:tc>
        <w:tc>
          <w:tcPr>
            <w:tcW w:w="2427" w:type="dxa"/>
          </w:tcPr>
          <w:p w:rsidR="004C1A5F" w:rsidRPr="003C7A69" w:rsidRDefault="004C1A5F" w:rsidP="00CA20E6">
            <w:pPr>
              <w:ind w:left="-57" w:right="-57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C7A6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Протокол РПГ від 28.03.2024 №4, протокол експертної ради роботодавців від 25.03.2024№5. </w:t>
            </w:r>
          </w:p>
          <w:p w:rsidR="004C1A5F" w:rsidRPr="003C7A69" w:rsidRDefault="004C1A5F" w:rsidP="00B3190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</w:t>
            </w:r>
            <w:r w:rsidRPr="003C7A6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ротокол Ради з якості НН Медичного інституту від </w:t>
            </w:r>
            <w:r w:rsidR="00B319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08.05.</w:t>
            </w:r>
            <w:r w:rsidR="00B31902" w:rsidRPr="00B319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2023 р</w:t>
            </w:r>
            <w:r w:rsidR="00B319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 № 7</w:t>
            </w:r>
          </w:p>
        </w:tc>
      </w:tr>
      <w:tr w:rsidR="00B31902" w:rsidRPr="00C9653D" w:rsidTr="00B15952">
        <w:tc>
          <w:tcPr>
            <w:tcW w:w="2426" w:type="dxa"/>
          </w:tcPr>
          <w:p w:rsidR="00B31902" w:rsidRPr="004C1A5F" w:rsidRDefault="00B31902" w:rsidP="006630EF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Куцевляк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В.Ф.</w:t>
            </w:r>
          </w:p>
        </w:tc>
        <w:tc>
          <w:tcPr>
            <w:tcW w:w="2426" w:type="dxa"/>
          </w:tcPr>
          <w:p w:rsidR="00B31902" w:rsidRPr="004C1A5F" w:rsidRDefault="00B31902" w:rsidP="006630EF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4C1A5F">
              <w:rPr>
                <w:rFonts w:ascii="Times New Roman" w:hAnsi="Times New Roman" w:cs="Times New Roman"/>
                <w:sz w:val="24"/>
                <w:szCs w:val="24"/>
              </w:rPr>
              <w:t>академічна</w:t>
            </w:r>
            <w:proofErr w:type="spellEnd"/>
            <w:r w:rsidRPr="004C1A5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4C1A5F">
              <w:rPr>
                <w:rFonts w:ascii="Times New Roman" w:hAnsi="Times New Roman" w:cs="Times New Roman"/>
                <w:sz w:val="24"/>
                <w:szCs w:val="24"/>
              </w:rPr>
              <w:t>спільнота</w:t>
            </w:r>
            <w:proofErr w:type="spellEnd"/>
          </w:p>
        </w:tc>
        <w:tc>
          <w:tcPr>
            <w:tcW w:w="2427" w:type="dxa"/>
          </w:tcPr>
          <w:p w:rsidR="00B31902" w:rsidRPr="004C1A5F" w:rsidRDefault="00B31902" w:rsidP="004C1A5F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C1A5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д. мед. н., професор кафедри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стоматології</w:t>
            </w:r>
            <w:r w:rsidRPr="004C1A5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Харківського національного університету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ім. Каразіна</w:t>
            </w:r>
          </w:p>
        </w:tc>
        <w:tc>
          <w:tcPr>
            <w:tcW w:w="2500" w:type="dxa"/>
          </w:tcPr>
          <w:p w:rsidR="00B31902" w:rsidRPr="004C1A5F" w:rsidRDefault="00B31902" w:rsidP="00AC0441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Передбачити для практики «Догляд за хворими» збільшення аудиторних голин.</w:t>
            </w:r>
          </w:p>
        </w:tc>
        <w:tc>
          <w:tcPr>
            <w:tcW w:w="2524" w:type="dxa"/>
          </w:tcPr>
          <w:p w:rsidR="00B31902" w:rsidRPr="004C1A5F" w:rsidRDefault="00B31902" w:rsidP="002A46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C1A5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Враховано</w:t>
            </w:r>
          </w:p>
        </w:tc>
        <w:tc>
          <w:tcPr>
            <w:tcW w:w="2427" w:type="dxa"/>
          </w:tcPr>
          <w:p w:rsidR="00B31902" w:rsidRPr="003C7A69" w:rsidRDefault="00B31902" w:rsidP="007109E3">
            <w:pPr>
              <w:ind w:left="-57" w:right="-57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C7A6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Протокол РПГ від 28.03.2024 №4, протокол експертної ради роботодавців від 25.03.2024№5. </w:t>
            </w:r>
          </w:p>
          <w:p w:rsidR="00B31902" w:rsidRPr="003C7A69" w:rsidRDefault="00B31902" w:rsidP="007109E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</w:t>
            </w:r>
            <w:r w:rsidRPr="003C7A6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ротокол Ради з якості НН Медичного інституту від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08.05.</w:t>
            </w:r>
            <w:r w:rsidRPr="00B319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2023 р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 № 7</w:t>
            </w:r>
          </w:p>
        </w:tc>
      </w:tr>
      <w:tr w:rsidR="00B31902" w:rsidRPr="00C9653D" w:rsidTr="00B15952">
        <w:tc>
          <w:tcPr>
            <w:tcW w:w="2426" w:type="dxa"/>
          </w:tcPr>
          <w:p w:rsidR="00B31902" w:rsidRDefault="00B31902">
            <w:pPr>
              <w:pStyle w:val="a6"/>
              <w:spacing w:before="0" w:beforeAutospacing="0" w:after="0" w:afterAutospacing="0" w:line="0" w:lineRule="atLeast"/>
            </w:pPr>
            <w:bookmarkStart w:id="0" w:name="_GoBack" w:colFirst="0" w:colLast="2"/>
            <w:proofErr w:type="spellStart"/>
            <w:r>
              <w:rPr>
                <w:color w:val="000000"/>
              </w:rPr>
              <w:t>Циганок</w:t>
            </w:r>
            <w:proofErr w:type="spellEnd"/>
            <w:r>
              <w:rPr>
                <w:color w:val="000000"/>
              </w:rPr>
              <w:t xml:space="preserve"> О.В.</w:t>
            </w:r>
          </w:p>
        </w:tc>
        <w:tc>
          <w:tcPr>
            <w:tcW w:w="2426" w:type="dxa"/>
          </w:tcPr>
          <w:p w:rsidR="00B31902" w:rsidRDefault="00B31902">
            <w:pPr>
              <w:pStyle w:val="a6"/>
              <w:spacing w:before="0" w:beforeAutospacing="0" w:after="0" w:afterAutospacing="0" w:line="0" w:lineRule="atLeast"/>
            </w:pPr>
            <w:proofErr w:type="spellStart"/>
            <w:r>
              <w:rPr>
                <w:color w:val="000000"/>
              </w:rPr>
              <w:t>професорсько-викладацький</w:t>
            </w:r>
            <w:proofErr w:type="spellEnd"/>
            <w:r>
              <w:rPr>
                <w:color w:val="000000"/>
              </w:rPr>
              <w:t xml:space="preserve"> персонал СумДУ</w:t>
            </w:r>
          </w:p>
        </w:tc>
        <w:tc>
          <w:tcPr>
            <w:tcW w:w="2427" w:type="dxa"/>
          </w:tcPr>
          <w:p w:rsidR="00B31902" w:rsidRDefault="00B31902">
            <w:pPr>
              <w:pStyle w:val="a6"/>
              <w:spacing w:before="0" w:beforeAutospacing="0" w:after="0" w:afterAutospacing="0" w:line="0" w:lineRule="atLeast"/>
            </w:pPr>
            <w:r>
              <w:rPr>
                <w:color w:val="000000"/>
              </w:rPr>
              <w:t>зав. каф</w:t>
            </w:r>
            <w:proofErr w:type="gramStart"/>
            <w:r>
              <w:rPr>
                <w:color w:val="000000"/>
              </w:rPr>
              <w:t>.</w:t>
            </w:r>
            <w:proofErr w:type="gramEnd"/>
            <w:r>
              <w:rPr>
                <w:color w:val="000000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</w:rPr>
              <w:t>с</w:t>
            </w:r>
            <w:proofErr w:type="gramEnd"/>
            <w:r>
              <w:rPr>
                <w:color w:val="000000"/>
              </w:rPr>
              <w:t>томатології</w:t>
            </w:r>
            <w:proofErr w:type="spellEnd"/>
          </w:p>
        </w:tc>
        <w:tc>
          <w:tcPr>
            <w:tcW w:w="2500" w:type="dxa"/>
          </w:tcPr>
          <w:p w:rsidR="00B31902" w:rsidRPr="00FC544C" w:rsidRDefault="00B31902" w:rsidP="006630EF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Змінити форму контрольних заходів з деяких дисциплін, а саме: передбачити навчальним планом іспити  в 6, 8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 xml:space="preserve">семестрах з дисциплін «Терапевтична стоматологія», «Хірургічна стоматологія», «Ортопедична стоматологія», в інших семестрах –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дифзаліки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2524" w:type="dxa"/>
          </w:tcPr>
          <w:p w:rsidR="00B31902" w:rsidRPr="00FC544C" w:rsidRDefault="00B31902" w:rsidP="002A46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C54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Враховано</w:t>
            </w:r>
          </w:p>
        </w:tc>
        <w:tc>
          <w:tcPr>
            <w:tcW w:w="2427" w:type="dxa"/>
          </w:tcPr>
          <w:p w:rsidR="00B31902" w:rsidRPr="003C7A69" w:rsidRDefault="00B31902" w:rsidP="007109E3">
            <w:pPr>
              <w:ind w:left="-57" w:right="-57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C7A6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Протокол РПГ від 28.03.2024 №4, протокол експертної ради роботодавців від 25.03.2024№5. </w:t>
            </w:r>
          </w:p>
          <w:p w:rsidR="00B31902" w:rsidRPr="003C7A69" w:rsidRDefault="00B31902" w:rsidP="007109E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</w:t>
            </w:r>
            <w:r w:rsidRPr="003C7A6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ротокол Ради з </w:t>
            </w:r>
            <w:r w:rsidRPr="003C7A6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 xml:space="preserve">якості НН Медичного інституту від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08.05.</w:t>
            </w:r>
            <w:r w:rsidRPr="00B319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2023 р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 № 7</w:t>
            </w:r>
          </w:p>
        </w:tc>
      </w:tr>
      <w:bookmarkEnd w:id="0"/>
      <w:tr w:rsidR="00B31902" w:rsidRPr="00C9653D" w:rsidTr="00B15952">
        <w:tc>
          <w:tcPr>
            <w:tcW w:w="2426" w:type="dxa"/>
          </w:tcPr>
          <w:p w:rsidR="00B31902" w:rsidRPr="0057502A" w:rsidRDefault="00B31902" w:rsidP="006630EF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57502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Голубнича</w:t>
            </w:r>
            <w:proofErr w:type="spellEnd"/>
            <w:r w:rsidRPr="0057502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В.М.</w:t>
            </w:r>
          </w:p>
        </w:tc>
        <w:tc>
          <w:tcPr>
            <w:tcW w:w="2426" w:type="dxa"/>
          </w:tcPr>
          <w:p w:rsidR="00B31902" w:rsidRPr="0057502A" w:rsidRDefault="00B31902" w:rsidP="006630EF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7502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професорсько-викладацький персонал СумДУ</w:t>
            </w:r>
          </w:p>
        </w:tc>
        <w:tc>
          <w:tcPr>
            <w:tcW w:w="2427" w:type="dxa"/>
          </w:tcPr>
          <w:p w:rsidR="00B31902" w:rsidRPr="0057502A" w:rsidRDefault="00B31902" w:rsidP="00AC0441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7502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заст. директора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НН</w:t>
            </w:r>
            <w:r w:rsidRPr="0057502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МІ, доц. каф. громадського здоров’я</w:t>
            </w:r>
          </w:p>
        </w:tc>
        <w:tc>
          <w:tcPr>
            <w:tcW w:w="2500" w:type="dxa"/>
          </w:tcPr>
          <w:p w:rsidR="00B31902" w:rsidRPr="0057502A" w:rsidRDefault="00B31902" w:rsidP="006630EF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Перенести викладання дисципліни «</w:t>
            </w:r>
            <w:r w:rsidRPr="0057502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Мікробіологія, вірусологія та імунологія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» з 1,2 семестрів на 2,3 семестри навчання</w:t>
            </w:r>
          </w:p>
        </w:tc>
        <w:tc>
          <w:tcPr>
            <w:tcW w:w="2524" w:type="dxa"/>
          </w:tcPr>
          <w:p w:rsidR="00B31902" w:rsidRPr="0057502A" w:rsidRDefault="00B31902" w:rsidP="002A46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7502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Враховано</w:t>
            </w:r>
          </w:p>
        </w:tc>
        <w:tc>
          <w:tcPr>
            <w:tcW w:w="2427" w:type="dxa"/>
          </w:tcPr>
          <w:p w:rsidR="00B31902" w:rsidRPr="003C7A69" w:rsidRDefault="00B31902" w:rsidP="007109E3">
            <w:pPr>
              <w:ind w:left="-57" w:right="-57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C7A6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Протокол РПГ від 28.03.2024 №4, протокол експертної ради роботодавців від 25.03.2024№5. </w:t>
            </w:r>
          </w:p>
          <w:p w:rsidR="00B31902" w:rsidRPr="003C7A69" w:rsidRDefault="00B31902" w:rsidP="007109E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</w:t>
            </w:r>
            <w:r w:rsidRPr="003C7A6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ротокол Ради з якості НН Медичного інституту від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08.05.</w:t>
            </w:r>
            <w:r w:rsidRPr="00B319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2023 р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 № 7</w:t>
            </w:r>
          </w:p>
        </w:tc>
      </w:tr>
      <w:tr w:rsidR="00B31902" w:rsidRPr="004C1A5F" w:rsidTr="00B15952">
        <w:tc>
          <w:tcPr>
            <w:tcW w:w="2426" w:type="dxa"/>
          </w:tcPr>
          <w:p w:rsidR="00B31902" w:rsidRPr="0057502A" w:rsidRDefault="00B31902" w:rsidP="006630EF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Шкатула Ю.В.</w:t>
            </w:r>
          </w:p>
        </w:tc>
        <w:tc>
          <w:tcPr>
            <w:tcW w:w="2426" w:type="dxa"/>
          </w:tcPr>
          <w:p w:rsidR="00B31902" w:rsidRPr="0057502A" w:rsidRDefault="00B31902" w:rsidP="006630EF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7502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професорсько-викладацький персонал СумДУ</w:t>
            </w:r>
          </w:p>
        </w:tc>
        <w:tc>
          <w:tcPr>
            <w:tcW w:w="2427" w:type="dxa"/>
          </w:tcPr>
          <w:p w:rsidR="00B31902" w:rsidRPr="0057502A" w:rsidRDefault="00B31902" w:rsidP="006630EF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завідувач </w:t>
            </w:r>
            <w:r w:rsidRPr="0057502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кафедри екстреної медичної допомоги та медицини катастроф</w:t>
            </w:r>
          </w:p>
        </w:tc>
        <w:tc>
          <w:tcPr>
            <w:tcW w:w="2500" w:type="dxa"/>
          </w:tcPr>
          <w:p w:rsidR="00B31902" w:rsidRDefault="00B31902" w:rsidP="004C1A5F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1. Перенести викладання дисципліни «</w:t>
            </w:r>
            <w:r w:rsidRPr="0057502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Підготовка офіцерів запасу галузі знань «Охорона здоров'я» Спеціальність «Стоматологія»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» з 3 на 2 семестр навчання. </w:t>
            </w:r>
          </w:p>
          <w:p w:rsidR="00B31902" w:rsidRPr="0057502A" w:rsidRDefault="00B31902" w:rsidP="004C1A5F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2. </w:t>
            </w:r>
            <w:r w:rsidRPr="004C1A5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Перенести викладання дисципліни «Перша </w:t>
            </w:r>
            <w:proofErr w:type="spellStart"/>
            <w:r w:rsidRPr="004C1A5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домедична</w:t>
            </w:r>
            <w:proofErr w:type="spellEnd"/>
            <w:r w:rsidRPr="004C1A5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допомога» з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  <w:r w:rsidRPr="004C1A5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на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 w:rsidRPr="004C1A5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семестр навчання.</w:t>
            </w:r>
          </w:p>
        </w:tc>
        <w:tc>
          <w:tcPr>
            <w:tcW w:w="2524" w:type="dxa"/>
          </w:tcPr>
          <w:p w:rsidR="00B31902" w:rsidRPr="0057502A" w:rsidRDefault="00B31902" w:rsidP="00A6625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7502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Враховано</w:t>
            </w:r>
          </w:p>
        </w:tc>
        <w:tc>
          <w:tcPr>
            <w:tcW w:w="2427" w:type="dxa"/>
          </w:tcPr>
          <w:p w:rsidR="00B31902" w:rsidRPr="003C7A69" w:rsidRDefault="00B31902" w:rsidP="007109E3">
            <w:pPr>
              <w:ind w:left="-57" w:right="-57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C7A6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Протокол РПГ від 28.03.2024 №4, протокол експертної ради роботодавців від 25.03.2024№5. </w:t>
            </w:r>
          </w:p>
          <w:p w:rsidR="00B31902" w:rsidRPr="003C7A69" w:rsidRDefault="00B31902" w:rsidP="007109E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</w:t>
            </w:r>
            <w:r w:rsidRPr="003C7A6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ротокол Ради з якості НН Медичного інституту від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08.05.</w:t>
            </w:r>
            <w:r w:rsidRPr="00B319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2023 р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 № 7</w:t>
            </w:r>
          </w:p>
        </w:tc>
      </w:tr>
      <w:tr w:rsidR="00B31902" w:rsidRPr="00C9653D" w:rsidTr="00B15952">
        <w:tc>
          <w:tcPr>
            <w:tcW w:w="2426" w:type="dxa"/>
          </w:tcPr>
          <w:p w:rsidR="00B31902" w:rsidRPr="006C6EB9" w:rsidRDefault="00B31902" w:rsidP="006630EF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Староста С.Б.</w:t>
            </w:r>
          </w:p>
        </w:tc>
        <w:tc>
          <w:tcPr>
            <w:tcW w:w="2426" w:type="dxa"/>
          </w:tcPr>
          <w:p w:rsidR="00B31902" w:rsidRPr="006C6EB9" w:rsidRDefault="00B31902" w:rsidP="002A4672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C6E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здобувач вищої </w:t>
            </w:r>
            <w:r w:rsidRPr="006C6E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 xml:space="preserve">освіти СумДУ </w:t>
            </w:r>
          </w:p>
        </w:tc>
        <w:tc>
          <w:tcPr>
            <w:tcW w:w="2427" w:type="dxa"/>
          </w:tcPr>
          <w:p w:rsidR="00B31902" w:rsidRPr="006C6EB9" w:rsidRDefault="00B31902" w:rsidP="002A4672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Студент гр. СМ-901</w:t>
            </w:r>
          </w:p>
        </w:tc>
        <w:tc>
          <w:tcPr>
            <w:tcW w:w="2500" w:type="dxa"/>
          </w:tcPr>
          <w:p w:rsidR="00B31902" w:rsidRPr="006C6EB9" w:rsidRDefault="00B31902" w:rsidP="006630EF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Виключити з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навчального плану дисципліну «Демократія»</w:t>
            </w:r>
          </w:p>
        </w:tc>
        <w:tc>
          <w:tcPr>
            <w:tcW w:w="2524" w:type="dxa"/>
          </w:tcPr>
          <w:p w:rsidR="00B31902" w:rsidRPr="006C6EB9" w:rsidRDefault="00B31902" w:rsidP="002A46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C6E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Не враховано</w:t>
            </w:r>
          </w:p>
        </w:tc>
        <w:tc>
          <w:tcPr>
            <w:tcW w:w="2427" w:type="dxa"/>
          </w:tcPr>
          <w:p w:rsidR="00B31902" w:rsidRPr="003C7A69" w:rsidRDefault="00B31902" w:rsidP="007109E3">
            <w:pPr>
              <w:ind w:left="-57" w:right="-57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C7A6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Протокол РПГ від </w:t>
            </w:r>
            <w:r w:rsidRPr="003C7A6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 xml:space="preserve">28.03.2024 №4, протокол експертної ради роботодавців від 25.03.2024№5. </w:t>
            </w:r>
          </w:p>
          <w:p w:rsidR="00B31902" w:rsidRPr="003C7A69" w:rsidRDefault="00B31902" w:rsidP="007109E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</w:t>
            </w:r>
            <w:r w:rsidRPr="003C7A6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ротокол Ради з якості НН Медичного інституту від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08.05.</w:t>
            </w:r>
            <w:r w:rsidRPr="00B319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2023 р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 № 7</w:t>
            </w:r>
          </w:p>
        </w:tc>
      </w:tr>
      <w:tr w:rsidR="00B31902" w:rsidRPr="00C9653D" w:rsidTr="00B15952">
        <w:tc>
          <w:tcPr>
            <w:tcW w:w="2426" w:type="dxa"/>
          </w:tcPr>
          <w:p w:rsidR="00B31902" w:rsidRDefault="00B31902" w:rsidP="006630EF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Велигецький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Д.О.</w:t>
            </w:r>
          </w:p>
        </w:tc>
        <w:tc>
          <w:tcPr>
            <w:tcW w:w="2426" w:type="dxa"/>
          </w:tcPr>
          <w:p w:rsidR="00B31902" w:rsidRPr="006C6EB9" w:rsidRDefault="00B31902" w:rsidP="00A6625D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C6EB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здобувач вищої освіти СумДУ </w:t>
            </w:r>
          </w:p>
        </w:tc>
        <w:tc>
          <w:tcPr>
            <w:tcW w:w="2427" w:type="dxa"/>
          </w:tcPr>
          <w:p w:rsidR="00B31902" w:rsidRPr="006C6EB9" w:rsidRDefault="00B31902" w:rsidP="006C6EB9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Студент гр. СМ-904</w:t>
            </w:r>
          </w:p>
        </w:tc>
        <w:tc>
          <w:tcPr>
            <w:tcW w:w="2500" w:type="dxa"/>
          </w:tcPr>
          <w:p w:rsidR="00B31902" w:rsidRPr="006C6EB9" w:rsidRDefault="00B31902" w:rsidP="00A6625D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</w:t>
            </w:r>
            <w:r w:rsidRPr="00AC044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ередбачити збільшення практичної підготовки здобувачів освіти за рахунок збільшення годин аудиторного навантаження.</w:t>
            </w:r>
          </w:p>
        </w:tc>
        <w:tc>
          <w:tcPr>
            <w:tcW w:w="2524" w:type="dxa"/>
          </w:tcPr>
          <w:p w:rsidR="00B31902" w:rsidRPr="006C6EB9" w:rsidRDefault="00B31902" w:rsidP="002A46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427" w:type="dxa"/>
          </w:tcPr>
          <w:p w:rsidR="00B31902" w:rsidRPr="003C7A69" w:rsidRDefault="00B31902" w:rsidP="007109E3">
            <w:pPr>
              <w:ind w:left="-57" w:right="-57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C7A6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Протокол РПГ від 28.03.2024 №4, протокол експертної ради роботодавців від 25.03.2024№5. </w:t>
            </w:r>
          </w:p>
          <w:p w:rsidR="00B31902" w:rsidRPr="003C7A69" w:rsidRDefault="00B31902" w:rsidP="007109E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</w:t>
            </w:r>
            <w:r w:rsidRPr="003C7A6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ротокол Ради з якості НН Медичного інституту від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08.05.</w:t>
            </w:r>
            <w:r w:rsidRPr="00B319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2023 р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 № 7</w:t>
            </w:r>
          </w:p>
        </w:tc>
      </w:tr>
    </w:tbl>
    <w:p w:rsidR="00FD07A3" w:rsidRPr="00FD07A3" w:rsidRDefault="008216B8" w:rsidP="006630EF">
      <w:pPr>
        <w:pStyle w:val="a5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sectPr w:rsidR="00FD07A3" w:rsidRPr="00FD07A3" w:rsidSect="00D535F0">
      <w:pgSz w:w="16838" w:h="11906" w:orient="landscape"/>
      <w:pgMar w:top="1134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0B39AC"/>
    <w:multiLevelType w:val="hybridMultilevel"/>
    <w:tmpl w:val="280CB3A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74815EE"/>
    <w:multiLevelType w:val="hybridMultilevel"/>
    <w:tmpl w:val="725A549E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3A21C20"/>
    <w:multiLevelType w:val="hybridMultilevel"/>
    <w:tmpl w:val="17E63806"/>
    <w:lvl w:ilvl="0" w:tplc="AC860AE8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D535F0"/>
    <w:rsid w:val="000931C4"/>
    <w:rsid w:val="001857E2"/>
    <w:rsid w:val="003611B9"/>
    <w:rsid w:val="003B243A"/>
    <w:rsid w:val="003C02E8"/>
    <w:rsid w:val="003C7A69"/>
    <w:rsid w:val="004C1A5F"/>
    <w:rsid w:val="0057502A"/>
    <w:rsid w:val="006630EF"/>
    <w:rsid w:val="00684F42"/>
    <w:rsid w:val="006905A2"/>
    <w:rsid w:val="006B00B0"/>
    <w:rsid w:val="006C6EB9"/>
    <w:rsid w:val="008216B8"/>
    <w:rsid w:val="00907C61"/>
    <w:rsid w:val="00AC0441"/>
    <w:rsid w:val="00AC2C76"/>
    <w:rsid w:val="00B15952"/>
    <w:rsid w:val="00B31902"/>
    <w:rsid w:val="00C06C31"/>
    <w:rsid w:val="00C60524"/>
    <w:rsid w:val="00C9653D"/>
    <w:rsid w:val="00CA1B3C"/>
    <w:rsid w:val="00CA20E6"/>
    <w:rsid w:val="00CB1238"/>
    <w:rsid w:val="00D42337"/>
    <w:rsid w:val="00D535F0"/>
    <w:rsid w:val="00E6686A"/>
    <w:rsid w:val="00EC3923"/>
    <w:rsid w:val="00FC544C"/>
    <w:rsid w:val="00FD07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7C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535F0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D535F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3C02E8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0931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3</Pages>
  <Words>496</Words>
  <Characters>2833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user</cp:lastModifiedBy>
  <cp:revision>11</cp:revision>
  <cp:lastPrinted>2024-05-13T06:54:00Z</cp:lastPrinted>
  <dcterms:created xsi:type="dcterms:W3CDTF">2021-08-24T14:01:00Z</dcterms:created>
  <dcterms:modified xsi:type="dcterms:W3CDTF">2024-05-13T06:55:00Z</dcterms:modified>
</cp:coreProperties>
</file>