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E49B5" w14:textId="468AEF96" w:rsidR="00F60423" w:rsidRPr="007961A0" w:rsidRDefault="00F60423" w:rsidP="006A6E90">
      <w:pPr>
        <w:ind w:left="426"/>
        <w:jc w:val="center"/>
        <w:rPr>
          <w:lang w:val="uk-UA"/>
        </w:rPr>
      </w:pPr>
      <w:r w:rsidRPr="007961A0">
        <w:rPr>
          <w:lang w:val="uk-UA"/>
        </w:rPr>
        <w:t xml:space="preserve">   </w:t>
      </w:r>
    </w:p>
    <w:p w14:paraId="7E9E8CFA" w14:textId="77777777" w:rsidR="00F60423" w:rsidRPr="007961A0" w:rsidRDefault="00F60423" w:rsidP="00F60423">
      <w:pPr>
        <w:ind w:left="426"/>
        <w:rPr>
          <w:lang w:val="uk-UA"/>
        </w:rPr>
      </w:pPr>
    </w:p>
    <w:p w14:paraId="23934610" w14:textId="77777777" w:rsidR="00E609AF" w:rsidRPr="007961A0" w:rsidRDefault="00E609AF" w:rsidP="00F60423">
      <w:pPr>
        <w:pStyle w:val="a3"/>
        <w:ind w:left="426"/>
        <w:jc w:val="both"/>
        <w:rPr>
          <w:rFonts w:ascii="Times New Roman" w:hAnsi="Times New Roman" w:cs="Times New Roman"/>
          <w:sz w:val="24"/>
          <w:u w:val="single"/>
        </w:rPr>
      </w:pPr>
    </w:p>
    <w:p w14:paraId="63F3955F" w14:textId="77777777" w:rsidR="00E609AF" w:rsidRDefault="00E609AF" w:rsidP="00F60423">
      <w:pPr>
        <w:pStyle w:val="a3"/>
        <w:ind w:left="426"/>
        <w:jc w:val="both"/>
        <w:rPr>
          <w:rFonts w:ascii="Times New Roman" w:hAnsi="Times New Roman" w:cs="Times New Roman"/>
          <w:sz w:val="24"/>
          <w:u w:val="single"/>
        </w:rPr>
      </w:pPr>
    </w:p>
    <w:p w14:paraId="60C04DA5" w14:textId="77777777" w:rsidR="001A512A" w:rsidRPr="007961A0" w:rsidRDefault="001A512A" w:rsidP="00F60423">
      <w:pPr>
        <w:pStyle w:val="a3"/>
        <w:ind w:left="426"/>
        <w:jc w:val="both"/>
        <w:rPr>
          <w:rFonts w:ascii="Times New Roman" w:hAnsi="Times New Roman" w:cs="Times New Roman"/>
          <w:sz w:val="24"/>
          <w:u w:val="single"/>
        </w:rPr>
      </w:pPr>
    </w:p>
    <w:p w14:paraId="12B65B3F" w14:textId="77777777" w:rsidR="00E609AF" w:rsidRPr="001A512A" w:rsidRDefault="00E609AF" w:rsidP="00F60423">
      <w:pPr>
        <w:pStyle w:val="a3"/>
        <w:ind w:left="426"/>
        <w:jc w:val="both"/>
        <w:rPr>
          <w:rFonts w:ascii="Times New Roman" w:hAnsi="Times New Roman" w:cs="Times New Roman"/>
          <w:sz w:val="32"/>
          <w:szCs w:val="32"/>
          <w:u w:val="single"/>
        </w:rPr>
      </w:pPr>
    </w:p>
    <w:p w14:paraId="78D72B6B" w14:textId="5B162AED" w:rsidR="00E609AF" w:rsidRPr="003808B6" w:rsidRDefault="00E609AF" w:rsidP="00F60423">
      <w:pPr>
        <w:pStyle w:val="a3"/>
        <w:ind w:left="426" w:firstLine="0"/>
        <w:jc w:val="center"/>
        <w:rPr>
          <w:rFonts w:ascii="Times New Roman" w:hAnsi="Times New Roman" w:cs="Times New Roman"/>
          <w:b/>
          <w:sz w:val="28"/>
          <w:szCs w:val="28"/>
        </w:rPr>
      </w:pPr>
      <w:r w:rsidRPr="003808B6">
        <w:rPr>
          <w:rFonts w:ascii="Times New Roman" w:hAnsi="Times New Roman" w:cs="Times New Roman"/>
          <w:b/>
          <w:sz w:val="28"/>
          <w:szCs w:val="28"/>
        </w:rPr>
        <w:t>МЕТОДИЧНІ РЕКОМЕНДАЦІЇ</w:t>
      </w:r>
      <w:r w:rsidR="006A6E90" w:rsidRPr="003808B6">
        <w:rPr>
          <w:rFonts w:ascii="Times New Roman" w:hAnsi="Times New Roman" w:cs="Times New Roman"/>
          <w:b/>
          <w:sz w:val="28"/>
          <w:szCs w:val="28"/>
        </w:rPr>
        <w:t xml:space="preserve"> </w:t>
      </w:r>
    </w:p>
    <w:p w14:paraId="71A9962A" w14:textId="24E32797" w:rsidR="00E609AF" w:rsidRPr="003808B6" w:rsidRDefault="00E609AF" w:rsidP="00F60423">
      <w:pPr>
        <w:pStyle w:val="a3"/>
        <w:ind w:left="426" w:firstLine="0"/>
        <w:jc w:val="center"/>
        <w:rPr>
          <w:rFonts w:ascii="Times New Roman" w:hAnsi="Times New Roman" w:cs="Times New Roman"/>
          <w:b/>
          <w:smallCaps/>
          <w:sz w:val="28"/>
          <w:szCs w:val="28"/>
        </w:rPr>
      </w:pPr>
      <w:r w:rsidRPr="003808B6">
        <w:rPr>
          <w:rFonts w:ascii="Times New Roman" w:hAnsi="Times New Roman" w:cs="Times New Roman"/>
          <w:bCs/>
          <w:smallCaps/>
          <w:sz w:val="28"/>
          <w:szCs w:val="28"/>
        </w:rPr>
        <w:t>д</w:t>
      </w:r>
      <w:r w:rsidR="004E5FC1" w:rsidRPr="003808B6">
        <w:rPr>
          <w:rFonts w:ascii="Times New Roman" w:hAnsi="Times New Roman" w:cs="Times New Roman"/>
          <w:bCs/>
          <w:smallCaps/>
          <w:sz w:val="28"/>
          <w:szCs w:val="28"/>
        </w:rPr>
        <w:t>ля самостійної роботи студентів</w:t>
      </w:r>
      <w:r w:rsidR="003808B6">
        <w:rPr>
          <w:rFonts w:ascii="Times New Roman" w:hAnsi="Times New Roman" w:cs="Times New Roman"/>
          <w:bCs/>
          <w:smallCaps/>
          <w:sz w:val="28"/>
          <w:szCs w:val="28"/>
        </w:rPr>
        <w:t xml:space="preserve"> 5 курсу</w:t>
      </w:r>
    </w:p>
    <w:p w14:paraId="268FAF00" w14:textId="24B7C610" w:rsidR="00E609AF" w:rsidRPr="003808B6" w:rsidRDefault="00E609AF" w:rsidP="003808B6">
      <w:pPr>
        <w:pStyle w:val="a3"/>
        <w:ind w:left="426" w:firstLine="0"/>
        <w:jc w:val="center"/>
        <w:rPr>
          <w:rFonts w:ascii="Times New Roman" w:hAnsi="Times New Roman" w:cs="Times New Roman"/>
          <w:bCs/>
          <w:sz w:val="28"/>
          <w:szCs w:val="28"/>
          <w:u w:val="single"/>
        </w:rPr>
      </w:pPr>
      <w:r w:rsidRPr="003808B6">
        <w:rPr>
          <w:rFonts w:ascii="Times New Roman" w:hAnsi="Times New Roman" w:cs="Times New Roman"/>
          <w:bCs/>
          <w:smallCaps/>
          <w:sz w:val="28"/>
          <w:szCs w:val="28"/>
        </w:rPr>
        <w:t>при підготовці до практичн</w:t>
      </w:r>
      <w:r w:rsidR="003808B6" w:rsidRPr="003808B6">
        <w:rPr>
          <w:rFonts w:ascii="Times New Roman" w:hAnsi="Times New Roman" w:cs="Times New Roman"/>
          <w:bCs/>
          <w:smallCaps/>
          <w:sz w:val="28"/>
          <w:szCs w:val="28"/>
        </w:rPr>
        <w:t>их</w:t>
      </w:r>
      <w:r w:rsidR="003808B6">
        <w:rPr>
          <w:rFonts w:ascii="Times New Roman" w:hAnsi="Times New Roman" w:cs="Times New Roman"/>
          <w:bCs/>
          <w:smallCaps/>
          <w:sz w:val="28"/>
          <w:szCs w:val="28"/>
        </w:rPr>
        <w:t xml:space="preserve"> занять</w:t>
      </w:r>
    </w:p>
    <w:p w14:paraId="71395B61" w14:textId="77777777" w:rsidR="00E609AF" w:rsidRPr="003808B6" w:rsidRDefault="00E609AF" w:rsidP="00F60423">
      <w:pPr>
        <w:pStyle w:val="a3"/>
        <w:ind w:left="426"/>
        <w:jc w:val="both"/>
        <w:rPr>
          <w:rFonts w:ascii="Times New Roman" w:hAnsi="Times New Roman" w:cs="Times New Roman"/>
          <w:sz w:val="28"/>
          <w:szCs w:val="28"/>
          <w:u w:val="single"/>
        </w:rPr>
      </w:pPr>
    </w:p>
    <w:p w14:paraId="407383E9" w14:textId="77777777" w:rsidR="004E5FC1" w:rsidRPr="001A512A" w:rsidRDefault="004E5FC1" w:rsidP="00F60423">
      <w:pPr>
        <w:pStyle w:val="a3"/>
        <w:ind w:left="426"/>
        <w:jc w:val="both"/>
        <w:rPr>
          <w:rFonts w:ascii="Times New Roman" w:hAnsi="Times New Roman" w:cs="Times New Roman"/>
          <w:sz w:val="32"/>
          <w:szCs w:val="32"/>
          <w:u w:val="single"/>
        </w:rPr>
      </w:pPr>
    </w:p>
    <w:p w14:paraId="3281B1FF" w14:textId="77777777" w:rsidR="00E609AF" w:rsidRPr="001A512A" w:rsidRDefault="00E609AF" w:rsidP="00F60423">
      <w:pPr>
        <w:pStyle w:val="a3"/>
        <w:ind w:left="426"/>
        <w:jc w:val="both"/>
        <w:rPr>
          <w:rFonts w:ascii="Times New Roman" w:hAnsi="Times New Roman" w:cs="Times New Roman"/>
          <w:sz w:val="32"/>
          <w:szCs w:val="32"/>
          <w:u w:val="single"/>
        </w:rPr>
      </w:pPr>
    </w:p>
    <w:p w14:paraId="125B7095" w14:textId="77777777" w:rsidR="006A6E90" w:rsidRDefault="006A6E90" w:rsidP="00F60423">
      <w:pPr>
        <w:pStyle w:val="a3"/>
        <w:ind w:left="426"/>
        <w:jc w:val="both"/>
        <w:rPr>
          <w:rFonts w:ascii="Times New Roman" w:hAnsi="Times New Roman" w:cs="Times New Roman"/>
          <w:sz w:val="24"/>
          <w:u w:val="single"/>
        </w:rPr>
      </w:pPr>
    </w:p>
    <w:p w14:paraId="25E9A0E7" w14:textId="77777777" w:rsidR="006A6E90" w:rsidRDefault="006A6E90" w:rsidP="00F60423">
      <w:pPr>
        <w:pStyle w:val="a3"/>
        <w:ind w:left="426"/>
        <w:jc w:val="both"/>
        <w:rPr>
          <w:rFonts w:ascii="Times New Roman" w:hAnsi="Times New Roman" w:cs="Times New Roman"/>
          <w:sz w:val="24"/>
          <w:u w:val="single"/>
        </w:rPr>
      </w:pPr>
    </w:p>
    <w:p w14:paraId="2647A329" w14:textId="77777777" w:rsidR="006A6E90" w:rsidRDefault="006A6E90" w:rsidP="00F60423">
      <w:pPr>
        <w:pStyle w:val="a3"/>
        <w:ind w:left="426"/>
        <w:jc w:val="both"/>
        <w:rPr>
          <w:rFonts w:ascii="Times New Roman" w:hAnsi="Times New Roman" w:cs="Times New Roman"/>
          <w:sz w:val="24"/>
          <w:u w:val="single"/>
        </w:rPr>
      </w:pPr>
    </w:p>
    <w:p w14:paraId="7D235CA7" w14:textId="77777777" w:rsidR="003808B6" w:rsidRDefault="003808B6" w:rsidP="00F60423">
      <w:pPr>
        <w:pStyle w:val="a3"/>
        <w:ind w:left="426"/>
        <w:jc w:val="both"/>
        <w:rPr>
          <w:rFonts w:ascii="Times New Roman" w:hAnsi="Times New Roman" w:cs="Times New Roman"/>
          <w:sz w:val="24"/>
          <w:u w:val="single"/>
        </w:rPr>
      </w:pPr>
    </w:p>
    <w:p w14:paraId="4D6E0C1A" w14:textId="77777777" w:rsidR="006A6E90" w:rsidRDefault="006A6E90" w:rsidP="00F60423">
      <w:pPr>
        <w:pStyle w:val="a3"/>
        <w:ind w:left="426"/>
        <w:jc w:val="both"/>
        <w:rPr>
          <w:rFonts w:ascii="Times New Roman" w:hAnsi="Times New Roman" w:cs="Times New Roman"/>
          <w:sz w:val="24"/>
          <w:u w:val="single"/>
        </w:rPr>
      </w:pPr>
    </w:p>
    <w:p w14:paraId="6D8AD181" w14:textId="77777777" w:rsidR="006A6E90" w:rsidRPr="007961A0" w:rsidRDefault="006A6E90" w:rsidP="00F60423">
      <w:pPr>
        <w:pStyle w:val="a3"/>
        <w:ind w:left="426"/>
        <w:jc w:val="both"/>
        <w:rPr>
          <w:rFonts w:ascii="Times New Roman" w:hAnsi="Times New Roman" w:cs="Times New Roman"/>
          <w:sz w:val="24"/>
          <w:u w:val="single"/>
        </w:rPr>
      </w:pPr>
    </w:p>
    <w:p w14:paraId="3496651F" w14:textId="77777777" w:rsidR="00E609AF" w:rsidRPr="007961A0" w:rsidRDefault="00E609AF" w:rsidP="00F60423">
      <w:pPr>
        <w:pStyle w:val="a3"/>
        <w:ind w:left="426"/>
        <w:jc w:val="both"/>
        <w:rPr>
          <w:rFonts w:ascii="Times New Roman" w:hAnsi="Times New Roman" w:cs="Times New Roman"/>
          <w:sz w:val="24"/>
          <w:u w:val="single"/>
        </w:rPr>
      </w:pPr>
    </w:p>
    <w:p w14:paraId="08B215CE" w14:textId="77777777" w:rsidR="00E609AF" w:rsidRPr="007961A0" w:rsidRDefault="00E609AF" w:rsidP="00F60423">
      <w:pPr>
        <w:pStyle w:val="a3"/>
        <w:ind w:left="426" w:firstLine="0"/>
        <w:jc w:val="both"/>
        <w:rPr>
          <w:rFonts w:ascii="Times New Roman" w:hAnsi="Times New Roman" w:cs="Times New Roman"/>
          <w:sz w:val="24"/>
          <w:u w:val="single"/>
        </w:rPr>
      </w:pPr>
    </w:p>
    <w:p w14:paraId="32FB3483" w14:textId="77777777" w:rsidR="00E609AF" w:rsidRDefault="00E609AF" w:rsidP="00F60423">
      <w:pPr>
        <w:pStyle w:val="a3"/>
        <w:ind w:left="426"/>
        <w:jc w:val="both"/>
        <w:rPr>
          <w:rFonts w:ascii="Times New Roman" w:hAnsi="Times New Roman" w:cs="Times New Roman"/>
          <w:sz w:val="24"/>
          <w:u w:val="single"/>
        </w:rPr>
      </w:pPr>
    </w:p>
    <w:p w14:paraId="114443BF" w14:textId="77777777" w:rsidR="001A512A" w:rsidRDefault="001A512A" w:rsidP="00F60423">
      <w:pPr>
        <w:pStyle w:val="a3"/>
        <w:ind w:left="426"/>
        <w:jc w:val="both"/>
        <w:rPr>
          <w:rFonts w:ascii="Times New Roman" w:hAnsi="Times New Roman" w:cs="Times New Roman"/>
          <w:sz w:val="24"/>
          <w:u w:val="single"/>
        </w:rPr>
      </w:pPr>
    </w:p>
    <w:p w14:paraId="0BFC3A01" w14:textId="77777777" w:rsidR="001A512A" w:rsidRDefault="001A512A" w:rsidP="00F60423">
      <w:pPr>
        <w:pStyle w:val="a3"/>
        <w:ind w:left="426"/>
        <w:jc w:val="both"/>
        <w:rPr>
          <w:rFonts w:ascii="Times New Roman" w:hAnsi="Times New Roman" w:cs="Times New Roman"/>
          <w:sz w:val="24"/>
          <w:u w:val="single"/>
        </w:rPr>
      </w:pPr>
    </w:p>
    <w:p w14:paraId="3DEF1401" w14:textId="77777777" w:rsidR="001A512A" w:rsidRPr="007961A0" w:rsidRDefault="001A512A" w:rsidP="00F60423">
      <w:pPr>
        <w:pStyle w:val="a3"/>
        <w:ind w:left="426"/>
        <w:jc w:val="both"/>
        <w:rPr>
          <w:rFonts w:ascii="Times New Roman" w:hAnsi="Times New Roman" w:cs="Times New Roman"/>
          <w:sz w:val="24"/>
          <w:u w:val="single"/>
        </w:rPr>
      </w:pPr>
    </w:p>
    <w:p w14:paraId="0F0884F1" w14:textId="7A2D4D81" w:rsidR="00E609AF" w:rsidRPr="001A512A" w:rsidRDefault="006A6E90" w:rsidP="006A6E90">
      <w:pPr>
        <w:pStyle w:val="a3"/>
        <w:ind w:left="426" w:firstLine="0"/>
        <w:jc w:val="center"/>
        <w:rPr>
          <w:rFonts w:ascii="Times New Roman" w:hAnsi="Times New Roman" w:cs="Times New Roman"/>
          <w:b/>
          <w:bCs/>
          <w:sz w:val="40"/>
          <w:szCs w:val="40"/>
          <w:u w:val="single"/>
        </w:rPr>
      </w:pPr>
      <w:r w:rsidRPr="001A512A">
        <w:rPr>
          <w:rFonts w:ascii="Times New Roman" w:hAnsi="Times New Roman" w:cs="Times New Roman"/>
          <w:b/>
          <w:bCs/>
          <w:sz w:val="40"/>
          <w:szCs w:val="40"/>
        </w:rPr>
        <w:t>Ортопедична стоматологія</w:t>
      </w:r>
    </w:p>
    <w:p w14:paraId="54E0BF68" w14:textId="77777777" w:rsidR="00E609AF" w:rsidRPr="006A6E90" w:rsidRDefault="00E609AF" w:rsidP="006A6E90">
      <w:pPr>
        <w:pStyle w:val="a3"/>
        <w:ind w:left="426"/>
        <w:jc w:val="center"/>
        <w:rPr>
          <w:rFonts w:ascii="Times New Roman" w:hAnsi="Times New Roman" w:cs="Times New Roman"/>
          <w:b/>
          <w:bCs/>
          <w:sz w:val="32"/>
          <w:szCs w:val="32"/>
          <w:u w:val="single"/>
        </w:rPr>
      </w:pPr>
    </w:p>
    <w:p w14:paraId="4D1BD8EA" w14:textId="77777777" w:rsidR="00B15FB6" w:rsidRPr="007961A0" w:rsidRDefault="00B15FB6" w:rsidP="00F60423">
      <w:pPr>
        <w:pStyle w:val="a3"/>
        <w:ind w:left="426"/>
        <w:jc w:val="both"/>
        <w:rPr>
          <w:rFonts w:ascii="Times New Roman" w:hAnsi="Times New Roman" w:cs="Times New Roman"/>
          <w:sz w:val="24"/>
          <w:u w:val="single"/>
        </w:rPr>
      </w:pPr>
    </w:p>
    <w:p w14:paraId="405D6492" w14:textId="77777777" w:rsidR="00B15FB6" w:rsidRPr="007961A0" w:rsidRDefault="00B15FB6" w:rsidP="00F60423">
      <w:pPr>
        <w:pStyle w:val="a3"/>
        <w:ind w:left="426"/>
        <w:jc w:val="both"/>
        <w:rPr>
          <w:rFonts w:ascii="Times New Roman" w:hAnsi="Times New Roman" w:cs="Times New Roman"/>
          <w:sz w:val="24"/>
          <w:u w:val="single"/>
        </w:rPr>
      </w:pPr>
    </w:p>
    <w:p w14:paraId="59E80D87" w14:textId="77777777" w:rsidR="00B15FB6" w:rsidRPr="007961A0" w:rsidRDefault="00B15FB6" w:rsidP="00F60423">
      <w:pPr>
        <w:pStyle w:val="a3"/>
        <w:ind w:left="426"/>
        <w:jc w:val="both"/>
        <w:rPr>
          <w:rFonts w:ascii="Times New Roman" w:hAnsi="Times New Roman" w:cs="Times New Roman"/>
          <w:sz w:val="24"/>
          <w:u w:val="single"/>
        </w:rPr>
      </w:pPr>
    </w:p>
    <w:p w14:paraId="365BE1BD" w14:textId="77777777" w:rsidR="00B15FB6" w:rsidRPr="007961A0" w:rsidRDefault="00B15FB6" w:rsidP="00F60423">
      <w:pPr>
        <w:pStyle w:val="a3"/>
        <w:ind w:left="426"/>
        <w:jc w:val="both"/>
        <w:rPr>
          <w:rFonts w:ascii="Times New Roman" w:hAnsi="Times New Roman" w:cs="Times New Roman"/>
          <w:sz w:val="24"/>
          <w:u w:val="single"/>
        </w:rPr>
      </w:pPr>
    </w:p>
    <w:p w14:paraId="7DEFE680" w14:textId="77777777" w:rsidR="00866155" w:rsidRPr="007961A0" w:rsidRDefault="00866155" w:rsidP="00F60423">
      <w:pPr>
        <w:pStyle w:val="a3"/>
        <w:ind w:left="426"/>
        <w:jc w:val="both"/>
        <w:rPr>
          <w:rFonts w:ascii="Times New Roman" w:hAnsi="Times New Roman" w:cs="Times New Roman"/>
          <w:sz w:val="24"/>
          <w:u w:val="single"/>
        </w:rPr>
      </w:pPr>
    </w:p>
    <w:p w14:paraId="776AAA58" w14:textId="77777777" w:rsidR="00866155" w:rsidRPr="007961A0" w:rsidRDefault="00866155" w:rsidP="00F60423">
      <w:pPr>
        <w:pStyle w:val="a3"/>
        <w:ind w:left="426"/>
        <w:jc w:val="both"/>
        <w:rPr>
          <w:rFonts w:ascii="Times New Roman" w:hAnsi="Times New Roman" w:cs="Times New Roman"/>
          <w:sz w:val="24"/>
          <w:u w:val="single"/>
        </w:rPr>
      </w:pPr>
    </w:p>
    <w:p w14:paraId="5215D6E5" w14:textId="77777777" w:rsidR="00C21459" w:rsidRDefault="00C21459" w:rsidP="00F60423">
      <w:pPr>
        <w:pStyle w:val="a3"/>
        <w:ind w:left="426"/>
        <w:jc w:val="both"/>
        <w:rPr>
          <w:rFonts w:ascii="Times New Roman" w:hAnsi="Times New Roman" w:cs="Times New Roman"/>
          <w:sz w:val="24"/>
          <w:u w:val="single"/>
        </w:rPr>
      </w:pPr>
    </w:p>
    <w:p w14:paraId="2AE202CF" w14:textId="77777777" w:rsidR="004E5FC1" w:rsidRDefault="004E5FC1" w:rsidP="00F60423">
      <w:pPr>
        <w:pStyle w:val="a3"/>
        <w:ind w:left="426"/>
        <w:jc w:val="both"/>
        <w:rPr>
          <w:rFonts w:ascii="Times New Roman" w:hAnsi="Times New Roman" w:cs="Times New Roman"/>
          <w:sz w:val="24"/>
          <w:u w:val="single"/>
        </w:rPr>
      </w:pPr>
    </w:p>
    <w:p w14:paraId="3B927D17" w14:textId="77777777" w:rsidR="004E5FC1" w:rsidRPr="007961A0" w:rsidRDefault="004E5FC1" w:rsidP="00F60423">
      <w:pPr>
        <w:pStyle w:val="a3"/>
        <w:ind w:left="426"/>
        <w:jc w:val="both"/>
        <w:rPr>
          <w:rFonts w:ascii="Times New Roman" w:hAnsi="Times New Roman" w:cs="Times New Roman"/>
          <w:sz w:val="24"/>
          <w:u w:val="single"/>
        </w:rPr>
      </w:pPr>
    </w:p>
    <w:p w14:paraId="7DD5B68A" w14:textId="77777777" w:rsidR="00C21459" w:rsidRPr="007961A0" w:rsidRDefault="00C21459" w:rsidP="00F60423">
      <w:pPr>
        <w:pStyle w:val="a3"/>
        <w:ind w:left="426"/>
        <w:jc w:val="both"/>
        <w:rPr>
          <w:rFonts w:ascii="Times New Roman" w:hAnsi="Times New Roman" w:cs="Times New Roman"/>
          <w:sz w:val="24"/>
          <w:u w:val="single"/>
        </w:rPr>
      </w:pPr>
    </w:p>
    <w:p w14:paraId="0AC8CE83" w14:textId="77777777" w:rsidR="00C21459" w:rsidRDefault="00C21459" w:rsidP="00F60423">
      <w:pPr>
        <w:pStyle w:val="a3"/>
        <w:ind w:left="426"/>
        <w:jc w:val="both"/>
        <w:rPr>
          <w:rFonts w:ascii="Times New Roman" w:hAnsi="Times New Roman" w:cs="Times New Roman"/>
          <w:sz w:val="24"/>
          <w:u w:val="single"/>
        </w:rPr>
      </w:pPr>
    </w:p>
    <w:p w14:paraId="6F365DCA" w14:textId="77777777" w:rsidR="001A512A" w:rsidRDefault="001A512A" w:rsidP="00F60423">
      <w:pPr>
        <w:pStyle w:val="a3"/>
        <w:ind w:left="426"/>
        <w:jc w:val="both"/>
        <w:rPr>
          <w:rFonts w:ascii="Times New Roman" w:hAnsi="Times New Roman" w:cs="Times New Roman"/>
          <w:sz w:val="24"/>
          <w:u w:val="single"/>
        </w:rPr>
      </w:pPr>
    </w:p>
    <w:p w14:paraId="3CDBE8F7" w14:textId="77777777" w:rsidR="001A512A" w:rsidRDefault="001A512A" w:rsidP="00F60423">
      <w:pPr>
        <w:pStyle w:val="a3"/>
        <w:ind w:left="426"/>
        <w:jc w:val="both"/>
        <w:rPr>
          <w:rFonts w:ascii="Times New Roman" w:hAnsi="Times New Roman" w:cs="Times New Roman"/>
          <w:sz w:val="24"/>
          <w:u w:val="single"/>
        </w:rPr>
      </w:pPr>
    </w:p>
    <w:p w14:paraId="1C97D3E1" w14:textId="77777777" w:rsidR="001A512A" w:rsidRDefault="001A512A" w:rsidP="00F60423">
      <w:pPr>
        <w:pStyle w:val="a3"/>
        <w:ind w:left="426"/>
        <w:jc w:val="both"/>
        <w:rPr>
          <w:rFonts w:ascii="Times New Roman" w:hAnsi="Times New Roman" w:cs="Times New Roman"/>
          <w:sz w:val="24"/>
          <w:u w:val="single"/>
        </w:rPr>
      </w:pPr>
    </w:p>
    <w:p w14:paraId="7F2B5450" w14:textId="77777777" w:rsidR="001A512A" w:rsidRPr="00D42BAF" w:rsidRDefault="001A512A" w:rsidP="00D42BAF">
      <w:pPr>
        <w:pStyle w:val="a3"/>
        <w:ind w:firstLine="0"/>
        <w:jc w:val="both"/>
        <w:rPr>
          <w:rFonts w:ascii="Times New Roman" w:hAnsi="Times New Roman" w:cs="Times New Roman"/>
          <w:sz w:val="24"/>
          <w:u w:val="single"/>
          <w:lang w:val="pl-PL"/>
        </w:rPr>
      </w:pPr>
    </w:p>
    <w:p w14:paraId="28DC1562" w14:textId="77777777" w:rsidR="001A512A" w:rsidRPr="007961A0" w:rsidRDefault="001A512A" w:rsidP="00F60423">
      <w:pPr>
        <w:pStyle w:val="a3"/>
        <w:ind w:left="426"/>
        <w:jc w:val="both"/>
        <w:rPr>
          <w:rFonts w:ascii="Times New Roman" w:hAnsi="Times New Roman" w:cs="Times New Roman"/>
          <w:sz w:val="24"/>
          <w:u w:val="single"/>
        </w:rPr>
      </w:pPr>
    </w:p>
    <w:p w14:paraId="3233E7D9" w14:textId="77777777" w:rsidR="00D42BAF" w:rsidRPr="00D42BAF" w:rsidRDefault="00D42BAF" w:rsidP="00D42BAF">
      <w:pPr>
        <w:rPr>
          <w:b/>
          <w:i/>
        </w:rPr>
      </w:pPr>
      <w:r>
        <w:rPr>
          <w:lang w:val="pl-PL"/>
        </w:rPr>
        <w:t>C</w:t>
      </w:r>
      <w:r>
        <w:rPr>
          <w:lang w:val="uk-UA"/>
        </w:rPr>
        <w:t>хвалено на засіданні кафедри стоматології</w:t>
      </w:r>
    </w:p>
    <w:p w14:paraId="0C523C7D" w14:textId="77777777" w:rsidR="00D42BAF" w:rsidRDefault="00D42BAF" w:rsidP="00D42BAF">
      <w:pPr>
        <w:rPr>
          <w:lang w:val="uk-UA"/>
        </w:rPr>
      </w:pPr>
      <w:r>
        <w:rPr>
          <w:lang w:val="uk-UA"/>
        </w:rPr>
        <w:t>протокол N 2 від 17.09.2025 р.</w:t>
      </w:r>
    </w:p>
    <w:p w14:paraId="49E733EB" w14:textId="77777777" w:rsidR="00D42BAF" w:rsidRDefault="00D42BAF" w:rsidP="00D42BAF">
      <w:pPr>
        <w:rPr>
          <w:lang w:val="uk-UA"/>
        </w:rPr>
      </w:pPr>
      <w:r>
        <w:rPr>
          <w:lang w:val="uk-UA"/>
        </w:rPr>
        <w:t>Завідувач кафедри</w:t>
      </w:r>
    </w:p>
    <w:p w14:paraId="45BF942A" w14:textId="77777777" w:rsidR="00D42BAF" w:rsidRDefault="00D42BAF" w:rsidP="00D42BAF">
      <w:pPr>
        <w:rPr>
          <w:lang w:val="uk-UA"/>
        </w:rPr>
      </w:pPr>
    </w:p>
    <w:p w14:paraId="61A3E845" w14:textId="77777777" w:rsidR="00D42BAF" w:rsidRDefault="00D42BAF" w:rsidP="00D42BAF">
      <w:pPr>
        <w:rPr>
          <w:lang w:val="uk-UA"/>
        </w:rPr>
      </w:pPr>
      <w:r>
        <w:rPr>
          <w:lang w:val="uk-UA"/>
        </w:rPr>
        <w:t>___________</w:t>
      </w:r>
      <w:proofErr w:type="spellStart"/>
      <w:r>
        <w:rPr>
          <w:lang w:val="uk-UA"/>
        </w:rPr>
        <w:t>к.мед.н</w:t>
      </w:r>
      <w:proofErr w:type="spellEnd"/>
      <w:r>
        <w:rPr>
          <w:lang w:val="uk-UA"/>
        </w:rPr>
        <w:t>. Циганок О.В.</w:t>
      </w:r>
    </w:p>
    <w:p w14:paraId="39816F4C" w14:textId="77777777" w:rsidR="00DE3396" w:rsidRPr="00D42BAF" w:rsidRDefault="00DE3396" w:rsidP="00DE3396">
      <w:pPr>
        <w:ind w:left="284" w:firstLine="708"/>
        <w:jc w:val="center"/>
        <w:rPr>
          <w:b/>
          <w:sz w:val="28"/>
          <w:szCs w:val="28"/>
          <w:lang w:val="uk-UA"/>
        </w:rPr>
      </w:pPr>
    </w:p>
    <w:p w14:paraId="35977BFE" w14:textId="77777777" w:rsidR="00DE3396" w:rsidRDefault="00DE3396" w:rsidP="00DE3396">
      <w:pPr>
        <w:ind w:left="284" w:firstLine="708"/>
        <w:jc w:val="center"/>
        <w:rPr>
          <w:b/>
          <w:sz w:val="28"/>
          <w:szCs w:val="28"/>
          <w:lang w:val="uk-UA"/>
        </w:rPr>
      </w:pPr>
    </w:p>
    <w:p w14:paraId="0F7CA0C2" w14:textId="77777777" w:rsidR="00DE3396" w:rsidRPr="00D42BAF" w:rsidRDefault="00DE3396" w:rsidP="00DE3396">
      <w:pPr>
        <w:rPr>
          <w:b/>
          <w:sz w:val="28"/>
          <w:szCs w:val="28"/>
          <w:lang w:val="uk-UA"/>
        </w:rPr>
      </w:pPr>
    </w:p>
    <w:p w14:paraId="3B2FF204" w14:textId="77777777" w:rsidR="00DE3396" w:rsidRDefault="00DE3396" w:rsidP="00DE3396">
      <w:pPr>
        <w:ind w:left="284" w:firstLine="708"/>
        <w:jc w:val="center"/>
        <w:rPr>
          <w:b/>
          <w:sz w:val="28"/>
          <w:szCs w:val="28"/>
          <w:lang w:val="uk-UA"/>
        </w:rPr>
      </w:pPr>
    </w:p>
    <w:p w14:paraId="39645E7E" w14:textId="77777777" w:rsidR="00DE3396" w:rsidRDefault="00DE3396" w:rsidP="00DE3396">
      <w:pPr>
        <w:ind w:left="284" w:firstLine="708"/>
        <w:jc w:val="center"/>
        <w:rPr>
          <w:b/>
          <w:sz w:val="28"/>
          <w:szCs w:val="28"/>
          <w:lang w:val="uk-UA"/>
        </w:rPr>
      </w:pPr>
    </w:p>
    <w:p w14:paraId="5A89D5D9" w14:textId="77777777" w:rsidR="00DE3396" w:rsidRDefault="00DE3396" w:rsidP="00DE3396">
      <w:pPr>
        <w:ind w:left="284" w:firstLine="708"/>
        <w:jc w:val="center"/>
        <w:rPr>
          <w:b/>
          <w:sz w:val="28"/>
          <w:szCs w:val="28"/>
        </w:rPr>
      </w:pPr>
      <w:r>
        <w:rPr>
          <w:b/>
          <w:sz w:val="28"/>
          <w:szCs w:val="28"/>
          <w:lang w:val="uk-UA"/>
        </w:rPr>
        <w:t>Суми – 202</w:t>
      </w:r>
      <w:r>
        <w:rPr>
          <w:b/>
          <w:sz w:val="28"/>
          <w:szCs w:val="28"/>
        </w:rPr>
        <w:t>5</w:t>
      </w:r>
    </w:p>
    <w:p w14:paraId="72ED9D09" w14:textId="77777777" w:rsidR="006A6E90" w:rsidRDefault="006A6E90" w:rsidP="001A512A">
      <w:pPr>
        <w:pStyle w:val="a3"/>
        <w:ind w:firstLine="0"/>
        <w:rPr>
          <w:rFonts w:ascii="Times New Roman" w:hAnsi="Times New Roman" w:cs="Times New Roman"/>
          <w:sz w:val="24"/>
        </w:rPr>
      </w:pPr>
    </w:p>
    <w:p w14:paraId="59641766" w14:textId="77777777" w:rsidR="006A6E90" w:rsidRDefault="006A6E90" w:rsidP="00F60423">
      <w:pPr>
        <w:pStyle w:val="a3"/>
        <w:ind w:left="426" w:firstLine="0"/>
        <w:jc w:val="center"/>
        <w:rPr>
          <w:rFonts w:ascii="Times New Roman" w:hAnsi="Times New Roman" w:cs="Times New Roman"/>
          <w:sz w:val="24"/>
        </w:rPr>
      </w:pPr>
    </w:p>
    <w:p w14:paraId="7D58701C" w14:textId="77777777" w:rsidR="006A6E90" w:rsidRDefault="006A6E90" w:rsidP="00F60423">
      <w:pPr>
        <w:pStyle w:val="a3"/>
        <w:ind w:left="426" w:firstLine="0"/>
        <w:jc w:val="center"/>
        <w:rPr>
          <w:rFonts w:ascii="Times New Roman" w:hAnsi="Times New Roman" w:cs="Times New Roman"/>
          <w:sz w:val="24"/>
        </w:rPr>
      </w:pPr>
    </w:p>
    <w:p w14:paraId="73C7A2AA" w14:textId="77777777" w:rsidR="00DE6A1E" w:rsidRDefault="00DE6A1E" w:rsidP="00F60423">
      <w:pPr>
        <w:pStyle w:val="a3"/>
        <w:ind w:left="426" w:firstLine="0"/>
        <w:jc w:val="center"/>
        <w:rPr>
          <w:rFonts w:ascii="Times New Roman" w:hAnsi="Times New Roman" w:cs="Times New Roman"/>
          <w:sz w:val="24"/>
        </w:rPr>
      </w:pPr>
    </w:p>
    <w:p w14:paraId="0927C36F" w14:textId="77777777" w:rsidR="00DE6A1E" w:rsidRPr="00C85E1D" w:rsidRDefault="00DE6A1E" w:rsidP="00F60423">
      <w:pPr>
        <w:pStyle w:val="a3"/>
        <w:ind w:left="426" w:firstLine="0"/>
        <w:jc w:val="center"/>
        <w:rPr>
          <w:rFonts w:ascii="Times New Roman" w:hAnsi="Times New Roman" w:cs="Times New Roman"/>
          <w:b/>
          <w:bCs/>
          <w:sz w:val="32"/>
          <w:szCs w:val="32"/>
        </w:rPr>
      </w:pPr>
      <w:r w:rsidRPr="00C85E1D">
        <w:rPr>
          <w:rFonts w:ascii="Times New Roman" w:hAnsi="Times New Roman" w:cs="Times New Roman"/>
          <w:b/>
          <w:bCs/>
          <w:sz w:val="32"/>
          <w:szCs w:val="32"/>
        </w:rPr>
        <w:t xml:space="preserve">Діагностичний процес в ортопедичній стоматології. Диференційна діагностика. </w:t>
      </w:r>
    </w:p>
    <w:p w14:paraId="533B1B90" w14:textId="0DF19D2F" w:rsidR="00DE6A1E" w:rsidRPr="00C85E1D" w:rsidRDefault="00DE6A1E" w:rsidP="00F60423">
      <w:pPr>
        <w:pStyle w:val="a3"/>
        <w:ind w:left="426" w:firstLine="0"/>
        <w:jc w:val="center"/>
        <w:rPr>
          <w:rFonts w:ascii="Times New Roman" w:hAnsi="Times New Roman" w:cs="Times New Roman"/>
          <w:b/>
          <w:bCs/>
          <w:sz w:val="32"/>
          <w:szCs w:val="32"/>
        </w:rPr>
      </w:pPr>
      <w:r w:rsidRPr="00C85E1D">
        <w:rPr>
          <w:rFonts w:ascii="Times New Roman" w:hAnsi="Times New Roman" w:cs="Times New Roman"/>
          <w:b/>
          <w:bCs/>
          <w:sz w:val="32"/>
          <w:szCs w:val="32"/>
        </w:rPr>
        <w:t>Попередній і остаточний діагноз.</w:t>
      </w:r>
    </w:p>
    <w:p w14:paraId="56759398" w14:textId="77777777" w:rsidR="00DE6A1E" w:rsidRPr="00C85E1D" w:rsidRDefault="00DE6A1E" w:rsidP="00F60423">
      <w:pPr>
        <w:pStyle w:val="a3"/>
        <w:ind w:left="426" w:firstLine="0"/>
        <w:jc w:val="center"/>
        <w:rPr>
          <w:rFonts w:ascii="Times New Roman" w:hAnsi="Times New Roman" w:cs="Times New Roman"/>
          <w:b/>
          <w:bCs/>
          <w:sz w:val="32"/>
          <w:szCs w:val="32"/>
        </w:rPr>
      </w:pPr>
    </w:p>
    <w:p w14:paraId="1EA9AE85" w14:textId="77777777" w:rsidR="00DE6A1E" w:rsidRPr="00DE6A1E" w:rsidRDefault="00DE6A1E" w:rsidP="00F60423">
      <w:pPr>
        <w:pStyle w:val="a3"/>
        <w:ind w:left="426" w:firstLine="0"/>
        <w:jc w:val="center"/>
        <w:rPr>
          <w:rFonts w:ascii="Times New Roman" w:hAnsi="Times New Roman" w:cs="Times New Roman"/>
          <w:b/>
          <w:bCs/>
          <w:sz w:val="24"/>
        </w:rPr>
      </w:pPr>
    </w:p>
    <w:p w14:paraId="3E72209C" w14:textId="3C4C2036" w:rsidR="00B3326D" w:rsidRPr="00DE6A1E" w:rsidRDefault="00B3326D" w:rsidP="00DE6A1E">
      <w:pPr>
        <w:ind w:left="426"/>
        <w:jc w:val="both"/>
        <w:rPr>
          <w:b/>
          <w:bCs/>
          <w:lang w:val="uk-UA"/>
        </w:rPr>
      </w:pPr>
      <w:r w:rsidRPr="00DE6A1E">
        <w:rPr>
          <w:b/>
          <w:bCs/>
          <w:lang w:val="uk-UA"/>
        </w:rPr>
        <w:t>Актуальність теми:</w:t>
      </w:r>
    </w:p>
    <w:p w14:paraId="3B59DCE9" w14:textId="77777777" w:rsidR="00B3326D" w:rsidRPr="007961A0" w:rsidRDefault="00B3326D" w:rsidP="00F60423">
      <w:pPr>
        <w:ind w:left="426"/>
        <w:jc w:val="both"/>
        <w:rPr>
          <w:b/>
          <w:lang w:val="uk-UA"/>
        </w:rPr>
      </w:pPr>
    </w:p>
    <w:p w14:paraId="017CA121" w14:textId="77777777" w:rsidR="00B3326D" w:rsidRDefault="00B3326D" w:rsidP="00F60423">
      <w:pPr>
        <w:ind w:left="426"/>
        <w:jc w:val="both"/>
        <w:rPr>
          <w:lang w:val="uk-UA"/>
        </w:rPr>
      </w:pPr>
      <w:r w:rsidRPr="007961A0">
        <w:rPr>
          <w:lang w:val="uk-UA"/>
        </w:rPr>
        <w:t xml:space="preserve">      Володіння методами і навиками обстеження, забезпечує правильність та точність встановлення діагнозу,  що в свою чергу має ключове значення при лікуванні будь-яких стоматологічних захворювань. Оскільки від знання та правильного застосування методів обстеження пацієнтів залежить не лише своєчасна та правильна діагностика, але й адекватність вибору методів лікування та ортопедичної конструкції , прогноз та видужання пацієнта; а також виявлення супутніх захворювань та патологічних станів. Що можуть вплинути на перебіг та лікування основної патології.</w:t>
      </w:r>
    </w:p>
    <w:p w14:paraId="42EAC371" w14:textId="77777777" w:rsidR="001A512A" w:rsidRPr="007961A0" w:rsidRDefault="001A512A" w:rsidP="00F60423">
      <w:pPr>
        <w:ind w:left="426"/>
        <w:jc w:val="both"/>
        <w:rPr>
          <w:rStyle w:val="FontStyle228"/>
          <w:b/>
          <w:sz w:val="24"/>
          <w:szCs w:val="24"/>
          <w:lang w:val="uk-UA"/>
        </w:rPr>
      </w:pPr>
    </w:p>
    <w:p w14:paraId="253E113C" w14:textId="77777777" w:rsidR="00B3326D" w:rsidRPr="007961A0" w:rsidRDefault="00B3326D" w:rsidP="00C82584">
      <w:pPr>
        <w:pStyle w:val="HTML"/>
        <w:numPr>
          <w:ilvl w:val="0"/>
          <w:numId w:val="4"/>
        </w:numPr>
        <w:tabs>
          <w:tab w:val="clear" w:pos="916"/>
          <w:tab w:val="left" w:pos="709"/>
        </w:tabs>
        <w:ind w:left="426"/>
        <w:rPr>
          <w:rFonts w:ascii="Times New Roman" w:hAnsi="Times New Roman" w:cs="Times New Roman"/>
          <w:b/>
          <w:sz w:val="24"/>
          <w:szCs w:val="24"/>
          <w:lang w:val="uk-UA"/>
        </w:rPr>
      </w:pPr>
      <w:r w:rsidRPr="007961A0">
        <w:rPr>
          <w:rFonts w:ascii="Times New Roman" w:hAnsi="Times New Roman" w:cs="Times New Roman"/>
          <w:b/>
          <w:sz w:val="24"/>
          <w:szCs w:val="24"/>
          <w:lang w:val="uk-UA"/>
        </w:rPr>
        <w:t xml:space="preserve">Конкретні цілі: </w:t>
      </w:r>
    </w:p>
    <w:p w14:paraId="5927DEA6" w14:textId="77777777" w:rsidR="00B3326D" w:rsidRPr="007961A0" w:rsidRDefault="00B3326D" w:rsidP="00F60423">
      <w:pPr>
        <w:ind w:left="426"/>
        <w:jc w:val="both"/>
        <w:rPr>
          <w:b/>
          <w:lang w:val="uk-UA"/>
        </w:rPr>
      </w:pPr>
    </w:p>
    <w:p w14:paraId="69955FF4" w14:textId="77777777" w:rsidR="00B3326D" w:rsidRPr="007961A0" w:rsidRDefault="00B3326D" w:rsidP="00C82584">
      <w:pPr>
        <w:numPr>
          <w:ilvl w:val="0"/>
          <w:numId w:val="5"/>
        </w:numPr>
        <w:ind w:left="426" w:hanging="284"/>
        <w:jc w:val="both"/>
        <w:rPr>
          <w:lang w:val="uk-UA"/>
        </w:rPr>
      </w:pPr>
      <w:r w:rsidRPr="007961A0">
        <w:rPr>
          <w:lang w:val="uk-UA"/>
        </w:rPr>
        <w:t>Оволодіти знаннями щодо діагнозу в клініці ортопедичної стоматології</w:t>
      </w:r>
    </w:p>
    <w:p w14:paraId="228F0D7A" w14:textId="77777777" w:rsidR="00B3326D" w:rsidRPr="007961A0" w:rsidRDefault="00B3326D" w:rsidP="00C82584">
      <w:pPr>
        <w:numPr>
          <w:ilvl w:val="0"/>
          <w:numId w:val="5"/>
        </w:numPr>
        <w:ind w:left="426" w:hanging="284"/>
        <w:jc w:val="both"/>
        <w:rPr>
          <w:lang w:val="uk-UA"/>
        </w:rPr>
      </w:pPr>
      <w:r w:rsidRPr="007961A0">
        <w:rPr>
          <w:lang w:val="uk-UA"/>
        </w:rPr>
        <w:t>Знати складові діагнозу</w:t>
      </w:r>
    </w:p>
    <w:p w14:paraId="6504C222" w14:textId="77777777" w:rsidR="00B3326D" w:rsidRDefault="00B3326D" w:rsidP="00C82584">
      <w:pPr>
        <w:numPr>
          <w:ilvl w:val="0"/>
          <w:numId w:val="5"/>
        </w:numPr>
        <w:ind w:left="426" w:hanging="284"/>
        <w:jc w:val="both"/>
        <w:rPr>
          <w:lang w:val="uk-UA"/>
        </w:rPr>
      </w:pPr>
      <w:r w:rsidRPr="007961A0">
        <w:rPr>
          <w:lang w:val="uk-UA"/>
        </w:rPr>
        <w:t>Розрізняти основний та супутній діагнози.</w:t>
      </w:r>
    </w:p>
    <w:p w14:paraId="3AEF1482" w14:textId="77777777" w:rsidR="001A512A" w:rsidRPr="007961A0" w:rsidRDefault="001A512A" w:rsidP="001A512A">
      <w:pPr>
        <w:ind w:left="426"/>
        <w:jc w:val="both"/>
        <w:rPr>
          <w:lang w:val="uk-UA"/>
        </w:rPr>
      </w:pPr>
    </w:p>
    <w:p w14:paraId="029870C4" w14:textId="77777777" w:rsidR="00B3326D" w:rsidRPr="007961A0" w:rsidRDefault="00B3326D" w:rsidP="00C82584">
      <w:pPr>
        <w:numPr>
          <w:ilvl w:val="0"/>
          <w:numId w:val="4"/>
        </w:numPr>
        <w:ind w:left="426"/>
        <w:jc w:val="both"/>
        <w:rPr>
          <w:b/>
          <w:lang w:val="uk-UA"/>
        </w:rPr>
      </w:pPr>
      <w:r w:rsidRPr="007961A0">
        <w:rPr>
          <w:b/>
          <w:lang w:val="uk-UA"/>
        </w:rPr>
        <w:t>Базовий рівень підготовки</w:t>
      </w:r>
    </w:p>
    <w:p w14:paraId="2D2ABD96" w14:textId="77777777" w:rsidR="00B3326D" w:rsidRPr="007961A0" w:rsidRDefault="00B3326D" w:rsidP="00F60423">
      <w:pPr>
        <w:ind w:left="426"/>
        <w:jc w:val="both"/>
        <w:rPr>
          <w:b/>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6297"/>
      </w:tblGrid>
      <w:tr w:rsidR="00B3326D" w:rsidRPr="007961A0" w14:paraId="60B22381" w14:textId="77777777" w:rsidTr="00D07C26">
        <w:tc>
          <w:tcPr>
            <w:tcW w:w="3133" w:type="dxa"/>
          </w:tcPr>
          <w:p w14:paraId="5BB7E7AE" w14:textId="77777777" w:rsidR="00B3326D" w:rsidRPr="007961A0" w:rsidRDefault="00B3326D" w:rsidP="00F60423">
            <w:pPr>
              <w:ind w:left="426"/>
              <w:jc w:val="both"/>
              <w:rPr>
                <w:lang w:val="uk-UA"/>
              </w:rPr>
            </w:pPr>
            <w:r w:rsidRPr="007961A0">
              <w:rPr>
                <w:lang w:val="uk-UA"/>
              </w:rPr>
              <w:t>Назва попередньої дисципліни</w:t>
            </w:r>
          </w:p>
        </w:tc>
        <w:tc>
          <w:tcPr>
            <w:tcW w:w="6297" w:type="dxa"/>
          </w:tcPr>
          <w:p w14:paraId="393FD3EE" w14:textId="77777777" w:rsidR="00B3326D" w:rsidRPr="007961A0" w:rsidRDefault="00B3326D" w:rsidP="00F60423">
            <w:pPr>
              <w:ind w:left="426"/>
              <w:jc w:val="center"/>
              <w:rPr>
                <w:lang w:val="uk-UA"/>
              </w:rPr>
            </w:pPr>
            <w:r w:rsidRPr="007961A0">
              <w:rPr>
                <w:lang w:val="uk-UA"/>
              </w:rPr>
              <w:t>Отримані навики</w:t>
            </w:r>
          </w:p>
        </w:tc>
      </w:tr>
      <w:tr w:rsidR="00B3326D" w:rsidRPr="007961A0" w14:paraId="60F2A704" w14:textId="77777777" w:rsidTr="00D07C26">
        <w:tc>
          <w:tcPr>
            <w:tcW w:w="3133" w:type="dxa"/>
          </w:tcPr>
          <w:p w14:paraId="2D090819" w14:textId="77777777" w:rsidR="00B3326D" w:rsidRPr="007961A0" w:rsidRDefault="00B3326D" w:rsidP="00F60423">
            <w:pPr>
              <w:ind w:left="426"/>
              <w:jc w:val="both"/>
              <w:rPr>
                <w:lang w:val="uk-UA"/>
              </w:rPr>
            </w:pPr>
            <w:r w:rsidRPr="007961A0">
              <w:rPr>
                <w:lang w:val="uk-UA"/>
              </w:rPr>
              <w:t>Нормальна анатомія</w:t>
            </w:r>
          </w:p>
        </w:tc>
        <w:tc>
          <w:tcPr>
            <w:tcW w:w="6297" w:type="dxa"/>
          </w:tcPr>
          <w:p w14:paraId="4E8860B4" w14:textId="77777777" w:rsidR="00B3326D" w:rsidRPr="007961A0" w:rsidRDefault="00B3326D" w:rsidP="00F60423">
            <w:pPr>
              <w:ind w:left="426"/>
              <w:jc w:val="both"/>
              <w:rPr>
                <w:lang w:val="uk-UA"/>
              </w:rPr>
            </w:pPr>
            <w:r w:rsidRPr="007961A0">
              <w:rPr>
                <w:lang w:val="uk-UA"/>
              </w:rPr>
              <w:t xml:space="preserve">Знати будову </w:t>
            </w:r>
            <w:proofErr w:type="spellStart"/>
            <w:r w:rsidRPr="007961A0">
              <w:rPr>
                <w:lang w:val="uk-UA"/>
              </w:rPr>
              <w:t>зубо</w:t>
            </w:r>
            <w:proofErr w:type="spellEnd"/>
            <w:r w:rsidRPr="007961A0">
              <w:rPr>
                <w:lang w:val="uk-UA"/>
              </w:rPr>
              <w:t>-щелепної системи</w:t>
            </w:r>
          </w:p>
        </w:tc>
      </w:tr>
    </w:tbl>
    <w:p w14:paraId="57FE252F" w14:textId="77777777" w:rsidR="00B3326D" w:rsidRPr="007961A0" w:rsidRDefault="00B3326D" w:rsidP="00F60423">
      <w:pPr>
        <w:ind w:left="426"/>
        <w:jc w:val="both"/>
        <w:rPr>
          <w:b/>
          <w:lang w:val="uk-UA"/>
        </w:rPr>
      </w:pPr>
    </w:p>
    <w:p w14:paraId="4BE56905" w14:textId="77777777" w:rsidR="00B3326D" w:rsidRPr="007961A0" w:rsidRDefault="00B3326D" w:rsidP="00C82584">
      <w:pPr>
        <w:numPr>
          <w:ilvl w:val="0"/>
          <w:numId w:val="4"/>
        </w:numPr>
        <w:ind w:left="426"/>
        <w:jc w:val="both"/>
        <w:rPr>
          <w:b/>
          <w:lang w:val="uk-UA"/>
        </w:rPr>
      </w:pPr>
      <w:r w:rsidRPr="007961A0">
        <w:rPr>
          <w:b/>
          <w:lang w:val="uk-UA"/>
        </w:rPr>
        <w:t>Перелік основних термінів, параметрів, які повинен засвоїти студент при підготовці до заняття</w:t>
      </w:r>
    </w:p>
    <w:p w14:paraId="3AFAC2B4" w14:textId="77777777" w:rsidR="00B3326D" w:rsidRPr="007961A0" w:rsidRDefault="00B3326D" w:rsidP="00F60423">
      <w:pPr>
        <w:ind w:left="426" w:firstLine="709"/>
        <w:jc w:val="both"/>
        <w:rPr>
          <w:b/>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2"/>
        <w:gridCol w:w="6799"/>
      </w:tblGrid>
      <w:tr w:rsidR="00B3326D" w:rsidRPr="007961A0" w14:paraId="18971FD5" w14:textId="77777777" w:rsidTr="00D07C26">
        <w:tc>
          <w:tcPr>
            <w:tcW w:w="4710" w:type="dxa"/>
            <w:vAlign w:val="center"/>
          </w:tcPr>
          <w:p w14:paraId="410C3DB8" w14:textId="77777777" w:rsidR="00B3326D" w:rsidRPr="007961A0" w:rsidRDefault="00B3326D" w:rsidP="00F60423">
            <w:pPr>
              <w:ind w:left="426"/>
              <w:jc w:val="center"/>
              <w:rPr>
                <w:lang w:val="uk-UA"/>
              </w:rPr>
            </w:pPr>
            <w:r w:rsidRPr="007961A0">
              <w:rPr>
                <w:lang w:val="uk-UA"/>
              </w:rPr>
              <w:t>Термін</w:t>
            </w:r>
          </w:p>
        </w:tc>
        <w:tc>
          <w:tcPr>
            <w:tcW w:w="4720" w:type="dxa"/>
            <w:vAlign w:val="center"/>
          </w:tcPr>
          <w:p w14:paraId="0DA89CE1" w14:textId="77777777" w:rsidR="00B3326D" w:rsidRPr="007961A0" w:rsidRDefault="00B3326D" w:rsidP="00F60423">
            <w:pPr>
              <w:ind w:left="426"/>
              <w:jc w:val="center"/>
              <w:rPr>
                <w:lang w:val="uk-UA"/>
              </w:rPr>
            </w:pPr>
            <w:r w:rsidRPr="007961A0">
              <w:rPr>
                <w:lang w:val="uk-UA"/>
              </w:rPr>
              <w:t>Визначення</w:t>
            </w:r>
          </w:p>
        </w:tc>
      </w:tr>
      <w:tr w:rsidR="00B3326D" w:rsidRPr="00D42BAF" w14:paraId="0CE0AEFF" w14:textId="77777777" w:rsidTr="00D07C26">
        <w:trPr>
          <w:trHeight w:val="816"/>
        </w:trPr>
        <w:tc>
          <w:tcPr>
            <w:tcW w:w="4710" w:type="dxa"/>
          </w:tcPr>
          <w:p w14:paraId="78ACFBC7" w14:textId="77777777" w:rsidR="00B3326D" w:rsidRPr="007961A0" w:rsidRDefault="00B3326D" w:rsidP="00F60423">
            <w:pPr>
              <w:ind w:left="426"/>
              <w:jc w:val="both"/>
              <w:rPr>
                <w:lang w:val="uk-UA"/>
              </w:rPr>
            </w:pPr>
            <w:r w:rsidRPr="007961A0">
              <w:rPr>
                <w:rStyle w:val="FontStyle188"/>
                <w:sz w:val="24"/>
                <w:szCs w:val="24"/>
                <w:lang w:val="uk-UA"/>
              </w:rPr>
              <w:t>Діагноз</w:t>
            </w:r>
          </w:p>
        </w:tc>
        <w:tc>
          <w:tcPr>
            <w:tcW w:w="4720" w:type="dxa"/>
          </w:tcPr>
          <w:p w14:paraId="1F43F37C" w14:textId="77777777" w:rsidR="00B3326D" w:rsidRPr="007961A0" w:rsidRDefault="00B3326D" w:rsidP="00F60423">
            <w:pPr>
              <w:pStyle w:val="Style62"/>
              <w:widowControl/>
              <w:spacing w:before="82" w:line="240" w:lineRule="auto"/>
              <w:ind w:left="426" w:firstLine="0"/>
              <w:jc w:val="left"/>
              <w:rPr>
                <w:rFonts w:eastAsia="Arial Unicode MS"/>
                <w:lang w:val="uk-UA"/>
              </w:rPr>
            </w:pPr>
            <w:r w:rsidRPr="007961A0">
              <w:rPr>
                <w:rStyle w:val="FontStyle188"/>
                <w:sz w:val="24"/>
                <w:szCs w:val="24"/>
                <w:lang w:val="uk-UA"/>
              </w:rPr>
              <w:t xml:space="preserve">(від гр. </w:t>
            </w:r>
            <w:proofErr w:type="spellStart"/>
            <w:r w:rsidRPr="007961A0">
              <w:rPr>
                <w:rStyle w:val="FontStyle188"/>
                <w:sz w:val="24"/>
                <w:szCs w:val="24"/>
                <w:lang w:val="uk-UA"/>
              </w:rPr>
              <w:t>diagnosis</w:t>
            </w:r>
            <w:proofErr w:type="spellEnd"/>
            <w:r w:rsidRPr="007961A0">
              <w:rPr>
                <w:rStyle w:val="FontStyle188"/>
                <w:sz w:val="24"/>
                <w:szCs w:val="24"/>
                <w:lang w:val="uk-UA"/>
              </w:rPr>
              <w:t xml:space="preserve"> - розпізнавання) - лікарське заключення у </w:t>
            </w:r>
            <w:proofErr w:type="spellStart"/>
            <w:r w:rsidRPr="007961A0">
              <w:rPr>
                <w:rStyle w:val="FontStyle188"/>
                <w:sz w:val="24"/>
                <w:szCs w:val="24"/>
                <w:lang w:val="uk-UA"/>
              </w:rPr>
              <w:t>вигляды</w:t>
            </w:r>
            <w:proofErr w:type="spellEnd"/>
            <w:r w:rsidRPr="007961A0">
              <w:rPr>
                <w:rStyle w:val="FontStyle188"/>
                <w:sz w:val="24"/>
                <w:szCs w:val="24"/>
                <w:lang w:val="uk-UA"/>
              </w:rPr>
              <w:t xml:space="preserve"> письмового висновку про суть і індивідуальний прояв захворювання або патологічного стану, виражене термінами, прийнятими в сучасних медичних </w:t>
            </w:r>
            <w:proofErr w:type="spellStart"/>
            <w:r w:rsidRPr="007961A0">
              <w:rPr>
                <w:rStyle w:val="FontStyle188"/>
                <w:sz w:val="24"/>
                <w:szCs w:val="24"/>
                <w:lang w:val="uk-UA"/>
              </w:rPr>
              <w:t>номенклатурах</w:t>
            </w:r>
            <w:proofErr w:type="spellEnd"/>
            <w:r w:rsidRPr="007961A0">
              <w:rPr>
                <w:rStyle w:val="FontStyle188"/>
                <w:sz w:val="24"/>
                <w:szCs w:val="24"/>
                <w:lang w:val="uk-UA"/>
              </w:rPr>
              <w:t xml:space="preserve"> і класифікаціях.</w:t>
            </w:r>
          </w:p>
        </w:tc>
      </w:tr>
      <w:tr w:rsidR="00B3326D" w:rsidRPr="007961A0" w14:paraId="2109BC14" w14:textId="77777777" w:rsidTr="00D07C26">
        <w:trPr>
          <w:trHeight w:val="774"/>
        </w:trPr>
        <w:tc>
          <w:tcPr>
            <w:tcW w:w="4710" w:type="dxa"/>
          </w:tcPr>
          <w:p w14:paraId="22A62309" w14:textId="77777777" w:rsidR="00B3326D" w:rsidRPr="007961A0" w:rsidRDefault="00B3326D" w:rsidP="00F60423">
            <w:pPr>
              <w:ind w:left="426"/>
              <w:jc w:val="both"/>
              <w:rPr>
                <w:i/>
                <w:lang w:val="uk-UA"/>
              </w:rPr>
            </w:pPr>
            <w:r w:rsidRPr="007961A0">
              <w:rPr>
                <w:i/>
                <w:lang w:val="uk-UA"/>
              </w:rPr>
              <w:t>Основне захворювання</w:t>
            </w:r>
          </w:p>
        </w:tc>
        <w:tc>
          <w:tcPr>
            <w:tcW w:w="4720" w:type="dxa"/>
          </w:tcPr>
          <w:p w14:paraId="5A9AE529" w14:textId="77777777" w:rsidR="00B3326D" w:rsidRPr="007961A0" w:rsidRDefault="00B3326D" w:rsidP="00F60423">
            <w:pPr>
              <w:pStyle w:val="Style55"/>
              <w:widowControl/>
              <w:tabs>
                <w:tab w:val="left" w:pos="643"/>
              </w:tabs>
              <w:ind w:left="426"/>
              <w:rPr>
                <w:rStyle w:val="FontStyle185"/>
                <w:rFonts w:ascii="Times New Roman" w:cs="Times New Roman"/>
                <w:iCs w:val="0"/>
                <w:sz w:val="24"/>
                <w:szCs w:val="24"/>
                <w:lang w:val="uk-UA"/>
              </w:rPr>
            </w:pPr>
            <w:r w:rsidRPr="007961A0">
              <w:rPr>
                <w:rStyle w:val="FontStyle185"/>
                <w:rFonts w:ascii="Times New Roman" w:cs="Times New Roman"/>
                <w:spacing w:val="20"/>
                <w:sz w:val="24"/>
                <w:szCs w:val="24"/>
                <w:lang w:val="uk-UA"/>
              </w:rPr>
              <w:t xml:space="preserve">Це захворювання, яке само по </w:t>
            </w:r>
            <w:proofErr w:type="spellStart"/>
            <w:r w:rsidRPr="007961A0">
              <w:rPr>
                <w:rStyle w:val="FontStyle185"/>
                <w:rFonts w:ascii="Times New Roman" w:cs="Times New Roman"/>
                <w:spacing w:val="20"/>
                <w:sz w:val="24"/>
                <w:szCs w:val="24"/>
                <w:lang w:val="uk-UA"/>
              </w:rPr>
              <w:t>собіабовнаслідоксвогоускладнення</w:t>
            </w:r>
            <w:proofErr w:type="spellEnd"/>
            <w:r w:rsidRPr="007961A0">
              <w:rPr>
                <w:rStyle w:val="FontStyle185"/>
                <w:rFonts w:ascii="Times New Roman" w:cs="Times New Roman"/>
                <w:spacing w:val="20"/>
                <w:sz w:val="24"/>
                <w:szCs w:val="24"/>
                <w:lang w:val="uk-UA"/>
              </w:rPr>
              <w:t xml:space="preserve"> стало причиною звернення по </w:t>
            </w:r>
            <w:proofErr w:type="spellStart"/>
            <w:r w:rsidRPr="007961A0">
              <w:rPr>
                <w:rStyle w:val="FontStyle185"/>
                <w:rFonts w:ascii="Times New Roman" w:cs="Times New Roman"/>
                <w:spacing w:val="20"/>
                <w:sz w:val="24"/>
                <w:szCs w:val="24"/>
                <w:lang w:val="uk-UA"/>
              </w:rPr>
              <w:t>медичнудопомогу</w:t>
            </w:r>
            <w:proofErr w:type="spellEnd"/>
            <w:r w:rsidRPr="007961A0">
              <w:rPr>
                <w:rStyle w:val="FontStyle185"/>
                <w:rFonts w:ascii="Times New Roman" w:cs="Times New Roman"/>
                <w:spacing w:val="20"/>
                <w:sz w:val="24"/>
                <w:szCs w:val="24"/>
                <w:lang w:val="uk-UA"/>
              </w:rPr>
              <w:t xml:space="preserve"> і на </w:t>
            </w:r>
            <w:proofErr w:type="spellStart"/>
            <w:r w:rsidRPr="007961A0">
              <w:rPr>
                <w:rStyle w:val="FontStyle185"/>
                <w:rFonts w:ascii="Times New Roman" w:cs="Times New Roman"/>
                <w:spacing w:val="20"/>
                <w:sz w:val="24"/>
                <w:szCs w:val="24"/>
                <w:lang w:val="uk-UA"/>
              </w:rPr>
              <w:t>лікуванняякогобуласпрямованаосновнаувагалікаря</w:t>
            </w:r>
            <w:proofErr w:type="spellEnd"/>
            <w:r w:rsidRPr="007961A0">
              <w:rPr>
                <w:rStyle w:val="FontStyle185"/>
                <w:rFonts w:ascii="Times New Roman" w:cs="Times New Roman"/>
                <w:spacing w:val="20"/>
                <w:sz w:val="24"/>
                <w:szCs w:val="24"/>
                <w:lang w:val="uk-UA"/>
              </w:rPr>
              <w:t>.</w:t>
            </w:r>
          </w:p>
          <w:p w14:paraId="03564E62" w14:textId="77777777" w:rsidR="00B3326D" w:rsidRPr="007961A0" w:rsidRDefault="00B3326D" w:rsidP="00F60423">
            <w:pPr>
              <w:ind w:left="426"/>
              <w:jc w:val="both"/>
              <w:rPr>
                <w:i/>
                <w:lang w:val="uk-UA"/>
              </w:rPr>
            </w:pPr>
          </w:p>
        </w:tc>
      </w:tr>
      <w:tr w:rsidR="00B3326D" w:rsidRPr="00D42BAF" w14:paraId="135E011B" w14:textId="77777777" w:rsidTr="00D07C26">
        <w:trPr>
          <w:trHeight w:val="1494"/>
        </w:trPr>
        <w:tc>
          <w:tcPr>
            <w:tcW w:w="4710" w:type="dxa"/>
          </w:tcPr>
          <w:p w14:paraId="0D8100C5" w14:textId="77777777" w:rsidR="00B3326D" w:rsidRPr="007961A0" w:rsidRDefault="00B3326D" w:rsidP="00F60423">
            <w:pPr>
              <w:ind w:left="426"/>
              <w:jc w:val="both"/>
              <w:rPr>
                <w:rStyle w:val="FontStyle185"/>
                <w:rFonts w:ascii="Times New Roman" w:cs="Times New Roman"/>
                <w:sz w:val="24"/>
                <w:szCs w:val="24"/>
                <w:lang w:val="uk-UA"/>
              </w:rPr>
            </w:pPr>
            <w:r w:rsidRPr="007961A0">
              <w:rPr>
                <w:rStyle w:val="FontStyle185"/>
                <w:rFonts w:ascii="Times New Roman" w:cs="Times New Roman"/>
                <w:sz w:val="24"/>
                <w:szCs w:val="24"/>
                <w:lang w:val="uk-UA"/>
              </w:rPr>
              <w:t>Ускладнення основного захворювання</w:t>
            </w:r>
          </w:p>
        </w:tc>
        <w:tc>
          <w:tcPr>
            <w:tcW w:w="4720" w:type="dxa"/>
          </w:tcPr>
          <w:p w14:paraId="29072D35" w14:textId="77777777" w:rsidR="00B3326D" w:rsidRPr="007961A0" w:rsidRDefault="00B3326D" w:rsidP="00F60423">
            <w:pPr>
              <w:ind w:left="426"/>
              <w:rPr>
                <w:rStyle w:val="FontStyle185"/>
                <w:rFonts w:ascii="Times New Roman" w:cs="Times New Roman"/>
                <w:sz w:val="24"/>
                <w:szCs w:val="24"/>
                <w:lang w:val="uk-UA"/>
              </w:rPr>
            </w:pPr>
            <w:r w:rsidRPr="007961A0">
              <w:rPr>
                <w:rStyle w:val="FontStyle185"/>
                <w:rFonts w:ascii="Times New Roman" w:cs="Times New Roman"/>
                <w:sz w:val="24"/>
                <w:szCs w:val="24"/>
                <w:lang w:val="uk-UA"/>
              </w:rPr>
              <w:t xml:space="preserve">Це </w:t>
            </w:r>
            <w:r w:rsidRPr="007961A0">
              <w:rPr>
                <w:rStyle w:val="FontStyle185"/>
                <w:rFonts w:ascii="Times New Roman" w:cs="Times New Roman"/>
                <w:spacing w:val="20"/>
                <w:sz w:val="24"/>
                <w:szCs w:val="24"/>
                <w:lang w:val="uk-UA"/>
              </w:rPr>
              <w:t xml:space="preserve">патологічні процеси і стани, </w:t>
            </w:r>
            <w:proofErr w:type="spellStart"/>
            <w:r w:rsidRPr="007961A0">
              <w:rPr>
                <w:rStyle w:val="FontStyle185"/>
                <w:rFonts w:ascii="Times New Roman" w:cs="Times New Roman"/>
                <w:spacing w:val="20"/>
                <w:sz w:val="24"/>
                <w:szCs w:val="24"/>
                <w:lang w:val="uk-UA"/>
              </w:rPr>
              <w:t>патогенетично</w:t>
            </w:r>
            <w:proofErr w:type="spellEnd"/>
            <w:r w:rsidRPr="007961A0">
              <w:rPr>
                <w:rStyle w:val="FontStyle185"/>
                <w:rFonts w:ascii="Times New Roman" w:cs="Times New Roman"/>
                <w:spacing w:val="20"/>
                <w:sz w:val="24"/>
                <w:szCs w:val="24"/>
                <w:lang w:val="uk-UA"/>
              </w:rPr>
              <w:t xml:space="preserve"> пов'язані з основним захворюванням, але ті, що формують якісно відмінні від його головних проявів клінічні синдроми, морфологічні і функціональні зміни.</w:t>
            </w:r>
          </w:p>
        </w:tc>
      </w:tr>
      <w:tr w:rsidR="00B3326D" w:rsidRPr="00D42BAF" w14:paraId="084C8CF9" w14:textId="77777777" w:rsidTr="00D07C26">
        <w:trPr>
          <w:trHeight w:val="1133"/>
        </w:trPr>
        <w:tc>
          <w:tcPr>
            <w:tcW w:w="4710" w:type="dxa"/>
          </w:tcPr>
          <w:p w14:paraId="185D1ACA" w14:textId="77777777" w:rsidR="00B3326D" w:rsidRPr="007961A0" w:rsidRDefault="00B3326D" w:rsidP="00F60423">
            <w:pPr>
              <w:ind w:left="426"/>
              <w:jc w:val="both"/>
              <w:rPr>
                <w:rStyle w:val="FontStyle185"/>
                <w:rFonts w:ascii="Times New Roman" w:cs="Times New Roman"/>
                <w:sz w:val="24"/>
                <w:szCs w:val="24"/>
                <w:lang w:val="uk-UA"/>
              </w:rPr>
            </w:pPr>
            <w:r w:rsidRPr="007961A0">
              <w:rPr>
                <w:rStyle w:val="FontStyle185"/>
                <w:rFonts w:ascii="Times New Roman" w:cs="Times New Roman"/>
                <w:sz w:val="24"/>
                <w:szCs w:val="24"/>
                <w:lang w:val="uk-UA"/>
              </w:rPr>
              <w:t>Супутні захворювання</w:t>
            </w:r>
          </w:p>
        </w:tc>
        <w:tc>
          <w:tcPr>
            <w:tcW w:w="4720" w:type="dxa"/>
          </w:tcPr>
          <w:p w14:paraId="46D970C7" w14:textId="77777777" w:rsidR="00B3326D" w:rsidRPr="007961A0" w:rsidRDefault="00B3326D" w:rsidP="00F60423">
            <w:pPr>
              <w:pStyle w:val="Style62"/>
              <w:widowControl/>
              <w:tabs>
                <w:tab w:val="left" w:pos="317"/>
              </w:tabs>
              <w:spacing w:before="58" w:line="240" w:lineRule="auto"/>
              <w:ind w:left="426" w:firstLine="0"/>
              <w:jc w:val="left"/>
              <w:rPr>
                <w:rStyle w:val="FontStyle185"/>
                <w:rFonts w:ascii="Times New Roman" w:cs="Times New Roman"/>
                <w:spacing w:val="20"/>
                <w:sz w:val="24"/>
                <w:szCs w:val="24"/>
                <w:lang w:val="uk-UA"/>
              </w:rPr>
            </w:pPr>
            <w:r w:rsidRPr="007961A0">
              <w:rPr>
                <w:rStyle w:val="FontStyle185"/>
                <w:rFonts w:ascii="Times New Roman" w:cs="Times New Roman"/>
                <w:spacing w:val="20"/>
                <w:sz w:val="24"/>
                <w:szCs w:val="24"/>
                <w:lang w:val="uk-UA"/>
              </w:rPr>
              <w:t xml:space="preserve">Наявні у пацієнта хвороби, не пов'язані з основним захворюванням </w:t>
            </w:r>
            <w:proofErr w:type="spellStart"/>
            <w:r w:rsidRPr="007961A0">
              <w:rPr>
                <w:rStyle w:val="FontStyle185"/>
                <w:rFonts w:ascii="Times New Roman" w:cs="Times New Roman"/>
                <w:spacing w:val="20"/>
                <w:sz w:val="24"/>
                <w:szCs w:val="24"/>
                <w:lang w:val="uk-UA"/>
              </w:rPr>
              <w:t>етіологічно</w:t>
            </w:r>
            <w:proofErr w:type="spellEnd"/>
            <w:r w:rsidRPr="007961A0">
              <w:rPr>
                <w:rStyle w:val="FontStyle185"/>
                <w:rFonts w:ascii="Times New Roman" w:cs="Times New Roman"/>
                <w:spacing w:val="20"/>
                <w:sz w:val="24"/>
                <w:szCs w:val="24"/>
                <w:lang w:val="uk-UA"/>
              </w:rPr>
              <w:t xml:space="preserve">, </w:t>
            </w:r>
            <w:proofErr w:type="spellStart"/>
            <w:r w:rsidRPr="007961A0">
              <w:rPr>
                <w:rStyle w:val="FontStyle185"/>
                <w:rFonts w:ascii="Times New Roman" w:cs="Times New Roman"/>
                <w:spacing w:val="20"/>
                <w:sz w:val="24"/>
                <w:szCs w:val="24"/>
                <w:lang w:val="uk-UA"/>
              </w:rPr>
              <w:t>патогенетично</w:t>
            </w:r>
            <w:proofErr w:type="spellEnd"/>
            <w:r w:rsidRPr="007961A0">
              <w:rPr>
                <w:rStyle w:val="FontStyle185"/>
                <w:rFonts w:ascii="Times New Roman" w:cs="Times New Roman"/>
                <w:spacing w:val="20"/>
                <w:sz w:val="24"/>
                <w:szCs w:val="24"/>
                <w:lang w:val="uk-UA"/>
              </w:rPr>
              <w:t xml:space="preserve"> і що мають іншу номенклатурну </w:t>
            </w:r>
            <w:proofErr w:type="spellStart"/>
            <w:r w:rsidRPr="007961A0">
              <w:rPr>
                <w:rStyle w:val="FontStyle185"/>
                <w:rFonts w:ascii="Times New Roman" w:cs="Times New Roman"/>
                <w:spacing w:val="20"/>
                <w:sz w:val="24"/>
                <w:szCs w:val="24"/>
                <w:lang w:val="uk-UA"/>
              </w:rPr>
              <w:t>рубрифікацію</w:t>
            </w:r>
            <w:proofErr w:type="spellEnd"/>
            <w:r w:rsidRPr="007961A0">
              <w:rPr>
                <w:rStyle w:val="FontStyle185"/>
                <w:rFonts w:ascii="Times New Roman" w:cs="Times New Roman"/>
                <w:spacing w:val="20"/>
                <w:sz w:val="24"/>
                <w:szCs w:val="24"/>
                <w:lang w:val="uk-UA"/>
              </w:rPr>
              <w:t>.</w:t>
            </w:r>
          </w:p>
          <w:p w14:paraId="1EC86161" w14:textId="77777777" w:rsidR="00B3326D" w:rsidRPr="007961A0" w:rsidRDefault="00B3326D" w:rsidP="00F60423">
            <w:pPr>
              <w:ind w:left="426"/>
              <w:rPr>
                <w:rStyle w:val="FontStyle185"/>
                <w:rFonts w:ascii="Times New Roman" w:cs="Times New Roman"/>
                <w:sz w:val="24"/>
                <w:szCs w:val="24"/>
                <w:lang w:val="uk-UA"/>
              </w:rPr>
            </w:pPr>
          </w:p>
        </w:tc>
      </w:tr>
    </w:tbl>
    <w:p w14:paraId="7BC8F1EA" w14:textId="77777777" w:rsidR="00B3326D" w:rsidRPr="007961A0" w:rsidRDefault="00B3326D" w:rsidP="00F60423">
      <w:pPr>
        <w:ind w:left="426"/>
        <w:jc w:val="both"/>
        <w:rPr>
          <w:lang w:val="uk-UA"/>
        </w:rPr>
      </w:pPr>
    </w:p>
    <w:p w14:paraId="66F58675" w14:textId="77777777" w:rsidR="00B3326D" w:rsidRPr="007961A0" w:rsidRDefault="00B3326D" w:rsidP="00C82584">
      <w:pPr>
        <w:numPr>
          <w:ilvl w:val="0"/>
          <w:numId w:val="4"/>
        </w:numPr>
        <w:ind w:left="426" w:hanging="207"/>
        <w:jc w:val="both"/>
        <w:rPr>
          <w:b/>
          <w:lang w:val="uk-UA"/>
        </w:rPr>
      </w:pPr>
      <w:r w:rsidRPr="007961A0">
        <w:rPr>
          <w:b/>
          <w:lang w:val="uk-UA"/>
        </w:rPr>
        <w:lastRenderedPageBreak/>
        <w:t>Теоретичні питання до заняття:</w:t>
      </w:r>
    </w:p>
    <w:p w14:paraId="7434186F" w14:textId="77777777" w:rsidR="00B3326D" w:rsidRPr="007961A0" w:rsidRDefault="00B3326D" w:rsidP="00F60423">
      <w:pPr>
        <w:ind w:left="426"/>
        <w:jc w:val="both"/>
        <w:rPr>
          <w:lang w:val="uk-UA" w:eastAsia="uk-UA"/>
        </w:rPr>
      </w:pPr>
    </w:p>
    <w:p w14:paraId="0D9A43AD" w14:textId="77777777" w:rsidR="00B3326D" w:rsidRPr="007961A0" w:rsidRDefault="00B3326D" w:rsidP="00F60423">
      <w:pPr>
        <w:numPr>
          <w:ilvl w:val="0"/>
          <w:numId w:val="3"/>
        </w:numPr>
        <w:tabs>
          <w:tab w:val="clear" w:pos="1065"/>
          <w:tab w:val="num" w:pos="709"/>
        </w:tabs>
        <w:ind w:left="426" w:hanging="425"/>
        <w:jc w:val="both"/>
        <w:rPr>
          <w:lang w:val="uk-UA" w:eastAsia="uk-UA"/>
        </w:rPr>
      </w:pPr>
      <w:r w:rsidRPr="007961A0">
        <w:rPr>
          <w:lang w:val="uk-UA" w:eastAsia="uk-UA"/>
        </w:rPr>
        <w:t>Визначення поняття діагнозу.</w:t>
      </w:r>
    </w:p>
    <w:p w14:paraId="7223064E" w14:textId="77777777" w:rsidR="00B3326D" w:rsidRPr="007961A0" w:rsidRDefault="00B3326D" w:rsidP="00F60423">
      <w:pPr>
        <w:numPr>
          <w:ilvl w:val="0"/>
          <w:numId w:val="3"/>
        </w:numPr>
        <w:tabs>
          <w:tab w:val="clear" w:pos="1065"/>
          <w:tab w:val="num" w:pos="709"/>
        </w:tabs>
        <w:ind w:left="426" w:hanging="425"/>
        <w:jc w:val="both"/>
        <w:rPr>
          <w:lang w:val="uk-UA" w:eastAsia="uk-UA"/>
        </w:rPr>
      </w:pPr>
      <w:r w:rsidRPr="007961A0">
        <w:rPr>
          <w:lang w:val="uk-UA" w:eastAsia="uk-UA"/>
        </w:rPr>
        <w:t>Складові діагнозу.</w:t>
      </w:r>
    </w:p>
    <w:p w14:paraId="44B5E2F6" w14:textId="77777777" w:rsidR="00B3326D" w:rsidRPr="007961A0" w:rsidRDefault="00B3326D" w:rsidP="00F60423">
      <w:pPr>
        <w:numPr>
          <w:ilvl w:val="0"/>
          <w:numId w:val="3"/>
        </w:numPr>
        <w:tabs>
          <w:tab w:val="clear" w:pos="1065"/>
          <w:tab w:val="num" w:pos="709"/>
        </w:tabs>
        <w:ind w:left="426" w:hanging="425"/>
        <w:jc w:val="both"/>
        <w:rPr>
          <w:lang w:val="uk-UA" w:eastAsia="uk-UA"/>
        </w:rPr>
      </w:pPr>
      <w:r w:rsidRPr="007961A0">
        <w:rPr>
          <w:lang w:val="uk-UA" w:eastAsia="uk-UA"/>
        </w:rPr>
        <w:t>Основний діагноз в клініці ортопедичної стоматології.</w:t>
      </w:r>
    </w:p>
    <w:p w14:paraId="10D0BE54" w14:textId="77777777" w:rsidR="00B3326D" w:rsidRPr="007961A0" w:rsidRDefault="00B3326D" w:rsidP="00F60423">
      <w:pPr>
        <w:numPr>
          <w:ilvl w:val="0"/>
          <w:numId w:val="3"/>
        </w:numPr>
        <w:tabs>
          <w:tab w:val="clear" w:pos="1065"/>
          <w:tab w:val="num" w:pos="709"/>
        </w:tabs>
        <w:ind w:left="426" w:hanging="425"/>
        <w:jc w:val="both"/>
        <w:rPr>
          <w:lang w:val="uk-UA" w:eastAsia="uk-UA"/>
        </w:rPr>
      </w:pPr>
      <w:r w:rsidRPr="007961A0">
        <w:rPr>
          <w:lang w:val="uk-UA" w:eastAsia="uk-UA"/>
        </w:rPr>
        <w:t>Супутній діагноз.</w:t>
      </w:r>
    </w:p>
    <w:p w14:paraId="33225084" w14:textId="77777777" w:rsidR="00B3326D" w:rsidRPr="007961A0" w:rsidRDefault="00B3326D" w:rsidP="00F60423">
      <w:pPr>
        <w:numPr>
          <w:ilvl w:val="0"/>
          <w:numId w:val="3"/>
        </w:numPr>
        <w:tabs>
          <w:tab w:val="clear" w:pos="1065"/>
          <w:tab w:val="num" w:pos="709"/>
        </w:tabs>
        <w:ind w:left="426" w:hanging="425"/>
        <w:jc w:val="both"/>
        <w:rPr>
          <w:lang w:val="uk-UA" w:eastAsia="uk-UA"/>
        </w:rPr>
      </w:pPr>
      <w:r w:rsidRPr="007961A0">
        <w:rPr>
          <w:lang w:val="uk-UA" w:eastAsia="uk-UA"/>
        </w:rPr>
        <w:t>Правила ведення історії хвороби.</w:t>
      </w:r>
    </w:p>
    <w:p w14:paraId="4677B40A" w14:textId="77777777" w:rsidR="00B3326D" w:rsidRPr="007961A0" w:rsidRDefault="00B3326D" w:rsidP="00F60423">
      <w:pPr>
        <w:tabs>
          <w:tab w:val="num" w:pos="567"/>
          <w:tab w:val="left" w:pos="2175"/>
        </w:tabs>
        <w:ind w:left="426"/>
        <w:rPr>
          <w:b/>
          <w:lang w:val="uk-UA"/>
        </w:rPr>
      </w:pPr>
    </w:p>
    <w:p w14:paraId="7942C689" w14:textId="5AFDD891" w:rsidR="00B3326D" w:rsidRPr="007961A0" w:rsidRDefault="001A512A" w:rsidP="001A512A">
      <w:pPr>
        <w:rPr>
          <w:b/>
          <w:lang w:val="uk-UA"/>
        </w:rPr>
      </w:pPr>
      <w:r>
        <w:rPr>
          <w:lang w:val="uk-UA"/>
        </w:rPr>
        <w:t xml:space="preserve">                                                                                  </w:t>
      </w:r>
      <w:r w:rsidR="00B3326D" w:rsidRPr="007961A0">
        <w:rPr>
          <w:lang w:val="uk-UA"/>
        </w:rPr>
        <w:t>Зміст теми</w:t>
      </w:r>
    </w:p>
    <w:p w14:paraId="11C76CFC" w14:textId="77777777" w:rsidR="00B3326D" w:rsidRPr="007961A0" w:rsidRDefault="00B3326D" w:rsidP="00F60423">
      <w:pPr>
        <w:pStyle w:val="Style10"/>
        <w:widowControl/>
        <w:spacing w:before="154"/>
        <w:ind w:left="426"/>
        <w:rPr>
          <w:rStyle w:val="FontStyle186"/>
          <w:rFonts w:eastAsia="Arial Unicode MS"/>
          <w:b/>
          <w:bCs/>
          <w:sz w:val="24"/>
          <w:szCs w:val="24"/>
          <w:lang w:val="uk-UA"/>
        </w:rPr>
      </w:pPr>
      <w:r w:rsidRPr="007961A0">
        <w:rPr>
          <w:rStyle w:val="FontStyle191"/>
          <w:rFonts w:ascii="Times New Roman" w:cs="Times New Roman"/>
          <w:sz w:val="24"/>
          <w:szCs w:val="24"/>
          <w:lang w:val="uk-UA"/>
        </w:rPr>
        <w:t xml:space="preserve">ДІАГНОЗ </w:t>
      </w:r>
    </w:p>
    <w:p w14:paraId="2AACB2B9" w14:textId="77777777" w:rsidR="00B3326D" w:rsidRPr="007961A0" w:rsidRDefault="00B3326D" w:rsidP="00F60423">
      <w:pPr>
        <w:pStyle w:val="Style62"/>
        <w:widowControl/>
        <w:spacing w:before="82" w:line="240" w:lineRule="auto"/>
        <w:ind w:left="426" w:firstLine="426"/>
        <w:jc w:val="left"/>
        <w:rPr>
          <w:rStyle w:val="FontStyle184"/>
          <w:rFonts w:ascii="Times New Roman" w:cs="Times New Roman"/>
          <w:i/>
          <w:sz w:val="24"/>
          <w:szCs w:val="24"/>
          <w:lang w:val="uk-UA"/>
        </w:rPr>
      </w:pPr>
      <w:r w:rsidRPr="007961A0">
        <w:rPr>
          <w:rStyle w:val="FontStyle188"/>
          <w:sz w:val="24"/>
          <w:szCs w:val="24"/>
          <w:lang w:val="uk-UA"/>
        </w:rPr>
        <w:t xml:space="preserve">Діагноз (від гр. </w:t>
      </w:r>
      <w:proofErr w:type="spellStart"/>
      <w:r w:rsidRPr="007961A0">
        <w:rPr>
          <w:rStyle w:val="FontStyle188"/>
          <w:sz w:val="24"/>
          <w:szCs w:val="24"/>
          <w:lang w:val="uk-UA"/>
        </w:rPr>
        <w:t>diagnosis</w:t>
      </w:r>
      <w:proofErr w:type="spellEnd"/>
      <w:r w:rsidRPr="007961A0">
        <w:rPr>
          <w:rStyle w:val="FontStyle188"/>
          <w:sz w:val="24"/>
          <w:szCs w:val="24"/>
          <w:lang w:val="uk-UA"/>
        </w:rPr>
        <w:t xml:space="preserve"> - розпізнавання) </w:t>
      </w:r>
      <w:r w:rsidR="00F60423" w:rsidRPr="007961A0">
        <w:rPr>
          <w:rStyle w:val="FontStyle188"/>
          <w:sz w:val="24"/>
          <w:szCs w:val="24"/>
          <w:lang w:val="uk-UA"/>
        </w:rPr>
        <w:t>–</w:t>
      </w:r>
      <w:r w:rsidRPr="007961A0">
        <w:rPr>
          <w:rStyle w:val="FontStyle188"/>
          <w:sz w:val="24"/>
          <w:szCs w:val="24"/>
          <w:lang w:val="uk-UA"/>
        </w:rPr>
        <w:t xml:space="preserve"> лікарське</w:t>
      </w:r>
      <w:r w:rsidR="00F60423" w:rsidRPr="007961A0">
        <w:rPr>
          <w:rStyle w:val="FontStyle188"/>
          <w:sz w:val="24"/>
          <w:szCs w:val="24"/>
          <w:lang w:val="uk-UA"/>
        </w:rPr>
        <w:t xml:space="preserve"> </w:t>
      </w:r>
      <w:r w:rsidRPr="007961A0">
        <w:rPr>
          <w:rStyle w:val="FontStyle188"/>
          <w:sz w:val="24"/>
          <w:szCs w:val="24"/>
          <w:lang w:val="uk-UA"/>
        </w:rPr>
        <w:t>заключе</w:t>
      </w:r>
      <w:r w:rsidR="00F60423" w:rsidRPr="007961A0">
        <w:rPr>
          <w:rStyle w:val="FontStyle188"/>
          <w:sz w:val="24"/>
          <w:szCs w:val="24"/>
          <w:lang w:val="uk-UA"/>
        </w:rPr>
        <w:t>ння у вигляді</w:t>
      </w:r>
      <w:r w:rsidRPr="007961A0">
        <w:rPr>
          <w:rStyle w:val="FontStyle188"/>
          <w:sz w:val="24"/>
          <w:szCs w:val="24"/>
          <w:lang w:val="uk-UA"/>
        </w:rPr>
        <w:t xml:space="preserve"> письмового висновку про суть і індивідуальний</w:t>
      </w:r>
      <w:r w:rsidR="00F60423" w:rsidRPr="007961A0">
        <w:rPr>
          <w:rStyle w:val="FontStyle188"/>
          <w:sz w:val="24"/>
          <w:szCs w:val="24"/>
          <w:lang w:val="uk-UA"/>
        </w:rPr>
        <w:t xml:space="preserve"> </w:t>
      </w:r>
      <w:r w:rsidRPr="007961A0">
        <w:rPr>
          <w:rStyle w:val="FontStyle188"/>
          <w:sz w:val="24"/>
          <w:szCs w:val="24"/>
          <w:lang w:val="uk-UA"/>
        </w:rPr>
        <w:t>прояв</w:t>
      </w:r>
      <w:r w:rsidR="00F60423" w:rsidRPr="007961A0">
        <w:rPr>
          <w:rStyle w:val="FontStyle188"/>
          <w:sz w:val="24"/>
          <w:szCs w:val="24"/>
          <w:lang w:val="uk-UA"/>
        </w:rPr>
        <w:t xml:space="preserve"> </w:t>
      </w:r>
      <w:r w:rsidRPr="007961A0">
        <w:rPr>
          <w:rStyle w:val="FontStyle188"/>
          <w:sz w:val="24"/>
          <w:szCs w:val="24"/>
          <w:lang w:val="uk-UA"/>
        </w:rPr>
        <w:t>захворювання</w:t>
      </w:r>
      <w:r w:rsidR="00F60423" w:rsidRPr="007961A0">
        <w:rPr>
          <w:rStyle w:val="FontStyle188"/>
          <w:sz w:val="24"/>
          <w:szCs w:val="24"/>
          <w:lang w:val="uk-UA"/>
        </w:rPr>
        <w:t xml:space="preserve"> </w:t>
      </w:r>
      <w:r w:rsidRPr="007961A0">
        <w:rPr>
          <w:rStyle w:val="FontStyle188"/>
          <w:sz w:val="24"/>
          <w:szCs w:val="24"/>
          <w:lang w:val="uk-UA"/>
        </w:rPr>
        <w:t>або</w:t>
      </w:r>
      <w:r w:rsidR="00F60423" w:rsidRPr="007961A0">
        <w:rPr>
          <w:rStyle w:val="FontStyle188"/>
          <w:sz w:val="24"/>
          <w:szCs w:val="24"/>
          <w:lang w:val="uk-UA"/>
        </w:rPr>
        <w:t xml:space="preserve"> </w:t>
      </w:r>
      <w:r w:rsidRPr="007961A0">
        <w:rPr>
          <w:rStyle w:val="FontStyle188"/>
          <w:sz w:val="24"/>
          <w:szCs w:val="24"/>
          <w:lang w:val="uk-UA"/>
        </w:rPr>
        <w:t>патологічного стану, виражене</w:t>
      </w:r>
      <w:r w:rsidR="00F60423" w:rsidRPr="007961A0">
        <w:rPr>
          <w:rStyle w:val="FontStyle188"/>
          <w:sz w:val="24"/>
          <w:szCs w:val="24"/>
          <w:lang w:val="uk-UA"/>
        </w:rPr>
        <w:t xml:space="preserve"> </w:t>
      </w:r>
      <w:r w:rsidRPr="007961A0">
        <w:rPr>
          <w:rStyle w:val="FontStyle188"/>
          <w:sz w:val="24"/>
          <w:szCs w:val="24"/>
          <w:lang w:val="uk-UA"/>
        </w:rPr>
        <w:t>термінами, прийнятими в сучасних</w:t>
      </w:r>
      <w:r w:rsidR="00F60423" w:rsidRPr="007961A0">
        <w:rPr>
          <w:rStyle w:val="FontStyle188"/>
          <w:sz w:val="24"/>
          <w:szCs w:val="24"/>
          <w:lang w:val="uk-UA"/>
        </w:rPr>
        <w:t xml:space="preserve"> </w:t>
      </w:r>
      <w:r w:rsidRPr="007961A0">
        <w:rPr>
          <w:rStyle w:val="FontStyle188"/>
          <w:sz w:val="24"/>
          <w:szCs w:val="24"/>
          <w:lang w:val="uk-UA"/>
        </w:rPr>
        <w:t xml:space="preserve">медичних </w:t>
      </w:r>
      <w:proofErr w:type="spellStart"/>
      <w:r w:rsidRPr="007961A0">
        <w:rPr>
          <w:rStyle w:val="FontStyle188"/>
          <w:sz w:val="24"/>
          <w:szCs w:val="24"/>
          <w:lang w:val="uk-UA"/>
        </w:rPr>
        <w:t>номенклатурах</w:t>
      </w:r>
      <w:proofErr w:type="spellEnd"/>
      <w:r w:rsidRPr="007961A0">
        <w:rPr>
          <w:rStyle w:val="FontStyle188"/>
          <w:sz w:val="24"/>
          <w:szCs w:val="24"/>
          <w:lang w:val="uk-UA"/>
        </w:rPr>
        <w:t xml:space="preserve"> і класифікаціях.</w:t>
      </w:r>
    </w:p>
    <w:p w14:paraId="3E513F5F" w14:textId="77777777" w:rsidR="00B3326D" w:rsidRPr="007961A0" w:rsidRDefault="00B3326D" w:rsidP="00F60423">
      <w:pPr>
        <w:pStyle w:val="Style41"/>
        <w:widowControl/>
        <w:spacing w:before="82" w:line="240" w:lineRule="auto"/>
        <w:ind w:left="426" w:firstLine="426"/>
        <w:jc w:val="left"/>
        <w:rPr>
          <w:rStyle w:val="FontStyle186"/>
          <w:spacing w:val="40"/>
          <w:sz w:val="24"/>
          <w:szCs w:val="24"/>
          <w:lang w:val="uk-UA"/>
        </w:rPr>
      </w:pPr>
      <w:r w:rsidRPr="007961A0">
        <w:rPr>
          <w:rStyle w:val="FontStyle186"/>
          <w:sz w:val="24"/>
          <w:szCs w:val="24"/>
          <w:lang w:val="uk-UA"/>
        </w:rPr>
        <w:t>Відповідно до нозологічного принципу діагноз</w:t>
      </w:r>
      <w:r w:rsidR="00F60423" w:rsidRPr="007961A0">
        <w:rPr>
          <w:rStyle w:val="FontStyle186"/>
          <w:sz w:val="24"/>
          <w:szCs w:val="24"/>
          <w:lang w:val="uk-UA"/>
        </w:rPr>
        <w:t xml:space="preserve"> </w:t>
      </w:r>
      <w:r w:rsidRPr="007961A0">
        <w:rPr>
          <w:rStyle w:val="FontStyle186"/>
          <w:sz w:val="24"/>
          <w:szCs w:val="24"/>
          <w:lang w:val="uk-UA"/>
        </w:rPr>
        <w:t>повинен</w:t>
      </w:r>
      <w:r w:rsidR="00F60423" w:rsidRPr="007961A0">
        <w:rPr>
          <w:rStyle w:val="FontStyle186"/>
          <w:sz w:val="24"/>
          <w:szCs w:val="24"/>
          <w:lang w:val="uk-UA"/>
        </w:rPr>
        <w:t xml:space="preserve"> </w:t>
      </w:r>
      <w:r w:rsidRPr="007961A0">
        <w:rPr>
          <w:rStyle w:val="FontStyle186"/>
          <w:sz w:val="24"/>
          <w:szCs w:val="24"/>
          <w:lang w:val="uk-UA"/>
        </w:rPr>
        <w:t>містити:</w:t>
      </w:r>
    </w:p>
    <w:p w14:paraId="4DF8E306" w14:textId="77777777" w:rsidR="00B3326D" w:rsidRPr="007961A0" w:rsidRDefault="00F60423" w:rsidP="00C82584">
      <w:pPr>
        <w:pStyle w:val="Style41"/>
        <w:widowControl/>
        <w:numPr>
          <w:ilvl w:val="0"/>
          <w:numId w:val="6"/>
        </w:numPr>
        <w:tabs>
          <w:tab w:val="left" w:pos="619"/>
        </w:tabs>
        <w:spacing w:line="240" w:lineRule="auto"/>
        <w:ind w:left="426" w:firstLine="426"/>
        <w:jc w:val="left"/>
        <w:rPr>
          <w:rStyle w:val="FontStyle186"/>
          <w:sz w:val="24"/>
          <w:szCs w:val="24"/>
          <w:lang w:val="uk-UA"/>
        </w:rPr>
      </w:pPr>
      <w:r w:rsidRPr="007961A0">
        <w:rPr>
          <w:rStyle w:val="FontStyle186"/>
          <w:sz w:val="24"/>
          <w:szCs w:val="24"/>
          <w:lang w:val="uk-UA"/>
        </w:rPr>
        <w:t>Н</w:t>
      </w:r>
      <w:r w:rsidR="00B3326D" w:rsidRPr="007961A0">
        <w:rPr>
          <w:rStyle w:val="FontStyle186"/>
          <w:sz w:val="24"/>
          <w:szCs w:val="24"/>
          <w:lang w:val="uk-UA"/>
        </w:rPr>
        <w:t>азву</w:t>
      </w:r>
      <w:r w:rsidRPr="007961A0">
        <w:rPr>
          <w:rStyle w:val="FontStyle186"/>
          <w:sz w:val="24"/>
          <w:szCs w:val="24"/>
          <w:lang w:val="uk-UA"/>
        </w:rPr>
        <w:t xml:space="preserve"> </w:t>
      </w:r>
      <w:r w:rsidR="00B3326D" w:rsidRPr="007961A0">
        <w:rPr>
          <w:rStyle w:val="FontStyle186"/>
          <w:sz w:val="24"/>
          <w:szCs w:val="24"/>
          <w:lang w:val="uk-UA"/>
        </w:rPr>
        <w:t>певної</w:t>
      </w:r>
      <w:r w:rsidRPr="007961A0">
        <w:rPr>
          <w:rStyle w:val="FontStyle186"/>
          <w:sz w:val="24"/>
          <w:szCs w:val="24"/>
          <w:lang w:val="uk-UA"/>
        </w:rPr>
        <w:t xml:space="preserve"> </w:t>
      </w:r>
      <w:r w:rsidR="00B3326D" w:rsidRPr="007961A0">
        <w:rPr>
          <w:rStyle w:val="FontStyle186"/>
          <w:sz w:val="24"/>
          <w:szCs w:val="24"/>
          <w:lang w:val="uk-UA"/>
        </w:rPr>
        <w:t>хвороби;</w:t>
      </w:r>
    </w:p>
    <w:p w14:paraId="602A29E8" w14:textId="77777777" w:rsidR="00B3326D" w:rsidRPr="007961A0" w:rsidRDefault="00B3326D" w:rsidP="00C82584">
      <w:pPr>
        <w:pStyle w:val="Style41"/>
        <w:widowControl/>
        <w:numPr>
          <w:ilvl w:val="0"/>
          <w:numId w:val="6"/>
        </w:numPr>
        <w:tabs>
          <w:tab w:val="left" w:pos="619"/>
        </w:tabs>
        <w:spacing w:line="240" w:lineRule="auto"/>
        <w:ind w:left="426" w:firstLine="426"/>
        <w:jc w:val="left"/>
        <w:rPr>
          <w:lang w:val="uk-UA"/>
        </w:rPr>
      </w:pPr>
      <w:r w:rsidRPr="007961A0">
        <w:rPr>
          <w:rStyle w:val="FontStyle186"/>
          <w:sz w:val="24"/>
          <w:szCs w:val="24"/>
          <w:lang w:val="uk-UA"/>
        </w:rPr>
        <w:t>по можливості - її природу (етіологічний компонент);</w:t>
      </w:r>
    </w:p>
    <w:p w14:paraId="4C96831F" w14:textId="77777777" w:rsidR="00B3326D" w:rsidRPr="007961A0" w:rsidRDefault="00B3326D" w:rsidP="00C82584">
      <w:pPr>
        <w:pStyle w:val="Style41"/>
        <w:widowControl/>
        <w:numPr>
          <w:ilvl w:val="0"/>
          <w:numId w:val="6"/>
        </w:numPr>
        <w:tabs>
          <w:tab w:val="left" w:pos="619"/>
        </w:tabs>
        <w:spacing w:line="240" w:lineRule="auto"/>
        <w:ind w:left="426" w:firstLine="426"/>
        <w:jc w:val="left"/>
        <w:rPr>
          <w:rStyle w:val="FontStyle186"/>
          <w:sz w:val="24"/>
          <w:szCs w:val="24"/>
          <w:lang w:val="uk-UA"/>
        </w:rPr>
      </w:pPr>
      <w:r w:rsidRPr="007961A0">
        <w:rPr>
          <w:rStyle w:val="FontStyle186"/>
          <w:sz w:val="24"/>
          <w:szCs w:val="24"/>
          <w:lang w:val="uk-UA"/>
        </w:rPr>
        <w:t>механізм</w:t>
      </w:r>
      <w:r w:rsidR="00F60423" w:rsidRPr="007961A0">
        <w:rPr>
          <w:rStyle w:val="FontStyle186"/>
          <w:sz w:val="24"/>
          <w:szCs w:val="24"/>
          <w:lang w:val="uk-UA"/>
        </w:rPr>
        <w:t xml:space="preserve"> </w:t>
      </w:r>
      <w:r w:rsidRPr="007961A0">
        <w:rPr>
          <w:rStyle w:val="FontStyle186"/>
          <w:sz w:val="24"/>
          <w:szCs w:val="24"/>
          <w:lang w:val="uk-UA"/>
        </w:rPr>
        <w:t>основних</w:t>
      </w:r>
      <w:r w:rsidR="00F60423" w:rsidRPr="007961A0">
        <w:rPr>
          <w:rStyle w:val="FontStyle186"/>
          <w:sz w:val="24"/>
          <w:szCs w:val="24"/>
          <w:lang w:val="uk-UA"/>
        </w:rPr>
        <w:t xml:space="preserve"> </w:t>
      </w:r>
      <w:r w:rsidRPr="007961A0">
        <w:rPr>
          <w:rStyle w:val="FontStyle186"/>
          <w:sz w:val="24"/>
          <w:szCs w:val="24"/>
          <w:lang w:val="uk-UA"/>
        </w:rPr>
        <w:t>проявів (патогенетичний компонент);</w:t>
      </w:r>
    </w:p>
    <w:p w14:paraId="45310DEF" w14:textId="77777777" w:rsidR="00B3326D" w:rsidRPr="007961A0" w:rsidRDefault="00B3326D" w:rsidP="00C82584">
      <w:pPr>
        <w:pStyle w:val="Style41"/>
        <w:widowControl/>
        <w:numPr>
          <w:ilvl w:val="0"/>
          <w:numId w:val="6"/>
        </w:numPr>
        <w:tabs>
          <w:tab w:val="left" w:pos="619"/>
        </w:tabs>
        <w:spacing w:line="240" w:lineRule="auto"/>
        <w:ind w:left="426" w:firstLine="426"/>
        <w:jc w:val="left"/>
        <w:rPr>
          <w:rStyle w:val="FontStyle186"/>
          <w:sz w:val="24"/>
          <w:szCs w:val="24"/>
          <w:lang w:val="uk-UA"/>
        </w:rPr>
      </w:pPr>
      <w:r w:rsidRPr="007961A0">
        <w:rPr>
          <w:rStyle w:val="FontStyle186"/>
          <w:sz w:val="24"/>
          <w:szCs w:val="24"/>
          <w:lang w:val="uk-UA"/>
        </w:rPr>
        <w:t>патологоанатомічне</w:t>
      </w:r>
      <w:r w:rsidR="00F60423" w:rsidRPr="007961A0">
        <w:rPr>
          <w:rStyle w:val="FontStyle186"/>
          <w:sz w:val="24"/>
          <w:szCs w:val="24"/>
          <w:lang w:val="uk-UA"/>
        </w:rPr>
        <w:t xml:space="preserve"> </w:t>
      </w:r>
      <w:r w:rsidRPr="007961A0">
        <w:rPr>
          <w:rStyle w:val="FontStyle186"/>
          <w:sz w:val="24"/>
          <w:szCs w:val="24"/>
          <w:lang w:val="uk-UA"/>
        </w:rPr>
        <w:t>вираження (морфологічний компонент);</w:t>
      </w:r>
    </w:p>
    <w:p w14:paraId="05F06338" w14:textId="77777777" w:rsidR="00B3326D" w:rsidRPr="007961A0" w:rsidRDefault="00B3326D" w:rsidP="00C82584">
      <w:pPr>
        <w:pStyle w:val="Style41"/>
        <w:widowControl/>
        <w:numPr>
          <w:ilvl w:val="0"/>
          <w:numId w:val="6"/>
        </w:numPr>
        <w:tabs>
          <w:tab w:val="left" w:pos="619"/>
        </w:tabs>
        <w:spacing w:line="240" w:lineRule="auto"/>
        <w:ind w:left="426" w:firstLine="426"/>
        <w:jc w:val="left"/>
        <w:rPr>
          <w:rStyle w:val="FontStyle186"/>
          <w:sz w:val="24"/>
          <w:szCs w:val="24"/>
          <w:lang w:val="uk-UA"/>
        </w:rPr>
      </w:pPr>
      <w:r w:rsidRPr="007961A0">
        <w:rPr>
          <w:rStyle w:val="FontStyle186"/>
          <w:sz w:val="24"/>
          <w:szCs w:val="24"/>
          <w:lang w:val="uk-UA"/>
        </w:rPr>
        <w:t>характер і міру</w:t>
      </w:r>
      <w:r w:rsidR="00F60423" w:rsidRPr="007961A0">
        <w:rPr>
          <w:rStyle w:val="FontStyle186"/>
          <w:sz w:val="24"/>
          <w:szCs w:val="24"/>
          <w:lang w:val="uk-UA"/>
        </w:rPr>
        <w:t xml:space="preserve"> </w:t>
      </w:r>
      <w:r w:rsidRPr="007961A0">
        <w:rPr>
          <w:rStyle w:val="FontStyle186"/>
          <w:sz w:val="24"/>
          <w:szCs w:val="24"/>
          <w:lang w:val="uk-UA"/>
        </w:rPr>
        <w:t>порушень</w:t>
      </w:r>
      <w:r w:rsidR="00F60423" w:rsidRPr="007961A0">
        <w:rPr>
          <w:rStyle w:val="FontStyle186"/>
          <w:sz w:val="24"/>
          <w:szCs w:val="24"/>
          <w:lang w:val="uk-UA"/>
        </w:rPr>
        <w:t xml:space="preserve"> </w:t>
      </w:r>
      <w:r w:rsidRPr="007961A0">
        <w:rPr>
          <w:rStyle w:val="FontStyle186"/>
          <w:sz w:val="24"/>
          <w:szCs w:val="24"/>
          <w:lang w:val="uk-UA"/>
        </w:rPr>
        <w:t>певних</w:t>
      </w:r>
      <w:r w:rsidR="00F60423" w:rsidRPr="007961A0">
        <w:rPr>
          <w:rStyle w:val="FontStyle186"/>
          <w:sz w:val="24"/>
          <w:szCs w:val="24"/>
          <w:lang w:val="uk-UA"/>
        </w:rPr>
        <w:t xml:space="preserve"> </w:t>
      </w:r>
      <w:r w:rsidRPr="007961A0">
        <w:rPr>
          <w:rStyle w:val="FontStyle186"/>
          <w:sz w:val="24"/>
          <w:szCs w:val="24"/>
          <w:lang w:val="uk-UA"/>
        </w:rPr>
        <w:t>функціональних систем (функціональний компонент).</w:t>
      </w:r>
    </w:p>
    <w:p w14:paraId="721B0334" w14:textId="77777777" w:rsidR="00B3326D" w:rsidRPr="007961A0" w:rsidRDefault="00B3326D" w:rsidP="00F60423">
      <w:pPr>
        <w:pStyle w:val="Style41"/>
        <w:widowControl/>
        <w:tabs>
          <w:tab w:val="left" w:pos="610"/>
        </w:tabs>
        <w:spacing w:line="240" w:lineRule="auto"/>
        <w:ind w:left="426" w:firstLine="426"/>
        <w:jc w:val="left"/>
        <w:rPr>
          <w:rStyle w:val="FontStyle186"/>
          <w:sz w:val="24"/>
          <w:szCs w:val="24"/>
          <w:lang w:val="uk-UA"/>
        </w:rPr>
      </w:pPr>
      <w:proofErr w:type="spellStart"/>
      <w:r w:rsidRPr="007961A0">
        <w:rPr>
          <w:rStyle w:val="FontStyle188"/>
          <w:sz w:val="24"/>
          <w:szCs w:val="24"/>
          <w:lang w:val="uk-UA"/>
        </w:rPr>
        <w:t>Этіологічний</w:t>
      </w:r>
      <w:proofErr w:type="spellEnd"/>
      <w:r w:rsidRPr="007961A0">
        <w:rPr>
          <w:rStyle w:val="FontStyle188"/>
          <w:sz w:val="24"/>
          <w:szCs w:val="24"/>
          <w:lang w:val="uk-UA"/>
        </w:rPr>
        <w:t xml:space="preserve"> компонент діагнозу</w:t>
      </w:r>
      <w:r w:rsidR="00F60423" w:rsidRPr="007961A0">
        <w:rPr>
          <w:rStyle w:val="FontStyle188"/>
          <w:sz w:val="24"/>
          <w:szCs w:val="24"/>
          <w:lang w:val="uk-UA"/>
        </w:rPr>
        <w:t xml:space="preserve"> </w:t>
      </w:r>
      <w:r w:rsidRPr="007961A0">
        <w:rPr>
          <w:rStyle w:val="FontStyle188"/>
          <w:sz w:val="24"/>
          <w:szCs w:val="24"/>
          <w:lang w:val="uk-UA"/>
        </w:rPr>
        <w:t>характеризує</w:t>
      </w:r>
      <w:r w:rsidR="00F60423" w:rsidRPr="007961A0">
        <w:rPr>
          <w:rStyle w:val="FontStyle188"/>
          <w:sz w:val="24"/>
          <w:szCs w:val="24"/>
          <w:lang w:val="uk-UA"/>
        </w:rPr>
        <w:t xml:space="preserve"> </w:t>
      </w:r>
      <w:r w:rsidRPr="007961A0">
        <w:rPr>
          <w:rStyle w:val="FontStyle188"/>
          <w:sz w:val="24"/>
          <w:szCs w:val="24"/>
          <w:lang w:val="uk-UA"/>
        </w:rPr>
        <w:t>особливість</w:t>
      </w:r>
      <w:r w:rsidR="00F60423" w:rsidRPr="007961A0">
        <w:rPr>
          <w:rStyle w:val="FontStyle188"/>
          <w:sz w:val="24"/>
          <w:szCs w:val="24"/>
          <w:lang w:val="uk-UA"/>
        </w:rPr>
        <w:t xml:space="preserve"> </w:t>
      </w:r>
      <w:r w:rsidRPr="007961A0">
        <w:rPr>
          <w:rStyle w:val="FontStyle188"/>
          <w:sz w:val="24"/>
          <w:szCs w:val="24"/>
          <w:lang w:val="uk-UA"/>
        </w:rPr>
        <w:t>нозологічної</w:t>
      </w:r>
      <w:r w:rsidR="00F60423" w:rsidRPr="007961A0">
        <w:rPr>
          <w:rStyle w:val="FontStyle188"/>
          <w:sz w:val="24"/>
          <w:szCs w:val="24"/>
          <w:lang w:val="uk-UA"/>
        </w:rPr>
        <w:t xml:space="preserve"> </w:t>
      </w:r>
      <w:r w:rsidRPr="007961A0">
        <w:rPr>
          <w:rStyle w:val="FontStyle188"/>
          <w:sz w:val="24"/>
          <w:szCs w:val="24"/>
          <w:lang w:val="uk-UA"/>
        </w:rPr>
        <w:t>форми, пов'язаної з її причиною. Це у ряді</w:t>
      </w:r>
      <w:r w:rsidR="00F60423" w:rsidRPr="007961A0">
        <w:rPr>
          <w:rStyle w:val="FontStyle188"/>
          <w:sz w:val="24"/>
          <w:szCs w:val="24"/>
          <w:lang w:val="uk-UA"/>
        </w:rPr>
        <w:t xml:space="preserve"> </w:t>
      </w:r>
      <w:r w:rsidRPr="007961A0">
        <w:rPr>
          <w:rStyle w:val="FontStyle188"/>
          <w:sz w:val="24"/>
          <w:szCs w:val="24"/>
          <w:lang w:val="uk-UA"/>
        </w:rPr>
        <w:t>випадків</w:t>
      </w:r>
      <w:r w:rsidR="00F60423" w:rsidRPr="007961A0">
        <w:rPr>
          <w:rStyle w:val="FontStyle188"/>
          <w:sz w:val="24"/>
          <w:szCs w:val="24"/>
          <w:lang w:val="uk-UA"/>
        </w:rPr>
        <w:t xml:space="preserve"> </w:t>
      </w:r>
      <w:r w:rsidRPr="007961A0">
        <w:rPr>
          <w:rStyle w:val="FontStyle188"/>
          <w:sz w:val="24"/>
          <w:szCs w:val="24"/>
          <w:lang w:val="uk-UA"/>
        </w:rPr>
        <w:t>необхідно, оскільки</w:t>
      </w:r>
      <w:r w:rsidR="00F60423" w:rsidRPr="007961A0">
        <w:rPr>
          <w:rStyle w:val="FontStyle188"/>
          <w:sz w:val="24"/>
          <w:szCs w:val="24"/>
          <w:lang w:val="uk-UA"/>
        </w:rPr>
        <w:t xml:space="preserve"> </w:t>
      </w:r>
      <w:r w:rsidRPr="007961A0">
        <w:rPr>
          <w:rStyle w:val="FontStyle188"/>
          <w:sz w:val="24"/>
          <w:szCs w:val="24"/>
          <w:lang w:val="uk-UA"/>
        </w:rPr>
        <w:t>значною</w:t>
      </w:r>
      <w:r w:rsidR="00F60423" w:rsidRPr="007961A0">
        <w:rPr>
          <w:rStyle w:val="FontStyle188"/>
          <w:sz w:val="24"/>
          <w:szCs w:val="24"/>
          <w:lang w:val="uk-UA"/>
        </w:rPr>
        <w:t xml:space="preserve"> </w:t>
      </w:r>
      <w:r w:rsidRPr="007961A0">
        <w:rPr>
          <w:rStyle w:val="FontStyle188"/>
          <w:sz w:val="24"/>
          <w:szCs w:val="24"/>
          <w:lang w:val="uk-UA"/>
        </w:rPr>
        <w:t>мірою</w:t>
      </w:r>
      <w:r w:rsidR="00F60423" w:rsidRPr="007961A0">
        <w:rPr>
          <w:rStyle w:val="FontStyle188"/>
          <w:sz w:val="24"/>
          <w:szCs w:val="24"/>
          <w:lang w:val="uk-UA"/>
        </w:rPr>
        <w:t xml:space="preserve"> </w:t>
      </w:r>
      <w:r w:rsidRPr="007961A0">
        <w:rPr>
          <w:rStyle w:val="FontStyle188"/>
          <w:sz w:val="24"/>
          <w:szCs w:val="24"/>
          <w:lang w:val="uk-UA"/>
        </w:rPr>
        <w:t>може</w:t>
      </w:r>
      <w:r w:rsidR="00F60423" w:rsidRPr="007961A0">
        <w:rPr>
          <w:rStyle w:val="FontStyle188"/>
          <w:sz w:val="24"/>
          <w:szCs w:val="24"/>
          <w:lang w:val="uk-UA"/>
        </w:rPr>
        <w:t xml:space="preserve"> </w:t>
      </w:r>
      <w:r w:rsidRPr="007961A0">
        <w:rPr>
          <w:rStyle w:val="FontStyle188"/>
          <w:sz w:val="24"/>
          <w:szCs w:val="24"/>
          <w:lang w:val="uk-UA"/>
        </w:rPr>
        <w:t>визначати тактику лікаря.</w:t>
      </w:r>
    </w:p>
    <w:p w14:paraId="1156D402" w14:textId="77777777" w:rsidR="00B3326D" w:rsidRPr="007961A0" w:rsidRDefault="00B3326D" w:rsidP="00F60423">
      <w:pPr>
        <w:pStyle w:val="Style41"/>
        <w:widowControl/>
        <w:spacing w:before="5" w:line="240" w:lineRule="auto"/>
        <w:ind w:left="426" w:firstLine="426"/>
        <w:jc w:val="left"/>
        <w:rPr>
          <w:rStyle w:val="FontStyle186"/>
          <w:sz w:val="24"/>
          <w:szCs w:val="24"/>
          <w:lang w:val="uk-UA"/>
        </w:rPr>
      </w:pPr>
      <w:r w:rsidRPr="007961A0">
        <w:rPr>
          <w:rStyle w:val="FontStyle186"/>
          <w:sz w:val="24"/>
          <w:szCs w:val="24"/>
          <w:lang w:val="uk-UA"/>
        </w:rPr>
        <w:t>Етіологія</w:t>
      </w:r>
      <w:r w:rsidR="00F60423" w:rsidRPr="007961A0">
        <w:rPr>
          <w:rStyle w:val="FontStyle186"/>
          <w:sz w:val="24"/>
          <w:szCs w:val="24"/>
          <w:lang w:val="uk-UA"/>
        </w:rPr>
        <w:t xml:space="preserve"> </w:t>
      </w:r>
      <w:r w:rsidRPr="007961A0">
        <w:rPr>
          <w:rStyle w:val="FontStyle186"/>
          <w:sz w:val="24"/>
          <w:szCs w:val="24"/>
          <w:lang w:val="uk-UA"/>
        </w:rPr>
        <w:t>багатьох</w:t>
      </w:r>
      <w:r w:rsidR="00F60423" w:rsidRPr="007961A0">
        <w:rPr>
          <w:rStyle w:val="FontStyle186"/>
          <w:sz w:val="24"/>
          <w:szCs w:val="24"/>
          <w:lang w:val="uk-UA"/>
        </w:rPr>
        <w:t xml:space="preserve"> </w:t>
      </w:r>
      <w:r w:rsidRPr="007961A0">
        <w:rPr>
          <w:rStyle w:val="FontStyle186"/>
          <w:sz w:val="24"/>
          <w:szCs w:val="24"/>
          <w:lang w:val="uk-UA"/>
        </w:rPr>
        <w:t>захворювань</w:t>
      </w:r>
      <w:r w:rsidR="00F60423" w:rsidRPr="007961A0">
        <w:rPr>
          <w:rStyle w:val="FontStyle186"/>
          <w:sz w:val="24"/>
          <w:szCs w:val="24"/>
          <w:lang w:val="uk-UA"/>
        </w:rPr>
        <w:t xml:space="preserve"> </w:t>
      </w:r>
      <w:proofErr w:type="spellStart"/>
      <w:r w:rsidRPr="007961A0">
        <w:rPr>
          <w:rStyle w:val="FontStyle186"/>
          <w:sz w:val="24"/>
          <w:szCs w:val="24"/>
          <w:lang w:val="uk-UA"/>
        </w:rPr>
        <w:t>щелепно</w:t>
      </w:r>
      <w:proofErr w:type="spellEnd"/>
      <w:r w:rsidRPr="007961A0">
        <w:rPr>
          <w:rStyle w:val="FontStyle186"/>
          <w:sz w:val="24"/>
          <w:szCs w:val="24"/>
          <w:lang w:val="uk-UA"/>
        </w:rPr>
        <w:t>-лицевого</w:t>
      </w:r>
      <w:r w:rsidR="00F60423" w:rsidRPr="007961A0">
        <w:rPr>
          <w:rStyle w:val="FontStyle186"/>
          <w:sz w:val="24"/>
          <w:szCs w:val="24"/>
          <w:lang w:val="uk-UA"/>
        </w:rPr>
        <w:t xml:space="preserve"> </w:t>
      </w:r>
      <w:r w:rsidRPr="007961A0">
        <w:rPr>
          <w:rStyle w:val="FontStyle186"/>
          <w:sz w:val="24"/>
          <w:szCs w:val="24"/>
          <w:lang w:val="uk-UA"/>
        </w:rPr>
        <w:t>апарату, що</w:t>
      </w:r>
      <w:r w:rsidR="00F60423" w:rsidRPr="007961A0">
        <w:rPr>
          <w:rStyle w:val="FontStyle186"/>
          <w:sz w:val="24"/>
          <w:szCs w:val="24"/>
          <w:lang w:val="uk-UA"/>
        </w:rPr>
        <w:t xml:space="preserve"> </w:t>
      </w:r>
      <w:r w:rsidRPr="007961A0">
        <w:rPr>
          <w:rStyle w:val="FontStyle186"/>
          <w:sz w:val="24"/>
          <w:szCs w:val="24"/>
          <w:lang w:val="uk-UA"/>
        </w:rPr>
        <w:t>потребують</w:t>
      </w:r>
      <w:r w:rsidR="00F60423" w:rsidRPr="007961A0">
        <w:rPr>
          <w:rStyle w:val="FontStyle186"/>
          <w:sz w:val="24"/>
          <w:szCs w:val="24"/>
          <w:lang w:val="uk-UA"/>
        </w:rPr>
        <w:t xml:space="preserve"> </w:t>
      </w:r>
      <w:r w:rsidRPr="007961A0">
        <w:rPr>
          <w:rStyle w:val="FontStyle186"/>
          <w:sz w:val="24"/>
          <w:szCs w:val="24"/>
          <w:lang w:val="uk-UA"/>
        </w:rPr>
        <w:t>лікування, відома</w:t>
      </w:r>
      <w:r w:rsidR="00F60423" w:rsidRPr="007961A0">
        <w:rPr>
          <w:rStyle w:val="FontStyle186"/>
          <w:sz w:val="24"/>
          <w:szCs w:val="24"/>
          <w:lang w:val="uk-UA"/>
        </w:rPr>
        <w:t xml:space="preserve"> </w:t>
      </w:r>
      <w:r w:rsidRPr="007961A0">
        <w:rPr>
          <w:rStyle w:val="FontStyle186"/>
          <w:sz w:val="24"/>
          <w:szCs w:val="24"/>
          <w:lang w:val="uk-UA"/>
        </w:rPr>
        <w:t>або в належній</w:t>
      </w:r>
      <w:r w:rsidR="00F60423" w:rsidRPr="007961A0">
        <w:rPr>
          <w:rStyle w:val="FontStyle186"/>
          <w:sz w:val="24"/>
          <w:szCs w:val="24"/>
          <w:lang w:val="uk-UA"/>
        </w:rPr>
        <w:t xml:space="preserve"> </w:t>
      </w:r>
      <w:r w:rsidRPr="007961A0">
        <w:rPr>
          <w:rStyle w:val="FontStyle186"/>
          <w:sz w:val="24"/>
          <w:szCs w:val="24"/>
          <w:lang w:val="uk-UA"/>
        </w:rPr>
        <w:t>мірі</w:t>
      </w:r>
      <w:r w:rsidR="00F60423" w:rsidRPr="007961A0">
        <w:rPr>
          <w:rStyle w:val="FontStyle186"/>
          <w:sz w:val="24"/>
          <w:szCs w:val="24"/>
          <w:lang w:val="uk-UA"/>
        </w:rPr>
        <w:t xml:space="preserve"> </w:t>
      </w:r>
      <w:r w:rsidRPr="007961A0">
        <w:rPr>
          <w:rStyle w:val="FontStyle186"/>
          <w:sz w:val="24"/>
          <w:szCs w:val="24"/>
          <w:lang w:val="uk-UA"/>
        </w:rPr>
        <w:t>вивчена. Найчастіше</w:t>
      </w:r>
      <w:r w:rsidR="00F60423" w:rsidRPr="007961A0">
        <w:rPr>
          <w:rStyle w:val="FontStyle186"/>
          <w:sz w:val="24"/>
          <w:szCs w:val="24"/>
          <w:lang w:val="uk-UA"/>
        </w:rPr>
        <w:t xml:space="preserve"> </w:t>
      </w:r>
      <w:r w:rsidRPr="007961A0">
        <w:rPr>
          <w:rStyle w:val="FontStyle186"/>
          <w:sz w:val="24"/>
          <w:szCs w:val="24"/>
          <w:lang w:val="uk-UA"/>
        </w:rPr>
        <w:t>це</w:t>
      </w:r>
      <w:r w:rsidR="00F60423" w:rsidRPr="007961A0">
        <w:rPr>
          <w:rStyle w:val="FontStyle186"/>
          <w:sz w:val="24"/>
          <w:szCs w:val="24"/>
          <w:lang w:val="uk-UA"/>
        </w:rPr>
        <w:t xml:space="preserve"> </w:t>
      </w:r>
      <w:r w:rsidRPr="007961A0">
        <w:rPr>
          <w:rStyle w:val="FontStyle186"/>
          <w:sz w:val="24"/>
          <w:szCs w:val="24"/>
          <w:lang w:val="uk-UA"/>
        </w:rPr>
        <w:t>карієс, хвороби пародонту, травми. Разом з цим</w:t>
      </w:r>
      <w:r w:rsidR="00F60423" w:rsidRPr="007961A0">
        <w:rPr>
          <w:rStyle w:val="FontStyle186"/>
          <w:sz w:val="24"/>
          <w:szCs w:val="24"/>
          <w:lang w:val="uk-UA"/>
        </w:rPr>
        <w:t xml:space="preserve"> </w:t>
      </w:r>
      <w:r w:rsidRPr="007961A0">
        <w:rPr>
          <w:rStyle w:val="FontStyle186"/>
          <w:sz w:val="24"/>
          <w:szCs w:val="24"/>
          <w:lang w:val="uk-UA"/>
        </w:rPr>
        <w:t>зустрічаються</w:t>
      </w:r>
      <w:r w:rsidR="00F60423" w:rsidRPr="007961A0">
        <w:rPr>
          <w:rStyle w:val="FontStyle186"/>
          <w:sz w:val="24"/>
          <w:szCs w:val="24"/>
          <w:lang w:val="uk-UA"/>
        </w:rPr>
        <w:t xml:space="preserve"> </w:t>
      </w:r>
      <w:r w:rsidRPr="007961A0">
        <w:rPr>
          <w:rStyle w:val="FontStyle186"/>
          <w:sz w:val="24"/>
          <w:szCs w:val="24"/>
          <w:lang w:val="uk-UA"/>
        </w:rPr>
        <w:t>захворювання, причини яких</w:t>
      </w:r>
      <w:r w:rsidR="00F60423" w:rsidRPr="007961A0">
        <w:rPr>
          <w:rStyle w:val="FontStyle186"/>
          <w:sz w:val="24"/>
          <w:szCs w:val="24"/>
          <w:lang w:val="uk-UA"/>
        </w:rPr>
        <w:t xml:space="preserve"> </w:t>
      </w:r>
      <w:r w:rsidRPr="007961A0">
        <w:rPr>
          <w:rStyle w:val="FontStyle186"/>
          <w:sz w:val="24"/>
          <w:szCs w:val="24"/>
          <w:lang w:val="uk-UA"/>
        </w:rPr>
        <w:t>залишаються</w:t>
      </w:r>
      <w:r w:rsidR="00F60423" w:rsidRPr="007961A0">
        <w:rPr>
          <w:rStyle w:val="FontStyle186"/>
          <w:sz w:val="24"/>
          <w:szCs w:val="24"/>
          <w:lang w:val="uk-UA"/>
        </w:rPr>
        <w:t xml:space="preserve"> </w:t>
      </w:r>
      <w:r w:rsidRPr="007961A0">
        <w:rPr>
          <w:rStyle w:val="FontStyle186"/>
          <w:sz w:val="24"/>
          <w:szCs w:val="24"/>
          <w:lang w:val="uk-UA"/>
        </w:rPr>
        <w:t>невідомими. Наприклад, багато</w:t>
      </w:r>
      <w:r w:rsidR="00F60423" w:rsidRPr="007961A0">
        <w:rPr>
          <w:rStyle w:val="FontStyle186"/>
          <w:sz w:val="24"/>
          <w:szCs w:val="24"/>
          <w:lang w:val="uk-UA"/>
        </w:rPr>
        <w:t xml:space="preserve"> </w:t>
      </w:r>
      <w:r w:rsidRPr="007961A0">
        <w:rPr>
          <w:rStyle w:val="FontStyle186"/>
          <w:sz w:val="24"/>
          <w:szCs w:val="24"/>
          <w:lang w:val="uk-UA"/>
        </w:rPr>
        <w:t>що</w:t>
      </w:r>
      <w:r w:rsidR="00F60423" w:rsidRPr="007961A0">
        <w:rPr>
          <w:rStyle w:val="FontStyle186"/>
          <w:sz w:val="24"/>
          <w:szCs w:val="24"/>
          <w:lang w:val="uk-UA"/>
        </w:rPr>
        <w:t xml:space="preserve"> </w:t>
      </w:r>
      <w:r w:rsidRPr="007961A0">
        <w:rPr>
          <w:rStyle w:val="FontStyle186"/>
          <w:sz w:val="24"/>
          <w:szCs w:val="24"/>
          <w:lang w:val="uk-UA"/>
        </w:rPr>
        <w:t>залишається</w:t>
      </w:r>
      <w:r w:rsidR="00F60423" w:rsidRPr="007961A0">
        <w:rPr>
          <w:rStyle w:val="FontStyle186"/>
          <w:sz w:val="24"/>
          <w:szCs w:val="24"/>
          <w:lang w:val="uk-UA"/>
        </w:rPr>
        <w:t xml:space="preserve"> </w:t>
      </w:r>
      <w:r w:rsidRPr="007961A0">
        <w:rPr>
          <w:rStyle w:val="FontStyle186"/>
          <w:sz w:val="24"/>
          <w:szCs w:val="24"/>
          <w:lang w:val="uk-UA"/>
        </w:rPr>
        <w:t>неясним в поясненні причин виникнення</w:t>
      </w:r>
      <w:r w:rsidR="00F60423" w:rsidRPr="007961A0">
        <w:rPr>
          <w:rStyle w:val="FontStyle186"/>
          <w:sz w:val="24"/>
          <w:szCs w:val="24"/>
          <w:lang w:val="uk-UA"/>
        </w:rPr>
        <w:t xml:space="preserve"> </w:t>
      </w:r>
      <w:r w:rsidRPr="007961A0">
        <w:rPr>
          <w:rStyle w:val="FontStyle186"/>
          <w:sz w:val="24"/>
          <w:szCs w:val="24"/>
          <w:lang w:val="uk-UA"/>
        </w:rPr>
        <w:t>аномалій, природженої</w:t>
      </w:r>
      <w:r w:rsidR="00707C1E" w:rsidRPr="007961A0">
        <w:rPr>
          <w:rStyle w:val="FontStyle186"/>
          <w:sz w:val="24"/>
          <w:szCs w:val="24"/>
          <w:lang w:val="uk-UA"/>
        </w:rPr>
        <w:t xml:space="preserve"> </w:t>
      </w:r>
      <w:r w:rsidRPr="007961A0">
        <w:rPr>
          <w:rStyle w:val="FontStyle186"/>
          <w:sz w:val="24"/>
          <w:szCs w:val="24"/>
          <w:lang w:val="uk-UA"/>
        </w:rPr>
        <w:t>відсутності</w:t>
      </w:r>
      <w:r w:rsidR="00707C1E" w:rsidRPr="007961A0">
        <w:rPr>
          <w:rStyle w:val="FontStyle186"/>
          <w:sz w:val="24"/>
          <w:szCs w:val="24"/>
          <w:lang w:val="uk-UA"/>
        </w:rPr>
        <w:t xml:space="preserve"> </w:t>
      </w:r>
      <w:r w:rsidRPr="007961A0">
        <w:rPr>
          <w:rStyle w:val="FontStyle186"/>
          <w:sz w:val="24"/>
          <w:szCs w:val="24"/>
          <w:lang w:val="uk-UA"/>
        </w:rPr>
        <w:t>зубів (</w:t>
      </w:r>
      <w:proofErr w:type="spellStart"/>
      <w:r w:rsidRPr="007961A0">
        <w:rPr>
          <w:rStyle w:val="FontStyle186"/>
          <w:sz w:val="24"/>
          <w:szCs w:val="24"/>
          <w:lang w:val="uk-UA"/>
        </w:rPr>
        <w:t>адентії</w:t>
      </w:r>
      <w:proofErr w:type="spellEnd"/>
      <w:r w:rsidRPr="007961A0">
        <w:rPr>
          <w:rStyle w:val="FontStyle186"/>
          <w:sz w:val="24"/>
          <w:szCs w:val="24"/>
          <w:lang w:val="uk-UA"/>
        </w:rPr>
        <w:t>), їх</w:t>
      </w:r>
      <w:r w:rsidR="00707C1E" w:rsidRPr="007961A0">
        <w:rPr>
          <w:rStyle w:val="FontStyle186"/>
          <w:sz w:val="24"/>
          <w:szCs w:val="24"/>
          <w:lang w:val="uk-UA"/>
        </w:rPr>
        <w:t xml:space="preserve"> </w:t>
      </w:r>
      <w:proofErr w:type="spellStart"/>
      <w:r w:rsidRPr="007961A0">
        <w:rPr>
          <w:rStyle w:val="FontStyle186"/>
          <w:sz w:val="24"/>
          <w:szCs w:val="24"/>
          <w:lang w:val="uk-UA"/>
        </w:rPr>
        <w:t>ретенції</w:t>
      </w:r>
      <w:proofErr w:type="spellEnd"/>
      <w:r w:rsidR="00707C1E" w:rsidRPr="007961A0">
        <w:rPr>
          <w:rStyle w:val="FontStyle186"/>
          <w:sz w:val="24"/>
          <w:szCs w:val="24"/>
          <w:lang w:val="uk-UA"/>
        </w:rPr>
        <w:t xml:space="preserve"> </w:t>
      </w:r>
      <w:r w:rsidRPr="007961A0">
        <w:rPr>
          <w:rStyle w:val="FontStyle186"/>
          <w:sz w:val="24"/>
          <w:szCs w:val="24"/>
          <w:lang w:val="uk-UA"/>
        </w:rPr>
        <w:t>або</w:t>
      </w:r>
      <w:r w:rsidR="00707C1E" w:rsidRPr="007961A0">
        <w:rPr>
          <w:rStyle w:val="FontStyle186"/>
          <w:sz w:val="24"/>
          <w:szCs w:val="24"/>
          <w:lang w:val="uk-UA"/>
        </w:rPr>
        <w:t xml:space="preserve"> </w:t>
      </w:r>
      <w:r w:rsidRPr="007961A0">
        <w:rPr>
          <w:rStyle w:val="FontStyle186"/>
          <w:sz w:val="24"/>
          <w:szCs w:val="24"/>
          <w:lang w:val="uk-UA"/>
        </w:rPr>
        <w:t>ускладненого</w:t>
      </w:r>
      <w:r w:rsidR="00707C1E" w:rsidRPr="007961A0">
        <w:rPr>
          <w:rStyle w:val="FontStyle186"/>
          <w:sz w:val="24"/>
          <w:szCs w:val="24"/>
          <w:lang w:val="uk-UA"/>
        </w:rPr>
        <w:t xml:space="preserve"> </w:t>
      </w:r>
      <w:r w:rsidRPr="007961A0">
        <w:rPr>
          <w:rStyle w:val="FontStyle186"/>
          <w:sz w:val="24"/>
          <w:szCs w:val="24"/>
          <w:lang w:val="uk-UA"/>
        </w:rPr>
        <w:t xml:space="preserve">прорізування, </w:t>
      </w:r>
      <w:r w:rsidR="00707C1E" w:rsidRPr="007961A0">
        <w:rPr>
          <w:rStyle w:val="FontStyle186"/>
          <w:sz w:val="24"/>
          <w:szCs w:val="24"/>
          <w:lang w:val="uk-UA"/>
        </w:rPr>
        <w:t xml:space="preserve">патологічної </w:t>
      </w:r>
      <w:proofErr w:type="spellStart"/>
      <w:r w:rsidR="00707C1E" w:rsidRPr="007961A0">
        <w:rPr>
          <w:rStyle w:val="FontStyle186"/>
          <w:sz w:val="24"/>
          <w:szCs w:val="24"/>
          <w:lang w:val="uk-UA"/>
        </w:rPr>
        <w:t>с</w:t>
      </w:r>
      <w:r w:rsidRPr="007961A0">
        <w:rPr>
          <w:rStyle w:val="FontStyle186"/>
          <w:sz w:val="24"/>
          <w:szCs w:val="24"/>
          <w:lang w:val="uk-UA"/>
        </w:rPr>
        <w:t>тертості</w:t>
      </w:r>
      <w:proofErr w:type="spellEnd"/>
      <w:r w:rsidR="00707C1E" w:rsidRPr="007961A0">
        <w:rPr>
          <w:rStyle w:val="FontStyle186"/>
          <w:sz w:val="24"/>
          <w:szCs w:val="24"/>
          <w:lang w:val="uk-UA"/>
        </w:rPr>
        <w:t xml:space="preserve"> </w:t>
      </w:r>
      <w:r w:rsidRPr="007961A0">
        <w:rPr>
          <w:rStyle w:val="FontStyle186"/>
          <w:sz w:val="24"/>
          <w:szCs w:val="24"/>
          <w:lang w:val="uk-UA"/>
        </w:rPr>
        <w:t>твердих тканин зубів.</w:t>
      </w:r>
    </w:p>
    <w:p w14:paraId="4B101CC7" w14:textId="77777777" w:rsidR="00B3326D" w:rsidRPr="007961A0" w:rsidRDefault="00B3326D" w:rsidP="00F60423">
      <w:pPr>
        <w:pStyle w:val="Style41"/>
        <w:widowControl/>
        <w:spacing w:line="240" w:lineRule="auto"/>
        <w:ind w:left="426" w:firstLine="426"/>
        <w:jc w:val="left"/>
        <w:rPr>
          <w:rStyle w:val="FontStyle186"/>
          <w:sz w:val="24"/>
          <w:szCs w:val="24"/>
          <w:lang w:val="uk-UA"/>
        </w:rPr>
      </w:pPr>
      <w:proofErr w:type="spellStart"/>
      <w:r w:rsidRPr="007961A0">
        <w:rPr>
          <w:rStyle w:val="FontStyle186"/>
          <w:sz w:val="24"/>
          <w:szCs w:val="24"/>
          <w:lang w:val="uk-UA"/>
        </w:rPr>
        <w:t>Протезнання</w:t>
      </w:r>
      <w:proofErr w:type="spellEnd"/>
      <w:r w:rsidRPr="007961A0">
        <w:rPr>
          <w:rStyle w:val="FontStyle186"/>
          <w:sz w:val="24"/>
          <w:szCs w:val="24"/>
          <w:lang w:val="uk-UA"/>
        </w:rPr>
        <w:t xml:space="preserve"> причини, що</w:t>
      </w:r>
      <w:r w:rsidR="00707C1E" w:rsidRPr="007961A0">
        <w:rPr>
          <w:rStyle w:val="FontStyle186"/>
          <w:sz w:val="24"/>
          <w:szCs w:val="24"/>
          <w:lang w:val="uk-UA"/>
        </w:rPr>
        <w:t xml:space="preserve"> </w:t>
      </w:r>
      <w:r w:rsidRPr="007961A0">
        <w:rPr>
          <w:rStyle w:val="FontStyle186"/>
          <w:sz w:val="24"/>
          <w:szCs w:val="24"/>
          <w:lang w:val="uk-UA"/>
        </w:rPr>
        <w:t>викликала хворобу, також</w:t>
      </w:r>
      <w:r w:rsidR="00707C1E" w:rsidRPr="007961A0">
        <w:rPr>
          <w:rStyle w:val="FontStyle186"/>
          <w:sz w:val="24"/>
          <w:szCs w:val="24"/>
          <w:lang w:val="uk-UA"/>
        </w:rPr>
        <w:t xml:space="preserve"> </w:t>
      </w:r>
      <w:r w:rsidRPr="007961A0">
        <w:rPr>
          <w:rStyle w:val="FontStyle186"/>
          <w:sz w:val="24"/>
          <w:szCs w:val="24"/>
          <w:lang w:val="uk-UA"/>
        </w:rPr>
        <w:t>недостатньо для успішного</w:t>
      </w:r>
      <w:r w:rsidR="00707C1E" w:rsidRPr="007961A0">
        <w:rPr>
          <w:rStyle w:val="FontStyle186"/>
          <w:sz w:val="24"/>
          <w:szCs w:val="24"/>
          <w:lang w:val="uk-UA"/>
        </w:rPr>
        <w:t xml:space="preserve"> </w:t>
      </w:r>
      <w:r w:rsidRPr="007961A0">
        <w:rPr>
          <w:rStyle w:val="FontStyle186"/>
          <w:sz w:val="24"/>
          <w:szCs w:val="24"/>
          <w:lang w:val="uk-UA"/>
        </w:rPr>
        <w:t>лікування</w:t>
      </w:r>
      <w:r w:rsidR="00707C1E" w:rsidRPr="007961A0">
        <w:rPr>
          <w:rStyle w:val="FontStyle186"/>
          <w:sz w:val="24"/>
          <w:szCs w:val="24"/>
          <w:lang w:val="uk-UA"/>
        </w:rPr>
        <w:t xml:space="preserve"> </w:t>
      </w:r>
      <w:r w:rsidRPr="007961A0">
        <w:rPr>
          <w:rStyle w:val="FontStyle186"/>
          <w:sz w:val="24"/>
          <w:szCs w:val="24"/>
          <w:lang w:val="uk-UA"/>
        </w:rPr>
        <w:t>хворого. Так, серед</w:t>
      </w:r>
      <w:r w:rsidR="00707C1E" w:rsidRPr="007961A0">
        <w:rPr>
          <w:rStyle w:val="FontStyle186"/>
          <w:sz w:val="24"/>
          <w:szCs w:val="24"/>
          <w:lang w:val="uk-UA"/>
        </w:rPr>
        <w:t xml:space="preserve"> </w:t>
      </w:r>
      <w:r w:rsidRPr="007961A0">
        <w:rPr>
          <w:rStyle w:val="FontStyle186"/>
          <w:sz w:val="24"/>
          <w:szCs w:val="24"/>
          <w:lang w:val="uk-UA"/>
        </w:rPr>
        <w:t>дітей</w:t>
      </w:r>
      <w:r w:rsidR="00707C1E" w:rsidRPr="007961A0">
        <w:rPr>
          <w:rStyle w:val="FontStyle186"/>
          <w:sz w:val="24"/>
          <w:szCs w:val="24"/>
          <w:lang w:val="uk-UA"/>
        </w:rPr>
        <w:t xml:space="preserve"> </w:t>
      </w:r>
      <w:r w:rsidRPr="007961A0">
        <w:rPr>
          <w:rStyle w:val="FontStyle186"/>
          <w:sz w:val="24"/>
          <w:szCs w:val="24"/>
          <w:lang w:val="uk-UA"/>
        </w:rPr>
        <w:t>поширені шкідливі</w:t>
      </w:r>
      <w:r w:rsidR="00707C1E" w:rsidRPr="007961A0">
        <w:rPr>
          <w:rStyle w:val="FontStyle186"/>
          <w:sz w:val="24"/>
          <w:szCs w:val="24"/>
          <w:lang w:val="uk-UA"/>
        </w:rPr>
        <w:t xml:space="preserve"> </w:t>
      </w:r>
      <w:r w:rsidRPr="007961A0">
        <w:rPr>
          <w:rStyle w:val="FontStyle186"/>
          <w:sz w:val="24"/>
          <w:szCs w:val="24"/>
          <w:lang w:val="uk-UA"/>
        </w:rPr>
        <w:t>звички (смоктання</w:t>
      </w:r>
      <w:r w:rsidR="00707C1E" w:rsidRPr="007961A0">
        <w:rPr>
          <w:rStyle w:val="FontStyle186"/>
          <w:sz w:val="24"/>
          <w:szCs w:val="24"/>
          <w:lang w:val="uk-UA"/>
        </w:rPr>
        <w:t xml:space="preserve"> </w:t>
      </w:r>
      <w:r w:rsidRPr="007961A0">
        <w:rPr>
          <w:rStyle w:val="FontStyle186"/>
          <w:sz w:val="24"/>
          <w:szCs w:val="24"/>
          <w:lang w:val="uk-UA"/>
        </w:rPr>
        <w:t>пальців, сторонніх</w:t>
      </w:r>
      <w:r w:rsidR="00707C1E" w:rsidRPr="007961A0">
        <w:rPr>
          <w:rStyle w:val="FontStyle186"/>
          <w:sz w:val="24"/>
          <w:szCs w:val="24"/>
          <w:lang w:val="uk-UA"/>
        </w:rPr>
        <w:t xml:space="preserve"> </w:t>
      </w:r>
      <w:r w:rsidRPr="007961A0">
        <w:rPr>
          <w:rStyle w:val="FontStyle186"/>
          <w:sz w:val="24"/>
          <w:szCs w:val="24"/>
          <w:lang w:val="uk-UA"/>
        </w:rPr>
        <w:t>предметів), сприяючих</w:t>
      </w:r>
      <w:r w:rsidR="00707C1E" w:rsidRPr="007961A0">
        <w:rPr>
          <w:rStyle w:val="FontStyle186"/>
          <w:sz w:val="24"/>
          <w:szCs w:val="24"/>
          <w:lang w:val="uk-UA"/>
        </w:rPr>
        <w:t xml:space="preserve"> </w:t>
      </w:r>
      <w:r w:rsidRPr="007961A0">
        <w:rPr>
          <w:rStyle w:val="FontStyle186"/>
          <w:sz w:val="24"/>
          <w:szCs w:val="24"/>
          <w:lang w:val="uk-UA"/>
        </w:rPr>
        <w:t>виникненню</w:t>
      </w:r>
      <w:r w:rsidR="00707C1E" w:rsidRPr="007961A0">
        <w:rPr>
          <w:rStyle w:val="FontStyle186"/>
          <w:sz w:val="24"/>
          <w:szCs w:val="24"/>
          <w:lang w:val="uk-UA"/>
        </w:rPr>
        <w:t xml:space="preserve"> </w:t>
      </w:r>
      <w:r w:rsidRPr="007961A0">
        <w:rPr>
          <w:rStyle w:val="FontStyle186"/>
          <w:sz w:val="24"/>
          <w:szCs w:val="24"/>
          <w:lang w:val="uk-UA"/>
        </w:rPr>
        <w:t>відкритого прикусу, але останній</w:t>
      </w:r>
      <w:r w:rsidR="00707C1E" w:rsidRPr="007961A0">
        <w:rPr>
          <w:rStyle w:val="FontStyle186"/>
          <w:sz w:val="24"/>
          <w:szCs w:val="24"/>
          <w:lang w:val="uk-UA"/>
        </w:rPr>
        <w:t xml:space="preserve"> </w:t>
      </w:r>
      <w:r w:rsidRPr="007961A0">
        <w:rPr>
          <w:rStyle w:val="FontStyle186"/>
          <w:sz w:val="24"/>
          <w:szCs w:val="24"/>
          <w:lang w:val="uk-UA"/>
        </w:rPr>
        <w:t>розвивається не в</w:t>
      </w:r>
      <w:r w:rsidR="00707C1E" w:rsidRPr="007961A0">
        <w:rPr>
          <w:rStyle w:val="FontStyle186"/>
          <w:sz w:val="24"/>
          <w:szCs w:val="24"/>
          <w:lang w:val="uk-UA"/>
        </w:rPr>
        <w:t xml:space="preserve"> </w:t>
      </w:r>
      <w:r w:rsidRPr="007961A0">
        <w:rPr>
          <w:rStyle w:val="FontStyle186"/>
          <w:sz w:val="24"/>
          <w:szCs w:val="24"/>
          <w:lang w:val="uk-UA"/>
        </w:rPr>
        <w:t>усіх, а тільки у частини</w:t>
      </w:r>
      <w:r w:rsidR="00707C1E" w:rsidRPr="007961A0">
        <w:rPr>
          <w:rStyle w:val="FontStyle186"/>
          <w:sz w:val="24"/>
          <w:szCs w:val="24"/>
          <w:lang w:val="uk-UA"/>
        </w:rPr>
        <w:t xml:space="preserve"> </w:t>
      </w:r>
      <w:r w:rsidRPr="007961A0">
        <w:rPr>
          <w:rStyle w:val="FontStyle186"/>
          <w:sz w:val="24"/>
          <w:szCs w:val="24"/>
          <w:lang w:val="uk-UA"/>
        </w:rPr>
        <w:t>дітей. Отже, окрім причин, що</w:t>
      </w:r>
      <w:r w:rsidR="00707C1E" w:rsidRPr="007961A0">
        <w:rPr>
          <w:rStyle w:val="FontStyle186"/>
          <w:sz w:val="24"/>
          <w:szCs w:val="24"/>
          <w:lang w:val="uk-UA"/>
        </w:rPr>
        <w:t xml:space="preserve"> </w:t>
      </w:r>
      <w:r w:rsidRPr="007961A0">
        <w:rPr>
          <w:rStyle w:val="FontStyle186"/>
          <w:sz w:val="24"/>
          <w:szCs w:val="24"/>
          <w:lang w:val="uk-UA"/>
        </w:rPr>
        <w:t>викликають</w:t>
      </w:r>
      <w:r w:rsidR="00707C1E" w:rsidRPr="007961A0">
        <w:rPr>
          <w:rStyle w:val="FontStyle186"/>
          <w:sz w:val="24"/>
          <w:szCs w:val="24"/>
          <w:lang w:val="uk-UA"/>
        </w:rPr>
        <w:t xml:space="preserve"> </w:t>
      </w:r>
      <w:r w:rsidRPr="007961A0">
        <w:rPr>
          <w:rStyle w:val="FontStyle186"/>
          <w:sz w:val="24"/>
          <w:szCs w:val="24"/>
          <w:lang w:val="uk-UA"/>
        </w:rPr>
        <w:t>аномалію, потрібно</w:t>
      </w:r>
      <w:r w:rsidR="00707C1E" w:rsidRPr="007961A0">
        <w:rPr>
          <w:rStyle w:val="FontStyle186"/>
          <w:sz w:val="24"/>
          <w:szCs w:val="24"/>
          <w:lang w:val="uk-UA"/>
        </w:rPr>
        <w:t xml:space="preserve"> </w:t>
      </w:r>
      <w:r w:rsidRPr="007961A0">
        <w:rPr>
          <w:rStyle w:val="FontStyle186"/>
          <w:sz w:val="24"/>
          <w:szCs w:val="24"/>
          <w:lang w:val="uk-UA"/>
        </w:rPr>
        <w:t>ще знати умови і патологічні</w:t>
      </w:r>
      <w:r w:rsidR="00707C1E" w:rsidRPr="007961A0">
        <w:rPr>
          <w:rStyle w:val="FontStyle186"/>
          <w:sz w:val="24"/>
          <w:szCs w:val="24"/>
          <w:lang w:val="uk-UA"/>
        </w:rPr>
        <w:t xml:space="preserve"> </w:t>
      </w:r>
      <w:r w:rsidRPr="007961A0">
        <w:rPr>
          <w:rStyle w:val="FontStyle186"/>
          <w:sz w:val="24"/>
          <w:szCs w:val="24"/>
          <w:lang w:val="uk-UA"/>
        </w:rPr>
        <w:t xml:space="preserve">механізми, які лежать в </w:t>
      </w:r>
      <w:r w:rsidR="00707C1E" w:rsidRPr="007961A0">
        <w:rPr>
          <w:rStyle w:val="FontStyle186"/>
          <w:sz w:val="24"/>
          <w:szCs w:val="24"/>
          <w:lang w:val="uk-UA"/>
        </w:rPr>
        <w:t xml:space="preserve">основі її </w:t>
      </w:r>
      <w:r w:rsidRPr="007961A0">
        <w:rPr>
          <w:rStyle w:val="FontStyle186"/>
          <w:sz w:val="24"/>
          <w:szCs w:val="24"/>
          <w:lang w:val="uk-UA"/>
        </w:rPr>
        <w:t>розвитку.</w:t>
      </w:r>
    </w:p>
    <w:p w14:paraId="442CE625" w14:textId="77777777" w:rsidR="00B3326D" w:rsidRPr="007961A0" w:rsidRDefault="00B3326D" w:rsidP="00F60423">
      <w:pPr>
        <w:pStyle w:val="Style41"/>
        <w:widowControl/>
        <w:spacing w:line="240" w:lineRule="auto"/>
        <w:ind w:left="426" w:firstLine="426"/>
        <w:jc w:val="left"/>
        <w:rPr>
          <w:rStyle w:val="FontStyle186"/>
          <w:i/>
          <w:sz w:val="24"/>
          <w:szCs w:val="24"/>
          <w:lang w:val="uk-UA"/>
        </w:rPr>
      </w:pPr>
      <w:r w:rsidRPr="007961A0">
        <w:rPr>
          <w:rStyle w:val="FontStyle188"/>
          <w:sz w:val="24"/>
          <w:szCs w:val="24"/>
          <w:lang w:val="uk-UA"/>
        </w:rPr>
        <w:t>Патогенетичний компонент діагнозу</w:t>
      </w:r>
      <w:r w:rsidR="00707C1E" w:rsidRPr="007961A0">
        <w:rPr>
          <w:rStyle w:val="FontStyle188"/>
          <w:sz w:val="24"/>
          <w:szCs w:val="24"/>
          <w:lang w:val="uk-UA"/>
        </w:rPr>
        <w:t xml:space="preserve"> </w:t>
      </w:r>
      <w:r w:rsidRPr="007961A0">
        <w:rPr>
          <w:rStyle w:val="FontStyle188"/>
          <w:sz w:val="24"/>
          <w:szCs w:val="24"/>
          <w:lang w:val="uk-UA"/>
        </w:rPr>
        <w:t>характеризує</w:t>
      </w:r>
      <w:r w:rsidR="00707C1E" w:rsidRPr="007961A0">
        <w:rPr>
          <w:rStyle w:val="FontStyle188"/>
          <w:sz w:val="24"/>
          <w:szCs w:val="24"/>
          <w:lang w:val="uk-UA"/>
        </w:rPr>
        <w:t xml:space="preserve"> </w:t>
      </w:r>
      <w:r w:rsidRPr="007961A0">
        <w:rPr>
          <w:rStyle w:val="FontStyle188"/>
          <w:sz w:val="24"/>
          <w:szCs w:val="24"/>
          <w:lang w:val="uk-UA"/>
        </w:rPr>
        <w:t>особливості</w:t>
      </w:r>
      <w:r w:rsidR="00707C1E" w:rsidRPr="007961A0">
        <w:rPr>
          <w:rStyle w:val="FontStyle188"/>
          <w:sz w:val="24"/>
          <w:szCs w:val="24"/>
          <w:lang w:val="uk-UA"/>
        </w:rPr>
        <w:t xml:space="preserve"> </w:t>
      </w:r>
      <w:r w:rsidRPr="007961A0">
        <w:rPr>
          <w:rStyle w:val="FontStyle188"/>
          <w:sz w:val="24"/>
          <w:szCs w:val="24"/>
          <w:lang w:val="uk-UA"/>
        </w:rPr>
        <w:t>патологічного</w:t>
      </w:r>
      <w:r w:rsidR="00707C1E" w:rsidRPr="007961A0">
        <w:rPr>
          <w:rStyle w:val="FontStyle188"/>
          <w:sz w:val="24"/>
          <w:szCs w:val="24"/>
          <w:lang w:val="uk-UA"/>
        </w:rPr>
        <w:t xml:space="preserve"> </w:t>
      </w:r>
      <w:r w:rsidRPr="007961A0">
        <w:rPr>
          <w:rStyle w:val="FontStyle188"/>
          <w:sz w:val="24"/>
          <w:szCs w:val="24"/>
          <w:lang w:val="uk-UA"/>
        </w:rPr>
        <w:t>механізму (патогенезу) хвороби і її</w:t>
      </w:r>
      <w:r w:rsidR="00707C1E" w:rsidRPr="007961A0">
        <w:rPr>
          <w:rStyle w:val="FontStyle188"/>
          <w:sz w:val="24"/>
          <w:szCs w:val="24"/>
          <w:lang w:val="uk-UA"/>
        </w:rPr>
        <w:t xml:space="preserve"> </w:t>
      </w:r>
      <w:r w:rsidRPr="007961A0">
        <w:rPr>
          <w:rStyle w:val="FontStyle188"/>
          <w:sz w:val="24"/>
          <w:szCs w:val="24"/>
          <w:lang w:val="uk-UA"/>
        </w:rPr>
        <w:t>ускладнень.</w:t>
      </w:r>
    </w:p>
    <w:p w14:paraId="0985E9D8" w14:textId="77777777" w:rsidR="00B3326D" w:rsidRPr="007961A0" w:rsidRDefault="00B3326D" w:rsidP="00F60423">
      <w:pPr>
        <w:pStyle w:val="Style41"/>
        <w:widowControl/>
        <w:spacing w:line="240" w:lineRule="auto"/>
        <w:ind w:left="426" w:firstLine="426"/>
        <w:jc w:val="left"/>
        <w:rPr>
          <w:rStyle w:val="FontStyle186"/>
          <w:i/>
          <w:sz w:val="24"/>
          <w:szCs w:val="24"/>
          <w:lang w:val="uk-UA"/>
        </w:rPr>
      </w:pPr>
      <w:r w:rsidRPr="007961A0">
        <w:rPr>
          <w:rStyle w:val="FontStyle188"/>
          <w:sz w:val="24"/>
          <w:szCs w:val="24"/>
          <w:lang w:val="uk-UA"/>
        </w:rPr>
        <w:t>Морфологічний компонент діагнозу</w:t>
      </w:r>
      <w:r w:rsidR="00707C1E" w:rsidRPr="007961A0">
        <w:rPr>
          <w:rStyle w:val="FontStyle188"/>
          <w:sz w:val="24"/>
          <w:szCs w:val="24"/>
          <w:lang w:val="uk-UA"/>
        </w:rPr>
        <w:t xml:space="preserve"> </w:t>
      </w:r>
      <w:r w:rsidRPr="007961A0">
        <w:rPr>
          <w:rStyle w:val="FontStyle188"/>
          <w:sz w:val="24"/>
          <w:szCs w:val="24"/>
          <w:lang w:val="uk-UA"/>
        </w:rPr>
        <w:t>відбиває суть і локалізацію основних</w:t>
      </w:r>
      <w:r w:rsidR="00707C1E" w:rsidRPr="007961A0">
        <w:rPr>
          <w:rStyle w:val="FontStyle188"/>
          <w:sz w:val="24"/>
          <w:szCs w:val="24"/>
          <w:lang w:val="uk-UA"/>
        </w:rPr>
        <w:t xml:space="preserve"> п</w:t>
      </w:r>
      <w:r w:rsidRPr="007961A0">
        <w:rPr>
          <w:rStyle w:val="FontStyle188"/>
          <w:sz w:val="24"/>
          <w:szCs w:val="24"/>
          <w:lang w:val="uk-UA"/>
        </w:rPr>
        <w:t>атологоанатомічних</w:t>
      </w:r>
      <w:r w:rsidR="00707C1E" w:rsidRPr="007961A0">
        <w:rPr>
          <w:rStyle w:val="FontStyle188"/>
          <w:sz w:val="24"/>
          <w:szCs w:val="24"/>
          <w:lang w:val="uk-UA"/>
        </w:rPr>
        <w:t xml:space="preserve"> </w:t>
      </w:r>
      <w:r w:rsidRPr="007961A0">
        <w:rPr>
          <w:rStyle w:val="FontStyle188"/>
          <w:sz w:val="24"/>
          <w:szCs w:val="24"/>
          <w:lang w:val="uk-UA"/>
        </w:rPr>
        <w:t>змін в органах і тканинах. Окрім</w:t>
      </w:r>
      <w:r w:rsidR="00707C1E" w:rsidRPr="007961A0">
        <w:rPr>
          <w:rStyle w:val="FontStyle188"/>
          <w:sz w:val="24"/>
          <w:szCs w:val="24"/>
          <w:lang w:val="uk-UA"/>
        </w:rPr>
        <w:t xml:space="preserve"> </w:t>
      </w:r>
      <w:r w:rsidRPr="007961A0">
        <w:rPr>
          <w:rStyle w:val="FontStyle188"/>
          <w:sz w:val="24"/>
          <w:szCs w:val="24"/>
          <w:lang w:val="uk-UA"/>
        </w:rPr>
        <w:t>анатомічної</w:t>
      </w:r>
      <w:r w:rsidR="00707C1E" w:rsidRPr="007961A0">
        <w:rPr>
          <w:rStyle w:val="FontStyle188"/>
          <w:sz w:val="24"/>
          <w:szCs w:val="24"/>
          <w:lang w:val="uk-UA"/>
        </w:rPr>
        <w:t xml:space="preserve"> </w:t>
      </w:r>
      <w:r w:rsidRPr="007961A0">
        <w:rPr>
          <w:rStyle w:val="FontStyle188"/>
          <w:sz w:val="24"/>
          <w:szCs w:val="24"/>
          <w:lang w:val="uk-UA"/>
        </w:rPr>
        <w:t>суті</w:t>
      </w:r>
      <w:r w:rsidR="00707C1E" w:rsidRPr="007961A0">
        <w:rPr>
          <w:rStyle w:val="FontStyle188"/>
          <w:sz w:val="24"/>
          <w:szCs w:val="24"/>
          <w:lang w:val="uk-UA"/>
        </w:rPr>
        <w:t xml:space="preserve"> </w:t>
      </w:r>
      <w:r w:rsidRPr="007961A0">
        <w:rPr>
          <w:rStyle w:val="FontStyle188"/>
          <w:sz w:val="24"/>
          <w:szCs w:val="24"/>
          <w:lang w:val="uk-UA"/>
        </w:rPr>
        <w:t>патологічного</w:t>
      </w:r>
      <w:r w:rsidR="00707C1E" w:rsidRPr="007961A0">
        <w:rPr>
          <w:rStyle w:val="FontStyle188"/>
          <w:sz w:val="24"/>
          <w:szCs w:val="24"/>
          <w:lang w:val="uk-UA"/>
        </w:rPr>
        <w:t xml:space="preserve"> </w:t>
      </w:r>
      <w:r w:rsidRPr="007961A0">
        <w:rPr>
          <w:rStyle w:val="FontStyle188"/>
          <w:sz w:val="24"/>
          <w:szCs w:val="24"/>
          <w:lang w:val="uk-UA"/>
        </w:rPr>
        <w:t>процесу</w:t>
      </w:r>
      <w:r w:rsidR="00707C1E" w:rsidRPr="007961A0">
        <w:rPr>
          <w:rStyle w:val="FontStyle188"/>
          <w:sz w:val="24"/>
          <w:szCs w:val="24"/>
          <w:lang w:val="uk-UA"/>
        </w:rPr>
        <w:t xml:space="preserve"> </w:t>
      </w:r>
      <w:r w:rsidRPr="007961A0">
        <w:rPr>
          <w:rStyle w:val="FontStyle188"/>
          <w:sz w:val="24"/>
          <w:szCs w:val="24"/>
          <w:lang w:val="uk-UA"/>
        </w:rPr>
        <w:t>морфологічний компонент діагнозу</w:t>
      </w:r>
      <w:r w:rsidR="00707C1E" w:rsidRPr="007961A0">
        <w:rPr>
          <w:rStyle w:val="FontStyle188"/>
          <w:sz w:val="24"/>
          <w:szCs w:val="24"/>
          <w:lang w:val="uk-UA"/>
        </w:rPr>
        <w:t xml:space="preserve"> </w:t>
      </w:r>
      <w:r w:rsidRPr="007961A0">
        <w:rPr>
          <w:rStyle w:val="FontStyle188"/>
          <w:sz w:val="24"/>
          <w:szCs w:val="24"/>
          <w:lang w:val="uk-UA"/>
        </w:rPr>
        <w:t>може</w:t>
      </w:r>
      <w:r w:rsidR="00707C1E" w:rsidRPr="007961A0">
        <w:rPr>
          <w:rStyle w:val="FontStyle188"/>
          <w:sz w:val="24"/>
          <w:szCs w:val="24"/>
          <w:lang w:val="uk-UA"/>
        </w:rPr>
        <w:t xml:space="preserve"> </w:t>
      </w:r>
      <w:r w:rsidRPr="007961A0">
        <w:rPr>
          <w:rStyle w:val="FontStyle188"/>
          <w:sz w:val="24"/>
          <w:szCs w:val="24"/>
          <w:lang w:val="uk-UA"/>
        </w:rPr>
        <w:t>характеризувати</w:t>
      </w:r>
      <w:r w:rsidR="00707C1E" w:rsidRPr="007961A0">
        <w:rPr>
          <w:rStyle w:val="FontStyle188"/>
          <w:sz w:val="24"/>
          <w:szCs w:val="24"/>
          <w:lang w:val="uk-UA"/>
        </w:rPr>
        <w:t xml:space="preserve"> </w:t>
      </w:r>
      <w:r w:rsidRPr="007961A0">
        <w:rPr>
          <w:rStyle w:val="FontStyle188"/>
          <w:sz w:val="24"/>
          <w:szCs w:val="24"/>
          <w:lang w:val="uk-UA"/>
        </w:rPr>
        <w:t>якісні</w:t>
      </w:r>
      <w:r w:rsidR="00707C1E" w:rsidRPr="007961A0">
        <w:rPr>
          <w:rStyle w:val="FontStyle188"/>
          <w:sz w:val="24"/>
          <w:szCs w:val="24"/>
          <w:lang w:val="uk-UA"/>
        </w:rPr>
        <w:t xml:space="preserve"> </w:t>
      </w:r>
      <w:r w:rsidRPr="007961A0">
        <w:rPr>
          <w:rStyle w:val="FontStyle188"/>
          <w:sz w:val="24"/>
          <w:szCs w:val="24"/>
          <w:lang w:val="uk-UA"/>
        </w:rPr>
        <w:t>особливості</w:t>
      </w:r>
      <w:r w:rsidR="00707C1E" w:rsidRPr="007961A0">
        <w:rPr>
          <w:rStyle w:val="FontStyle188"/>
          <w:sz w:val="24"/>
          <w:szCs w:val="24"/>
          <w:lang w:val="uk-UA"/>
        </w:rPr>
        <w:t xml:space="preserve"> </w:t>
      </w:r>
      <w:r w:rsidRPr="007961A0">
        <w:rPr>
          <w:rStyle w:val="FontStyle188"/>
          <w:sz w:val="24"/>
          <w:szCs w:val="24"/>
          <w:lang w:val="uk-UA"/>
        </w:rPr>
        <w:t>перебігу</w:t>
      </w:r>
      <w:r w:rsidR="00707C1E" w:rsidRPr="007961A0">
        <w:rPr>
          <w:rStyle w:val="FontStyle188"/>
          <w:sz w:val="24"/>
          <w:szCs w:val="24"/>
          <w:lang w:val="uk-UA"/>
        </w:rPr>
        <w:t xml:space="preserve"> </w:t>
      </w:r>
      <w:r w:rsidRPr="007961A0">
        <w:rPr>
          <w:rStyle w:val="FontStyle188"/>
          <w:sz w:val="24"/>
          <w:szCs w:val="24"/>
          <w:lang w:val="uk-UA"/>
        </w:rPr>
        <w:t>хвороби, пов'язані з морфогенезом (наприклад,"</w:t>
      </w:r>
      <w:proofErr w:type="spellStart"/>
      <w:r w:rsidRPr="007961A0">
        <w:rPr>
          <w:rStyle w:val="FontStyle188"/>
          <w:sz w:val="24"/>
          <w:szCs w:val="24"/>
          <w:lang w:val="uk-UA"/>
        </w:rPr>
        <w:t>абсцедююча</w:t>
      </w:r>
      <w:proofErr w:type="spellEnd"/>
      <w:r w:rsidRPr="007961A0">
        <w:rPr>
          <w:rStyle w:val="FontStyle188"/>
          <w:sz w:val="24"/>
          <w:szCs w:val="24"/>
          <w:lang w:val="uk-UA"/>
        </w:rPr>
        <w:t xml:space="preserve"> гранулема"), відображати</w:t>
      </w:r>
      <w:r w:rsidR="00707C1E" w:rsidRPr="007961A0">
        <w:rPr>
          <w:rStyle w:val="FontStyle188"/>
          <w:sz w:val="24"/>
          <w:szCs w:val="24"/>
          <w:lang w:val="uk-UA"/>
        </w:rPr>
        <w:t xml:space="preserve"> </w:t>
      </w:r>
      <w:r w:rsidRPr="007961A0">
        <w:rPr>
          <w:rStyle w:val="FontStyle188"/>
          <w:sz w:val="24"/>
          <w:szCs w:val="24"/>
          <w:lang w:val="uk-UA"/>
        </w:rPr>
        <w:t>поширеність і глибину</w:t>
      </w:r>
      <w:r w:rsidR="00707C1E" w:rsidRPr="007961A0">
        <w:rPr>
          <w:rStyle w:val="FontStyle188"/>
          <w:sz w:val="24"/>
          <w:szCs w:val="24"/>
          <w:lang w:val="uk-UA"/>
        </w:rPr>
        <w:t xml:space="preserve"> </w:t>
      </w:r>
      <w:proofErr w:type="spellStart"/>
      <w:r w:rsidRPr="007961A0">
        <w:rPr>
          <w:rStyle w:val="FontStyle188"/>
          <w:sz w:val="24"/>
          <w:szCs w:val="24"/>
          <w:lang w:val="uk-UA"/>
        </w:rPr>
        <w:t>патологічнихзмін</w:t>
      </w:r>
      <w:proofErr w:type="spellEnd"/>
      <w:r w:rsidRPr="007961A0">
        <w:rPr>
          <w:rStyle w:val="FontStyle188"/>
          <w:sz w:val="24"/>
          <w:szCs w:val="24"/>
          <w:lang w:val="uk-UA"/>
        </w:rPr>
        <w:t xml:space="preserve"> (наприклад, "локалізований</w:t>
      </w:r>
      <w:r w:rsidR="00707C1E" w:rsidRPr="007961A0">
        <w:rPr>
          <w:rStyle w:val="FontStyle188"/>
          <w:sz w:val="24"/>
          <w:szCs w:val="24"/>
          <w:lang w:val="uk-UA"/>
        </w:rPr>
        <w:t xml:space="preserve"> </w:t>
      </w:r>
      <w:r w:rsidRPr="007961A0">
        <w:rPr>
          <w:rStyle w:val="FontStyle188"/>
          <w:sz w:val="24"/>
          <w:szCs w:val="24"/>
          <w:lang w:val="uk-UA"/>
        </w:rPr>
        <w:t xml:space="preserve">маргінальний </w:t>
      </w:r>
      <w:proofErr w:type="spellStart"/>
      <w:r w:rsidRPr="007961A0">
        <w:rPr>
          <w:rStyle w:val="FontStyle188"/>
          <w:sz w:val="24"/>
          <w:szCs w:val="24"/>
          <w:lang w:val="uk-UA"/>
        </w:rPr>
        <w:t>пародонтит</w:t>
      </w:r>
      <w:proofErr w:type="spellEnd"/>
      <w:r w:rsidRPr="007961A0">
        <w:rPr>
          <w:rStyle w:val="FontStyle188"/>
          <w:sz w:val="24"/>
          <w:szCs w:val="24"/>
          <w:lang w:val="uk-UA"/>
        </w:rPr>
        <w:t>") або</w:t>
      </w:r>
      <w:r w:rsidR="00707C1E" w:rsidRPr="007961A0">
        <w:rPr>
          <w:rStyle w:val="FontStyle188"/>
          <w:sz w:val="24"/>
          <w:szCs w:val="24"/>
          <w:lang w:val="uk-UA"/>
        </w:rPr>
        <w:t xml:space="preserve"> </w:t>
      </w:r>
      <w:r w:rsidRPr="007961A0">
        <w:rPr>
          <w:rStyle w:val="FontStyle188"/>
          <w:sz w:val="24"/>
          <w:szCs w:val="24"/>
          <w:lang w:val="uk-UA"/>
        </w:rPr>
        <w:t>вказувати на морфологічну основу функціональних</w:t>
      </w:r>
      <w:r w:rsidR="00707C1E" w:rsidRPr="007961A0">
        <w:rPr>
          <w:rStyle w:val="FontStyle188"/>
          <w:sz w:val="24"/>
          <w:szCs w:val="24"/>
          <w:lang w:val="uk-UA"/>
        </w:rPr>
        <w:t xml:space="preserve"> </w:t>
      </w:r>
      <w:r w:rsidRPr="007961A0">
        <w:rPr>
          <w:rStyle w:val="FontStyle188"/>
          <w:sz w:val="24"/>
          <w:szCs w:val="24"/>
          <w:lang w:val="uk-UA"/>
        </w:rPr>
        <w:t>порушень (наприклад, "</w:t>
      </w:r>
      <w:proofErr w:type="spellStart"/>
      <w:r w:rsidRPr="007961A0">
        <w:rPr>
          <w:rStyle w:val="FontStyle188"/>
          <w:sz w:val="24"/>
          <w:szCs w:val="24"/>
          <w:lang w:val="uk-UA"/>
        </w:rPr>
        <w:t>ревматоїдний</w:t>
      </w:r>
      <w:proofErr w:type="spellEnd"/>
      <w:r w:rsidRPr="007961A0">
        <w:rPr>
          <w:rStyle w:val="FontStyle188"/>
          <w:sz w:val="24"/>
          <w:szCs w:val="24"/>
          <w:lang w:val="uk-UA"/>
        </w:rPr>
        <w:t xml:space="preserve"> артрит </w:t>
      </w:r>
      <w:proofErr w:type="spellStart"/>
      <w:r w:rsidRPr="007961A0">
        <w:rPr>
          <w:rStyle w:val="FontStyle188"/>
          <w:sz w:val="24"/>
          <w:szCs w:val="24"/>
          <w:lang w:val="uk-UA"/>
        </w:rPr>
        <w:t>скронево-нижньощелеповихсуглобів</w:t>
      </w:r>
      <w:proofErr w:type="spellEnd"/>
      <w:r w:rsidRPr="007961A0">
        <w:rPr>
          <w:rStyle w:val="FontStyle188"/>
          <w:sz w:val="24"/>
          <w:szCs w:val="24"/>
          <w:lang w:val="uk-UA"/>
        </w:rPr>
        <w:t>").</w:t>
      </w:r>
    </w:p>
    <w:p w14:paraId="7168B31F" w14:textId="77777777" w:rsidR="00B3326D" w:rsidRPr="007961A0" w:rsidRDefault="00B3326D" w:rsidP="00F60423">
      <w:pPr>
        <w:pStyle w:val="Style41"/>
        <w:widowControl/>
        <w:spacing w:line="240" w:lineRule="auto"/>
        <w:ind w:left="426" w:firstLine="426"/>
        <w:jc w:val="left"/>
        <w:rPr>
          <w:rStyle w:val="FontStyle186"/>
          <w:i/>
          <w:sz w:val="24"/>
          <w:szCs w:val="24"/>
          <w:lang w:val="uk-UA"/>
        </w:rPr>
      </w:pPr>
      <w:r w:rsidRPr="007961A0">
        <w:rPr>
          <w:rStyle w:val="FontStyle188"/>
          <w:sz w:val="24"/>
          <w:szCs w:val="24"/>
          <w:lang w:val="uk-UA"/>
        </w:rPr>
        <w:t>Функціональний компонент діагнозу</w:t>
      </w:r>
      <w:r w:rsidR="00707C1E" w:rsidRPr="007961A0">
        <w:rPr>
          <w:rStyle w:val="FontStyle188"/>
          <w:sz w:val="24"/>
          <w:szCs w:val="24"/>
          <w:lang w:val="uk-UA"/>
        </w:rPr>
        <w:t xml:space="preserve"> </w:t>
      </w:r>
      <w:r w:rsidRPr="007961A0">
        <w:rPr>
          <w:rStyle w:val="FontStyle188"/>
          <w:sz w:val="24"/>
          <w:szCs w:val="24"/>
          <w:lang w:val="uk-UA"/>
        </w:rPr>
        <w:t>дає</w:t>
      </w:r>
      <w:r w:rsidR="00707C1E" w:rsidRPr="007961A0">
        <w:rPr>
          <w:rStyle w:val="FontStyle188"/>
          <w:sz w:val="24"/>
          <w:szCs w:val="24"/>
          <w:lang w:val="uk-UA"/>
        </w:rPr>
        <w:t xml:space="preserve"> </w:t>
      </w:r>
      <w:r w:rsidRPr="007961A0">
        <w:rPr>
          <w:rStyle w:val="FontStyle188"/>
          <w:sz w:val="24"/>
          <w:szCs w:val="24"/>
          <w:lang w:val="uk-UA"/>
        </w:rPr>
        <w:t>інформацію про функціональну</w:t>
      </w:r>
      <w:r w:rsidR="00707C1E" w:rsidRPr="007961A0">
        <w:rPr>
          <w:rStyle w:val="FontStyle188"/>
          <w:sz w:val="24"/>
          <w:szCs w:val="24"/>
          <w:lang w:val="uk-UA"/>
        </w:rPr>
        <w:t xml:space="preserve"> </w:t>
      </w:r>
      <w:r w:rsidRPr="007961A0">
        <w:rPr>
          <w:rStyle w:val="FontStyle188"/>
          <w:sz w:val="24"/>
          <w:szCs w:val="24"/>
          <w:lang w:val="uk-UA"/>
        </w:rPr>
        <w:t>недостатність, пов'язану з хворобою. Він в значній мірі</w:t>
      </w:r>
      <w:r w:rsidR="00707C1E" w:rsidRPr="007961A0">
        <w:rPr>
          <w:rStyle w:val="FontStyle188"/>
          <w:sz w:val="24"/>
          <w:szCs w:val="24"/>
          <w:lang w:val="uk-UA"/>
        </w:rPr>
        <w:t xml:space="preserve"> </w:t>
      </w:r>
      <w:r w:rsidRPr="007961A0">
        <w:rPr>
          <w:rStyle w:val="FontStyle188"/>
          <w:sz w:val="24"/>
          <w:szCs w:val="24"/>
          <w:lang w:val="uk-UA"/>
        </w:rPr>
        <w:t>визначає план лікування і має</w:t>
      </w:r>
      <w:r w:rsidR="00707C1E" w:rsidRPr="007961A0">
        <w:rPr>
          <w:rStyle w:val="FontStyle188"/>
          <w:sz w:val="24"/>
          <w:szCs w:val="24"/>
          <w:lang w:val="uk-UA"/>
        </w:rPr>
        <w:t xml:space="preserve"> </w:t>
      </w:r>
      <w:r w:rsidRPr="007961A0">
        <w:rPr>
          <w:rStyle w:val="FontStyle188"/>
          <w:sz w:val="24"/>
          <w:szCs w:val="24"/>
          <w:lang w:val="uk-UA"/>
        </w:rPr>
        <w:t>вирішальне</w:t>
      </w:r>
      <w:r w:rsidR="00707C1E" w:rsidRPr="007961A0">
        <w:rPr>
          <w:rStyle w:val="FontStyle188"/>
          <w:sz w:val="24"/>
          <w:szCs w:val="24"/>
          <w:lang w:val="uk-UA"/>
        </w:rPr>
        <w:t xml:space="preserve"> </w:t>
      </w:r>
      <w:r w:rsidRPr="007961A0">
        <w:rPr>
          <w:rStyle w:val="FontStyle188"/>
          <w:sz w:val="24"/>
          <w:szCs w:val="24"/>
          <w:lang w:val="uk-UA"/>
        </w:rPr>
        <w:t>значення для оцінки прогнозу хвороби.</w:t>
      </w:r>
    </w:p>
    <w:p w14:paraId="58AC9A2E" w14:textId="77777777" w:rsidR="00B3326D" w:rsidRPr="007961A0" w:rsidRDefault="00B3326D" w:rsidP="00F60423">
      <w:pPr>
        <w:pStyle w:val="Style41"/>
        <w:widowControl/>
        <w:spacing w:before="5" w:line="240" w:lineRule="auto"/>
        <w:ind w:left="426" w:firstLine="426"/>
        <w:jc w:val="left"/>
        <w:rPr>
          <w:rStyle w:val="FontStyle186"/>
          <w:sz w:val="24"/>
          <w:szCs w:val="24"/>
          <w:lang w:val="uk-UA"/>
        </w:rPr>
      </w:pPr>
      <w:r w:rsidRPr="007961A0">
        <w:rPr>
          <w:rStyle w:val="FontStyle186"/>
          <w:sz w:val="24"/>
          <w:szCs w:val="24"/>
          <w:lang w:val="uk-UA"/>
        </w:rPr>
        <w:t>Формування</w:t>
      </w:r>
      <w:r w:rsidR="00707C1E" w:rsidRPr="007961A0">
        <w:rPr>
          <w:rStyle w:val="FontStyle186"/>
          <w:sz w:val="24"/>
          <w:szCs w:val="24"/>
          <w:lang w:val="uk-UA"/>
        </w:rPr>
        <w:t xml:space="preserve"> </w:t>
      </w:r>
      <w:r w:rsidRPr="007961A0">
        <w:rPr>
          <w:rStyle w:val="FontStyle186"/>
          <w:sz w:val="24"/>
          <w:szCs w:val="24"/>
          <w:lang w:val="uk-UA"/>
        </w:rPr>
        <w:t>клінічного</w:t>
      </w:r>
      <w:r w:rsidR="00707C1E" w:rsidRPr="007961A0">
        <w:rPr>
          <w:rStyle w:val="FontStyle186"/>
          <w:sz w:val="24"/>
          <w:szCs w:val="24"/>
          <w:lang w:val="uk-UA"/>
        </w:rPr>
        <w:t xml:space="preserve"> </w:t>
      </w:r>
      <w:r w:rsidRPr="007961A0">
        <w:rPr>
          <w:rStyle w:val="FontStyle186"/>
          <w:sz w:val="24"/>
          <w:szCs w:val="24"/>
          <w:lang w:val="uk-UA"/>
        </w:rPr>
        <w:t>діагнозу проводиться за єдиними правилами, згідно з якими в діагнозі</w:t>
      </w:r>
      <w:r w:rsidR="00707C1E" w:rsidRPr="007961A0">
        <w:rPr>
          <w:rStyle w:val="FontStyle186"/>
          <w:sz w:val="24"/>
          <w:szCs w:val="24"/>
          <w:lang w:val="uk-UA"/>
        </w:rPr>
        <w:t xml:space="preserve"> </w:t>
      </w:r>
      <w:r w:rsidRPr="007961A0">
        <w:rPr>
          <w:rStyle w:val="FontStyle186"/>
          <w:sz w:val="24"/>
          <w:szCs w:val="24"/>
          <w:lang w:val="uk-UA"/>
        </w:rPr>
        <w:t>послідовно</w:t>
      </w:r>
      <w:r w:rsidR="00707C1E" w:rsidRPr="007961A0">
        <w:rPr>
          <w:rStyle w:val="FontStyle186"/>
          <w:sz w:val="24"/>
          <w:szCs w:val="24"/>
          <w:lang w:val="uk-UA"/>
        </w:rPr>
        <w:t xml:space="preserve"> </w:t>
      </w:r>
      <w:r w:rsidRPr="007961A0">
        <w:rPr>
          <w:rStyle w:val="FontStyle186"/>
          <w:sz w:val="24"/>
          <w:szCs w:val="24"/>
          <w:lang w:val="uk-UA"/>
        </w:rPr>
        <w:t>вказуються :</w:t>
      </w:r>
    </w:p>
    <w:p w14:paraId="70A3C288" w14:textId="77777777" w:rsidR="00B3326D" w:rsidRPr="007961A0" w:rsidRDefault="00707C1E" w:rsidP="00C82584">
      <w:pPr>
        <w:pStyle w:val="Style55"/>
        <w:widowControl/>
        <w:numPr>
          <w:ilvl w:val="0"/>
          <w:numId w:val="7"/>
        </w:numPr>
        <w:tabs>
          <w:tab w:val="left" w:pos="643"/>
        </w:tabs>
        <w:ind w:left="426" w:firstLine="426"/>
        <w:rPr>
          <w:rStyle w:val="FontStyle186"/>
          <w:sz w:val="24"/>
          <w:szCs w:val="24"/>
          <w:lang w:val="uk-UA"/>
        </w:rPr>
      </w:pPr>
      <w:r w:rsidRPr="007961A0">
        <w:rPr>
          <w:rStyle w:val="FontStyle186"/>
          <w:sz w:val="24"/>
          <w:szCs w:val="24"/>
          <w:lang w:val="uk-UA"/>
        </w:rPr>
        <w:t xml:space="preserve">основне за </w:t>
      </w:r>
      <w:proofErr w:type="spellStart"/>
      <w:r w:rsidR="00B3326D" w:rsidRPr="007961A0">
        <w:rPr>
          <w:rStyle w:val="FontStyle186"/>
          <w:sz w:val="24"/>
          <w:szCs w:val="24"/>
          <w:lang w:val="uk-UA"/>
        </w:rPr>
        <w:t>хворювання</w:t>
      </w:r>
      <w:proofErr w:type="spellEnd"/>
      <w:r w:rsidR="00B3326D" w:rsidRPr="007961A0">
        <w:rPr>
          <w:rStyle w:val="FontStyle186"/>
          <w:sz w:val="24"/>
          <w:szCs w:val="24"/>
          <w:lang w:val="uk-UA"/>
        </w:rPr>
        <w:t>;</w:t>
      </w:r>
    </w:p>
    <w:p w14:paraId="556AC3DB" w14:textId="77777777" w:rsidR="00B3326D" w:rsidRPr="007961A0" w:rsidRDefault="00B3326D" w:rsidP="00C82584">
      <w:pPr>
        <w:pStyle w:val="Style55"/>
        <w:widowControl/>
        <w:numPr>
          <w:ilvl w:val="0"/>
          <w:numId w:val="7"/>
        </w:numPr>
        <w:tabs>
          <w:tab w:val="left" w:pos="643"/>
        </w:tabs>
        <w:spacing w:before="5"/>
        <w:ind w:left="426" w:firstLine="426"/>
        <w:rPr>
          <w:rStyle w:val="FontStyle186"/>
          <w:sz w:val="24"/>
          <w:szCs w:val="24"/>
          <w:lang w:val="uk-UA"/>
        </w:rPr>
      </w:pPr>
      <w:r w:rsidRPr="007961A0">
        <w:rPr>
          <w:rStyle w:val="FontStyle186"/>
          <w:sz w:val="24"/>
          <w:szCs w:val="24"/>
          <w:lang w:val="uk-UA"/>
        </w:rPr>
        <w:t>ускладнення основного захворювання;</w:t>
      </w:r>
    </w:p>
    <w:p w14:paraId="7BE88A7D" w14:textId="77777777" w:rsidR="00B3326D" w:rsidRPr="007961A0" w:rsidRDefault="00B3326D" w:rsidP="00C82584">
      <w:pPr>
        <w:pStyle w:val="Style55"/>
        <w:widowControl/>
        <w:numPr>
          <w:ilvl w:val="0"/>
          <w:numId w:val="7"/>
        </w:numPr>
        <w:tabs>
          <w:tab w:val="left" w:pos="643"/>
        </w:tabs>
        <w:ind w:left="426" w:firstLine="426"/>
        <w:rPr>
          <w:rStyle w:val="FontStyle186"/>
          <w:sz w:val="24"/>
          <w:szCs w:val="24"/>
          <w:lang w:val="uk-UA"/>
        </w:rPr>
      </w:pPr>
      <w:r w:rsidRPr="007961A0">
        <w:rPr>
          <w:rStyle w:val="FontStyle186"/>
          <w:sz w:val="24"/>
          <w:szCs w:val="24"/>
          <w:lang w:val="uk-UA"/>
        </w:rPr>
        <w:t>супутні</w:t>
      </w:r>
      <w:r w:rsidR="00707C1E" w:rsidRPr="007961A0">
        <w:rPr>
          <w:rStyle w:val="FontStyle186"/>
          <w:sz w:val="24"/>
          <w:szCs w:val="24"/>
          <w:lang w:val="uk-UA"/>
        </w:rPr>
        <w:t xml:space="preserve"> </w:t>
      </w:r>
      <w:r w:rsidRPr="007961A0">
        <w:rPr>
          <w:rStyle w:val="FontStyle186"/>
          <w:sz w:val="24"/>
          <w:szCs w:val="24"/>
          <w:lang w:val="uk-UA"/>
        </w:rPr>
        <w:t xml:space="preserve">хвороби і </w:t>
      </w:r>
      <w:proofErr w:type="spellStart"/>
      <w:r w:rsidRPr="007961A0">
        <w:rPr>
          <w:rStyle w:val="FontStyle186"/>
          <w:sz w:val="24"/>
          <w:szCs w:val="24"/>
          <w:lang w:val="uk-UA"/>
        </w:rPr>
        <w:t>їхускладнення</w:t>
      </w:r>
      <w:proofErr w:type="spellEnd"/>
      <w:r w:rsidRPr="007961A0">
        <w:rPr>
          <w:rStyle w:val="FontStyle186"/>
          <w:sz w:val="24"/>
          <w:szCs w:val="24"/>
          <w:lang w:val="uk-UA"/>
        </w:rPr>
        <w:t>.</w:t>
      </w:r>
    </w:p>
    <w:p w14:paraId="2315C6C3" w14:textId="77777777" w:rsidR="00B3326D" w:rsidRPr="007961A0" w:rsidRDefault="00B3326D" w:rsidP="00F60423">
      <w:pPr>
        <w:pStyle w:val="Style55"/>
        <w:widowControl/>
        <w:tabs>
          <w:tab w:val="left" w:pos="643"/>
        </w:tabs>
        <w:ind w:left="426" w:firstLine="426"/>
        <w:rPr>
          <w:rStyle w:val="FontStyle185"/>
          <w:rFonts w:ascii="Times New Roman" w:cs="Times New Roman"/>
          <w:spacing w:val="20"/>
          <w:sz w:val="24"/>
          <w:szCs w:val="24"/>
          <w:lang w:val="uk-UA"/>
        </w:rPr>
      </w:pPr>
    </w:p>
    <w:p w14:paraId="1576E94E" w14:textId="77777777" w:rsidR="00B3326D" w:rsidRPr="007961A0" w:rsidRDefault="00B3326D" w:rsidP="00F60423">
      <w:pPr>
        <w:pStyle w:val="Style55"/>
        <w:widowControl/>
        <w:tabs>
          <w:tab w:val="left" w:pos="643"/>
        </w:tabs>
        <w:ind w:left="426" w:firstLine="426"/>
        <w:rPr>
          <w:rStyle w:val="FontStyle185"/>
          <w:rFonts w:ascii="Times New Roman" w:cs="Times New Roman"/>
          <w:i w:val="0"/>
          <w:iCs w:val="0"/>
          <w:sz w:val="24"/>
          <w:szCs w:val="24"/>
          <w:lang w:val="uk-UA"/>
        </w:rPr>
      </w:pPr>
      <w:r w:rsidRPr="007961A0">
        <w:rPr>
          <w:rStyle w:val="FontStyle185"/>
          <w:rFonts w:ascii="Times New Roman" w:cs="Times New Roman"/>
          <w:b/>
          <w:spacing w:val="20"/>
          <w:sz w:val="24"/>
          <w:szCs w:val="24"/>
          <w:u w:val="single"/>
          <w:lang w:val="uk-UA"/>
        </w:rPr>
        <w:t>Основним</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вважається</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захворювання, яке само по собі</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або</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внаслідок</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свого</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ускладнення стало причиною звернення по медичну</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допомогу і на лікування</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якого</w:t>
      </w:r>
      <w:r w:rsidR="00707C1E" w:rsidRPr="007961A0">
        <w:rPr>
          <w:rStyle w:val="FontStyle185"/>
          <w:rFonts w:ascii="Times New Roman" w:cs="Times New Roman"/>
          <w:i w:val="0"/>
          <w:spacing w:val="20"/>
          <w:sz w:val="24"/>
          <w:szCs w:val="24"/>
          <w:lang w:val="uk-UA"/>
        </w:rPr>
        <w:t xml:space="preserve"> була спрямована </w:t>
      </w:r>
      <w:r w:rsidRPr="007961A0">
        <w:rPr>
          <w:rStyle w:val="FontStyle185"/>
          <w:rFonts w:ascii="Times New Roman" w:cs="Times New Roman"/>
          <w:i w:val="0"/>
          <w:spacing w:val="20"/>
          <w:sz w:val="24"/>
          <w:szCs w:val="24"/>
          <w:lang w:val="uk-UA"/>
        </w:rPr>
        <w:t>основна</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увага</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лікаря.</w:t>
      </w:r>
    </w:p>
    <w:p w14:paraId="0DE10D3C" w14:textId="77777777" w:rsidR="00B3326D" w:rsidRPr="007961A0" w:rsidRDefault="00B3326D" w:rsidP="00F60423">
      <w:pPr>
        <w:pStyle w:val="Style62"/>
        <w:widowControl/>
        <w:tabs>
          <w:tab w:val="left" w:pos="317"/>
        </w:tabs>
        <w:spacing w:before="58" w:line="240" w:lineRule="auto"/>
        <w:ind w:left="426" w:firstLine="426"/>
        <w:jc w:val="left"/>
        <w:rPr>
          <w:rStyle w:val="FontStyle185"/>
          <w:rFonts w:ascii="Times New Roman" w:cs="Times New Roman"/>
          <w:i w:val="0"/>
          <w:spacing w:val="20"/>
          <w:sz w:val="24"/>
          <w:szCs w:val="24"/>
          <w:lang w:val="uk-UA"/>
        </w:rPr>
      </w:pPr>
      <w:r w:rsidRPr="007961A0">
        <w:rPr>
          <w:rStyle w:val="FontStyle185"/>
          <w:rFonts w:ascii="Times New Roman" w:cs="Times New Roman"/>
          <w:b/>
          <w:spacing w:val="20"/>
          <w:sz w:val="24"/>
          <w:szCs w:val="24"/>
          <w:u w:val="single"/>
          <w:lang w:val="uk-UA"/>
        </w:rPr>
        <w:t>Ускладненням основного</w:t>
      </w:r>
      <w:r w:rsidRPr="007961A0">
        <w:rPr>
          <w:rStyle w:val="FontStyle185"/>
          <w:rFonts w:ascii="Times New Roman" w:cs="Times New Roman"/>
          <w:i w:val="0"/>
          <w:spacing w:val="20"/>
          <w:sz w:val="24"/>
          <w:szCs w:val="24"/>
          <w:lang w:val="uk-UA"/>
        </w:rPr>
        <w:t xml:space="preserve"> захворювання</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називають</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патологічні</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 xml:space="preserve">процеси і стани, </w:t>
      </w:r>
      <w:proofErr w:type="spellStart"/>
      <w:r w:rsidRPr="007961A0">
        <w:rPr>
          <w:rStyle w:val="FontStyle185"/>
          <w:rFonts w:ascii="Times New Roman" w:cs="Times New Roman"/>
          <w:i w:val="0"/>
          <w:spacing w:val="20"/>
          <w:sz w:val="24"/>
          <w:szCs w:val="24"/>
          <w:lang w:val="uk-UA"/>
        </w:rPr>
        <w:t>патогенетично</w:t>
      </w:r>
      <w:proofErr w:type="spellEnd"/>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пов'язані з основним</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 xml:space="preserve">захворюванням, але ті, </w:t>
      </w:r>
      <w:r w:rsidR="00707C1E" w:rsidRPr="007961A0">
        <w:rPr>
          <w:rStyle w:val="FontStyle185"/>
          <w:rFonts w:ascii="Times New Roman" w:cs="Times New Roman"/>
          <w:i w:val="0"/>
          <w:spacing w:val="20"/>
          <w:sz w:val="24"/>
          <w:szCs w:val="24"/>
          <w:lang w:val="uk-UA"/>
        </w:rPr>
        <w:t xml:space="preserve">що формують </w:t>
      </w:r>
      <w:r w:rsidRPr="007961A0">
        <w:rPr>
          <w:rStyle w:val="FontStyle185"/>
          <w:rFonts w:ascii="Times New Roman" w:cs="Times New Roman"/>
          <w:i w:val="0"/>
          <w:spacing w:val="20"/>
          <w:sz w:val="24"/>
          <w:szCs w:val="24"/>
          <w:lang w:val="uk-UA"/>
        </w:rPr>
        <w:t>якісно</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відмінні</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від</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його</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головних</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проявів</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клінічні</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 xml:space="preserve">синдроми, морфологічні і </w:t>
      </w:r>
      <w:r w:rsidRPr="007961A0">
        <w:rPr>
          <w:rStyle w:val="FontStyle185"/>
          <w:rFonts w:ascii="Times New Roman" w:cs="Times New Roman"/>
          <w:i w:val="0"/>
          <w:spacing w:val="20"/>
          <w:sz w:val="24"/>
          <w:szCs w:val="24"/>
          <w:lang w:val="uk-UA"/>
        </w:rPr>
        <w:lastRenderedPageBreak/>
        <w:t>функціональні</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зміни. Ускладнення</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можуть</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викликатися</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діагностичними</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або</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лікувальними процедурами (виключаючи</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лікарські</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помилки).</w:t>
      </w:r>
    </w:p>
    <w:p w14:paraId="0DC57D9C" w14:textId="77777777" w:rsidR="00B3326D" w:rsidRPr="007961A0" w:rsidRDefault="00B3326D" w:rsidP="00F60423">
      <w:pPr>
        <w:pStyle w:val="Style62"/>
        <w:widowControl/>
        <w:tabs>
          <w:tab w:val="left" w:pos="317"/>
        </w:tabs>
        <w:spacing w:before="58" w:line="240" w:lineRule="auto"/>
        <w:ind w:left="426" w:firstLine="426"/>
        <w:jc w:val="left"/>
        <w:rPr>
          <w:rStyle w:val="FontStyle186"/>
          <w:rFonts w:eastAsia="Arial Unicode MS"/>
          <w:iCs/>
          <w:spacing w:val="20"/>
          <w:sz w:val="24"/>
          <w:szCs w:val="24"/>
          <w:lang w:val="uk-UA"/>
        </w:rPr>
      </w:pPr>
      <w:r w:rsidRPr="007961A0">
        <w:rPr>
          <w:rStyle w:val="FontStyle185"/>
          <w:rFonts w:ascii="Times New Roman" w:cs="Times New Roman"/>
          <w:b/>
          <w:spacing w:val="20"/>
          <w:sz w:val="24"/>
          <w:szCs w:val="24"/>
          <w:u w:val="single"/>
          <w:lang w:val="uk-UA"/>
        </w:rPr>
        <w:t>Супутніми</w:t>
      </w:r>
      <w:r w:rsidR="00707C1E" w:rsidRPr="007961A0">
        <w:rPr>
          <w:rStyle w:val="FontStyle185"/>
          <w:rFonts w:ascii="Times New Roman" w:cs="Times New Roman"/>
          <w:b/>
          <w:spacing w:val="20"/>
          <w:sz w:val="24"/>
          <w:szCs w:val="24"/>
          <w:u w:val="single"/>
          <w:lang w:val="uk-UA"/>
        </w:rPr>
        <w:t xml:space="preserve"> </w:t>
      </w:r>
      <w:r w:rsidRPr="007961A0">
        <w:rPr>
          <w:rStyle w:val="FontStyle185"/>
          <w:rFonts w:ascii="Times New Roman" w:cs="Times New Roman"/>
          <w:b/>
          <w:spacing w:val="20"/>
          <w:sz w:val="24"/>
          <w:szCs w:val="24"/>
          <w:u w:val="single"/>
          <w:lang w:val="uk-UA"/>
        </w:rPr>
        <w:t>захворюваннями</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вважаються</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наявні у пацієнта</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хвороби, не пов'язані з основним</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захворювання</w:t>
      </w:r>
      <w:r w:rsidR="00707C1E" w:rsidRPr="007961A0">
        <w:rPr>
          <w:rStyle w:val="FontStyle185"/>
          <w:rFonts w:ascii="Times New Roman" w:cs="Times New Roman"/>
          <w:i w:val="0"/>
          <w:spacing w:val="20"/>
          <w:sz w:val="24"/>
          <w:szCs w:val="24"/>
          <w:lang w:val="uk-UA"/>
        </w:rPr>
        <w:t xml:space="preserve"> </w:t>
      </w:r>
      <w:proofErr w:type="spellStart"/>
      <w:r w:rsidRPr="007961A0">
        <w:rPr>
          <w:rStyle w:val="FontStyle185"/>
          <w:rFonts w:ascii="Times New Roman" w:cs="Times New Roman"/>
          <w:i w:val="0"/>
          <w:spacing w:val="20"/>
          <w:sz w:val="24"/>
          <w:szCs w:val="24"/>
          <w:lang w:val="uk-UA"/>
        </w:rPr>
        <w:t>метіологічно</w:t>
      </w:r>
      <w:proofErr w:type="spellEnd"/>
      <w:r w:rsidRPr="007961A0">
        <w:rPr>
          <w:rStyle w:val="FontStyle185"/>
          <w:rFonts w:ascii="Times New Roman" w:cs="Times New Roman"/>
          <w:i w:val="0"/>
          <w:spacing w:val="20"/>
          <w:sz w:val="24"/>
          <w:szCs w:val="24"/>
          <w:lang w:val="uk-UA"/>
        </w:rPr>
        <w:t xml:space="preserve">, </w:t>
      </w:r>
      <w:proofErr w:type="spellStart"/>
      <w:r w:rsidRPr="007961A0">
        <w:rPr>
          <w:rStyle w:val="FontStyle185"/>
          <w:rFonts w:ascii="Times New Roman" w:cs="Times New Roman"/>
          <w:i w:val="0"/>
          <w:spacing w:val="20"/>
          <w:sz w:val="24"/>
          <w:szCs w:val="24"/>
          <w:lang w:val="uk-UA"/>
        </w:rPr>
        <w:t>патогенетично</w:t>
      </w:r>
      <w:proofErr w:type="spellEnd"/>
      <w:r w:rsidRPr="007961A0">
        <w:rPr>
          <w:rStyle w:val="FontStyle185"/>
          <w:rFonts w:ascii="Times New Roman" w:cs="Times New Roman"/>
          <w:i w:val="0"/>
          <w:spacing w:val="20"/>
          <w:sz w:val="24"/>
          <w:szCs w:val="24"/>
          <w:lang w:val="uk-UA"/>
        </w:rPr>
        <w:t xml:space="preserve"> і що</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мають</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іншу</w:t>
      </w:r>
      <w:r w:rsidR="00707C1E" w:rsidRPr="007961A0">
        <w:rPr>
          <w:rStyle w:val="FontStyle185"/>
          <w:rFonts w:ascii="Times New Roman" w:cs="Times New Roman"/>
          <w:i w:val="0"/>
          <w:spacing w:val="20"/>
          <w:sz w:val="24"/>
          <w:szCs w:val="24"/>
          <w:lang w:val="uk-UA"/>
        </w:rPr>
        <w:t xml:space="preserve"> </w:t>
      </w:r>
      <w:r w:rsidRPr="007961A0">
        <w:rPr>
          <w:rStyle w:val="FontStyle185"/>
          <w:rFonts w:ascii="Times New Roman" w:cs="Times New Roman"/>
          <w:i w:val="0"/>
          <w:spacing w:val="20"/>
          <w:sz w:val="24"/>
          <w:szCs w:val="24"/>
          <w:lang w:val="uk-UA"/>
        </w:rPr>
        <w:t>номенклатурну</w:t>
      </w:r>
      <w:r w:rsidR="00707C1E" w:rsidRPr="007961A0">
        <w:rPr>
          <w:rStyle w:val="FontStyle185"/>
          <w:rFonts w:ascii="Times New Roman" w:cs="Times New Roman"/>
          <w:i w:val="0"/>
          <w:spacing w:val="20"/>
          <w:sz w:val="24"/>
          <w:szCs w:val="24"/>
          <w:lang w:val="uk-UA"/>
        </w:rPr>
        <w:t xml:space="preserve"> </w:t>
      </w:r>
      <w:proofErr w:type="spellStart"/>
      <w:r w:rsidRPr="007961A0">
        <w:rPr>
          <w:rStyle w:val="FontStyle185"/>
          <w:rFonts w:ascii="Times New Roman" w:cs="Times New Roman"/>
          <w:i w:val="0"/>
          <w:spacing w:val="20"/>
          <w:sz w:val="24"/>
          <w:szCs w:val="24"/>
          <w:lang w:val="uk-UA"/>
        </w:rPr>
        <w:t>рубрифікацію</w:t>
      </w:r>
      <w:proofErr w:type="spellEnd"/>
      <w:r w:rsidRPr="007961A0">
        <w:rPr>
          <w:rStyle w:val="FontStyle185"/>
          <w:rFonts w:ascii="Times New Roman" w:cs="Times New Roman"/>
          <w:spacing w:val="20"/>
          <w:sz w:val="24"/>
          <w:szCs w:val="24"/>
          <w:lang w:val="uk-UA"/>
        </w:rPr>
        <w:t>.</w:t>
      </w:r>
    </w:p>
    <w:p w14:paraId="6C706FBC" w14:textId="77777777" w:rsidR="00B3326D" w:rsidRPr="007961A0" w:rsidRDefault="00B3326D" w:rsidP="00F60423">
      <w:pPr>
        <w:pStyle w:val="Style41"/>
        <w:widowControl/>
        <w:spacing w:before="221" w:line="240" w:lineRule="auto"/>
        <w:ind w:left="426" w:firstLine="0"/>
        <w:jc w:val="left"/>
        <w:rPr>
          <w:rStyle w:val="FontStyle186"/>
          <w:sz w:val="24"/>
          <w:szCs w:val="24"/>
          <w:lang w:val="uk-UA"/>
        </w:rPr>
      </w:pPr>
      <w:r w:rsidRPr="007961A0">
        <w:rPr>
          <w:rStyle w:val="FontStyle186"/>
          <w:sz w:val="24"/>
          <w:szCs w:val="24"/>
          <w:lang w:val="uk-UA"/>
        </w:rPr>
        <w:t>Наведемо</w:t>
      </w:r>
      <w:r w:rsidR="00707C1E" w:rsidRPr="007961A0">
        <w:rPr>
          <w:rStyle w:val="FontStyle186"/>
          <w:sz w:val="24"/>
          <w:szCs w:val="24"/>
          <w:lang w:val="uk-UA"/>
        </w:rPr>
        <w:t xml:space="preserve"> </w:t>
      </w:r>
      <w:r w:rsidRPr="007961A0">
        <w:rPr>
          <w:rStyle w:val="FontStyle186"/>
          <w:sz w:val="24"/>
          <w:szCs w:val="24"/>
          <w:lang w:val="uk-UA"/>
        </w:rPr>
        <w:t>декілька</w:t>
      </w:r>
      <w:r w:rsidR="00707C1E" w:rsidRPr="007961A0">
        <w:rPr>
          <w:rStyle w:val="FontStyle186"/>
          <w:sz w:val="24"/>
          <w:szCs w:val="24"/>
          <w:lang w:val="uk-UA"/>
        </w:rPr>
        <w:t xml:space="preserve"> </w:t>
      </w:r>
      <w:r w:rsidRPr="007961A0">
        <w:rPr>
          <w:rStyle w:val="FontStyle186"/>
          <w:sz w:val="24"/>
          <w:szCs w:val="24"/>
          <w:lang w:val="uk-UA"/>
        </w:rPr>
        <w:t>прикладів</w:t>
      </w:r>
      <w:r w:rsidR="00707C1E" w:rsidRPr="007961A0">
        <w:rPr>
          <w:rStyle w:val="FontStyle186"/>
          <w:sz w:val="24"/>
          <w:szCs w:val="24"/>
          <w:lang w:val="uk-UA"/>
        </w:rPr>
        <w:t xml:space="preserve"> </w:t>
      </w:r>
      <w:r w:rsidRPr="007961A0">
        <w:rPr>
          <w:rStyle w:val="FontStyle186"/>
          <w:sz w:val="24"/>
          <w:szCs w:val="24"/>
          <w:lang w:val="uk-UA"/>
        </w:rPr>
        <w:t>формули</w:t>
      </w:r>
      <w:r w:rsidR="00707C1E" w:rsidRPr="007961A0">
        <w:rPr>
          <w:rStyle w:val="FontStyle186"/>
          <w:sz w:val="24"/>
          <w:szCs w:val="24"/>
          <w:lang w:val="uk-UA"/>
        </w:rPr>
        <w:t xml:space="preserve"> </w:t>
      </w:r>
      <w:r w:rsidRPr="007961A0">
        <w:rPr>
          <w:rStyle w:val="FontStyle186"/>
          <w:sz w:val="24"/>
          <w:szCs w:val="24"/>
          <w:lang w:val="uk-UA"/>
        </w:rPr>
        <w:t>діагнозу :</w:t>
      </w:r>
    </w:p>
    <w:p w14:paraId="307B63A1" w14:textId="77777777" w:rsidR="00B3326D" w:rsidRPr="007961A0" w:rsidRDefault="00B3326D" w:rsidP="00F60423">
      <w:pPr>
        <w:pStyle w:val="Style41"/>
        <w:widowControl/>
        <w:numPr>
          <w:ilvl w:val="0"/>
          <w:numId w:val="2"/>
        </w:numPr>
        <w:spacing w:line="240" w:lineRule="auto"/>
        <w:ind w:left="426"/>
        <w:jc w:val="left"/>
        <w:rPr>
          <w:rStyle w:val="FontStyle180"/>
          <w:b w:val="0"/>
          <w:bCs w:val="0"/>
          <w:spacing w:val="40"/>
          <w:sz w:val="24"/>
          <w:szCs w:val="24"/>
          <w:lang w:val="uk-UA"/>
        </w:rPr>
      </w:pPr>
      <w:r w:rsidRPr="007961A0">
        <w:rPr>
          <w:rStyle w:val="FontStyle180"/>
          <w:b w:val="0"/>
          <w:sz w:val="24"/>
          <w:szCs w:val="24"/>
          <w:lang w:val="uk-UA"/>
        </w:rPr>
        <w:t xml:space="preserve">Часткова втрата зубів (кінцеві дефекти верхнього і нижнього зубного рядів), ускладнена дистальним зміщенням нижньої щелепи, деформацією </w:t>
      </w:r>
      <w:proofErr w:type="spellStart"/>
      <w:r w:rsidRPr="007961A0">
        <w:rPr>
          <w:rStyle w:val="FontStyle180"/>
          <w:b w:val="0"/>
          <w:sz w:val="24"/>
          <w:szCs w:val="24"/>
          <w:lang w:val="uk-UA"/>
        </w:rPr>
        <w:t>окклюзійної</w:t>
      </w:r>
      <w:proofErr w:type="spellEnd"/>
      <w:r w:rsidRPr="007961A0">
        <w:rPr>
          <w:rStyle w:val="FontStyle180"/>
          <w:b w:val="0"/>
          <w:sz w:val="24"/>
          <w:szCs w:val="24"/>
          <w:lang w:val="uk-UA"/>
        </w:rPr>
        <w:t xml:space="preserve"> поверхні зубних рядів з порушеннями (блокада нижньої щелепи) артикуляції;</w:t>
      </w:r>
    </w:p>
    <w:p w14:paraId="08A9D35C" w14:textId="77777777" w:rsidR="00B3326D" w:rsidRPr="007961A0" w:rsidRDefault="00B3326D" w:rsidP="00F60423">
      <w:pPr>
        <w:pStyle w:val="Style41"/>
        <w:widowControl/>
        <w:numPr>
          <w:ilvl w:val="0"/>
          <w:numId w:val="2"/>
        </w:numPr>
        <w:spacing w:line="240" w:lineRule="auto"/>
        <w:ind w:left="426"/>
        <w:jc w:val="left"/>
        <w:rPr>
          <w:rStyle w:val="FontStyle180"/>
          <w:b w:val="0"/>
          <w:bCs w:val="0"/>
          <w:spacing w:val="40"/>
          <w:sz w:val="24"/>
          <w:szCs w:val="24"/>
          <w:lang w:val="uk-UA"/>
        </w:rPr>
      </w:pPr>
      <w:r w:rsidRPr="007961A0">
        <w:rPr>
          <w:rStyle w:val="FontStyle180"/>
          <w:b w:val="0"/>
          <w:sz w:val="24"/>
          <w:szCs w:val="24"/>
          <w:lang w:val="uk-UA"/>
        </w:rPr>
        <w:t>Відкритий прикус (рахітичний) з відокремленням усіх передніх зубів, сідловидним звуженням верхнього і сплощенням нижнього зубних рядів, тісним положенням верхніх і нижніх передніх зубів;</w:t>
      </w:r>
    </w:p>
    <w:p w14:paraId="761E28EA" w14:textId="77777777" w:rsidR="00B3326D" w:rsidRPr="001A022A" w:rsidRDefault="00B3326D" w:rsidP="00F60423">
      <w:pPr>
        <w:pStyle w:val="Style41"/>
        <w:widowControl/>
        <w:numPr>
          <w:ilvl w:val="0"/>
          <w:numId w:val="2"/>
        </w:numPr>
        <w:spacing w:line="240" w:lineRule="auto"/>
        <w:ind w:left="426"/>
        <w:jc w:val="left"/>
        <w:rPr>
          <w:rStyle w:val="FontStyle180"/>
          <w:b w:val="0"/>
          <w:bCs w:val="0"/>
          <w:spacing w:val="40"/>
          <w:sz w:val="24"/>
          <w:szCs w:val="24"/>
          <w:lang w:val="uk-UA"/>
        </w:rPr>
      </w:pPr>
      <w:r w:rsidRPr="007961A0">
        <w:rPr>
          <w:rStyle w:val="FontStyle180"/>
          <w:b w:val="0"/>
          <w:sz w:val="24"/>
          <w:szCs w:val="24"/>
          <w:lang w:val="uk-UA"/>
        </w:rPr>
        <w:t>Часткова втрата зубів (комбіновані дефекти верхнього і нижнього зубних рядів), ускладнена вторинною травматичною оклюзією (функціональним перевантаженням пародонту); пародонтоз, патологічна рухливість передніх зубів I - II ступенів.</w:t>
      </w:r>
    </w:p>
    <w:p w14:paraId="543FD156" w14:textId="77777777" w:rsidR="001A022A" w:rsidRPr="00DE6A1E" w:rsidRDefault="001A022A" w:rsidP="001A022A">
      <w:pPr>
        <w:pStyle w:val="Style41"/>
        <w:widowControl/>
        <w:spacing w:line="240" w:lineRule="auto"/>
        <w:ind w:left="426" w:firstLine="0"/>
        <w:jc w:val="left"/>
        <w:rPr>
          <w:rStyle w:val="FontStyle180"/>
          <w:b w:val="0"/>
          <w:bCs w:val="0"/>
          <w:spacing w:val="40"/>
          <w:sz w:val="24"/>
          <w:szCs w:val="24"/>
          <w:lang w:val="uk-UA"/>
        </w:rPr>
      </w:pPr>
    </w:p>
    <w:p w14:paraId="79A3CC84" w14:textId="77777777" w:rsidR="00DE6A1E" w:rsidRPr="007961A0" w:rsidRDefault="00DE6A1E" w:rsidP="00DE6A1E">
      <w:pPr>
        <w:pStyle w:val="Style41"/>
        <w:widowControl/>
        <w:spacing w:line="240" w:lineRule="auto"/>
        <w:ind w:left="426" w:firstLine="0"/>
        <w:jc w:val="left"/>
        <w:rPr>
          <w:rStyle w:val="FontStyle180"/>
          <w:b w:val="0"/>
          <w:bCs w:val="0"/>
          <w:spacing w:val="40"/>
          <w:sz w:val="24"/>
          <w:szCs w:val="24"/>
          <w:lang w:val="uk-UA"/>
        </w:rPr>
      </w:pPr>
    </w:p>
    <w:p w14:paraId="7E14978F" w14:textId="2FEDE5C7" w:rsidR="0069032C" w:rsidRPr="007961A0" w:rsidRDefault="0069032C" w:rsidP="00DE6A1E">
      <w:pPr>
        <w:pStyle w:val="30"/>
        <w:keepNext/>
        <w:keepLines/>
        <w:shd w:val="clear" w:color="auto" w:fill="auto"/>
        <w:spacing w:after="409"/>
        <w:ind w:right="900"/>
        <w:jc w:val="center"/>
        <w:rPr>
          <w:rFonts w:ascii="Times New Roman" w:hAnsi="Times New Roman"/>
          <w:sz w:val="24"/>
          <w:szCs w:val="24"/>
          <w:lang w:val="uk-UA"/>
        </w:rPr>
      </w:pPr>
      <w:r w:rsidRPr="007961A0">
        <w:rPr>
          <w:rFonts w:ascii="Times New Roman" w:hAnsi="Times New Roman"/>
          <w:sz w:val="24"/>
          <w:szCs w:val="24"/>
          <w:lang w:val="uk-UA"/>
        </w:rPr>
        <w:t>ПРИНЦИПИ ДІАГНОСТИЧНОГО ДОСЛІДЖЕННЯ У КЛІНІЦІ ОРТОПЕДИЧНОЇ СТОМАТОЛОГІЇ ТА ШЛЯХИ ЇХ РЕАЛІЗАЦІЇ</w:t>
      </w:r>
    </w:p>
    <w:p w14:paraId="77074135" w14:textId="34E49A89" w:rsidR="0069032C" w:rsidRPr="007961A0" w:rsidRDefault="0069032C" w:rsidP="001A022A">
      <w:pPr>
        <w:pStyle w:val="12"/>
        <w:numPr>
          <w:ilvl w:val="0"/>
          <w:numId w:val="90"/>
        </w:numPr>
        <w:shd w:val="clear" w:color="auto" w:fill="auto"/>
        <w:spacing w:before="0" w:line="250" w:lineRule="exact"/>
        <w:ind w:right="20"/>
        <w:rPr>
          <w:rFonts w:ascii="Times New Roman" w:hAnsi="Times New Roman"/>
          <w:sz w:val="24"/>
          <w:szCs w:val="24"/>
          <w:lang w:val="uk-UA"/>
        </w:rPr>
      </w:pPr>
      <w:r w:rsidRPr="007961A0">
        <w:rPr>
          <w:rFonts w:ascii="Times New Roman" w:hAnsi="Times New Roman"/>
          <w:sz w:val="24"/>
          <w:szCs w:val="24"/>
          <w:lang w:val="uk-UA"/>
        </w:rPr>
        <w:t>Захворювання або будь-який патологічний стан, маючи біологічно нега</w:t>
      </w:r>
      <w:r w:rsidRPr="007961A0">
        <w:rPr>
          <w:rFonts w:ascii="Times New Roman" w:hAnsi="Times New Roman"/>
          <w:sz w:val="24"/>
          <w:szCs w:val="24"/>
          <w:lang w:val="uk-UA"/>
        </w:rPr>
        <w:softHyphen/>
        <w:t>тивне значення для організму, проявляється певною ознакою або групою оз</w:t>
      </w:r>
      <w:r w:rsidRPr="007961A0">
        <w:rPr>
          <w:rFonts w:ascii="Times New Roman" w:hAnsi="Times New Roman"/>
          <w:sz w:val="24"/>
          <w:szCs w:val="24"/>
          <w:lang w:val="uk-UA"/>
        </w:rPr>
        <w:softHyphen/>
        <w:t>нак, властивих тій чи іншій хворобі.</w:t>
      </w:r>
    </w:p>
    <w:p w14:paraId="6C5D7C9F" w14:textId="77777777" w:rsidR="0069032C" w:rsidRPr="007961A0" w:rsidRDefault="0069032C" w:rsidP="001A022A">
      <w:pPr>
        <w:pStyle w:val="12"/>
        <w:numPr>
          <w:ilvl w:val="0"/>
          <w:numId w:val="90"/>
        </w:numPr>
        <w:shd w:val="clear" w:color="auto" w:fill="auto"/>
        <w:spacing w:before="0" w:line="245" w:lineRule="exact"/>
        <w:ind w:left="426" w:right="20"/>
        <w:jc w:val="left"/>
        <w:rPr>
          <w:rFonts w:ascii="Times New Roman" w:hAnsi="Times New Roman"/>
          <w:sz w:val="24"/>
          <w:szCs w:val="24"/>
          <w:lang w:val="uk-UA"/>
        </w:rPr>
      </w:pPr>
      <w:r w:rsidRPr="007961A0">
        <w:rPr>
          <w:rFonts w:ascii="Times New Roman" w:hAnsi="Times New Roman"/>
          <w:sz w:val="24"/>
          <w:szCs w:val="24"/>
          <w:lang w:val="uk-UA"/>
        </w:rPr>
        <w:t>Кожна</w:t>
      </w:r>
      <w:r w:rsidR="00707C1E" w:rsidRPr="007961A0">
        <w:rPr>
          <w:rFonts w:ascii="Times New Roman" w:hAnsi="Times New Roman"/>
          <w:sz w:val="24"/>
          <w:szCs w:val="24"/>
          <w:lang w:val="uk-UA"/>
        </w:rPr>
        <w:t xml:space="preserve"> </w:t>
      </w:r>
      <w:r w:rsidRPr="007961A0">
        <w:rPr>
          <w:rFonts w:ascii="Times New Roman" w:hAnsi="Times New Roman"/>
          <w:sz w:val="24"/>
          <w:szCs w:val="24"/>
          <w:lang w:val="uk-UA"/>
        </w:rPr>
        <w:t>ознака</w:t>
      </w:r>
      <w:r w:rsidR="00707C1E" w:rsidRPr="007961A0">
        <w:rPr>
          <w:rFonts w:ascii="Times New Roman" w:hAnsi="Times New Roman"/>
          <w:sz w:val="24"/>
          <w:szCs w:val="24"/>
          <w:lang w:val="uk-UA"/>
        </w:rPr>
        <w:t xml:space="preserve"> </w:t>
      </w:r>
      <w:r w:rsidRPr="007961A0">
        <w:rPr>
          <w:rFonts w:ascii="Times New Roman" w:hAnsi="Times New Roman"/>
          <w:sz w:val="24"/>
          <w:szCs w:val="24"/>
          <w:lang w:val="uk-UA"/>
        </w:rPr>
        <w:t>називається симптомом. Умовно</w:t>
      </w:r>
      <w:r w:rsidR="00707C1E" w:rsidRPr="007961A0">
        <w:rPr>
          <w:rFonts w:ascii="Times New Roman" w:hAnsi="Times New Roman"/>
          <w:sz w:val="24"/>
          <w:szCs w:val="24"/>
          <w:lang w:val="uk-UA"/>
        </w:rPr>
        <w:t xml:space="preserve"> </w:t>
      </w:r>
      <w:r w:rsidRPr="007961A0">
        <w:rPr>
          <w:rFonts w:ascii="Times New Roman" w:hAnsi="Times New Roman"/>
          <w:sz w:val="24"/>
          <w:szCs w:val="24"/>
          <w:lang w:val="uk-UA"/>
        </w:rPr>
        <w:t>симптоми</w:t>
      </w:r>
      <w:r w:rsidR="00707C1E" w:rsidRPr="007961A0">
        <w:rPr>
          <w:rFonts w:ascii="Times New Roman" w:hAnsi="Times New Roman"/>
          <w:sz w:val="24"/>
          <w:szCs w:val="24"/>
          <w:lang w:val="uk-UA"/>
        </w:rPr>
        <w:t xml:space="preserve"> </w:t>
      </w:r>
      <w:r w:rsidRPr="007961A0">
        <w:rPr>
          <w:rFonts w:ascii="Times New Roman" w:hAnsi="Times New Roman"/>
          <w:sz w:val="24"/>
          <w:szCs w:val="24"/>
          <w:lang w:val="uk-UA"/>
        </w:rPr>
        <w:t>розділяють на суб'єктивні і об'єктивні. Суб'єктивні</w:t>
      </w:r>
      <w:r w:rsidR="00707C1E" w:rsidRPr="007961A0">
        <w:rPr>
          <w:rFonts w:ascii="Times New Roman" w:hAnsi="Times New Roman"/>
          <w:sz w:val="24"/>
          <w:szCs w:val="24"/>
          <w:lang w:val="uk-UA"/>
        </w:rPr>
        <w:t xml:space="preserve"> </w:t>
      </w:r>
      <w:r w:rsidRPr="007961A0">
        <w:rPr>
          <w:rFonts w:ascii="Times New Roman" w:hAnsi="Times New Roman"/>
          <w:sz w:val="24"/>
          <w:szCs w:val="24"/>
          <w:lang w:val="uk-UA"/>
        </w:rPr>
        <w:t xml:space="preserve">симптоми </w:t>
      </w:r>
      <w:r w:rsidR="00707C1E" w:rsidRPr="007961A0">
        <w:rPr>
          <w:rFonts w:ascii="Times New Roman" w:hAnsi="Times New Roman"/>
          <w:sz w:val="24"/>
          <w:szCs w:val="24"/>
          <w:lang w:val="uk-UA"/>
        </w:rPr>
        <w:t>–</w:t>
      </w:r>
      <w:r w:rsidRPr="007961A0">
        <w:rPr>
          <w:rFonts w:ascii="Times New Roman" w:hAnsi="Times New Roman"/>
          <w:sz w:val="24"/>
          <w:szCs w:val="24"/>
          <w:lang w:val="uk-UA"/>
        </w:rPr>
        <w:t xml:space="preserve"> це</w:t>
      </w:r>
      <w:r w:rsidR="00707C1E" w:rsidRPr="007961A0">
        <w:rPr>
          <w:rFonts w:ascii="Times New Roman" w:hAnsi="Times New Roman"/>
          <w:sz w:val="24"/>
          <w:szCs w:val="24"/>
          <w:lang w:val="uk-UA"/>
        </w:rPr>
        <w:t xml:space="preserve"> </w:t>
      </w:r>
      <w:r w:rsidRPr="007961A0">
        <w:rPr>
          <w:rFonts w:ascii="Times New Roman" w:hAnsi="Times New Roman"/>
          <w:sz w:val="24"/>
          <w:szCs w:val="24"/>
          <w:lang w:val="uk-UA"/>
        </w:rPr>
        <w:t>симптоми, виявлені</w:t>
      </w:r>
      <w:r w:rsidR="00707C1E" w:rsidRPr="007961A0">
        <w:rPr>
          <w:rFonts w:ascii="Times New Roman" w:hAnsi="Times New Roman"/>
          <w:sz w:val="24"/>
          <w:szCs w:val="24"/>
          <w:lang w:val="uk-UA"/>
        </w:rPr>
        <w:t xml:space="preserve"> </w:t>
      </w:r>
      <w:r w:rsidRPr="007961A0">
        <w:rPr>
          <w:rFonts w:ascii="Times New Roman" w:hAnsi="Times New Roman"/>
          <w:sz w:val="24"/>
          <w:szCs w:val="24"/>
          <w:lang w:val="uk-UA"/>
        </w:rPr>
        <w:t>під час опитування хворого (ті</w:t>
      </w:r>
      <w:r w:rsidR="00707C1E" w:rsidRPr="007961A0">
        <w:rPr>
          <w:rFonts w:ascii="Times New Roman" w:hAnsi="Times New Roman"/>
          <w:sz w:val="24"/>
          <w:szCs w:val="24"/>
          <w:lang w:val="uk-UA"/>
        </w:rPr>
        <w:t xml:space="preserve"> </w:t>
      </w:r>
      <w:r w:rsidRPr="007961A0">
        <w:rPr>
          <w:rFonts w:ascii="Times New Roman" w:hAnsi="Times New Roman"/>
          <w:sz w:val="24"/>
          <w:szCs w:val="24"/>
          <w:lang w:val="uk-UA"/>
        </w:rPr>
        <w:t>відчуття, які</w:t>
      </w:r>
      <w:r w:rsidR="00707C1E" w:rsidRPr="007961A0">
        <w:rPr>
          <w:rFonts w:ascii="Times New Roman" w:hAnsi="Times New Roman"/>
          <w:sz w:val="24"/>
          <w:szCs w:val="24"/>
          <w:lang w:val="uk-UA"/>
        </w:rPr>
        <w:t xml:space="preserve"> </w:t>
      </w:r>
      <w:r w:rsidRPr="007961A0">
        <w:rPr>
          <w:rFonts w:ascii="Times New Roman" w:hAnsi="Times New Roman"/>
          <w:sz w:val="24"/>
          <w:szCs w:val="24"/>
          <w:lang w:val="uk-UA"/>
        </w:rPr>
        <w:t>виникли з якогось</w:t>
      </w:r>
      <w:r w:rsidR="00707C1E" w:rsidRPr="007961A0">
        <w:rPr>
          <w:rFonts w:ascii="Times New Roman" w:hAnsi="Times New Roman"/>
          <w:sz w:val="24"/>
          <w:szCs w:val="24"/>
          <w:lang w:val="uk-UA"/>
        </w:rPr>
        <w:t xml:space="preserve"> </w:t>
      </w:r>
      <w:r w:rsidRPr="007961A0">
        <w:rPr>
          <w:rFonts w:ascii="Times New Roman" w:hAnsi="Times New Roman"/>
          <w:sz w:val="24"/>
          <w:szCs w:val="24"/>
          <w:lang w:val="uk-UA"/>
        </w:rPr>
        <w:t>періоду часу і яких у хворого не було</w:t>
      </w:r>
      <w:r w:rsidR="00707C1E" w:rsidRPr="007961A0">
        <w:rPr>
          <w:rFonts w:ascii="Times New Roman" w:hAnsi="Times New Roman"/>
          <w:sz w:val="24"/>
          <w:szCs w:val="24"/>
          <w:lang w:val="uk-UA"/>
        </w:rPr>
        <w:t xml:space="preserve"> </w:t>
      </w:r>
      <w:r w:rsidRPr="007961A0">
        <w:rPr>
          <w:rFonts w:ascii="Times New Roman" w:hAnsi="Times New Roman"/>
          <w:sz w:val="24"/>
          <w:szCs w:val="24"/>
          <w:lang w:val="uk-UA"/>
        </w:rPr>
        <w:t>раніше). Об'єктивні</w:t>
      </w:r>
      <w:r w:rsidR="00707C1E" w:rsidRPr="007961A0">
        <w:rPr>
          <w:rFonts w:ascii="Times New Roman" w:hAnsi="Times New Roman"/>
          <w:sz w:val="24"/>
          <w:szCs w:val="24"/>
          <w:lang w:val="uk-UA"/>
        </w:rPr>
        <w:t xml:space="preserve"> </w:t>
      </w:r>
      <w:r w:rsidRPr="007961A0">
        <w:rPr>
          <w:rFonts w:ascii="Times New Roman" w:hAnsi="Times New Roman"/>
          <w:sz w:val="24"/>
          <w:szCs w:val="24"/>
          <w:lang w:val="uk-UA"/>
        </w:rPr>
        <w:t>симптоми</w:t>
      </w:r>
      <w:r w:rsidR="00707C1E" w:rsidRPr="007961A0">
        <w:rPr>
          <w:rFonts w:ascii="Times New Roman" w:hAnsi="Times New Roman"/>
          <w:sz w:val="24"/>
          <w:szCs w:val="24"/>
          <w:lang w:val="uk-UA"/>
        </w:rPr>
        <w:t xml:space="preserve"> </w:t>
      </w:r>
      <w:r w:rsidRPr="007961A0">
        <w:rPr>
          <w:rFonts w:ascii="Times New Roman" w:hAnsi="Times New Roman"/>
          <w:sz w:val="24"/>
          <w:szCs w:val="24"/>
          <w:lang w:val="uk-UA"/>
        </w:rPr>
        <w:t>виявляються у процесі</w:t>
      </w:r>
      <w:r w:rsidR="00707C1E" w:rsidRPr="007961A0">
        <w:rPr>
          <w:rFonts w:ascii="Times New Roman" w:hAnsi="Times New Roman"/>
          <w:sz w:val="24"/>
          <w:szCs w:val="24"/>
          <w:lang w:val="uk-UA"/>
        </w:rPr>
        <w:t xml:space="preserve"> </w:t>
      </w:r>
      <w:r w:rsidRPr="007961A0">
        <w:rPr>
          <w:rFonts w:ascii="Times New Roman" w:hAnsi="Times New Roman"/>
          <w:sz w:val="24"/>
          <w:szCs w:val="24"/>
          <w:lang w:val="uk-UA"/>
        </w:rPr>
        <w:t>клі</w:t>
      </w:r>
      <w:r w:rsidRPr="007961A0">
        <w:rPr>
          <w:rFonts w:ascii="Times New Roman" w:hAnsi="Times New Roman"/>
          <w:sz w:val="24"/>
          <w:szCs w:val="24"/>
          <w:lang w:val="uk-UA"/>
        </w:rPr>
        <w:softHyphen/>
        <w:t>нічного</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обстеженнях</w:t>
      </w:r>
      <w:r w:rsidR="00831C63" w:rsidRPr="007961A0">
        <w:rPr>
          <w:rFonts w:ascii="Times New Roman" w:hAnsi="Times New Roman"/>
          <w:sz w:val="24"/>
          <w:szCs w:val="24"/>
          <w:lang w:val="uk-UA"/>
        </w:rPr>
        <w:t xml:space="preserve"> х</w:t>
      </w:r>
      <w:r w:rsidRPr="007961A0">
        <w:rPr>
          <w:rFonts w:ascii="Times New Roman" w:hAnsi="Times New Roman"/>
          <w:sz w:val="24"/>
          <w:szCs w:val="24"/>
          <w:lang w:val="uk-UA"/>
        </w:rPr>
        <w:t>ворого. Захворювання</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може</w:t>
      </w:r>
      <w:r w:rsidR="00831C63" w:rsidRPr="007961A0">
        <w:rPr>
          <w:rFonts w:ascii="Times New Roman" w:hAnsi="Times New Roman"/>
          <w:sz w:val="24"/>
          <w:szCs w:val="24"/>
          <w:lang w:val="uk-UA"/>
        </w:rPr>
        <w:t xml:space="preserve"> </w:t>
      </w:r>
      <w:proofErr w:type="spellStart"/>
      <w:r w:rsidRPr="007961A0">
        <w:rPr>
          <w:rFonts w:ascii="Times New Roman" w:hAnsi="Times New Roman"/>
          <w:sz w:val="24"/>
          <w:szCs w:val="24"/>
          <w:lang w:val="uk-UA"/>
        </w:rPr>
        <w:t>проявляєтися</w:t>
      </w:r>
      <w:proofErr w:type="spellEnd"/>
      <w:r w:rsidRPr="007961A0">
        <w:rPr>
          <w:rFonts w:ascii="Times New Roman" w:hAnsi="Times New Roman"/>
          <w:sz w:val="24"/>
          <w:szCs w:val="24"/>
          <w:lang w:val="uk-UA"/>
        </w:rPr>
        <w:t xml:space="preserve"> не одним, а кількома</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 xml:space="preserve">суб'єктивними і об'єктивними симптомами, </w:t>
      </w:r>
      <w:proofErr w:type="spellStart"/>
      <w:r w:rsidRPr="007961A0">
        <w:rPr>
          <w:rFonts w:ascii="Times New Roman" w:hAnsi="Times New Roman"/>
          <w:sz w:val="24"/>
          <w:szCs w:val="24"/>
          <w:lang w:val="uk-UA"/>
        </w:rPr>
        <w:t>певнач</w:t>
      </w:r>
      <w:proofErr w:type="spellEnd"/>
      <w:r w:rsidR="00831C63" w:rsidRPr="007961A0">
        <w:rPr>
          <w:rFonts w:ascii="Times New Roman" w:hAnsi="Times New Roman"/>
          <w:sz w:val="24"/>
          <w:szCs w:val="24"/>
          <w:lang w:val="uk-UA"/>
        </w:rPr>
        <w:t xml:space="preserve"> </w:t>
      </w:r>
      <w:proofErr w:type="spellStart"/>
      <w:r w:rsidRPr="007961A0">
        <w:rPr>
          <w:rFonts w:ascii="Times New Roman" w:hAnsi="Times New Roman"/>
          <w:sz w:val="24"/>
          <w:szCs w:val="24"/>
          <w:lang w:val="uk-UA"/>
        </w:rPr>
        <w:t>астина</w:t>
      </w:r>
      <w:proofErr w:type="spellEnd"/>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яких є специфічною</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тільки для даного</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захворювання, а інші</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спостерігаються</w:t>
      </w:r>
      <w:r w:rsidR="00831C63" w:rsidRPr="007961A0">
        <w:rPr>
          <w:rFonts w:ascii="Times New Roman" w:hAnsi="Times New Roman"/>
          <w:sz w:val="24"/>
          <w:szCs w:val="24"/>
          <w:lang w:val="uk-UA"/>
        </w:rPr>
        <w:t xml:space="preserve"> с</w:t>
      </w:r>
      <w:r w:rsidRPr="007961A0">
        <w:rPr>
          <w:rFonts w:ascii="Times New Roman" w:hAnsi="Times New Roman"/>
          <w:sz w:val="24"/>
          <w:szCs w:val="24"/>
          <w:lang w:val="uk-UA"/>
        </w:rPr>
        <w:t>еред</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 xml:space="preserve">різноманітних </w:t>
      </w:r>
      <w:proofErr w:type="spellStart"/>
      <w:r w:rsidRPr="007961A0">
        <w:rPr>
          <w:rFonts w:ascii="Times New Roman" w:hAnsi="Times New Roman"/>
          <w:sz w:val="24"/>
          <w:szCs w:val="24"/>
          <w:lang w:val="uk-UA"/>
        </w:rPr>
        <w:t>хвороб</w:t>
      </w:r>
      <w:proofErr w:type="spellEnd"/>
      <w:r w:rsidRPr="007961A0">
        <w:rPr>
          <w:rFonts w:ascii="Times New Roman" w:hAnsi="Times New Roman"/>
          <w:sz w:val="24"/>
          <w:szCs w:val="24"/>
          <w:lang w:val="uk-UA"/>
        </w:rPr>
        <w:t>.</w:t>
      </w:r>
    </w:p>
    <w:p w14:paraId="5982CF07" w14:textId="77777777" w:rsidR="0069032C" w:rsidRPr="007961A0" w:rsidRDefault="0069032C" w:rsidP="001A022A">
      <w:pPr>
        <w:pStyle w:val="12"/>
        <w:numPr>
          <w:ilvl w:val="0"/>
          <w:numId w:val="90"/>
        </w:numPr>
        <w:shd w:val="clear" w:color="auto" w:fill="auto"/>
        <w:spacing w:before="0" w:line="245" w:lineRule="exact"/>
        <w:ind w:left="426" w:right="20"/>
        <w:jc w:val="left"/>
        <w:rPr>
          <w:rFonts w:ascii="Times New Roman" w:hAnsi="Times New Roman"/>
          <w:sz w:val="24"/>
          <w:szCs w:val="24"/>
          <w:lang w:val="uk-UA"/>
        </w:rPr>
      </w:pPr>
      <w:r w:rsidRPr="007961A0">
        <w:rPr>
          <w:rFonts w:ascii="Times New Roman" w:hAnsi="Times New Roman"/>
          <w:sz w:val="24"/>
          <w:szCs w:val="24"/>
          <w:lang w:val="uk-UA"/>
        </w:rPr>
        <w:t>Діагностичне</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дослідження</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передбачає</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з'ясування</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суб'єктивних та об'єктив</w:t>
      </w:r>
      <w:r w:rsidRPr="007961A0">
        <w:rPr>
          <w:rFonts w:ascii="Times New Roman" w:hAnsi="Times New Roman"/>
          <w:sz w:val="24"/>
          <w:szCs w:val="24"/>
          <w:lang w:val="uk-UA"/>
        </w:rPr>
        <w:softHyphen/>
        <w:t>них</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симптомів, етіології, патогенезу, клінічної</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картини</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захворювання у кон</w:t>
      </w:r>
      <w:r w:rsidRPr="007961A0">
        <w:rPr>
          <w:rFonts w:ascii="Times New Roman" w:hAnsi="Times New Roman"/>
          <w:sz w:val="24"/>
          <w:szCs w:val="24"/>
          <w:lang w:val="uk-UA"/>
        </w:rPr>
        <w:softHyphen/>
        <w:t>кретного хворого, його</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фізичного і психічного стану, встановлення</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ступеня, характеру морфологічних і функціональних</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 xml:space="preserve">змін, що становить </w:t>
      </w:r>
      <w:proofErr w:type="spellStart"/>
      <w:r w:rsidRPr="007961A0">
        <w:rPr>
          <w:rFonts w:ascii="Times New Roman" w:hAnsi="Times New Roman"/>
          <w:sz w:val="24"/>
          <w:szCs w:val="24"/>
          <w:lang w:val="uk-UA"/>
        </w:rPr>
        <w:t>сутніст</w:t>
      </w:r>
      <w:proofErr w:type="spellEnd"/>
      <w:r w:rsidR="00831C63" w:rsidRPr="007961A0">
        <w:rPr>
          <w:rFonts w:ascii="Times New Roman" w:hAnsi="Times New Roman"/>
          <w:sz w:val="24"/>
          <w:szCs w:val="24"/>
          <w:lang w:val="uk-UA"/>
        </w:rPr>
        <w:t xml:space="preserve"> </w:t>
      </w:r>
      <w:proofErr w:type="spellStart"/>
      <w:r w:rsidRPr="007961A0">
        <w:rPr>
          <w:rFonts w:ascii="Times New Roman" w:hAnsi="Times New Roman"/>
          <w:sz w:val="24"/>
          <w:szCs w:val="24"/>
          <w:lang w:val="uk-UA"/>
        </w:rPr>
        <w:t>ьхво</w:t>
      </w:r>
      <w:r w:rsidRPr="007961A0">
        <w:rPr>
          <w:rFonts w:ascii="Times New Roman" w:hAnsi="Times New Roman"/>
          <w:sz w:val="24"/>
          <w:szCs w:val="24"/>
          <w:lang w:val="uk-UA"/>
        </w:rPr>
        <w:softHyphen/>
        <w:t>роби</w:t>
      </w:r>
      <w:proofErr w:type="spellEnd"/>
      <w:r w:rsidRPr="007961A0">
        <w:rPr>
          <w:rFonts w:ascii="Times New Roman" w:hAnsi="Times New Roman"/>
          <w:sz w:val="24"/>
          <w:szCs w:val="24"/>
          <w:lang w:val="uk-UA"/>
        </w:rPr>
        <w:t>. Важливо</w:t>
      </w:r>
      <w:r w:rsidR="00831C63" w:rsidRPr="007961A0">
        <w:rPr>
          <w:rFonts w:ascii="Times New Roman" w:hAnsi="Times New Roman"/>
          <w:sz w:val="24"/>
          <w:szCs w:val="24"/>
          <w:lang w:val="uk-UA"/>
        </w:rPr>
        <w:t xml:space="preserve"> </w:t>
      </w:r>
      <w:proofErr w:type="spellStart"/>
      <w:r w:rsidRPr="007961A0">
        <w:rPr>
          <w:rFonts w:ascii="Times New Roman" w:hAnsi="Times New Roman"/>
          <w:sz w:val="24"/>
          <w:szCs w:val="24"/>
          <w:lang w:val="uk-UA"/>
        </w:rPr>
        <w:t>логічно</w:t>
      </w:r>
      <w:proofErr w:type="spellEnd"/>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осмислити</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виявлені</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симптоми, зв'язати</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 xml:space="preserve">їх у </w:t>
      </w:r>
      <w:r w:rsidR="00831C63" w:rsidRPr="007961A0">
        <w:rPr>
          <w:rFonts w:ascii="Times New Roman" w:hAnsi="Times New Roman"/>
          <w:sz w:val="24"/>
          <w:szCs w:val="24"/>
          <w:lang w:val="uk-UA"/>
        </w:rPr>
        <w:t>єдиний л</w:t>
      </w:r>
      <w:r w:rsidRPr="007961A0">
        <w:rPr>
          <w:rFonts w:ascii="Times New Roman" w:hAnsi="Times New Roman"/>
          <w:sz w:val="24"/>
          <w:szCs w:val="24"/>
          <w:lang w:val="uk-UA"/>
        </w:rPr>
        <w:t>анцюг і визначити</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провідні, які</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 xml:space="preserve">характеризують те </w:t>
      </w:r>
      <w:proofErr w:type="spellStart"/>
      <w:r w:rsidRPr="007961A0">
        <w:rPr>
          <w:rFonts w:ascii="Times New Roman" w:hAnsi="Times New Roman"/>
          <w:sz w:val="24"/>
          <w:szCs w:val="24"/>
          <w:lang w:val="uk-UA"/>
        </w:rPr>
        <w:t>чиі</w:t>
      </w:r>
      <w:proofErr w:type="spellEnd"/>
      <w:r w:rsidR="00831C63" w:rsidRPr="007961A0">
        <w:rPr>
          <w:rFonts w:ascii="Times New Roman" w:hAnsi="Times New Roman"/>
          <w:sz w:val="24"/>
          <w:szCs w:val="24"/>
          <w:lang w:val="uk-UA"/>
        </w:rPr>
        <w:t xml:space="preserve"> </w:t>
      </w:r>
      <w:proofErr w:type="spellStart"/>
      <w:r w:rsidRPr="007961A0">
        <w:rPr>
          <w:rFonts w:ascii="Times New Roman" w:hAnsi="Times New Roman"/>
          <w:sz w:val="24"/>
          <w:szCs w:val="24"/>
          <w:lang w:val="uk-UA"/>
        </w:rPr>
        <w:t>нше</w:t>
      </w:r>
      <w:proofErr w:type="spellEnd"/>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захворювання.</w:t>
      </w:r>
    </w:p>
    <w:p w14:paraId="0A4D35B5" w14:textId="77777777" w:rsidR="0069032C" w:rsidRPr="007961A0" w:rsidRDefault="0069032C" w:rsidP="001A022A">
      <w:pPr>
        <w:pStyle w:val="12"/>
        <w:numPr>
          <w:ilvl w:val="0"/>
          <w:numId w:val="90"/>
        </w:numPr>
        <w:shd w:val="clear" w:color="auto" w:fill="auto"/>
        <w:spacing w:before="0" w:line="245" w:lineRule="exact"/>
        <w:ind w:left="426" w:right="20"/>
        <w:jc w:val="left"/>
        <w:rPr>
          <w:rFonts w:ascii="Times New Roman" w:hAnsi="Times New Roman"/>
          <w:sz w:val="24"/>
          <w:szCs w:val="24"/>
          <w:lang w:val="uk-UA"/>
        </w:rPr>
      </w:pPr>
      <w:r w:rsidRPr="007961A0">
        <w:rPr>
          <w:rFonts w:ascii="Times New Roman" w:hAnsi="Times New Roman"/>
          <w:sz w:val="24"/>
          <w:szCs w:val="24"/>
          <w:lang w:val="uk-UA"/>
        </w:rPr>
        <w:t>Розпізнаванню</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захворювання</w:t>
      </w:r>
      <w:r w:rsidR="00831C63" w:rsidRPr="007961A0">
        <w:rPr>
          <w:rFonts w:ascii="Times New Roman" w:hAnsi="Times New Roman"/>
          <w:sz w:val="24"/>
          <w:szCs w:val="24"/>
          <w:lang w:val="uk-UA"/>
        </w:rPr>
        <w:t xml:space="preserve"> </w:t>
      </w:r>
      <w:proofErr w:type="spellStart"/>
      <w:r w:rsidRPr="007961A0">
        <w:rPr>
          <w:rFonts w:ascii="Times New Roman" w:hAnsi="Times New Roman"/>
          <w:sz w:val="24"/>
          <w:szCs w:val="24"/>
          <w:lang w:val="uk-UA"/>
        </w:rPr>
        <w:t>допомогає</w:t>
      </w:r>
      <w:proofErr w:type="spellEnd"/>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чітке</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знання</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всіх</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розділі</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в</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стома</w:t>
      </w:r>
      <w:r w:rsidRPr="007961A0">
        <w:rPr>
          <w:rFonts w:ascii="Times New Roman" w:hAnsi="Times New Roman"/>
          <w:sz w:val="24"/>
          <w:szCs w:val="24"/>
          <w:lang w:val="uk-UA"/>
        </w:rPr>
        <w:softHyphen/>
        <w:t>тології та інших</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медичних</w:t>
      </w:r>
      <w:r w:rsidR="00831C63" w:rsidRPr="007961A0">
        <w:rPr>
          <w:rFonts w:ascii="Times New Roman" w:hAnsi="Times New Roman"/>
          <w:sz w:val="24"/>
          <w:szCs w:val="24"/>
          <w:lang w:val="uk-UA"/>
        </w:rPr>
        <w:t xml:space="preserve"> дисциплін, к</w:t>
      </w:r>
      <w:r w:rsidRPr="007961A0">
        <w:rPr>
          <w:rFonts w:ascii="Times New Roman" w:hAnsi="Times New Roman"/>
          <w:sz w:val="24"/>
          <w:szCs w:val="24"/>
          <w:lang w:val="uk-UA"/>
        </w:rPr>
        <w:t>лінічної</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картини</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кожної</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нозологічної</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форми</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захворювань</w:t>
      </w:r>
      <w:r w:rsidR="00831C63" w:rsidRPr="007961A0">
        <w:rPr>
          <w:rFonts w:ascii="Times New Roman" w:hAnsi="Times New Roman"/>
          <w:sz w:val="24"/>
          <w:szCs w:val="24"/>
          <w:lang w:val="uk-UA"/>
        </w:rPr>
        <w:t xml:space="preserve"> </w:t>
      </w:r>
      <w:proofErr w:type="spellStart"/>
      <w:r w:rsidRPr="007961A0">
        <w:rPr>
          <w:rFonts w:ascii="Times New Roman" w:hAnsi="Times New Roman"/>
          <w:sz w:val="24"/>
          <w:szCs w:val="24"/>
          <w:lang w:val="uk-UA"/>
        </w:rPr>
        <w:t>зубощелепної</w:t>
      </w:r>
      <w:proofErr w:type="spellEnd"/>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системи у її</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класичному</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прояві.</w:t>
      </w:r>
    </w:p>
    <w:p w14:paraId="4F122563" w14:textId="77777777" w:rsidR="0069032C" w:rsidRPr="007961A0" w:rsidRDefault="0069032C" w:rsidP="001A022A">
      <w:pPr>
        <w:pStyle w:val="12"/>
        <w:numPr>
          <w:ilvl w:val="0"/>
          <w:numId w:val="90"/>
        </w:numPr>
        <w:shd w:val="clear" w:color="auto" w:fill="auto"/>
        <w:spacing w:before="0" w:line="245" w:lineRule="exact"/>
        <w:ind w:left="426" w:right="20"/>
        <w:rPr>
          <w:rFonts w:ascii="Times New Roman" w:hAnsi="Times New Roman"/>
          <w:sz w:val="24"/>
          <w:szCs w:val="24"/>
          <w:lang w:val="uk-UA"/>
        </w:rPr>
      </w:pPr>
      <w:r w:rsidRPr="007961A0">
        <w:rPr>
          <w:rFonts w:ascii="Times New Roman" w:hAnsi="Times New Roman"/>
          <w:sz w:val="24"/>
          <w:szCs w:val="24"/>
          <w:lang w:val="uk-UA"/>
        </w:rPr>
        <w:t>У зв'язку з цим, без знання</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фізіологічних норм і можливих</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фізіологічних</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варіантів</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функціонування</w:t>
      </w:r>
      <w:r w:rsidR="007A1179" w:rsidRPr="007961A0">
        <w:rPr>
          <w:rFonts w:ascii="Times New Roman" w:hAnsi="Times New Roman"/>
          <w:sz w:val="24"/>
          <w:szCs w:val="24"/>
          <w:lang w:val="uk-UA"/>
        </w:rPr>
        <w:t xml:space="preserve"> </w:t>
      </w:r>
      <w:r w:rsidRPr="007961A0">
        <w:rPr>
          <w:rFonts w:ascii="Times New Roman" w:hAnsi="Times New Roman"/>
          <w:sz w:val="24"/>
          <w:szCs w:val="24"/>
          <w:lang w:val="uk-UA"/>
        </w:rPr>
        <w:t>окремих</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органів, як</w:t>
      </w:r>
      <w:r w:rsidR="00831C63" w:rsidRPr="007961A0">
        <w:rPr>
          <w:rFonts w:ascii="Times New Roman" w:hAnsi="Times New Roman"/>
          <w:sz w:val="24"/>
          <w:szCs w:val="24"/>
          <w:lang w:val="uk-UA"/>
        </w:rPr>
        <w:t xml:space="preserve"> </w:t>
      </w:r>
      <w:proofErr w:type="spellStart"/>
      <w:r w:rsidRPr="007961A0">
        <w:rPr>
          <w:rFonts w:ascii="Times New Roman" w:hAnsi="Times New Roman"/>
          <w:sz w:val="24"/>
          <w:szCs w:val="24"/>
          <w:lang w:val="uk-UA"/>
        </w:rPr>
        <w:t>іскладають</w:t>
      </w:r>
      <w:proofErr w:type="spellEnd"/>
      <w:r w:rsidR="00831C63" w:rsidRPr="007961A0">
        <w:rPr>
          <w:rFonts w:ascii="Times New Roman" w:hAnsi="Times New Roman"/>
          <w:sz w:val="24"/>
          <w:szCs w:val="24"/>
          <w:lang w:val="uk-UA"/>
        </w:rPr>
        <w:t xml:space="preserve"> </w:t>
      </w:r>
      <w:proofErr w:type="spellStart"/>
      <w:r w:rsidRPr="007961A0">
        <w:rPr>
          <w:rFonts w:ascii="Times New Roman" w:hAnsi="Times New Roman"/>
          <w:sz w:val="24"/>
          <w:szCs w:val="24"/>
          <w:lang w:val="uk-UA"/>
        </w:rPr>
        <w:t>зубощелепну</w:t>
      </w:r>
      <w:proofErr w:type="spellEnd"/>
      <w:r w:rsidRPr="007961A0">
        <w:rPr>
          <w:rFonts w:ascii="Times New Roman" w:hAnsi="Times New Roman"/>
          <w:sz w:val="24"/>
          <w:szCs w:val="24"/>
          <w:lang w:val="uk-UA"/>
        </w:rPr>
        <w:t xml:space="preserve"> систе</w:t>
      </w:r>
      <w:r w:rsidRPr="007961A0">
        <w:rPr>
          <w:rFonts w:ascii="Times New Roman" w:hAnsi="Times New Roman"/>
          <w:sz w:val="24"/>
          <w:szCs w:val="24"/>
          <w:lang w:val="uk-UA"/>
        </w:rPr>
        <w:softHyphen/>
        <w:t>му, їхні</w:t>
      </w:r>
      <w:r w:rsidR="00831C63" w:rsidRPr="007961A0">
        <w:rPr>
          <w:rFonts w:ascii="Times New Roman" w:hAnsi="Times New Roman"/>
          <w:sz w:val="24"/>
          <w:szCs w:val="24"/>
          <w:lang w:val="uk-UA"/>
        </w:rPr>
        <w:t xml:space="preserve">х </w:t>
      </w:r>
      <w:r w:rsidRPr="007961A0">
        <w:rPr>
          <w:rFonts w:ascii="Times New Roman" w:hAnsi="Times New Roman"/>
          <w:sz w:val="24"/>
          <w:szCs w:val="24"/>
          <w:lang w:val="uk-UA"/>
        </w:rPr>
        <w:t>топографічних і функціональних</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взаємовідносин, неможливо пра</w:t>
      </w:r>
      <w:r w:rsidRPr="007961A0">
        <w:rPr>
          <w:rFonts w:ascii="Times New Roman" w:hAnsi="Times New Roman"/>
          <w:sz w:val="24"/>
          <w:szCs w:val="24"/>
          <w:lang w:val="uk-UA"/>
        </w:rPr>
        <w:softHyphen/>
        <w:t>вильно сформулювати</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діагноз і виконати</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всі</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необхідні</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лікувальні</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маніпуляції.</w:t>
      </w:r>
    </w:p>
    <w:p w14:paraId="06312F7E" w14:textId="77777777" w:rsidR="0069032C" w:rsidRPr="007961A0" w:rsidRDefault="00831C63" w:rsidP="001A022A">
      <w:pPr>
        <w:pStyle w:val="12"/>
        <w:numPr>
          <w:ilvl w:val="0"/>
          <w:numId w:val="90"/>
        </w:numPr>
        <w:shd w:val="clear" w:color="auto" w:fill="auto"/>
        <w:spacing w:before="0" w:line="245" w:lineRule="exact"/>
        <w:ind w:left="426" w:right="20"/>
        <w:rPr>
          <w:rFonts w:ascii="Times New Roman" w:hAnsi="Times New Roman"/>
          <w:sz w:val="24"/>
          <w:szCs w:val="24"/>
          <w:lang w:val="uk-UA"/>
        </w:rPr>
      </w:pPr>
      <w:proofErr w:type="spellStart"/>
      <w:r w:rsidRPr="007961A0">
        <w:rPr>
          <w:rFonts w:ascii="Times New Roman" w:hAnsi="Times New Roman"/>
          <w:sz w:val="24"/>
          <w:szCs w:val="24"/>
          <w:lang w:val="uk-UA"/>
        </w:rPr>
        <w:t>Методично</w:t>
      </w:r>
      <w:proofErr w:type="spellEnd"/>
      <w:r w:rsidRPr="007961A0">
        <w:rPr>
          <w:rFonts w:ascii="Times New Roman" w:hAnsi="Times New Roman"/>
          <w:sz w:val="24"/>
          <w:szCs w:val="24"/>
          <w:lang w:val="uk-UA"/>
        </w:rPr>
        <w:t xml:space="preserve"> </w:t>
      </w:r>
      <w:proofErr w:type="spellStart"/>
      <w:r w:rsidRPr="007961A0">
        <w:rPr>
          <w:rFonts w:ascii="Times New Roman" w:hAnsi="Times New Roman"/>
          <w:sz w:val="24"/>
          <w:szCs w:val="24"/>
          <w:lang w:val="uk-UA"/>
        </w:rPr>
        <w:t>грамотно</w:t>
      </w:r>
      <w:proofErr w:type="spellEnd"/>
      <w:r w:rsidRPr="007961A0">
        <w:rPr>
          <w:rFonts w:ascii="Times New Roman" w:hAnsi="Times New Roman"/>
          <w:sz w:val="24"/>
          <w:szCs w:val="24"/>
          <w:lang w:val="uk-UA"/>
        </w:rPr>
        <w:t xml:space="preserve"> виконане о</w:t>
      </w:r>
      <w:r w:rsidR="0069032C" w:rsidRPr="007961A0">
        <w:rPr>
          <w:rFonts w:ascii="Times New Roman" w:hAnsi="Times New Roman"/>
          <w:sz w:val="24"/>
          <w:szCs w:val="24"/>
          <w:lang w:val="uk-UA"/>
        </w:rPr>
        <w:t>бстеження</w:t>
      </w:r>
      <w:r w:rsidRPr="007961A0">
        <w:rPr>
          <w:rFonts w:ascii="Times New Roman" w:hAnsi="Times New Roman"/>
          <w:sz w:val="24"/>
          <w:szCs w:val="24"/>
          <w:lang w:val="uk-UA"/>
        </w:rPr>
        <w:t xml:space="preserve"> </w:t>
      </w:r>
      <w:r w:rsidR="0069032C" w:rsidRPr="007961A0">
        <w:rPr>
          <w:rFonts w:ascii="Times New Roman" w:hAnsi="Times New Roman"/>
          <w:sz w:val="24"/>
          <w:szCs w:val="24"/>
          <w:lang w:val="uk-UA"/>
        </w:rPr>
        <w:t>сприяє</w:t>
      </w:r>
      <w:r w:rsidRPr="007961A0">
        <w:rPr>
          <w:rFonts w:ascii="Times New Roman" w:hAnsi="Times New Roman"/>
          <w:sz w:val="24"/>
          <w:szCs w:val="24"/>
          <w:lang w:val="uk-UA"/>
        </w:rPr>
        <w:t xml:space="preserve"> </w:t>
      </w:r>
      <w:r w:rsidR="0069032C" w:rsidRPr="007961A0">
        <w:rPr>
          <w:rFonts w:ascii="Times New Roman" w:hAnsi="Times New Roman"/>
          <w:sz w:val="24"/>
          <w:szCs w:val="24"/>
          <w:lang w:val="uk-UA"/>
        </w:rPr>
        <w:t>встановленню</w:t>
      </w:r>
      <w:r w:rsidRPr="007961A0">
        <w:rPr>
          <w:rFonts w:ascii="Times New Roman" w:hAnsi="Times New Roman"/>
          <w:sz w:val="24"/>
          <w:szCs w:val="24"/>
          <w:lang w:val="uk-UA"/>
        </w:rPr>
        <w:t xml:space="preserve"> </w:t>
      </w:r>
      <w:proofErr w:type="spellStart"/>
      <w:r w:rsidR="0069032C" w:rsidRPr="007961A0">
        <w:rPr>
          <w:rFonts w:ascii="Times New Roman" w:hAnsi="Times New Roman"/>
          <w:sz w:val="24"/>
          <w:szCs w:val="24"/>
          <w:lang w:val="uk-UA"/>
        </w:rPr>
        <w:t>діагноза</w:t>
      </w:r>
      <w:proofErr w:type="spellEnd"/>
      <w:r w:rsidR="0069032C" w:rsidRPr="007961A0">
        <w:rPr>
          <w:rFonts w:ascii="Times New Roman" w:hAnsi="Times New Roman"/>
          <w:sz w:val="24"/>
          <w:szCs w:val="24"/>
          <w:lang w:val="uk-UA"/>
        </w:rPr>
        <w:t xml:space="preserve"> і зумовлює</w:t>
      </w:r>
      <w:r w:rsidRPr="007961A0">
        <w:rPr>
          <w:rFonts w:ascii="Times New Roman" w:hAnsi="Times New Roman"/>
          <w:sz w:val="24"/>
          <w:szCs w:val="24"/>
          <w:lang w:val="uk-UA"/>
        </w:rPr>
        <w:t xml:space="preserve"> </w:t>
      </w:r>
      <w:r w:rsidR="0069032C" w:rsidRPr="007961A0">
        <w:rPr>
          <w:rFonts w:ascii="Times New Roman" w:hAnsi="Times New Roman"/>
          <w:sz w:val="24"/>
          <w:szCs w:val="24"/>
          <w:lang w:val="uk-UA"/>
        </w:rPr>
        <w:t>застосування</w:t>
      </w:r>
      <w:r w:rsidRPr="007961A0">
        <w:rPr>
          <w:rFonts w:ascii="Times New Roman" w:hAnsi="Times New Roman"/>
          <w:sz w:val="24"/>
          <w:szCs w:val="24"/>
          <w:lang w:val="uk-UA"/>
        </w:rPr>
        <w:t xml:space="preserve"> </w:t>
      </w:r>
      <w:r w:rsidR="0069032C" w:rsidRPr="007961A0">
        <w:rPr>
          <w:rFonts w:ascii="Times New Roman" w:hAnsi="Times New Roman"/>
          <w:sz w:val="24"/>
          <w:szCs w:val="24"/>
          <w:lang w:val="uk-UA"/>
        </w:rPr>
        <w:t>відповідного</w:t>
      </w:r>
      <w:r w:rsidRPr="007961A0">
        <w:rPr>
          <w:rFonts w:ascii="Times New Roman" w:hAnsi="Times New Roman"/>
          <w:sz w:val="24"/>
          <w:szCs w:val="24"/>
          <w:lang w:val="uk-UA"/>
        </w:rPr>
        <w:t xml:space="preserve"> </w:t>
      </w:r>
      <w:r w:rsidR="0069032C" w:rsidRPr="007961A0">
        <w:rPr>
          <w:rFonts w:ascii="Times New Roman" w:hAnsi="Times New Roman"/>
          <w:sz w:val="24"/>
          <w:szCs w:val="24"/>
          <w:lang w:val="uk-UA"/>
        </w:rPr>
        <w:t>лікування та ефективних</w:t>
      </w:r>
      <w:r w:rsidRPr="007961A0">
        <w:rPr>
          <w:rFonts w:ascii="Times New Roman" w:hAnsi="Times New Roman"/>
          <w:sz w:val="24"/>
          <w:szCs w:val="24"/>
          <w:lang w:val="uk-UA"/>
        </w:rPr>
        <w:t xml:space="preserve"> </w:t>
      </w:r>
      <w:r w:rsidR="0069032C" w:rsidRPr="007961A0">
        <w:rPr>
          <w:rFonts w:ascii="Times New Roman" w:hAnsi="Times New Roman"/>
          <w:sz w:val="24"/>
          <w:szCs w:val="24"/>
          <w:lang w:val="uk-UA"/>
        </w:rPr>
        <w:t>профілактич</w:t>
      </w:r>
      <w:r w:rsidR="0069032C" w:rsidRPr="007961A0">
        <w:rPr>
          <w:rFonts w:ascii="Times New Roman" w:hAnsi="Times New Roman"/>
          <w:sz w:val="24"/>
          <w:szCs w:val="24"/>
          <w:lang w:val="uk-UA"/>
        </w:rPr>
        <w:softHyphen/>
        <w:t>них</w:t>
      </w:r>
      <w:r w:rsidRPr="007961A0">
        <w:rPr>
          <w:rFonts w:ascii="Times New Roman" w:hAnsi="Times New Roman"/>
          <w:sz w:val="24"/>
          <w:szCs w:val="24"/>
          <w:lang w:val="uk-UA"/>
        </w:rPr>
        <w:t xml:space="preserve"> </w:t>
      </w:r>
      <w:r w:rsidR="0069032C" w:rsidRPr="007961A0">
        <w:rPr>
          <w:rFonts w:ascii="Times New Roman" w:hAnsi="Times New Roman"/>
          <w:sz w:val="24"/>
          <w:szCs w:val="24"/>
          <w:lang w:val="uk-UA"/>
        </w:rPr>
        <w:t>заходів.</w:t>
      </w:r>
    </w:p>
    <w:p w14:paraId="27F7B729" w14:textId="77777777" w:rsidR="0069032C" w:rsidRPr="007961A0" w:rsidRDefault="0069032C" w:rsidP="001A022A">
      <w:pPr>
        <w:pStyle w:val="12"/>
        <w:numPr>
          <w:ilvl w:val="0"/>
          <w:numId w:val="90"/>
        </w:numPr>
        <w:shd w:val="clear" w:color="auto" w:fill="auto"/>
        <w:spacing w:before="0" w:line="245" w:lineRule="exact"/>
        <w:ind w:left="426" w:right="20"/>
        <w:rPr>
          <w:rFonts w:ascii="Times New Roman" w:hAnsi="Times New Roman"/>
          <w:sz w:val="24"/>
          <w:szCs w:val="24"/>
          <w:lang w:val="uk-UA"/>
        </w:rPr>
      </w:pPr>
      <w:r w:rsidRPr="007961A0">
        <w:rPr>
          <w:rFonts w:ascii="Times New Roman" w:hAnsi="Times New Roman"/>
          <w:sz w:val="24"/>
          <w:szCs w:val="24"/>
          <w:lang w:val="uk-UA"/>
        </w:rPr>
        <w:t>Під час проведення</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діагностичного</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дослідження хворого у клініці</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ортопе</w:t>
      </w:r>
      <w:r w:rsidRPr="007961A0">
        <w:rPr>
          <w:rFonts w:ascii="Times New Roman" w:hAnsi="Times New Roman"/>
          <w:sz w:val="24"/>
          <w:szCs w:val="24"/>
          <w:lang w:val="uk-UA"/>
        </w:rPr>
        <w:softHyphen/>
        <w:t>дичної</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стоматології, незалежно</w:t>
      </w:r>
      <w:r w:rsidR="00831C63" w:rsidRPr="007961A0">
        <w:rPr>
          <w:rFonts w:ascii="Times New Roman" w:hAnsi="Times New Roman"/>
          <w:sz w:val="24"/>
          <w:szCs w:val="24"/>
          <w:lang w:val="uk-UA"/>
        </w:rPr>
        <w:t xml:space="preserve"> </w:t>
      </w:r>
      <w:proofErr w:type="spellStart"/>
      <w:r w:rsidRPr="007961A0">
        <w:rPr>
          <w:rFonts w:ascii="Times New Roman" w:hAnsi="Times New Roman"/>
          <w:sz w:val="24"/>
          <w:szCs w:val="24"/>
          <w:lang w:val="uk-UA"/>
        </w:rPr>
        <w:t>відо</w:t>
      </w:r>
      <w:proofErr w:type="spellEnd"/>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триманих</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суб'єктивних</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даних і очевид</w:t>
      </w:r>
      <w:r w:rsidRPr="007961A0">
        <w:rPr>
          <w:rFonts w:ascii="Times New Roman" w:hAnsi="Times New Roman"/>
          <w:sz w:val="24"/>
          <w:szCs w:val="24"/>
          <w:lang w:val="uk-UA"/>
        </w:rPr>
        <w:softHyphen/>
        <w:t>них</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клінічних</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 xml:space="preserve">симптомів, повинна бути обстежена вся </w:t>
      </w:r>
      <w:proofErr w:type="spellStart"/>
      <w:r w:rsidRPr="007961A0">
        <w:rPr>
          <w:rFonts w:ascii="Times New Roman" w:hAnsi="Times New Roman"/>
          <w:sz w:val="24"/>
          <w:szCs w:val="24"/>
          <w:lang w:val="uk-UA"/>
        </w:rPr>
        <w:t>зубощелепна</w:t>
      </w:r>
      <w:proofErr w:type="spellEnd"/>
      <w:r w:rsidRPr="007961A0">
        <w:rPr>
          <w:rFonts w:ascii="Times New Roman" w:hAnsi="Times New Roman"/>
          <w:sz w:val="24"/>
          <w:szCs w:val="24"/>
          <w:lang w:val="uk-UA"/>
        </w:rPr>
        <w:t xml:space="preserve"> система, кожний</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її орган, оцінений</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загальний стан організму, з'ясовані</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супутні і пере</w:t>
      </w:r>
      <w:r w:rsidRPr="007961A0">
        <w:rPr>
          <w:rFonts w:ascii="Times New Roman" w:hAnsi="Times New Roman"/>
          <w:sz w:val="24"/>
          <w:szCs w:val="24"/>
          <w:lang w:val="uk-UA"/>
        </w:rPr>
        <w:softHyphen/>
        <w:t>несені</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 xml:space="preserve">захворювання, </w:t>
      </w:r>
      <w:r w:rsidR="00831C63" w:rsidRPr="007961A0">
        <w:rPr>
          <w:rFonts w:ascii="Times New Roman" w:hAnsi="Times New Roman"/>
          <w:sz w:val="24"/>
          <w:szCs w:val="24"/>
          <w:lang w:val="uk-UA"/>
        </w:rPr>
        <w:t xml:space="preserve">обґрунтована </w:t>
      </w:r>
      <w:r w:rsidRPr="007961A0">
        <w:rPr>
          <w:rFonts w:ascii="Times New Roman" w:hAnsi="Times New Roman"/>
          <w:sz w:val="24"/>
          <w:szCs w:val="24"/>
          <w:lang w:val="uk-UA"/>
        </w:rPr>
        <w:t>необхідність</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додаткових (спеціальних) метод</w:t>
      </w:r>
      <w:r w:rsidR="00831C63" w:rsidRPr="007961A0">
        <w:rPr>
          <w:rFonts w:ascii="Times New Roman" w:hAnsi="Times New Roman"/>
          <w:sz w:val="24"/>
          <w:szCs w:val="24"/>
          <w:lang w:val="uk-UA"/>
        </w:rPr>
        <w:t xml:space="preserve">ів </w:t>
      </w:r>
      <w:r w:rsidRPr="007961A0">
        <w:rPr>
          <w:rFonts w:ascii="Times New Roman" w:hAnsi="Times New Roman"/>
          <w:sz w:val="24"/>
          <w:szCs w:val="24"/>
          <w:lang w:val="uk-UA"/>
        </w:rPr>
        <w:t>дослідження.</w:t>
      </w:r>
    </w:p>
    <w:p w14:paraId="653A772F" w14:textId="77777777" w:rsidR="0069032C" w:rsidRPr="007961A0" w:rsidRDefault="0069032C" w:rsidP="001A022A">
      <w:pPr>
        <w:pStyle w:val="12"/>
        <w:numPr>
          <w:ilvl w:val="0"/>
          <w:numId w:val="90"/>
        </w:numPr>
        <w:shd w:val="clear" w:color="auto" w:fill="auto"/>
        <w:spacing w:before="0" w:line="245" w:lineRule="exact"/>
        <w:ind w:left="426" w:right="80"/>
        <w:rPr>
          <w:rFonts w:ascii="Times New Roman" w:hAnsi="Times New Roman"/>
          <w:sz w:val="24"/>
          <w:szCs w:val="24"/>
          <w:lang w:val="uk-UA"/>
        </w:rPr>
      </w:pPr>
      <w:r w:rsidRPr="007961A0">
        <w:rPr>
          <w:rFonts w:ascii="Times New Roman" w:hAnsi="Times New Roman"/>
          <w:sz w:val="24"/>
          <w:szCs w:val="24"/>
          <w:lang w:val="uk-UA"/>
        </w:rPr>
        <w:t>Для правильного розпізнавання</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х</w:t>
      </w:r>
      <w:r w:rsidR="00831C63" w:rsidRPr="007961A0">
        <w:rPr>
          <w:rFonts w:ascii="Times New Roman" w:hAnsi="Times New Roman"/>
          <w:sz w:val="24"/>
          <w:szCs w:val="24"/>
          <w:lang w:val="uk-UA"/>
        </w:rPr>
        <w:t>вороби н</w:t>
      </w:r>
      <w:r w:rsidRPr="007961A0">
        <w:rPr>
          <w:rFonts w:ascii="Times New Roman" w:hAnsi="Times New Roman"/>
          <w:sz w:val="24"/>
          <w:szCs w:val="24"/>
          <w:lang w:val="uk-UA"/>
        </w:rPr>
        <w:t>еобхідно знати основні і специ</w:t>
      </w:r>
      <w:r w:rsidRPr="007961A0">
        <w:rPr>
          <w:rFonts w:ascii="Times New Roman" w:hAnsi="Times New Roman"/>
          <w:sz w:val="24"/>
          <w:szCs w:val="24"/>
          <w:lang w:val="uk-UA"/>
        </w:rPr>
        <w:softHyphen/>
        <w:t>фічні</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ознаки</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захворювань</w:t>
      </w:r>
      <w:r w:rsidR="00831C63" w:rsidRPr="007961A0">
        <w:rPr>
          <w:rFonts w:ascii="Times New Roman" w:hAnsi="Times New Roman"/>
          <w:sz w:val="24"/>
          <w:szCs w:val="24"/>
          <w:lang w:val="uk-UA"/>
        </w:rPr>
        <w:t xml:space="preserve"> </w:t>
      </w:r>
      <w:proofErr w:type="spellStart"/>
      <w:r w:rsidRPr="007961A0">
        <w:rPr>
          <w:rFonts w:ascii="Times New Roman" w:hAnsi="Times New Roman"/>
          <w:sz w:val="24"/>
          <w:szCs w:val="24"/>
          <w:lang w:val="uk-UA"/>
        </w:rPr>
        <w:t>щелепно</w:t>
      </w:r>
      <w:proofErr w:type="spellEnd"/>
      <w:r w:rsidRPr="007961A0">
        <w:rPr>
          <w:rFonts w:ascii="Times New Roman" w:hAnsi="Times New Roman"/>
          <w:sz w:val="24"/>
          <w:szCs w:val="24"/>
          <w:lang w:val="uk-UA"/>
        </w:rPr>
        <w:t>-лицевої</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ділянки, вміти</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застосовувати на практиці</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всі</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необхідні</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методи</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дослідження, володіти</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навичками</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клінічного</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мислення.</w:t>
      </w:r>
    </w:p>
    <w:p w14:paraId="0EFB375E" w14:textId="77777777" w:rsidR="0069032C" w:rsidRPr="007961A0" w:rsidRDefault="0069032C" w:rsidP="001A022A">
      <w:pPr>
        <w:pStyle w:val="12"/>
        <w:numPr>
          <w:ilvl w:val="0"/>
          <w:numId w:val="90"/>
        </w:numPr>
        <w:shd w:val="clear" w:color="auto" w:fill="auto"/>
        <w:spacing w:before="0" w:after="131" w:line="245" w:lineRule="exact"/>
        <w:ind w:left="426" w:right="80"/>
        <w:rPr>
          <w:rFonts w:ascii="Times New Roman" w:hAnsi="Times New Roman"/>
          <w:sz w:val="24"/>
          <w:szCs w:val="24"/>
          <w:lang w:val="uk-UA"/>
        </w:rPr>
      </w:pPr>
      <w:r w:rsidRPr="007961A0">
        <w:rPr>
          <w:rFonts w:ascii="Times New Roman" w:hAnsi="Times New Roman"/>
          <w:sz w:val="24"/>
          <w:szCs w:val="24"/>
          <w:lang w:val="uk-UA"/>
        </w:rPr>
        <w:t>Методичність</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лікарських</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дій у процесі</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діагностичного</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дослідження</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полягає у послідовному</w:t>
      </w:r>
      <w:r w:rsidR="00831C63" w:rsidRPr="007961A0">
        <w:rPr>
          <w:rFonts w:ascii="Times New Roman" w:hAnsi="Times New Roman"/>
          <w:sz w:val="24"/>
          <w:szCs w:val="24"/>
          <w:lang w:val="uk-UA"/>
        </w:rPr>
        <w:t xml:space="preserve"> </w:t>
      </w:r>
      <w:r w:rsidRPr="007961A0">
        <w:rPr>
          <w:rFonts w:ascii="Times New Roman" w:hAnsi="Times New Roman"/>
          <w:sz w:val="24"/>
          <w:szCs w:val="24"/>
          <w:lang w:val="uk-UA"/>
        </w:rPr>
        <w:t>проведенні</w:t>
      </w:r>
      <w:r w:rsidR="00C809BD" w:rsidRPr="007961A0">
        <w:rPr>
          <w:rFonts w:ascii="Times New Roman" w:hAnsi="Times New Roman"/>
          <w:sz w:val="24"/>
          <w:szCs w:val="24"/>
          <w:lang w:val="uk-UA"/>
        </w:rPr>
        <w:t xml:space="preserve"> </w:t>
      </w:r>
      <w:r w:rsidRPr="007961A0">
        <w:rPr>
          <w:rFonts w:ascii="Times New Roman" w:hAnsi="Times New Roman"/>
          <w:sz w:val="24"/>
          <w:szCs w:val="24"/>
          <w:lang w:val="uk-UA"/>
        </w:rPr>
        <w:t>цілеспрямованих</w:t>
      </w:r>
      <w:r w:rsidR="00C809BD" w:rsidRPr="007961A0">
        <w:rPr>
          <w:rFonts w:ascii="Times New Roman" w:hAnsi="Times New Roman"/>
          <w:sz w:val="24"/>
          <w:szCs w:val="24"/>
          <w:lang w:val="uk-UA"/>
        </w:rPr>
        <w:t xml:space="preserve"> </w:t>
      </w:r>
      <w:r w:rsidRPr="007961A0">
        <w:rPr>
          <w:rFonts w:ascii="Times New Roman" w:hAnsi="Times New Roman"/>
          <w:sz w:val="24"/>
          <w:szCs w:val="24"/>
          <w:lang w:val="uk-UA"/>
        </w:rPr>
        <w:t>етапів</w:t>
      </w:r>
      <w:r w:rsidR="00C809BD" w:rsidRPr="007961A0">
        <w:rPr>
          <w:rFonts w:ascii="Times New Roman" w:hAnsi="Times New Roman"/>
          <w:sz w:val="24"/>
          <w:szCs w:val="24"/>
          <w:lang w:val="uk-UA"/>
        </w:rPr>
        <w:t xml:space="preserve"> </w:t>
      </w:r>
      <w:r w:rsidRPr="007961A0">
        <w:rPr>
          <w:rFonts w:ascii="Times New Roman" w:hAnsi="Times New Roman"/>
          <w:sz w:val="24"/>
          <w:szCs w:val="24"/>
          <w:lang w:val="uk-UA"/>
        </w:rPr>
        <w:t>обстеження: з'ясування</w:t>
      </w:r>
      <w:r w:rsidR="00C809BD" w:rsidRPr="007961A0">
        <w:rPr>
          <w:rFonts w:ascii="Times New Roman" w:hAnsi="Times New Roman"/>
          <w:sz w:val="24"/>
          <w:szCs w:val="24"/>
          <w:lang w:val="uk-UA"/>
        </w:rPr>
        <w:t xml:space="preserve"> </w:t>
      </w:r>
      <w:r w:rsidRPr="007961A0">
        <w:rPr>
          <w:rFonts w:ascii="Times New Roman" w:hAnsi="Times New Roman"/>
          <w:sz w:val="24"/>
          <w:szCs w:val="24"/>
          <w:lang w:val="uk-UA"/>
        </w:rPr>
        <w:t>скарг хворого і вивчення анамнезу, об'єктивне</w:t>
      </w:r>
      <w:r w:rsidR="00C809BD" w:rsidRPr="007961A0">
        <w:rPr>
          <w:rFonts w:ascii="Times New Roman" w:hAnsi="Times New Roman"/>
          <w:sz w:val="24"/>
          <w:szCs w:val="24"/>
          <w:lang w:val="uk-UA"/>
        </w:rPr>
        <w:t xml:space="preserve"> </w:t>
      </w:r>
      <w:r w:rsidRPr="007961A0">
        <w:rPr>
          <w:rFonts w:ascii="Times New Roman" w:hAnsi="Times New Roman"/>
          <w:sz w:val="24"/>
          <w:szCs w:val="24"/>
          <w:lang w:val="uk-UA"/>
        </w:rPr>
        <w:t>дослідження за допомогою</w:t>
      </w:r>
      <w:r w:rsidR="00C809BD" w:rsidRPr="007961A0">
        <w:rPr>
          <w:rFonts w:ascii="Times New Roman" w:hAnsi="Times New Roman"/>
          <w:sz w:val="24"/>
          <w:szCs w:val="24"/>
          <w:lang w:val="uk-UA"/>
        </w:rPr>
        <w:t xml:space="preserve"> </w:t>
      </w:r>
      <w:r w:rsidRPr="007961A0">
        <w:rPr>
          <w:rFonts w:ascii="Times New Roman" w:hAnsi="Times New Roman"/>
          <w:sz w:val="24"/>
          <w:szCs w:val="24"/>
          <w:lang w:val="uk-UA"/>
        </w:rPr>
        <w:t>клі</w:t>
      </w:r>
      <w:r w:rsidRPr="007961A0">
        <w:rPr>
          <w:rFonts w:ascii="Times New Roman" w:hAnsi="Times New Roman"/>
          <w:sz w:val="24"/>
          <w:szCs w:val="24"/>
          <w:lang w:val="uk-UA"/>
        </w:rPr>
        <w:softHyphen/>
        <w:t>нічних і спеціальних</w:t>
      </w:r>
      <w:r w:rsidR="00C809BD" w:rsidRPr="007961A0">
        <w:rPr>
          <w:rFonts w:ascii="Times New Roman" w:hAnsi="Times New Roman"/>
          <w:sz w:val="24"/>
          <w:szCs w:val="24"/>
          <w:lang w:val="uk-UA"/>
        </w:rPr>
        <w:t xml:space="preserve"> </w:t>
      </w:r>
      <w:r w:rsidRPr="007961A0">
        <w:rPr>
          <w:rFonts w:ascii="Times New Roman" w:hAnsi="Times New Roman"/>
          <w:sz w:val="24"/>
          <w:szCs w:val="24"/>
          <w:lang w:val="uk-UA"/>
        </w:rPr>
        <w:t>методів (вивчення</w:t>
      </w:r>
      <w:r w:rsidR="00C809BD" w:rsidRPr="007961A0">
        <w:rPr>
          <w:rFonts w:ascii="Times New Roman" w:hAnsi="Times New Roman"/>
          <w:sz w:val="24"/>
          <w:szCs w:val="24"/>
          <w:lang w:val="uk-UA"/>
        </w:rPr>
        <w:t xml:space="preserve"> </w:t>
      </w:r>
      <w:r w:rsidRPr="007961A0">
        <w:rPr>
          <w:rFonts w:ascii="Times New Roman" w:hAnsi="Times New Roman"/>
          <w:sz w:val="24"/>
          <w:szCs w:val="24"/>
          <w:lang w:val="uk-UA"/>
        </w:rPr>
        <w:t>морфологічних</w:t>
      </w:r>
      <w:r w:rsidR="00C809BD" w:rsidRPr="007961A0">
        <w:rPr>
          <w:rFonts w:ascii="Times New Roman" w:hAnsi="Times New Roman"/>
          <w:sz w:val="24"/>
          <w:szCs w:val="24"/>
          <w:lang w:val="uk-UA"/>
        </w:rPr>
        <w:t xml:space="preserve"> </w:t>
      </w:r>
      <w:r w:rsidRPr="007961A0">
        <w:rPr>
          <w:rFonts w:ascii="Times New Roman" w:hAnsi="Times New Roman"/>
          <w:sz w:val="24"/>
          <w:szCs w:val="24"/>
          <w:lang w:val="uk-UA"/>
        </w:rPr>
        <w:t>змін і функціональних</w:t>
      </w:r>
      <w:r w:rsidR="00C809BD" w:rsidRPr="007961A0">
        <w:rPr>
          <w:rFonts w:ascii="Times New Roman" w:hAnsi="Times New Roman"/>
          <w:sz w:val="24"/>
          <w:szCs w:val="24"/>
          <w:lang w:val="uk-UA"/>
        </w:rPr>
        <w:t xml:space="preserve"> </w:t>
      </w:r>
      <w:r w:rsidRPr="007961A0">
        <w:rPr>
          <w:rFonts w:ascii="Times New Roman" w:hAnsi="Times New Roman"/>
          <w:sz w:val="24"/>
          <w:szCs w:val="24"/>
          <w:lang w:val="uk-UA"/>
        </w:rPr>
        <w:t>порушень), встановлення</w:t>
      </w:r>
      <w:r w:rsidR="00C809BD" w:rsidRPr="007961A0">
        <w:rPr>
          <w:rFonts w:ascii="Times New Roman" w:hAnsi="Times New Roman"/>
          <w:sz w:val="24"/>
          <w:szCs w:val="24"/>
          <w:lang w:val="uk-UA"/>
        </w:rPr>
        <w:t xml:space="preserve"> </w:t>
      </w:r>
      <w:proofErr w:type="spellStart"/>
      <w:r w:rsidRPr="007961A0">
        <w:rPr>
          <w:rFonts w:ascii="Times New Roman" w:hAnsi="Times New Roman"/>
          <w:sz w:val="24"/>
          <w:szCs w:val="24"/>
          <w:lang w:val="uk-UA"/>
        </w:rPr>
        <w:t>діагноза</w:t>
      </w:r>
      <w:proofErr w:type="spellEnd"/>
      <w:r w:rsidRPr="007961A0">
        <w:rPr>
          <w:rFonts w:ascii="Times New Roman" w:hAnsi="Times New Roman"/>
          <w:sz w:val="24"/>
          <w:szCs w:val="24"/>
          <w:lang w:val="uk-UA"/>
        </w:rPr>
        <w:t xml:space="preserve"> (нозологічної</w:t>
      </w:r>
      <w:r w:rsidR="00C809BD" w:rsidRPr="007961A0">
        <w:rPr>
          <w:rFonts w:ascii="Times New Roman" w:hAnsi="Times New Roman"/>
          <w:sz w:val="24"/>
          <w:szCs w:val="24"/>
          <w:lang w:val="uk-UA"/>
        </w:rPr>
        <w:t xml:space="preserve"> </w:t>
      </w:r>
      <w:r w:rsidRPr="007961A0">
        <w:rPr>
          <w:rFonts w:ascii="Times New Roman" w:hAnsi="Times New Roman"/>
          <w:sz w:val="24"/>
          <w:szCs w:val="24"/>
          <w:lang w:val="uk-UA"/>
        </w:rPr>
        <w:t>форми</w:t>
      </w:r>
      <w:r w:rsidR="00C809BD" w:rsidRPr="007961A0">
        <w:rPr>
          <w:rFonts w:ascii="Times New Roman" w:hAnsi="Times New Roman"/>
          <w:sz w:val="24"/>
          <w:szCs w:val="24"/>
          <w:lang w:val="uk-UA"/>
        </w:rPr>
        <w:t xml:space="preserve"> </w:t>
      </w:r>
      <w:r w:rsidRPr="007961A0">
        <w:rPr>
          <w:rFonts w:ascii="Times New Roman" w:hAnsi="Times New Roman"/>
          <w:sz w:val="24"/>
          <w:szCs w:val="24"/>
          <w:lang w:val="uk-UA"/>
        </w:rPr>
        <w:t>захворювання) і його</w:t>
      </w:r>
      <w:r w:rsidR="00C809BD" w:rsidRPr="007961A0">
        <w:rPr>
          <w:rFonts w:ascii="Times New Roman" w:hAnsi="Times New Roman"/>
          <w:sz w:val="24"/>
          <w:szCs w:val="24"/>
          <w:lang w:val="uk-UA"/>
        </w:rPr>
        <w:t xml:space="preserve"> </w:t>
      </w:r>
      <w:r w:rsidRPr="007961A0">
        <w:rPr>
          <w:rFonts w:ascii="Times New Roman" w:hAnsi="Times New Roman"/>
          <w:sz w:val="24"/>
          <w:szCs w:val="24"/>
          <w:lang w:val="uk-UA"/>
        </w:rPr>
        <w:t>оформлення, прогнозування</w:t>
      </w:r>
      <w:r w:rsidR="00C809BD" w:rsidRPr="007961A0">
        <w:rPr>
          <w:rFonts w:ascii="Times New Roman" w:hAnsi="Times New Roman"/>
          <w:sz w:val="24"/>
          <w:szCs w:val="24"/>
          <w:lang w:val="uk-UA"/>
        </w:rPr>
        <w:t xml:space="preserve"> </w:t>
      </w:r>
      <w:r w:rsidRPr="007961A0">
        <w:rPr>
          <w:rFonts w:ascii="Times New Roman" w:hAnsi="Times New Roman"/>
          <w:sz w:val="24"/>
          <w:szCs w:val="24"/>
          <w:lang w:val="uk-UA"/>
        </w:rPr>
        <w:t>перебігу</w:t>
      </w:r>
      <w:r w:rsidR="00C809BD" w:rsidRPr="007961A0">
        <w:rPr>
          <w:rFonts w:ascii="Times New Roman" w:hAnsi="Times New Roman"/>
          <w:sz w:val="24"/>
          <w:szCs w:val="24"/>
          <w:lang w:val="uk-UA"/>
        </w:rPr>
        <w:t xml:space="preserve"> </w:t>
      </w:r>
      <w:r w:rsidRPr="007961A0">
        <w:rPr>
          <w:rFonts w:ascii="Times New Roman" w:hAnsi="Times New Roman"/>
          <w:sz w:val="24"/>
          <w:szCs w:val="24"/>
          <w:lang w:val="uk-UA"/>
        </w:rPr>
        <w:t>хвороби (</w:t>
      </w:r>
      <w:proofErr w:type="spellStart"/>
      <w:r w:rsidRPr="007961A0">
        <w:rPr>
          <w:rFonts w:ascii="Times New Roman" w:hAnsi="Times New Roman"/>
          <w:sz w:val="24"/>
          <w:szCs w:val="24"/>
          <w:lang w:val="uk-UA"/>
        </w:rPr>
        <w:t>мал</w:t>
      </w:r>
      <w:proofErr w:type="spellEnd"/>
      <w:r w:rsidRPr="007961A0">
        <w:rPr>
          <w:rFonts w:ascii="Times New Roman" w:hAnsi="Times New Roman"/>
          <w:sz w:val="24"/>
          <w:szCs w:val="24"/>
          <w:lang w:val="uk-UA"/>
        </w:rPr>
        <w:t>. 1).</w:t>
      </w:r>
    </w:p>
    <w:p w14:paraId="5687DD33" w14:textId="77777777" w:rsidR="006121EA" w:rsidRPr="007961A0" w:rsidRDefault="006121EA" w:rsidP="00F60423">
      <w:pPr>
        <w:pStyle w:val="Style7"/>
        <w:widowControl/>
        <w:spacing w:before="58"/>
        <w:ind w:left="426"/>
        <w:jc w:val="center"/>
        <w:rPr>
          <w:rStyle w:val="FontStyle40"/>
          <w:rFonts w:ascii="Times New Roman" w:hAnsi="Times New Roman" w:cs="Times New Roman"/>
          <w:sz w:val="24"/>
          <w:szCs w:val="24"/>
          <w:lang w:val="uk-UA"/>
        </w:rPr>
      </w:pPr>
    </w:p>
    <w:tbl>
      <w:tblPr>
        <w:tblW w:w="9919" w:type="dxa"/>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8"/>
        <w:gridCol w:w="4961"/>
      </w:tblGrid>
      <w:tr w:rsidR="006121EA" w:rsidRPr="007961A0" w14:paraId="202FBAA3" w14:textId="77777777" w:rsidTr="00866155">
        <w:trPr>
          <w:trHeight w:val="579"/>
        </w:trPr>
        <w:tc>
          <w:tcPr>
            <w:tcW w:w="9919" w:type="dxa"/>
            <w:gridSpan w:val="2"/>
          </w:tcPr>
          <w:p w14:paraId="353DD561" w14:textId="77777777" w:rsidR="006121EA" w:rsidRPr="007961A0" w:rsidRDefault="006121EA" w:rsidP="00F60423">
            <w:pPr>
              <w:ind w:left="426" w:firstLine="708"/>
              <w:jc w:val="center"/>
              <w:rPr>
                <w:b/>
                <w:lang w:val="uk-UA"/>
              </w:rPr>
            </w:pPr>
            <w:r w:rsidRPr="007961A0">
              <w:rPr>
                <w:b/>
                <w:lang w:val="uk-UA"/>
              </w:rPr>
              <w:t>Діагностика у клініці ортопедичної стоматології</w:t>
            </w:r>
          </w:p>
        </w:tc>
      </w:tr>
      <w:tr w:rsidR="006121EA" w:rsidRPr="007961A0" w14:paraId="35383671" w14:textId="77777777" w:rsidTr="00866155">
        <w:trPr>
          <w:trHeight w:val="615"/>
        </w:trPr>
        <w:tc>
          <w:tcPr>
            <w:tcW w:w="9919" w:type="dxa"/>
            <w:gridSpan w:val="2"/>
          </w:tcPr>
          <w:p w14:paraId="6217D53B" w14:textId="77777777" w:rsidR="006121EA" w:rsidRPr="007961A0" w:rsidRDefault="006121EA" w:rsidP="00F60423">
            <w:pPr>
              <w:ind w:left="426" w:firstLine="708"/>
              <w:jc w:val="center"/>
              <w:rPr>
                <w:lang w:val="uk-UA"/>
              </w:rPr>
            </w:pPr>
            <w:r w:rsidRPr="007961A0">
              <w:rPr>
                <w:lang w:val="uk-UA"/>
              </w:rPr>
              <w:lastRenderedPageBreak/>
              <w:t>Співбесіда з хворим</w:t>
            </w:r>
          </w:p>
          <w:p w14:paraId="475C265A" w14:textId="77777777" w:rsidR="006121EA" w:rsidRPr="007961A0" w:rsidRDefault="006121EA" w:rsidP="00F60423">
            <w:pPr>
              <w:ind w:left="426" w:firstLine="708"/>
              <w:jc w:val="center"/>
              <w:rPr>
                <w:lang w:val="uk-UA"/>
              </w:rPr>
            </w:pPr>
            <w:r w:rsidRPr="007961A0">
              <w:rPr>
                <w:lang w:val="uk-UA"/>
              </w:rPr>
              <w:t>(з’ясування скарг, вивчення анамнезу)</w:t>
            </w:r>
          </w:p>
        </w:tc>
      </w:tr>
      <w:tr w:rsidR="006121EA" w:rsidRPr="007961A0" w14:paraId="59FADABC" w14:textId="77777777" w:rsidTr="00866155">
        <w:trPr>
          <w:trHeight w:val="663"/>
        </w:trPr>
        <w:tc>
          <w:tcPr>
            <w:tcW w:w="4958" w:type="dxa"/>
          </w:tcPr>
          <w:p w14:paraId="488D6E88" w14:textId="77777777" w:rsidR="006121EA" w:rsidRPr="007961A0" w:rsidRDefault="006121EA" w:rsidP="00F60423">
            <w:pPr>
              <w:ind w:left="426"/>
              <w:jc w:val="center"/>
              <w:rPr>
                <w:lang w:val="uk-UA"/>
              </w:rPr>
            </w:pPr>
            <w:r w:rsidRPr="007961A0">
              <w:rPr>
                <w:lang w:val="uk-UA"/>
              </w:rPr>
              <w:t>Клінічні</w:t>
            </w:r>
            <w:r w:rsidR="00C809BD" w:rsidRPr="007961A0">
              <w:rPr>
                <w:lang w:val="uk-UA"/>
              </w:rPr>
              <w:t xml:space="preserve"> </w:t>
            </w:r>
            <w:r w:rsidRPr="007961A0">
              <w:rPr>
                <w:lang w:val="uk-UA"/>
              </w:rPr>
              <w:t>методи</w:t>
            </w:r>
            <w:r w:rsidR="00C809BD" w:rsidRPr="007961A0">
              <w:rPr>
                <w:lang w:val="uk-UA"/>
              </w:rPr>
              <w:t xml:space="preserve"> </w:t>
            </w:r>
            <w:r w:rsidRPr="007961A0">
              <w:rPr>
                <w:lang w:val="uk-UA"/>
              </w:rPr>
              <w:t>дослідження:</w:t>
            </w:r>
          </w:p>
        </w:tc>
        <w:tc>
          <w:tcPr>
            <w:tcW w:w="4961" w:type="dxa"/>
          </w:tcPr>
          <w:p w14:paraId="74D63D4E" w14:textId="77777777" w:rsidR="006121EA" w:rsidRPr="007961A0" w:rsidRDefault="006121EA" w:rsidP="00F60423">
            <w:pPr>
              <w:ind w:left="426"/>
              <w:jc w:val="center"/>
              <w:rPr>
                <w:lang w:val="uk-UA"/>
              </w:rPr>
            </w:pPr>
            <w:r w:rsidRPr="007961A0">
              <w:rPr>
                <w:lang w:val="uk-UA"/>
              </w:rPr>
              <w:t>Спеціальні</w:t>
            </w:r>
            <w:r w:rsidR="00C809BD" w:rsidRPr="007961A0">
              <w:rPr>
                <w:lang w:val="uk-UA"/>
              </w:rPr>
              <w:t xml:space="preserve"> </w:t>
            </w:r>
            <w:r w:rsidRPr="007961A0">
              <w:rPr>
                <w:lang w:val="uk-UA"/>
              </w:rPr>
              <w:t>методи</w:t>
            </w:r>
            <w:r w:rsidR="00C809BD" w:rsidRPr="007961A0">
              <w:rPr>
                <w:lang w:val="uk-UA"/>
              </w:rPr>
              <w:t xml:space="preserve"> </w:t>
            </w:r>
            <w:r w:rsidRPr="007961A0">
              <w:rPr>
                <w:lang w:val="uk-UA"/>
              </w:rPr>
              <w:t>дослідження:</w:t>
            </w:r>
          </w:p>
        </w:tc>
      </w:tr>
      <w:tr w:rsidR="006121EA" w:rsidRPr="007961A0" w14:paraId="51CBB299" w14:textId="77777777" w:rsidTr="00866155">
        <w:trPr>
          <w:trHeight w:val="2325"/>
        </w:trPr>
        <w:tc>
          <w:tcPr>
            <w:tcW w:w="4958" w:type="dxa"/>
          </w:tcPr>
          <w:p w14:paraId="07A652D0" w14:textId="77777777" w:rsidR="006121EA" w:rsidRPr="007961A0" w:rsidRDefault="006121EA" w:rsidP="00F60423">
            <w:pPr>
              <w:ind w:left="426"/>
              <w:rPr>
                <w:lang w:val="uk-UA"/>
              </w:rPr>
            </w:pPr>
            <w:r w:rsidRPr="007961A0">
              <w:rPr>
                <w:lang w:val="uk-UA"/>
              </w:rPr>
              <w:t>1. огляд і обстеження</w:t>
            </w:r>
            <w:r w:rsidR="00C809BD" w:rsidRPr="007961A0">
              <w:rPr>
                <w:lang w:val="uk-UA"/>
              </w:rPr>
              <w:t xml:space="preserve"> </w:t>
            </w:r>
            <w:r w:rsidRPr="007961A0">
              <w:rPr>
                <w:lang w:val="uk-UA"/>
              </w:rPr>
              <w:t>обличчя;</w:t>
            </w:r>
          </w:p>
          <w:p w14:paraId="12C3BA5A" w14:textId="77777777" w:rsidR="006121EA" w:rsidRPr="007961A0" w:rsidRDefault="006121EA" w:rsidP="00F60423">
            <w:pPr>
              <w:ind w:left="426"/>
              <w:rPr>
                <w:lang w:val="uk-UA"/>
              </w:rPr>
            </w:pPr>
            <w:r w:rsidRPr="007961A0">
              <w:rPr>
                <w:lang w:val="uk-UA"/>
              </w:rPr>
              <w:t>2. оцінка стану зубів;</w:t>
            </w:r>
          </w:p>
          <w:p w14:paraId="79D0B86D" w14:textId="77777777" w:rsidR="006121EA" w:rsidRPr="007961A0" w:rsidRDefault="006121EA" w:rsidP="00F60423">
            <w:pPr>
              <w:ind w:left="426"/>
              <w:rPr>
                <w:lang w:val="uk-UA"/>
              </w:rPr>
            </w:pPr>
            <w:r w:rsidRPr="007961A0">
              <w:rPr>
                <w:lang w:val="uk-UA"/>
              </w:rPr>
              <w:t>3. оцінка стану зубних</w:t>
            </w:r>
            <w:r w:rsidR="00C809BD" w:rsidRPr="007961A0">
              <w:rPr>
                <w:lang w:val="uk-UA"/>
              </w:rPr>
              <w:t xml:space="preserve"> </w:t>
            </w:r>
            <w:r w:rsidRPr="007961A0">
              <w:rPr>
                <w:lang w:val="uk-UA"/>
              </w:rPr>
              <w:t>рядів;</w:t>
            </w:r>
          </w:p>
          <w:p w14:paraId="57403478" w14:textId="77777777" w:rsidR="006121EA" w:rsidRPr="007961A0" w:rsidRDefault="006121EA" w:rsidP="00F60423">
            <w:pPr>
              <w:ind w:left="426"/>
              <w:rPr>
                <w:lang w:val="uk-UA"/>
              </w:rPr>
            </w:pPr>
            <w:r w:rsidRPr="007961A0">
              <w:rPr>
                <w:lang w:val="uk-UA"/>
              </w:rPr>
              <w:t>4. оцінка</w:t>
            </w:r>
            <w:r w:rsidR="00C809BD" w:rsidRPr="007961A0">
              <w:rPr>
                <w:lang w:val="uk-UA"/>
              </w:rPr>
              <w:t xml:space="preserve"> </w:t>
            </w:r>
            <w:r w:rsidRPr="007961A0">
              <w:rPr>
                <w:lang w:val="uk-UA"/>
              </w:rPr>
              <w:t xml:space="preserve">артикуляційних і   </w:t>
            </w:r>
            <w:r w:rsidR="00C809BD" w:rsidRPr="007961A0">
              <w:rPr>
                <w:lang w:val="uk-UA"/>
              </w:rPr>
              <w:t xml:space="preserve">оклюзій них </w:t>
            </w:r>
            <w:r w:rsidRPr="007961A0">
              <w:rPr>
                <w:lang w:val="uk-UA"/>
              </w:rPr>
              <w:t>співвідношень</w:t>
            </w:r>
            <w:r w:rsidR="00C809BD" w:rsidRPr="007961A0">
              <w:rPr>
                <w:lang w:val="uk-UA"/>
              </w:rPr>
              <w:t xml:space="preserve"> </w:t>
            </w:r>
            <w:r w:rsidRPr="007961A0">
              <w:rPr>
                <w:lang w:val="uk-UA"/>
              </w:rPr>
              <w:t>зубних</w:t>
            </w:r>
            <w:r w:rsidR="00C809BD" w:rsidRPr="007961A0">
              <w:rPr>
                <w:lang w:val="uk-UA"/>
              </w:rPr>
              <w:t xml:space="preserve"> </w:t>
            </w:r>
            <w:r w:rsidRPr="007961A0">
              <w:rPr>
                <w:lang w:val="uk-UA"/>
              </w:rPr>
              <w:t>рядів;</w:t>
            </w:r>
          </w:p>
          <w:p w14:paraId="5529B7A2" w14:textId="77777777" w:rsidR="006121EA" w:rsidRPr="007961A0" w:rsidRDefault="006121EA" w:rsidP="00F60423">
            <w:pPr>
              <w:ind w:left="426"/>
              <w:rPr>
                <w:lang w:val="uk-UA"/>
              </w:rPr>
            </w:pPr>
            <w:r w:rsidRPr="007961A0">
              <w:rPr>
                <w:lang w:val="uk-UA"/>
              </w:rPr>
              <w:t>5. обстеження</w:t>
            </w:r>
            <w:r w:rsidR="00C809BD" w:rsidRPr="007961A0">
              <w:rPr>
                <w:lang w:val="uk-UA"/>
              </w:rPr>
              <w:t xml:space="preserve"> </w:t>
            </w:r>
            <w:r w:rsidRPr="007961A0">
              <w:rPr>
                <w:lang w:val="uk-UA"/>
              </w:rPr>
              <w:t>щелепних</w:t>
            </w:r>
            <w:r w:rsidR="00C809BD" w:rsidRPr="007961A0">
              <w:rPr>
                <w:lang w:val="uk-UA"/>
              </w:rPr>
              <w:t xml:space="preserve"> </w:t>
            </w:r>
            <w:r w:rsidRPr="007961A0">
              <w:rPr>
                <w:lang w:val="uk-UA"/>
              </w:rPr>
              <w:t>кісток;</w:t>
            </w:r>
          </w:p>
          <w:p w14:paraId="3C76AC1A" w14:textId="77777777" w:rsidR="006121EA" w:rsidRPr="007961A0" w:rsidRDefault="006121EA" w:rsidP="00F60423">
            <w:pPr>
              <w:ind w:left="426"/>
              <w:rPr>
                <w:lang w:val="uk-UA"/>
              </w:rPr>
            </w:pPr>
            <w:r w:rsidRPr="007961A0">
              <w:rPr>
                <w:lang w:val="uk-UA"/>
              </w:rPr>
              <w:t xml:space="preserve">6. </w:t>
            </w:r>
            <w:r w:rsidR="00C809BD" w:rsidRPr="007961A0">
              <w:rPr>
                <w:lang w:val="uk-UA"/>
              </w:rPr>
              <w:t xml:space="preserve">оцінка слизової </w:t>
            </w:r>
            <w:r w:rsidRPr="007961A0">
              <w:rPr>
                <w:lang w:val="uk-UA"/>
              </w:rPr>
              <w:t>оболонки;</w:t>
            </w:r>
          </w:p>
          <w:p w14:paraId="2FB52AA7" w14:textId="77777777" w:rsidR="006121EA" w:rsidRPr="007961A0" w:rsidRDefault="006121EA" w:rsidP="00F60423">
            <w:pPr>
              <w:ind w:left="426"/>
              <w:rPr>
                <w:lang w:val="uk-UA"/>
              </w:rPr>
            </w:pPr>
            <w:r w:rsidRPr="007961A0">
              <w:rPr>
                <w:lang w:val="uk-UA"/>
              </w:rPr>
              <w:t xml:space="preserve">7. </w:t>
            </w:r>
            <w:r w:rsidR="00C809BD" w:rsidRPr="007961A0">
              <w:rPr>
                <w:lang w:val="uk-UA"/>
              </w:rPr>
              <w:t>о</w:t>
            </w:r>
            <w:r w:rsidRPr="007961A0">
              <w:rPr>
                <w:lang w:val="uk-UA"/>
              </w:rPr>
              <w:t>бстеження</w:t>
            </w:r>
            <w:r w:rsidR="00C809BD" w:rsidRPr="007961A0">
              <w:rPr>
                <w:lang w:val="uk-UA"/>
              </w:rPr>
              <w:t xml:space="preserve"> </w:t>
            </w:r>
            <w:r w:rsidRPr="007961A0">
              <w:rPr>
                <w:lang w:val="uk-UA"/>
              </w:rPr>
              <w:t>мускулатури</w:t>
            </w:r>
            <w:r w:rsidR="00C809BD" w:rsidRPr="007961A0">
              <w:rPr>
                <w:lang w:val="uk-UA"/>
              </w:rPr>
              <w:t xml:space="preserve"> </w:t>
            </w:r>
            <w:proofErr w:type="spellStart"/>
            <w:r w:rsidRPr="007961A0">
              <w:rPr>
                <w:lang w:val="uk-UA"/>
              </w:rPr>
              <w:t>щелепно</w:t>
            </w:r>
            <w:proofErr w:type="spellEnd"/>
            <w:r w:rsidRPr="007961A0">
              <w:rPr>
                <w:lang w:val="uk-UA"/>
              </w:rPr>
              <w:t xml:space="preserve"> – лицевої</w:t>
            </w:r>
            <w:r w:rsidR="00C809BD" w:rsidRPr="007961A0">
              <w:rPr>
                <w:lang w:val="uk-UA"/>
              </w:rPr>
              <w:t xml:space="preserve"> </w:t>
            </w:r>
            <w:r w:rsidRPr="007961A0">
              <w:rPr>
                <w:lang w:val="uk-UA"/>
              </w:rPr>
              <w:t>ділянки;</w:t>
            </w:r>
          </w:p>
          <w:p w14:paraId="54320DE7" w14:textId="77777777" w:rsidR="006121EA" w:rsidRPr="007961A0" w:rsidRDefault="006121EA" w:rsidP="00F60423">
            <w:pPr>
              <w:ind w:left="426"/>
              <w:rPr>
                <w:lang w:val="uk-UA"/>
              </w:rPr>
            </w:pPr>
            <w:r w:rsidRPr="007961A0">
              <w:rPr>
                <w:lang w:val="uk-UA"/>
              </w:rPr>
              <w:t>8. обстеження</w:t>
            </w:r>
            <w:r w:rsidR="00C809BD" w:rsidRPr="007961A0">
              <w:rPr>
                <w:lang w:val="uk-UA"/>
              </w:rPr>
              <w:t xml:space="preserve"> </w:t>
            </w:r>
            <w:proofErr w:type="spellStart"/>
            <w:r w:rsidRPr="007961A0">
              <w:rPr>
                <w:lang w:val="uk-UA"/>
              </w:rPr>
              <w:t>скронево</w:t>
            </w:r>
            <w:proofErr w:type="spellEnd"/>
            <w:r w:rsidRPr="007961A0">
              <w:rPr>
                <w:lang w:val="uk-UA"/>
              </w:rPr>
              <w:t xml:space="preserve"> – нижньощелепного</w:t>
            </w:r>
            <w:r w:rsidR="00C809BD" w:rsidRPr="007961A0">
              <w:rPr>
                <w:lang w:val="uk-UA"/>
              </w:rPr>
              <w:t xml:space="preserve"> </w:t>
            </w:r>
            <w:r w:rsidRPr="007961A0">
              <w:rPr>
                <w:lang w:val="uk-UA"/>
              </w:rPr>
              <w:t>суглоба;</w:t>
            </w:r>
          </w:p>
          <w:p w14:paraId="1F4C2A77" w14:textId="77777777" w:rsidR="006121EA" w:rsidRPr="007961A0" w:rsidRDefault="006121EA" w:rsidP="00F60423">
            <w:pPr>
              <w:ind w:left="426"/>
              <w:rPr>
                <w:lang w:val="uk-UA"/>
              </w:rPr>
            </w:pPr>
            <w:r w:rsidRPr="007961A0">
              <w:rPr>
                <w:lang w:val="uk-UA"/>
              </w:rPr>
              <w:t xml:space="preserve">9. </w:t>
            </w:r>
            <w:r w:rsidR="00C809BD" w:rsidRPr="007961A0">
              <w:rPr>
                <w:lang w:val="uk-UA"/>
              </w:rPr>
              <w:t>о</w:t>
            </w:r>
            <w:r w:rsidRPr="007961A0">
              <w:rPr>
                <w:lang w:val="uk-UA"/>
              </w:rPr>
              <w:t>цінка</w:t>
            </w:r>
            <w:r w:rsidR="00C809BD" w:rsidRPr="007961A0">
              <w:rPr>
                <w:lang w:val="uk-UA"/>
              </w:rPr>
              <w:t xml:space="preserve"> </w:t>
            </w:r>
            <w:r w:rsidRPr="007961A0">
              <w:rPr>
                <w:lang w:val="uk-UA"/>
              </w:rPr>
              <w:t>ортопедичних</w:t>
            </w:r>
            <w:r w:rsidR="00C809BD" w:rsidRPr="007961A0">
              <w:rPr>
                <w:lang w:val="uk-UA"/>
              </w:rPr>
              <w:t xml:space="preserve"> </w:t>
            </w:r>
            <w:r w:rsidRPr="007961A0">
              <w:rPr>
                <w:lang w:val="uk-UA"/>
              </w:rPr>
              <w:t>конструкцій.</w:t>
            </w:r>
          </w:p>
          <w:p w14:paraId="4805DF03" w14:textId="77777777" w:rsidR="006121EA" w:rsidRPr="007961A0" w:rsidRDefault="006121EA" w:rsidP="00F60423">
            <w:pPr>
              <w:ind w:left="426" w:firstLine="708"/>
              <w:rPr>
                <w:lang w:val="uk-UA"/>
              </w:rPr>
            </w:pPr>
          </w:p>
          <w:p w14:paraId="24495061" w14:textId="77777777" w:rsidR="006121EA" w:rsidRPr="007961A0" w:rsidRDefault="006121EA" w:rsidP="00F60423">
            <w:pPr>
              <w:ind w:left="426" w:firstLine="708"/>
              <w:rPr>
                <w:lang w:val="uk-UA"/>
              </w:rPr>
            </w:pPr>
          </w:p>
        </w:tc>
        <w:tc>
          <w:tcPr>
            <w:tcW w:w="4961" w:type="dxa"/>
          </w:tcPr>
          <w:p w14:paraId="2B9D6E5C" w14:textId="77777777" w:rsidR="006121EA" w:rsidRPr="007961A0" w:rsidRDefault="006121EA" w:rsidP="00C82584">
            <w:pPr>
              <w:pStyle w:val="11"/>
              <w:numPr>
                <w:ilvl w:val="0"/>
                <w:numId w:val="8"/>
              </w:numPr>
              <w:spacing w:after="200"/>
              <w:ind w:left="426"/>
              <w:rPr>
                <w:lang w:val="uk-UA"/>
              </w:rPr>
            </w:pPr>
            <w:r w:rsidRPr="007961A0">
              <w:rPr>
                <w:lang w:val="uk-UA"/>
              </w:rPr>
              <w:t>Рентгенографія;</w:t>
            </w:r>
          </w:p>
          <w:p w14:paraId="519F8016" w14:textId="77777777" w:rsidR="006121EA" w:rsidRPr="007961A0" w:rsidRDefault="006121EA" w:rsidP="00C82584">
            <w:pPr>
              <w:pStyle w:val="11"/>
              <w:numPr>
                <w:ilvl w:val="0"/>
                <w:numId w:val="8"/>
              </w:numPr>
              <w:spacing w:after="200"/>
              <w:ind w:left="426"/>
              <w:rPr>
                <w:lang w:val="uk-UA"/>
              </w:rPr>
            </w:pPr>
            <w:r w:rsidRPr="007961A0">
              <w:rPr>
                <w:lang w:val="uk-UA"/>
              </w:rPr>
              <w:t>Гальванометрія;</w:t>
            </w:r>
          </w:p>
          <w:p w14:paraId="6F019C76" w14:textId="77777777" w:rsidR="006121EA" w:rsidRPr="007961A0" w:rsidRDefault="006121EA" w:rsidP="00C82584">
            <w:pPr>
              <w:pStyle w:val="11"/>
              <w:numPr>
                <w:ilvl w:val="0"/>
                <w:numId w:val="8"/>
              </w:numPr>
              <w:spacing w:after="200"/>
              <w:ind w:left="426"/>
              <w:rPr>
                <w:lang w:val="uk-UA"/>
              </w:rPr>
            </w:pPr>
            <w:r w:rsidRPr="007961A0">
              <w:rPr>
                <w:lang w:val="uk-UA"/>
              </w:rPr>
              <w:t>Діагностичні</w:t>
            </w:r>
            <w:r w:rsidR="00C809BD" w:rsidRPr="007961A0">
              <w:rPr>
                <w:lang w:val="uk-UA"/>
              </w:rPr>
              <w:t xml:space="preserve"> </w:t>
            </w:r>
            <w:r w:rsidRPr="007961A0">
              <w:rPr>
                <w:lang w:val="uk-UA"/>
              </w:rPr>
              <w:t>моделі;</w:t>
            </w:r>
          </w:p>
          <w:p w14:paraId="2BDC5E38" w14:textId="77777777" w:rsidR="006121EA" w:rsidRPr="007961A0" w:rsidRDefault="006121EA" w:rsidP="00C82584">
            <w:pPr>
              <w:pStyle w:val="11"/>
              <w:numPr>
                <w:ilvl w:val="0"/>
                <w:numId w:val="8"/>
              </w:numPr>
              <w:spacing w:after="200"/>
              <w:ind w:left="426"/>
              <w:rPr>
                <w:lang w:val="uk-UA"/>
              </w:rPr>
            </w:pPr>
            <w:proofErr w:type="spellStart"/>
            <w:r w:rsidRPr="007961A0">
              <w:rPr>
                <w:lang w:val="uk-UA"/>
              </w:rPr>
              <w:t>Мастикаціографія</w:t>
            </w:r>
            <w:proofErr w:type="spellEnd"/>
            <w:r w:rsidRPr="007961A0">
              <w:rPr>
                <w:lang w:val="uk-UA"/>
              </w:rPr>
              <w:t>;</w:t>
            </w:r>
          </w:p>
          <w:p w14:paraId="40174DDB" w14:textId="77777777" w:rsidR="006121EA" w:rsidRPr="007961A0" w:rsidRDefault="006121EA" w:rsidP="00C82584">
            <w:pPr>
              <w:pStyle w:val="11"/>
              <w:numPr>
                <w:ilvl w:val="0"/>
                <w:numId w:val="8"/>
              </w:numPr>
              <w:spacing w:after="200"/>
              <w:ind w:left="426"/>
              <w:rPr>
                <w:lang w:val="uk-UA"/>
              </w:rPr>
            </w:pPr>
            <w:r w:rsidRPr="007961A0">
              <w:rPr>
                <w:lang w:val="uk-UA"/>
              </w:rPr>
              <w:t>Визначення</w:t>
            </w:r>
            <w:r w:rsidR="00C809BD" w:rsidRPr="007961A0">
              <w:rPr>
                <w:lang w:val="uk-UA"/>
              </w:rPr>
              <w:t xml:space="preserve"> </w:t>
            </w:r>
            <w:r w:rsidRPr="007961A0">
              <w:rPr>
                <w:lang w:val="uk-UA"/>
              </w:rPr>
              <w:t>ефективності</w:t>
            </w:r>
            <w:r w:rsidR="00C809BD" w:rsidRPr="007961A0">
              <w:rPr>
                <w:lang w:val="uk-UA"/>
              </w:rPr>
              <w:t xml:space="preserve"> </w:t>
            </w:r>
            <w:r w:rsidRPr="007961A0">
              <w:rPr>
                <w:lang w:val="uk-UA"/>
              </w:rPr>
              <w:t>жування;</w:t>
            </w:r>
          </w:p>
          <w:p w14:paraId="59129749" w14:textId="77777777" w:rsidR="006121EA" w:rsidRPr="007961A0" w:rsidRDefault="006121EA" w:rsidP="00C82584">
            <w:pPr>
              <w:pStyle w:val="11"/>
              <w:numPr>
                <w:ilvl w:val="0"/>
                <w:numId w:val="8"/>
              </w:numPr>
              <w:spacing w:after="200"/>
              <w:ind w:left="426"/>
              <w:rPr>
                <w:lang w:val="uk-UA"/>
              </w:rPr>
            </w:pPr>
            <w:r w:rsidRPr="007961A0">
              <w:rPr>
                <w:lang w:val="uk-UA"/>
              </w:rPr>
              <w:t>Визначення</w:t>
            </w:r>
            <w:r w:rsidR="00C809BD" w:rsidRPr="007961A0">
              <w:rPr>
                <w:lang w:val="uk-UA"/>
              </w:rPr>
              <w:t xml:space="preserve"> </w:t>
            </w:r>
            <w:r w:rsidRPr="007961A0">
              <w:rPr>
                <w:lang w:val="uk-UA"/>
              </w:rPr>
              <w:t>жувального</w:t>
            </w:r>
            <w:r w:rsidR="00C809BD" w:rsidRPr="007961A0">
              <w:rPr>
                <w:lang w:val="uk-UA"/>
              </w:rPr>
              <w:t xml:space="preserve"> </w:t>
            </w:r>
            <w:r w:rsidRPr="007961A0">
              <w:rPr>
                <w:lang w:val="uk-UA"/>
              </w:rPr>
              <w:t>тиску та витривалості пародонту;</w:t>
            </w:r>
          </w:p>
          <w:p w14:paraId="3942A55C" w14:textId="77777777" w:rsidR="006121EA" w:rsidRPr="007961A0" w:rsidRDefault="006121EA" w:rsidP="00C82584">
            <w:pPr>
              <w:pStyle w:val="11"/>
              <w:numPr>
                <w:ilvl w:val="0"/>
                <w:numId w:val="8"/>
              </w:numPr>
              <w:spacing w:after="200"/>
              <w:ind w:left="426"/>
              <w:rPr>
                <w:lang w:val="uk-UA"/>
              </w:rPr>
            </w:pPr>
            <w:r w:rsidRPr="007961A0">
              <w:rPr>
                <w:lang w:val="uk-UA"/>
              </w:rPr>
              <w:t>Електроміографія</w:t>
            </w:r>
            <w:r w:rsidR="00C809BD" w:rsidRPr="007961A0">
              <w:rPr>
                <w:lang w:val="uk-UA"/>
              </w:rPr>
              <w:t xml:space="preserve"> </w:t>
            </w:r>
            <w:r w:rsidRPr="007961A0">
              <w:rPr>
                <w:lang w:val="uk-UA"/>
              </w:rPr>
              <w:t>жувальних</w:t>
            </w:r>
            <w:r w:rsidR="00C809BD" w:rsidRPr="007961A0">
              <w:rPr>
                <w:lang w:val="uk-UA"/>
              </w:rPr>
              <w:t xml:space="preserve"> </w:t>
            </w:r>
            <w:r w:rsidRPr="007961A0">
              <w:rPr>
                <w:lang w:val="uk-UA"/>
              </w:rPr>
              <w:t>м’язів;</w:t>
            </w:r>
          </w:p>
          <w:p w14:paraId="4CCE8C18" w14:textId="77777777" w:rsidR="006121EA" w:rsidRPr="007961A0" w:rsidRDefault="006121EA" w:rsidP="00C82584">
            <w:pPr>
              <w:pStyle w:val="11"/>
              <w:numPr>
                <w:ilvl w:val="0"/>
                <w:numId w:val="8"/>
              </w:numPr>
              <w:spacing w:after="200"/>
              <w:ind w:left="426"/>
              <w:rPr>
                <w:lang w:val="uk-UA"/>
              </w:rPr>
            </w:pPr>
            <w:r w:rsidRPr="007961A0">
              <w:rPr>
                <w:lang w:val="uk-UA"/>
              </w:rPr>
              <w:t>Реографія</w:t>
            </w:r>
            <w:r w:rsidR="00C809BD" w:rsidRPr="007961A0">
              <w:rPr>
                <w:lang w:val="uk-UA"/>
              </w:rPr>
              <w:t xml:space="preserve"> </w:t>
            </w:r>
            <w:proofErr w:type="spellStart"/>
            <w:r w:rsidRPr="007961A0">
              <w:rPr>
                <w:lang w:val="uk-UA"/>
              </w:rPr>
              <w:t>зубощелепної</w:t>
            </w:r>
            <w:proofErr w:type="spellEnd"/>
            <w:r w:rsidR="00C809BD" w:rsidRPr="007961A0">
              <w:rPr>
                <w:lang w:val="uk-UA"/>
              </w:rPr>
              <w:t xml:space="preserve"> </w:t>
            </w:r>
            <w:r w:rsidRPr="007961A0">
              <w:rPr>
                <w:lang w:val="uk-UA"/>
              </w:rPr>
              <w:t>системи;</w:t>
            </w:r>
          </w:p>
          <w:p w14:paraId="2AE14E1C" w14:textId="77777777" w:rsidR="006121EA" w:rsidRPr="007961A0" w:rsidRDefault="006121EA" w:rsidP="00C82584">
            <w:pPr>
              <w:pStyle w:val="11"/>
              <w:numPr>
                <w:ilvl w:val="0"/>
                <w:numId w:val="8"/>
              </w:numPr>
              <w:spacing w:after="200"/>
              <w:ind w:left="426"/>
              <w:rPr>
                <w:lang w:val="uk-UA"/>
              </w:rPr>
            </w:pPr>
            <w:proofErr w:type="spellStart"/>
            <w:r w:rsidRPr="007961A0">
              <w:rPr>
                <w:lang w:val="uk-UA"/>
              </w:rPr>
              <w:t>Термодіагностика</w:t>
            </w:r>
            <w:proofErr w:type="spellEnd"/>
            <w:r w:rsidRPr="007961A0">
              <w:rPr>
                <w:lang w:val="uk-UA"/>
              </w:rPr>
              <w:t>;</w:t>
            </w:r>
          </w:p>
          <w:p w14:paraId="207E5666" w14:textId="77777777" w:rsidR="006121EA" w:rsidRPr="007961A0" w:rsidRDefault="006121EA" w:rsidP="00C82584">
            <w:pPr>
              <w:pStyle w:val="11"/>
              <w:numPr>
                <w:ilvl w:val="0"/>
                <w:numId w:val="8"/>
              </w:numPr>
              <w:spacing w:after="200"/>
              <w:ind w:left="426"/>
              <w:rPr>
                <w:lang w:val="uk-UA"/>
              </w:rPr>
            </w:pPr>
            <w:proofErr w:type="spellStart"/>
            <w:r w:rsidRPr="007961A0">
              <w:rPr>
                <w:lang w:val="uk-UA"/>
              </w:rPr>
              <w:t>Електроодонтодіагностика</w:t>
            </w:r>
            <w:proofErr w:type="spellEnd"/>
            <w:r w:rsidRPr="007961A0">
              <w:rPr>
                <w:lang w:val="uk-UA"/>
              </w:rPr>
              <w:t xml:space="preserve">. </w:t>
            </w:r>
          </w:p>
          <w:p w14:paraId="29C552CF" w14:textId="77777777" w:rsidR="006121EA" w:rsidRPr="007961A0" w:rsidRDefault="006121EA" w:rsidP="00F60423">
            <w:pPr>
              <w:ind w:left="426"/>
              <w:rPr>
                <w:lang w:val="uk-UA"/>
              </w:rPr>
            </w:pPr>
          </w:p>
          <w:p w14:paraId="12069B2E" w14:textId="77777777" w:rsidR="006121EA" w:rsidRPr="007961A0" w:rsidRDefault="006121EA" w:rsidP="00F60423">
            <w:pPr>
              <w:ind w:left="426"/>
              <w:rPr>
                <w:lang w:val="uk-UA"/>
              </w:rPr>
            </w:pPr>
          </w:p>
          <w:p w14:paraId="227BEE3B" w14:textId="77777777" w:rsidR="006121EA" w:rsidRPr="007961A0" w:rsidRDefault="006121EA" w:rsidP="00F60423">
            <w:pPr>
              <w:ind w:left="426"/>
              <w:rPr>
                <w:lang w:val="uk-UA"/>
              </w:rPr>
            </w:pPr>
          </w:p>
          <w:p w14:paraId="076F21F5" w14:textId="77777777" w:rsidR="006121EA" w:rsidRPr="007961A0" w:rsidRDefault="006121EA" w:rsidP="00F60423">
            <w:pPr>
              <w:ind w:left="426"/>
              <w:rPr>
                <w:lang w:val="uk-UA"/>
              </w:rPr>
            </w:pPr>
          </w:p>
          <w:p w14:paraId="4D766348" w14:textId="77777777" w:rsidR="006121EA" w:rsidRPr="007961A0" w:rsidRDefault="006121EA" w:rsidP="00F60423">
            <w:pPr>
              <w:ind w:left="426"/>
              <w:rPr>
                <w:lang w:val="uk-UA"/>
              </w:rPr>
            </w:pPr>
          </w:p>
        </w:tc>
      </w:tr>
      <w:tr w:rsidR="006121EA" w:rsidRPr="007961A0" w14:paraId="3004CDA6" w14:textId="77777777" w:rsidTr="00866155">
        <w:trPr>
          <w:trHeight w:val="235"/>
        </w:trPr>
        <w:tc>
          <w:tcPr>
            <w:tcW w:w="9919" w:type="dxa"/>
            <w:gridSpan w:val="2"/>
          </w:tcPr>
          <w:p w14:paraId="0E8F7193" w14:textId="77777777" w:rsidR="006121EA" w:rsidRPr="007961A0" w:rsidRDefault="006121EA" w:rsidP="00F60423">
            <w:pPr>
              <w:spacing w:after="200" w:line="276" w:lineRule="auto"/>
              <w:ind w:left="426"/>
              <w:jc w:val="center"/>
              <w:rPr>
                <w:lang w:val="uk-UA"/>
              </w:rPr>
            </w:pPr>
            <w:r w:rsidRPr="007961A0">
              <w:rPr>
                <w:lang w:val="uk-UA"/>
              </w:rPr>
              <w:t>Діагноз</w:t>
            </w:r>
          </w:p>
        </w:tc>
      </w:tr>
    </w:tbl>
    <w:p w14:paraId="43522A74" w14:textId="77777777" w:rsidR="00B3326D" w:rsidRPr="007961A0" w:rsidRDefault="00B3326D" w:rsidP="00F60423">
      <w:pPr>
        <w:pStyle w:val="Style41"/>
        <w:widowControl/>
        <w:spacing w:line="240" w:lineRule="auto"/>
        <w:ind w:left="426" w:firstLine="0"/>
        <w:jc w:val="left"/>
        <w:rPr>
          <w:spacing w:val="40"/>
          <w:lang w:val="uk-UA"/>
        </w:rPr>
      </w:pPr>
    </w:p>
    <w:p w14:paraId="5FDA8D32" w14:textId="77777777" w:rsidR="00D0649A" w:rsidRPr="007961A0" w:rsidRDefault="00D0649A" w:rsidP="00D07C26">
      <w:pPr>
        <w:pStyle w:val="a3"/>
        <w:jc w:val="center"/>
        <w:rPr>
          <w:rFonts w:ascii="Times New Roman" w:hAnsi="Times New Roman" w:cs="Times New Roman"/>
          <w:b/>
          <w:sz w:val="24"/>
        </w:rPr>
      </w:pPr>
    </w:p>
    <w:p w14:paraId="5E67A588" w14:textId="77777777" w:rsidR="00D0649A" w:rsidRPr="007961A0" w:rsidRDefault="00D0649A" w:rsidP="00D07C26">
      <w:pPr>
        <w:pStyle w:val="a3"/>
        <w:jc w:val="center"/>
        <w:rPr>
          <w:rFonts w:ascii="Times New Roman" w:hAnsi="Times New Roman" w:cs="Times New Roman"/>
          <w:b/>
          <w:sz w:val="24"/>
        </w:rPr>
      </w:pPr>
    </w:p>
    <w:p w14:paraId="49464199" w14:textId="77777777" w:rsidR="00D0649A" w:rsidRPr="007961A0" w:rsidRDefault="00D0649A" w:rsidP="00D07C26">
      <w:pPr>
        <w:pStyle w:val="a3"/>
        <w:jc w:val="center"/>
        <w:rPr>
          <w:rFonts w:ascii="Times New Roman" w:hAnsi="Times New Roman" w:cs="Times New Roman"/>
          <w:b/>
          <w:sz w:val="24"/>
        </w:rPr>
      </w:pPr>
    </w:p>
    <w:p w14:paraId="274F79B4" w14:textId="77777777" w:rsidR="00D0649A" w:rsidRPr="007961A0" w:rsidRDefault="00D0649A" w:rsidP="00D07C26">
      <w:pPr>
        <w:pStyle w:val="a3"/>
        <w:jc w:val="center"/>
        <w:rPr>
          <w:rFonts w:ascii="Times New Roman" w:hAnsi="Times New Roman" w:cs="Times New Roman"/>
          <w:b/>
          <w:sz w:val="24"/>
        </w:rPr>
      </w:pPr>
    </w:p>
    <w:p w14:paraId="2EFCB02E" w14:textId="77777777" w:rsidR="00D0649A" w:rsidRPr="007961A0" w:rsidRDefault="00D0649A" w:rsidP="00D07C26">
      <w:pPr>
        <w:pStyle w:val="a3"/>
        <w:jc w:val="center"/>
        <w:rPr>
          <w:rFonts w:ascii="Times New Roman" w:hAnsi="Times New Roman" w:cs="Times New Roman"/>
          <w:b/>
          <w:sz w:val="24"/>
        </w:rPr>
      </w:pPr>
    </w:p>
    <w:p w14:paraId="2EFF9A9F" w14:textId="77777777" w:rsidR="00D0649A" w:rsidRPr="007961A0" w:rsidRDefault="00D0649A" w:rsidP="00D07C26">
      <w:pPr>
        <w:pStyle w:val="a3"/>
        <w:jc w:val="center"/>
        <w:rPr>
          <w:rFonts w:ascii="Times New Roman" w:hAnsi="Times New Roman" w:cs="Times New Roman"/>
          <w:b/>
          <w:sz w:val="24"/>
        </w:rPr>
      </w:pPr>
    </w:p>
    <w:p w14:paraId="1EDB8B4C" w14:textId="77777777" w:rsidR="00D0649A" w:rsidRPr="007961A0" w:rsidRDefault="00D0649A" w:rsidP="00D07C26">
      <w:pPr>
        <w:pStyle w:val="a3"/>
        <w:jc w:val="center"/>
        <w:rPr>
          <w:rFonts w:ascii="Times New Roman" w:hAnsi="Times New Roman" w:cs="Times New Roman"/>
          <w:b/>
          <w:sz w:val="24"/>
        </w:rPr>
      </w:pPr>
    </w:p>
    <w:p w14:paraId="677BABAA" w14:textId="77777777" w:rsidR="00D0649A" w:rsidRPr="007961A0" w:rsidRDefault="00D0649A" w:rsidP="00D07C26">
      <w:pPr>
        <w:pStyle w:val="a3"/>
        <w:jc w:val="center"/>
        <w:rPr>
          <w:rFonts w:ascii="Times New Roman" w:hAnsi="Times New Roman" w:cs="Times New Roman"/>
          <w:b/>
          <w:sz w:val="24"/>
        </w:rPr>
      </w:pPr>
    </w:p>
    <w:p w14:paraId="0E75766C" w14:textId="77777777" w:rsidR="00D0649A" w:rsidRPr="007961A0" w:rsidRDefault="00D0649A" w:rsidP="00D07C26">
      <w:pPr>
        <w:pStyle w:val="a3"/>
        <w:jc w:val="center"/>
        <w:rPr>
          <w:rFonts w:ascii="Times New Roman" w:hAnsi="Times New Roman" w:cs="Times New Roman"/>
          <w:b/>
          <w:sz w:val="24"/>
        </w:rPr>
      </w:pPr>
    </w:p>
    <w:p w14:paraId="0287FC11" w14:textId="77777777" w:rsidR="00C21459" w:rsidRDefault="00C21459" w:rsidP="001A512A">
      <w:pPr>
        <w:pStyle w:val="a3"/>
        <w:ind w:firstLine="0"/>
        <w:rPr>
          <w:rFonts w:ascii="Times New Roman" w:hAnsi="Times New Roman" w:cs="Times New Roman"/>
          <w:b/>
          <w:sz w:val="24"/>
        </w:rPr>
      </w:pPr>
    </w:p>
    <w:p w14:paraId="2EC2EC35" w14:textId="77777777" w:rsidR="001A512A" w:rsidRDefault="001A512A" w:rsidP="001A512A">
      <w:pPr>
        <w:pStyle w:val="a3"/>
        <w:ind w:firstLine="0"/>
        <w:rPr>
          <w:rFonts w:ascii="Times New Roman" w:hAnsi="Times New Roman" w:cs="Times New Roman"/>
          <w:b/>
          <w:sz w:val="24"/>
        </w:rPr>
      </w:pPr>
    </w:p>
    <w:p w14:paraId="3A04C108" w14:textId="77777777" w:rsidR="001A512A" w:rsidRDefault="001A512A" w:rsidP="001A512A">
      <w:pPr>
        <w:pStyle w:val="a3"/>
        <w:ind w:firstLine="0"/>
        <w:rPr>
          <w:rFonts w:ascii="Times New Roman" w:hAnsi="Times New Roman" w:cs="Times New Roman"/>
          <w:b/>
          <w:sz w:val="24"/>
        </w:rPr>
      </w:pPr>
    </w:p>
    <w:p w14:paraId="124A6CD3" w14:textId="77777777" w:rsidR="001A512A" w:rsidRDefault="001A512A" w:rsidP="001A512A">
      <w:pPr>
        <w:pStyle w:val="a3"/>
        <w:ind w:firstLine="0"/>
        <w:rPr>
          <w:rFonts w:ascii="Times New Roman" w:hAnsi="Times New Roman" w:cs="Times New Roman"/>
          <w:b/>
          <w:sz w:val="24"/>
        </w:rPr>
      </w:pPr>
    </w:p>
    <w:p w14:paraId="6FE720A4" w14:textId="77777777" w:rsidR="001A512A" w:rsidRDefault="001A512A" w:rsidP="001A512A">
      <w:pPr>
        <w:pStyle w:val="a3"/>
        <w:ind w:firstLine="0"/>
        <w:rPr>
          <w:rFonts w:ascii="Times New Roman" w:hAnsi="Times New Roman" w:cs="Times New Roman"/>
          <w:b/>
          <w:sz w:val="24"/>
        </w:rPr>
      </w:pPr>
    </w:p>
    <w:p w14:paraId="6984DF5E" w14:textId="77777777" w:rsidR="001A512A" w:rsidRDefault="001A512A" w:rsidP="001A512A">
      <w:pPr>
        <w:pStyle w:val="a3"/>
        <w:ind w:firstLine="0"/>
        <w:rPr>
          <w:rFonts w:ascii="Times New Roman" w:hAnsi="Times New Roman" w:cs="Times New Roman"/>
          <w:b/>
          <w:sz w:val="24"/>
        </w:rPr>
      </w:pPr>
    </w:p>
    <w:p w14:paraId="4ADB127F" w14:textId="77777777" w:rsidR="001A512A" w:rsidRDefault="001A512A" w:rsidP="001A512A">
      <w:pPr>
        <w:pStyle w:val="a3"/>
        <w:ind w:firstLine="0"/>
        <w:rPr>
          <w:rFonts w:ascii="Times New Roman" w:hAnsi="Times New Roman" w:cs="Times New Roman"/>
          <w:b/>
          <w:sz w:val="24"/>
        </w:rPr>
      </w:pPr>
    </w:p>
    <w:p w14:paraId="24AB62A3" w14:textId="77777777" w:rsidR="001A512A" w:rsidRDefault="001A512A" w:rsidP="001A512A">
      <w:pPr>
        <w:pStyle w:val="a3"/>
        <w:ind w:firstLine="0"/>
        <w:rPr>
          <w:rFonts w:ascii="Times New Roman" w:hAnsi="Times New Roman" w:cs="Times New Roman"/>
          <w:b/>
          <w:sz w:val="24"/>
        </w:rPr>
      </w:pPr>
    </w:p>
    <w:p w14:paraId="6C72F145" w14:textId="77777777" w:rsidR="001A512A" w:rsidRDefault="001A512A" w:rsidP="001A512A">
      <w:pPr>
        <w:pStyle w:val="a3"/>
        <w:ind w:firstLine="0"/>
        <w:rPr>
          <w:rFonts w:ascii="Times New Roman" w:hAnsi="Times New Roman" w:cs="Times New Roman"/>
          <w:b/>
          <w:sz w:val="24"/>
        </w:rPr>
      </w:pPr>
    </w:p>
    <w:p w14:paraId="379CFFC9" w14:textId="77777777" w:rsidR="001A512A" w:rsidRDefault="001A512A" w:rsidP="001A512A">
      <w:pPr>
        <w:pStyle w:val="a3"/>
        <w:ind w:firstLine="0"/>
        <w:rPr>
          <w:rFonts w:ascii="Times New Roman" w:hAnsi="Times New Roman" w:cs="Times New Roman"/>
          <w:b/>
          <w:sz w:val="24"/>
        </w:rPr>
      </w:pPr>
    </w:p>
    <w:p w14:paraId="2EB3B200" w14:textId="77777777" w:rsidR="001A512A" w:rsidRDefault="001A512A" w:rsidP="001A512A">
      <w:pPr>
        <w:pStyle w:val="a3"/>
        <w:ind w:firstLine="0"/>
        <w:rPr>
          <w:rFonts w:ascii="Times New Roman" w:hAnsi="Times New Roman" w:cs="Times New Roman"/>
          <w:b/>
          <w:sz w:val="24"/>
        </w:rPr>
      </w:pPr>
    </w:p>
    <w:p w14:paraId="77BD213C" w14:textId="77777777" w:rsidR="001A512A" w:rsidRDefault="001A512A" w:rsidP="001A512A">
      <w:pPr>
        <w:pStyle w:val="a3"/>
        <w:ind w:firstLine="0"/>
        <w:rPr>
          <w:rFonts w:ascii="Times New Roman" w:hAnsi="Times New Roman" w:cs="Times New Roman"/>
          <w:b/>
          <w:sz w:val="24"/>
        </w:rPr>
      </w:pPr>
    </w:p>
    <w:p w14:paraId="7952240D" w14:textId="77777777" w:rsidR="001A512A" w:rsidRDefault="001A512A" w:rsidP="001A512A">
      <w:pPr>
        <w:pStyle w:val="a3"/>
        <w:ind w:firstLine="0"/>
        <w:rPr>
          <w:rFonts w:ascii="Times New Roman" w:hAnsi="Times New Roman" w:cs="Times New Roman"/>
          <w:b/>
          <w:sz w:val="24"/>
        </w:rPr>
      </w:pPr>
    </w:p>
    <w:p w14:paraId="69D32176" w14:textId="77777777" w:rsidR="001A512A" w:rsidRDefault="001A512A" w:rsidP="001A512A">
      <w:pPr>
        <w:pStyle w:val="a3"/>
        <w:ind w:firstLine="0"/>
        <w:rPr>
          <w:rFonts w:ascii="Times New Roman" w:hAnsi="Times New Roman" w:cs="Times New Roman"/>
          <w:b/>
          <w:sz w:val="24"/>
        </w:rPr>
      </w:pPr>
    </w:p>
    <w:p w14:paraId="145A4DDE" w14:textId="77777777" w:rsidR="001A512A" w:rsidRDefault="001A512A" w:rsidP="001A512A">
      <w:pPr>
        <w:pStyle w:val="a3"/>
        <w:ind w:firstLine="0"/>
        <w:rPr>
          <w:rFonts w:ascii="Times New Roman" w:hAnsi="Times New Roman" w:cs="Times New Roman"/>
          <w:b/>
          <w:sz w:val="24"/>
        </w:rPr>
      </w:pPr>
    </w:p>
    <w:p w14:paraId="65CD1060" w14:textId="77777777" w:rsidR="001A512A" w:rsidRDefault="001A512A" w:rsidP="001A512A">
      <w:pPr>
        <w:pStyle w:val="a3"/>
        <w:ind w:firstLine="0"/>
        <w:rPr>
          <w:rFonts w:ascii="Times New Roman" w:hAnsi="Times New Roman" w:cs="Times New Roman"/>
          <w:b/>
          <w:sz w:val="24"/>
        </w:rPr>
      </w:pPr>
    </w:p>
    <w:p w14:paraId="41FD37B2" w14:textId="77777777" w:rsidR="001A512A" w:rsidRDefault="001A512A" w:rsidP="001A512A">
      <w:pPr>
        <w:pStyle w:val="a3"/>
        <w:ind w:firstLine="0"/>
        <w:rPr>
          <w:rFonts w:ascii="Times New Roman" w:hAnsi="Times New Roman" w:cs="Times New Roman"/>
          <w:b/>
          <w:sz w:val="24"/>
        </w:rPr>
      </w:pPr>
    </w:p>
    <w:p w14:paraId="207D6707" w14:textId="77777777" w:rsidR="001A512A" w:rsidRDefault="001A512A" w:rsidP="001A512A">
      <w:pPr>
        <w:pStyle w:val="a3"/>
        <w:ind w:firstLine="0"/>
        <w:rPr>
          <w:rFonts w:ascii="Times New Roman" w:hAnsi="Times New Roman" w:cs="Times New Roman"/>
          <w:b/>
          <w:sz w:val="24"/>
        </w:rPr>
      </w:pPr>
    </w:p>
    <w:p w14:paraId="6F2915A4" w14:textId="77777777" w:rsidR="001A512A" w:rsidRDefault="001A512A" w:rsidP="001A512A">
      <w:pPr>
        <w:pStyle w:val="a3"/>
        <w:ind w:firstLine="0"/>
        <w:rPr>
          <w:rFonts w:ascii="Times New Roman" w:hAnsi="Times New Roman" w:cs="Times New Roman"/>
          <w:b/>
          <w:sz w:val="24"/>
        </w:rPr>
      </w:pPr>
    </w:p>
    <w:p w14:paraId="530986F5" w14:textId="77777777" w:rsidR="001A512A" w:rsidRDefault="001A512A" w:rsidP="001A512A">
      <w:pPr>
        <w:pStyle w:val="a3"/>
        <w:ind w:firstLine="0"/>
        <w:rPr>
          <w:rFonts w:ascii="Times New Roman" w:hAnsi="Times New Roman" w:cs="Times New Roman"/>
          <w:b/>
          <w:sz w:val="24"/>
        </w:rPr>
      </w:pPr>
    </w:p>
    <w:p w14:paraId="0B305F11" w14:textId="77777777" w:rsidR="001A512A" w:rsidRDefault="001A512A" w:rsidP="001A512A">
      <w:pPr>
        <w:pStyle w:val="a3"/>
        <w:ind w:firstLine="0"/>
        <w:rPr>
          <w:rFonts w:ascii="Times New Roman" w:hAnsi="Times New Roman" w:cs="Times New Roman"/>
          <w:b/>
          <w:sz w:val="24"/>
        </w:rPr>
      </w:pPr>
    </w:p>
    <w:p w14:paraId="157497D5" w14:textId="77777777" w:rsidR="001A512A" w:rsidRDefault="001A512A" w:rsidP="001A512A">
      <w:pPr>
        <w:pStyle w:val="a3"/>
        <w:ind w:firstLine="0"/>
        <w:rPr>
          <w:rFonts w:ascii="Times New Roman" w:hAnsi="Times New Roman" w:cs="Times New Roman"/>
          <w:b/>
          <w:sz w:val="24"/>
        </w:rPr>
      </w:pPr>
    </w:p>
    <w:p w14:paraId="2EABBA6E" w14:textId="77777777" w:rsidR="001A512A" w:rsidRDefault="001A512A" w:rsidP="001A512A">
      <w:pPr>
        <w:pStyle w:val="a3"/>
        <w:ind w:firstLine="0"/>
        <w:rPr>
          <w:rFonts w:ascii="Times New Roman" w:hAnsi="Times New Roman" w:cs="Times New Roman"/>
          <w:b/>
          <w:sz w:val="24"/>
        </w:rPr>
      </w:pPr>
    </w:p>
    <w:p w14:paraId="0187616F" w14:textId="77777777" w:rsidR="001A512A" w:rsidRDefault="001A512A" w:rsidP="001A512A">
      <w:pPr>
        <w:pStyle w:val="a3"/>
        <w:ind w:firstLine="0"/>
        <w:rPr>
          <w:rFonts w:ascii="Times New Roman" w:hAnsi="Times New Roman" w:cs="Times New Roman"/>
          <w:b/>
          <w:sz w:val="24"/>
        </w:rPr>
      </w:pPr>
    </w:p>
    <w:p w14:paraId="55762757" w14:textId="77777777" w:rsidR="001A512A" w:rsidRDefault="001A512A" w:rsidP="001A512A">
      <w:pPr>
        <w:pStyle w:val="a3"/>
        <w:ind w:firstLine="0"/>
        <w:rPr>
          <w:rFonts w:ascii="Times New Roman" w:hAnsi="Times New Roman" w:cs="Times New Roman"/>
          <w:b/>
          <w:sz w:val="24"/>
        </w:rPr>
      </w:pPr>
    </w:p>
    <w:p w14:paraId="3C8711E4" w14:textId="77777777" w:rsidR="001A512A" w:rsidRDefault="001A512A" w:rsidP="001A512A">
      <w:pPr>
        <w:pStyle w:val="a3"/>
        <w:ind w:firstLine="0"/>
        <w:rPr>
          <w:rFonts w:ascii="Times New Roman" w:hAnsi="Times New Roman" w:cs="Times New Roman"/>
          <w:b/>
          <w:sz w:val="24"/>
        </w:rPr>
      </w:pPr>
    </w:p>
    <w:p w14:paraId="2B73D934" w14:textId="77777777" w:rsidR="001A512A" w:rsidRPr="007961A0" w:rsidRDefault="001A512A" w:rsidP="001A512A">
      <w:pPr>
        <w:pStyle w:val="a3"/>
        <w:ind w:firstLine="0"/>
        <w:rPr>
          <w:rFonts w:ascii="Times New Roman" w:hAnsi="Times New Roman" w:cs="Times New Roman"/>
          <w:b/>
          <w:sz w:val="24"/>
        </w:rPr>
      </w:pPr>
    </w:p>
    <w:p w14:paraId="416C1189" w14:textId="5716800F" w:rsidR="00D07C26" w:rsidRPr="00C85E1D" w:rsidRDefault="001A512A" w:rsidP="001A512A">
      <w:pPr>
        <w:pStyle w:val="a3"/>
        <w:ind w:firstLine="0"/>
        <w:jc w:val="center"/>
        <w:rPr>
          <w:rFonts w:ascii="Times New Roman" w:hAnsi="Times New Roman" w:cs="Times New Roman"/>
          <w:b/>
          <w:sz w:val="32"/>
          <w:szCs w:val="32"/>
        </w:rPr>
      </w:pPr>
      <w:r w:rsidRPr="00C85E1D">
        <w:rPr>
          <w:rFonts w:ascii="Times New Roman" w:hAnsi="Times New Roman" w:cs="Times New Roman"/>
          <w:b/>
          <w:sz w:val="32"/>
          <w:szCs w:val="32"/>
        </w:rPr>
        <w:t>Заміщення дефектів твердих тканин зубів вкладками. Показання, конструкції вкладок. Клініко-лабораторні етапи виготовлення</w:t>
      </w:r>
    </w:p>
    <w:p w14:paraId="69E99C65" w14:textId="77777777" w:rsidR="00D07C26" w:rsidRPr="007961A0" w:rsidRDefault="00D07C26" w:rsidP="001A512A">
      <w:pPr>
        <w:pStyle w:val="a3"/>
        <w:jc w:val="center"/>
        <w:rPr>
          <w:rFonts w:ascii="Times New Roman" w:hAnsi="Times New Roman" w:cs="Times New Roman"/>
          <w:sz w:val="24"/>
          <w:u w:val="single"/>
        </w:rPr>
      </w:pPr>
    </w:p>
    <w:p w14:paraId="472D942D" w14:textId="77777777" w:rsidR="00D07C26" w:rsidRPr="007961A0" w:rsidRDefault="00D07C26" w:rsidP="001A512A">
      <w:pPr>
        <w:pStyle w:val="a3"/>
        <w:jc w:val="center"/>
        <w:rPr>
          <w:rFonts w:ascii="Times New Roman" w:hAnsi="Times New Roman" w:cs="Times New Roman"/>
          <w:sz w:val="24"/>
          <w:u w:val="single"/>
        </w:rPr>
      </w:pPr>
    </w:p>
    <w:p w14:paraId="3A9A67A7" w14:textId="77777777" w:rsidR="00D07C26" w:rsidRPr="007961A0" w:rsidRDefault="00D07C26" w:rsidP="00C82584">
      <w:pPr>
        <w:numPr>
          <w:ilvl w:val="1"/>
          <w:numId w:val="9"/>
        </w:numPr>
        <w:ind w:hanging="589"/>
        <w:jc w:val="both"/>
        <w:rPr>
          <w:b/>
          <w:lang w:val="uk-UA"/>
        </w:rPr>
      </w:pPr>
      <w:r w:rsidRPr="007961A0">
        <w:rPr>
          <w:b/>
          <w:lang w:val="uk-UA"/>
        </w:rPr>
        <w:t>Актуальність теми</w:t>
      </w:r>
    </w:p>
    <w:p w14:paraId="50873B52" w14:textId="77777777" w:rsidR="00D07C26" w:rsidRPr="007961A0" w:rsidRDefault="00D07C26" w:rsidP="00D07C26">
      <w:pPr>
        <w:ind w:left="1353"/>
        <w:jc w:val="both"/>
        <w:rPr>
          <w:b/>
          <w:lang w:val="uk-UA"/>
        </w:rPr>
      </w:pPr>
    </w:p>
    <w:p w14:paraId="6EFBA7D5" w14:textId="77777777" w:rsidR="00D07C26" w:rsidRPr="007961A0" w:rsidRDefault="00D07C26" w:rsidP="00D07C26">
      <w:pPr>
        <w:pStyle w:val="ae"/>
        <w:ind w:firstLine="633"/>
        <w:jc w:val="both"/>
        <w:rPr>
          <w:rFonts w:ascii="Times New Roman" w:hAnsi="Times New Roman"/>
          <w:sz w:val="24"/>
          <w:szCs w:val="24"/>
          <w:lang w:val="uk-UA"/>
        </w:rPr>
      </w:pPr>
      <w:r w:rsidRPr="007961A0">
        <w:rPr>
          <w:rFonts w:ascii="Times New Roman" w:hAnsi="Times New Roman"/>
          <w:sz w:val="24"/>
          <w:szCs w:val="24"/>
          <w:lang w:val="uk-UA"/>
        </w:rPr>
        <w:t xml:space="preserve">Найбільш розповсюдженою патологією </w:t>
      </w:r>
      <w:proofErr w:type="spellStart"/>
      <w:r w:rsidRPr="007961A0">
        <w:rPr>
          <w:rFonts w:ascii="Times New Roman" w:hAnsi="Times New Roman"/>
          <w:sz w:val="24"/>
          <w:szCs w:val="24"/>
          <w:lang w:val="uk-UA"/>
        </w:rPr>
        <w:t>зубо</w:t>
      </w:r>
      <w:proofErr w:type="spellEnd"/>
      <w:r w:rsidRPr="007961A0">
        <w:rPr>
          <w:rFonts w:ascii="Times New Roman" w:hAnsi="Times New Roman"/>
          <w:sz w:val="24"/>
          <w:szCs w:val="24"/>
          <w:lang w:val="uk-UA"/>
        </w:rPr>
        <w:t>-щелепної системи є дефекти коронкової частини зубу. Пошкодження поверхні зубу може мати різну ступінь розповсюдження.</w:t>
      </w:r>
    </w:p>
    <w:p w14:paraId="47627790" w14:textId="77777777" w:rsidR="00D07C26" w:rsidRPr="007961A0" w:rsidRDefault="00D07C26" w:rsidP="00D07C26">
      <w:pPr>
        <w:pStyle w:val="ae"/>
        <w:jc w:val="both"/>
        <w:rPr>
          <w:rFonts w:ascii="Times New Roman" w:hAnsi="Times New Roman"/>
          <w:sz w:val="24"/>
          <w:szCs w:val="24"/>
          <w:lang w:val="uk-UA"/>
        </w:rPr>
      </w:pPr>
      <w:r w:rsidRPr="007961A0">
        <w:rPr>
          <w:rFonts w:ascii="Times New Roman" w:hAnsi="Times New Roman"/>
          <w:sz w:val="24"/>
          <w:szCs w:val="24"/>
          <w:lang w:val="uk-UA"/>
        </w:rPr>
        <w:t>Основним методом усунення дефектів зубів є пломбування їх. Але довгострокові спостереження показують, що не завжди можливо якісно та надовго відновити форму та функцію зубів. До суттєвих та найбільш характерних недоліків пломб відносять вторинний карієс, випадіння пломб, зниження прикусу та зміну форми поверхні пломби внаслідок стирання.</w:t>
      </w:r>
    </w:p>
    <w:p w14:paraId="2791996B" w14:textId="77777777" w:rsidR="00D07C26" w:rsidRPr="007961A0" w:rsidRDefault="00D07C26" w:rsidP="00D07C26">
      <w:pPr>
        <w:pStyle w:val="ae"/>
        <w:jc w:val="both"/>
        <w:rPr>
          <w:rFonts w:ascii="Times New Roman" w:hAnsi="Times New Roman"/>
          <w:sz w:val="24"/>
          <w:szCs w:val="24"/>
          <w:lang w:val="uk-UA"/>
        </w:rPr>
      </w:pPr>
      <w:r w:rsidRPr="007961A0">
        <w:rPr>
          <w:rFonts w:ascii="Times New Roman" w:hAnsi="Times New Roman"/>
          <w:sz w:val="24"/>
          <w:szCs w:val="24"/>
          <w:lang w:val="uk-UA"/>
        </w:rPr>
        <w:t>У зв'язку з цим зрозуміле прагнення дослідників нових більш раціональних методів лікування. Зрозумілий обґрунтований погляд більшості спеціалістів відносно переваг вкладок.</w:t>
      </w:r>
    </w:p>
    <w:p w14:paraId="17B76A00" w14:textId="77777777" w:rsidR="00D07C26" w:rsidRPr="007961A0" w:rsidRDefault="00D07C26" w:rsidP="00D07C26">
      <w:pPr>
        <w:pStyle w:val="ae"/>
        <w:jc w:val="both"/>
        <w:rPr>
          <w:rFonts w:ascii="Times New Roman" w:hAnsi="Times New Roman"/>
          <w:sz w:val="24"/>
          <w:szCs w:val="24"/>
          <w:lang w:val="uk-UA"/>
        </w:rPr>
      </w:pPr>
      <w:r w:rsidRPr="007961A0">
        <w:rPr>
          <w:rFonts w:ascii="Times New Roman" w:hAnsi="Times New Roman"/>
          <w:sz w:val="24"/>
          <w:szCs w:val="24"/>
          <w:lang w:val="uk-UA"/>
        </w:rPr>
        <w:t>Виготовлення вкладок на моделях дозволяє уникати цілого ряду недоліків пломби.</w:t>
      </w:r>
    </w:p>
    <w:p w14:paraId="726A4A74" w14:textId="77777777" w:rsidR="00D07C26" w:rsidRPr="007961A0" w:rsidRDefault="00D07C26" w:rsidP="00D07C26">
      <w:pPr>
        <w:pStyle w:val="ae"/>
        <w:jc w:val="both"/>
        <w:rPr>
          <w:rFonts w:ascii="Times New Roman" w:hAnsi="Times New Roman"/>
          <w:sz w:val="24"/>
          <w:szCs w:val="24"/>
          <w:lang w:val="uk-UA"/>
        </w:rPr>
      </w:pPr>
      <w:r w:rsidRPr="007961A0">
        <w:rPr>
          <w:rFonts w:ascii="Times New Roman" w:hAnsi="Times New Roman"/>
          <w:sz w:val="24"/>
          <w:szCs w:val="24"/>
          <w:lang w:val="uk-UA"/>
        </w:rPr>
        <w:t xml:space="preserve">Розвиток </w:t>
      </w:r>
      <w:proofErr w:type="spellStart"/>
      <w:r w:rsidRPr="007961A0">
        <w:rPr>
          <w:rFonts w:ascii="Times New Roman" w:hAnsi="Times New Roman"/>
          <w:sz w:val="24"/>
          <w:szCs w:val="24"/>
          <w:lang w:val="uk-UA"/>
        </w:rPr>
        <w:t>мікропротезування</w:t>
      </w:r>
      <w:proofErr w:type="spellEnd"/>
      <w:r w:rsidRPr="007961A0">
        <w:rPr>
          <w:rFonts w:ascii="Times New Roman" w:hAnsi="Times New Roman"/>
          <w:sz w:val="24"/>
          <w:szCs w:val="24"/>
          <w:lang w:val="uk-UA"/>
        </w:rPr>
        <w:t xml:space="preserve"> дозволяє направити зусилля лікарів на максимальне збереження тканин зуба. Цьому сприяє значний розвиток матеріалознавства </w:t>
      </w:r>
      <w:proofErr w:type="spellStart"/>
      <w:r w:rsidRPr="007961A0">
        <w:rPr>
          <w:rFonts w:ascii="Times New Roman" w:hAnsi="Times New Roman"/>
          <w:bCs/>
          <w:sz w:val="24"/>
          <w:szCs w:val="24"/>
          <w:lang w:val="uk-UA"/>
        </w:rPr>
        <w:t>в</w:t>
      </w:r>
      <w:r w:rsidRPr="007961A0">
        <w:rPr>
          <w:rFonts w:ascii="Times New Roman" w:hAnsi="Times New Roman"/>
          <w:sz w:val="24"/>
          <w:szCs w:val="24"/>
          <w:lang w:val="uk-UA"/>
        </w:rPr>
        <w:t>сучасній</w:t>
      </w:r>
      <w:proofErr w:type="spellEnd"/>
      <w:r w:rsidRPr="007961A0">
        <w:rPr>
          <w:rFonts w:ascii="Times New Roman" w:hAnsi="Times New Roman"/>
          <w:sz w:val="24"/>
          <w:szCs w:val="24"/>
          <w:lang w:val="uk-UA"/>
        </w:rPr>
        <w:t xml:space="preserve"> стоматології. Розповсюдження композитів, керамік, ціла низка </w:t>
      </w:r>
      <w:proofErr w:type="spellStart"/>
      <w:r w:rsidRPr="007961A0">
        <w:rPr>
          <w:rFonts w:ascii="Times New Roman" w:hAnsi="Times New Roman"/>
          <w:sz w:val="24"/>
          <w:szCs w:val="24"/>
          <w:lang w:val="uk-UA"/>
        </w:rPr>
        <w:t>адгезивних</w:t>
      </w:r>
      <w:proofErr w:type="spellEnd"/>
      <w:r w:rsidRPr="007961A0">
        <w:rPr>
          <w:rFonts w:ascii="Times New Roman" w:hAnsi="Times New Roman"/>
          <w:sz w:val="24"/>
          <w:szCs w:val="24"/>
          <w:lang w:val="uk-UA"/>
        </w:rPr>
        <w:t xml:space="preserve"> матеріалів для фіксацій. Все це дозволяє забезпечити відновлення естетики та функції на довгий термін.</w:t>
      </w:r>
    </w:p>
    <w:p w14:paraId="72B736C7" w14:textId="77777777" w:rsidR="00D07C26" w:rsidRPr="007961A0" w:rsidRDefault="00D07C26" w:rsidP="00C82584">
      <w:pPr>
        <w:numPr>
          <w:ilvl w:val="1"/>
          <w:numId w:val="9"/>
        </w:numPr>
        <w:jc w:val="both"/>
        <w:rPr>
          <w:b/>
          <w:lang w:val="uk-UA"/>
        </w:rPr>
      </w:pPr>
      <w:r w:rsidRPr="007961A0">
        <w:rPr>
          <w:b/>
          <w:lang w:val="uk-UA"/>
        </w:rPr>
        <w:t xml:space="preserve">Конкретні цілі: </w:t>
      </w:r>
    </w:p>
    <w:p w14:paraId="79BD6D32" w14:textId="77777777" w:rsidR="00D07C26" w:rsidRPr="007961A0" w:rsidRDefault="00D07C26" w:rsidP="00D07C26">
      <w:pPr>
        <w:pStyle w:val="ac"/>
        <w:jc w:val="both"/>
        <w:rPr>
          <w:szCs w:val="24"/>
          <w:lang w:val="uk-UA"/>
        </w:rPr>
      </w:pPr>
    </w:p>
    <w:p w14:paraId="73130F92" w14:textId="77777777" w:rsidR="00D07C26" w:rsidRPr="007961A0" w:rsidRDefault="00D07C26" w:rsidP="00C82584">
      <w:pPr>
        <w:pStyle w:val="ac"/>
        <w:numPr>
          <w:ilvl w:val="0"/>
          <w:numId w:val="9"/>
        </w:numPr>
        <w:jc w:val="both"/>
        <w:rPr>
          <w:szCs w:val="24"/>
          <w:lang w:val="uk-UA"/>
        </w:rPr>
      </w:pPr>
      <w:r w:rsidRPr="007961A0">
        <w:rPr>
          <w:szCs w:val="24"/>
          <w:lang w:val="uk-UA"/>
        </w:rPr>
        <w:t>знати класифікацію каріозних порожнин зубів за Блеком</w:t>
      </w:r>
    </w:p>
    <w:p w14:paraId="3D495058" w14:textId="77777777" w:rsidR="00D07C26" w:rsidRPr="007961A0" w:rsidRDefault="00D07C26" w:rsidP="00C82584">
      <w:pPr>
        <w:pStyle w:val="ac"/>
        <w:numPr>
          <w:ilvl w:val="0"/>
          <w:numId w:val="9"/>
        </w:numPr>
        <w:jc w:val="both"/>
        <w:rPr>
          <w:szCs w:val="24"/>
          <w:lang w:val="uk-UA"/>
        </w:rPr>
      </w:pPr>
      <w:r w:rsidRPr="007961A0">
        <w:rPr>
          <w:szCs w:val="24"/>
          <w:lang w:val="uk-UA"/>
        </w:rPr>
        <w:t>знати класифікацію вкладок.</w:t>
      </w:r>
    </w:p>
    <w:p w14:paraId="409C26FF" w14:textId="77777777" w:rsidR="00D07C26" w:rsidRPr="007961A0" w:rsidRDefault="00D07C26" w:rsidP="00C82584">
      <w:pPr>
        <w:pStyle w:val="ac"/>
        <w:numPr>
          <w:ilvl w:val="0"/>
          <w:numId w:val="9"/>
        </w:numPr>
        <w:jc w:val="both"/>
        <w:rPr>
          <w:szCs w:val="24"/>
          <w:lang w:val="uk-UA"/>
        </w:rPr>
      </w:pPr>
      <w:r w:rsidRPr="007961A0">
        <w:rPr>
          <w:szCs w:val="24"/>
          <w:lang w:val="uk-UA"/>
        </w:rPr>
        <w:t xml:space="preserve">вміти характеризувати ІРОПЗ  (індекс руйнування </w:t>
      </w:r>
      <w:proofErr w:type="spellStart"/>
      <w:r w:rsidRPr="007961A0">
        <w:rPr>
          <w:szCs w:val="24"/>
          <w:lang w:val="uk-UA"/>
        </w:rPr>
        <w:t>оклюзійної</w:t>
      </w:r>
      <w:proofErr w:type="spellEnd"/>
      <w:r w:rsidRPr="007961A0">
        <w:rPr>
          <w:szCs w:val="24"/>
          <w:lang w:val="uk-UA"/>
        </w:rPr>
        <w:t xml:space="preserve"> поверхні зуба</w:t>
      </w:r>
      <w:r w:rsidRPr="007961A0">
        <w:rPr>
          <w:i/>
          <w:szCs w:val="24"/>
          <w:lang w:val="uk-UA"/>
        </w:rPr>
        <w:t>).</w:t>
      </w:r>
    </w:p>
    <w:p w14:paraId="4190D51C" w14:textId="77777777" w:rsidR="00D07C26" w:rsidRPr="007961A0" w:rsidRDefault="00D07C26" w:rsidP="00C82584">
      <w:pPr>
        <w:pStyle w:val="ac"/>
        <w:numPr>
          <w:ilvl w:val="0"/>
          <w:numId w:val="9"/>
        </w:numPr>
        <w:jc w:val="both"/>
        <w:rPr>
          <w:szCs w:val="24"/>
          <w:lang w:val="uk-UA"/>
        </w:rPr>
      </w:pPr>
      <w:r w:rsidRPr="007961A0">
        <w:rPr>
          <w:szCs w:val="24"/>
          <w:lang w:val="uk-UA"/>
        </w:rPr>
        <w:t>знати показання до заміщення дефектів твердих тканин зуба вкладками.</w:t>
      </w:r>
    </w:p>
    <w:p w14:paraId="6C4C7028" w14:textId="77777777" w:rsidR="00D07C26" w:rsidRPr="007961A0" w:rsidRDefault="00D07C26" w:rsidP="00C82584">
      <w:pPr>
        <w:pStyle w:val="ac"/>
        <w:numPr>
          <w:ilvl w:val="0"/>
          <w:numId w:val="9"/>
        </w:numPr>
        <w:jc w:val="both"/>
        <w:rPr>
          <w:szCs w:val="24"/>
          <w:lang w:val="uk-UA"/>
        </w:rPr>
      </w:pPr>
      <w:r w:rsidRPr="007961A0">
        <w:rPr>
          <w:szCs w:val="24"/>
          <w:lang w:val="uk-UA"/>
        </w:rPr>
        <w:t>засвоїти особливості препарування порожнин під вкладку</w:t>
      </w:r>
    </w:p>
    <w:p w14:paraId="4B779854" w14:textId="77777777" w:rsidR="00D07C26" w:rsidRPr="007961A0" w:rsidRDefault="00D07C26" w:rsidP="00C82584">
      <w:pPr>
        <w:widowControl w:val="0"/>
        <w:numPr>
          <w:ilvl w:val="0"/>
          <w:numId w:val="9"/>
        </w:numPr>
        <w:tabs>
          <w:tab w:val="left" w:pos="851"/>
          <w:tab w:val="right" w:pos="10193"/>
        </w:tabs>
        <w:jc w:val="both"/>
        <w:rPr>
          <w:snapToGrid w:val="0"/>
          <w:lang w:val="uk-UA"/>
        </w:rPr>
      </w:pPr>
      <w:r w:rsidRPr="007961A0">
        <w:rPr>
          <w:snapToGrid w:val="0"/>
          <w:lang w:val="uk-UA"/>
        </w:rPr>
        <w:t xml:space="preserve">засвоїти клінічні і лабораторні  етапи протезування вкладками. </w:t>
      </w:r>
    </w:p>
    <w:p w14:paraId="461BBAA3" w14:textId="77777777" w:rsidR="00D07C26" w:rsidRPr="007961A0" w:rsidRDefault="00D07C26" w:rsidP="00C82584">
      <w:pPr>
        <w:pStyle w:val="ac"/>
        <w:numPr>
          <w:ilvl w:val="0"/>
          <w:numId w:val="9"/>
        </w:numPr>
        <w:jc w:val="both"/>
        <w:rPr>
          <w:szCs w:val="24"/>
          <w:lang w:val="uk-UA"/>
        </w:rPr>
      </w:pPr>
      <w:r w:rsidRPr="007961A0">
        <w:rPr>
          <w:szCs w:val="24"/>
          <w:lang w:val="uk-UA"/>
        </w:rPr>
        <w:t xml:space="preserve">знати </w:t>
      </w:r>
      <w:r w:rsidRPr="007961A0">
        <w:rPr>
          <w:snapToGrid w:val="0"/>
          <w:szCs w:val="24"/>
          <w:lang w:val="uk-UA"/>
        </w:rPr>
        <w:t>прямий і непрямий методи виготовлення вкладок</w:t>
      </w:r>
    </w:p>
    <w:p w14:paraId="30D3DD2D" w14:textId="77777777" w:rsidR="00D07C26" w:rsidRPr="007961A0" w:rsidRDefault="00D07C26" w:rsidP="00C82584">
      <w:pPr>
        <w:widowControl w:val="0"/>
        <w:numPr>
          <w:ilvl w:val="0"/>
          <w:numId w:val="9"/>
        </w:numPr>
        <w:tabs>
          <w:tab w:val="left" w:pos="851"/>
          <w:tab w:val="right" w:pos="10193"/>
        </w:tabs>
        <w:spacing w:after="200" w:line="276" w:lineRule="auto"/>
        <w:jc w:val="both"/>
        <w:rPr>
          <w:snapToGrid w:val="0"/>
          <w:lang w:val="uk-UA"/>
        </w:rPr>
      </w:pPr>
      <w:r w:rsidRPr="007961A0">
        <w:rPr>
          <w:snapToGrid w:val="0"/>
          <w:lang w:val="uk-UA"/>
        </w:rPr>
        <w:t>засвоїти технології виготовлення вкладок CAD/CAM.</w:t>
      </w:r>
    </w:p>
    <w:p w14:paraId="4AD8D8A5" w14:textId="77777777" w:rsidR="00D07C26" w:rsidRPr="007961A0" w:rsidRDefault="00D07C26" w:rsidP="00D07C26">
      <w:pPr>
        <w:ind w:firstLine="708"/>
        <w:jc w:val="both"/>
        <w:rPr>
          <w:b/>
          <w:lang w:val="uk-UA"/>
        </w:rPr>
      </w:pPr>
      <w:r w:rsidRPr="007961A0">
        <w:rPr>
          <w:b/>
          <w:lang w:val="uk-UA"/>
        </w:rPr>
        <w:t>3. Базовий рівень підготовки</w:t>
      </w:r>
    </w:p>
    <w:p w14:paraId="7BFC0ED9" w14:textId="77777777" w:rsidR="00D07C26" w:rsidRPr="007961A0" w:rsidRDefault="00D07C26" w:rsidP="00D07C26">
      <w:pPr>
        <w:ind w:firstLine="708"/>
        <w:jc w:val="both"/>
        <w:rPr>
          <w:b/>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7261"/>
      </w:tblGrid>
      <w:tr w:rsidR="00D07C26" w:rsidRPr="007961A0" w14:paraId="48616EB1" w14:textId="77777777" w:rsidTr="00866155">
        <w:trPr>
          <w:trHeight w:val="740"/>
        </w:trPr>
        <w:tc>
          <w:tcPr>
            <w:tcW w:w="3369" w:type="dxa"/>
          </w:tcPr>
          <w:p w14:paraId="0FD2A407" w14:textId="77777777" w:rsidR="00D07C26" w:rsidRPr="007961A0" w:rsidRDefault="00D07C26" w:rsidP="00D07C26">
            <w:pPr>
              <w:jc w:val="both"/>
              <w:rPr>
                <w:lang w:val="uk-UA"/>
              </w:rPr>
            </w:pPr>
            <w:r w:rsidRPr="007961A0">
              <w:rPr>
                <w:lang w:val="uk-UA"/>
              </w:rPr>
              <w:t>Назва попередньої дисципліни</w:t>
            </w:r>
          </w:p>
        </w:tc>
        <w:tc>
          <w:tcPr>
            <w:tcW w:w="7288" w:type="dxa"/>
          </w:tcPr>
          <w:p w14:paraId="1EEB6A80" w14:textId="77777777" w:rsidR="00D07C26" w:rsidRPr="007961A0" w:rsidRDefault="00D07C26" w:rsidP="00D07C26">
            <w:pPr>
              <w:jc w:val="center"/>
              <w:rPr>
                <w:lang w:val="uk-UA"/>
              </w:rPr>
            </w:pPr>
            <w:r w:rsidRPr="007961A0">
              <w:rPr>
                <w:lang w:val="uk-UA"/>
              </w:rPr>
              <w:t>Отримані навики</w:t>
            </w:r>
          </w:p>
        </w:tc>
      </w:tr>
      <w:tr w:rsidR="00D07C26" w:rsidRPr="007961A0" w14:paraId="4CDE4C7A" w14:textId="77777777" w:rsidTr="00866155">
        <w:trPr>
          <w:trHeight w:val="412"/>
        </w:trPr>
        <w:tc>
          <w:tcPr>
            <w:tcW w:w="3369" w:type="dxa"/>
          </w:tcPr>
          <w:p w14:paraId="5CE04CFF" w14:textId="77777777" w:rsidR="00D07C26" w:rsidRPr="007961A0" w:rsidRDefault="00D07C26" w:rsidP="00D07C26">
            <w:pPr>
              <w:jc w:val="both"/>
              <w:rPr>
                <w:lang w:val="uk-UA"/>
              </w:rPr>
            </w:pPr>
            <w:r w:rsidRPr="007961A0">
              <w:rPr>
                <w:lang w:val="uk-UA"/>
              </w:rPr>
              <w:t>Нормальна анатомія</w:t>
            </w:r>
          </w:p>
        </w:tc>
        <w:tc>
          <w:tcPr>
            <w:tcW w:w="7288" w:type="dxa"/>
          </w:tcPr>
          <w:p w14:paraId="23F6C488" w14:textId="77777777" w:rsidR="00D07C26" w:rsidRPr="007961A0" w:rsidRDefault="00D07C26" w:rsidP="00D07C26">
            <w:pPr>
              <w:rPr>
                <w:lang w:val="uk-UA"/>
              </w:rPr>
            </w:pPr>
            <w:r w:rsidRPr="007961A0">
              <w:rPr>
                <w:lang w:val="uk-UA"/>
              </w:rPr>
              <w:t xml:space="preserve">Знати будову </w:t>
            </w:r>
            <w:proofErr w:type="spellStart"/>
            <w:r w:rsidRPr="007961A0">
              <w:rPr>
                <w:lang w:val="uk-UA"/>
              </w:rPr>
              <w:t>зубощелепної</w:t>
            </w:r>
            <w:proofErr w:type="spellEnd"/>
            <w:r w:rsidRPr="007961A0">
              <w:rPr>
                <w:lang w:val="uk-UA"/>
              </w:rPr>
              <w:t xml:space="preserve"> системи </w:t>
            </w:r>
          </w:p>
        </w:tc>
      </w:tr>
      <w:tr w:rsidR="00D07C26" w:rsidRPr="007961A0" w14:paraId="480A41BF" w14:textId="77777777" w:rsidTr="00866155">
        <w:trPr>
          <w:trHeight w:val="549"/>
        </w:trPr>
        <w:tc>
          <w:tcPr>
            <w:tcW w:w="3369" w:type="dxa"/>
          </w:tcPr>
          <w:p w14:paraId="0728D192" w14:textId="77777777" w:rsidR="00D07C26" w:rsidRPr="007961A0" w:rsidRDefault="00D07C26" w:rsidP="00D07C26">
            <w:pPr>
              <w:jc w:val="both"/>
              <w:rPr>
                <w:lang w:val="uk-UA"/>
              </w:rPr>
            </w:pPr>
            <w:r w:rsidRPr="007961A0">
              <w:rPr>
                <w:lang w:val="uk-UA"/>
              </w:rPr>
              <w:t>Нормальна фізіологія</w:t>
            </w:r>
          </w:p>
        </w:tc>
        <w:tc>
          <w:tcPr>
            <w:tcW w:w="7288" w:type="dxa"/>
          </w:tcPr>
          <w:p w14:paraId="43FC7B12" w14:textId="77777777" w:rsidR="00D07C26" w:rsidRPr="007961A0" w:rsidRDefault="00D07C26" w:rsidP="00D07C26">
            <w:pPr>
              <w:rPr>
                <w:lang w:val="uk-UA"/>
              </w:rPr>
            </w:pPr>
            <w:r w:rsidRPr="007961A0">
              <w:rPr>
                <w:lang w:val="uk-UA"/>
              </w:rPr>
              <w:t xml:space="preserve">Пояснити анатомо-функціональну цілісність  </w:t>
            </w:r>
            <w:proofErr w:type="spellStart"/>
            <w:r w:rsidRPr="007961A0">
              <w:rPr>
                <w:lang w:val="uk-UA"/>
              </w:rPr>
              <w:t>зубощелепної</w:t>
            </w:r>
            <w:proofErr w:type="spellEnd"/>
            <w:r w:rsidRPr="007961A0">
              <w:rPr>
                <w:lang w:val="uk-UA"/>
              </w:rPr>
              <w:t xml:space="preserve"> системи</w:t>
            </w:r>
          </w:p>
        </w:tc>
      </w:tr>
      <w:tr w:rsidR="00D07C26" w:rsidRPr="007961A0" w14:paraId="520DCDBB" w14:textId="77777777" w:rsidTr="00866155">
        <w:trPr>
          <w:trHeight w:val="556"/>
        </w:trPr>
        <w:tc>
          <w:tcPr>
            <w:tcW w:w="3369" w:type="dxa"/>
          </w:tcPr>
          <w:p w14:paraId="4C891EEB" w14:textId="77777777" w:rsidR="00D07C26" w:rsidRPr="007961A0" w:rsidRDefault="00D07C26" w:rsidP="00D07C26">
            <w:pPr>
              <w:jc w:val="both"/>
              <w:rPr>
                <w:lang w:val="uk-UA"/>
              </w:rPr>
            </w:pPr>
            <w:r w:rsidRPr="007961A0">
              <w:rPr>
                <w:lang w:val="uk-UA"/>
              </w:rPr>
              <w:t>Пропедевтика ортопедичної стоматології</w:t>
            </w:r>
          </w:p>
        </w:tc>
        <w:tc>
          <w:tcPr>
            <w:tcW w:w="7288" w:type="dxa"/>
          </w:tcPr>
          <w:p w14:paraId="4373F1BE" w14:textId="77777777" w:rsidR="00D07C26" w:rsidRPr="007961A0" w:rsidRDefault="00D07C26" w:rsidP="00D07C26">
            <w:pPr>
              <w:rPr>
                <w:spacing w:val="10"/>
                <w:lang w:val="uk-UA"/>
              </w:rPr>
            </w:pPr>
            <w:r w:rsidRPr="007961A0">
              <w:rPr>
                <w:lang w:val="uk-UA"/>
              </w:rPr>
              <w:t>Знати властивості матеріалів, які використовують для виготовлення вкладок.</w:t>
            </w:r>
          </w:p>
        </w:tc>
      </w:tr>
      <w:tr w:rsidR="00D07C26" w:rsidRPr="007961A0" w14:paraId="085A71ED" w14:textId="77777777" w:rsidTr="00866155">
        <w:tc>
          <w:tcPr>
            <w:tcW w:w="3369" w:type="dxa"/>
          </w:tcPr>
          <w:p w14:paraId="769A5240" w14:textId="77777777" w:rsidR="00D07C26" w:rsidRPr="007961A0" w:rsidRDefault="00D07C26" w:rsidP="00D07C26">
            <w:pPr>
              <w:jc w:val="both"/>
              <w:rPr>
                <w:lang w:val="uk-UA"/>
              </w:rPr>
            </w:pPr>
            <w:r w:rsidRPr="007961A0">
              <w:rPr>
                <w:lang w:val="uk-UA"/>
              </w:rPr>
              <w:t>Пропедевтика терапевтичної стоматології</w:t>
            </w:r>
          </w:p>
        </w:tc>
        <w:tc>
          <w:tcPr>
            <w:tcW w:w="7288" w:type="dxa"/>
          </w:tcPr>
          <w:p w14:paraId="195260DB" w14:textId="77777777" w:rsidR="00D07C26" w:rsidRPr="007961A0" w:rsidRDefault="00D07C26" w:rsidP="00D07C26">
            <w:pPr>
              <w:rPr>
                <w:lang w:val="uk-UA"/>
              </w:rPr>
            </w:pPr>
            <w:r w:rsidRPr="007961A0">
              <w:rPr>
                <w:lang w:val="uk-UA"/>
              </w:rPr>
              <w:t>Знати інструменти, які використовують для препарування порожнини. Вміти проводити препарування твердих тканин зубів.</w:t>
            </w:r>
          </w:p>
        </w:tc>
      </w:tr>
    </w:tbl>
    <w:p w14:paraId="10D145B3" w14:textId="77777777" w:rsidR="00D07C26" w:rsidRPr="007961A0" w:rsidRDefault="00D07C26" w:rsidP="00D07C26">
      <w:pPr>
        <w:jc w:val="both"/>
        <w:rPr>
          <w:b/>
          <w:lang w:val="uk-UA"/>
        </w:rPr>
      </w:pPr>
    </w:p>
    <w:p w14:paraId="476BAB22" w14:textId="77777777" w:rsidR="00D07C26" w:rsidRPr="007961A0" w:rsidRDefault="00D07C26" w:rsidP="00D07C26">
      <w:pPr>
        <w:ind w:firstLine="540"/>
        <w:jc w:val="both"/>
        <w:rPr>
          <w:b/>
          <w:lang w:val="uk-UA"/>
        </w:rPr>
      </w:pPr>
      <w:r w:rsidRPr="007961A0">
        <w:rPr>
          <w:b/>
          <w:lang w:val="uk-UA"/>
        </w:rPr>
        <w:t>4. Завдання для самостійної праці під час підготовки до заняття</w:t>
      </w:r>
    </w:p>
    <w:p w14:paraId="08911FA8" w14:textId="77777777" w:rsidR="00D07C26" w:rsidRPr="007961A0" w:rsidRDefault="00D07C26" w:rsidP="00D07C26">
      <w:pPr>
        <w:ind w:firstLine="540"/>
        <w:jc w:val="both"/>
        <w:rPr>
          <w:b/>
          <w:lang w:val="uk-UA"/>
        </w:rPr>
      </w:pPr>
    </w:p>
    <w:p w14:paraId="42781D83" w14:textId="77777777" w:rsidR="00D07C26" w:rsidRPr="007961A0" w:rsidRDefault="00D07C26" w:rsidP="00D07C26">
      <w:pPr>
        <w:ind w:firstLine="540"/>
        <w:jc w:val="both"/>
        <w:rPr>
          <w:b/>
          <w:lang w:val="uk-UA"/>
        </w:rPr>
      </w:pPr>
      <w:r w:rsidRPr="007961A0">
        <w:rPr>
          <w:b/>
          <w:lang w:val="uk-UA"/>
        </w:rPr>
        <w:t>4.1. Перелік основних термінів, параметрів, які повинен засвоїти студент при підготовці до заняття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7"/>
        <w:gridCol w:w="5954"/>
      </w:tblGrid>
      <w:tr w:rsidR="00D07C26" w:rsidRPr="007961A0" w14:paraId="52906CEB" w14:textId="77777777" w:rsidTr="00866155">
        <w:tc>
          <w:tcPr>
            <w:tcW w:w="4785" w:type="dxa"/>
            <w:vAlign w:val="center"/>
          </w:tcPr>
          <w:p w14:paraId="15110E3F" w14:textId="77777777" w:rsidR="00D07C26" w:rsidRPr="007961A0" w:rsidRDefault="00D07C26" w:rsidP="00D07C26">
            <w:pPr>
              <w:jc w:val="center"/>
              <w:rPr>
                <w:lang w:val="uk-UA"/>
              </w:rPr>
            </w:pPr>
            <w:r w:rsidRPr="007961A0">
              <w:rPr>
                <w:lang w:val="uk-UA"/>
              </w:rPr>
              <w:t>Термін</w:t>
            </w:r>
          </w:p>
        </w:tc>
        <w:tc>
          <w:tcPr>
            <w:tcW w:w="6096" w:type="dxa"/>
            <w:vAlign w:val="center"/>
          </w:tcPr>
          <w:p w14:paraId="4A5C50B1" w14:textId="77777777" w:rsidR="00D07C26" w:rsidRPr="007961A0" w:rsidRDefault="00D07C26" w:rsidP="00D07C26">
            <w:pPr>
              <w:jc w:val="center"/>
              <w:rPr>
                <w:lang w:val="uk-UA"/>
              </w:rPr>
            </w:pPr>
            <w:r w:rsidRPr="007961A0">
              <w:rPr>
                <w:lang w:val="uk-UA"/>
              </w:rPr>
              <w:t>Визначення</w:t>
            </w:r>
          </w:p>
        </w:tc>
      </w:tr>
      <w:tr w:rsidR="00D07C26" w:rsidRPr="00D42BAF" w14:paraId="5A761395" w14:textId="77777777" w:rsidTr="00866155">
        <w:tc>
          <w:tcPr>
            <w:tcW w:w="4785" w:type="dxa"/>
          </w:tcPr>
          <w:p w14:paraId="09AF4C51" w14:textId="77777777" w:rsidR="00D07C26" w:rsidRPr="007961A0" w:rsidRDefault="00D07C26" w:rsidP="00D07C26">
            <w:pPr>
              <w:jc w:val="both"/>
              <w:rPr>
                <w:i/>
                <w:lang w:val="uk-UA"/>
              </w:rPr>
            </w:pPr>
            <w:r w:rsidRPr="007961A0">
              <w:rPr>
                <w:lang w:val="uk-UA"/>
              </w:rPr>
              <w:t xml:space="preserve">Вкладка (вставка - </w:t>
            </w:r>
            <w:proofErr w:type="spellStart"/>
            <w:r w:rsidRPr="007961A0">
              <w:rPr>
                <w:iCs/>
                <w:lang w:val="uk-UA"/>
              </w:rPr>
              <w:t>inlay</w:t>
            </w:r>
            <w:proofErr w:type="spellEnd"/>
            <w:r w:rsidRPr="007961A0">
              <w:rPr>
                <w:i/>
                <w:iCs/>
                <w:lang w:val="uk-UA"/>
              </w:rPr>
              <w:t>)</w:t>
            </w:r>
          </w:p>
        </w:tc>
        <w:tc>
          <w:tcPr>
            <w:tcW w:w="6096" w:type="dxa"/>
          </w:tcPr>
          <w:p w14:paraId="250F63D8" w14:textId="77777777" w:rsidR="00D07C26" w:rsidRPr="007961A0" w:rsidRDefault="00D07C26" w:rsidP="00D07C26">
            <w:pPr>
              <w:jc w:val="both"/>
              <w:rPr>
                <w:lang w:val="uk-UA"/>
              </w:rPr>
            </w:pPr>
            <w:r w:rsidRPr="007961A0">
              <w:rPr>
                <w:lang w:val="uk-UA"/>
              </w:rPr>
              <w:t xml:space="preserve">незнімний </w:t>
            </w:r>
            <w:proofErr w:type="spellStart"/>
            <w:r w:rsidRPr="007961A0">
              <w:rPr>
                <w:lang w:val="uk-UA"/>
              </w:rPr>
              <w:t>мікропротез</w:t>
            </w:r>
            <w:proofErr w:type="spellEnd"/>
            <w:r w:rsidRPr="007961A0">
              <w:rPr>
                <w:lang w:val="uk-UA"/>
              </w:rPr>
              <w:t xml:space="preserve">, який заміщує дефект коронки зуба та відновлює її анатомічну форму. </w:t>
            </w:r>
          </w:p>
        </w:tc>
      </w:tr>
      <w:tr w:rsidR="00D07C26" w:rsidRPr="00D42BAF" w14:paraId="5D42F531" w14:textId="77777777" w:rsidTr="00866155">
        <w:tc>
          <w:tcPr>
            <w:tcW w:w="4785" w:type="dxa"/>
          </w:tcPr>
          <w:p w14:paraId="7EDA2B38" w14:textId="77777777" w:rsidR="00D07C26" w:rsidRPr="007961A0" w:rsidRDefault="00D07C26" w:rsidP="00D07C26">
            <w:pPr>
              <w:jc w:val="both"/>
              <w:rPr>
                <w:lang w:val="uk-UA"/>
              </w:rPr>
            </w:pPr>
            <w:proofErr w:type="spellStart"/>
            <w:r w:rsidRPr="007961A0">
              <w:rPr>
                <w:lang w:val="uk-UA"/>
              </w:rPr>
              <w:lastRenderedPageBreak/>
              <w:t>Мікропротез</w:t>
            </w:r>
            <w:proofErr w:type="spellEnd"/>
          </w:p>
        </w:tc>
        <w:tc>
          <w:tcPr>
            <w:tcW w:w="6096" w:type="dxa"/>
          </w:tcPr>
          <w:p w14:paraId="12B8F95C" w14:textId="77777777" w:rsidR="00D07C26" w:rsidRPr="007961A0" w:rsidRDefault="00D07C26" w:rsidP="00D07C26">
            <w:pPr>
              <w:jc w:val="both"/>
              <w:rPr>
                <w:lang w:val="uk-UA"/>
              </w:rPr>
            </w:pPr>
            <w:r w:rsidRPr="007961A0">
              <w:rPr>
                <w:lang w:val="uk-UA"/>
              </w:rPr>
              <w:t>це така конструкція, яка відновлює порушену цілісність зуба, виготовляється найчастіше поза порожниною рота з різних матеріалів і може використовуватися для фіксації будь-яких видів протезів.</w:t>
            </w:r>
          </w:p>
        </w:tc>
      </w:tr>
      <w:tr w:rsidR="00D07C26" w:rsidRPr="007961A0" w14:paraId="2F276E17" w14:textId="77777777" w:rsidTr="00866155">
        <w:tc>
          <w:tcPr>
            <w:tcW w:w="4785" w:type="dxa"/>
          </w:tcPr>
          <w:p w14:paraId="6CC55089" w14:textId="77777777" w:rsidR="00D07C26" w:rsidRPr="007961A0" w:rsidRDefault="00D07C26" w:rsidP="00D07C26">
            <w:pPr>
              <w:jc w:val="both"/>
              <w:rPr>
                <w:lang w:val="uk-UA"/>
              </w:rPr>
            </w:pPr>
            <w:r w:rsidRPr="007961A0">
              <w:rPr>
                <w:lang w:val="uk-UA"/>
              </w:rPr>
              <w:t>Прямий метод в стоматології</w:t>
            </w:r>
          </w:p>
        </w:tc>
        <w:tc>
          <w:tcPr>
            <w:tcW w:w="6096" w:type="dxa"/>
          </w:tcPr>
          <w:p w14:paraId="68AF7BA6" w14:textId="77777777" w:rsidR="00D07C26" w:rsidRPr="007961A0" w:rsidRDefault="00D07C26" w:rsidP="00D07C26">
            <w:pPr>
              <w:jc w:val="both"/>
              <w:rPr>
                <w:lang w:val="uk-UA"/>
              </w:rPr>
            </w:pPr>
            <w:r w:rsidRPr="007961A0">
              <w:rPr>
                <w:lang w:val="uk-UA"/>
              </w:rPr>
              <w:t xml:space="preserve">це виготовлення конструкцій безпосередньо в ротовій порожнині. </w:t>
            </w:r>
          </w:p>
        </w:tc>
      </w:tr>
      <w:tr w:rsidR="00D07C26" w:rsidRPr="007961A0" w14:paraId="4B42DEB4" w14:textId="77777777" w:rsidTr="00866155">
        <w:tc>
          <w:tcPr>
            <w:tcW w:w="4785" w:type="dxa"/>
          </w:tcPr>
          <w:p w14:paraId="16B73995" w14:textId="77777777" w:rsidR="00D07C26" w:rsidRPr="007961A0" w:rsidRDefault="00D07C26" w:rsidP="00D07C26">
            <w:pPr>
              <w:jc w:val="both"/>
              <w:rPr>
                <w:lang w:val="uk-UA"/>
              </w:rPr>
            </w:pPr>
            <w:r w:rsidRPr="007961A0">
              <w:rPr>
                <w:lang w:val="uk-UA"/>
              </w:rPr>
              <w:t>Непрямий метод в стоматології</w:t>
            </w:r>
          </w:p>
        </w:tc>
        <w:tc>
          <w:tcPr>
            <w:tcW w:w="6096" w:type="dxa"/>
          </w:tcPr>
          <w:p w14:paraId="0E28B8B6" w14:textId="77777777" w:rsidR="00D07C26" w:rsidRPr="007961A0" w:rsidRDefault="00D07C26" w:rsidP="00D07C26">
            <w:pPr>
              <w:jc w:val="both"/>
              <w:rPr>
                <w:lang w:val="uk-UA"/>
              </w:rPr>
            </w:pPr>
            <w:r w:rsidRPr="007961A0">
              <w:rPr>
                <w:lang w:val="uk-UA"/>
              </w:rPr>
              <w:t>виготовлення конструкцій поза ротовою порожниною, як правило в лабораторії.</w:t>
            </w:r>
          </w:p>
        </w:tc>
      </w:tr>
    </w:tbl>
    <w:p w14:paraId="5F668F42" w14:textId="77777777" w:rsidR="00D07C26" w:rsidRPr="007961A0" w:rsidRDefault="00D07C26" w:rsidP="00D07C26">
      <w:pPr>
        <w:jc w:val="both"/>
        <w:rPr>
          <w:lang w:val="uk-UA"/>
        </w:rPr>
      </w:pPr>
    </w:p>
    <w:p w14:paraId="7C92B815" w14:textId="77777777" w:rsidR="00D07C26" w:rsidRPr="007961A0" w:rsidRDefault="00D07C26" w:rsidP="00D07C26">
      <w:pPr>
        <w:ind w:firstLine="540"/>
        <w:jc w:val="both"/>
        <w:rPr>
          <w:b/>
          <w:lang w:val="uk-UA"/>
        </w:rPr>
      </w:pPr>
      <w:r w:rsidRPr="007961A0">
        <w:rPr>
          <w:b/>
          <w:lang w:val="uk-UA"/>
        </w:rPr>
        <w:t>4.2. Теоретичні питання до заняття</w:t>
      </w:r>
    </w:p>
    <w:p w14:paraId="23ACE70E" w14:textId="77777777" w:rsidR="00D07C26" w:rsidRPr="007961A0" w:rsidRDefault="00D07C26" w:rsidP="00D07C26">
      <w:pPr>
        <w:ind w:left="928"/>
        <w:jc w:val="both"/>
        <w:rPr>
          <w:lang w:val="uk-UA" w:eastAsia="uk-UA"/>
        </w:rPr>
      </w:pPr>
    </w:p>
    <w:p w14:paraId="3B28CD71" w14:textId="77777777" w:rsidR="00D07C26" w:rsidRPr="007961A0" w:rsidRDefault="00D07C26" w:rsidP="00C82584">
      <w:pPr>
        <w:numPr>
          <w:ilvl w:val="0"/>
          <w:numId w:val="10"/>
        </w:numPr>
        <w:jc w:val="both"/>
        <w:rPr>
          <w:lang w:val="uk-UA" w:eastAsia="uk-UA"/>
        </w:rPr>
      </w:pPr>
      <w:r w:rsidRPr="007961A0">
        <w:rPr>
          <w:lang w:val="uk-UA" w:eastAsia="uk-UA"/>
        </w:rPr>
        <w:t>Класифікація порожнин за Блеком</w:t>
      </w:r>
    </w:p>
    <w:p w14:paraId="275E3B39" w14:textId="77777777" w:rsidR="00D07C26" w:rsidRPr="007961A0" w:rsidRDefault="00D07C26" w:rsidP="00C82584">
      <w:pPr>
        <w:numPr>
          <w:ilvl w:val="0"/>
          <w:numId w:val="10"/>
        </w:numPr>
        <w:jc w:val="both"/>
        <w:rPr>
          <w:lang w:val="uk-UA" w:eastAsia="uk-UA"/>
        </w:rPr>
      </w:pPr>
      <w:r w:rsidRPr="007961A0">
        <w:rPr>
          <w:lang w:val="uk-UA" w:eastAsia="uk-UA"/>
        </w:rPr>
        <w:t>Міжнародна класифікація вкладок.</w:t>
      </w:r>
    </w:p>
    <w:p w14:paraId="6512C502" w14:textId="77777777" w:rsidR="00D07C26" w:rsidRPr="007961A0" w:rsidRDefault="00D07C26" w:rsidP="00C82584">
      <w:pPr>
        <w:numPr>
          <w:ilvl w:val="0"/>
          <w:numId w:val="10"/>
        </w:numPr>
        <w:jc w:val="both"/>
        <w:rPr>
          <w:lang w:val="uk-UA" w:eastAsia="uk-UA"/>
        </w:rPr>
      </w:pPr>
      <w:r w:rsidRPr="007961A0">
        <w:rPr>
          <w:lang w:val="uk-UA" w:eastAsia="uk-UA"/>
        </w:rPr>
        <w:t xml:space="preserve">Індекс руйнування </w:t>
      </w:r>
      <w:proofErr w:type="spellStart"/>
      <w:r w:rsidRPr="007961A0">
        <w:rPr>
          <w:lang w:val="uk-UA" w:eastAsia="uk-UA"/>
        </w:rPr>
        <w:t>оклюзійної</w:t>
      </w:r>
      <w:proofErr w:type="spellEnd"/>
      <w:r w:rsidRPr="007961A0">
        <w:rPr>
          <w:lang w:val="uk-UA" w:eastAsia="uk-UA"/>
        </w:rPr>
        <w:t xml:space="preserve"> поверхні зуба ( ІРОПЗ) за </w:t>
      </w:r>
      <w:proofErr w:type="spellStart"/>
      <w:r w:rsidRPr="007961A0">
        <w:rPr>
          <w:lang w:val="uk-UA" w:eastAsia="uk-UA"/>
        </w:rPr>
        <w:t>Мілінкевичем</w:t>
      </w:r>
      <w:proofErr w:type="spellEnd"/>
      <w:r w:rsidRPr="007961A0">
        <w:rPr>
          <w:lang w:val="uk-UA" w:eastAsia="uk-UA"/>
        </w:rPr>
        <w:t>.</w:t>
      </w:r>
    </w:p>
    <w:p w14:paraId="1C1CCC9F" w14:textId="77777777" w:rsidR="00D07C26" w:rsidRPr="007961A0" w:rsidRDefault="00D07C26" w:rsidP="00C82584">
      <w:pPr>
        <w:numPr>
          <w:ilvl w:val="0"/>
          <w:numId w:val="10"/>
        </w:numPr>
        <w:jc w:val="both"/>
        <w:rPr>
          <w:lang w:val="uk-UA" w:eastAsia="uk-UA"/>
        </w:rPr>
      </w:pPr>
      <w:r w:rsidRPr="007961A0">
        <w:rPr>
          <w:lang w:val="uk-UA" w:eastAsia="uk-UA"/>
        </w:rPr>
        <w:t>Вимоги та класифікація вкладок</w:t>
      </w:r>
    </w:p>
    <w:p w14:paraId="17E2C303" w14:textId="77777777" w:rsidR="00D07C26" w:rsidRPr="007961A0" w:rsidRDefault="00D07C26" w:rsidP="00C82584">
      <w:pPr>
        <w:pStyle w:val="ac"/>
        <w:numPr>
          <w:ilvl w:val="0"/>
          <w:numId w:val="10"/>
        </w:numPr>
        <w:jc w:val="both"/>
        <w:rPr>
          <w:szCs w:val="24"/>
          <w:lang w:val="uk-UA"/>
        </w:rPr>
      </w:pPr>
      <w:r w:rsidRPr="007961A0">
        <w:rPr>
          <w:szCs w:val="24"/>
          <w:lang w:val="uk-UA"/>
        </w:rPr>
        <w:t>Покази до застосування вкладок.</w:t>
      </w:r>
    </w:p>
    <w:p w14:paraId="715FF5FF" w14:textId="77777777" w:rsidR="00D07C26" w:rsidRPr="007961A0" w:rsidRDefault="00D07C26" w:rsidP="00C82584">
      <w:pPr>
        <w:pStyle w:val="ac"/>
        <w:numPr>
          <w:ilvl w:val="0"/>
          <w:numId w:val="10"/>
        </w:numPr>
        <w:jc w:val="both"/>
        <w:rPr>
          <w:szCs w:val="24"/>
          <w:lang w:val="uk-UA"/>
        </w:rPr>
      </w:pPr>
      <w:r w:rsidRPr="007961A0">
        <w:rPr>
          <w:szCs w:val="24"/>
          <w:lang w:val="uk-UA"/>
        </w:rPr>
        <w:t>Особливості формування порожнин під вкладки</w:t>
      </w:r>
    </w:p>
    <w:p w14:paraId="096D226A" w14:textId="77777777" w:rsidR="00D07C26" w:rsidRPr="007961A0" w:rsidRDefault="00D07C26" w:rsidP="00C82584">
      <w:pPr>
        <w:pStyle w:val="11"/>
        <w:numPr>
          <w:ilvl w:val="0"/>
          <w:numId w:val="10"/>
        </w:numPr>
        <w:rPr>
          <w:lang w:val="uk-UA"/>
        </w:rPr>
      </w:pPr>
      <w:r w:rsidRPr="007961A0">
        <w:rPr>
          <w:lang w:val="uk-UA"/>
        </w:rPr>
        <w:t>Класифікація методів виготовлення вкладок</w:t>
      </w:r>
    </w:p>
    <w:p w14:paraId="3ACDE9D7" w14:textId="77777777" w:rsidR="00D07C26" w:rsidRPr="007961A0" w:rsidRDefault="00D07C26" w:rsidP="00C82584">
      <w:pPr>
        <w:pStyle w:val="11"/>
        <w:numPr>
          <w:ilvl w:val="0"/>
          <w:numId w:val="10"/>
        </w:numPr>
        <w:rPr>
          <w:lang w:val="uk-UA"/>
        </w:rPr>
      </w:pPr>
      <w:r w:rsidRPr="007961A0">
        <w:rPr>
          <w:lang w:val="uk-UA"/>
        </w:rPr>
        <w:t>Клініко-лабораторні етапи виготовлення коронкових вкладок прямим методом.</w:t>
      </w:r>
    </w:p>
    <w:p w14:paraId="0890B2D4" w14:textId="77777777" w:rsidR="00D07C26" w:rsidRPr="007961A0" w:rsidRDefault="00D07C26" w:rsidP="00C82584">
      <w:pPr>
        <w:pStyle w:val="11"/>
        <w:numPr>
          <w:ilvl w:val="0"/>
          <w:numId w:val="10"/>
        </w:numPr>
        <w:rPr>
          <w:lang w:val="uk-UA"/>
        </w:rPr>
      </w:pPr>
      <w:r w:rsidRPr="007961A0">
        <w:rPr>
          <w:lang w:val="uk-UA"/>
        </w:rPr>
        <w:t>Клініко-лабораторні етапи виготовлення коронкових вкладок непрямим методом.</w:t>
      </w:r>
    </w:p>
    <w:p w14:paraId="32291AB3" w14:textId="77777777" w:rsidR="00D07C26" w:rsidRPr="007961A0" w:rsidRDefault="00D07C26" w:rsidP="00C82584">
      <w:pPr>
        <w:pStyle w:val="11"/>
        <w:numPr>
          <w:ilvl w:val="0"/>
          <w:numId w:val="10"/>
        </w:numPr>
        <w:rPr>
          <w:lang w:val="uk-UA"/>
        </w:rPr>
      </w:pPr>
      <w:r w:rsidRPr="007961A0">
        <w:rPr>
          <w:lang w:val="uk-UA"/>
        </w:rPr>
        <w:t>Переваги та недоліки різних методів виготовлення вкладок.</w:t>
      </w:r>
    </w:p>
    <w:p w14:paraId="6DF21AE5" w14:textId="77777777" w:rsidR="00D07C26" w:rsidRPr="007961A0" w:rsidRDefault="00D07C26" w:rsidP="00C82584">
      <w:pPr>
        <w:pStyle w:val="11"/>
        <w:numPr>
          <w:ilvl w:val="0"/>
          <w:numId w:val="10"/>
        </w:numPr>
        <w:rPr>
          <w:lang w:val="uk-UA"/>
        </w:rPr>
      </w:pPr>
      <w:r w:rsidRPr="007961A0">
        <w:rPr>
          <w:lang w:val="uk-UA"/>
        </w:rPr>
        <w:t>Комп’ютерні технології виготовлення вкладок.</w:t>
      </w:r>
    </w:p>
    <w:p w14:paraId="7BFEA32C" w14:textId="77777777" w:rsidR="00D07C26" w:rsidRPr="007961A0" w:rsidRDefault="00D07C26" w:rsidP="00C82584">
      <w:pPr>
        <w:pStyle w:val="ac"/>
        <w:numPr>
          <w:ilvl w:val="0"/>
          <w:numId w:val="10"/>
        </w:numPr>
        <w:jc w:val="both"/>
        <w:rPr>
          <w:szCs w:val="24"/>
          <w:lang w:val="uk-UA"/>
        </w:rPr>
      </w:pPr>
      <w:r w:rsidRPr="007961A0">
        <w:rPr>
          <w:szCs w:val="24"/>
          <w:lang w:val="uk-UA"/>
        </w:rPr>
        <w:t>Матеріали для моделювання і виготовлення вкладок</w:t>
      </w:r>
    </w:p>
    <w:p w14:paraId="72C6C30C" w14:textId="77777777" w:rsidR="00D07C26" w:rsidRPr="007961A0" w:rsidRDefault="00D07C26" w:rsidP="00D07C26">
      <w:pPr>
        <w:jc w:val="both"/>
        <w:rPr>
          <w:lang w:val="uk-UA" w:eastAsia="uk-UA"/>
        </w:rPr>
      </w:pPr>
    </w:p>
    <w:p w14:paraId="4E358B22" w14:textId="77777777" w:rsidR="00D07C26" w:rsidRPr="007961A0" w:rsidRDefault="00D07C26" w:rsidP="00C82584">
      <w:pPr>
        <w:numPr>
          <w:ilvl w:val="1"/>
          <w:numId w:val="11"/>
        </w:numPr>
        <w:jc w:val="both"/>
        <w:rPr>
          <w:b/>
          <w:lang w:val="uk-UA"/>
        </w:rPr>
      </w:pPr>
      <w:r w:rsidRPr="007961A0">
        <w:rPr>
          <w:b/>
          <w:lang w:val="uk-UA"/>
        </w:rPr>
        <w:t>Практичні завдання, які виконуються на занятті</w:t>
      </w:r>
    </w:p>
    <w:p w14:paraId="77278737" w14:textId="77777777" w:rsidR="00D07C26" w:rsidRPr="007961A0" w:rsidRDefault="00D07C26" w:rsidP="00D07C26">
      <w:pPr>
        <w:ind w:left="720"/>
        <w:jc w:val="both"/>
        <w:rPr>
          <w:b/>
          <w:lang w:val="uk-UA"/>
        </w:rPr>
      </w:pPr>
    </w:p>
    <w:p w14:paraId="427B5073" w14:textId="77777777" w:rsidR="00D07C26" w:rsidRPr="007961A0" w:rsidRDefault="00D07C26" w:rsidP="00C82584">
      <w:pPr>
        <w:pStyle w:val="ae"/>
        <w:numPr>
          <w:ilvl w:val="1"/>
          <w:numId w:val="10"/>
        </w:numPr>
        <w:tabs>
          <w:tab w:val="clear" w:pos="1070"/>
          <w:tab w:val="num" w:pos="851"/>
        </w:tabs>
        <w:spacing w:after="0" w:line="240" w:lineRule="auto"/>
        <w:ind w:left="851" w:firstLine="0"/>
        <w:jc w:val="both"/>
        <w:rPr>
          <w:rFonts w:ascii="Times New Roman" w:hAnsi="Times New Roman"/>
          <w:sz w:val="24"/>
          <w:szCs w:val="24"/>
          <w:lang w:val="uk-UA"/>
        </w:rPr>
      </w:pPr>
      <w:r w:rsidRPr="007961A0">
        <w:rPr>
          <w:rFonts w:ascii="Times New Roman" w:hAnsi="Times New Roman"/>
          <w:sz w:val="24"/>
          <w:szCs w:val="24"/>
          <w:lang w:val="uk-UA"/>
        </w:rPr>
        <w:t>Проведення диференціальної діагностики дефектів каріозного і некаріозного походження</w:t>
      </w:r>
    </w:p>
    <w:p w14:paraId="0FCA3534" w14:textId="77777777" w:rsidR="00D07C26" w:rsidRPr="007961A0" w:rsidRDefault="00D07C26" w:rsidP="00C82584">
      <w:pPr>
        <w:numPr>
          <w:ilvl w:val="3"/>
          <w:numId w:val="11"/>
        </w:numPr>
        <w:tabs>
          <w:tab w:val="num" w:pos="851"/>
        </w:tabs>
        <w:ind w:left="851"/>
        <w:jc w:val="both"/>
        <w:rPr>
          <w:lang w:val="uk-UA"/>
        </w:rPr>
      </w:pPr>
      <w:r w:rsidRPr="007961A0">
        <w:rPr>
          <w:lang w:val="uk-UA"/>
        </w:rPr>
        <w:t>2</w:t>
      </w:r>
      <w:r w:rsidRPr="007961A0">
        <w:rPr>
          <w:b/>
          <w:lang w:val="uk-UA"/>
        </w:rPr>
        <w:t xml:space="preserve">.   </w:t>
      </w:r>
      <w:r w:rsidRPr="007961A0">
        <w:rPr>
          <w:lang w:val="uk-UA"/>
        </w:rPr>
        <w:t>Обговорення показів до виготовлення вкладок</w:t>
      </w:r>
    </w:p>
    <w:p w14:paraId="5B67D52B" w14:textId="77777777" w:rsidR="00D07C26" w:rsidRPr="007961A0" w:rsidRDefault="00D07C26" w:rsidP="00C82584">
      <w:pPr>
        <w:pStyle w:val="ae"/>
        <w:numPr>
          <w:ilvl w:val="0"/>
          <w:numId w:val="17"/>
        </w:numPr>
        <w:spacing w:after="0" w:line="240" w:lineRule="auto"/>
        <w:ind w:left="1276" w:hanging="425"/>
        <w:jc w:val="both"/>
        <w:rPr>
          <w:rFonts w:ascii="Times New Roman" w:hAnsi="Times New Roman"/>
          <w:sz w:val="24"/>
          <w:szCs w:val="24"/>
          <w:lang w:val="uk-UA"/>
        </w:rPr>
      </w:pPr>
      <w:r w:rsidRPr="007961A0">
        <w:rPr>
          <w:rFonts w:ascii="Times New Roman" w:hAnsi="Times New Roman"/>
          <w:sz w:val="24"/>
          <w:szCs w:val="24"/>
          <w:lang w:val="uk-UA"/>
        </w:rPr>
        <w:t>Обговорення особливостей препарування каріозних порожнин під вкладку.</w:t>
      </w:r>
    </w:p>
    <w:p w14:paraId="3969C530" w14:textId="77777777" w:rsidR="00D07C26" w:rsidRPr="007961A0" w:rsidRDefault="00D07C26" w:rsidP="00D07C26">
      <w:pPr>
        <w:pStyle w:val="ae"/>
        <w:tabs>
          <w:tab w:val="num" w:pos="851"/>
        </w:tabs>
        <w:spacing w:after="0" w:line="240" w:lineRule="auto"/>
        <w:ind w:left="851"/>
        <w:jc w:val="both"/>
        <w:rPr>
          <w:rFonts w:ascii="Times New Roman" w:hAnsi="Times New Roman"/>
          <w:sz w:val="24"/>
          <w:szCs w:val="24"/>
          <w:lang w:val="uk-UA"/>
        </w:rPr>
      </w:pPr>
      <w:r w:rsidRPr="007961A0">
        <w:rPr>
          <w:rFonts w:ascii="Times New Roman" w:hAnsi="Times New Roman"/>
          <w:sz w:val="24"/>
          <w:szCs w:val="24"/>
          <w:lang w:val="uk-UA"/>
        </w:rPr>
        <w:t>4. Формування порожнини під вкладку на фантомі.</w:t>
      </w:r>
    </w:p>
    <w:p w14:paraId="29BE91DD" w14:textId="77777777" w:rsidR="00D07C26" w:rsidRPr="007961A0" w:rsidRDefault="00D07C26" w:rsidP="00D07C26">
      <w:pPr>
        <w:tabs>
          <w:tab w:val="num" w:pos="851"/>
        </w:tabs>
        <w:ind w:left="851"/>
        <w:jc w:val="both"/>
        <w:rPr>
          <w:lang w:val="uk-UA"/>
        </w:rPr>
      </w:pPr>
      <w:r w:rsidRPr="007961A0">
        <w:rPr>
          <w:lang w:val="uk-UA"/>
        </w:rPr>
        <w:t xml:space="preserve"> 5. Моделювання коронкової вкладки на гіпсовій моделі.</w:t>
      </w:r>
    </w:p>
    <w:p w14:paraId="0EEE9372" w14:textId="77777777" w:rsidR="00D07C26" w:rsidRPr="007961A0" w:rsidRDefault="00D07C26" w:rsidP="00D07C26">
      <w:pPr>
        <w:pStyle w:val="ae"/>
        <w:tabs>
          <w:tab w:val="num" w:pos="851"/>
        </w:tabs>
        <w:spacing w:after="0" w:line="240" w:lineRule="auto"/>
        <w:ind w:left="851"/>
        <w:jc w:val="both"/>
        <w:rPr>
          <w:rFonts w:ascii="Times New Roman" w:hAnsi="Times New Roman"/>
          <w:sz w:val="24"/>
          <w:szCs w:val="24"/>
          <w:lang w:val="uk-UA"/>
        </w:rPr>
      </w:pPr>
    </w:p>
    <w:p w14:paraId="719B2CD1" w14:textId="77777777" w:rsidR="00D07C26" w:rsidRPr="007961A0" w:rsidRDefault="00D07C26" w:rsidP="00D07C26">
      <w:pPr>
        <w:jc w:val="both"/>
        <w:rPr>
          <w:b/>
          <w:lang w:val="uk-UA"/>
        </w:rPr>
      </w:pPr>
    </w:p>
    <w:p w14:paraId="691334CD" w14:textId="77777777" w:rsidR="00D07C26" w:rsidRPr="007961A0" w:rsidRDefault="00D07C26" w:rsidP="00D07C26">
      <w:pPr>
        <w:ind w:firstLine="708"/>
        <w:jc w:val="both"/>
        <w:rPr>
          <w:b/>
          <w:lang w:val="uk-UA"/>
        </w:rPr>
      </w:pPr>
      <w:r w:rsidRPr="007961A0">
        <w:rPr>
          <w:b/>
          <w:lang w:val="uk-UA"/>
        </w:rPr>
        <w:t>Зміст теми:</w:t>
      </w:r>
    </w:p>
    <w:p w14:paraId="20DD8573" w14:textId="77777777" w:rsidR="00D07C26" w:rsidRPr="007961A0" w:rsidRDefault="00D07C26" w:rsidP="00D07C26">
      <w:pPr>
        <w:autoSpaceDE w:val="0"/>
        <w:autoSpaceDN w:val="0"/>
        <w:adjustRightInd w:val="0"/>
        <w:spacing w:before="29"/>
        <w:ind w:left="346"/>
        <w:jc w:val="both"/>
        <w:rPr>
          <w:lang w:val="uk-UA"/>
        </w:rPr>
      </w:pPr>
      <w:r w:rsidRPr="007961A0">
        <w:rPr>
          <w:lang w:val="uk-UA"/>
        </w:rPr>
        <w:t xml:space="preserve">У </w:t>
      </w:r>
      <w:r w:rsidRPr="007961A0">
        <w:rPr>
          <w:spacing w:val="30"/>
          <w:lang w:val="uk-UA"/>
        </w:rPr>
        <w:t xml:space="preserve">1915 </w:t>
      </w:r>
      <w:r w:rsidRPr="007961A0">
        <w:rPr>
          <w:lang w:val="uk-UA"/>
        </w:rPr>
        <w:t>р. Блеком запропонована класифікація дефектів по локалізації. Він розділив дефекти на п'ять класів:</w:t>
      </w:r>
    </w:p>
    <w:p w14:paraId="6D55529C" w14:textId="77777777" w:rsidR="00D07C26" w:rsidRPr="007961A0" w:rsidRDefault="00D07C26" w:rsidP="00D07C26">
      <w:pPr>
        <w:autoSpaceDE w:val="0"/>
        <w:autoSpaceDN w:val="0"/>
        <w:adjustRightInd w:val="0"/>
        <w:spacing w:before="29"/>
        <w:ind w:left="346"/>
        <w:jc w:val="both"/>
        <w:rPr>
          <w:lang w:val="uk-UA"/>
        </w:rPr>
      </w:pPr>
      <w:r w:rsidRPr="007961A0">
        <w:rPr>
          <w:b/>
          <w:bCs/>
          <w:lang w:val="uk-UA"/>
        </w:rPr>
        <w:t xml:space="preserve">I клас </w:t>
      </w:r>
      <w:r w:rsidRPr="007961A0">
        <w:rPr>
          <w:lang w:val="uk-UA"/>
        </w:rPr>
        <w:t xml:space="preserve">- порожнини, які виникають у </w:t>
      </w:r>
      <w:proofErr w:type="spellStart"/>
      <w:r w:rsidRPr="007961A0">
        <w:rPr>
          <w:lang w:val="uk-UA"/>
        </w:rPr>
        <w:t>фіссурах</w:t>
      </w:r>
      <w:proofErr w:type="spellEnd"/>
      <w:r w:rsidRPr="007961A0">
        <w:rPr>
          <w:lang w:val="uk-UA"/>
        </w:rPr>
        <w:t xml:space="preserve"> і природних ямках зубів, із збереженням всіх стінок навколо порожнини;</w:t>
      </w:r>
    </w:p>
    <w:p w14:paraId="7D4F0F99" w14:textId="77777777" w:rsidR="00D07C26" w:rsidRPr="007961A0" w:rsidRDefault="00D07C26" w:rsidP="00D07C26">
      <w:pPr>
        <w:autoSpaceDE w:val="0"/>
        <w:autoSpaceDN w:val="0"/>
        <w:adjustRightInd w:val="0"/>
        <w:spacing w:before="29"/>
        <w:ind w:left="346"/>
        <w:jc w:val="both"/>
        <w:rPr>
          <w:lang w:val="uk-UA"/>
        </w:rPr>
      </w:pPr>
      <w:proofErr w:type="spellStart"/>
      <w:r w:rsidRPr="007961A0">
        <w:rPr>
          <w:b/>
          <w:bCs/>
          <w:lang w:val="uk-UA"/>
        </w:rPr>
        <w:t>IIклас</w:t>
      </w:r>
      <w:proofErr w:type="spellEnd"/>
      <w:r w:rsidRPr="007961A0">
        <w:rPr>
          <w:b/>
          <w:bCs/>
          <w:lang w:val="uk-UA"/>
        </w:rPr>
        <w:t xml:space="preserve"> </w:t>
      </w:r>
      <w:r w:rsidRPr="007961A0">
        <w:rPr>
          <w:lang w:val="uk-UA"/>
        </w:rPr>
        <w:t>- порожнини на контактних поверхнях жувальних зубів (</w:t>
      </w:r>
      <w:proofErr w:type="spellStart"/>
      <w:r w:rsidRPr="007961A0">
        <w:rPr>
          <w:lang w:val="uk-UA"/>
        </w:rPr>
        <w:t>премоляров</w:t>
      </w:r>
      <w:proofErr w:type="spellEnd"/>
      <w:r w:rsidRPr="007961A0">
        <w:rPr>
          <w:lang w:val="uk-UA"/>
        </w:rPr>
        <w:t xml:space="preserve"> і </w:t>
      </w:r>
      <w:proofErr w:type="spellStart"/>
      <w:r w:rsidRPr="007961A0">
        <w:rPr>
          <w:lang w:val="uk-UA"/>
        </w:rPr>
        <w:t>моляров</w:t>
      </w:r>
      <w:proofErr w:type="spellEnd"/>
      <w:r w:rsidRPr="007961A0">
        <w:rPr>
          <w:lang w:val="uk-UA"/>
        </w:rPr>
        <w:t>), а також порожнини, що розповсюдилися на жувальну поверхню;</w:t>
      </w:r>
    </w:p>
    <w:p w14:paraId="5D165432" w14:textId="77777777" w:rsidR="00D07C26" w:rsidRPr="007961A0" w:rsidRDefault="00D07C26" w:rsidP="00D07C26">
      <w:pPr>
        <w:tabs>
          <w:tab w:val="left" w:pos="864"/>
        </w:tabs>
        <w:autoSpaceDE w:val="0"/>
        <w:autoSpaceDN w:val="0"/>
        <w:adjustRightInd w:val="0"/>
        <w:jc w:val="both"/>
        <w:rPr>
          <w:lang w:val="uk-UA"/>
        </w:rPr>
      </w:pPr>
      <w:proofErr w:type="spellStart"/>
      <w:r w:rsidRPr="007961A0">
        <w:rPr>
          <w:b/>
          <w:bCs/>
          <w:lang w:val="uk-UA"/>
        </w:rPr>
        <w:t>IIIклас</w:t>
      </w:r>
      <w:proofErr w:type="spellEnd"/>
      <w:r w:rsidRPr="007961A0">
        <w:rPr>
          <w:b/>
          <w:bCs/>
          <w:lang w:val="uk-UA"/>
        </w:rPr>
        <w:t xml:space="preserve"> </w:t>
      </w:r>
      <w:r w:rsidRPr="007961A0">
        <w:rPr>
          <w:lang w:val="uk-UA"/>
        </w:rPr>
        <w:t xml:space="preserve">- порожнини на контактних поверхнях передніх зубів (різців і </w:t>
      </w:r>
      <w:proofErr w:type="spellStart"/>
      <w:r w:rsidRPr="007961A0">
        <w:rPr>
          <w:lang w:val="uk-UA"/>
        </w:rPr>
        <w:t>іклів</w:t>
      </w:r>
      <w:proofErr w:type="spellEnd"/>
      <w:r w:rsidRPr="007961A0">
        <w:rPr>
          <w:lang w:val="uk-UA"/>
        </w:rPr>
        <w:t>) при збереженні ріжучого краю і його кутів;</w:t>
      </w:r>
    </w:p>
    <w:p w14:paraId="3CA8E67E" w14:textId="77777777" w:rsidR="00D07C26" w:rsidRPr="007961A0" w:rsidRDefault="00D07C26" w:rsidP="00D07C26">
      <w:pPr>
        <w:autoSpaceDE w:val="0"/>
        <w:autoSpaceDN w:val="0"/>
        <w:adjustRightInd w:val="0"/>
        <w:spacing w:before="29"/>
        <w:ind w:left="346"/>
        <w:jc w:val="both"/>
        <w:rPr>
          <w:lang w:val="uk-UA"/>
        </w:rPr>
      </w:pPr>
      <w:r w:rsidRPr="007961A0">
        <w:rPr>
          <w:b/>
          <w:bCs/>
          <w:lang w:val="uk-UA"/>
        </w:rPr>
        <w:t xml:space="preserve">IV клас </w:t>
      </w:r>
      <w:r w:rsidRPr="007961A0">
        <w:rPr>
          <w:lang w:val="uk-UA"/>
        </w:rPr>
        <w:t>- порожнини, які розташовані на передніх зубах (різцях, іклах) і захоплюють частково або повністю ріжучий край;</w:t>
      </w:r>
    </w:p>
    <w:p w14:paraId="369F51EE" w14:textId="77777777" w:rsidR="00D07C26" w:rsidRPr="007961A0" w:rsidRDefault="00D07C26" w:rsidP="00D07C26">
      <w:pPr>
        <w:autoSpaceDE w:val="0"/>
        <w:autoSpaceDN w:val="0"/>
        <w:adjustRightInd w:val="0"/>
        <w:spacing w:before="29"/>
        <w:ind w:left="346"/>
        <w:jc w:val="both"/>
        <w:rPr>
          <w:lang w:val="uk-UA"/>
        </w:rPr>
      </w:pPr>
      <w:r w:rsidRPr="007961A0">
        <w:rPr>
          <w:b/>
          <w:bCs/>
          <w:lang w:val="uk-UA"/>
        </w:rPr>
        <w:t xml:space="preserve">V клас </w:t>
      </w:r>
      <w:r w:rsidRPr="007961A0">
        <w:rPr>
          <w:lang w:val="uk-UA"/>
        </w:rPr>
        <w:t xml:space="preserve">– </w:t>
      </w:r>
      <w:proofErr w:type="spellStart"/>
      <w:r w:rsidRPr="007961A0">
        <w:rPr>
          <w:lang w:val="uk-UA"/>
        </w:rPr>
        <w:t>порожнини,які</w:t>
      </w:r>
      <w:proofErr w:type="spellEnd"/>
      <w:r w:rsidRPr="007961A0">
        <w:rPr>
          <w:lang w:val="uk-UA"/>
        </w:rPr>
        <w:t xml:space="preserve"> розташовані в </w:t>
      </w:r>
      <w:proofErr w:type="spellStart"/>
      <w:r w:rsidRPr="007961A0">
        <w:rPr>
          <w:lang w:val="uk-UA"/>
        </w:rPr>
        <w:t>пришийковій</w:t>
      </w:r>
      <w:proofErr w:type="spellEnd"/>
      <w:r w:rsidRPr="007961A0">
        <w:rPr>
          <w:lang w:val="uk-UA"/>
        </w:rPr>
        <w:t xml:space="preserve"> ділянці (для них характерне розповсюдження каріозного процесу уздовж шийки зуба - циркулярний карієс).</w:t>
      </w:r>
    </w:p>
    <w:p w14:paraId="1916EF5B" w14:textId="77777777" w:rsidR="00D07C26" w:rsidRPr="007961A0" w:rsidRDefault="00D07C26" w:rsidP="00D07C26">
      <w:pPr>
        <w:autoSpaceDE w:val="0"/>
        <w:autoSpaceDN w:val="0"/>
        <w:adjustRightInd w:val="0"/>
        <w:spacing w:before="29"/>
        <w:jc w:val="both"/>
        <w:rPr>
          <w:lang w:val="uk-UA"/>
        </w:rPr>
      </w:pPr>
      <w:r w:rsidRPr="007961A0">
        <w:rPr>
          <w:lang w:val="uk-UA"/>
        </w:rPr>
        <w:t xml:space="preserve">           З метою визначення ступеня руйнування </w:t>
      </w:r>
      <w:proofErr w:type="spellStart"/>
      <w:r w:rsidRPr="007961A0">
        <w:rPr>
          <w:lang w:val="uk-UA"/>
        </w:rPr>
        <w:t>оклюзійної</w:t>
      </w:r>
      <w:proofErr w:type="spellEnd"/>
      <w:r w:rsidRPr="007961A0">
        <w:rPr>
          <w:lang w:val="uk-UA"/>
        </w:rPr>
        <w:t xml:space="preserve"> поверхні жувальних зубів при I-II класі дефектів і вибору конструкції протеза користуються </w:t>
      </w:r>
      <w:r w:rsidRPr="007961A0">
        <w:rPr>
          <w:i/>
          <w:lang w:val="uk-UA"/>
        </w:rPr>
        <w:t xml:space="preserve">індексом руйнування </w:t>
      </w:r>
      <w:proofErr w:type="spellStart"/>
      <w:r w:rsidRPr="007961A0">
        <w:rPr>
          <w:i/>
          <w:lang w:val="uk-UA"/>
        </w:rPr>
        <w:t>оклюзійної</w:t>
      </w:r>
      <w:proofErr w:type="spellEnd"/>
      <w:r w:rsidRPr="007961A0">
        <w:rPr>
          <w:i/>
          <w:lang w:val="uk-UA"/>
        </w:rPr>
        <w:t xml:space="preserve"> поверхні зубів (ІРОПЗ)</w:t>
      </w:r>
      <w:r w:rsidRPr="007961A0">
        <w:rPr>
          <w:lang w:val="uk-UA"/>
        </w:rPr>
        <w:t xml:space="preserve">, запропонованим В. Ю. </w:t>
      </w:r>
      <w:proofErr w:type="spellStart"/>
      <w:r w:rsidRPr="007961A0">
        <w:rPr>
          <w:lang w:val="uk-UA"/>
        </w:rPr>
        <w:t>Мілікевічем</w:t>
      </w:r>
      <w:proofErr w:type="spellEnd"/>
      <w:r w:rsidRPr="007961A0">
        <w:rPr>
          <w:lang w:val="uk-UA"/>
        </w:rPr>
        <w:t xml:space="preserve"> (1984). Усю площу </w:t>
      </w:r>
      <w:proofErr w:type="spellStart"/>
      <w:r w:rsidRPr="007961A0">
        <w:rPr>
          <w:lang w:val="uk-UA"/>
        </w:rPr>
        <w:t>оклюзійної</w:t>
      </w:r>
      <w:proofErr w:type="spellEnd"/>
      <w:r w:rsidRPr="007961A0">
        <w:rPr>
          <w:lang w:val="uk-UA"/>
        </w:rPr>
        <w:t xml:space="preserve"> поверхні зуба приймають за одиницю. Індекс руйнування вираховують з одиниці, тобто площі всієї </w:t>
      </w:r>
      <w:proofErr w:type="spellStart"/>
      <w:r w:rsidRPr="007961A0">
        <w:rPr>
          <w:lang w:val="uk-UA"/>
        </w:rPr>
        <w:t>оклюзійної</w:t>
      </w:r>
      <w:proofErr w:type="spellEnd"/>
      <w:r w:rsidRPr="007961A0">
        <w:rPr>
          <w:lang w:val="uk-UA"/>
        </w:rPr>
        <w:t xml:space="preserve"> поверхні. Якщо ІРОПЗ дорівнює 0,56-0,6, тобто зруйновано понад 55% </w:t>
      </w:r>
      <w:proofErr w:type="spellStart"/>
      <w:r w:rsidRPr="007961A0">
        <w:rPr>
          <w:lang w:val="uk-UA"/>
        </w:rPr>
        <w:t>оклюзійної</w:t>
      </w:r>
      <w:proofErr w:type="spellEnd"/>
      <w:r w:rsidRPr="007961A0">
        <w:rPr>
          <w:lang w:val="uk-UA"/>
        </w:rPr>
        <w:t xml:space="preserve"> поверхні, показано застосування вкладок, якщо індекс понад 0,8 – штифтових конструкцій.</w:t>
      </w:r>
    </w:p>
    <w:p w14:paraId="1FE92C02" w14:textId="77777777" w:rsidR="00D07C26" w:rsidRPr="007961A0" w:rsidRDefault="00D07C26" w:rsidP="00D07C26">
      <w:pPr>
        <w:tabs>
          <w:tab w:val="left" w:pos="3734"/>
        </w:tabs>
        <w:autoSpaceDE w:val="0"/>
        <w:autoSpaceDN w:val="0"/>
        <w:adjustRightInd w:val="0"/>
        <w:spacing w:before="58"/>
        <w:jc w:val="both"/>
        <w:rPr>
          <w:lang w:val="uk-UA"/>
        </w:rPr>
      </w:pPr>
      <w:r w:rsidRPr="007961A0">
        <w:rPr>
          <w:b/>
          <w:u w:val="single"/>
          <w:lang w:val="uk-UA"/>
        </w:rPr>
        <w:t>Вкладка</w:t>
      </w:r>
      <w:r w:rsidRPr="007961A0">
        <w:rPr>
          <w:lang w:val="uk-UA"/>
        </w:rPr>
        <w:t xml:space="preserve"> (вставка - </w:t>
      </w:r>
      <w:proofErr w:type="spellStart"/>
      <w:r w:rsidRPr="007961A0">
        <w:rPr>
          <w:i/>
          <w:iCs/>
          <w:lang w:val="uk-UA"/>
        </w:rPr>
        <w:t>inlay</w:t>
      </w:r>
      <w:proofErr w:type="spellEnd"/>
      <w:r w:rsidRPr="007961A0">
        <w:rPr>
          <w:i/>
          <w:iCs/>
          <w:lang w:val="uk-UA"/>
        </w:rPr>
        <w:t xml:space="preserve">) </w:t>
      </w:r>
      <w:r w:rsidRPr="007961A0">
        <w:rPr>
          <w:lang w:val="uk-UA"/>
        </w:rPr>
        <w:t xml:space="preserve">є </w:t>
      </w:r>
      <w:proofErr w:type="spellStart"/>
      <w:r w:rsidRPr="007961A0">
        <w:rPr>
          <w:lang w:val="uk-UA"/>
        </w:rPr>
        <w:t>мікропротезом,виготовленим</w:t>
      </w:r>
      <w:proofErr w:type="spellEnd"/>
      <w:r w:rsidRPr="007961A0">
        <w:rPr>
          <w:lang w:val="uk-UA"/>
        </w:rPr>
        <w:t xml:space="preserve"> лабораторним шляхом. На відміну від пломби, вона вводиться в підготовлену порожнину не</w:t>
      </w:r>
      <w:r w:rsidRPr="007961A0">
        <w:rPr>
          <w:lang w:val="uk-UA"/>
        </w:rPr>
        <w:br/>
        <w:t xml:space="preserve">в пластичному стані, а в твердому, що дозволяє уникнути ряду значних недоліків, властивих пломбам, </w:t>
      </w:r>
      <w:r w:rsidRPr="007961A0">
        <w:rPr>
          <w:lang w:val="uk-UA"/>
        </w:rPr>
        <w:lastRenderedPageBreak/>
        <w:t xml:space="preserve">зокрема компенсувати усадку, а отже, поліпшити </w:t>
      </w:r>
      <w:proofErr w:type="spellStart"/>
      <w:r w:rsidRPr="007961A0">
        <w:rPr>
          <w:lang w:val="uk-UA"/>
        </w:rPr>
        <w:t>краєве</w:t>
      </w:r>
      <w:proofErr w:type="spellEnd"/>
      <w:r w:rsidRPr="007961A0">
        <w:rPr>
          <w:lang w:val="uk-UA"/>
        </w:rPr>
        <w:t xml:space="preserve"> прилягання і зменшити вірогідність рецидиву карієсу.</w:t>
      </w:r>
      <w:r w:rsidRPr="007961A0">
        <w:rPr>
          <w:lang w:val="uk-UA"/>
        </w:rPr>
        <w:tab/>
      </w:r>
    </w:p>
    <w:p w14:paraId="4F4A1A2C" w14:textId="77777777" w:rsidR="00D07C26" w:rsidRPr="007961A0" w:rsidRDefault="00D07C26" w:rsidP="00D07C26">
      <w:pPr>
        <w:autoSpaceDE w:val="0"/>
        <w:autoSpaceDN w:val="0"/>
        <w:adjustRightInd w:val="0"/>
        <w:rPr>
          <w:lang w:val="uk-UA"/>
        </w:rPr>
      </w:pPr>
      <w:r w:rsidRPr="007961A0">
        <w:rPr>
          <w:lang w:val="uk-UA"/>
        </w:rPr>
        <w:t xml:space="preserve">Під </w:t>
      </w:r>
      <w:proofErr w:type="spellStart"/>
      <w:r w:rsidRPr="007961A0">
        <w:rPr>
          <w:i/>
          <w:lang w:val="uk-UA"/>
        </w:rPr>
        <w:t>мікропротезом</w:t>
      </w:r>
      <w:proofErr w:type="spellEnd"/>
      <w:r w:rsidRPr="007961A0">
        <w:rPr>
          <w:lang w:val="uk-UA"/>
        </w:rPr>
        <w:t xml:space="preserve"> слід розуміти таку конструкцію, яка відновлює порушену цілісність зуба, виготовляється найчастіше поза порожниною рота з різних матеріалів і може використовуватися для фіксації будь-яких видів протезів. </w:t>
      </w:r>
    </w:p>
    <w:p w14:paraId="68DAF4D4" w14:textId="77777777" w:rsidR="00D07C26" w:rsidRPr="007961A0" w:rsidRDefault="00D07C26" w:rsidP="00D07C26">
      <w:pPr>
        <w:rPr>
          <w:lang w:val="uk-UA"/>
        </w:rPr>
      </w:pPr>
      <w:r w:rsidRPr="007961A0">
        <w:rPr>
          <w:lang w:val="uk-UA"/>
        </w:rPr>
        <w:t xml:space="preserve">      Залежно від способу розміщення  у твердих тканинах зуба </w:t>
      </w:r>
      <w:proofErr w:type="spellStart"/>
      <w:r w:rsidRPr="007961A0">
        <w:rPr>
          <w:lang w:val="uk-UA"/>
        </w:rPr>
        <w:t>мікропротези</w:t>
      </w:r>
      <w:proofErr w:type="spellEnd"/>
      <w:r w:rsidRPr="007961A0">
        <w:rPr>
          <w:lang w:val="uk-UA"/>
        </w:rPr>
        <w:t xml:space="preserve"> поділяють на 4 групи:</w:t>
      </w:r>
    </w:p>
    <w:p w14:paraId="32EF69F8" w14:textId="77777777" w:rsidR="00D07C26" w:rsidRPr="007961A0" w:rsidRDefault="00D07C26" w:rsidP="00D07C26">
      <w:pPr>
        <w:rPr>
          <w:lang w:val="uk-UA"/>
        </w:rPr>
      </w:pPr>
      <w:r w:rsidRPr="007961A0">
        <w:rPr>
          <w:i/>
          <w:lang w:val="uk-UA"/>
        </w:rPr>
        <w:t>1 група</w:t>
      </w:r>
      <w:r w:rsidRPr="007961A0">
        <w:rPr>
          <w:lang w:val="uk-UA"/>
        </w:rPr>
        <w:t xml:space="preserve"> – </w:t>
      </w:r>
      <w:proofErr w:type="spellStart"/>
      <w:r w:rsidRPr="007961A0">
        <w:rPr>
          <w:lang w:val="uk-UA"/>
        </w:rPr>
        <w:t>мікропротези</w:t>
      </w:r>
      <w:proofErr w:type="spellEnd"/>
      <w:r w:rsidRPr="007961A0">
        <w:rPr>
          <w:lang w:val="uk-UA"/>
        </w:rPr>
        <w:t>, які розміщені тільки всередині твердих тканин зуба (</w:t>
      </w:r>
      <w:proofErr w:type="spellStart"/>
      <w:r w:rsidRPr="007961A0">
        <w:rPr>
          <w:lang w:val="uk-UA"/>
        </w:rPr>
        <w:t>inlay</w:t>
      </w:r>
      <w:proofErr w:type="spellEnd"/>
      <w:r w:rsidRPr="007961A0">
        <w:rPr>
          <w:lang w:val="uk-UA"/>
        </w:rPr>
        <w:t>);</w:t>
      </w:r>
    </w:p>
    <w:p w14:paraId="25C119B9" w14:textId="77777777" w:rsidR="00D07C26" w:rsidRPr="007961A0" w:rsidRDefault="00D07C26" w:rsidP="00D07C26">
      <w:pPr>
        <w:rPr>
          <w:lang w:val="uk-UA"/>
        </w:rPr>
      </w:pPr>
      <w:r w:rsidRPr="007961A0">
        <w:rPr>
          <w:i/>
          <w:lang w:val="uk-UA"/>
        </w:rPr>
        <w:t>2 група</w:t>
      </w:r>
      <w:r w:rsidRPr="007961A0">
        <w:rPr>
          <w:lang w:val="uk-UA"/>
        </w:rPr>
        <w:t xml:space="preserve"> - </w:t>
      </w:r>
      <w:proofErr w:type="spellStart"/>
      <w:r w:rsidRPr="007961A0">
        <w:rPr>
          <w:lang w:val="uk-UA"/>
        </w:rPr>
        <w:t>мікропротези</w:t>
      </w:r>
      <w:proofErr w:type="spellEnd"/>
      <w:r w:rsidRPr="007961A0">
        <w:rPr>
          <w:lang w:val="uk-UA"/>
        </w:rPr>
        <w:t xml:space="preserve">, які покривають </w:t>
      </w:r>
      <w:proofErr w:type="spellStart"/>
      <w:r w:rsidRPr="007961A0">
        <w:rPr>
          <w:lang w:val="uk-UA"/>
        </w:rPr>
        <w:t>оклюзійну</w:t>
      </w:r>
      <w:proofErr w:type="spellEnd"/>
      <w:r w:rsidRPr="007961A0">
        <w:rPr>
          <w:lang w:val="uk-UA"/>
        </w:rPr>
        <w:t xml:space="preserve"> поверхню зуба і одночасно входять на різну глибину в його тверді тканини (</w:t>
      </w:r>
      <w:proofErr w:type="spellStart"/>
      <w:r w:rsidRPr="007961A0">
        <w:rPr>
          <w:lang w:val="uk-UA"/>
        </w:rPr>
        <w:t>onlay</w:t>
      </w:r>
      <w:proofErr w:type="spellEnd"/>
      <w:r w:rsidRPr="007961A0">
        <w:rPr>
          <w:lang w:val="uk-UA"/>
        </w:rPr>
        <w:t>);</w:t>
      </w:r>
    </w:p>
    <w:p w14:paraId="7C04A4BF" w14:textId="77777777" w:rsidR="00D07C26" w:rsidRPr="007961A0" w:rsidRDefault="00D07C26" w:rsidP="00D07C26">
      <w:pPr>
        <w:rPr>
          <w:lang w:val="uk-UA"/>
        </w:rPr>
      </w:pPr>
      <w:r w:rsidRPr="007961A0">
        <w:rPr>
          <w:i/>
          <w:lang w:val="uk-UA"/>
        </w:rPr>
        <w:t>3 група</w:t>
      </w:r>
      <w:r w:rsidRPr="007961A0">
        <w:rPr>
          <w:lang w:val="uk-UA"/>
        </w:rPr>
        <w:t xml:space="preserve"> - </w:t>
      </w:r>
      <w:proofErr w:type="spellStart"/>
      <w:r w:rsidRPr="007961A0">
        <w:rPr>
          <w:lang w:val="uk-UA"/>
        </w:rPr>
        <w:t>мікропротези</w:t>
      </w:r>
      <w:proofErr w:type="spellEnd"/>
      <w:r w:rsidRPr="007961A0">
        <w:rPr>
          <w:lang w:val="uk-UA"/>
        </w:rPr>
        <w:t>, які охоплюють зовні більшу частину коронки зуба (</w:t>
      </w:r>
      <w:proofErr w:type="spellStart"/>
      <w:r w:rsidRPr="007961A0">
        <w:rPr>
          <w:lang w:val="uk-UA"/>
        </w:rPr>
        <w:t>overlay</w:t>
      </w:r>
      <w:proofErr w:type="spellEnd"/>
      <w:r w:rsidRPr="007961A0">
        <w:rPr>
          <w:lang w:val="uk-UA"/>
        </w:rPr>
        <w:t>);</w:t>
      </w:r>
    </w:p>
    <w:p w14:paraId="59312BB8" w14:textId="77777777" w:rsidR="00D07C26" w:rsidRPr="007961A0" w:rsidRDefault="00D07C26" w:rsidP="00D07C26">
      <w:pPr>
        <w:rPr>
          <w:lang w:val="uk-UA"/>
        </w:rPr>
      </w:pPr>
      <w:r w:rsidRPr="007961A0">
        <w:rPr>
          <w:i/>
          <w:lang w:val="uk-UA"/>
        </w:rPr>
        <w:t>4 група</w:t>
      </w:r>
      <w:r w:rsidRPr="007961A0">
        <w:rPr>
          <w:lang w:val="uk-UA"/>
        </w:rPr>
        <w:t xml:space="preserve"> - це будь-які </w:t>
      </w:r>
      <w:proofErr w:type="spellStart"/>
      <w:r w:rsidRPr="007961A0">
        <w:rPr>
          <w:lang w:val="uk-UA"/>
        </w:rPr>
        <w:t>мікропротези</w:t>
      </w:r>
      <w:proofErr w:type="spellEnd"/>
      <w:r w:rsidRPr="007961A0">
        <w:rPr>
          <w:lang w:val="uk-UA"/>
        </w:rPr>
        <w:t xml:space="preserve"> з перших трьох груп, які додатково фіксують у твердих тканинах зуба або в кореневому каналі за допомогою різних штифтів (</w:t>
      </w:r>
      <w:proofErr w:type="spellStart"/>
      <w:r w:rsidRPr="007961A0">
        <w:rPr>
          <w:lang w:val="uk-UA"/>
        </w:rPr>
        <w:t>pinlay</w:t>
      </w:r>
      <w:proofErr w:type="spellEnd"/>
      <w:r w:rsidRPr="007961A0">
        <w:rPr>
          <w:lang w:val="uk-UA"/>
        </w:rPr>
        <w:t>);</w:t>
      </w:r>
    </w:p>
    <w:p w14:paraId="4E672741" w14:textId="77777777" w:rsidR="00D07C26" w:rsidRPr="007961A0" w:rsidRDefault="00D07C26" w:rsidP="00D07C26">
      <w:pPr>
        <w:ind w:firstLine="567"/>
        <w:jc w:val="both"/>
        <w:rPr>
          <w:lang w:val="uk-UA"/>
        </w:rPr>
      </w:pPr>
      <w:r w:rsidRPr="007961A0">
        <w:rPr>
          <w:lang w:val="uk-UA"/>
        </w:rPr>
        <w:t xml:space="preserve">Для орієнтиру розташування вкладки є класифікація, що дозволяє орієнтуватися, на якій поверхні розташована порожнина. Ця класифікація важлива, для </w:t>
      </w:r>
      <w:proofErr w:type="spellStart"/>
      <w:r w:rsidRPr="007961A0">
        <w:rPr>
          <w:lang w:val="uk-UA"/>
        </w:rPr>
        <w:t>розраховуванняоклюзійних</w:t>
      </w:r>
      <w:proofErr w:type="spellEnd"/>
      <w:r w:rsidRPr="007961A0">
        <w:rPr>
          <w:lang w:val="uk-UA"/>
        </w:rPr>
        <w:t xml:space="preserve"> сил що діють на </w:t>
      </w:r>
      <w:proofErr w:type="spellStart"/>
      <w:r w:rsidRPr="007961A0">
        <w:rPr>
          <w:lang w:val="uk-UA"/>
        </w:rPr>
        <w:t>мікропротез</w:t>
      </w:r>
      <w:proofErr w:type="spellEnd"/>
    </w:p>
    <w:p w14:paraId="6659DAA7" w14:textId="77777777" w:rsidR="00D07C26" w:rsidRPr="007961A0" w:rsidRDefault="00D07C26" w:rsidP="00D07C26">
      <w:pPr>
        <w:ind w:firstLine="567"/>
        <w:jc w:val="both"/>
        <w:rPr>
          <w:lang w:val="uk-UA"/>
        </w:rPr>
      </w:pPr>
      <w:r w:rsidRPr="007961A0">
        <w:rPr>
          <w:lang w:val="uk-UA"/>
        </w:rPr>
        <w:t>По розташуванні на поверхнях зубу порожнини класифікують як :</w:t>
      </w:r>
    </w:p>
    <w:p w14:paraId="2026240B" w14:textId="77777777" w:rsidR="00D07C26" w:rsidRPr="007961A0" w:rsidRDefault="00D07C26" w:rsidP="00D07C26">
      <w:pPr>
        <w:ind w:firstLine="567"/>
        <w:jc w:val="both"/>
        <w:rPr>
          <w:lang w:val="uk-UA"/>
        </w:rPr>
      </w:pPr>
      <w:r w:rsidRPr="007961A0">
        <w:rPr>
          <w:lang w:val="uk-UA"/>
        </w:rPr>
        <w:t>-"О"-</w:t>
      </w:r>
      <w:proofErr w:type="spellStart"/>
      <w:r w:rsidRPr="007961A0">
        <w:rPr>
          <w:lang w:val="uk-UA"/>
        </w:rPr>
        <w:t>оклюзійні</w:t>
      </w:r>
      <w:proofErr w:type="spellEnd"/>
      <w:r w:rsidRPr="007961A0">
        <w:rPr>
          <w:lang w:val="uk-UA"/>
        </w:rPr>
        <w:t>,</w:t>
      </w:r>
    </w:p>
    <w:p w14:paraId="724178A2" w14:textId="77777777" w:rsidR="00D07C26" w:rsidRPr="007961A0" w:rsidRDefault="00D07C26" w:rsidP="00D07C26">
      <w:pPr>
        <w:ind w:firstLine="567"/>
        <w:jc w:val="both"/>
        <w:rPr>
          <w:lang w:val="uk-UA"/>
        </w:rPr>
      </w:pPr>
      <w:r w:rsidRPr="007961A0">
        <w:rPr>
          <w:lang w:val="uk-UA"/>
        </w:rPr>
        <w:t>-"М"-медіальні,</w:t>
      </w:r>
    </w:p>
    <w:p w14:paraId="54BDD95C" w14:textId="77777777" w:rsidR="00D07C26" w:rsidRPr="007961A0" w:rsidRDefault="00D07C26" w:rsidP="00D07C26">
      <w:pPr>
        <w:ind w:firstLine="567"/>
        <w:jc w:val="both"/>
        <w:rPr>
          <w:lang w:val="uk-UA"/>
        </w:rPr>
      </w:pPr>
      <w:r w:rsidRPr="007961A0">
        <w:rPr>
          <w:lang w:val="uk-UA"/>
        </w:rPr>
        <w:t>-"Д"-дистальні,</w:t>
      </w:r>
    </w:p>
    <w:p w14:paraId="124877AA" w14:textId="77777777" w:rsidR="00D07C26" w:rsidRPr="007961A0" w:rsidRDefault="00D07C26" w:rsidP="00D07C26">
      <w:pPr>
        <w:ind w:firstLine="567"/>
        <w:jc w:val="both"/>
        <w:rPr>
          <w:lang w:val="uk-UA"/>
        </w:rPr>
      </w:pPr>
      <w:r w:rsidRPr="007961A0">
        <w:rPr>
          <w:lang w:val="uk-UA"/>
        </w:rPr>
        <w:t>-"П"-</w:t>
      </w:r>
      <w:proofErr w:type="spellStart"/>
      <w:r w:rsidRPr="007961A0">
        <w:rPr>
          <w:lang w:val="uk-UA"/>
        </w:rPr>
        <w:t>пришийкові</w:t>
      </w:r>
      <w:proofErr w:type="spellEnd"/>
      <w:r w:rsidRPr="007961A0">
        <w:rPr>
          <w:lang w:val="uk-UA"/>
        </w:rPr>
        <w:t>;</w:t>
      </w:r>
    </w:p>
    <w:p w14:paraId="0123750D" w14:textId="77777777" w:rsidR="00D07C26" w:rsidRPr="007961A0" w:rsidRDefault="00D07C26" w:rsidP="00D07C26">
      <w:pPr>
        <w:ind w:firstLine="567"/>
        <w:jc w:val="both"/>
        <w:rPr>
          <w:lang w:val="uk-UA"/>
        </w:rPr>
      </w:pPr>
      <w:r w:rsidRPr="007961A0">
        <w:rPr>
          <w:lang w:val="uk-UA"/>
        </w:rPr>
        <w:t xml:space="preserve">-"МО"-порожнина на </w:t>
      </w:r>
      <w:proofErr w:type="spellStart"/>
      <w:r w:rsidRPr="007961A0">
        <w:rPr>
          <w:lang w:val="uk-UA"/>
        </w:rPr>
        <w:t>оклюзійній</w:t>
      </w:r>
      <w:proofErr w:type="spellEnd"/>
      <w:r w:rsidRPr="007961A0">
        <w:rPr>
          <w:lang w:val="uk-UA"/>
        </w:rPr>
        <w:t xml:space="preserve"> поверхні з переходом на медіальну,</w:t>
      </w:r>
    </w:p>
    <w:p w14:paraId="484E215B" w14:textId="77777777" w:rsidR="00D07C26" w:rsidRPr="007961A0" w:rsidRDefault="00D07C26" w:rsidP="00D07C26">
      <w:pPr>
        <w:ind w:firstLine="567"/>
        <w:jc w:val="both"/>
        <w:rPr>
          <w:lang w:val="uk-UA"/>
        </w:rPr>
      </w:pPr>
      <w:r w:rsidRPr="007961A0">
        <w:rPr>
          <w:lang w:val="uk-UA"/>
        </w:rPr>
        <w:t xml:space="preserve">-"ОД"-порожнина на </w:t>
      </w:r>
      <w:proofErr w:type="spellStart"/>
      <w:r w:rsidRPr="007961A0">
        <w:rPr>
          <w:lang w:val="uk-UA"/>
        </w:rPr>
        <w:t>оклюзійній</w:t>
      </w:r>
      <w:proofErr w:type="spellEnd"/>
      <w:r w:rsidRPr="007961A0">
        <w:rPr>
          <w:lang w:val="uk-UA"/>
        </w:rPr>
        <w:t xml:space="preserve"> поверхні з переходом на дистальну,</w:t>
      </w:r>
    </w:p>
    <w:p w14:paraId="78626B49" w14:textId="77777777" w:rsidR="00D07C26" w:rsidRPr="007961A0" w:rsidRDefault="00D07C26" w:rsidP="00D07C26">
      <w:pPr>
        <w:ind w:firstLine="567"/>
        <w:jc w:val="both"/>
        <w:rPr>
          <w:lang w:val="uk-UA"/>
        </w:rPr>
      </w:pPr>
      <w:r w:rsidRPr="007961A0">
        <w:rPr>
          <w:lang w:val="uk-UA"/>
        </w:rPr>
        <w:t xml:space="preserve">-"МОД"-порожнина на </w:t>
      </w:r>
      <w:proofErr w:type="spellStart"/>
      <w:r w:rsidRPr="007961A0">
        <w:rPr>
          <w:lang w:val="uk-UA"/>
        </w:rPr>
        <w:t>оклюзійній</w:t>
      </w:r>
      <w:proofErr w:type="spellEnd"/>
      <w:r w:rsidRPr="007961A0">
        <w:rPr>
          <w:lang w:val="uk-UA"/>
        </w:rPr>
        <w:t xml:space="preserve"> поверхні з переходом на дистальну та медіальну</w:t>
      </w:r>
    </w:p>
    <w:p w14:paraId="72BAC2E8" w14:textId="77777777" w:rsidR="00D07C26" w:rsidRPr="007961A0" w:rsidRDefault="00D07C26" w:rsidP="00D07C26">
      <w:pPr>
        <w:ind w:firstLine="567"/>
        <w:jc w:val="both"/>
        <w:rPr>
          <w:lang w:val="uk-UA"/>
        </w:rPr>
      </w:pPr>
    </w:p>
    <w:p w14:paraId="01D433FF" w14:textId="77777777" w:rsidR="00D07C26" w:rsidRPr="007961A0" w:rsidRDefault="00D07C26" w:rsidP="00D07C26">
      <w:pPr>
        <w:ind w:firstLine="567"/>
        <w:jc w:val="both"/>
        <w:rPr>
          <w:b/>
          <w:lang w:val="uk-UA"/>
        </w:rPr>
      </w:pPr>
      <w:r w:rsidRPr="007961A0">
        <w:rPr>
          <w:b/>
          <w:lang w:val="uk-UA"/>
        </w:rPr>
        <w:t>Вимоги до вкладок.</w:t>
      </w:r>
    </w:p>
    <w:p w14:paraId="44DB7EE6" w14:textId="77777777" w:rsidR="00D07C26" w:rsidRPr="007961A0" w:rsidRDefault="00D07C26" w:rsidP="00D07C26">
      <w:pPr>
        <w:ind w:firstLine="567"/>
        <w:jc w:val="both"/>
        <w:rPr>
          <w:lang w:val="uk-UA"/>
        </w:rPr>
      </w:pPr>
      <w:r w:rsidRPr="007961A0">
        <w:rPr>
          <w:lang w:val="uk-UA"/>
        </w:rPr>
        <w:t>1   Вкладка повинна повністю відновлювати анатомічну форму зубу.</w:t>
      </w:r>
    </w:p>
    <w:p w14:paraId="33A01F6A" w14:textId="77777777" w:rsidR="00D07C26" w:rsidRPr="007961A0" w:rsidRDefault="00D07C26" w:rsidP="00C82584">
      <w:pPr>
        <w:numPr>
          <w:ilvl w:val="0"/>
          <w:numId w:val="13"/>
        </w:numPr>
        <w:ind w:firstLine="567"/>
        <w:jc w:val="both"/>
        <w:rPr>
          <w:lang w:val="uk-UA"/>
        </w:rPr>
      </w:pPr>
      <w:r w:rsidRPr="007961A0">
        <w:rPr>
          <w:lang w:val="uk-UA"/>
        </w:rPr>
        <w:t>відновлювати функцію</w:t>
      </w:r>
    </w:p>
    <w:p w14:paraId="20E1F888" w14:textId="77777777" w:rsidR="00D07C26" w:rsidRPr="007961A0" w:rsidRDefault="00D07C26" w:rsidP="00C82584">
      <w:pPr>
        <w:numPr>
          <w:ilvl w:val="0"/>
          <w:numId w:val="13"/>
        </w:numPr>
        <w:ind w:firstLine="567"/>
        <w:jc w:val="both"/>
        <w:rPr>
          <w:lang w:val="uk-UA"/>
        </w:rPr>
      </w:pPr>
      <w:r w:rsidRPr="007961A0">
        <w:rPr>
          <w:lang w:val="uk-UA"/>
        </w:rPr>
        <w:t>має задовольняти естетичні вимоги</w:t>
      </w:r>
    </w:p>
    <w:p w14:paraId="180836C6" w14:textId="77777777" w:rsidR="00D07C26" w:rsidRPr="007961A0" w:rsidRDefault="00D07C26" w:rsidP="00C82584">
      <w:pPr>
        <w:numPr>
          <w:ilvl w:val="0"/>
          <w:numId w:val="13"/>
        </w:numPr>
        <w:ind w:firstLine="567"/>
        <w:jc w:val="both"/>
        <w:rPr>
          <w:lang w:val="uk-UA"/>
        </w:rPr>
      </w:pPr>
      <w:r w:rsidRPr="007961A0">
        <w:rPr>
          <w:lang w:val="uk-UA"/>
        </w:rPr>
        <w:t xml:space="preserve">бути </w:t>
      </w:r>
      <w:proofErr w:type="spellStart"/>
      <w:r w:rsidRPr="007961A0">
        <w:rPr>
          <w:lang w:val="uk-UA"/>
        </w:rPr>
        <w:t>біоінертна</w:t>
      </w:r>
      <w:proofErr w:type="spellEnd"/>
    </w:p>
    <w:p w14:paraId="0E2A1AB5" w14:textId="77777777" w:rsidR="00D07C26" w:rsidRPr="007961A0" w:rsidRDefault="00D07C26" w:rsidP="00D07C26">
      <w:pPr>
        <w:pStyle w:val="Style28"/>
        <w:widowControl/>
        <w:spacing w:line="240" w:lineRule="auto"/>
        <w:ind w:firstLine="567"/>
        <w:jc w:val="both"/>
        <w:rPr>
          <w:rStyle w:val="FontStyle79"/>
        </w:rPr>
      </w:pPr>
      <w:r w:rsidRPr="007961A0">
        <w:rPr>
          <w:rStyle w:val="FontStyle79"/>
        </w:rPr>
        <w:t>5.  укріплювати тканини зубу та запобігати його подальшому руйнуванню.</w:t>
      </w:r>
    </w:p>
    <w:p w14:paraId="004F3DE4" w14:textId="77777777" w:rsidR="00D07C26" w:rsidRPr="007961A0" w:rsidRDefault="00D07C26" w:rsidP="00D07C26">
      <w:pPr>
        <w:pStyle w:val="Style17"/>
        <w:widowControl/>
        <w:tabs>
          <w:tab w:val="left" w:pos="1357"/>
        </w:tabs>
        <w:spacing w:line="240" w:lineRule="auto"/>
        <w:ind w:left="567" w:firstLine="0"/>
        <w:jc w:val="both"/>
        <w:rPr>
          <w:rStyle w:val="FontStyle79"/>
        </w:rPr>
      </w:pPr>
      <w:r w:rsidRPr="007961A0">
        <w:rPr>
          <w:rStyle w:val="FontStyle79"/>
        </w:rPr>
        <w:t>6.   має бути достатньо міцною, та протидіяти стиранню зуба.</w:t>
      </w:r>
    </w:p>
    <w:p w14:paraId="7B0606C7" w14:textId="77777777" w:rsidR="00D07C26" w:rsidRPr="007961A0" w:rsidRDefault="00D07C26" w:rsidP="00C82584">
      <w:pPr>
        <w:pStyle w:val="Style17"/>
        <w:widowControl/>
        <w:numPr>
          <w:ilvl w:val="0"/>
          <w:numId w:val="15"/>
        </w:numPr>
        <w:tabs>
          <w:tab w:val="left" w:pos="1357"/>
        </w:tabs>
        <w:spacing w:line="240" w:lineRule="auto"/>
        <w:jc w:val="both"/>
        <w:rPr>
          <w:spacing w:val="10"/>
        </w:rPr>
      </w:pPr>
      <w:r w:rsidRPr="007961A0">
        <w:rPr>
          <w:rStyle w:val="FontStyle79"/>
        </w:rPr>
        <w:t>бути стійкою до навантажень, особливо коли вона є опірним елементом конструкції</w:t>
      </w:r>
    </w:p>
    <w:p w14:paraId="313EEDEA" w14:textId="77777777" w:rsidR="00D07C26" w:rsidRPr="007961A0" w:rsidRDefault="00D07C26" w:rsidP="00D07C26">
      <w:pPr>
        <w:pStyle w:val="Style28"/>
        <w:widowControl/>
        <w:spacing w:line="240" w:lineRule="auto"/>
        <w:ind w:firstLine="567"/>
        <w:jc w:val="both"/>
        <w:rPr>
          <w:rStyle w:val="FontStyle79"/>
          <w:b/>
        </w:rPr>
      </w:pPr>
      <w:r w:rsidRPr="007961A0">
        <w:rPr>
          <w:rStyle w:val="FontStyle79"/>
        </w:rPr>
        <w:t>Покази до виготовлення вкладок</w:t>
      </w:r>
    </w:p>
    <w:p w14:paraId="563A0857" w14:textId="77777777" w:rsidR="00D07C26" w:rsidRPr="007961A0" w:rsidRDefault="00D07C26" w:rsidP="00C82584">
      <w:pPr>
        <w:pStyle w:val="Style17"/>
        <w:widowControl/>
        <w:numPr>
          <w:ilvl w:val="0"/>
          <w:numId w:val="14"/>
        </w:numPr>
        <w:tabs>
          <w:tab w:val="left" w:pos="1357"/>
        </w:tabs>
        <w:spacing w:line="240" w:lineRule="auto"/>
        <w:jc w:val="both"/>
        <w:rPr>
          <w:rStyle w:val="FontStyle79"/>
        </w:rPr>
      </w:pPr>
      <w:r w:rsidRPr="007961A0">
        <w:rPr>
          <w:rStyle w:val="FontStyle79"/>
        </w:rPr>
        <w:t>Часте випадіння пломб</w:t>
      </w:r>
    </w:p>
    <w:p w14:paraId="0B5EE5BF" w14:textId="77777777" w:rsidR="00D07C26" w:rsidRPr="007961A0" w:rsidRDefault="00D07C26" w:rsidP="00C82584">
      <w:pPr>
        <w:pStyle w:val="Style17"/>
        <w:widowControl/>
        <w:numPr>
          <w:ilvl w:val="0"/>
          <w:numId w:val="14"/>
        </w:numPr>
        <w:tabs>
          <w:tab w:val="left" w:pos="900"/>
        </w:tabs>
        <w:spacing w:line="240" w:lineRule="auto"/>
        <w:jc w:val="both"/>
        <w:rPr>
          <w:rStyle w:val="FontStyle79"/>
        </w:rPr>
      </w:pPr>
      <w:r w:rsidRPr="007961A0">
        <w:rPr>
          <w:rStyle w:val="FontStyle79"/>
        </w:rPr>
        <w:t>Каріозні порожнини, а особливо 2,3,4,5 клас за Блеком, де край порожнини розташований в маргінальній зоні чи нижче рівня ясенного краю.</w:t>
      </w:r>
    </w:p>
    <w:p w14:paraId="52A098B1" w14:textId="77777777" w:rsidR="00D07C26" w:rsidRPr="007961A0" w:rsidRDefault="00D07C26" w:rsidP="00C82584">
      <w:pPr>
        <w:pStyle w:val="Style17"/>
        <w:widowControl/>
        <w:numPr>
          <w:ilvl w:val="0"/>
          <w:numId w:val="14"/>
        </w:numPr>
        <w:tabs>
          <w:tab w:val="left" w:pos="900"/>
        </w:tabs>
        <w:spacing w:line="240" w:lineRule="auto"/>
        <w:jc w:val="both"/>
        <w:rPr>
          <w:rStyle w:val="FontStyle79"/>
        </w:rPr>
      </w:pPr>
      <w:r w:rsidRPr="007961A0">
        <w:rPr>
          <w:rStyle w:val="FontStyle79"/>
        </w:rPr>
        <w:t>Некаріозні ураження зубів.</w:t>
      </w:r>
    </w:p>
    <w:p w14:paraId="760EA300" w14:textId="77777777" w:rsidR="00D07C26" w:rsidRPr="007961A0" w:rsidRDefault="00D07C26" w:rsidP="00C82584">
      <w:pPr>
        <w:pStyle w:val="Style17"/>
        <w:widowControl/>
        <w:numPr>
          <w:ilvl w:val="0"/>
          <w:numId w:val="14"/>
        </w:numPr>
        <w:tabs>
          <w:tab w:val="left" w:pos="900"/>
        </w:tabs>
        <w:spacing w:line="240" w:lineRule="auto"/>
        <w:jc w:val="both"/>
        <w:rPr>
          <w:rStyle w:val="FontStyle79"/>
        </w:rPr>
      </w:pPr>
      <w:r w:rsidRPr="007961A0">
        <w:rPr>
          <w:rStyle w:val="FontStyle79"/>
        </w:rPr>
        <w:t>Складнощі з відновленням контактного пункту при пломбуванні зубів.</w:t>
      </w:r>
    </w:p>
    <w:p w14:paraId="2A903C00" w14:textId="77777777" w:rsidR="00D07C26" w:rsidRPr="007961A0" w:rsidRDefault="00D07C26" w:rsidP="00C82584">
      <w:pPr>
        <w:pStyle w:val="Style17"/>
        <w:widowControl/>
        <w:numPr>
          <w:ilvl w:val="0"/>
          <w:numId w:val="14"/>
        </w:numPr>
        <w:tabs>
          <w:tab w:val="left" w:pos="900"/>
        </w:tabs>
        <w:spacing w:line="240" w:lineRule="auto"/>
        <w:jc w:val="both"/>
        <w:rPr>
          <w:rStyle w:val="FontStyle79"/>
        </w:rPr>
      </w:pPr>
      <w:r w:rsidRPr="007961A0">
        <w:rPr>
          <w:rStyle w:val="FontStyle79"/>
        </w:rPr>
        <w:t xml:space="preserve">Великі порожнини в </w:t>
      </w:r>
      <w:proofErr w:type="spellStart"/>
      <w:r w:rsidRPr="007961A0">
        <w:rPr>
          <w:rStyle w:val="FontStyle79"/>
        </w:rPr>
        <w:t>недепульпованих</w:t>
      </w:r>
      <w:proofErr w:type="spellEnd"/>
      <w:r w:rsidRPr="007961A0">
        <w:rPr>
          <w:rStyle w:val="FontStyle79"/>
        </w:rPr>
        <w:t xml:space="preserve"> зубах зі значним пошкодженням </w:t>
      </w:r>
      <w:proofErr w:type="spellStart"/>
      <w:r w:rsidRPr="007961A0">
        <w:rPr>
          <w:rStyle w:val="FontStyle79"/>
        </w:rPr>
        <w:t>оклюзійної</w:t>
      </w:r>
      <w:proofErr w:type="spellEnd"/>
      <w:r w:rsidRPr="007961A0">
        <w:rPr>
          <w:rStyle w:val="FontStyle79"/>
        </w:rPr>
        <w:t xml:space="preserve"> поверхні</w:t>
      </w:r>
    </w:p>
    <w:p w14:paraId="7A5A8F5B" w14:textId="77777777" w:rsidR="00D07C26" w:rsidRPr="007961A0" w:rsidRDefault="00D07C26" w:rsidP="00C82584">
      <w:pPr>
        <w:pStyle w:val="Style37"/>
        <w:widowControl/>
        <w:numPr>
          <w:ilvl w:val="0"/>
          <w:numId w:val="14"/>
        </w:numPr>
        <w:tabs>
          <w:tab w:val="left" w:pos="900"/>
        </w:tabs>
        <w:spacing w:line="240" w:lineRule="auto"/>
        <w:jc w:val="both"/>
        <w:rPr>
          <w:rStyle w:val="FontStyle86"/>
          <w:sz w:val="24"/>
          <w:szCs w:val="24"/>
        </w:rPr>
      </w:pPr>
      <w:r w:rsidRPr="007961A0">
        <w:rPr>
          <w:rStyle w:val="FontStyle79"/>
        </w:rPr>
        <w:t xml:space="preserve">Зміна кольору фронтальних зубів (Показання до </w:t>
      </w:r>
      <w:proofErr w:type="spellStart"/>
      <w:r w:rsidRPr="007961A0">
        <w:rPr>
          <w:rStyle w:val="FontStyle79"/>
        </w:rPr>
        <w:t>вінірів</w:t>
      </w:r>
      <w:proofErr w:type="spellEnd"/>
      <w:r w:rsidRPr="007961A0">
        <w:rPr>
          <w:rStyle w:val="FontStyle79"/>
        </w:rPr>
        <w:t>)</w:t>
      </w:r>
    </w:p>
    <w:p w14:paraId="7F3AA192" w14:textId="77777777" w:rsidR="00D07C26" w:rsidRPr="007961A0" w:rsidRDefault="00D07C26" w:rsidP="00C82584">
      <w:pPr>
        <w:pStyle w:val="Style37"/>
        <w:widowControl/>
        <w:numPr>
          <w:ilvl w:val="0"/>
          <w:numId w:val="14"/>
        </w:numPr>
        <w:tabs>
          <w:tab w:val="left" w:pos="567"/>
          <w:tab w:val="left" w:pos="900"/>
          <w:tab w:val="left" w:pos="8364"/>
          <w:tab w:val="left" w:pos="9072"/>
        </w:tabs>
        <w:spacing w:line="240" w:lineRule="auto"/>
        <w:ind w:right="567"/>
        <w:jc w:val="both"/>
        <w:rPr>
          <w:rStyle w:val="FontStyle79"/>
        </w:rPr>
      </w:pPr>
      <w:r w:rsidRPr="007961A0">
        <w:rPr>
          <w:rStyle w:val="FontStyle79"/>
        </w:rPr>
        <w:t xml:space="preserve">Стирання рельєфу </w:t>
      </w:r>
      <w:proofErr w:type="spellStart"/>
      <w:r w:rsidRPr="007961A0">
        <w:rPr>
          <w:rStyle w:val="FontStyle79"/>
        </w:rPr>
        <w:t>оклюзійної</w:t>
      </w:r>
      <w:proofErr w:type="spellEnd"/>
      <w:r w:rsidRPr="007961A0">
        <w:rPr>
          <w:rStyle w:val="FontStyle79"/>
        </w:rPr>
        <w:t xml:space="preserve"> поверхні жувальних зубів.</w:t>
      </w:r>
    </w:p>
    <w:p w14:paraId="075566A3" w14:textId="77777777" w:rsidR="00D07C26" w:rsidRPr="007961A0" w:rsidRDefault="00D07C26" w:rsidP="00C82584">
      <w:pPr>
        <w:pStyle w:val="Style17"/>
        <w:widowControl/>
        <w:numPr>
          <w:ilvl w:val="0"/>
          <w:numId w:val="14"/>
        </w:numPr>
        <w:tabs>
          <w:tab w:val="left" w:pos="900"/>
        </w:tabs>
        <w:spacing w:line="240" w:lineRule="auto"/>
        <w:jc w:val="both"/>
        <w:rPr>
          <w:rStyle w:val="FontStyle79"/>
        </w:rPr>
      </w:pPr>
      <w:r w:rsidRPr="007961A0">
        <w:rPr>
          <w:rStyle w:val="FontStyle79"/>
        </w:rPr>
        <w:t>Зниження прикусу внаслідок стирання зубів (пломб)</w:t>
      </w:r>
    </w:p>
    <w:p w14:paraId="724F33C8" w14:textId="77777777" w:rsidR="00D07C26" w:rsidRPr="007961A0" w:rsidRDefault="00D07C26" w:rsidP="00C82584">
      <w:pPr>
        <w:numPr>
          <w:ilvl w:val="0"/>
          <w:numId w:val="14"/>
        </w:numPr>
        <w:tabs>
          <w:tab w:val="left" w:pos="900"/>
        </w:tabs>
        <w:rPr>
          <w:lang w:val="uk-UA"/>
        </w:rPr>
      </w:pPr>
      <w:r w:rsidRPr="007961A0">
        <w:rPr>
          <w:lang w:val="uk-UA"/>
        </w:rPr>
        <w:t xml:space="preserve">В якості опори для </w:t>
      </w:r>
      <w:proofErr w:type="spellStart"/>
      <w:r w:rsidRPr="007961A0">
        <w:rPr>
          <w:lang w:val="uk-UA"/>
        </w:rPr>
        <w:t>мостоподібного</w:t>
      </w:r>
      <w:proofErr w:type="spellEnd"/>
      <w:r w:rsidRPr="007961A0">
        <w:rPr>
          <w:lang w:val="uk-UA"/>
        </w:rPr>
        <w:t xml:space="preserve">  протеза або інших не знімних конструкцій</w:t>
      </w:r>
    </w:p>
    <w:p w14:paraId="6382852D" w14:textId="77777777" w:rsidR="00D07C26" w:rsidRPr="007961A0" w:rsidRDefault="00D07C26" w:rsidP="00C82584">
      <w:pPr>
        <w:pStyle w:val="Style37"/>
        <w:widowControl/>
        <w:numPr>
          <w:ilvl w:val="0"/>
          <w:numId w:val="14"/>
        </w:numPr>
        <w:tabs>
          <w:tab w:val="left" w:pos="900"/>
        </w:tabs>
        <w:spacing w:line="240" w:lineRule="auto"/>
        <w:jc w:val="both"/>
        <w:rPr>
          <w:rStyle w:val="FontStyle79"/>
        </w:rPr>
      </w:pPr>
      <w:r w:rsidRPr="007961A0">
        <w:t>Для шинування зубів, які мають суміжні порожнини ( металеві вкладки)</w:t>
      </w:r>
    </w:p>
    <w:p w14:paraId="213C0390" w14:textId="77777777" w:rsidR="00D07C26" w:rsidRPr="007961A0" w:rsidRDefault="00D07C26" w:rsidP="00C82584">
      <w:pPr>
        <w:pStyle w:val="Style37"/>
        <w:widowControl/>
        <w:numPr>
          <w:ilvl w:val="0"/>
          <w:numId w:val="14"/>
        </w:numPr>
        <w:tabs>
          <w:tab w:val="left" w:pos="900"/>
        </w:tabs>
        <w:spacing w:line="240" w:lineRule="auto"/>
        <w:jc w:val="both"/>
        <w:rPr>
          <w:spacing w:val="10"/>
        </w:rPr>
      </w:pPr>
      <w:r w:rsidRPr="007961A0">
        <w:rPr>
          <w:rStyle w:val="FontStyle79"/>
        </w:rPr>
        <w:t xml:space="preserve"> Алергічні реакції на матеріали пломби.</w:t>
      </w:r>
    </w:p>
    <w:p w14:paraId="16617A97" w14:textId="77777777" w:rsidR="00D07C26" w:rsidRPr="007961A0" w:rsidRDefault="00D07C26" w:rsidP="00D07C26">
      <w:pPr>
        <w:autoSpaceDE w:val="0"/>
        <w:autoSpaceDN w:val="0"/>
        <w:adjustRightInd w:val="0"/>
        <w:spacing w:before="19"/>
        <w:jc w:val="both"/>
        <w:rPr>
          <w:lang w:val="uk-UA"/>
        </w:rPr>
      </w:pPr>
      <w:r w:rsidRPr="007961A0">
        <w:rPr>
          <w:lang w:val="uk-UA"/>
        </w:rPr>
        <w:t xml:space="preserve">Перед виготовленням вкладки необхідно ретельно обстежувати каріозну </w:t>
      </w:r>
      <w:proofErr w:type="spellStart"/>
      <w:r w:rsidRPr="007961A0">
        <w:rPr>
          <w:lang w:val="uk-UA"/>
        </w:rPr>
        <w:t>порожнинуабо</w:t>
      </w:r>
      <w:proofErr w:type="spellEnd"/>
      <w:r w:rsidRPr="007961A0">
        <w:rPr>
          <w:lang w:val="uk-UA"/>
        </w:rPr>
        <w:t xml:space="preserve"> дефект твердих тканин зуба. Для чіткіших уявлень про топографію порожнини зуба і її взаємовідношення з дефектом коронки слід отримати рентгенівський знімок зуба.</w:t>
      </w:r>
    </w:p>
    <w:p w14:paraId="34A8AD13" w14:textId="77777777" w:rsidR="00D07C26" w:rsidRPr="007961A0" w:rsidRDefault="00D07C26" w:rsidP="00D07C26">
      <w:pPr>
        <w:autoSpaceDE w:val="0"/>
        <w:autoSpaceDN w:val="0"/>
        <w:adjustRightInd w:val="0"/>
        <w:jc w:val="both"/>
        <w:rPr>
          <w:lang w:val="uk-UA"/>
        </w:rPr>
      </w:pPr>
      <w:r w:rsidRPr="007961A0">
        <w:rPr>
          <w:lang w:val="uk-UA"/>
        </w:rPr>
        <w:t xml:space="preserve">                   Перш ніж приступити до підготовки порожнини для вкладки, треба видалити з неї розм'якшений дентин. Потім переходять до формування основною, а у разі потреби і додатковій порожнині.</w:t>
      </w:r>
    </w:p>
    <w:p w14:paraId="460490E9" w14:textId="77777777" w:rsidR="00D07C26" w:rsidRPr="007961A0" w:rsidRDefault="00D07C26" w:rsidP="00D07C26">
      <w:pPr>
        <w:autoSpaceDE w:val="0"/>
        <w:autoSpaceDN w:val="0"/>
        <w:adjustRightInd w:val="0"/>
        <w:jc w:val="both"/>
        <w:rPr>
          <w:lang w:val="uk-UA"/>
        </w:rPr>
      </w:pPr>
      <w:r w:rsidRPr="007961A0">
        <w:rPr>
          <w:u w:val="single"/>
          <w:lang w:val="uk-UA"/>
        </w:rPr>
        <w:t>Під час препарування зубів під вкладки дотримуються наступних правил</w:t>
      </w:r>
      <w:r w:rsidRPr="007961A0">
        <w:rPr>
          <w:lang w:val="uk-UA"/>
        </w:rPr>
        <w:t>:</w:t>
      </w:r>
    </w:p>
    <w:p w14:paraId="383820C6" w14:textId="77777777" w:rsidR="00D07C26" w:rsidRPr="007961A0" w:rsidRDefault="00D07C26" w:rsidP="00C82584">
      <w:pPr>
        <w:numPr>
          <w:ilvl w:val="0"/>
          <w:numId w:val="16"/>
        </w:numPr>
        <w:autoSpaceDE w:val="0"/>
        <w:autoSpaceDN w:val="0"/>
        <w:adjustRightInd w:val="0"/>
        <w:jc w:val="both"/>
        <w:rPr>
          <w:lang w:val="uk-UA"/>
        </w:rPr>
      </w:pPr>
      <w:r w:rsidRPr="007961A0">
        <w:rPr>
          <w:lang w:val="uk-UA"/>
        </w:rPr>
        <w:t>створюється ящикоподібна порожнина, з якої воскова модель вкладки може бути виведена тільки в одному напрямі. При формуванні порожнини V класу – створюють порожнину у вигляді еліпса, овалу з випуклим дном;</w:t>
      </w:r>
    </w:p>
    <w:p w14:paraId="5C4E1582" w14:textId="77777777" w:rsidR="00D07C26" w:rsidRPr="007961A0" w:rsidRDefault="00D07C26" w:rsidP="00C82584">
      <w:pPr>
        <w:pStyle w:val="ae"/>
        <w:numPr>
          <w:ilvl w:val="0"/>
          <w:numId w:val="16"/>
        </w:numPr>
        <w:autoSpaceDE w:val="0"/>
        <w:autoSpaceDN w:val="0"/>
        <w:adjustRightInd w:val="0"/>
        <w:spacing w:after="0" w:line="240" w:lineRule="auto"/>
        <w:jc w:val="both"/>
        <w:rPr>
          <w:rFonts w:ascii="Times New Roman" w:hAnsi="Times New Roman"/>
          <w:sz w:val="24"/>
          <w:szCs w:val="24"/>
          <w:lang w:val="uk-UA"/>
        </w:rPr>
      </w:pPr>
      <w:r w:rsidRPr="007961A0">
        <w:rPr>
          <w:rFonts w:ascii="Times New Roman" w:hAnsi="Times New Roman"/>
          <w:sz w:val="24"/>
          <w:szCs w:val="24"/>
          <w:lang w:val="uk-UA"/>
        </w:rPr>
        <w:t>порожнина повинна мати достатню глибину і не зміщуватися під впливом жувального тиску;</w:t>
      </w:r>
    </w:p>
    <w:p w14:paraId="3A9C044D" w14:textId="77777777" w:rsidR="00D07C26" w:rsidRPr="007961A0" w:rsidRDefault="00D07C26" w:rsidP="00C82584">
      <w:pPr>
        <w:numPr>
          <w:ilvl w:val="0"/>
          <w:numId w:val="16"/>
        </w:numPr>
        <w:tabs>
          <w:tab w:val="left" w:pos="874"/>
        </w:tabs>
        <w:autoSpaceDE w:val="0"/>
        <w:autoSpaceDN w:val="0"/>
        <w:adjustRightInd w:val="0"/>
        <w:spacing w:before="19"/>
        <w:jc w:val="both"/>
        <w:rPr>
          <w:lang w:val="uk-UA"/>
        </w:rPr>
      </w:pPr>
      <w:r w:rsidRPr="007961A0">
        <w:rPr>
          <w:lang w:val="uk-UA"/>
        </w:rPr>
        <w:lastRenderedPageBreak/>
        <w:t xml:space="preserve">стінка з боку пульпи повинна мати достатню товщину для захисту її від термічних впливів з боку металу вкладки; </w:t>
      </w:r>
    </w:p>
    <w:p w14:paraId="0E5DE347" w14:textId="77777777" w:rsidR="00D07C26" w:rsidRPr="007961A0" w:rsidRDefault="00D07C26" w:rsidP="00C82584">
      <w:pPr>
        <w:numPr>
          <w:ilvl w:val="0"/>
          <w:numId w:val="16"/>
        </w:numPr>
        <w:autoSpaceDE w:val="0"/>
        <w:autoSpaceDN w:val="0"/>
        <w:adjustRightInd w:val="0"/>
        <w:jc w:val="both"/>
        <w:rPr>
          <w:lang w:val="uk-UA"/>
        </w:rPr>
      </w:pPr>
      <w:r w:rsidRPr="007961A0">
        <w:rPr>
          <w:lang w:val="uk-UA"/>
        </w:rPr>
        <w:t xml:space="preserve">для запобігання розвитку вторинного карієсу роблять профілактичне розширення порожнини і створюють скіс (фальц) по емалевому краю, </w:t>
      </w:r>
      <w:proofErr w:type="spellStart"/>
      <w:r w:rsidRPr="007961A0">
        <w:rPr>
          <w:lang w:val="uk-UA"/>
        </w:rPr>
        <w:t>зішліфовують</w:t>
      </w:r>
      <w:proofErr w:type="spellEnd"/>
      <w:r w:rsidRPr="007961A0">
        <w:rPr>
          <w:lang w:val="uk-UA"/>
        </w:rPr>
        <w:t xml:space="preserve"> його під кутом 45° до </w:t>
      </w:r>
      <w:proofErr w:type="spellStart"/>
      <w:r w:rsidRPr="007961A0">
        <w:rPr>
          <w:lang w:val="uk-UA"/>
        </w:rPr>
        <w:t>вісі</w:t>
      </w:r>
      <w:proofErr w:type="spellEnd"/>
      <w:r w:rsidRPr="007961A0">
        <w:rPr>
          <w:lang w:val="uk-UA"/>
        </w:rPr>
        <w:t xml:space="preserve"> зуба, приблизно на всю товщину емалевого шару (для металевих вкладок);</w:t>
      </w:r>
    </w:p>
    <w:p w14:paraId="42E4E473" w14:textId="77777777" w:rsidR="00D07C26" w:rsidRPr="007961A0" w:rsidRDefault="00D07C26" w:rsidP="00C82584">
      <w:pPr>
        <w:numPr>
          <w:ilvl w:val="0"/>
          <w:numId w:val="16"/>
        </w:numPr>
        <w:autoSpaceDE w:val="0"/>
        <w:autoSpaceDN w:val="0"/>
        <w:adjustRightInd w:val="0"/>
        <w:jc w:val="both"/>
        <w:rPr>
          <w:lang w:val="uk-UA"/>
        </w:rPr>
      </w:pPr>
      <w:r w:rsidRPr="007961A0">
        <w:rPr>
          <w:lang w:val="uk-UA"/>
        </w:rPr>
        <w:t xml:space="preserve">додаткові елементи фіксації створюються в межах здорових твердих тканин зуба так, щоб вони запобігали зсуву і перекидання вкладки під дією вертикальних і </w:t>
      </w:r>
      <w:proofErr w:type="spellStart"/>
      <w:r w:rsidRPr="007961A0">
        <w:rPr>
          <w:lang w:val="uk-UA"/>
        </w:rPr>
        <w:t>трансверзальних</w:t>
      </w:r>
      <w:proofErr w:type="spellEnd"/>
      <w:r w:rsidRPr="007961A0">
        <w:rPr>
          <w:lang w:val="uk-UA"/>
        </w:rPr>
        <w:t xml:space="preserve"> сил тиску;</w:t>
      </w:r>
    </w:p>
    <w:p w14:paraId="621CD875" w14:textId="77777777" w:rsidR="00D07C26" w:rsidRPr="007961A0" w:rsidRDefault="00D07C26" w:rsidP="00C82584">
      <w:pPr>
        <w:pStyle w:val="ae"/>
        <w:numPr>
          <w:ilvl w:val="0"/>
          <w:numId w:val="16"/>
        </w:numPr>
        <w:autoSpaceDE w:val="0"/>
        <w:autoSpaceDN w:val="0"/>
        <w:adjustRightInd w:val="0"/>
        <w:spacing w:after="0" w:line="240" w:lineRule="auto"/>
        <w:jc w:val="both"/>
        <w:rPr>
          <w:rFonts w:ascii="Times New Roman" w:hAnsi="Times New Roman"/>
          <w:sz w:val="24"/>
          <w:szCs w:val="24"/>
          <w:lang w:val="uk-UA"/>
        </w:rPr>
      </w:pPr>
      <w:r w:rsidRPr="007961A0">
        <w:rPr>
          <w:rFonts w:ascii="Times New Roman" w:hAnsi="Times New Roman"/>
          <w:sz w:val="24"/>
          <w:szCs w:val="24"/>
          <w:lang w:val="uk-UA"/>
        </w:rPr>
        <w:t xml:space="preserve">процес формування порожнини повинен бути безболісним, що певною мірою залежить від інструментів, точності і швидкості їх обертання, повітряно-водяного охолоджування, застосування знеболюючих препаратів. </w:t>
      </w:r>
    </w:p>
    <w:p w14:paraId="07A8E1B1" w14:textId="77777777" w:rsidR="00D07C26" w:rsidRPr="007961A0" w:rsidRDefault="00D07C26" w:rsidP="00D07C26">
      <w:pPr>
        <w:tabs>
          <w:tab w:val="left" w:pos="6600"/>
        </w:tabs>
        <w:rPr>
          <w:lang w:val="uk-UA"/>
        </w:rPr>
      </w:pPr>
      <w:r w:rsidRPr="007961A0">
        <w:rPr>
          <w:lang w:val="uk-UA"/>
        </w:rPr>
        <w:tab/>
      </w:r>
    </w:p>
    <w:p w14:paraId="74E6E6F7" w14:textId="77777777" w:rsidR="00D07C26" w:rsidRPr="007961A0" w:rsidRDefault="00D07C26" w:rsidP="00D07C26">
      <w:pPr>
        <w:autoSpaceDE w:val="0"/>
        <w:autoSpaceDN w:val="0"/>
        <w:adjustRightInd w:val="0"/>
        <w:jc w:val="both"/>
        <w:rPr>
          <w:lang w:val="uk-UA"/>
        </w:rPr>
      </w:pPr>
      <w:r w:rsidRPr="007961A0">
        <w:rPr>
          <w:lang w:val="uk-UA"/>
        </w:rPr>
        <w:t xml:space="preserve">        Найкращі умови для фіксації вкладки досягаються створенням додаткових порожнин різної форми - хрестоподібної, Т-образної, у вигляді так званого хвоста ластівки і ін. Додаткові елементи кріплення можуть також бути виступами, штифтами.</w:t>
      </w:r>
    </w:p>
    <w:p w14:paraId="59377D40" w14:textId="77777777" w:rsidR="00D07C26" w:rsidRPr="007961A0" w:rsidRDefault="00D07C26" w:rsidP="00D07C26">
      <w:pPr>
        <w:autoSpaceDE w:val="0"/>
        <w:autoSpaceDN w:val="0"/>
        <w:adjustRightInd w:val="0"/>
        <w:jc w:val="both"/>
        <w:rPr>
          <w:lang w:val="uk-UA"/>
        </w:rPr>
      </w:pPr>
      <w:r w:rsidRPr="007961A0">
        <w:rPr>
          <w:lang w:val="uk-UA"/>
        </w:rPr>
        <w:t xml:space="preserve">       При </w:t>
      </w:r>
      <w:proofErr w:type="spellStart"/>
      <w:r w:rsidRPr="007961A0">
        <w:rPr>
          <w:lang w:val="uk-UA"/>
        </w:rPr>
        <w:t>одонтопрепаруванні</w:t>
      </w:r>
      <w:proofErr w:type="spellEnd"/>
      <w:r w:rsidRPr="007961A0">
        <w:rPr>
          <w:lang w:val="uk-UA"/>
        </w:rPr>
        <w:t xml:space="preserve"> під вкладку необхідно добре знати анатомо-топографічні особливості пульпи (зони безпеки за </w:t>
      </w:r>
      <w:proofErr w:type="spellStart"/>
      <w:r w:rsidRPr="007961A0">
        <w:rPr>
          <w:lang w:val="uk-UA"/>
        </w:rPr>
        <w:t>Аболмасовим</w:t>
      </w:r>
      <w:proofErr w:type="spellEnd"/>
      <w:r w:rsidRPr="007961A0">
        <w:rPr>
          <w:lang w:val="uk-UA"/>
        </w:rPr>
        <w:t xml:space="preserve">), в межах яких упевнено можна </w:t>
      </w:r>
      <w:proofErr w:type="spellStart"/>
      <w:r w:rsidRPr="007961A0">
        <w:rPr>
          <w:lang w:val="uk-UA"/>
        </w:rPr>
        <w:t>зішліфовувати</w:t>
      </w:r>
      <w:proofErr w:type="spellEnd"/>
      <w:r w:rsidRPr="007961A0">
        <w:rPr>
          <w:lang w:val="uk-UA"/>
        </w:rPr>
        <w:t xml:space="preserve"> тверді тканини коронки зуба, не побоюючись розкриття </w:t>
      </w:r>
      <w:proofErr w:type="spellStart"/>
      <w:r w:rsidRPr="007961A0">
        <w:rPr>
          <w:lang w:val="uk-UA"/>
        </w:rPr>
        <w:t>пульпової</w:t>
      </w:r>
      <w:proofErr w:type="spellEnd"/>
      <w:r w:rsidRPr="007961A0">
        <w:rPr>
          <w:lang w:val="uk-UA"/>
        </w:rPr>
        <w:t xml:space="preserve"> камери: у верхніх центральних різців на 2±0,3 мм, у бічних різців на 1,6±0,2 мм, у </w:t>
      </w:r>
      <w:proofErr w:type="spellStart"/>
      <w:r w:rsidRPr="007961A0">
        <w:rPr>
          <w:lang w:val="uk-UA"/>
        </w:rPr>
        <w:t>іклів</w:t>
      </w:r>
      <w:proofErr w:type="spellEnd"/>
      <w:r w:rsidRPr="007961A0">
        <w:rPr>
          <w:lang w:val="uk-UA"/>
        </w:rPr>
        <w:t xml:space="preserve"> на 1,8±0,3 мм, у нижніх центральних різців не більше ніж на 1,3±0,2 мм, у нижніх бічних різців на 1,6±0,3 мм.</w:t>
      </w:r>
    </w:p>
    <w:p w14:paraId="40CCF344" w14:textId="77777777" w:rsidR="00D07C26" w:rsidRPr="007961A0" w:rsidRDefault="00D07C26" w:rsidP="00D07C26">
      <w:pPr>
        <w:autoSpaceDE w:val="0"/>
        <w:autoSpaceDN w:val="0"/>
        <w:adjustRightInd w:val="0"/>
        <w:jc w:val="both"/>
        <w:rPr>
          <w:lang w:val="uk-UA"/>
        </w:rPr>
      </w:pPr>
      <w:r w:rsidRPr="007961A0">
        <w:rPr>
          <w:lang w:val="uk-UA"/>
        </w:rPr>
        <w:t xml:space="preserve">Формування порожнини для вкладки повинне закінчуватися згладжуванням країв і стінок карборундовими головками або паперовими дисками. Краї згладжують </w:t>
      </w:r>
      <w:proofErr w:type="spellStart"/>
      <w:r w:rsidRPr="007961A0">
        <w:rPr>
          <w:lang w:val="uk-UA"/>
        </w:rPr>
        <w:t>фінірами</w:t>
      </w:r>
      <w:proofErr w:type="spellEnd"/>
      <w:r w:rsidRPr="007961A0">
        <w:rPr>
          <w:lang w:val="uk-UA"/>
        </w:rPr>
        <w:t>. Потім приступають до наступного етапу роботи - моделювання вкладки або отримання відбитка.</w:t>
      </w:r>
    </w:p>
    <w:p w14:paraId="119D4A94" w14:textId="77777777" w:rsidR="00D07C26" w:rsidRPr="007961A0" w:rsidRDefault="00D07C26" w:rsidP="00D07C26">
      <w:pPr>
        <w:rPr>
          <w:lang w:val="uk-UA"/>
        </w:rPr>
      </w:pPr>
    </w:p>
    <w:p w14:paraId="5A42BF32" w14:textId="77777777" w:rsidR="00D07C26" w:rsidRPr="007961A0" w:rsidRDefault="00D07C26" w:rsidP="00D07C26">
      <w:pPr>
        <w:pStyle w:val="af"/>
        <w:ind w:firstLine="851"/>
        <w:jc w:val="both"/>
        <w:rPr>
          <w:rFonts w:ascii="Times New Roman" w:hAnsi="Times New Roman"/>
          <w:b/>
          <w:sz w:val="24"/>
          <w:szCs w:val="24"/>
          <w:lang w:val="uk-UA"/>
        </w:rPr>
      </w:pPr>
      <w:r w:rsidRPr="007961A0">
        <w:rPr>
          <w:rFonts w:ascii="Times New Roman" w:hAnsi="Times New Roman"/>
          <w:b/>
          <w:sz w:val="24"/>
          <w:szCs w:val="24"/>
          <w:lang w:val="uk-UA"/>
        </w:rPr>
        <w:t>Способи виготовлення вкладок:</w:t>
      </w:r>
    </w:p>
    <w:p w14:paraId="4DADBA2E" w14:textId="77777777" w:rsidR="00D07C26" w:rsidRPr="007961A0" w:rsidRDefault="00D07C26" w:rsidP="00D07C26">
      <w:pPr>
        <w:pStyle w:val="af"/>
        <w:ind w:firstLine="1134"/>
        <w:jc w:val="both"/>
        <w:rPr>
          <w:rFonts w:ascii="Times New Roman" w:hAnsi="Times New Roman"/>
          <w:b/>
          <w:i/>
          <w:sz w:val="24"/>
          <w:szCs w:val="24"/>
          <w:lang w:val="uk-UA"/>
        </w:rPr>
      </w:pPr>
      <w:r w:rsidRPr="007961A0">
        <w:rPr>
          <w:rFonts w:ascii="Times New Roman" w:hAnsi="Times New Roman"/>
          <w:b/>
          <w:i/>
          <w:sz w:val="24"/>
          <w:szCs w:val="24"/>
          <w:lang w:val="uk-UA"/>
        </w:rPr>
        <w:t>-прямий,</w:t>
      </w:r>
    </w:p>
    <w:p w14:paraId="1CCC4876" w14:textId="77777777" w:rsidR="00D07C26" w:rsidRPr="007961A0" w:rsidRDefault="00D07C26" w:rsidP="00D07C26">
      <w:pPr>
        <w:pStyle w:val="af"/>
        <w:ind w:firstLine="1134"/>
        <w:jc w:val="both"/>
        <w:rPr>
          <w:rFonts w:ascii="Times New Roman" w:hAnsi="Times New Roman"/>
          <w:b/>
          <w:i/>
          <w:sz w:val="24"/>
          <w:szCs w:val="24"/>
          <w:lang w:val="uk-UA"/>
        </w:rPr>
      </w:pPr>
      <w:r w:rsidRPr="007961A0">
        <w:rPr>
          <w:rFonts w:ascii="Times New Roman" w:hAnsi="Times New Roman"/>
          <w:b/>
          <w:i/>
          <w:sz w:val="24"/>
          <w:szCs w:val="24"/>
          <w:lang w:val="uk-UA"/>
        </w:rPr>
        <w:t>-непрямий.</w:t>
      </w:r>
    </w:p>
    <w:p w14:paraId="640490DC" w14:textId="77777777" w:rsidR="00D07C26" w:rsidRPr="007961A0" w:rsidRDefault="00D07C26" w:rsidP="00D07C26">
      <w:pPr>
        <w:pStyle w:val="af"/>
        <w:ind w:firstLine="1134"/>
        <w:jc w:val="both"/>
        <w:rPr>
          <w:rFonts w:ascii="Times New Roman" w:hAnsi="Times New Roman"/>
          <w:b/>
          <w:i/>
          <w:sz w:val="24"/>
          <w:szCs w:val="24"/>
          <w:lang w:val="uk-UA"/>
        </w:rPr>
      </w:pPr>
      <w:r w:rsidRPr="007961A0">
        <w:rPr>
          <w:rFonts w:ascii="Times New Roman" w:hAnsi="Times New Roman"/>
          <w:b/>
          <w:i/>
          <w:sz w:val="24"/>
          <w:szCs w:val="24"/>
          <w:lang w:val="uk-UA"/>
        </w:rPr>
        <w:t>-комбінований.</w:t>
      </w:r>
    </w:p>
    <w:p w14:paraId="1E363864" w14:textId="77777777" w:rsidR="00D07C26" w:rsidRPr="007961A0" w:rsidRDefault="00D07C26" w:rsidP="00D07C26">
      <w:pPr>
        <w:pStyle w:val="af"/>
        <w:ind w:firstLine="1134"/>
        <w:jc w:val="both"/>
        <w:rPr>
          <w:rFonts w:ascii="Times New Roman" w:hAnsi="Times New Roman"/>
          <w:b/>
          <w:i/>
          <w:sz w:val="24"/>
          <w:szCs w:val="24"/>
          <w:lang w:val="uk-UA"/>
        </w:rPr>
      </w:pPr>
    </w:p>
    <w:p w14:paraId="211E2075" w14:textId="77777777" w:rsidR="00D07C26" w:rsidRPr="007961A0" w:rsidRDefault="00D07C26" w:rsidP="00D07C26">
      <w:pPr>
        <w:pStyle w:val="af"/>
        <w:ind w:firstLine="851"/>
        <w:jc w:val="both"/>
        <w:rPr>
          <w:rFonts w:ascii="Times New Roman" w:hAnsi="Times New Roman"/>
          <w:b/>
          <w:sz w:val="24"/>
          <w:szCs w:val="24"/>
          <w:lang w:val="uk-UA"/>
        </w:rPr>
      </w:pPr>
      <w:r w:rsidRPr="007961A0">
        <w:rPr>
          <w:rFonts w:ascii="Times New Roman" w:hAnsi="Times New Roman"/>
          <w:b/>
          <w:sz w:val="24"/>
          <w:szCs w:val="24"/>
          <w:lang w:val="uk-UA"/>
        </w:rPr>
        <w:t>Прямий спосіб виготовлення вкладки, або її репродукції:</w:t>
      </w:r>
    </w:p>
    <w:p w14:paraId="1BCFF0F6" w14:textId="77777777" w:rsidR="00D07C26" w:rsidRPr="007961A0" w:rsidRDefault="00D07C26" w:rsidP="00D07C26">
      <w:pPr>
        <w:pStyle w:val="af"/>
        <w:ind w:firstLine="851"/>
        <w:jc w:val="both"/>
        <w:rPr>
          <w:rFonts w:ascii="Times New Roman" w:hAnsi="Times New Roman"/>
          <w:sz w:val="24"/>
          <w:szCs w:val="24"/>
          <w:lang w:val="uk-UA"/>
        </w:rPr>
      </w:pPr>
      <w:r w:rsidRPr="007961A0">
        <w:rPr>
          <w:rFonts w:ascii="Times New Roman" w:hAnsi="Times New Roman"/>
          <w:sz w:val="24"/>
          <w:szCs w:val="24"/>
          <w:lang w:val="uk-UA"/>
        </w:rPr>
        <w:t>Прямий спосіб виготовлення вкладки застосовується для  техніки виготовлення з композитів  та пластмаси.</w:t>
      </w:r>
    </w:p>
    <w:p w14:paraId="135BD9A6" w14:textId="77777777" w:rsidR="00D07C26" w:rsidRPr="007961A0" w:rsidRDefault="00D07C26" w:rsidP="00D07C26">
      <w:pPr>
        <w:pStyle w:val="af"/>
        <w:ind w:firstLine="851"/>
        <w:jc w:val="both"/>
        <w:rPr>
          <w:rFonts w:ascii="Times New Roman" w:hAnsi="Times New Roman"/>
          <w:sz w:val="24"/>
          <w:szCs w:val="24"/>
          <w:lang w:val="uk-UA"/>
        </w:rPr>
      </w:pPr>
      <w:r w:rsidRPr="007961A0">
        <w:rPr>
          <w:rFonts w:ascii="Times New Roman" w:hAnsi="Times New Roman"/>
          <w:sz w:val="24"/>
          <w:szCs w:val="24"/>
          <w:lang w:val="uk-UA"/>
        </w:rPr>
        <w:t>Вкладка композитна.</w:t>
      </w:r>
    </w:p>
    <w:p w14:paraId="45B96555" w14:textId="77777777" w:rsidR="00D07C26" w:rsidRPr="007961A0" w:rsidRDefault="00D07C26" w:rsidP="00D07C26">
      <w:pPr>
        <w:pStyle w:val="af"/>
        <w:ind w:firstLine="851"/>
        <w:jc w:val="both"/>
        <w:rPr>
          <w:rFonts w:ascii="Times New Roman" w:hAnsi="Times New Roman"/>
          <w:sz w:val="24"/>
          <w:szCs w:val="24"/>
          <w:lang w:val="uk-UA"/>
        </w:rPr>
      </w:pPr>
      <w:r w:rsidRPr="007961A0">
        <w:rPr>
          <w:rFonts w:ascii="Times New Roman" w:hAnsi="Times New Roman"/>
          <w:sz w:val="24"/>
          <w:szCs w:val="24"/>
          <w:lang w:val="uk-UA"/>
        </w:rPr>
        <w:t xml:space="preserve">Порожнину відчищають від зубного пилу, злегка підсушують. Не протравлюють, та не наносять </w:t>
      </w:r>
      <w:proofErr w:type="spellStart"/>
      <w:r w:rsidRPr="007961A0">
        <w:rPr>
          <w:rFonts w:ascii="Times New Roman" w:hAnsi="Times New Roman"/>
          <w:sz w:val="24"/>
          <w:szCs w:val="24"/>
          <w:lang w:val="uk-UA"/>
        </w:rPr>
        <w:t>бондінг</w:t>
      </w:r>
      <w:proofErr w:type="spellEnd"/>
      <w:r w:rsidRPr="007961A0">
        <w:rPr>
          <w:rFonts w:ascii="Times New Roman" w:hAnsi="Times New Roman"/>
          <w:sz w:val="24"/>
          <w:szCs w:val="24"/>
          <w:lang w:val="uk-UA"/>
        </w:rPr>
        <w:t xml:space="preserve">. Композит пошарово вносять в сформовану порожнину, ущільнюють інструментом, полімеризують, формують поверхню з урахуванням вимог функції та  естетики, шліфують . Після твердіння  вкладка легко виймається з порожнини  за допомогою звичайного інструментом. Далі  зовнішню поверхню вкладки полірують. Внутрішні поверхні протравлюють  фосфорною кислотою, змивають. Наносять  </w:t>
      </w:r>
      <w:proofErr w:type="spellStart"/>
      <w:r w:rsidRPr="007961A0">
        <w:rPr>
          <w:rFonts w:ascii="Times New Roman" w:hAnsi="Times New Roman"/>
          <w:sz w:val="24"/>
          <w:szCs w:val="24"/>
          <w:lang w:val="uk-UA"/>
        </w:rPr>
        <w:t>бондинг</w:t>
      </w:r>
      <w:proofErr w:type="spellEnd"/>
      <w:r w:rsidRPr="007961A0">
        <w:rPr>
          <w:rFonts w:ascii="Times New Roman" w:hAnsi="Times New Roman"/>
          <w:sz w:val="24"/>
          <w:szCs w:val="24"/>
          <w:lang w:val="uk-UA"/>
        </w:rPr>
        <w:t xml:space="preserve">, полімеризують. Сформовану порожнину протравлюють фосфорною кислотою, змивають, наносять </w:t>
      </w:r>
      <w:proofErr w:type="spellStart"/>
      <w:r w:rsidRPr="007961A0">
        <w:rPr>
          <w:rFonts w:ascii="Times New Roman" w:hAnsi="Times New Roman"/>
          <w:sz w:val="24"/>
          <w:szCs w:val="24"/>
          <w:lang w:val="uk-UA"/>
        </w:rPr>
        <w:t>бондинг</w:t>
      </w:r>
      <w:proofErr w:type="spellEnd"/>
      <w:r w:rsidRPr="007961A0">
        <w:rPr>
          <w:rFonts w:ascii="Times New Roman" w:hAnsi="Times New Roman"/>
          <w:sz w:val="24"/>
          <w:szCs w:val="24"/>
          <w:lang w:val="uk-UA"/>
        </w:rPr>
        <w:t xml:space="preserve">, полімеризують. Замішують рідкий композит </w:t>
      </w:r>
      <w:proofErr w:type="spellStart"/>
      <w:r w:rsidRPr="007961A0">
        <w:rPr>
          <w:rFonts w:ascii="Times New Roman" w:hAnsi="Times New Roman"/>
          <w:sz w:val="24"/>
          <w:szCs w:val="24"/>
          <w:lang w:val="uk-UA"/>
        </w:rPr>
        <w:t>двойного</w:t>
      </w:r>
      <w:proofErr w:type="spellEnd"/>
      <w:r w:rsidRPr="007961A0">
        <w:rPr>
          <w:rFonts w:ascii="Times New Roman" w:hAnsi="Times New Roman"/>
          <w:sz w:val="24"/>
          <w:szCs w:val="24"/>
          <w:lang w:val="uk-UA"/>
        </w:rPr>
        <w:t xml:space="preserve"> твердіння, вносять в порожнину та на вкладку, вносять вкладку  в порожнину, натискають. Надлишок рідкого композита видаляють, полімеризують світлом. Завдяки цьому методу ефективно відновлюються зуби з дефектами V класу за Блеком. Метод швидкий, не вимагає лабораторії. Дозволяє компенсувати усадку композиту, та  зменшити рівень </w:t>
      </w:r>
      <w:proofErr w:type="spellStart"/>
      <w:r w:rsidRPr="007961A0">
        <w:rPr>
          <w:rFonts w:ascii="Times New Roman" w:hAnsi="Times New Roman"/>
          <w:sz w:val="24"/>
          <w:szCs w:val="24"/>
          <w:lang w:val="uk-UA"/>
        </w:rPr>
        <w:t>мікроподтікання</w:t>
      </w:r>
      <w:proofErr w:type="spellEnd"/>
      <w:r w:rsidRPr="007961A0">
        <w:rPr>
          <w:rFonts w:ascii="Times New Roman" w:hAnsi="Times New Roman"/>
          <w:sz w:val="24"/>
          <w:szCs w:val="24"/>
          <w:lang w:val="uk-UA"/>
        </w:rPr>
        <w:t>.</w:t>
      </w:r>
    </w:p>
    <w:p w14:paraId="74715846" w14:textId="77777777" w:rsidR="00D07C26" w:rsidRPr="007961A0" w:rsidRDefault="00D07C26" w:rsidP="00D07C26">
      <w:pPr>
        <w:pStyle w:val="af"/>
        <w:ind w:firstLine="851"/>
        <w:jc w:val="both"/>
        <w:rPr>
          <w:rFonts w:ascii="Times New Roman" w:hAnsi="Times New Roman"/>
          <w:sz w:val="24"/>
          <w:szCs w:val="24"/>
          <w:lang w:val="uk-UA"/>
        </w:rPr>
      </w:pPr>
      <w:r w:rsidRPr="007961A0">
        <w:rPr>
          <w:rFonts w:ascii="Times New Roman" w:hAnsi="Times New Roman"/>
          <w:sz w:val="24"/>
          <w:szCs w:val="24"/>
          <w:lang w:val="uk-UA"/>
        </w:rPr>
        <w:t xml:space="preserve">Пластмасові вкладки прямого виготовлення показані, як тимчасові при захисті поверхні зубу  після препарування  під </w:t>
      </w:r>
      <w:proofErr w:type="spellStart"/>
      <w:r w:rsidRPr="007961A0">
        <w:rPr>
          <w:rFonts w:ascii="Times New Roman" w:hAnsi="Times New Roman"/>
          <w:sz w:val="24"/>
          <w:szCs w:val="24"/>
          <w:lang w:val="uk-UA"/>
        </w:rPr>
        <w:t>вініри</w:t>
      </w:r>
      <w:proofErr w:type="spellEnd"/>
      <w:r w:rsidRPr="007961A0">
        <w:rPr>
          <w:rFonts w:ascii="Times New Roman" w:hAnsi="Times New Roman"/>
          <w:sz w:val="24"/>
          <w:szCs w:val="24"/>
          <w:lang w:val="uk-UA"/>
        </w:rPr>
        <w:t xml:space="preserve"> та вкладки типу  </w:t>
      </w:r>
      <w:proofErr w:type="spellStart"/>
      <w:r w:rsidRPr="007961A0">
        <w:rPr>
          <w:rFonts w:ascii="Times New Roman" w:hAnsi="Times New Roman"/>
          <w:sz w:val="24"/>
          <w:szCs w:val="24"/>
          <w:lang w:val="uk-UA"/>
        </w:rPr>
        <w:t>onlay</w:t>
      </w:r>
      <w:proofErr w:type="spellEnd"/>
      <w:r w:rsidRPr="007961A0">
        <w:rPr>
          <w:rFonts w:ascii="Times New Roman" w:hAnsi="Times New Roman"/>
          <w:sz w:val="24"/>
          <w:szCs w:val="24"/>
          <w:lang w:val="uk-UA"/>
        </w:rPr>
        <w:t xml:space="preserve"> та </w:t>
      </w:r>
      <w:proofErr w:type="spellStart"/>
      <w:r w:rsidRPr="007961A0">
        <w:rPr>
          <w:rFonts w:ascii="Times New Roman" w:hAnsi="Times New Roman"/>
          <w:sz w:val="24"/>
          <w:szCs w:val="24"/>
          <w:lang w:val="uk-UA"/>
        </w:rPr>
        <w:t>overlay</w:t>
      </w:r>
      <w:proofErr w:type="spellEnd"/>
      <w:r w:rsidRPr="007961A0">
        <w:rPr>
          <w:rFonts w:ascii="Times New Roman" w:hAnsi="Times New Roman"/>
          <w:sz w:val="24"/>
          <w:szCs w:val="24"/>
          <w:lang w:val="uk-UA"/>
        </w:rPr>
        <w:t xml:space="preserve">. Сформована порожнина відчищається механічно, підсушується, злегка обробляється </w:t>
      </w:r>
      <w:proofErr w:type="spellStart"/>
      <w:r w:rsidRPr="007961A0">
        <w:rPr>
          <w:rFonts w:ascii="Times New Roman" w:hAnsi="Times New Roman"/>
          <w:sz w:val="24"/>
          <w:szCs w:val="24"/>
          <w:lang w:val="uk-UA"/>
        </w:rPr>
        <w:t>вазелиновою</w:t>
      </w:r>
      <w:proofErr w:type="spellEnd"/>
      <w:r w:rsidRPr="007961A0">
        <w:rPr>
          <w:rFonts w:ascii="Times New Roman" w:hAnsi="Times New Roman"/>
          <w:sz w:val="24"/>
          <w:szCs w:val="24"/>
          <w:lang w:val="uk-UA"/>
        </w:rPr>
        <w:t xml:space="preserve"> олією. </w:t>
      </w:r>
      <w:proofErr w:type="spellStart"/>
      <w:r w:rsidRPr="007961A0">
        <w:rPr>
          <w:rFonts w:ascii="Times New Roman" w:hAnsi="Times New Roman"/>
          <w:sz w:val="24"/>
          <w:szCs w:val="24"/>
          <w:lang w:val="uk-UA"/>
        </w:rPr>
        <w:t>Самополімеризуюча</w:t>
      </w:r>
      <w:proofErr w:type="spellEnd"/>
      <w:r w:rsidRPr="007961A0">
        <w:rPr>
          <w:rFonts w:ascii="Times New Roman" w:hAnsi="Times New Roman"/>
          <w:sz w:val="24"/>
          <w:szCs w:val="24"/>
          <w:lang w:val="uk-UA"/>
        </w:rPr>
        <w:t xml:space="preserve"> пластмаса вноситься в порожнину, твердіє. Інструментом вкладка вилущується. Замішується матеріал для тимчасової фіксації, заповнюється порожнина та  поверхня вкладки. Вкладка вводиться у порожнину, залишки матеріалу видаляються. Пластмасові </w:t>
      </w:r>
      <w:proofErr w:type="spellStart"/>
      <w:r w:rsidRPr="007961A0">
        <w:rPr>
          <w:rFonts w:ascii="Times New Roman" w:hAnsi="Times New Roman"/>
          <w:sz w:val="24"/>
          <w:szCs w:val="24"/>
          <w:lang w:val="uk-UA"/>
        </w:rPr>
        <w:t>вініри</w:t>
      </w:r>
      <w:proofErr w:type="spellEnd"/>
      <w:r w:rsidRPr="007961A0">
        <w:rPr>
          <w:rFonts w:ascii="Times New Roman" w:hAnsi="Times New Roman"/>
          <w:sz w:val="24"/>
          <w:szCs w:val="24"/>
          <w:lang w:val="uk-UA"/>
        </w:rPr>
        <w:t xml:space="preserve"> фіксуються  на рідкий композит , який наносять по краях або в центрі.</w:t>
      </w:r>
    </w:p>
    <w:p w14:paraId="3B5472EF" w14:textId="77777777" w:rsidR="00D07C26" w:rsidRPr="007961A0" w:rsidRDefault="00D07C26" w:rsidP="00D07C26">
      <w:pPr>
        <w:pStyle w:val="af"/>
        <w:ind w:firstLine="851"/>
        <w:jc w:val="both"/>
        <w:rPr>
          <w:rFonts w:ascii="Times New Roman" w:hAnsi="Times New Roman"/>
          <w:sz w:val="24"/>
          <w:szCs w:val="24"/>
          <w:lang w:val="uk-UA"/>
        </w:rPr>
      </w:pPr>
      <w:r w:rsidRPr="007961A0">
        <w:rPr>
          <w:rFonts w:ascii="Times New Roman" w:hAnsi="Times New Roman"/>
          <w:sz w:val="24"/>
          <w:szCs w:val="24"/>
          <w:lang w:val="uk-UA"/>
        </w:rPr>
        <w:t xml:space="preserve">Репродукція металевої вкладки. </w:t>
      </w:r>
    </w:p>
    <w:p w14:paraId="31CA1E41" w14:textId="77777777" w:rsidR="00D07C26" w:rsidRPr="007961A0" w:rsidRDefault="00D07C26" w:rsidP="00D07C26">
      <w:pPr>
        <w:pStyle w:val="af"/>
        <w:ind w:firstLine="851"/>
        <w:jc w:val="both"/>
        <w:rPr>
          <w:rFonts w:ascii="Times New Roman" w:hAnsi="Times New Roman"/>
          <w:sz w:val="24"/>
          <w:szCs w:val="24"/>
          <w:lang w:val="uk-UA"/>
        </w:rPr>
      </w:pPr>
      <w:r w:rsidRPr="007961A0">
        <w:rPr>
          <w:rFonts w:ascii="Times New Roman" w:hAnsi="Times New Roman"/>
          <w:sz w:val="24"/>
          <w:szCs w:val="24"/>
          <w:lang w:val="uk-UA"/>
        </w:rPr>
        <w:t xml:space="preserve">Порожнину в зубі відчищають, висушують. Паличку  моделювального воску </w:t>
      </w:r>
      <w:proofErr w:type="spellStart"/>
      <w:r w:rsidRPr="007961A0">
        <w:rPr>
          <w:rFonts w:ascii="Times New Roman" w:hAnsi="Times New Roman"/>
          <w:sz w:val="24"/>
          <w:szCs w:val="24"/>
          <w:lang w:val="uk-UA"/>
        </w:rPr>
        <w:t>розм’ягчують</w:t>
      </w:r>
      <w:proofErr w:type="spellEnd"/>
      <w:r w:rsidRPr="007961A0">
        <w:rPr>
          <w:rFonts w:ascii="Times New Roman" w:hAnsi="Times New Roman"/>
          <w:sz w:val="24"/>
          <w:szCs w:val="24"/>
          <w:lang w:val="uk-UA"/>
        </w:rPr>
        <w:t>,  вдавлюють в порожнину. Залишки воску знімають. Пацієнт натискує зубами на віск, формуючи поверхню. Холодним повітрям (водою)  віск охолоджують. Репродукцію вкладки виймають за допомогою підігрітої та приклеєного дротика. Репродукцію вкладки направляють в литво. Після  литва та обробки і поліровки вкладка цементується в зубі. Недолік такого виготовлення вкладки- неточне відновлення анатомічної форми поверхні зубу.</w:t>
      </w:r>
    </w:p>
    <w:p w14:paraId="31F77EE1" w14:textId="77777777" w:rsidR="00D07C26" w:rsidRPr="007961A0" w:rsidRDefault="00D07C26" w:rsidP="00D07C26">
      <w:pPr>
        <w:pStyle w:val="af"/>
        <w:ind w:firstLine="851"/>
        <w:jc w:val="both"/>
        <w:rPr>
          <w:rFonts w:ascii="Times New Roman" w:hAnsi="Times New Roman"/>
          <w:b/>
          <w:sz w:val="24"/>
          <w:szCs w:val="24"/>
          <w:lang w:val="uk-UA"/>
        </w:rPr>
      </w:pPr>
      <w:r w:rsidRPr="007961A0">
        <w:rPr>
          <w:rFonts w:ascii="Times New Roman" w:hAnsi="Times New Roman"/>
          <w:b/>
          <w:sz w:val="24"/>
          <w:szCs w:val="24"/>
          <w:lang w:val="uk-UA"/>
        </w:rPr>
        <w:lastRenderedPageBreak/>
        <w:t>Комбінований спосіб виготовлення вкладки.</w:t>
      </w:r>
    </w:p>
    <w:p w14:paraId="7ECB3A5A" w14:textId="77777777" w:rsidR="00D07C26" w:rsidRPr="007961A0" w:rsidRDefault="00D07C26" w:rsidP="00D07C26">
      <w:pPr>
        <w:pStyle w:val="af"/>
        <w:ind w:firstLine="851"/>
        <w:jc w:val="both"/>
        <w:rPr>
          <w:rFonts w:ascii="Times New Roman" w:hAnsi="Times New Roman"/>
          <w:sz w:val="24"/>
          <w:szCs w:val="24"/>
          <w:lang w:val="uk-UA"/>
        </w:rPr>
      </w:pPr>
      <w:r w:rsidRPr="007961A0">
        <w:rPr>
          <w:rFonts w:ascii="Times New Roman" w:hAnsi="Times New Roman"/>
          <w:sz w:val="24"/>
          <w:szCs w:val="24"/>
          <w:lang w:val="uk-UA"/>
        </w:rPr>
        <w:t>В сучасній стоматології ця техніка застосовується для композитних вкладок та для металевих.</w:t>
      </w:r>
    </w:p>
    <w:p w14:paraId="558A8CE0" w14:textId="77777777" w:rsidR="00D07C26" w:rsidRPr="007961A0" w:rsidRDefault="00D07C26" w:rsidP="00D07C26">
      <w:pPr>
        <w:pStyle w:val="af"/>
        <w:ind w:firstLine="851"/>
        <w:jc w:val="both"/>
        <w:rPr>
          <w:rFonts w:ascii="Times New Roman" w:hAnsi="Times New Roman"/>
          <w:sz w:val="24"/>
          <w:szCs w:val="24"/>
          <w:lang w:val="uk-UA"/>
        </w:rPr>
      </w:pPr>
      <w:r w:rsidRPr="007961A0">
        <w:rPr>
          <w:rFonts w:ascii="Times New Roman" w:hAnsi="Times New Roman"/>
          <w:sz w:val="24"/>
          <w:szCs w:val="24"/>
          <w:lang w:val="uk-UA"/>
        </w:rPr>
        <w:t xml:space="preserve">Виготовлення композитної вкладки комбінованим способом  складається з техніки  прямої реставрації поверхонь зубу в поєднанні з лабораторним виготовленням поверхневого контуру вкладки з урахуванням  вимог  функційної анатомії  та естетики. За допомогою техніки прямої реставрації досягається відновлення  стінок зубу без застосування методики  превентивного  розширення порожнини. Усі  пошкоджені  карієсом тканини видаляються і  заміщаються реставраційними матеріалами в техніці тунельного препарування та закриваються </w:t>
      </w:r>
      <w:proofErr w:type="spellStart"/>
      <w:r w:rsidRPr="007961A0">
        <w:rPr>
          <w:rFonts w:ascii="Times New Roman" w:hAnsi="Times New Roman"/>
          <w:sz w:val="24"/>
          <w:szCs w:val="24"/>
          <w:lang w:val="uk-UA"/>
        </w:rPr>
        <w:t>піднурення</w:t>
      </w:r>
      <w:proofErr w:type="spellEnd"/>
      <w:r w:rsidRPr="007961A0">
        <w:rPr>
          <w:rFonts w:ascii="Times New Roman" w:hAnsi="Times New Roman"/>
          <w:sz w:val="24"/>
          <w:szCs w:val="24"/>
          <w:lang w:val="uk-UA"/>
        </w:rPr>
        <w:t xml:space="preserve"> . Таким чином вирівнюють стінки та дно. Реставровані поверхні шліфуються та формуються за вимогами  формування порожнини під вкладку, тільки перехід стінки на дно залишається закругленим. Отримують відбиток силіконом в одній з технік . В лабораторії на моделі  виготовляється вкладка з фото, або </w:t>
      </w:r>
      <w:proofErr w:type="spellStart"/>
      <w:r w:rsidRPr="007961A0">
        <w:rPr>
          <w:rFonts w:ascii="Times New Roman" w:hAnsi="Times New Roman"/>
          <w:sz w:val="24"/>
          <w:szCs w:val="24"/>
          <w:lang w:val="uk-UA"/>
        </w:rPr>
        <w:t>термополімеру</w:t>
      </w:r>
      <w:proofErr w:type="spellEnd"/>
      <w:r w:rsidRPr="007961A0">
        <w:rPr>
          <w:rFonts w:ascii="Times New Roman" w:hAnsi="Times New Roman"/>
          <w:sz w:val="24"/>
          <w:szCs w:val="24"/>
          <w:lang w:val="uk-UA"/>
        </w:rPr>
        <w:t xml:space="preserve">. Приміряється у роті, потім полірується і фіксується  на рідкий композит </w:t>
      </w:r>
      <w:proofErr w:type="spellStart"/>
      <w:r w:rsidRPr="007961A0">
        <w:rPr>
          <w:rFonts w:ascii="Times New Roman" w:hAnsi="Times New Roman"/>
          <w:sz w:val="24"/>
          <w:szCs w:val="24"/>
          <w:lang w:val="uk-UA"/>
        </w:rPr>
        <w:t>двойного</w:t>
      </w:r>
      <w:proofErr w:type="spellEnd"/>
      <w:r w:rsidRPr="007961A0">
        <w:rPr>
          <w:rFonts w:ascii="Times New Roman" w:hAnsi="Times New Roman"/>
          <w:sz w:val="24"/>
          <w:szCs w:val="24"/>
          <w:lang w:val="uk-UA"/>
        </w:rPr>
        <w:t xml:space="preserve"> твердіння.  За рахунок такої методики забезпечується </w:t>
      </w:r>
      <w:proofErr w:type="spellStart"/>
      <w:r w:rsidRPr="007961A0">
        <w:rPr>
          <w:rFonts w:ascii="Times New Roman" w:hAnsi="Times New Roman"/>
          <w:sz w:val="24"/>
          <w:szCs w:val="24"/>
          <w:lang w:val="uk-UA"/>
        </w:rPr>
        <w:t>одонтозберігаюча</w:t>
      </w:r>
      <w:proofErr w:type="spellEnd"/>
      <w:r w:rsidRPr="007961A0">
        <w:rPr>
          <w:rFonts w:ascii="Times New Roman" w:hAnsi="Times New Roman"/>
          <w:sz w:val="24"/>
          <w:szCs w:val="24"/>
          <w:lang w:val="uk-UA"/>
        </w:rPr>
        <w:t xml:space="preserve"> технологія, завдяки якій  пошкоджені тканини зубу  видаляються  зі збереженням  живих, та непряме моделювання поверхні  забезпечує функційну оклюзію. Полімеризація композиту  поза порожниною рота більш повноцінна, що значно покращує його якості. Також  є кращою поліровка поверхні.</w:t>
      </w:r>
    </w:p>
    <w:p w14:paraId="3F4B42B8" w14:textId="77777777" w:rsidR="00D07C26" w:rsidRPr="007961A0" w:rsidRDefault="00D07C26" w:rsidP="00D07C26">
      <w:pPr>
        <w:pStyle w:val="af"/>
        <w:ind w:firstLine="851"/>
        <w:jc w:val="both"/>
        <w:rPr>
          <w:rFonts w:ascii="Times New Roman" w:hAnsi="Times New Roman"/>
          <w:sz w:val="24"/>
          <w:szCs w:val="24"/>
          <w:lang w:val="uk-UA"/>
        </w:rPr>
      </w:pPr>
      <w:r w:rsidRPr="007961A0">
        <w:rPr>
          <w:rFonts w:ascii="Times New Roman" w:hAnsi="Times New Roman"/>
          <w:sz w:val="24"/>
          <w:szCs w:val="24"/>
          <w:lang w:val="uk-UA"/>
        </w:rPr>
        <w:t xml:space="preserve">Комбінована техніка виготовлення   металевої вкладки. Є продовженням прямої методики. Після   формування воску в порожнині в його товщу вводиться штифт П-образної форми. Отримуємо відбиток з щелепи разом з цією вкладкою. Також отримуємо відбиток з протилежної щелепи. На моделях, зафіксованих в </w:t>
      </w:r>
      <w:proofErr w:type="spellStart"/>
      <w:r w:rsidRPr="007961A0">
        <w:rPr>
          <w:rFonts w:ascii="Times New Roman" w:hAnsi="Times New Roman"/>
          <w:sz w:val="24"/>
          <w:szCs w:val="24"/>
          <w:lang w:val="uk-UA"/>
        </w:rPr>
        <w:t>артикуляторі</w:t>
      </w:r>
      <w:proofErr w:type="spellEnd"/>
      <w:r w:rsidRPr="007961A0">
        <w:rPr>
          <w:rFonts w:ascii="Times New Roman" w:hAnsi="Times New Roman"/>
          <w:sz w:val="24"/>
          <w:szCs w:val="24"/>
          <w:lang w:val="uk-UA"/>
        </w:rPr>
        <w:t xml:space="preserve"> моделюється </w:t>
      </w:r>
      <w:proofErr w:type="spellStart"/>
      <w:r w:rsidRPr="007961A0">
        <w:rPr>
          <w:rFonts w:ascii="Times New Roman" w:hAnsi="Times New Roman"/>
          <w:sz w:val="24"/>
          <w:szCs w:val="24"/>
          <w:lang w:val="uk-UA"/>
        </w:rPr>
        <w:t>оклюзійна</w:t>
      </w:r>
      <w:proofErr w:type="spellEnd"/>
      <w:r w:rsidRPr="007961A0">
        <w:rPr>
          <w:rFonts w:ascii="Times New Roman" w:hAnsi="Times New Roman"/>
          <w:sz w:val="24"/>
          <w:szCs w:val="24"/>
          <w:lang w:val="uk-UA"/>
        </w:rPr>
        <w:t xml:space="preserve"> поверхня з урахуванням вимог функційної анатомії. Вкладка відливається з металу, оброблюється, полірується, фіксується. На відміну від вкладки, що виготовлено за прямою методикою і відтворює </w:t>
      </w:r>
      <w:proofErr w:type="spellStart"/>
      <w:r w:rsidRPr="007961A0">
        <w:rPr>
          <w:rFonts w:ascii="Times New Roman" w:hAnsi="Times New Roman"/>
          <w:sz w:val="24"/>
          <w:szCs w:val="24"/>
          <w:lang w:val="uk-UA"/>
        </w:rPr>
        <w:t>ковзаючу</w:t>
      </w:r>
      <w:proofErr w:type="spellEnd"/>
      <w:r w:rsidRPr="007961A0">
        <w:rPr>
          <w:rFonts w:ascii="Times New Roman" w:hAnsi="Times New Roman"/>
          <w:sz w:val="24"/>
          <w:szCs w:val="24"/>
          <w:lang w:val="uk-UA"/>
        </w:rPr>
        <w:t xml:space="preserve"> оклюзію, за цією методикою відновлюється функційна оклюзія, а також можливе відновлення вікових особливостей поверхні та ін.</w:t>
      </w:r>
    </w:p>
    <w:p w14:paraId="454B6269" w14:textId="77777777" w:rsidR="00D07C26" w:rsidRPr="007961A0" w:rsidRDefault="00D07C26" w:rsidP="00D07C26">
      <w:pPr>
        <w:pStyle w:val="af"/>
        <w:ind w:firstLine="851"/>
        <w:jc w:val="both"/>
        <w:rPr>
          <w:rFonts w:ascii="Times New Roman" w:hAnsi="Times New Roman"/>
          <w:sz w:val="24"/>
          <w:szCs w:val="24"/>
          <w:lang w:val="uk-UA"/>
        </w:rPr>
      </w:pPr>
      <w:r w:rsidRPr="007961A0">
        <w:rPr>
          <w:rFonts w:ascii="Times New Roman" w:hAnsi="Times New Roman"/>
          <w:b/>
          <w:sz w:val="24"/>
          <w:szCs w:val="24"/>
          <w:lang w:val="uk-UA"/>
        </w:rPr>
        <w:t>Непряма методика виготовлення вкладок</w:t>
      </w:r>
      <w:r w:rsidRPr="007961A0">
        <w:rPr>
          <w:rFonts w:ascii="Times New Roman" w:hAnsi="Times New Roman"/>
          <w:sz w:val="24"/>
          <w:szCs w:val="24"/>
          <w:lang w:val="uk-UA"/>
        </w:rPr>
        <w:t xml:space="preserve">  є найбільш точною та ефективною методикою відновлення функційної анатомії поверхні а також прикусу, завдяки можливості </w:t>
      </w:r>
      <w:proofErr w:type="spellStart"/>
      <w:r w:rsidRPr="007961A0">
        <w:rPr>
          <w:rFonts w:ascii="Times New Roman" w:hAnsi="Times New Roman"/>
          <w:sz w:val="24"/>
          <w:szCs w:val="24"/>
          <w:lang w:val="uk-UA"/>
        </w:rPr>
        <w:t>одномоментного</w:t>
      </w:r>
      <w:proofErr w:type="spellEnd"/>
      <w:r w:rsidRPr="007961A0">
        <w:rPr>
          <w:rFonts w:ascii="Times New Roman" w:hAnsi="Times New Roman"/>
          <w:sz w:val="24"/>
          <w:szCs w:val="24"/>
          <w:lang w:val="uk-UA"/>
        </w:rPr>
        <w:t xml:space="preserve"> формування поверхні великої кількості  зубів.</w:t>
      </w:r>
    </w:p>
    <w:p w14:paraId="780B409D" w14:textId="77777777" w:rsidR="00D07C26" w:rsidRPr="007961A0" w:rsidRDefault="00D07C26" w:rsidP="00D07C26">
      <w:pPr>
        <w:pStyle w:val="af"/>
        <w:ind w:firstLine="851"/>
        <w:jc w:val="both"/>
        <w:rPr>
          <w:rFonts w:ascii="Times New Roman" w:hAnsi="Times New Roman"/>
          <w:sz w:val="24"/>
          <w:szCs w:val="24"/>
          <w:lang w:val="uk-UA"/>
        </w:rPr>
      </w:pPr>
      <w:r w:rsidRPr="007961A0">
        <w:rPr>
          <w:rFonts w:ascii="Times New Roman" w:hAnsi="Times New Roman"/>
          <w:sz w:val="24"/>
          <w:szCs w:val="24"/>
          <w:lang w:val="uk-UA"/>
        </w:rPr>
        <w:t xml:space="preserve">За непрямою методикою виготовляються вкладки практично з усіх відомих матеріалів: пластмаси, композитів  </w:t>
      </w:r>
      <w:proofErr w:type="spellStart"/>
      <w:r w:rsidRPr="007961A0">
        <w:rPr>
          <w:rFonts w:ascii="Times New Roman" w:hAnsi="Times New Roman"/>
          <w:sz w:val="24"/>
          <w:szCs w:val="24"/>
          <w:lang w:val="uk-UA"/>
        </w:rPr>
        <w:t>термо</w:t>
      </w:r>
      <w:proofErr w:type="spellEnd"/>
      <w:r w:rsidRPr="007961A0">
        <w:rPr>
          <w:rFonts w:ascii="Times New Roman" w:hAnsi="Times New Roman"/>
          <w:sz w:val="24"/>
          <w:szCs w:val="24"/>
          <w:lang w:val="uk-UA"/>
        </w:rPr>
        <w:t xml:space="preserve">- та </w:t>
      </w:r>
      <w:proofErr w:type="spellStart"/>
      <w:r w:rsidRPr="007961A0">
        <w:rPr>
          <w:rFonts w:ascii="Times New Roman" w:hAnsi="Times New Roman"/>
          <w:sz w:val="24"/>
          <w:szCs w:val="24"/>
          <w:lang w:val="uk-UA"/>
        </w:rPr>
        <w:t>фототвердіння</w:t>
      </w:r>
      <w:proofErr w:type="spellEnd"/>
      <w:r w:rsidRPr="007961A0">
        <w:rPr>
          <w:rFonts w:ascii="Times New Roman" w:hAnsi="Times New Roman"/>
          <w:sz w:val="24"/>
          <w:szCs w:val="24"/>
          <w:lang w:val="uk-UA"/>
        </w:rPr>
        <w:t xml:space="preserve">, кераміки, </w:t>
      </w:r>
      <w:proofErr w:type="spellStart"/>
      <w:r w:rsidRPr="007961A0">
        <w:rPr>
          <w:rFonts w:ascii="Times New Roman" w:hAnsi="Times New Roman"/>
          <w:sz w:val="24"/>
          <w:szCs w:val="24"/>
          <w:lang w:val="uk-UA"/>
        </w:rPr>
        <w:t>металокомпозитів</w:t>
      </w:r>
      <w:proofErr w:type="spellEnd"/>
      <w:r w:rsidRPr="007961A0">
        <w:rPr>
          <w:rFonts w:ascii="Times New Roman" w:hAnsi="Times New Roman"/>
          <w:sz w:val="24"/>
          <w:szCs w:val="24"/>
          <w:lang w:val="uk-UA"/>
        </w:rPr>
        <w:t>, металокераміки, металопластмаси, гальванопластичні вкладки.  Клінічні та лабораторні етапи виготовлення вкладок аналогічні  виготовленню коронок.</w:t>
      </w:r>
    </w:p>
    <w:p w14:paraId="62BACB82" w14:textId="77777777" w:rsidR="00D07C26" w:rsidRPr="007961A0" w:rsidRDefault="00D07C26" w:rsidP="00D07C26">
      <w:pPr>
        <w:pStyle w:val="af"/>
        <w:ind w:firstLine="851"/>
        <w:jc w:val="both"/>
        <w:rPr>
          <w:rFonts w:ascii="Times New Roman" w:hAnsi="Times New Roman"/>
          <w:sz w:val="24"/>
          <w:szCs w:val="24"/>
          <w:lang w:val="uk-UA"/>
        </w:rPr>
      </w:pPr>
      <w:r w:rsidRPr="007961A0">
        <w:rPr>
          <w:rFonts w:ascii="Times New Roman" w:hAnsi="Times New Roman"/>
          <w:sz w:val="24"/>
          <w:szCs w:val="24"/>
          <w:lang w:val="uk-UA"/>
        </w:rPr>
        <w:t xml:space="preserve">Є необхідність зупинитись на сучасній технології виготовлення вкладок непрямим методом, яка поєднує в собі високу естетику, </w:t>
      </w:r>
      <w:proofErr w:type="spellStart"/>
      <w:r w:rsidRPr="007961A0">
        <w:rPr>
          <w:rFonts w:ascii="Times New Roman" w:hAnsi="Times New Roman"/>
          <w:sz w:val="24"/>
          <w:szCs w:val="24"/>
          <w:lang w:val="uk-UA"/>
        </w:rPr>
        <w:t>біосумісність</w:t>
      </w:r>
      <w:proofErr w:type="spellEnd"/>
      <w:r w:rsidRPr="007961A0">
        <w:rPr>
          <w:rFonts w:ascii="Times New Roman" w:hAnsi="Times New Roman"/>
          <w:sz w:val="24"/>
          <w:szCs w:val="24"/>
          <w:lang w:val="uk-UA"/>
        </w:rPr>
        <w:t>, точне прилягання, гарну фіксацію на любий матеріал. Це гальванопластичне виготовлення вкладок.</w:t>
      </w:r>
    </w:p>
    <w:p w14:paraId="331E1976" w14:textId="77777777" w:rsidR="00D07C26" w:rsidRPr="007961A0" w:rsidRDefault="00D07C26" w:rsidP="00D07C26">
      <w:pPr>
        <w:pStyle w:val="af"/>
        <w:jc w:val="both"/>
        <w:rPr>
          <w:rFonts w:ascii="Times New Roman" w:hAnsi="Times New Roman"/>
          <w:sz w:val="24"/>
          <w:szCs w:val="24"/>
          <w:lang w:val="uk-UA"/>
        </w:rPr>
      </w:pPr>
    </w:p>
    <w:p w14:paraId="24C3988A" w14:textId="77777777" w:rsidR="00D07C26" w:rsidRPr="007961A0" w:rsidRDefault="00D07C26" w:rsidP="00D07C26">
      <w:pPr>
        <w:pStyle w:val="af"/>
        <w:ind w:firstLine="851"/>
        <w:jc w:val="both"/>
        <w:rPr>
          <w:rFonts w:ascii="Times New Roman" w:hAnsi="Times New Roman"/>
          <w:sz w:val="24"/>
          <w:szCs w:val="24"/>
          <w:lang w:val="uk-UA"/>
        </w:rPr>
      </w:pPr>
      <w:r w:rsidRPr="007961A0">
        <w:rPr>
          <w:rFonts w:ascii="Times New Roman" w:hAnsi="Times New Roman"/>
          <w:sz w:val="24"/>
          <w:szCs w:val="24"/>
          <w:lang w:val="uk-UA"/>
        </w:rPr>
        <w:t xml:space="preserve">Гальванопластика з’явилась як альтернатива металокерамічним конструкціям. Для виготовлення золотих каркасів використовують гальванічні ванни з розчинами </w:t>
      </w:r>
      <w:proofErr w:type="spellStart"/>
      <w:r w:rsidRPr="007961A0">
        <w:rPr>
          <w:rFonts w:ascii="Times New Roman" w:hAnsi="Times New Roman"/>
          <w:sz w:val="24"/>
          <w:szCs w:val="24"/>
          <w:lang w:val="uk-UA"/>
        </w:rPr>
        <w:t>сульфіда</w:t>
      </w:r>
      <w:proofErr w:type="spellEnd"/>
      <w:r w:rsidRPr="007961A0">
        <w:rPr>
          <w:rFonts w:ascii="Times New Roman" w:hAnsi="Times New Roman"/>
          <w:sz w:val="24"/>
          <w:szCs w:val="24"/>
          <w:lang w:val="uk-UA"/>
        </w:rPr>
        <w:t xml:space="preserve"> золота. Дослідження показали  чудове крайове прилягання  каркасів. Ширина крайового зазору  менш ніж 20 </w:t>
      </w:r>
      <w:proofErr w:type="spellStart"/>
      <w:r w:rsidRPr="007961A0">
        <w:rPr>
          <w:rFonts w:ascii="Times New Roman" w:hAnsi="Times New Roman"/>
          <w:sz w:val="24"/>
          <w:szCs w:val="24"/>
          <w:lang w:val="uk-UA"/>
        </w:rPr>
        <w:t>мкм</w:t>
      </w:r>
      <w:proofErr w:type="spellEnd"/>
      <w:r w:rsidRPr="007961A0">
        <w:rPr>
          <w:rFonts w:ascii="Times New Roman" w:hAnsi="Times New Roman"/>
          <w:sz w:val="24"/>
          <w:szCs w:val="24"/>
          <w:lang w:val="uk-UA"/>
        </w:rPr>
        <w:t xml:space="preserve">. Товщина каркасу 0,2 мм. Для виготовлення каркасів  необхідні точні моделі.  При препаруванні порожнини  необхідний невеликий скіс по краю але без формування фальцу. Металевий каркас, отриманий методом </w:t>
      </w:r>
      <w:proofErr w:type="spellStart"/>
      <w:r w:rsidRPr="007961A0">
        <w:rPr>
          <w:rFonts w:ascii="Times New Roman" w:hAnsi="Times New Roman"/>
          <w:sz w:val="24"/>
          <w:szCs w:val="24"/>
          <w:lang w:val="uk-UA"/>
        </w:rPr>
        <w:t>гальваноосадження</w:t>
      </w:r>
      <w:proofErr w:type="spellEnd"/>
      <w:r w:rsidRPr="007961A0">
        <w:rPr>
          <w:rFonts w:ascii="Times New Roman" w:hAnsi="Times New Roman"/>
          <w:sz w:val="24"/>
          <w:szCs w:val="24"/>
          <w:lang w:val="uk-UA"/>
        </w:rPr>
        <w:t xml:space="preserve">, складається на 99,9% з чистого золота., однорідного за структурою, без пор та пустот. На поверхню наноситься керамічне  покриття. Недоліком такої конструкції є  невеличкі </w:t>
      </w:r>
      <w:proofErr w:type="spellStart"/>
      <w:r w:rsidRPr="007961A0">
        <w:rPr>
          <w:rFonts w:ascii="Times New Roman" w:hAnsi="Times New Roman"/>
          <w:sz w:val="24"/>
          <w:szCs w:val="24"/>
          <w:lang w:val="uk-UA"/>
        </w:rPr>
        <w:t>полоски</w:t>
      </w:r>
      <w:proofErr w:type="spellEnd"/>
      <w:r w:rsidRPr="007961A0">
        <w:rPr>
          <w:rFonts w:ascii="Times New Roman" w:hAnsi="Times New Roman"/>
          <w:sz w:val="24"/>
          <w:szCs w:val="24"/>
          <w:lang w:val="uk-UA"/>
        </w:rPr>
        <w:t xml:space="preserve"> золота по краю  протезу.  Фіксація  гальванопластичної конструкції проводиться на звичайний фосфатний цемент. </w:t>
      </w:r>
    </w:p>
    <w:p w14:paraId="7EBFA359" w14:textId="77777777" w:rsidR="00D07C26" w:rsidRPr="007961A0" w:rsidRDefault="00D07C26" w:rsidP="00D07C26">
      <w:pPr>
        <w:pStyle w:val="af"/>
        <w:ind w:firstLine="851"/>
        <w:jc w:val="both"/>
        <w:rPr>
          <w:rFonts w:ascii="Times New Roman" w:hAnsi="Times New Roman"/>
          <w:sz w:val="24"/>
          <w:szCs w:val="24"/>
          <w:lang w:val="uk-UA"/>
        </w:rPr>
      </w:pP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5812"/>
      </w:tblGrid>
      <w:tr w:rsidR="00D07C26" w:rsidRPr="007961A0" w14:paraId="1841D602" w14:textId="77777777" w:rsidTr="00D07C26">
        <w:trPr>
          <w:trHeight w:val="375"/>
        </w:trPr>
        <w:tc>
          <w:tcPr>
            <w:tcW w:w="4962" w:type="dxa"/>
          </w:tcPr>
          <w:p w14:paraId="18EA7689" w14:textId="77777777" w:rsidR="00D07C26" w:rsidRPr="007961A0" w:rsidRDefault="00D07C26" w:rsidP="00D07C26">
            <w:pPr>
              <w:rPr>
                <w:lang w:val="uk-UA"/>
              </w:rPr>
            </w:pPr>
            <w:r w:rsidRPr="007961A0">
              <w:rPr>
                <w:lang w:val="uk-UA"/>
              </w:rPr>
              <w:t xml:space="preserve">     Переваги прямого методу</w:t>
            </w:r>
          </w:p>
        </w:tc>
        <w:tc>
          <w:tcPr>
            <w:tcW w:w="5812" w:type="dxa"/>
          </w:tcPr>
          <w:p w14:paraId="75D21A24" w14:textId="77777777" w:rsidR="00D07C26" w:rsidRPr="007961A0" w:rsidRDefault="00D07C26" w:rsidP="00D07C26">
            <w:pPr>
              <w:rPr>
                <w:lang w:val="uk-UA"/>
              </w:rPr>
            </w:pPr>
            <w:r w:rsidRPr="007961A0">
              <w:rPr>
                <w:lang w:val="uk-UA"/>
              </w:rPr>
              <w:t>Переваги непрямого методу</w:t>
            </w:r>
          </w:p>
        </w:tc>
      </w:tr>
      <w:tr w:rsidR="00D07C26" w:rsidRPr="007961A0" w14:paraId="4D944715" w14:textId="77777777" w:rsidTr="00D07C26">
        <w:trPr>
          <w:trHeight w:val="1119"/>
        </w:trPr>
        <w:tc>
          <w:tcPr>
            <w:tcW w:w="4962" w:type="dxa"/>
          </w:tcPr>
          <w:p w14:paraId="30BBD92E" w14:textId="77777777" w:rsidR="00D07C26" w:rsidRPr="007961A0" w:rsidRDefault="00D07C26" w:rsidP="00D07C26">
            <w:pPr>
              <w:pStyle w:val="11"/>
              <w:ind w:left="34"/>
              <w:rPr>
                <w:lang w:val="uk-UA"/>
              </w:rPr>
            </w:pPr>
            <w:r w:rsidRPr="007961A0">
              <w:rPr>
                <w:lang w:val="uk-UA"/>
              </w:rPr>
              <w:t xml:space="preserve">1) моделювання вкладки на природному зубі в </w:t>
            </w:r>
          </w:p>
          <w:p w14:paraId="31877402" w14:textId="77777777" w:rsidR="00D07C26" w:rsidRPr="007961A0" w:rsidRDefault="00D07C26" w:rsidP="00D07C26">
            <w:pPr>
              <w:pStyle w:val="11"/>
              <w:ind w:left="34"/>
              <w:rPr>
                <w:lang w:val="uk-UA"/>
              </w:rPr>
            </w:pPr>
            <w:r w:rsidRPr="007961A0">
              <w:rPr>
                <w:lang w:val="uk-UA"/>
              </w:rPr>
              <w:t xml:space="preserve">   порожнині рота дає можливість повноцінно  </w:t>
            </w:r>
          </w:p>
          <w:p w14:paraId="347A3057" w14:textId="77777777" w:rsidR="00D07C26" w:rsidRPr="007961A0" w:rsidRDefault="00D07C26" w:rsidP="00D07C26">
            <w:pPr>
              <w:pStyle w:val="11"/>
              <w:ind w:left="34"/>
              <w:rPr>
                <w:lang w:val="uk-UA"/>
              </w:rPr>
            </w:pPr>
            <w:r w:rsidRPr="007961A0">
              <w:rPr>
                <w:lang w:val="uk-UA"/>
              </w:rPr>
              <w:t xml:space="preserve">   врахувати функціональну оклюзію;</w:t>
            </w:r>
          </w:p>
          <w:p w14:paraId="4E9D5B9C" w14:textId="77777777" w:rsidR="00D07C26" w:rsidRPr="007961A0" w:rsidRDefault="00D07C26" w:rsidP="00D07C26">
            <w:pPr>
              <w:pStyle w:val="11"/>
              <w:tabs>
                <w:tab w:val="left" w:pos="34"/>
                <w:tab w:val="left" w:pos="176"/>
              </w:tabs>
              <w:ind w:left="0"/>
              <w:rPr>
                <w:lang w:val="uk-UA"/>
              </w:rPr>
            </w:pPr>
            <w:r w:rsidRPr="007961A0">
              <w:rPr>
                <w:lang w:val="uk-UA"/>
              </w:rPr>
              <w:t xml:space="preserve">2) достатня точність виготовлення, так як  </w:t>
            </w:r>
          </w:p>
          <w:p w14:paraId="05D05FFE" w14:textId="77777777" w:rsidR="00D07C26" w:rsidRPr="007961A0" w:rsidRDefault="00D07C26" w:rsidP="00D07C26">
            <w:pPr>
              <w:pStyle w:val="11"/>
              <w:tabs>
                <w:tab w:val="left" w:pos="34"/>
                <w:tab w:val="left" w:pos="176"/>
              </w:tabs>
              <w:ind w:left="0"/>
              <w:rPr>
                <w:lang w:val="uk-UA"/>
              </w:rPr>
            </w:pPr>
            <w:r w:rsidRPr="007961A0">
              <w:rPr>
                <w:lang w:val="uk-UA"/>
              </w:rPr>
              <w:t xml:space="preserve">   відсутнє отримання відбитка і робочої гіпсової </w:t>
            </w:r>
          </w:p>
          <w:p w14:paraId="25FF5177" w14:textId="77777777" w:rsidR="00D07C26" w:rsidRPr="007961A0" w:rsidRDefault="00D07C26" w:rsidP="00D07C26">
            <w:pPr>
              <w:pStyle w:val="11"/>
              <w:tabs>
                <w:tab w:val="left" w:pos="34"/>
                <w:tab w:val="left" w:pos="176"/>
              </w:tabs>
              <w:ind w:left="0"/>
              <w:rPr>
                <w:lang w:val="uk-UA"/>
              </w:rPr>
            </w:pPr>
            <w:r w:rsidRPr="007961A0">
              <w:rPr>
                <w:lang w:val="uk-UA"/>
              </w:rPr>
              <w:t xml:space="preserve">   моделі, які мають об’ємні деформації в процесі  </w:t>
            </w:r>
          </w:p>
          <w:p w14:paraId="4EE512ED" w14:textId="77777777" w:rsidR="00D07C26" w:rsidRPr="007961A0" w:rsidRDefault="00D07C26" w:rsidP="00D07C26">
            <w:pPr>
              <w:pStyle w:val="11"/>
              <w:tabs>
                <w:tab w:val="left" w:pos="34"/>
                <w:tab w:val="left" w:pos="176"/>
              </w:tabs>
              <w:ind w:left="0"/>
              <w:rPr>
                <w:lang w:val="uk-UA"/>
              </w:rPr>
            </w:pPr>
            <w:r w:rsidRPr="007961A0">
              <w:rPr>
                <w:lang w:val="uk-UA"/>
              </w:rPr>
              <w:t xml:space="preserve">   їх використання.</w:t>
            </w:r>
          </w:p>
          <w:p w14:paraId="4513FFFD" w14:textId="77777777" w:rsidR="00D07C26" w:rsidRPr="007961A0" w:rsidRDefault="00D07C26" w:rsidP="00D07C26">
            <w:pPr>
              <w:rPr>
                <w:lang w:val="uk-UA"/>
              </w:rPr>
            </w:pPr>
          </w:p>
        </w:tc>
        <w:tc>
          <w:tcPr>
            <w:tcW w:w="5812" w:type="dxa"/>
          </w:tcPr>
          <w:p w14:paraId="2B506A59" w14:textId="77777777" w:rsidR="00D07C26" w:rsidRPr="007961A0" w:rsidRDefault="00D07C26" w:rsidP="00C82584">
            <w:pPr>
              <w:pStyle w:val="11"/>
              <w:numPr>
                <w:ilvl w:val="0"/>
                <w:numId w:val="18"/>
              </w:numPr>
              <w:ind w:left="317"/>
              <w:rPr>
                <w:lang w:val="uk-UA"/>
              </w:rPr>
            </w:pPr>
            <w:r w:rsidRPr="007961A0">
              <w:rPr>
                <w:lang w:val="uk-UA"/>
              </w:rPr>
              <w:t>економить час лікаря і пацієнта;</w:t>
            </w:r>
          </w:p>
          <w:p w14:paraId="470C9F37" w14:textId="77777777" w:rsidR="00D07C26" w:rsidRPr="007961A0" w:rsidRDefault="00D07C26" w:rsidP="00C82584">
            <w:pPr>
              <w:pStyle w:val="11"/>
              <w:numPr>
                <w:ilvl w:val="0"/>
                <w:numId w:val="18"/>
              </w:numPr>
              <w:ind w:left="317"/>
              <w:rPr>
                <w:lang w:val="uk-UA"/>
              </w:rPr>
            </w:pPr>
            <w:r w:rsidRPr="007961A0">
              <w:rPr>
                <w:lang w:val="uk-UA"/>
              </w:rPr>
              <w:t>не приводить до втоми пацієнта (особливо показаний при наявності у пацієнтів дисфункції СНЩС);</w:t>
            </w:r>
          </w:p>
          <w:p w14:paraId="4A44D460" w14:textId="77777777" w:rsidR="00D07C26" w:rsidRPr="007961A0" w:rsidRDefault="00D07C26" w:rsidP="00C82584">
            <w:pPr>
              <w:pStyle w:val="11"/>
              <w:numPr>
                <w:ilvl w:val="0"/>
                <w:numId w:val="18"/>
              </w:numPr>
              <w:ind w:left="317"/>
              <w:rPr>
                <w:lang w:val="uk-UA"/>
              </w:rPr>
            </w:pPr>
            <w:r w:rsidRPr="007961A0">
              <w:rPr>
                <w:lang w:val="uk-UA"/>
              </w:rPr>
              <w:t>надзвичайно високоточний.</w:t>
            </w:r>
          </w:p>
        </w:tc>
      </w:tr>
      <w:tr w:rsidR="00D07C26" w:rsidRPr="007961A0" w14:paraId="2FCD1869" w14:textId="77777777" w:rsidTr="00D07C26">
        <w:trPr>
          <w:trHeight w:val="342"/>
        </w:trPr>
        <w:tc>
          <w:tcPr>
            <w:tcW w:w="4962" w:type="dxa"/>
          </w:tcPr>
          <w:p w14:paraId="4C77D329" w14:textId="77777777" w:rsidR="00D07C26" w:rsidRPr="007961A0" w:rsidRDefault="00D07C26" w:rsidP="00D07C26">
            <w:pPr>
              <w:rPr>
                <w:lang w:val="uk-UA"/>
              </w:rPr>
            </w:pPr>
            <w:r w:rsidRPr="007961A0">
              <w:rPr>
                <w:lang w:val="uk-UA"/>
              </w:rPr>
              <w:t>Недоліки прямого методу</w:t>
            </w:r>
          </w:p>
        </w:tc>
        <w:tc>
          <w:tcPr>
            <w:tcW w:w="5812" w:type="dxa"/>
          </w:tcPr>
          <w:p w14:paraId="2BECA044" w14:textId="77777777" w:rsidR="00D07C26" w:rsidRPr="007961A0" w:rsidRDefault="00D07C26" w:rsidP="00D07C26">
            <w:pPr>
              <w:rPr>
                <w:lang w:val="uk-UA"/>
              </w:rPr>
            </w:pPr>
            <w:r w:rsidRPr="007961A0">
              <w:rPr>
                <w:lang w:val="uk-UA"/>
              </w:rPr>
              <w:t>Недоліки непрямого методу</w:t>
            </w:r>
          </w:p>
        </w:tc>
      </w:tr>
      <w:tr w:rsidR="00D07C26" w:rsidRPr="007961A0" w14:paraId="54703468" w14:textId="77777777" w:rsidTr="00D07C26">
        <w:trPr>
          <w:trHeight w:val="3236"/>
        </w:trPr>
        <w:tc>
          <w:tcPr>
            <w:tcW w:w="4962" w:type="dxa"/>
          </w:tcPr>
          <w:p w14:paraId="6A2E4776" w14:textId="77777777" w:rsidR="00D07C26" w:rsidRPr="007961A0" w:rsidRDefault="00D07C26" w:rsidP="00D07C26">
            <w:pPr>
              <w:rPr>
                <w:lang w:val="uk-UA"/>
              </w:rPr>
            </w:pPr>
            <w:r w:rsidRPr="007961A0">
              <w:rPr>
                <w:lang w:val="uk-UA"/>
              </w:rPr>
              <w:lastRenderedPageBreak/>
              <w:t>1) втома пацієнта;</w:t>
            </w:r>
          </w:p>
          <w:p w14:paraId="0C787979" w14:textId="77777777" w:rsidR="00D07C26" w:rsidRPr="007961A0" w:rsidRDefault="00D07C26" w:rsidP="00D07C26">
            <w:pPr>
              <w:rPr>
                <w:lang w:val="uk-UA"/>
              </w:rPr>
            </w:pPr>
            <w:r w:rsidRPr="007961A0">
              <w:rPr>
                <w:lang w:val="uk-UA"/>
              </w:rPr>
              <w:t xml:space="preserve">2) небезпека опіку СОПР гарячим інструментом  </w:t>
            </w:r>
          </w:p>
          <w:p w14:paraId="04D8D740" w14:textId="77777777" w:rsidR="00D07C26" w:rsidRPr="007961A0" w:rsidRDefault="00D07C26" w:rsidP="00D07C26">
            <w:pPr>
              <w:rPr>
                <w:lang w:val="uk-UA"/>
              </w:rPr>
            </w:pPr>
            <w:r w:rsidRPr="007961A0">
              <w:rPr>
                <w:lang w:val="uk-UA"/>
              </w:rPr>
              <w:t xml:space="preserve">    або воском;</w:t>
            </w:r>
          </w:p>
          <w:p w14:paraId="0DC65FE2" w14:textId="77777777" w:rsidR="00D07C26" w:rsidRPr="007961A0" w:rsidRDefault="00D07C26" w:rsidP="00D07C26">
            <w:pPr>
              <w:rPr>
                <w:lang w:val="uk-UA"/>
              </w:rPr>
            </w:pPr>
            <w:r w:rsidRPr="007961A0">
              <w:rPr>
                <w:lang w:val="uk-UA"/>
              </w:rPr>
              <w:t xml:space="preserve">3) складність моделювання вкладок при </w:t>
            </w:r>
          </w:p>
          <w:p w14:paraId="0E592C55" w14:textId="77777777" w:rsidR="00D07C26" w:rsidRPr="007961A0" w:rsidRDefault="00D07C26" w:rsidP="00D07C26">
            <w:pPr>
              <w:rPr>
                <w:lang w:val="uk-UA"/>
              </w:rPr>
            </w:pPr>
            <w:r w:rsidRPr="007961A0">
              <w:rPr>
                <w:lang w:val="uk-UA"/>
              </w:rPr>
              <w:t xml:space="preserve">    порожнинах ІІ,ІІІ,ІV класів за Блеком;</w:t>
            </w:r>
          </w:p>
          <w:p w14:paraId="0E067A72" w14:textId="77777777" w:rsidR="00D07C26" w:rsidRPr="007961A0" w:rsidRDefault="00D07C26" w:rsidP="00D07C26">
            <w:pPr>
              <w:rPr>
                <w:lang w:val="uk-UA"/>
              </w:rPr>
            </w:pPr>
            <w:r w:rsidRPr="007961A0">
              <w:rPr>
                <w:lang w:val="uk-UA"/>
              </w:rPr>
              <w:t xml:space="preserve">4) необхідність спеціальної підготовки по теорії </w:t>
            </w:r>
          </w:p>
          <w:p w14:paraId="2994186B" w14:textId="77777777" w:rsidR="00D07C26" w:rsidRPr="007961A0" w:rsidRDefault="00D07C26" w:rsidP="00D07C26">
            <w:pPr>
              <w:rPr>
                <w:lang w:val="uk-UA"/>
              </w:rPr>
            </w:pPr>
            <w:r w:rsidRPr="007961A0">
              <w:rPr>
                <w:lang w:val="uk-UA"/>
              </w:rPr>
              <w:t xml:space="preserve">    та практиці моделювання;</w:t>
            </w:r>
          </w:p>
          <w:p w14:paraId="317992C5" w14:textId="77777777" w:rsidR="00D07C26" w:rsidRPr="007961A0" w:rsidRDefault="00D07C26" w:rsidP="00D07C26">
            <w:pPr>
              <w:rPr>
                <w:lang w:val="uk-UA"/>
              </w:rPr>
            </w:pPr>
            <w:r w:rsidRPr="007961A0">
              <w:rPr>
                <w:lang w:val="uk-UA"/>
              </w:rPr>
              <w:t xml:space="preserve">5) необхідність повторного моделювання   </w:t>
            </w:r>
          </w:p>
          <w:p w14:paraId="20005780" w14:textId="77777777" w:rsidR="00D07C26" w:rsidRPr="007961A0" w:rsidRDefault="00D07C26" w:rsidP="00D07C26">
            <w:pPr>
              <w:rPr>
                <w:lang w:val="uk-UA"/>
              </w:rPr>
            </w:pPr>
            <w:r w:rsidRPr="007961A0">
              <w:rPr>
                <w:lang w:val="uk-UA"/>
              </w:rPr>
              <w:t xml:space="preserve">    вкладки в порожнині рота в випадку її    </w:t>
            </w:r>
          </w:p>
          <w:p w14:paraId="48298B5D" w14:textId="77777777" w:rsidR="00D07C26" w:rsidRPr="007961A0" w:rsidRDefault="00D07C26" w:rsidP="00D07C26">
            <w:pPr>
              <w:rPr>
                <w:lang w:val="uk-UA"/>
              </w:rPr>
            </w:pPr>
            <w:r w:rsidRPr="007961A0">
              <w:rPr>
                <w:lang w:val="uk-UA"/>
              </w:rPr>
              <w:t xml:space="preserve">    деформації при виведенні або невдалому литві;</w:t>
            </w:r>
          </w:p>
          <w:p w14:paraId="7CD43BA8" w14:textId="77777777" w:rsidR="00D07C26" w:rsidRPr="007961A0" w:rsidRDefault="00D07C26" w:rsidP="00D07C26">
            <w:pPr>
              <w:rPr>
                <w:lang w:val="uk-UA"/>
              </w:rPr>
            </w:pPr>
            <w:r w:rsidRPr="007961A0">
              <w:rPr>
                <w:lang w:val="uk-UA"/>
              </w:rPr>
              <w:t xml:space="preserve">6) </w:t>
            </w:r>
            <w:proofErr w:type="spellStart"/>
            <w:r w:rsidRPr="007961A0">
              <w:rPr>
                <w:lang w:val="uk-UA"/>
              </w:rPr>
              <w:t>розтермінування</w:t>
            </w:r>
            <w:proofErr w:type="spellEnd"/>
            <w:r w:rsidRPr="007961A0">
              <w:rPr>
                <w:lang w:val="uk-UA"/>
              </w:rPr>
              <w:t xml:space="preserve"> процесу отримання воскових   </w:t>
            </w:r>
          </w:p>
          <w:p w14:paraId="7501AA2B" w14:textId="77777777" w:rsidR="00D07C26" w:rsidRPr="007961A0" w:rsidRDefault="00D07C26" w:rsidP="00D07C26">
            <w:pPr>
              <w:rPr>
                <w:lang w:val="uk-UA"/>
              </w:rPr>
            </w:pPr>
            <w:r w:rsidRPr="007961A0">
              <w:rPr>
                <w:lang w:val="uk-UA"/>
              </w:rPr>
              <w:t xml:space="preserve">    моделей вкладок при великій кількості  </w:t>
            </w:r>
          </w:p>
          <w:p w14:paraId="5BEA237D" w14:textId="77777777" w:rsidR="00D07C26" w:rsidRPr="007961A0" w:rsidRDefault="00D07C26" w:rsidP="00D07C26">
            <w:pPr>
              <w:rPr>
                <w:lang w:val="uk-UA"/>
              </w:rPr>
            </w:pPr>
            <w:r w:rsidRPr="007961A0">
              <w:rPr>
                <w:lang w:val="uk-UA"/>
              </w:rPr>
              <w:t xml:space="preserve">    препарованих порожнин зубів.</w:t>
            </w:r>
          </w:p>
        </w:tc>
        <w:tc>
          <w:tcPr>
            <w:tcW w:w="5812" w:type="dxa"/>
          </w:tcPr>
          <w:p w14:paraId="40605398" w14:textId="77777777" w:rsidR="00D07C26" w:rsidRPr="007961A0" w:rsidRDefault="00D07C26" w:rsidP="00D07C26">
            <w:pPr>
              <w:rPr>
                <w:lang w:val="uk-UA"/>
              </w:rPr>
            </w:pPr>
            <w:r w:rsidRPr="007961A0">
              <w:rPr>
                <w:lang w:val="uk-UA"/>
              </w:rPr>
              <w:t xml:space="preserve">1) висока технологічність </w:t>
            </w:r>
          </w:p>
          <w:p w14:paraId="4A73B83F" w14:textId="77777777" w:rsidR="00D07C26" w:rsidRPr="007961A0" w:rsidRDefault="00D07C26" w:rsidP="00D07C26">
            <w:pPr>
              <w:rPr>
                <w:lang w:val="uk-UA"/>
              </w:rPr>
            </w:pPr>
            <w:r w:rsidRPr="007961A0">
              <w:rPr>
                <w:lang w:val="uk-UA"/>
              </w:rPr>
              <w:t xml:space="preserve">    процедури.</w:t>
            </w:r>
          </w:p>
        </w:tc>
      </w:tr>
    </w:tbl>
    <w:p w14:paraId="6F976CB8" w14:textId="77777777" w:rsidR="00D07C26" w:rsidRPr="007961A0" w:rsidRDefault="00D07C26" w:rsidP="00D07C26">
      <w:pPr>
        <w:rPr>
          <w:lang w:val="uk-UA"/>
        </w:rPr>
      </w:pPr>
    </w:p>
    <w:p w14:paraId="1F32C11D" w14:textId="77777777" w:rsidR="00D07C26" w:rsidRPr="007961A0" w:rsidRDefault="00D07C26" w:rsidP="00D07C26">
      <w:pPr>
        <w:pStyle w:val="af"/>
        <w:ind w:firstLine="851"/>
        <w:jc w:val="both"/>
        <w:rPr>
          <w:rFonts w:ascii="Times New Roman" w:hAnsi="Times New Roman"/>
          <w:sz w:val="24"/>
          <w:szCs w:val="24"/>
          <w:lang w:val="uk-UA"/>
        </w:rPr>
      </w:pPr>
    </w:p>
    <w:p w14:paraId="79272928" w14:textId="77777777" w:rsidR="00D07C26" w:rsidRPr="007961A0" w:rsidRDefault="00D07C26" w:rsidP="00D07C26">
      <w:pPr>
        <w:rPr>
          <w:lang w:val="uk-UA"/>
        </w:rPr>
      </w:pPr>
      <w:r w:rsidRPr="007961A0">
        <w:rPr>
          <w:lang w:val="uk-UA"/>
        </w:rPr>
        <w:t xml:space="preserve">   До найновіших способів виготовлення вкладок відносять комп’ютерний. Найбільш відомий в світі метод СЕRЕС (</w:t>
      </w:r>
      <w:proofErr w:type="spellStart"/>
      <w:r w:rsidRPr="007961A0">
        <w:rPr>
          <w:lang w:val="uk-UA"/>
        </w:rPr>
        <w:t>сeramicreconstruction</w:t>
      </w:r>
      <w:proofErr w:type="spellEnd"/>
      <w:r w:rsidRPr="007961A0">
        <w:rPr>
          <w:lang w:val="uk-UA"/>
        </w:rPr>
        <w:t xml:space="preserve">), розробка якого була розпочата в 1980 році </w:t>
      </w:r>
      <w:proofErr w:type="spellStart"/>
      <w:r w:rsidRPr="007961A0">
        <w:rPr>
          <w:lang w:val="uk-UA"/>
        </w:rPr>
        <w:t>Мерманом</w:t>
      </w:r>
      <w:proofErr w:type="spellEnd"/>
      <w:r w:rsidRPr="007961A0">
        <w:rPr>
          <w:lang w:val="uk-UA"/>
        </w:rPr>
        <w:t xml:space="preserve"> і </w:t>
      </w:r>
      <w:proofErr w:type="spellStart"/>
      <w:r w:rsidRPr="007961A0">
        <w:rPr>
          <w:lang w:val="uk-UA"/>
        </w:rPr>
        <w:t>Бранденстіні</w:t>
      </w:r>
      <w:proofErr w:type="spellEnd"/>
      <w:r w:rsidRPr="007961A0">
        <w:rPr>
          <w:lang w:val="uk-UA"/>
        </w:rPr>
        <w:t>. В 1985 році за допомогою комп’ютера була виготовлена перша вкладка з фарфору. Починаючи з 1986 року фірма «</w:t>
      </w:r>
      <w:proofErr w:type="spellStart"/>
      <w:r w:rsidRPr="007961A0">
        <w:rPr>
          <w:lang w:val="uk-UA"/>
        </w:rPr>
        <w:t>Simens</w:t>
      </w:r>
      <w:proofErr w:type="spellEnd"/>
      <w:r w:rsidRPr="007961A0">
        <w:rPr>
          <w:lang w:val="uk-UA"/>
        </w:rPr>
        <w:t>» випускає комп’ютерну техніку і відповідні матеріали для даної технології.</w:t>
      </w:r>
    </w:p>
    <w:p w14:paraId="6E62E980" w14:textId="77777777" w:rsidR="00D07C26" w:rsidRPr="007961A0" w:rsidRDefault="00D07C26" w:rsidP="00D07C26">
      <w:pPr>
        <w:rPr>
          <w:lang w:val="uk-UA"/>
        </w:rPr>
      </w:pPr>
      <w:r w:rsidRPr="007961A0">
        <w:rPr>
          <w:lang w:val="uk-UA"/>
        </w:rPr>
        <w:t xml:space="preserve">     Суть комп’ютерної технології виготовлення вкладок полягає в тому, що за допомогою </w:t>
      </w:r>
      <w:proofErr w:type="spellStart"/>
      <w:r w:rsidRPr="007961A0">
        <w:rPr>
          <w:lang w:val="uk-UA"/>
        </w:rPr>
        <w:t>мікротелекамери</w:t>
      </w:r>
      <w:proofErr w:type="spellEnd"/>
      <w:r w:rsidRPr="007961A0">
        <w:rPr>
          <w:lang w:val="uk-UA"/>
        </w:rPr>
        <w:t xml:space="preserve"> </w:t>
      </w:r>
      <w:proofErr w:type="spellStart"/>
      <w:r w:rsidRPr="007961A0">
        <w:rPr>
          <w:lang w:val="uk-UA"/>
        </w:rPr>
        <w:t>Сerec</w:t>
      </w:r>
      <w:proofErr w:type="spellEnd"/>
      <w:r w:rsidRPr="007961A0">
        <w:rPr>
          <w:lang w:val="uk-UA"/>
        </w:rPr>
        <w:t xml:space="preserve"> в порожнині рота знімається «оптичний відбиток», який передається в комп’ютер. За спеціальною програмою зображення обробляється, прямо на екрані монітора конструюються елементи вкладки. Згідно з програмою під керуванням комп’ютера із твердої керамічної заготовки з відповідно підібраним кольором шліфувальний станок за 4-15 хвилин методом фрезерування виготовляє вкладку. Готова вкладка після підготовки (протравлювання плавиковою кислотою, </w:t>
      </w:r>
      <w:proofErr w:type="spellStart"/>
      <w:r w:rsidRPr="007961A0">
        <w:rPr>
          <w:lang w:val="uk-UA"/>
        </w:rPr>
        <w:t>бондінгування</w:t>
      </w:r>
      <w:proofErr w:type="spellEnd"/>
      <w:r w:rsidRPr="007961A0">
        <w:rPr>
          <w:lang w:val="uk-UA"/>
        </w:rPr>
        <w:t>) фіксується в порожнині зуба за допомогою композитних цементів.</w:t>
      </w:r>
    </w:p>
    <w:p w14:paraId="63A4CB02" w14:textId="77777777" w:rsidR="00D07C26" w:rsidRPr="007961A0" w:rsidRDefault="00D07C26" w:rsidP="00D07C26">
      <w:pPr>
        <w:autoSpaceDE w:val="0"/>
        <w:autoSpaceDN w:val="0"/>
        <w:adjustRightInd w:val="0"/>
        <w:jc w:val="both"/>
        <w:rPr>
          <w:lang w:val="uk-UA"/>
        </w:rPr>
      </w:pPr>
    </w:p>
    <w:p w14:paraId="440D0124" w14:textId="77777777" w:rsidR="00D07C26" w:rsidRDefault="00D07C26" w:rsidP="00D07C26">
      <w:pPr>
        <w:rPr>
          <w:b/>
          <w:lang w:val="uk-UA"/>
        </w:rPr>
      </w:pPr>
    </w:p>
    <w:p w14:paraId="0C5641B0" w14:textId="77777777" w:rsidR="001A512A" w:rsidRDefault="001A512A" w:rsidP="00D07C26">
      <w:pPr>
        <w:rPr>
          <w:b/>
          <w:lang w:val="uk-UA"/>
        </w:rPr>
      </w:pPr>
    </w:p>
    <w:p w14:paraId="24B3A334" w14:textId="77777777" w:rsidR="001A512A" w:rsidRDefault="001A512A" w:rsidP="00D07C26">
      <w:pPr>
        <w:rPr>
          <w:b/>
          <w:lang w:val="uk-UA"/>
        </w:rPr>
      </w:pPr>
    </w:p>
    <w:p w14:paraId="0D0F6161" w14:textId="77777777" w:rsidR="001A512A" w:rsidRDefault="001A512A" w:rsidP="00D07C26">
      <w:pPr>
        <w:rPr>
          <w:b/>
          <w:lang w:val="uk-UA"/>
        </w:rPr>
      </w:pPr>
    </w:p>
    <w:p w14:paraId="7AEFC447" w14:textId="77777777" w:rsidR="001A512A" w:rsidRDefault="001A512A" w:rsidP="00D07C26">
      <w:pPr>
        <w:rPr>
          <w:b/>
          <w:lang w:val="uk-UA"/>
        </w:rPr>
      </w:pPr>
    </w:p>
    <w:p w14:paraId="38D69B7E" w14:textId="77777777" w:rsidR="001A512A" w:rsidRDefault="001A512A" w:rsidP="00D07C26">
      <w:pPr>
        <w:rPr>
          <w:b/>
          <w:lang w:val="uk-UA"/>
        </w:rPr>
      </w:pPr>
    </w:p>
    <w:p w14:paraId="61CC15A9" w14:textId="77777777" w:rsidR="001A512A" w:rsidRDefault="001A512A" w:rsidP="00D07C26">
      <w:pPr>
        <w:rPr>
          <w:b/>
          <w:lang w:val="uk-UA"/>
        </w:rPr>
      </w:pPr>
    </w:p>
    <w:p w14:paraId="46F75093" w14:textId="77777777" w:rsidR="001A512A" w:rsidRDefault="001A512A" w:rsidP="00D07C26">
      <w:pPr>
        <w:rPr>
          <w:b/>
          <w:lang w:val="uk-UA"/>
        </w:rPr>
      </w:pPr>
    </w:p>
    <w:p w14:paraId="22B62594" w14:textId="77777777" w:rsidR="001A512A" w:rsidRDefault="001A512A" w:rsidP="00D07C26">
      <w:pPr>
        <w:rPr>
          <w:b/>
          <w:lang w:val="uk-UA"/>
        </w:rPr>
      </w:pPr>
    </w:p>
    <w:p w14:paraId="795F277C" w14:textId="77777777" w:rsidR="001A512A" w:rsidRDefault="001A512A" w:rsidP="00D07C26">
      <w:pPr>
        <w:rPr>
          <w:b/>
          <w:lang w:val="uk-UA"/>
        </w:rPr>
      </w:pPr>
    </w:p>
    <w:p w14:paraId="4A8A24DC" w14:textId="77777777" w:rsidR="001A512A" w:rsidRDefault="001A512A" w:rsidP="00D07C26">
      <w:pPr>
        <w:rPr>
          <w:b/>
          <w:lang w:val="uk-UA"/>
        </w:rPr>
      </w:pPr>
    </w:p>
    <w:p w14:paraId="25556D3B" w14:textId="77777777" w:rsidR="001A512A" w:rsidRDefault="001A512A" w:rsidP="00D07C26">
      <w:pPr>
        <w:rPr>
          <w:b/>
          <w:lang w:val="uk-UA"/>
        </w:rPr>
      </w:pPr>
    </w:p>
    <w:p w14:paraId="5D1824A1" w14:textId="77777777" w:rsidR="001A512A" w:rsidRDefault="001A512A" w:rsidP="00D07C26">
      <w:pPr>
        <w:rPr>
          <w:b/>
          <w:lang w:val="uk-UA"/>
        </w:rPr>
      </w:pPr>
    </w:p>
    <w:p w14:paraId="3C60105A" w14:textId="77777777" w:rsidR="001A512A" w:rsidRDefault="001A512A" w:rsidP="00D07C26">
      <w:pPr>
        <w:rPr>
          <w:b/>
          <w:lang w:val="uk-UA"/>
        </w:rPr>
      </w:pPr>
    </w:p>
    <w:p w14:paraId="1CCABFF1" w14:textId="77777777" w:rsidR="001A512A" w:rsidRDefault="001A512A" w:rsidP="00D07C26">
      <w:pPr>
        <w:rPr>
          <w:b/>
          <w:lang w:val="uk-UA"/>
        </w:rPr>
      </w:pPr>
    </w:p>
    <w:p w14:paraId="094FDC32" w14:textId="77777777" w:rsidR="001A512A" w:rsidRDefault="001A512A" w:rsidP="00D07C26">
      <w:pPr>
        <w:rPr>
          <w:b/>
          <w:lang w:val="uk-UA"/>
        </w:rPr>
      </w:pPr>
    </w:p>
    <w:p w14:paraId="5C36D359" w14:textId="77777777" w:rsidR="001A512A" w:rsidRDefault="001A512A" w:rsidP="00D07C26">
      <w:pPr>
        <w:rPr>
          <w:b/>
          <w:lang w:val="uk-UA"/>
        </w:rPr>
      </w:pPr>
    </w:p>
    <w:p w14:paraId="283E19FB" w14:textId="77777777" w:rsidR="001A512A" w:rsidRDefault="001A512A" w:rsidP="00D07C26">
      <w:pPr>
        <w:rPr>
          <w:b/>
          <w:lang w:val="uk-UA"/>
        </w:rPr>
      </w:pPr>
    </w:p>
    <w:p w14:paraId="0F9D3260" w14:textId="77777777" w:rsidR="001A512A" w:rsidRDefault="001A512A" w:rsidP="00D07C26">
      <w:pPr>
        <w:rPr>
          <w:b/>
          <w:lang w:val="uk-UA"/>
        </w:rPr>
      </w:pPr>
    </w:p>
    <w:p w14:paraId="1985779C" w14:textId="77777777" w:rsidR="001A512A" w:rsidRDefault="001A512A" w:rsidP="00D07C26">
      <w:pPr>
        <w:rPr>
          <w:b/>
          <w:lang w:val="uk-UA"/>
        </w:rPr>
      </w:pPr>
    </w:p>
    <w:p w14:paraId="2E43F10C" w14:textId="77777777" w:rsidR="001A512A" w:rsidRDefault="001A512A" w:rsidP="00D07C26">
      <w:pPr>
        <w:rPr>
          <w:b/>
          <w:lang w:val="uk-UA"/>
        </w:rPr>
      </w:pPr>
    </w:p>
    <w:p w14:paraId="644D9FDB" w14:textId="77777777" w:rsidR="001A512A" w:rsidRDefault="001A512A" w:rsidP="00D07C26">
      <w:pPr>
        <w:rPr>
          <w:b/>
          <w:lang w:val="uk-UA"/>
        </w:rPr>
      </w:pPr>
    </w:p>
    <w:p w14:paraId="76E7DCFE" w14:textId="77777777" w:rsidR="001A512A" w:rsidRDefault="001A512A" w:rsidP="00D07C26">
      <w:pPr>
        <w:rPr>
          <w:b/>
          <w:lang w:val="uk-UA"/>
        </w:rPr>
      </w:pPr>
    </w:p>
    <w:p w14:paraId="3EA064C6" w14:textId="77777777" w:rsidR="001A512A" w:rsidRDefault="001A512A" w:rsidP="00D07C26">
      <w:pPr>
        <w:rPr>
          <w:b/>
          <w:lang w:val="uk-UA"/>
        </w:rPr>
      </w:pPr>
    </w:p>
    <w:p w14:paraId="49E5DE95" w14:textId="77777777" w:rsidR="001A512A" w:rsidRPr="007961A0" w:rsidRDefault="001A512A" w:rsidP="00D07C26">
      <w:pPr>
        <w:rPr>
          <w:b/>
          <w:lang w:val="uk-UA"/>
        </w:rPr>
      </w:pPr>
    </w:p>
    <w:p w14:paraId="30BD1C15" w14:textId="77777777" w:rsidR="00D07C26" w:rsidRPr="007961A0" w:rsidRDefault="00D07C26" w:rsidP="00D07C26">
      <w:pPr>
        <w:pStyle w:val="a3"/>
        <w:ind w:right="284" w:firstLine="0"/>
        <w:jc w:val="both"/>
        <w:rPr>
          <w:rFonts w:ascii="Times New Roman" w:hAnsi="Times New Roman" w:cs="Times New Roman"/>
          <w:sz w:val="24"/>
          <w:u w:val="single"/>
        </w:rPr>
      </w:pPr>
    </w:p>
    <w:p w14:paraId="61EB0EEB" w14:textId="2AF87391" w:rsidR="00D07C26" w:rsidRPr="00C85E1D" w:rsidRDefault="00C85E1D" w:rsidP="00D07C26">
      <w:pPr>
        <w:pStyle w:val="a3"/>
        <w:ind w:left="-284" w:right="284"/>
        <w:jc w:val="center"/>
        <w:rPr>
          <w:rFonts w:ascii="Times New Roman" w:hAnsi="Times New Roman" w:cs="Times New Roman"/>
          <w:b/>
          <w:bCs/>
          <w:sz w:val="32"/>
          <w:szCs w:val="32"/>
          <w:u w:val="single"/>
        </w:rPr>
      </w:pPr>
      <w:r w:rsidRPr="00C85E1D">
        <w:rPr>
          <w:rFonts w:ascii="Times New Roman" w:hAnsi="Times New Roman" w:cs="Times New Roman"/>
          <w:b/>
          <w:bCs/>
          <w:sz w:val="32"/>
          <w:szCs w:val="32"/>
        </w:rPr>
        <w:t xml:space="preserve">Штифтові зуби і </w:t>
      </w:r>
      <w:proofErr w:type="spellStart"/>
      <w:r w:rsidRPr="00C85E1D">
        <w:rPr>
          <w:rFonts w:ascii="Times New Roman" w:hAnsi="Times New Roman" w:cs="Times New Roman"/>
          <w:b/>
          <w:bCs/>
          <w:sz w:val="32"/>
          <w:szCs w:val="32"/>
        </w:rPr>
        <w:t>куксові</w:t>
      </w:r>
      <w:proofErr w:type="spellEnd"/>
      <w:r w:rsidRPr="00C85E1D">
        <w:rPr>
          <w:rFonts w:ascii="Times New Roman" w:hAnsi="Times New Roman" w:cs="Times New Roman"/>
          <w:b/>
          <w:bCs/>
          <w:sz w:val="32"/>
          <w:szCs w:val="32"/>
        </w:rPr>
        <w:t xml:space="preserve"> конструкції</w:t>
      </w:r>
    </w:p>
    <w:p w14:paraId="061A9530" w14:textId="77777777" w:rsidR="00D07C26" w:rsidRPr="00C85E1D" w:rsidRDefault="00D07C26" w:rsidP="00D07C26">
      <w:pPr>
        <w:pStyle w:val="a3"/>
        <w:ind w:right="284" w:firstLine="0"/>
        <w:jc w:val="both"/>
        <w:rPr>
          <w:rFonts w:ascii="Times New Roman" w:hAnsi="Times New Roman" w:cs="Times New Roman"/>
          <w:b/>
          <w:bCs/>
          <w:sz w:val="24"/>
          <w:u w:val="single"/>
        </w:rPr>
      </w:pPr>
    </w:p>
    <w:p w14:paraId="44DA0A2F" w14:textId="77777777" w:rsidR="00D07C26" w:rsidRPr="007961A0" w:rsidRDefault="00D07C26" w:rsidP="00D07C26">
      <w:pPr>
        <w:pStyle w:val="a3"/>
        <w:ind w:left="-284" w:right="284" w:firstLine="0"/>
        <w:jc w:val="center"/>
        <w:rPr>
          <w:rFonts w:ascii="Times New Roman" w:hAnsi="Times New Roman" w:cs="Times New Roman"/>
          <w:sz w:val="24"/>
        </w:rPr>
      </w:pPr>
    </w:p>
    <w:p w14:paraId="7BC58C4E" w14:textId="77777777" w:rsidR="00D07C26" w:rsidRPr="007961A0" w:rsidRDefault="00D07C26" w:rsidP="00D07C26">
      <w:pPr>
        <w:pStyle w:val="a3"/>
        <w:ind w:left="-284" w:right="284" w:firstLine="0"/>
        <w:jc w:val="center"/>
        <w:rPr>
          <w:rFonts w:ascii="Times New Roman" w:hAnsi="Times New Roman" w:cs="Times New Roman"/>
          <w:sz w:val="24"/>
        </w:rPr>
      </w:pPr>
    </w:p>
    <w:p w14:paraId="64A4875E" w14:textId="77777777" w:rsidR="00D07C26" w:rsidRPr="007961A0" w:rsidRDefault="00D07C26" w:rsidP="00C82584">
      <w:pPr>
        <w:numPr>
          <w:ilvl w:val="1"/>
          <w:numId w:val="19"/>
        </w:numPr>
        <w:tabs>
          <w:tab w:val="clear" w:pos="1353"/>
          <w:tab w:val="num" w:pos="0"/>
          <w:tab w:val="num" w:pos="360"/>
        </w:tabs>
        <w:ind w:left="-284" w:right="284" w:firstLine="0"/>
        <w:jc w:val="both"/>
        <w:rPr>
          <w:b/>
          <w:lang w:val="uk-UA"/>
        </w:rPr>
      </w:pPr>
      <w:r w:rsidRPr="007961A0">
        <w:rPr>
          <w:b/>
          <w:lang w:val="uk-UA"/>
        </w:rPr>
        <w:t xml:space="preserve">Актуальність теми </w:t>
      </w:r>
    </w:p>
    <w:p w14:paraId="16EA04E1" w14:textId="77777777" w:rsidR="00D07C26" w:rsidRPr="007961A0" w:rsidRDefault="00D07C26" w:rsidP="00D07C26">
      <w:pPr>
        <w:ind w:left="-284" w:right="284" w:firstLine="426"/>
        <w:jc w:val="both"/>
        <w:rPr>
          <w:b/>
          <w:lang w:val="uk-UA"/>
        </w:rPr>
      </w:pPr>
      <w:r w:rsidRPr="007961A0">
        <w:rPr>
          <w:lang w:val="uk-UA"/>
        </w:rPr>
        <w:t>При значних руйнуваннях коронкової частини зуба (ІРОПЗ більше 80%) виникає необхідність у відновленні зруйнованих тканин із забезпеченням запасу міцності кореня та реставрації, а також надійності їх з`єднання. Ортопедична стоматологія має в своєму арсеналі багато засобів для вирішення цих завдань, проте спосіб, у який вони вирішуються, один — застосування штифтових конструкцій.  Класифікація штифтових конструкцій відображає історію розвитку спеціальності у вирішенні цього проблемного питання. Знання конструктивних особливостей різноманітних штифтових конструкцій  дозволяє лікарю-стоматологу обирати найоптимальніший засіб відповідно до конкретної клінічної ситуації, та уникати типових помилок, пов`язаних з недосконалістю тих чи інших конструкцій.</w:t>
      </w:r>
    </w:p>
    <w:p w14:paraId="2AC9FC83" w14:textId="77777777" w:rsidR="00D07C26" w:rsidRPr="007961A0" w:rsidRDefault="00D07C26" w:rsidP="00D07C26">
      <w:pPr>
        <w:ind w:left="-284" w:right="284" w:firstLine="426"/>
        <w:jc w:val="both"/>
        <w:rPr>
          <w:b/>
          <w:lang w:val="uk-UA"/>
        </w:rPr>
      </w:pPr>
      <w:r w:rsidRPr="007961A0">
        <w:rPr>
          <w:b/>
          <w:lang w:val="uk-UA"/>
        </w:rPr>
        <w:t xml:space="preserve">Конкретні цілі: </w:t>
      </w:r>
    </w:p>
    <w:p w14:paraId="21E90017" w14:textId="77777777" w:rsidR="00D07C26" w:rsidRPr="007961A0" w:rsidRDefault="00D07C26" w:rsidP="00C82584">
      <w:pPr>
        <w:pStyle w:val="af1"/>
        <w:numPr>
          <w:ilvl w:val="2"/>
          <w:numId w:val="25"/>
        </w:numPr>
        <w:tabs>
          <w:tab w:val="left" w:pos="397"/>
        </w:tabs>
        <w:spacing w:after="0"/>
        <w:rPr>
          <w:lang w:val="uk-UA"/>
        </w:rPr>
      </w:pPr>
      <w:r w:rsidRPr="007961A0">
        <w:rPr>
          <w:lang w:val="uk-UA"/>
        </w:rPr>
        <w:t>знати класифікацію штифтових конструкцій;</w:t>
      </w:r>
    </w:p>
    <w:p w14:paraId="02B52550" w14:textId="77777777" w:rsidR="00D07C26" w:rsidRPr="007961A0" w:rsidRDefault="00D07C26" w:rsidP="00C82584">
      <w:pPr>
        <w:pStyle w:val="af1"/>
        <w:numPr>
          <w:ilvl w:val="2"/>
          <w:numId w:val="25"/>
        </w:numPr>
        <w:tabs>
          <w:tab w:val="left" w:pos="397"/>
        </w:tabs>
        <w:spacing w:after="0"/>
        <w:rPr>
          <w:lang w:val="uk-UA"/>
        </w:rPr>
      </w:pPr>
      <w:r w:rsidRPr="007961A0">
        <w:rPr>
          <w:lang w:val="uk-UA"/>
        </w:rPr>
        <w:t>знати конструктивні особливості штифтових зубів;</w:t>
      </w:r>
    </w:p>
    <w:p w14:paraId="7A650EF4" w14:textId="77777777" w:rsidR="00D07C26" w:rsidRPr="007961A0" w:rsidRDefault="00D07C26" w:rsidP="00C82584">
      <w:pPr>
        <w:pStyle w:val="af1"/>
        <w:numPr>
          <w:ilvl w:val="2"/>
          <w:numId w:val="25"/>
        </w:numPr>
        <w:tabs>
          <w:tab w:val="left" w:pos="390"/>
        </w:tabs>
        <w:spacing w:after="0"/>
        <w:rPr>
          <w:lang w:val="uk-UA"/>
        </w:rPr>
      </w:pPr>
      <w:r w:rsidRPr="007961A0">
        <w:rPr>
          <w:lang w:val="uk-UA"/>
        </w:rPr>
        <w:t>знати показання та протипоказання до застосування штифтових зубів;</w:t>
      </w:r>
    </w:p>
    <w:p w14:paraId="11FB9CE2" w14:textId="77777777" w:rsidR="00D07C26" w:rsidRPr="007961A0" w:rsidRDefault="00D07C26" w:rsidP="00C82584">
      <w:pPr>
        <w:pStyle w:val="af1"/>
        <w:numPr>
          <w:ilvl w:val="2"/>
          <w:numId w:val="25"/>
        </w:numPr>
        <w:tabs>
          <w:tab w:val="left" w:pos="386"/>
        </w:tabs>
        <w:spacing w:after="0"/>
        <w:ind w:right="120"/>
        <w:rPr>
          <w:lang w:val="uk-UA"/>
        </w:rPr>
      </w:pPr>
      <w:r w:rsidRPr="007961A0">
        <w:rPr>
          <w:lang w:val="uk-UA"/>
        </w:rPr>
        <w:t>вміти пояснювати призначення окремих конструктивних елементів               штифтових зубів;</w:t>
      </w:r>
    </w:p>
    <w:p w14:paraId="7CBE466A" w14:textId="77777777" w:rsidR="00D07C26" w:rsidRPr="007961A0" w:rsidRDefault="00D07C26" w:rsidP="00C82584">
      <w:pPr>
        <w:pStyle w:val="af1"/>
        <w:numPr>
          <w:ilvl w:val="2"/>
          <w:numId w:val="25"/>
        </w:numPr>
        <w:tabs>
          <w:tab w:val="left" w:pos="386"/>
        </w:tabs>
        <w:spacing w:after="0"/>
        <w:ind w:right="120"/>
        <w:rPr>
          <w:lang w:val="uk-UA"/>
        </w:rPr>
      </w:pPr>
      <w:r w:rsidRPr="007961A0">
        <w:rPr>
          <w:lang w:val="uk-UA"/>
        </w:rPr>
        <w:t>знати переваги та недоліки штифтових конструкцій;</w:t>
      </w:r>
    </w:p>
    <w:p w14:paraId="2AA0592E" w14:textId="77777777" w:rsidR="00D07C26" w:rsidRPr="007961A0" w:rsidRDefault="00D07C26" w:rsidP="00C82584">
      <w:pPr>
        <w:pStyle w:val="af1"/>
        <w:numPr>
          <w:ilvl w:val="2"/>
          <w:numId w:val="25"/>
        </w:numPr>
        <w:tabs>
          <w:tab w:val="left" w:pos="390"/>
        </w:tabs>
        <w:spacing w:after="0"/>
        <w:ind w:right="120"/>
        <w:rPr>
          <w:lang w:val="uk-UA"/>
        </w:rPr>
      </w:pPr>
      <w:r w:rsidRPr="007961A0">
        <w:rPr>
          <w:lang w:val="uk-UA"/>
        </w:rPr>
        <w:t>вміти критично оцінювати ефективність різноманітних штифтових конструкцій;</w:t>
      </w:r>
    </w:p>
    <w:p w14:paraId="6489F92C" w14:textId="77777777" w:rsidR="00D07C26" w:rsidRPr="007961A0" w:rsidRDefault="00D07C26" w:rsidP="00C82584">
      <w:pPr>
        <w:pStyle w:val="af1"/>
        <w:numPr>
          <w:ilvl w:val="2"/>
          <w:numId w:val="25"/>
        </w:numPr>
        <w:tabs>
          <w:tab w:val="left" w:pos="390"/>
        </w:tabs>
        <w:spacing w:after="0"/>
        <w:ind w:right="120"/>
        <w:rPr>
          <w:lang w:val="uk-UA"/>
        </w:rPr>
      </w:pPr>
      <w:r w:rsidRPr="007961A0">
        <w:rPr>
          <w:lang w:val="uk-UA"/>
        </w:rPr>
        <w:t>вміти обирати штифтову конструкцію в залежності від клінічної ситуації;</w:t>
      </w:r>
    </w:p>
    <w:p w14:paraId="1C29076B" w14:textId="77777777" w:rsidR="00D07C26" w:rsidRPr="007961A0" w:rsidRDefault="00D07C26" w:rsidP="00C82584">
      <w:pPr>
        <w:pStyle w:val="af1"/>
        <w:numPr>
          <w:ilvl w:val="2"/>
          <w:numId w:val="25"/>
        </w:numPr>
        <w:tabs>
          <w:tab w:val="left" w:pos="390"/>
        </w:tabs>
        <w:spacing w:after="0"/>
        <w:ind w:right="120"/>
        <w:rPr>
          <w:lang w:val="uk-UA"/>
        </w:rPr>
      </w:pPr>
      <w:r w:rsidRPr="007961A0">
        <w:rPr>
          <w:lang w:val="uk-UA"/>
        </w:rPr>
        <w:t>знати та вміти пояснювати умови застосування штифтових конструкцій;</w:t>
      </w:r>
    </w:p>
    <w:p w14:paraId="6D0E6611" w14:textId="77777777" w:rsidR="00D07C26" w:rsidRPr="007961A0" w:rsidRDefault="00D07C26" w:rsidP="00C82584">
      <w:pPr>
        <w:pStyle w:val="af1"/>
        <w:numPr>
          <w:ilvl w:val="2"/>
          <w:numId w:val="25"/>
        </w:numPr>
        <w:tabs>
          <w:tab w:val="left" w:pos="390"/>
        </w:tabs>
        <w:spacing w:after="0"/>
        <w:ind w:right="120"/>
        <w:rPr>
          <w:lang w:val="uk-UA"/>
        </w:rPr>
      </w:pPr>
      <w:r w:rsidRPr="007961A0">
        <w:rPr>
          <w:lang w:val="uk-UA"/>
        </w:rPr>
        <w:t>знати сучасні вимоги до штифтових конструкцій;</w:t>
      </w:r>
    </w:p>
    <w:p w14:paraId="5C6E7DFB" w14:textId="77777777" w:rsidR="00D07C26" w:rsidRPr="007961A0" w:rsidRDefault="00D07C26" w:rsidP="00C82584">
      <w:pPr>
        <w:pStyle w:val="af1"/>
        <w:numPr>
          <w:ilvl w:val="2"/>
          <w:numId w:val="25"/>
        </w:numPr>
        <w:tabs>
          <w:tab w:val="left" w:pos="383"/>
        </w:tabs>
        <w:spacing w:after="0"/>
        <w:rPr>
          <w:lang w:val="uk-UA"/>
        </w:rPr>
      </w:pPr>
      <w:r w:rsidRPr="007961A0">
        <w:rPr>
          <w:lang w:val="uk-UA"/>
        </w:rPr>
        <w:t>вміти препарувати, знімати відбитки під штифтові конструкції;</w:t>
      </w:r>
    </w:p>
    <w:p w14:paraId="15E3DDED" w14:textId="77777777" w:rsidR="00D07C26" w:rsidRPr="007961A0" w:rsidRDefault="00D07C26" w:rsidP="00C82584">
      <w:pPr>
        <w:pStyle w:val="af1"/>
        <w:numPr>
          <w:ilvl w:val="2"/>
          <w:numId w:val="25"/>
        </w:numPr>
        <w:tabs>
          <w:tab w:val="left" w:pos="383"/>
        </w:tabs>
        <w:spacing w:after="0"/>
        <w:rPr>
          <w:lang w:val="uk-UA"/>
        </w:rPr>
      </w:pPr>
      <w:r w:rsidRPr="007961A0">
        <w:rPr>
          <w:lang w:val="uk-UA"/>
        </w:rPr>
        <w:t>вміти припасовувати, фіксувати, та реставрувати різноманітні штифтові конструкції.</w:t>
      </w:r>
    </w:p>
    <w:p w14:paraId="61C59B79" w14:textId="77777777" w:rsidR="00D07C26" w:rsidRPr="007961A0" w:rsidRDefault="00D07C26" w:rsidP="00D07C26">
      <w:pPr>
        <w:ind w:left="360"/>
        <w:jc w:val="both"/>
        <w:rPr>
          <w:lang w:val="uk-UA"/>
        </w:rPr>
      </w:pPr>
    </w:p>
    <w:p w14:paraId="74EA4AA5" w14:textId="77777777" w:rsidR="00D07C26" w:rsidRPr="007961A0" w:rsidRDefault="00D07C26" w:rsidP="00D07C26">
      <w:pPr>
        <w:ind w:right="284" w:hanging="284"/>
        <w:jc w:val="both"/>
        <w:rPr>
          <w:b/>
          <w:lang w:val="uk-UA"/>
        </w:rPr>
      </w:pPr>
      <w:r w:rsidRPr="007961A0">
        <w:rPr>
          <w:b/>
          <w:lang w:val="uk-UA"/>
        </w:rPr>
        <w:t>3. Базовий рівень підготовки</w:t>
      </w:r>
    </w:p>
    <w:p w14:paraId="5B3E860A" w14:textId="77777777" w:rsidR="00D07C26" w:rsidRPr="007961A0" w:rsidRDefault="00D07C26" w:rsidP="00D07C26">
      <w:pPr>
        <w:ind w:left="-284" w:right="284" w:firstLine="708"/>
        <w:jc w:val="both"/>
        <w:rPr>
          <w:b/>
          <w:lang w:val="uk-UA"/>
        </w:rPr>
      </w:pPr>
    </w:p>
    <w:p w14:paraId="08A90F45" w14:textId="77777777" w:rsidR="00D07C26" w:rsidRPr="007961A0" w:rsidRDefault="00D07C26" w:rsidP="00D07C26">
      <w:pPr>
        <w:ind w:left="-284" w:right="284" w:firstLine="708"/>
        <w:jc w:val="both"/>
        <w:rPr>
          <w:b/>
          <w:lang w:val="uk-UA"/>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6790"/>
      </w:tblGrid>
      <w:tr w:rsidR="00D07C26" w:rsidRPr="007961A0" w14:paraId="3B0C7E0D" w14:textId="77777777" w:rsidTr="00866155">
        <w:tc>
          <w:tcPr>
            <w:tcW w:w="3133" w:type="dxa"/>
          </w:tcPr>
          <w:p w14:paraId="58BB712E" w14:textId="77777777" w:rsidR="00D07C26" w:rsidRPr="007961A0" w:rsidRDefault="00D07C26" w:rsidP="00D07C26">
            <w:pPr>
              <w:ind w:left="142" w:right="284"/>
              <w:jc w:val="center"/>
              <w:rPr>
                <w:b/>
                <w:lang w:val="uk-UA"/>
              </w:rPr>
            </w:pPr>
            <w:r w:rsidRPr="007961A0">
              <w:rPr>
                <w:b/>
                <w:lang w:val="uk-UA"/>
              </w:rPr>
              <w:t>Назва попередньої дисципліни</w:t>
            </w:r>
          </w:p>
        </w:tc>
        <w:tc>
          <w:tcPr>
            <w:tcW w:w="6790" w:type="dxa"/>
          </w:tcPr>
          <w:p w14:paraId="29F1C482" w14:textId="77777777" w:rsidR="00D07C26" w:rsidRPr="007961A0" w:rsidRDefault="00D07C26" w:rsidP="00D07C26">
            <w:pPr>
              <w:ind w:left="142" w:right="284"/>
              <w:jc w:val="center"/>
              <w:rPr>
                <w:b/>
                <w:lang w:val="uk-UA"/>
              </w:rPr>
            </w:pPr>
            <w:r w:rsidRPr="007961A0">
              <w:rPr>
                <w:b/>
                <w:lang w:val="uk-UA"/>
              </w:rPr>
              <w:t>Отримані навики</w:t>
            </w:r>
          </w:p>
        </w:tc>
      </w:tr>
      <w:tr w:rsidR="00D07C26" w:rsidRPr="007961A0" w14:paraId="28B22321" w14:textId="77777777" w:rsidTr="00866155">
        <w:trPr>
          <w:trHeight w:val="585"/>
        </w:trPr>
        <w:tc>
          <w:tcPr>
            <w:tcW w:w="3133" w:type="dxa"/>
          </w:tcPr>
          <w:p w14:paraId="694C95DB" w14:textId="77777777" w:rsidR="00D07C26" w:rsidRPr="007961A0" w:rsidRDefault="00D07C26" w:rsidP="00D07C26">
            <w:pPr>
              <w:ind w:left="142" w:right="284"/>
              <w:rPr>
                <w:lang w:val="uk-UA"/>
              </w:rPr>
            </w:pPr>
            <w:r w:rsidRPr="007961A0">
              <w:rPr>
                <w:lang w:val="uk-UA"/>
              </w:rPr>
              <w:t>Ортопедична стоматологія</w:t>
            </w:r>
          </w:p>
        </w:tc>
        <w:tc>
          <w:tcPr>
            <w:tcW w:w="6790" w:type="dxa"/>
          </w:tcPr>
          <w:p w14:paraId="3A1DEA4B" w14:textId="77777777" w:rsidR="00D07C26" w:rsidRPr="007961A0" w:rsidRDefault="00D07C26" w:rsidP="00D07C26">
            <w:pPr>
              <w:ind w:right="284"/>
              <w:rPr>
                <w:lang w:val="uk-UA"/>
              </w:rPr>
            </w:pPr>
            <w:proofErr w:type="spellStart"/>
            <w:r w:rsidRPr="007961A0">
              <w:rPr>
                <w:spacing w:val="-11"/>
                <w:lang w:val="uk-UA"/>
              </w:rPr>
              <w:t>Показаннядо</w:t>
            </w:r>
            <w:proofErr w:type="spellEnd"/>
            <w:r w:rsidRPr="007961A0">
              <w:rPr>
                <w:spacing w:val="-11"/>
                <w:lang w:val="uk-UA"/>
              </w:rPr>
              <w:t xml:space="preserve"> застосування</w:t>
            </w:r>
            <w:r w:rsidRPr="007961A0">
              <w:rPr>
                <w:spacing w:val="-10"/>
                <w:lang w:val="uk-UA"/>
              </w:rPr>
              <w:t xml:space="preserve">, будова та види </w:t>
            </w:r>
            <w:proofErr w:type="spellStart"/>
            <w:r w:rsidRPr="007961A0">
              <w:rPr>
                <w:spacing w:val="-10"/>
                <w:lang w:val="uk-UA"/>
              </w:rPr>
              <w:t>конструкційбюгельнихпротезів</w:t>
            </w:r>
            <w:proofErr w:type="spellEnd"/>
            <w:r w:rsidRPr="007961A0">
              <w:rPr>
                <w:spacing w:val="-10"/>
                <w:lang w:val="uk-UA"/>
              </w:rPr>
              <w:t>.</w:t>
            </w:r>
          </w:p>
        </w:tc>
      </w:tr>
      <w:tr w:rsidR="00D07C26" w:rsidRPr="007961A0" w14:paraId="3454E434" w14:textId="77777777" w:rsidTr="00866155">
        <w:trPr>
          <w:trHeight w:val="365"/>
        </w:trPr>
        <w:tc>
          <w:tcPr>
            <w:tcW w:w="3133" w:type="dxa"/>
          </w:tcPr>
          <w:p w14:paraId="54FA6155" w14:textId="77777777" w:rsidR="00D07C26" w:rsidRPr="007961A0" w:rsidRDefault="00D07C26" w:rsidP="00D07C26">
            <w:pPr>
              <w:ind w:left="142" w:right="284"/>
              <w:rPr>
                <w:lang w:val="uk-UA"/>
              </w:rPr>
            </w:pPr>
            <w:r w:rsidRPr="007961A0">
              <w:rPr>
                <w:lang w:val="uk-UA"/>
              </w:rPr>
              <w:t>Матеріалознавство</w:t>
            </w:r>
          </w:p>
        </w:tc>
        <w:tc>
          <w:tcPr>
            <w:tcW w:w="6790" w:type="dxa"/>
          </w:tcPr>
          <w:p w14:paraId="2474EA80" w14:textId="77777777" w:rsidR="00D07C26" w:rsidRPr="007961A0" w:rsidRDefault="00D07C26" w:rsidP="00D07C26">
            <w:pPr>
              <w:ind w:right="284"/>
              <w:rPr>
                <w:lang w:val="uk-UA"/>
              </w:rPr>
            </w:pPr>
            <w:r w:rsidRPr="007961A0">
              <w:rPr>
                <w:lang w:val="uk-UA"/>
              </w:rPr>
              <w:t xml:space="preserve">Основні та допоміжні матеріали, необхідні для виготовлення </w:t>
            </w:r>
            <w:proofErr w:type="spellStart"/>
            <w:r w:rsidRPr="007961A0">
              <w:rPr>
                <w:lang w:val="uk-UA"/>
              </w:rPr>
              <w:t>бюгельного</w:t>
            </w:r>
            <w:proofErr w:type="spellEnd"/>
            <w:r w:rsidRPr="007961A0">
              <w:rPr>
                <w:lang w:val="uk-UA"/>
              </w:rPr>
              <w:t xml:space="preserve"> протезу.</w:t>
            </w:r>
          </w:p>
        </w:tc>
      </w:tr>
    </w:tbl>
    <w:p w14:paraId="37C35F1B" w14:textId="77777777" w:rsidR="00D07C26" w:rsidRPr="007961A0" w:rsidRDefault="00D07C26" w:rsidP="00D07C26">
      <w:pPr>
        <w:ind w:right="284"/>
        <w:jc w:val="both"/>
        <w:rPr>
          <w:b/>
          <w:lang w:val="uk-UA"/>
        </w:rPr>
      </w:pPr>
    </w:p>
    <w:p w14:paraId="5D245BD5" w14:textId="77777777" w:rsidR="00D07C26" w:rsidRPr="007961A0" w:rsidRDefault="00D07C26" w:rsidP="00D07C26">
      <w:pPr>
        <w:ind w:left="-284" w:right="284"/>
        <w:jc w:val="both"/>
        <w:rPr>
          <w:b/>
          <w:lang w:val="uk-UA"/>
        </w:rPr>
      </w:pPr>
      <w:r w:rsidRPr="007961A0">
        <w:rPr>
          <w:b/>
          <w:lang w:val="uk-UA"/>
        </w:rPr>
        <w:t>4. Завдання для самостійної праці під час підготовки до заняття:</w:t>
      </w:r>
    </w:p>
    <w:p w14:paraId="56E3F017" w14:textId="77777777" w:rsidR="00D07C26" w:rsidRPr="007961A0" w:rsidRDefault="00D07C26" w:rsidP="00D07C26">
      <w:pPr>
        <w:ind w:left="-284" w:right="284" w:firstLine="540"/>
        <w:jc w:val="both"/>
        <w:rPr>
          <w:b/>
          <w:lang w:val="uk-UA"/>
        </w:rPr>
      </w:pPr>
    </w:p>
    <w:p w14:paraId="017E89E9" w14:textId="77777777" w:rsidR="00D07C26" w:rsidRPr="007961A0" w:rsidRDefault="00D07C26" w:rsidP="00D07C26">
      <w:pPr>
        <w:ind w:left="-284" w:right="284"/>
        <w:jc w:val="both"/>
        <w:rPr>
          <w:b/>
          <w:lang w:val="uk-UA"/>
        </w:rPr>
      </w:pPr>
      <w:r w:rsidRPr="007961A0">
        <w:rPr>
          <w:b/>
          <w:lang w:val="uk-UA"/>
        </w:rPr>
        <w:t>4.1. Перелік основних термінів, параметрів, які повинен засвоїти студент при підготовці до заняття:</w:t>
      </w:r>
    </w:p>
    <w:p w14:paraId="6E7D642B" w14:textId="77777777" w:rsidR="00D07C26" w:rsidRPr="007961A0" w:rsidRDefault="00D07C26" w:rsidP="00D07C26">
      <w:pPr>
        <w:ind w:left="-284" w:right="284" w:firstLine="709"/>
        <w:jc w:val="both"/>
        <w:rPr>
          <w:b/>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804"/>
      </w:tblGrid>
      <w:tr w:rsidR="00D07C26" w:rsidRPr="007961A0" w14:paraId="4A847221" w14:textId="77777777" w:rsidTr="00866155">
        <w:tc>
          <w:tcPr>
            <w:tcW w:w="3369" w:type="dxa"/>
            <w:vAlign w:val="center"/>
          </w:tcPr>
          <w:p w14:paraId="5B78AC1F" w14:textId="77777777" w:rsidR="00D07C26" w:rsidRPr="007961A0" w:rsidRDefault="00D07C26" w:rsidP="00D07C26">
            <w:pPr>
              <w:ind w:left="-284" w:right="284"/>
              <w:jc w:val="center"/>
              <w:rPr>
                <w:b/>
                <w:lang w:val="uk-UA"/>
              </w:rPr>
            </w:pPr>
            <w:r w:rsidRPr="007961A0">
              <w:rPr>
                <w:b/>
                <w:lang w:val="uk-UA"/>
              </w:rPr>
              <w:t>Термін</w:t>
            </w:r>
          </w:p>
        </w:tc>
        <w:tc>
          <w:tcPr>
            <w:tcW w:w="6804" w:type="dxa"/>
            <w:vAlign w:val="center"/>
          </w:tcPr>
          <w:p w14:paraId="3F701939" w14:textId="77777777" w:rsidR="00D07C26" w:rsidRPr="007961A0" w:rsidRDefault="00D07C26" w:rsidP="00D07C26">
            <w:pPr>
              <w:ind w:left="-284" w:right="284"/>
              <w:jc w:val="center"/>
              <w:rPr>
                <w:b/>
                <w:lang w:val="uk-UA"/>
              </w:rPr>
            </w:pPr>
            <w:r w:rsidRPr="007961A0">
              <w:rPr>
                <w:b/>
                <w:lang w:val="uk-UA"/>
              </w:rPr>
              <w:t>Визначення</w:t>
            </w:r>
          </w:p>
        </w:tc>
      </w:tr>
      <w:tr w:rsidR="00D07C26" w:rsidRPr="007961A0" w14:paraId="4199F743" w14:textId="77777777" w:rsidTr="00866155">
        <w:trPr>
          <w:trHeight w:val="816"/>
        </w:trPr>
        <w:tc>
          <w:tcPr>
            <w:tcW w:w="3369" w:type="dxa"/>
          </w:tcPr>
          <w:p w14:paraId="561B2E55" w14:textId="77777777" w:rsidR="00D07C26" w:rsidRPr="007961A0" w:rsidRDefault="00D07C26" w:rsidP="00D07C26">
            <w:pPr>
              <w:jc w:val="both"/>
              <w:rPr>
                <w:lang w:val="uk-UA"/>
              </w:rPr>
            </w:pPr>
            <w:r w:rsidRPr="007961A0">
              <w:rPr>
                <w:lang w:val="uk-UA"/>
              </w:rPr>
              <w:t>Нормальна анатомія</w:t>
            </w:r>
          </w:p>
        </w:tc>
        <w:tc>
          <w:tcPr>
            <w:tcW w:w="6804" w:type="dxa"/>
          </w:tcPr>
          <w:p w14:paraId="6BCD649E" w14:textId="77777777" w:rsidR="00D07C26" w:rsidRPr="007961A0" w:rsidRDefault="00D07C26" w:rsidP="00D07C26">
            <w:pPr>
              <w:jc w:val="both"/>
              <w:rPr>
                <w:lang w:val="uk-UA"/>
              </w:rPr>
            </w:pPr>
            <w:r w:rsidRPr="007961A0">
              <w:rPr>
                <w:lang w:val="uk-UA"/>
              </w:rPr>
              <w:t xml:space="preserve">Знати будову зубів тканин, що входять до складу </w:t>
            </w:r>
            <w:proofErr w:type="spellStart"/>
            <w:r w:rsidRPr="007961A0">
              <w:rPr>
                <w:lang w:val="uk-UA"/>
              </w:rPr>
              <w:t>зубощелепової</w:t>
            </w:r>
            <w:proofErr w:type="spellEnd"/>
            <w:r w:rsidRPr="007961A0">
              <w:rPr>
                <w:lang w:val="uk-UA"/>
              </w:rPr>
              <w:t xml:space="preserve"> системи</w:t>
            </w:r>
          </w:p>
        </w:tc>
      </w:tr>
    </w:tbl>
    <w:p w14:paraId="4AAF948A" w14:textId="77777777" w:rsidR="00D07C26" w:rsidRPr="007961A0" w:rsidRDefault="00D07C26" w:rsidP="00D07C26">
      <w:pPr>
        <w:ind w:right="284"/>
        <w:jc w:val="both"/>
        <w:rPr>
          <w:b/>
          <w:lang w:val="uk-UA"/>
        </w:rPr>
      </w:pPr>
    </w:p>
    <w:p w14:paraId="4CE24BBF" w14:textId="77777777" w:rsidR="00D07C26" w:rsidRPr="007961A0" w:rsidRDefault="00D07C26" w:rsidP="00D07C26">
      <w:pPr>
        <w:ind w:left="-284" w:right="284"/>
        <w:jc w:val="both"/>
        <w:rPr>
          <w:b/>
          <w:lang w:val="uk-UA"/>
        </w:rPr>
      </w:pPr>
      <w:r w:rsidRPr="007961A0">
        <w:rPr>
          <w:b/>
          <w:lang w:val="uk-UA"/>
        </w:rPr>
        <w:t>4.2. Теоретичні питання до заняття:</w:t>
      </w:r>
    </w:p>
    <w:p w14:paraId="2080C185" w14:textId="77777777" w:rsidR="00D07C26" w:rsidRPr="007961A0" w:rsidRDefault="00D07C26" w:rsidP="00C82584">
      <w:pPr>
        <w:pStyle w:val="af1"/>
        <w:numPr>
          <w:ilvl w:val="6"/>
          <w:numId w:val="22"/>
        </w:numPr>
        <w:tabs>
          <w:tab w:val="left" w:pos="368"/>
        </w:tabs>
        <w:spacing w:after="0"/>
        <w:ind w:left="120"/>
        <w:rPr>
          <w:lang w:val="uk-UA"/>
        </w:rPr>
      </w:pPr>
      <w:r w:rsidRPr="007961A0">
        <w:rPr>
          <w:lang w:val="uk-UA"/>
        </w:rPr>
        <w:t>Етіологія повного руйнування коронкової частини зуба;</w:t>
      </w:r>
    </w:p>
    <w:p w14:paraId="068CCAB6" w14:textId="77777777" w:rsidR="00D07C26" w:rsidRPr="007961A0" w:rsidRDefault="00D07C26" w:rsidP="00C82584">
      <w:pPr>
        <w:pStyle w:val="af1"/>
        <w:numPr>
          <w:ilvl w:val="3"/>
          <w:numId w:val="22"/>
        </w:numPr>
        <w:tabs>
          <w:tab w:val="left" w:pos="386"/>
        </w:tabs>
        <w:spacing w:after="0"/>
        <w:ind w:left="120"/>
        <w:rPr>
          <w:lang w:val="uk-UA"/>
        </w:rPr>
      </w:pPr>
      <w:r w:rsidRPr="007961A0">
        <w:rPr>
          <w:lang w:val="uk-UA"/>
        </w:rPr>
        <w:t>Показання та протипоказання до застосування штифтових конструкцій;</w:t>
      </w:r>
    </w:p>
    <w:p w14:paraId="62494EDA" w14:textId="77777777" w:rsidR="00D07C26" w:rsidRPr="007961A0" w:rsidRDefault="00D07C26" w:rsidP="00C82584">
      <w:pPr>
        <w:pStyle w:val="af1"/>
        <w:numPr>
          <w:ilvl w:val="3"/>
          <w:numId w:val="22"/>
        </w:numPr>
        <w:tabs>
          <w:tab w:val="left" w:pos="397"/>
        </w:tabs>
        <w:spacing w:after="0"/>
        <w:ind w:left="120" w:right="120"/>
        <w:rPr>
          <w:lang w:val="uk-UA"/>
        </w:rPr>
      </w:pPr>
      <w:r w:rsidRPr="007961A0">
        <w:rPr>
          <w:lang w:val="uk-UA"/>
        </w:rPr>
        <w:t>Класифікація штифтових конструкцій;</w:t>
      </w:r>
    </w:p>
    <w:p w14:paraId="3162FDE1" w14:textId="77777777" w:rsidR="00D07C26" w:rsidRPr="007961A0" w:rsidRDefault="00D07C26" w:rsidP="00C82584">
      <w:pPr>
        <w:pStyle w:val="af1"/>
        <w:numPr>
          <w:ilvl w:val="3"/>
          <w:numId w:val="22"/>
        </w:numPr>
        <w:tabs>
          <w:tab w:val="left" w:pos="386"/>
        </w:tabs>
        <w:spacing w:after="0"/>
        <w:ind w:left="400" w:right="120" w:hanging="280"/>
        <w:rPr>
          <w:lang w:val="uk-UA"/>
        </w:rPr>
      </w:pPr>
      <w:r w:rsidRPr="007961A0">
        <w:rPr>
          <w:lang w:val="uk-UA"/>
        </w:rPr>
        <w:t>Конструкції штифтових зубів, порівняльна характеристика конструктивних елементів;</w:t>
      </w:r>
    </w:p>
    <w:p w14:paraId="3DB25DCE" w14:textId="77777777" w:rsidR="00D07C26" w:rsidRPr="007961A0" w:rsidRDefault="00D07C26" w:rsidP="00C82584">
      <w:pPr>
        <w:pStyle w:val="af1"/>
        <w:numPr>
          <w:ilvl w:val="3"/>
          <w:numId w:val="22"/>
        </w:numPr>
        <w:tabs>
          <w:tab w:val="left" w:pos="390"/>
        </w:tabs>
        <w:spacing w:after="0"/>
        <w:ind w:left="120"/>
        <w:rPr>
          <w:lang w:val="uk-UA"/>
        </w:rPr>
      </w:pPr>
      <w:r w:rsidRPr="007961A0">
        <w:rPr>
          <w:lang w:val="uk-UA"/>
        </w:rPr>
        <w:t>Умови застосування штифтових зубів, вимоги до кореня;</w:t>
      </w:r>
    </w:p>
    <w:p w14:paraId="7EC58318" w14:textId="77777777" w:rsidR="00D07C26" w:rsidRPr="007961A0" w:rsidRDefault="00D07C26" w:rsidP="00C82584">
      <w:pPr>
        <w:pStyle w:val="af1"/>
        <w:numPr>
          <w:ilvl w:val="3"/>
          <w:numId w:val="22"/>
        </w:numPr>
        <w:tabs>
          <w:tab w:val="left" w:pos="383"/>
        </w:tabs>
        <w:spacing w:after="0"/>
        <w:ind w:left="120"/>
        <w:rPr>
          <w:lang w:val="uk-UA"/>
        </w:rPr>
      </w:pPr>
      <w:r w:rsidRPr="007961A0">
        <w:rPr>
          <w:lang w:val="uk-UA"/>
        </w:rPr>
        <w:t>Недоліки штифтових зубів;</w:t>
      </w:r>
    </w:p>
    <w:p w14:paraId="7A43390F" w14:textId="77777777" w:rsidR="00D07C26" w:rsidRPr="007961A0" w:rsidRDefault="00D07C26" w:rsidP="00D07C26">
      <w:pPr>
        <w:ind w:right="284"/>
        <w:jc w:val="both"/>
        <w:rPr>
          <w:lang w:val="uk-UA"/>
        </w:rPr>
      </w:pPr>
    </w:p>
    <w:p w14:paraId="7FF0F2B3" w14:textId="77777777" w:rsidR="00D07C26" w:rsidRPr="007961A0" w:rsidRDefault="00D07C26" w:rsidP="00D07C26">
      <w:pPr>
        <w:ind w:left="-284" w:right="284"/>
        <w:jc w:val="both"/>
        <w:rPr>
          <w:b/>
          <w:lang w:val="uk-UA"/>
        </w:rPr>
      </w:pPr>
      <w:r w:rsidRPr="007961A0">
        <w:rPr>
          <w:b/>
          <w:lang w:val="uk-UA"/>
        </w:rPr>
        <w:lastRenderedPageBreak/>
        <w:t>4.3. Практичні завдання, які виконуються на занятті:</w:t>
      </w:r>
    </w:p>
    <w:p w14:paraId="599BBFC7" w14:textId="77777777" w:rsidR="00D07C26" w:rsidRPr="007961A0" w:rsidRDefault="00D07C26" w:rsidP="00C82584">
      <w:pPr>
        <w:numPr>
          <w:ilvl w:val="0"/>
          <w:numId w:val="23"/>
        </w:numPr>
        <w:jc w:val="both"/>
        <w:rPr>
          <w:lang w:val="uk-UA"/>
        </w:rPr>
      </w:pPr>
      <w:r w:rsidRPr="007961A0">
        <w:rPr>
          <w:lang w:val="uk-UA"/>
        </w:rPr>
        <w:t>Виявлення показань, протипоказань до штифтових зубів на моделях, рентгенограмах.</w:t>
      </w:r>
    </w:p>
    <w:p w14:paraId="47190DC8" w14:textId="77777777" w:rsidR="00D07C26" w:rsidRPr="007961A0" w:rsidRDefault="00D07C26" w:rsidP="00C82584">
      <w:pPr>
        <w:numPr>
          <w:ilvl w:val="0"/>
          <w:numId w:val="23"/>
        </w:numPr>
        <w:jc w:val="both"/>
        <w:rPr>
          <w:lang w:val="uk-UA"/>
        </w:rPr>
      </w:pPr>
      <w:r w:rsidRPr="007961A0">
        <w:rPr>
          <w:lang w:val="uk-UA"/>
        </w:rPr>
        <w:t>Препарування під штифтові конструкції на фантомах.</w:t>
      </w:r>
    </w:p>
    <w:p w14:paraId="27329F5A" w14:textId="77777777" w:rsidR="00D07C26" w:rsidRPr="007961A0" w:rsidRDefault="00D07C26" w:rsidP="00C82584">
      <w:pPr>
        <w:numPr>
          <w:ilvl w:val="0"/>
          <w:numId w:val="23"/>
        </w:numPr>
        <w:jc w:val="both"/>
        <w:rPr>
          <w:lang w:val="uk-UA"/>
        </w:rPr>
      </w:pPr>
      <w:r w:rsidRPr="007961A0">
        <w:rPr>
          <w:lang w:val="uk-UA"/>
        </w:rPr>
        <w:t>Виготовлення штифтових зубів в клініці та в лабораторії.</w:t>
      </w:r>
    </w:p>
    <w:p w14:paraId="5C181689" w14:textId="77777777" w:rsidR="00D07C26" w:rsidRPr="007961A0" w:rsidRDefault="00D07C26" w:rsidP="00D07C26">
      <w:pPr>
        <w:ind w:right="284"/>
        <w:jc w:val="both"/>
        <w:rPr>
          <w:b/>
          <w:lang w:val="uk-UA"/>
        </w:rPr>
      </w:pPr>
    </w:p>
    <w:p w14:paraId="2325739E" w14:textId="77777777" w:rsidR="00D07C26" w:rsidRPr="007961A0" w:rsidRDefault="00D07C26" w:rsidP="00C82584">
      <w:pPr>
        <w:pStyle w:val="ae"/>
        <w:numPr>
          <w:ilvl w:val="0"/>
          <w:numId w:val="24"/>
        </w:numPr>
        <w:spacing w:after="0" w:line="240" w:lineRule="auto"/>
        <w:ind w:right="284"/>
        <w:jc w:val="both"/>
        <w:rPr>
          <w:rFonts w:ascii="Times New Roman" w:hAnsi="Times New Roman"/>
          <w:b/>
          <w:sz w:val="24"/>
          <w:szCs w:val="24"/>
          <w:lang w:val="uk-UA"/>
        </w:rPr>
      </w:pPr>
      <w:r w:rsidRPr="007961A0">
        <w:rPr>
          <w:rFonts w:ascii="Times New Roman" w:hAnsi="Times New Roman"/>
          <w:b/>
          <w:sz w:val="24"/>
          <w:szCs w:val="24"/>
          <w:lang w:val="uk-UA"/>
        </w:rPr>
        <w:t>Зміст теми</w:t>
      </w:r>
    </w:p>
    <w:p w14:paraId="6ED132D0" w14:textId="77777777" w:rsidR="00D07C26" w:rsidRPr="007961A0" w:rsidRDefault="00D07C26" w:rsidP="00D07C26">
      <w:pPr>
        <w:ind w:firstLine="360"/>
        <w:jc w:val="both"/>
        <w:rPr>
          <w:lang w:val="uk-UA"/>
        </w:rPr>
      </w:pPr>
      <w:r w:rsidRPr="007961A0">
        <w:rPr>
          <w:lang w:val="uk-UA"/>
        </w:rPr>
        <w:t xml:space="preserve"> Повне руйнування коронки зуба в переважній більшості випадків відбувається в результаті каріозного ураження, рідше – внаслідок травми. Особливо уразливими  щодо </w:t>
      </w:r>
      <w:proofErr w:type="spellStart"/>
      <w:r w:rsidRPr="007961A0">
        <w:rPr>
          <w:lang w:val="uk-UA"/>
        </w:rPr>
        <w:t>відламу</w:t>
      </w:r>
      <w:proofErr w:type="spellEnd"/>
      <w:r w:rsidRPr="007961A0">
        <w:rPr>
          <w:lang w:val="uk-UA"/>
        </w:rPr>
        <w:t xml:space="preserve"> або розлому коронкової частини є </w:t>
      </w:r>
      <w:proofErr w:type="spellStart"/>
      <w:r w:rsidRPr="007961A0">
        <w:rPr>
          <w:lang w:val="uk-UA"/>
        </w:rPr>
        <w:t>депульповані</w:t>
      </w:r>
      <w:proofErr w:type="spellEnd"/>
      <w:r w:rsidRPr="007961A0">
        <w:rPr>
          <w:lang w:val="uk-UA"/>
        </w:rPr>
        <w:t xml:space="preserve"> зуби, або зуби з </w:t>
      </w:r>
      <w:proofErr w:type="spellStart"/>
      <w:r w:rsidRPr="007961A0">
        <w:rPr>
          <w:lang w:val="uk-UA"/>
        </w:rPr>
        <w:t>некротизованою</w:t>
      </w:r>
      <w:proofErr w:type="spellEnd"/>
      <w:r w:rsidRPr="007961A0">
        <w:rPr>
          <w:lang w:val="uk-UA"/>
        </w:rPr>
        <w:t xml:space="preserve"> пульпою через підвищену крихкість твердих тканин . Значний об’єм препарування  </w:t>
      </w:r>
      <w:proofErr w:type="spellStart"/>
      <w:r w:rsidRPr="007961A0">
        <w:rPr>
          <w:lang w:val="uk-UA"/>
        </w:rPr>
        <w:t>атипово</w:t>
      </w:r>
      <w:proofErr w:type="spellEnd"/>
      <w:r w:rsidRPr="007961A0">
        <w:rPr>
          <w:lang w:val="uk-UA"/>
        </w:rPr>
        <w:t xml:space="preserve"> розташованих зубів  також іноді стає причиною часткової або повної відсутності природної коронки зуба. Патологічна </w:t>
      </w:r>
      <w:proofErr w:type="spellStart"/>
      <w:r w:rsidRPr="007961A0">
        <w:rPr>
          <w:lang w:val="uk-UA"/>
        </w:rPr>
        <w:t>стертість</w:t>
      </w:r>
      <w:proofErr w:type="spellEnd"/>
      <w:r w:rsidRPr="007961A0">
        <w:rPr>
          <w:lang w:val="uk-UA"/>
        </w:rPr>
        <w:t xml:space="preserve"> горизонтального типу ІІІ ст. характеризується відсутністю 2/3 вертикального розміру коронки. Глибокі клиновидні дефекти можуть призводити до </w:t>
      </w:r>
      <w:proofErr w:type="spellStart"/>
      <w:r w:rsidRPr="007961A0">
        <w:rPr>
          <w:lang w:val="uk-UA"/>
        </w:rPr>
        <w:t>відламу</w:t>
      </w:r>
      <w:proofErr w:type="spellEnd"/>
      <w:r w:rsidRPr="007961A0">
        <w:rPr>
          <w:lang w:val="uk-UA"/>
        </w:rPr>
        <w:t xml:space="preserve"> коронки.  Повним дефектом коронкової частини зуба вважається руйнування при ІРОПЗ  &gt; 0,9. В таких випадках тверді тканини можуть виступають над рівнем ясен на 2-</w:t>
      </w:r>
      <w:smartTag w:uri="urn:schemas-microsoft-com:office:smarttags" w:element="metricconverter">
        <w:smartTagPr>
          <w:attr w:name="ProductID" w:val="3 мм"/>
        </w:smartTagPr>
        <w:r w:rsidRPr="007961A0">
          <w:rPr>
            <w:lang w:val="uk-UA"/>
          </w:rPr>
          <w:t>3 мм</w:t>
        </w:r>
      </w:smartTag>
      <w:r w:rsidRPr="007961A0">
        <w:rPr>
          <w:lang w:val="uk-UA"/>
        </w:rPr>
        <w:t xml:space="preserve">, залишатися на одному рівні з </w:t>
      </w:r>
      <w:proofErr w:type="spellStart"/>
      <w:r w:rsidRPr="007961A0">
        <w:rPr>
          <w:lang w:val="uk-UA"/>
        </w:rPr>
        <w:t>яснами</w:t>
      </w:r>
      <w:proofErr w:type="spellEnd"/>
      <w:r w:rsidRPr="007961A0">
        <w:rPr>
          <w:lang w:val="uk-UA"/>
        </w:rPr>
        <w:t xml:space="preserve">, або бути  нижче рівня ясен на 2-3мм. </w:t>
      </w:r>
    </w:p>
    <w:p w14:paraId="6A973B2A" w14:textId="77777777" w:rsidR="00D07C26" w:rsidRPr="007961A0" w:rsidRDefault="00D07C26" w:rsidP="00D07C26">
      <w:pPr>
        <w:widowControl w:val="0"/>
        <w:shd w:val="clear" w:color="auto" w:fill="FFFFFF"/>
        <w:autoSpaceDE w:val="0"/>
        <w:autoSpaceDN w:val="0"/>
        <w:adjustRightInd w:val="0"/>
        <w:ind w:right="226" w:firstLine="708"/>
        <w:rPr>
          <w:lang w:val="uk-UA"/>
        </w:rPr>
      </w:pPr>
      <w:r w:rsidRPr="007961A0">
        <w:rPr>
          <w:lang w:val="uk-UA"/>
        </w:rPr>
        <w:t>Відновлення зруйнованої коронки зуба доцільне з наступних міркувань:</w:t>
      </w:r>
    </w:p>
    <w:p w14:paraId="46C59FC9" w14:textId="77777777" w:rsidR="00D07C26" w:rsidRPr="007961A0" w:rsidRDefault="00D07C26" w:rsidP="00C82584">
      <w:pPr>
        <w:pStyle w:val="ae"/>
        <w:widowControl w:val="0"/>
        <w:numPr>
          <w:ilvl w:val="0"/>
          <w:numId w:val="20"/>
        </w:numPr>
        <w:shd w:val="clear" w:color="auto" w:fill="FFFFFF"/>
        <w:autoSpaceDE w:val="0"/>
        <w:autoSpaceDN w:val="0"/>
        <w:adjustRightInd w:val="0"/>
        <w:spacing w:after="0"/>
        <w:ind w:right="226"/>
        <w:rPr>
          <w:rFonts w:ascii="Times New Roman" w:hAnsi="Times New Roman"/>
          <w:sz w:val="24"/>
          <w:szCs w:val="24"/>
          <w:lang w:val="uk-UA"/>
        </w:rPr>
      </w:pPr>
      <w:r w:rsidRPr="007961A0">
        <w:rPr>
          <w:rFonts w:ascii="Times New Roman" w:hAnsi="Times New Roman"/>
          <w:sz w:val="24"/>
          <w:szCs w:val="24"/>
          <w:lang w:val="uk-UA"/>
        </w:rPr>
        <w:t>Збереження пародонту як функціонуючої системи;</w:t>
      </w:r>
    </w:p>
    <w:p w14:paraId="268FC095" w14:textId="77777777" w:rsidR="00D07C26" w:rsidRPr="007961A0" w:rsidRDefault="00D07C26" w:rsidP="00C82584">
      <w:pPr>
        <w:pStyle w:val="ae"/>
        <w:widowControl w:val="0"/>
        <w:numPr>
          <w:ilvl w:val="0"/>
          <w:numId w:val="20"/>
        </w:numPr>
        <w:shd w:val="clear" w:color="auto" w:fill="FFFFFF"/>
        <w:autoSpaceDE w:val="0"/>
        <w:autoSpaceDN w:val="0"/>
        <w:adjustRightInd w:val="0"/>
        <w:spacing w:after="0"/>
        <w:ind w:right="226"/>
        <w:rPr>
          <w:rFonts w:ascii="Times New Roman" w:hAnsi="Times New Roman"/>
          <w:sz w:val="24"/>
          <w:szCs w:val="24"/>
          <w:lang w:val="uk-UA"/>
        </w:rPr>
      </w:pPr>
      <w:r w:rsidRPr="007961A0">
        <w:rPr>
          <w:rFonts w:ascii="Times New Roman" w:hAnsi="Times New Roman"/>
          <w:sz w:val="24"/>
          <w:szCs w:val="24"/>
          <w:lang w:val="uk-UA"/>
        </w:rPr>
        <w:t>Профілактика атрофії альвеолярного паростка;</w:t>
      </w:r>
    </w:p>
    <w:p w14:paraId="73DBD071" w14:textId="77777777" w:rsidR="00D07C26" w:rsidRPr="007961A0" w:rsidRDefault="00D07C26" w:rsidP="00C82584">
      <w:pPr>
        <w:pStyle w:val="ae"/>
        <w:widowControl w:val="0"/>
        <w:numPr>
          <w:ilvl w:val="0"/>
          <w:numId w:val="20"/>
        </w:numPr>
        <w:shd w:val="clear" w:color="auto" w:fill="FFFFFF"/>
        <w:autoSpaceDE w:val="0"/>
        <w:autoSpaceDN w:val="0"/>
        <w:adjustRightInd w:val="0"/>
        <w:spacing w:after="0"/>
        <w:ind w:right="226"/>
        <w:rPr>
          <w:rFonts w:ascii="Times New Roman" w:hAnsi="Times New Roman"/>
          <w:sz w:val="24"/>
          <w:szCs w:val="24"/>
          <w:lang w:val="uk-UA"/>
        </w:rPr>
      </w:pPr>
      <w:r w:rsidRPr="007961A0">
        <w:rPr>
          <w:rFonts w:ascii="Times New Roman" w:hAnsi="Times New Roman"/>
          <w:sz w:val="24"/>
          <w:szCs w:val="24"/>
          <w:lang w:val="uk-UA"/>
        </w:rPr>
        <w:t>Профілактика деформацій зубних рядів;</w:t>
      </w:r>
    </w:p>
    <w:p w14:paraId="52D887B8" w14:textId="77777777" w:rsidR="00D07C26" w:rsidRPr="007961A0" w:rsidRDefault="00D07C26" w:rsidP="00C82584">
      <w:pPr>
        <w:pStyle w:val="ae"/>
        <w:widowControl w:val="0"/>
        <w:numPr>
          <w:ilvl w:val="0"/>
          <w:numId w:val="20"/>
        </w:numPr>
        <w:shd w:val="clear" w:color="auto" w:fill="FFFFFF"/>
        <w:autoSpaceDE w:val="0"/>
        <w:autoSpaceDN w:val="0"/>
        <w:adjustRightInd w:val="0"/>
        <w:spacing w:after="0"/>
        <w:ind w:right="226"/>
        <w:rPr>
          <w:rFonts w:ascii="Times New Roman" w:hAnsi="Times New Roman"/>
          <w:sz w:val="24"/>
          <w:szCs w:val="24"/>
          <w:lang w:val="uk-UA"/>
        </w:rPr>
      </w:pPr>
      <w:r w:rsidRPr="007961A0">
        <w:rPr>
          <w:rFonts w:ascii="Times New Roman" w:hAnsi="Times New Roman"/>
          <w:sz w:val="24"/>
          <w:szCs w:val="24"/>
          <w:lang w:val="uk-UA"/>
        </w:rPr>
        <w:t xml:space="preserve">Попередження застосування ортопедичних конструкцій більшої складності. </w:t>
      </w:r>
    </w:p>
    <w:p w14:paraId="57DB83AC" w14:textId="77777777" w:rsidR="00D07C26" w:rsidRPr="007961A0" w:rsidRDefault="00D07C26" w:rsidP="00D07C26">
      <w:pPr>
        <w:widowControl w:val="0"/>
        <w:shd w:val="clear" w:color="auto" w:fill="FFFFFF"/>
        <w:autoSpaceDE w:val="0"/>
        <w:autoSpaceDN w:val="0"/>
        <w:adjustRightInd w:val="0"/>
        <w:spacing w:before="62"/>
        <w:ind w:right="226"/>
        <w:rPr>
          <w:lang w:val="uk-UA"/>
        </w:rPr>
      </w:pPr>
      <w:r w:rsidRPr="007961A0">
        <w:rPr>
          <w:lang w:val="uk-UA"/>
        </w:rPr>
        <w:t xml:space="preserve">Руйнування нижче </w:t>
      </w:r>
      <w:proofErr w:type="spellStart"/>
      <w:r w:rsidRPr="007961A0">
        <w:rPr>
          <w:lang w:val="uk-UA"/>
        </w:rPr>
        <w:t>зубоепітеліального</w:t>
      </w:r>
      <w:proofErr w:type="spellEnd"/>
      <w:r w:rsidRPr="007961A0">
        <w:rPr>
          <w:lang w:val="uk-UA"/>
        </w:rPr>
        <w:t xml:space="preserve"> з’єднання є показанням  до видалення, так як, навіть при наявності технічної можливості відновити коронкову частину зуба, така реставрація буде біологічно недоцільною, адже </w:t>
      </w:r>
      <w:proofErr w:type="spellStart"/>
      <w:r w:rsidRPr="007961A0">
        <w:rPr>
          <w:lang w:val="uk-UA"/>
        </w:rPr>
        <w:t>зубоепітеліальне</w:t>
      </w:r>
      <w:proofErr w:type="spellEnd"/>
      <w:r w:rsidRPr="007961A0">
        <w:rPr>
          <w:lang w:val="uk-UA"/>
        </w:rPr>
        <w:t xml:space="preserve"> з’єднання не відновиться  на штучно створеній поверхні, отже будуть створені умови для існування патологічної </w:t>
      </w:r>
      <w:proofErr w:type="spellStart"/>
      <w:r w:rsidRPr="007961A0">
        <w:rPr>
          <w:lang w:val="uk-UA"/>
        </w:rPr>
        <w:t>пародонтальної</w:t>
      </w:r>
      <w:proofErr w:type="spellEnd"/>
      <w:r w:rsidRPr="007961A0">
        <w:rPr>
          <w:lang w:val="uk-UA"/>
        </w:rPr>
        <w:t xml:space="preserve"> кишені з усіма можливими наслідками. Також протипоказаннями до відновлення відсутньої коронкової частини зуба є:</w:t>
      </w:r>
    </w:p>
    <w:p w14:paraId="1B57318E" w14:textId="77777777" w:rsidR="00D07C26" w:rsidRPr="007961A0" w:rsidRDefault="00D07C26" w:rsidP="00D07C26">
      <w:pPr>
        <w:pStyle w:val="ae"/>
        <w:widowControl w:val="0"/>
        <w:shd w:val="clear" w:color="auto" w:fill="FFFFFF"/>
        <w:autoSpaceDE w:val="0"/>
        <w:autoSpaceDN w:val="0"/>
        <w:adjustRightInd w:val="0"/>
        <w:spacing w:before="62"/>
        <w:ind w:left="1065" w:right="226" w:firstLine="351"/>
        <w:rPr>
          <w:rFonts w:ascii="Times New Roman" w:hAnsi="Times New Roman"/>
          <w:sz w:val="24"/>
          <w:szCs w:val="24"/>
          <w:lang w:val="uk-UA"/>
        </w:rPr>
      </w:pPr>
      <w:r w:rsidRPr="007961A0">
        <w:rPr>
          <w:rFonts w:ascii="Times New Roman" w:hAnsi="Times New Roman"/>
          <w:sz w:val="24"/>
          <w:szCs w:val="24"/>
          <w:lang w:val="uk-UA"/>
        </w:rPr>
        <w:t>- патологічна рухомість ІІ-ІІІ ст.;</w:t>
      </w:r>
    </w:p>
    <w:p w14:paraId="7B14E6C7" w14:textId="77777777" w:rsidR="00D07C26" w:rsidRPr="007961A0" w:rsidRDefault="00D07C26" w:rsidP="00D07C26">
      <w:pPr>
        <w:pStyle w:val="ae"/>
        <w:widowControl w:val="0"/>
        <w:shd w:val="clear" w:color="auto" w:fill="FFFFFF"/>
        <w:autoSpaceDE w:val="0"/>
        <w:autoSpaceDN w:val="0"/>
        <w:adjustRightInd w:val="0"/>
        <w:spacing w:before="62"/>
        <w:ind w:left="1065" w:right="226" w:firstLine="351"/>
        <w:rPr>
          <w:rFonts w:ascii="Times New Roman" w:hAnsi="Times New Roman"/>
          <w:sz w:val="24"/>
          <w:szCs w:val="24"/>
          <w:lang w:val="uk-UA"/>
        </w:rPr>
      </w:pPr>
      <w:r w:rsidRPr="007961A0">
        <w:rPr>
          <w:rFonts w:ascii="Times New Roman" w:hAnsi="Times New Roman"/>
          <w:sz w:val="24"/>
          <w:szCs w:val="24"/>
          <w:lang w:val="uk-UA"/>
        </w:rPr>
        <w:t>-</w:t>
      </w:r>
      <w:proofErr w:type="spellStart"/>
      <w:r w:rsidRPr="007961A0">
        <w:rPr>
          <w:rFonts w:ascii="Times New Roman" w:hAnsi="Times New Roman"/>
          <w:sz w:val="24"/>
          <w:szCs w:val="24"/>
          <w:lang w:val="uk-UA"/>
        </w:rPr>
        <w:t>переапікальні</w:t>
      </w:r>
      <w:proofErr w:type="spellEnd"/>
      <w:r w:rsidRPr="007961A0">
        <w:rPr>
          <w:rFonts w:ascii="Times New Roman" w:hAnsi="Times New Roman"/>
          <w:sz w:val="24"/>
          <w:szCs w:val="24"/>
          <w:lang w:val="uk-UA"/>
        </w:rPr>
        <w:t xml:space="preserve"> вогнища запалення;</w:t>
      </w:r>
    </w:p>
    <w:p w14:paraId="6BE66A75" w14:textId="77777777" w:rsidR="00D07C26" w:rsidRPr="007961A0" w:rsidRDefault="00D07C26" w:rsidP="00D07C26">
      <w:pPr>
        <w:pStyle w:val="ae"/>
        <w:widowControl w:val="0"/>
        <w:shd w:val="clear" w:color="auto" w:fill="FFFFFF"/>
        <w:autoSpaceDE w:val="0"/>
        <w:autoSpaceDN w:val="0"/>
        <w:adjustRightInd w:val="0"/>
        <w:spacing w:before="62"/>
        <w:ind w:left="1065" w:right="226" w:firstLine="351"/>
        <w:rPr>
          <w:rFonts w:ascii="Times New Roman" w:hAnsi="Times New Roman"/>
          <w:sz w:val="24"/>
          <w:szCs w:val="24"/>
          <w:lang w:val="uk-UA"/>
        </w:rPr>
      </w:pPr>
      <w:r w:rsidRPr="007961A0">
        <w:rPr>
          <w:rFonts w:ascii="Times New Roman" w:hAnsi="Times New Roman"/>
          <w:sz w:val="24"/>
          <w:szCs w:val="24"/>
          <w:lang w:val="uk-UA"/>
        </w:rPr>
        <w:t xml:space="preserve">- неадекватна </w:t>
      </w:r>
      <w:proofErr w:type="spellStart"/>
      <w:r w:rsidRPr="007961A0">
        <w:rPr>
          <w:rFonts w:ascii="Times New Roman" w:hAnsi="Times New Roman"/>
          <w:sz w:val="24"/>
          <w:szCs w:val="24"/>
          <w:lang w:val="uk-UA"/>
        </w:rPr>
        <w:t>ендодонтична</w:t>
      </w:r>
      <w:proofErr w:type="spellEnd"/>
      <w:r w:rsidRPr="007961A0">
        <w:rPr>
          <w:rFonts w:ascii="Times New Roman" w:hAnsi="Times New Roman"/>
          <w:sz w:val="24"/>
          <w:szCs w:val="24"/>
          <w:lang w:val="uk-UA"/>
        </w:rPr>
        <w:t xml:space="preserve"> підготовка;</w:t>
      </w:r>
    </w:p>
    <w:p w14:paraId="018F089D" w14:textId="77777777" w:rsidR="00D07C26" w:rsidRPr="007961A0" w:rsidRDefault="00D07C26" w:rsidP="00D07C26">
      <w:pPr>
        <w:pStyle w:val="ae"/>
        <w:widowControl w:val="0"/>
        <w:shd w:val="clear" w:color="auto" w:fill="FFFFFF"/>
        <w:autoSpaceDE w:val="0"/>
        <w:autoSpaceDN w:val="0"/>
        <w:adjustRightInd w:val="0"/>
        <w:spacing w:before="62"/>
        <w:ind w:left="1065" w:right="226" w:firstLine="351"/>
        <w:rPr>
          <w:rFonts w:ascii="Times New Roman" w:hAnsi="Times New Roman"/>
          <w:sz w:val="24"/>
          <w:szCs w:val="24"/>
          <w:lang w:val="uk-UA"/>
        </w:rPr>
      </w:pPr>
      <w:r w:rsidRPr="007961A0">
        <w:rPr>
          <w:rFonts w:ascii="Times New Roman" w:hAnsi="Times New Roman"/>
          <w:sz w:val="24"/>
          <w:szCs w:val="24"/>
          <w:lang w:val="uk-UA"/>
        </w:rPr>
        <w:t xml:space="preserve">- нахил осі коронки по відношенню до кореня зуба ( кут між коренем та коронковою частинами &gt;15º для різців,  </w:t>
      </w:r>
      <w:proofErr w:type="spellStart"/>
      <w:r w:rsidRPr="007961A0">
        <w:rPr>
          <w:rFonts w:ascii="Times New Roman" w:hAnsi="Times New Roman"/>
          <w:sz w:val="24"/>
          <w:szCs w:val="24"/>
          <w:lang w:val="uk-UA"/>
        </w:rPr>
        <w:t>ікол</w:t>
      </w:r>
      <w:proofErr w:type="spellEnd"/>
      <w:r w:rsidRPr="007961A0">
        <w:rPr>
          <w:rFonts w:ascii="Times New Roman" w:hAnsi="Times New Roman"/>
          <w:sz w:val="24"/>
          <w:szCs w:val="24"/>
          <w:lang w:val="uk-UA"/>
        </w:rPr>
        <w:t xml:space="preserve">, </w:t>
      </w:r>
      <w:proofErr w:type="spellStart"/>
      <w:r w:rsidRPr="007961A0">
        <w:rPr>
          <w:rFonts w:ascii="Times New Roman" w:hAnsi="Times New Roman"/>
          <w:sz w:val="24"/>
          <w:szCs w:val="24"/>
          <w:lang w:val="uk-UA"/>
        </w:rPr>
        <w:t>премолярів</w:t>
      </w:r>
      <w:proofErr w:type="spellEnd"/>
      <w:r w:rsidRPr="007961A0">
        <w:rPr>
          <w:rFonts w:ascii="Times New Roman" w:hAnsi="Times New Roman"/>
          <w:sz w:val="24"/>
          <w:szCs w:val="24"/>
          <w:lang w:val="uk-UA"/>
        </w:rPr>
        <w:t xml:space="preserve">,  та  &gt;30º для молярів). </w:t>
      </w:r>
    </w:p>
    <w:p w14:paraId="674A171F" w14:textId="77777777" w:rsidR="00D07C26" w:rsidRPr="007961A0" w:rsidRDefault="00D07C26" w:rsidP="00D07C26">
      <w:pPr>
        <w:pStyle w:val="ae"/>
        <w:widowControl w:val="0"/>
        <w:shd w:val="clear" w:color="auto" w:fill="FFFFFF"/>
        <w:autoSpaceDE w:val="0"/>
        <w:autoSpaceDN w:val="0"/>
        <w:adjustRightInd w:val="0"/>
        <w:spacing w:before="62"/>
        <w:ind w:left="0" w:right="226" w:firstLine="1065"/>
        <w:rPr>
          <w:rFonts w:ascii="Times New Roman" w:hAnsi="Times New Roman"/>
          <w:sz w:val="24"/>
          <w:szCs w:val="24"/>
          <w:lang w:val="uk-UA"/>
        </w:rPr>
      </w:pPr>
      <w:r w:rsidRPr="007961A0">
        <w:rPr>
          <w:rFonts w:ascii="Times New Roman" w:hAnsi="Times New Roman"/>
          <w:sz w:val="24"/>
          <w:szCs w:val="24"/>
          <w:lang w:val="uk-UA"/>
        </w:rPr>
        <w:t>Відновлення зруйнованої  коронки зуба можливе за допомогою різних штифтових конструкцій.</w:t>
      </w:r>
    </w:p>
    <w:p w14:paraId="2065E0EC" w14:textId="77777777" w:rsidR="00D07C26" w:rsidRPr="007961A0" w:rsidRDefault="00D07C26" w:rsidP="00D07C26">
      <w:pPr>
        <w:pStyle w:val="ae"/>
        <w:widowControl w:val="0"/>
        <w:shd w:val="clear" w:color="auto" w:fill="FFFFFF"/>
        <w:autoSpaceDE w:val="0"/>
        <w:autoSpaceDN w:val="0"/>
        <w:adjustRightInd w:val="0"/>
        <w:spacing w:before="62"/>
        <w:ind w:left="1065" w:right="226"/>
        <w:rPr>
          <w:rFonts w:ascii="Times New Roman" w:hAnsi="Times New Roman"/>
          <w:sz w:val="24"/>
          <w:szCs w:val="24"/>
          <w:lang w:val="uk-UA"/>
        </w:rPr>
      </w:pPr>
      <w:r w:rsidRPr="007961A0">
        <w:rPr>
          <w:rFonts w:ascii="Times New Roman" w:hAnsi="Times New Roman"/>
          <w:sz w:val="24"/>
          <w:szCs w:val="24"/>
          <w:lang w:val="uk-UA"/>
        </w:rPr>
        <w:t>Штифтові конструкції поділяються на:</w:t>
      </w:r>
    </w:p>
    <w:p w14:paraId="7F7288CF" w14:textId="77777777" w:rsidR="00D07C26" w:rsidRPr="007961A0" w:rsidRDefault="00D07C26" w:rsidP="00C82584">
      <w:pPr>
        <w:pStyle w:val="ae"/>
        <w:widowControl w:val="0"/>
        <w:numPr>
          <w:ilvl w:val="0"/>
          <w:numId w:val="21"/>
        </w:numPr>
        <w:shd w:val="clear" w:color="auto" w:fill="FFFFFF"/>
        <w:autoSpaceDE w:val="0"/>
        <w:autoSpaceDN w:val="0"/>
        <w:adjustRightInd w:val="0"/>
        <w:spacing w:before="62" w:after="0"/>
        <w:ind w:right="226"/>
        <w:rPr>
          <w:rFonts w:ascii="Times New Roman" w:hAnsi="Times New Roman"/>
          <w:sz w:val="24"/>
          <w:szCs w:val="24"/>
          <w:lang w:val="uk-UA"/>
        </w:rPr>
      </w:pPr>
      <w:r w:rsidRPr="007961A0">
        <w:rPr>
          <w:rFonts w:ascii="Times New Roman" w:hAnsi="Times New Roman"/>
          <w:sz w:val="24"/>
          <w:szCs w:val="24"/>
          <w:lang w:val="uk-UA"/>
        </w:rPr>
        <w:t>Власне штифти.</w:t>
      </w:r>
    </w:p>
    <w:p w14:paraId="67F76D8D" w14:textId="77777777" w:rsidR="00D07C26" w:rsidRPr="007961A0" w:rsidRDefault="00D07C26" w:rsidP="00D07C26">
      <w:pPr>
        <w:pStyle w:val="ae"/>
        <w:widowControl w:val="0"/>
        <w:shd w:val="clear" w:color="auto" w:fill="FFFFFF"/>
        <w:autoSpaceDE w:val="0"/>
        <w:autoSpaceDN w:val="0"/>
        <w:adjustRightInd w:val="0"/>
        <w:spacing w:before="62"/>
        <w:ind w:left="1776" w:right="226"/>
        <w:rPr>
          <w:rFonts w:ascii="Times New Roman" w:hAnsi="Times New Roman"/>
          <w:sz w:val="24"/>
          <w:szCs w:val="24"/>
          <w:lang w:val="uk-UA"/>
        </w:rPr>
      </w:pPr>
      <w:r w:rsidRPr="007961A0">
        <w:rPr>
          <w:rFonts w:ascii="Times New Roman" w:hAnsi="Times New Roman"/>
          <w:sz w:val="24"/>
          <w:szCs w:val="24"/>
          <w:lang w:val="uk-UA"/>
        </w:rPr>
        <w:t xml:space="preserve">а. стандартні ( анкерні, пасивні, </w:t>
      </w:r>
      <w:proofErr w:type="spellStart"/>
      <w:r w:rsidRPr="007961A0">
        <w:rPr>
          <w:rFonts w:ascii="Times New Roman" w:hAnsi="Times New Roman"/>
          <w:sz w:val="24"/>
          <w:szCs w:val="24"/>
          <w:lang w:val="uk-UA"/>
        </w:rPr>
        <w:t>металеві,циліндричні</w:t>
      </w:r>
      <w:proofErr w:type="spellEnd"/>
      <w:r w:rsidRPr="007961A0">
        <w:rPr>
          <w:rFonts w:ascii="Times New Roman" w:hAnsi="Times New Roman"/>
          <w:sz w:val="24"/>
          <w:szCs w:val="24"/>
          <w:lang w:val="uk-UA"/>
        </w:rPr>
        <w:t xml:space="preserve"> та      </w:t>
      </w:r>
      <w:proofErr w:type="spellStart"/>
      <w:r w:rsidRPr="007961A0">
        <w:rPr>
          <w:rFonts w:ascii="Times New Roman" w:hAnsi="Times New Roman"/>
          <w:sz w:val="24"/>
          <w:szCs w:val="24"/>
          <w:lang w:val="uk-UA"/>
        </w:rPr>
        <w:t>інш</w:t>
      </w:r>
      <w:proofErr w:type="spellEnd"/>
      <w:r w:rsidRPr="007961A0">
        <w:rPr>
          <w:rFonts w:ascii="Times New Roman" w:hAnsi="Times New Roman"/>
          <w:sz w:val="24"/>
          <w:szCs w:val="24"/>
          <w:lang w:val="uk-UA"/>
        </w:rPr>
        <w:t>.)</w:t>
      </w:r>
    </w:p>
    <w:p w14:paraId="1A3299E9" w14:textId="77777777" w:rsidR="00D07C26" w:rsidRPr="007961A0" w:rsidRDefault="00D07C26" w:rsidP="00D07C26">
      <w:pPr>
        <w:pStyle w:val="ae"/>
        <w:widowControl w:val="0"/>
        <w:shd w:val="clear" w:color="auto" w:fill="FFFFFF"/>
        <w:autoSpaceDE w:val="0"/>
        <w:autoSpaceDN w:val="0"/>
        <w:adjustRightInd w:val="0"/>
        <w:spacing w:before="62"/>
        <w:ind w:left="1776" w:right="226"/>
        <w:rPr>
          <w:rFonts w:ascii="Times New Roman" w:hAnsi="Times New Roman"/>
          <w:sz w:val="24"/>
          <w:szCs w:val="24"/>
          <w:lang w:val="uk-UA"/>
        </w:rPr>
      </w:pPr>
      <w:r w:rsidRPr="007961A0">
        <w:rPr>
          <w:rFonts w:ascii="Times New Roman" w:hAnsi="Times New Roman"/>
          <w:sz w:val="24"/>
          <w:szCs w:val="24"/>
          <w:lang w:val="uk-UA"/>
        </w:rPr>
        <w:t xml:space="preserve">б. </w:t>
      </w:r>
      <w:proofErr w:type="spellStart"/>
      <w:r w:rsidRPr="007961A0">
        <w:rPr>
          <w:rFonts w:ascii="Times New Roman" w:hAnsi="Times New Roman"/>
          <w:sz w:val="24"/>
          <w:szCs w:val="24"/>
          <w:lang w:val="uk-UA"/>
        </w:rPr>
        <w:t>ідивідуального</w:t>
      </w:r>
      <w:proofErr w:type="spellEnd"/>
      <w:r w:rsidRPr="007961A0">
        <w:rPr>
          <w:rFonts w:ascii="Times New Roman" w:hAnsi="Times New Roman"/>
          <w:sz w:val="24"/>
          <w:szCs w:val="24"/>
          <w:lang w:val="uk-UA"/>
        </w:rPr>
        <w:t xml:space="preserve"> виготовлення ( дротяні, суцільнолиті);</w:t>
      </w:r>
    </w:p>
    <w:p w14:paraId="22473166" w14:textId="77777777" w:rsidR="00D07C26" w:rsidRPr="007961A0" w:rsidRDefault="00D07C26" w:rsidP="00D07C26">
      <w:pPr>
        <w:widowControl w:val="0"/>
        <w:shd w:val="clear" w:color="auto" w:fill="FFFFFF"/>
        <w:autoSpaceDE w:val="0"/>
        <w:autoSpaceDN w:val="0"/>
        <w:adjustRightInd w:val="0"/>
        <w:spacing w:before="62"/>
        <w:ind w:right="226"/>
        <w:rPr>
          <w:lang w:val="uk-UA"/>
        </w:rPr>
      </w:pPr>
      <w:r w:rsidRPr="007961A0">
        <w:rPr>
          <w:lang w:val="uk-UA"/>
        </w:rPr>
        <w:tab/>
      </w:r>
      <w:r w:rsidRPr="007961A0">
        <w:rPr>
          <w:lang w:val="uk-UA"/>
        </w:rPr>
        <w:tab/>
        <w:t xml:space="preserve">2.  </w:t>
      </w:r>
      <w:proofErr w:type="spellStart"/>
      <w:r w:rsidRPr="007961A0">
        <w:rPr>
          <w:lang w:val="uk-UA"/>
        </w:rPr>
        <w:t>Коронково</w:t>
      </w:r>
      <w:proofErr w:type="spellEnd"/>
      <w:r w:rsidRPr="007961A0">
        <w:rPr>
          <w:lang w:val="uk-UA"/>
        </w:rPr>
        <w:t>-кореневі вкладки ( застосовуються як опора для  відновлювальних коронок).</w:t>
      </w:r>
    </w:p>
    <w:p w14:paraId="203EE0E9" w14:textId="77777777" w:rsidR="00D07C26" w:rsidRPr="007961A0" w:rsidRDefault="00D07C26" w:rsidP="00D07C26">
      <w:pPr>
        <w:widowControl w:val="0"/>
        <w:shd w:val="clear" w:color="auto" w:fill="FFFFFF"/>
        <w:autoSpaceDE w:val="0"/>
        <w:autoSpaceDN w:val="0"/>
        <w:adjustRightInd w:val="0"/>
        <w:spacing w:before="62"/>
        <w:ind w:right="226"/>
        <w:rPr>
          <w:lang w:val="uk-UA"/>
        </w:rPr>
      </w:pPr>
      <w:r w:rsidRPr="007961A0">
        <w:rPr>
          <w:lang w:val="uk-UA"/>
        </w:rPr>
        <w:tab/>
      </w:r>
      <w:r w:rsidRPr="007961A0">
        <w:rPr>
          <w:lang w:val="uk-UA"/>
        </w:rPr>
        <w:tab/>
        <w:t xml:space="preserve">3.  Конструкції </w:t>
      </w:r>
      <w:proofErr w:type="spellStart"/>
      <w:r w:rsidRPr="007961A0">
        <w:rPr>
          <w:lang w:val="uk-UA"/>
        </w:rPr>
        <w:t>адгезивної</w:t>
      </w:r>
      <w:proofErr w:type="spellEnd"/>
      <w:r w:rsidRPr="007961A0">
        <w:rPr>
          <w:lang w:val="uk-UA"/>
        </w:rPr>
        <w:t xml:space="preserve"> техніки ( комбінації композитних матеріалів,  </w:t>
      </w:r>
      <w:proofErr w:type="spellStart"/>
      <w:r w:rsidRPr="007961A0">
        <w:rPr>
          <w:lang w:val="uk-UA"/>
        </w:rPr>
        <w:t>адгезивних</w:t>
      </w:r>
      <w:proofErr w:type="spellEnd"/>
      <w:r w:rsidRPr="007961A0">
        <w:rPr>
          <w:lang w:val="uk-UA"/>
        </w:rPr>
        <w:t xml:space="preserve"> систем, </w:t>
      </w:r>
      <w:proofErr w:type="spellStart"/>
      <w:r w:rsidRPr="007961A0">
        <w:rPr>
          <w:lang w:val="uk-UA"/>
        </w:rPr>
        <w:t>скловолоконних</w:t>
      </w:r>
      <w:proofErr w:type="spellEnd"/>
      <w:r w:rsidRPr="007961A0">
        <w:rPr>
          <w:lang w:val="uk-UA"/>
        </w:rPr>
        <w:t xml:space="preserve"> або карбонових штифтів).</w:t>
      </w:r>
    </w:p>
    <w:p w14:paraId="27470FBB" w14:textId="77777777" w:rsidR="00D07C26" w:rsidRPr="007961A0" w:rsidRDefault="00D07C26" w:rsidP="00D07C26">
      <w:pPr>
        <w:widowControl w:val="0"/>
        <w:shd w:val="clear" w:color="auto" w:fill="FFFFFF"/>
        <w:autoSpaceDE w:val="0"/>
        <w:autoSpaceDN w:val="0"/>
        <w:adjustRightInd w:val="0"/>
        <w:spacing w:before="62"/>
        <w:ind w:right="226"/>
        <w:rPr>
          <w:lang w:val="uk-UA"/>
        </w:rPr>
      </w:pPr>
      <w:r w:rsidRPr="007961A0">
        <w:rPr>
          <w:lang w:val="uk-UA"/>
        </w:rPr>
        <w:tab/>
      </w:r>
      <w:r w:rsidRPr="007961A0">
        <w:rPr>
          <w:lang w:val="uk-UA"/>
        </w:rPr>
        <w:tab/>
        <w:t>4.  Штифтові зуби.</w:t>
      </w:r>
    </w:p>
    <w:p w14:paraId="6C333E8A" w14:textId="77777777" w:rsidR="00D07C26" w:rsidRPr="007961A0" w:rsidRDefault="00D07C26" w:rsidP="00D07C26">
      <w:pPr>
        <w:widowControl w:val="0"/>
        <w:shd w:val="clear" w:color="auto" w:fill="FFFFFF"/>
        <w:autoSpaceDE w:val="0"/>
        <w:autoSpaceDN w:val="0"/>
        <w:adjustRightInd w:val="0"/>
        <w:spacing w:before="62"/>
        <w:ind w:right="226" w:firstLine="993"/>
        <w:rPr>
          <w:lang w:val="uk-UA"/>
        </w:rPr>
      </w:pPr>
      <w:r w:rsidRPr="007961A0">
        <w:rPr>
          <w:lang w:val="uk-UA"/>
        </w:rPr>
        <w:t xml:space="preserve">Штифтові зуби – незнімні </w:t>
      </w:r>
      <w:proofErr w:type="spellStart"/>
      <w:r w:rsidRPr="007961A0">
        <w:rPr>
          <w:lang w:val="uk-UA"/>
        </w:rPr>
        <w:t>мікропротези</w:t>
      </w:r>
      <w:proofErr w:type="spellEnd"/>
      <w:r w:rsidRPr="007961A0">
        <w:rPr>
          <w:lang w:val="uk-UA"/>
        </w:rPr>
        <w:t xml:space="preserve"> , що складаються з внутрішньої кореневої та зовнішньої коронкової частин, які </w:t>
      </w:r>
      <w:proofErr w:type="spellStart"/>
      <w:r w:rsidRPr="007961A0">
        <w:rPr>
          <w:lang w:val="uk-UA"/>
        </w:rPr>
        <w:t>конструктивно</w:t>
      </w:r>
      <w:proofErr w:type="spellEnd"/>
      <w:r w:rsidRPr="007961A0">
        <w:rPr>
          <w:lang w:val="uk-UA"/>
        </w:rPr>
        <w:t xml:space="preserve"> з’єднані між собою.</w:t>
      </w:r>
    </w:p>
    <w:p w14:paraId="04F32A86" w14:textId="77777777" w:rsidR="00D07C26" w:rsidRPr="007961A0" w:rsidRDefault="00D07C26" w:rsidP="00D07C26">
      <w:pPr>
        <w:widowControl w:val="0"/>
        <w:shd w:val="clear" w:color="auto" w:fill="FFFFFF"/>
        <w:autoSpaceDE w:val="0"/>
        <w:autoSpaceDN w:val="0"/>
        <w:adjustRightInd w:val="0"/>
        <w:spacing w:before="62"/>
        <w:ind w:left="426" w:right="226" w:firstLine="708"/>
        <w:rPr>
          <w:lang w:val="uk-UA"/>
        </w:rPr>
      </w:pPr>
      <w:r w:rsidRPr="007961A0">
        <w:rPr>
          <w:lang w:val="uk-UA"/>
        </w:rPr>
        <w:t>За конструкцією штифтові зуби поділяються на:</w:t>
      </w:r>
    </w:p>
    <w:p w14:paraId="7FB309DA" w14:textId="77777777" w:rsidR="00D07C26" w:rsidRPr="007961A0" w:rsidRDefault="00D07C26" w:rsidP="00D07C26">
      <w:pPr>
        <w:pStyle w:val="ae"/>
        <w:widowControl w:val="0"/>
        <w:shd w:val="clear" w:color="auto" w:fill="FFFFFF"/>
        <w:autoSpaceDE w:val="0"/>
        <w:autoSpaceDN w:val="0"/>
        <w:adjustRightInd w:val="0"/>
        <w:spacing w:before="62"/>
        <w:ind w:left="284" w:right="226" w:firstLine="850"/>
        <w:rPr>
          <w:rFonts w:ascii="Times New Roman" w:hAnsi="Times New Roman"/>
          <w:sz w:val="24"/>
          <w:szCs w:val="24"/>
          <w:lang w:val="uk-UA"/>
        </w:rPr>
      </w:pPr>
      <w:r w:rsidRPr="007961A0">
        <w:rPr>
          <w:rFonts w:ascii="Times New Roman" w:hAnsi="Times New Roman"/>
          <w:sz w:val="24"/>
          <w:szCs w:val="24"/>
          <w:lang w:val="uk-UA"/>
        </w:rPr>
        <w:tab/>
        <w:t>- монолітні ( суцільнолиті, пластмасові)</w:t>
      </w:r>
    </w:p>
    <w:p w14:paraId="128DF2B9" w14:textId="77777777" w:rsidR="00D07C26" w:rsidRPr="007961A0" w:rsidRDefault="00D07C26" w:rsidP="00D07C26">
      <w:pPr>
        <w:pStyle w:val="ae"/>
        <w:widowControl w:val="0"/>
        <w:shd w:val="clear" w:color="auto" w:fill="FFFFFF"/>
        <w:autoSpaceDE w:val="0"/>
        <w:autoSpaceDN w:val="0"/>
        <w:adjustRightInd w:val="0"/>
        <w:spacing w:before="62"/>
        <w:ind w:left="708" w:right="226" w:firstLine="708"/>
        <w:rPr>
          <w:rFonts w:ascii="Times New Roman" w:hAnsi="Times New Roman"/>
          <w:sz w:val="24"/>
          <w:szCs w:val="24"/>
          <w:lang w:val="uk-UA"/>
        </w:rPr>
      </w:pPr>
      <w:r w:rsidRPr="007961A0">
        <w:rPr>
          <w:rFonts w:ascii="Times New Roman" w:hAnsi="Times New Roman"/>
          <w:sz w:val="24"/>
          <w:szCs w:val="24"/>
          <w:lang w:val="uk-UA"/>
        </w:rPr>
        <w:t>- складені</w:t>
      </w:r>
    </w:p>
    <w:p w14:paraId="6AA566DD" w14:textId="77777777" w:rsidR="00D07C26" w:rsidRPr="007961A0" w:rsidRDefault="00D07C26" w:rsidP="00D07C26">
      <w:pPr>
        <w:pStyle w:val="ae"/>
        <w:widowControl w:val="0"/>
        <w:shd w:val="clear" w:color="auto" w:fill="FFFFFF"/>
        <w:autoSpaceDE w:val="0"/>
        <w:autoSpaceDN w:val="0"/>
        <w:adjustRightInd w:val="0"/>
        <w:spacing w:before="62"/>
        <w:ind w:left="708" w:right="226"/>
        <w:rPr>
          <w:rFonts w:ascii="Times New Roman" w:hAnsi="Times New Roman"/>
          <w:sz w:val="24"/>
          <w:szCs w:val="24"/>
          <w:lang w:val="uk-UA"/>
        </w:rPr>
      </w:pPr>
      <w:r w:rsidRPr="007961A0">
        <w:rPr>
          <w:rFonts w:ascii="Times New Roman" w:hAnsi="Times New Roman"/>
          <w:sz w:val="24"/>
          <w:szCs w:val="24"/>
          <w:lang w:val="uk-UA"/>
        </w:rPr>
        <w:t xml:space="preserve">      За методом виготовлення</w:t>
      </w:r>
    </w:p>
    <w:p w14:paraId="66682D4F" w14:textId="77777777" w:rsidR="00D07C26" w:rsidRPr="007961A0" w:rsidRDefault="00D07C26" w:rsidP="00D07C26">
      <w:pPr>
        <w:pStyle w:val="ae"/>
        <w:widowControl w:val="0"/>
        <w:shd w:val="clear" w:color="auto" w:fill="FFFFFF"/>
        <w:autoSpaceDE w:val="0"/>
        <w:autoSpaceDN w:val="0"/>
        <w:adjustRightInd w:val="0"/>
        <w:spacing w:before="62"/>
        <w:ind w:left="708" w:right="226"/>
        <w:rPr>
          <w:rFonts w:ascii="Times New Roman" w:hAnsi="Times New Roman"/>
          <w:sz w:val="24"/>
          <w:szCs w:val="24"/>
          <w:lang w:val="uk-UA"/>
        </w:rPr>
      </w:pPr>
      <w:r w:rsidRPr="007961A0">
        <w:rPr>
          <w:rFonts w:ascii="Times New Roman" w:hAnsi="Times New Roman"/>
          <w:sz w:val="24"/>
          <w:szCs w:val="24"/>
          <w:lang w:val="uk-UA"/>
        </w:rPr>
        <w:tab/>
        <w:t>- стандартні (</w:t>
      </w:r>
      <w:proofErr w:type="spellStart"/>
      <w:r w:rsidRPr="007961A0">
        <w:rPr>
          <w:rFonts w:ascii="Times New Roman" w:hAnsi="Times New Roman"/>
          <w:sz w:val="24"/>
          <w:szCs w:val="24"/>
          <w:lang w:val="uk-UA"/>
        </w:rPr>
        <w:t>Логана</w:t>
      </w:r>
      <w:proofErr w:type="spellEnd"/>
      <w:r w:rsidRPr="007961A0">
        <w:rPr>
          <w:rFonts w:ascii="Times New Roman" w:hAnsi="Times New Roman"/>
          <w:sz w:val="24"/>
          <w:szCs w:val="24"/>
          <w:lang w:val="uk-UA"/>
        </w:rPr>
        <w:t xml:space="preserve">, </w:t>
      </w:r>
      <w:proofErr w:type="spellStart"/>
      <w:r w:rsidRPr="007961A0">
        <w:rPr>
          <w:rFonts w:ascii="Times New Roman" w:hAnsi="Times New Roman"/>
          <w:sz w:val="24"/>
          <w:szCs w:val="24"/>
          <w:lang w:val="uk-UA"/>
        </w:rPr>
        <w:t>Девіса</w:t>
      </w:r>
      <w:proofErr w:type="spellEnd"/>
      <w:r w:rsidRPr="007961A0">
        <w:rPr>
          <w:rFonts w:ascii="Times New Roman" w:hAnsi="Times New Roman"/>
          <w:sz w:val="24"/>
          <w:szCs w:val="24"/>
          <w:lang w:val="uk-UA"/>
        </w:rPr>
        <w:t xml:space="preserve">, </w:t>
      </w:r>
      <w:proofErr w:type="spellStart"/>
      <w:r w:rsidRPr="007961A0">
        <w:rPr>
          <w:rFonts w:ascii="Times New Roman" w:hAnsi="Times New Roman"/>
          <w:sz w:val="24"/>
          <w:szCs w:val="24"/>
          <w:lang w:val="uk-UA"/>
        </w:rPr>
        <w:t>Дюваля</w:t>
      </w:r>
      <w:proofErr w:type="spellEnd"/>
      <w:r w:rsidRPr="007961A0">
        <w:rPr>
          <w:rFonts w:ascii="Times New Roman" w:hAnsi="Times New Roman"/>
          <w:sz w:val="24"/>
          <w:szCs w:val="24"/>
          <w:lang w:val="uk-UA"/>
        </w:rPr>
        <w:t xml:space="preserve">, </w:t>
      </w:r>
      <w:proofErr w:type="spellStart"/>
      <w:r w:rsidRPr="007961A0">
        <w:rPr>
          <w:rFonts w:ascii="Times New Roman" w:hAnsi="Times New Roman"/>
          <w:sz w:val="24"/>
          <w:szCs w:val="24"/>
          <w:lang w:val="uk-UA"/>
        </w:rPr>
        <w:t>Бонвіля</w:t>
      </w:r>
      <w:proofErr w:type="spellEnd"/>
      <w:r w:rsidRPr="007961A0">
        <w:rPr>
          <w:rFonts w:ascii="Times New Roman" w:hAnsi="Times New Roman"/>
          <w:sz w:val="24"/>
          <w:szCs w:val="24"/>
          <w:lang w:val="uk-UA"/>
        </w:rPr>
        <w:t xml:space="preserve">, </w:t>
      </w:r>
      <w:proofErr w:type="spellStart"/>
      <w:r w:rsidRPr="007961A0">
        <w:rPr>
          <w:rFonts w:ascii="Times New Roman" w:hAnsi="Times New Roman"/>
          <w:sz w:val="24"/>
          <w:szCs w:val="24"/>
          <w:lang w:val="uk-UA"/>
        </w:rPr>
        <w:t>Форстера</w:t>
      </w:r>
      <w:proofErr w:type="spellEnd"/>
      <w:r w:rsidRPr="007961A0">
        <w:rPr>
          <w:rFonts w:ascii="Times New Roman" w:hAnsi="Times New Roman"/>
          <w:sz w:val="24"/>
          <w:szCs w:val="24"/>
          <w:lang w:val="uk-UA"/>
        </w:rPr>
        <w:t>, Стиля)</w:t>
      </w:r>
    </w:p>
    <w:p w14:paraId="459F27A9" w14:textId="77777777" w:rsidR="00D07C26" w:rsidRPr="007961A0" w:rsidRDefault="00D07C26" w:rsidP="00D07C26">
      <w:pPr>
        <w:pStyle w:val="ae"/>
        <w:widowControl w:val="0"/>
        <w:shd w:val="clear" w:color="auto" w:fill="FFFFFF"/>
        <w:autoSpaceDE w:val="0"/>
        <w:autoSpaceDN w:val="0"/>
        <w:adjustRightInd w:val="0"/>
        <w:spacing w:before="62"/>
        <w:ind w:left="708" w:right="226"/>
        <w:rPr>
          <w:rFonts w:ascii="Times New Roman" w:hAnsi="Times New Roman"/>
          <w:sz w:val="24"/>
          <w:szCs w:val="24"/>
          <w:lang w:val="uk-UA"/>
        </w:rPr>
      </w:pPr>
      <w:r w:rsidRPr="007961A0">
        <w:rPr>
          <w:rFonts w:ascii="Times New Roman" w:hAnsi="Times New Roman"/>
          <w:sz w:val="24"/>
          <w:szCs w:val="24"/>
          <w:lang w:val="uk-UA"/>
        </w:rPr>
        <w:tab/>
        <w:t>- індивідуального виготовлення ( литі, паяні,  комбіновані)</w:t>
      </w:r>
    </w:p>
    <w:p w14:paraId="05C150D2" w14:textId="77777777" w:rsidR="00D07C26" w:rsidRPr="007961A0" w:rsidRDefault="00D07C26" w:rsidP="00D07C26">
      <w:pPr>
        <w:pStyle w:val="ae"/>
        <w:widowControl w:val="0"/>
        <w:shd w:val="clear" w:color="auto" w:fill="FFFFFF"/>
        <w:autoSpaceDE w:val="0"/>
        <w:autoSpaceDN w:val="0"/>
        <w:adjustRightInd w:val="0"/>
        <w:spacing w:before="62"/>
        <w:ind w:left="708" w:right="226"/>
        <w:rPr>
          <w:rFonts w:ascii="Times New Roman" w:hAnsi="Times New Roman"/>
          <w:sz w:val="24"/>
          <w:szCs w:val="24"/>
          <w:lang w:val="uk-UA"/>
        </w:rPr>
      </w:pPr>
      <w:r w:rsidRPr="007961A0">
        <w:rPr>
          <w:rFonts w:ascii="Times New Roman" w:hAnsi="Times New Roman"/>
          <w:sz w:val="24"/>
          <w:szCs w:val="24"/>
          <w:lang w:val="uk-UA"/>
        </w:rPr>
        <w:t xml:space="preserve">     За матеріалами</w:t>
      </w:r>
    </w:p>
    <w:p w14:paraId="64463445" w14:textId="77777777" w:rsidR="00D07C26" w:rsidRPr="007961A0" w:rsidRDefault="00D07C26" w:rsidP="00D07C26">
      <w:pPr>
        <w:pStyle w:val="ae"/>
        <w:widowControl w:val="0"/>
        <w:shd w:val="clear" w:color="auto" w:fill="FFFFFF"/>
        <w:autoSpaceDE w:val="0"/>
        <w:autoSpaceDN w:val="0"/>
        <w:adjustRightInd w:val="0"/>
        <w:spacing w:before="62"/>
        <w:ind w:left="708" w:right="226" w:firstLine="708"/>
        <w:rPr>
          <w:rFonts w:ascii="Times New Roman" w:hAnsi="Times New Roman"/>
          <w:sz w:val="24"/>
          <w:szCs w:val="24"/>
          <w:lang w:val="uk-UA"/>
        </w:rPr>
      </w:pPr>
      <w:r w:rsidRPr="007961A0">
        <w:rPr>
          <w:rFonts w:ascii="Times New Roman" w:hAnsi="Times New Roman"/>
          <w:sz w:val="24"/>
          <w:szCs w:val="24"/>
          <w:lang w:val="uk-UA"/>
        </w:rPr>
        <w:t>- металеві</w:t>
      </w:r>
    </w:p>
    <w:p w14:paraId="74502CCE" w14:textId="77777777" w:rsidR="00D07C26" w:rsidRPr="007961A0" w:rsidRDefault="00D07C26" w:rsidP="00D07C26">
      <w:pPr>
        <w:pStyle w:val="ae"/>
        <w:widowControl w:val="0"/>
        <w:shd w:val="clear" w:color="auto" w:fill="FFFFFF"/>
        <w:autoSpaceDE w:val="0"/>
        <w:autoSpaceDN w:val="0"/>
        <w:adjustRightInd w:val="0"/>
        <w:spacing w:before="62"/>
        <w:ind w:left="708" w:right="226" w:firstLine="708"/>
        <w:rPr>
          <w:rFonts w:ascii="Times New Roman" w:hAnsi="Times New Roman"/>
          <w:sz w:val="24"/>
          <w:szCs w:val="24"/>
          <w:lang w:val="uk-UA"/>
        </w:rPr>
      </w:pPr>
      <w:r w:rsidRPr="007961A0">
        <w:rPr>
          <w:rFonts w:ascii="Times New Roman" w:hAnsi="Times New Roman"/>
          <w:sz w:val="24"/>
          <w:szCs w:val="24"/>
          <w:lang w:val="uk-UA"/>
        </w:rPr>
        <w:t>- пластмасові</w:t>
      </w:r>
    </w:p>
    <w:p w14:paraId="42D3D0B3" w14:textId="77777777" w:rsidR="00D07C26" w:rsidRPr="007961A0" w:rsidRDefault="00D07C26" w:rsidP="00D07C26">
      <w:pPr>
        <w:pStyle w:val="ae"/>
        <w:widowControl w:val="0"/>
        <w:shd w:val="clear" w:color="auto" w:fill="FFFFFF"/>
        <w:autoSpaceDE w:val="0"/>
        <w:autoSpaceDN w:val="0"/>
        <w:adjustRightInd w:val="0"/>
        <w:spacing w:before="62"/>
        <w:ind w:left="708" w:right="226" w:firstLine="708"/>
        <w:rPr>
          <w:rFonts w:ascii="Times New Roman" w:hAnsi="Times New Roman"/>
          <w:sz w:val="24"/>
          <w:szCs w:val="24"/>
          <w:lang w:val="uk-UA"/>
        </w:rPr>
      </w:pPr>
      <w:r w:rsidRPr="007961A0">
        <w:rPr>
          <w:rFonts w:ascii="Times New Roman" w:hAnsi="Times New Roman"/>
          <w:sz w:val="24"/>
          <w:szCs w:val="24"/>
          <w:lang w:val="uk-UA"/>
        </w:rPr>
        <w:lastRenderedPageBreak/>
        <w:t>- фарфорові</w:t>
      </w:r>
    </w:p>
    <w:p w14:paraId="52FA323A" w14:textId="77777777" w:rsidR="00D07C26" w:rsidRPr="007961A0" w:rsidRDefault="00D07C26" w:rsidP="00D07C26">
      <w:pPr>
        <w:pStyle w:val="ae"/>
        <w:widowControl w:val="0"/>
        <w:shd w:val="clear" w:color="auto" w:fill="FFFFFF"/>
        <w:autoSpaceDE w:val="0"/>
        <w:autoSpaceDN w:val="0"/>
        <w:adjustRightInd w:val="0"/>
        <w:spacing w:before="62"/>
        <w:ind w:left="708" w:right="226" w:firstLine="708"/>
        <w:rPr>
          <w:rFonts w:ascii="Times New Roman" w:hAnsi="Times New Roman"/>
          <w:sz w:val="24"/>
          <w:szCs w:val="24"/>
          <w:lang w:val="uk-UA"/>
        </w:rPr>
      </w:pPr>
      <w:r w:rsidRPr="007961A0">
        <w:rPr>
          <w:rFonts w:ascii="Times New Roman" w:hAnsi="Times New Roman"/>
          <w:sz w:val="24"/>
          <w:szCs w:val="24"/>
          <w:lang w:val="uk-UA"/>
        </w:rPr>
        <w:t>- комбіновані</w:t>
      </w:r>
      <w:r w:rsidRPr="007961A0">
        <w:rPr>
          <w:rFonts w:ascii="Times New Roman" w:hAnsi="Times New Roman"/>
          <w:sz w:val="24"/>
          <w:szCs w:val="24"/>
          <w:lang w:val="uk-UA"/>
        </w:rPr>
        <w:br/>
        <w:t>Коронкова та коренева  частини складених штифтових зубів можуть з'єднуватися за допомогою:</w:t>
      </w:r>
    </w:p>
    <w:p w14:paraId="6365B4AF" w14:textId="77777777" w:rsidR="00D07C26" w:rsidRPr="007961A0" w:rsidRDefault="00D07C26" w:rsidP="00D07C26">
      <w:pPr>
        <w:pStyle w:val="ae"/>
        <w:widowControl w:val="0"/>
        <w:shd w:val="clear" w:color="auto" w:fill="FFFFFF"/>
        <w:autoSpaceDE w:val="0"/>
        <w:autoSpaceDN w:val="0"/>
        <w:adjustRightInd w:val="0"/>
        <w:spacing w:before="62"/>
        <w:ind w:left="708" w:right="226" w:firstLine="708"/>
        <w:rPr>
          <w:rFonts w:ascii="Times New Roman" w:hAnsi="Times New Roman"/>
          <w:sz w:val="24"/>
          <w:szCs w:val="24"/>
          <w:lang w:val="uk-UA"/>
        </w:rPr>
      </w:pPr>
      <w:r w:rsidRPr="007961A0">
        <w:rPr>
          <w:rFonts w:ascii="Times New Roman" w:hAnsi="Times New Roman"/>
          <w:sz w:val="24"/>
          <w:szCs w:val="24"/>
          <w:lang w:val="uk-UA"/>
        </w:rPr>
        <w:t xml:space="preserve">- цементу (коронки </w:t>
      </w:r>
      <w:proofErr w:type="spellStart"/>
      <w:r w:rsidRPr="007961A0">
        <w:rPr>
          <w:rFonts w:ascii="Times New Roman" w:hAnsi="Times New Roman"/>
          <w:sz w:val="24"/>
          <w:szCs w:val="24"/>
          <w:lang w:val="uk-UA"/>
        </w:rPr>
        <w:t>Девіса</w:t>
      </w:r>
      <w:proofErr w:type="spellEnd"/>
      <w:r w:rsidRPr="007961A0">
        <w:rPr>
          <w:rFonts w:ascii="Times New Roman" w:hAnsi="Times New Roman"/>
          <w:sz w:val="24"/>
          <w:szCs w:val="24"/>
          <w:lang w:val="uk-UA"/>
        </w:rPr>
        <w:t xml:space="preserve">, </w:t>
      </w:r>
      <w:proofErr w:type="spellStart"/>
      <w:r w:rsidRPr="007961A0">
        <w:rPr>
          <w:rFonts w:ascii="Times New Roman" w:hAnsi="Times New Roman"/>
          <w:sz w:val="24"/>
          <w:szCs w:val="24"/>
          <w:lang w:val="uk-UA"/>
        </w:rPr>
        <w:t>Дюваля</w:t>
      </w:r>
      <w:proofErr w:type="spellEnd"/>
      <w:r w:rsidRPr="007961A0">
        <w:rPr>
          <w:rFonts w:ascii="Times New Roman" w:hAnsi="Times New Roman"/>
          <w:sz w:val="24"/>
          <w:szCs w:val="24"/>
          <w:lang w:val="uk-UA"/>
        </w:rPr>
        <w:t>)</w:t>
      </w:r>
    </w:p>
    <w:p w14:paraId="4FD180B4" w14:textId="77777777" w:rsidR="00D07C26" w:rsidRPr="007961A0" w:rsidRDefault="00D07C26" w:rsidP="00D07C26">
      <w:pPr>
        <w:pStyle w:val="ae"/>
        <w:widowControl w:val="0"/>
        <w:shd w:val="clear" w:color="auto" w:fill="FFFFFF"/>
        <w:autoSpaceDE w:val="0"/>
        <w:autoSpaceDN w:val="0"/>
        <w:adjustRightInd w:val="0"/>
        <w:spacing w:before="62"/>
        <w:ind w:left="708" w:right="226" w:firstLine="708"/>
        <w:rPr>
          <w:rFonts w:ascii="Times New Roman" w:hAnsi="Times New Roman"/>
          <w:sz w:val="24"/>
          <w:szCs w:val="24"/>
          <w:lang w:val="uk-UA"/>
        </w:rPr>
      </w:pPr>
      <w:r w:rsidRPr="007961A0">
        <w:rPr>
          <w:rFonts w:ascii="Times New Roman" w:hAnsi="Times New Roman"/>
          <w:sz w:val="24"/>
          <w:szCs w:val="24"/>
          <w:lang w:val="uk-UA"/>
        </w:rPr>
        <w:t xml:space="preserve">- припою (штифтовий зуб за </w:t>
      </w:r>
      <w:proofErr w:type="spellStart"/>
      <w:r w:rsidRPr="007961A0">
        <w:rPr>
          <w:rFonts w:ascii="Times New Roman" w:hAnsi="Times New Roman"/>
          <w:sz w:val="24"/>
          <w:szCs w:val="24"/>
          <w:lang w:val="uk-UA"/>
        </w:rPr>
        <w:t>Річмондом</w:t>
      </w:r>
      <w:proofErr w:type="spellEnd"/>
      <w:r w:rsidRPr="007961A0">
        <w:rPr>
          <w:rFonts w:ascii="Times New Roman" w:hAnsi="Times New Roman"/>
          <w:sz w:val="24"/>
          <w:szCs w:val="24"/>
          <w:lang w:val="uk-UA"/>
        </w:rPr>
        <w:t>,  за Ахмедовим)</w:t>
      </w:r>
    </w:p>
    <w:p w14:paraId="33435F25" w14:textId="77777777" w:rsidR="00D07C26" w:rsidRPr="007961A0" w:rsidRDefault="00D07C26" w:rsidP="00D07C26">
      <w:pPr>
        <w:widowControl w:val="0"/>
        <w:shd w:val="clear" w:color="auto" w:fill="FFFFFF"/>
        <w:autoSpaceDE w:val="0"/>
        <w:autoSpaceDN w:val="0"/>
        <w:adjustRightInd w:val="0"/>
        <w:spacing w:before="62"/>
        <w:ind w:right="226" w:firstLine="708"/>
        <w:rPr>
          <w:lang w:val="uk-UA"/>
        </w:rPr>
      </w:pPr>
      <w:r w:rsidRPr="007961A0">
        <w:rPr>
          <w:lang w:val="uk-UA"/>
        </w:rPr>
        <w:t xml:space="preserve">В  деяких конструкціях штифтових зубів обличкування у вигляді фарфорової фасетки з'єднується з металічною захисною пластинкою за допомогою </w:t>
      </w:r>
      <w:proofErr w:type="spellStart"/>
      <w:r w:rsidRPr="007961A0">
        <w:rPr>
          <w:lang w:val="uk-UA"/>
        </w:rPr>
        <w:t>крампонів</w:t>
      </w:r>
      <w:proofErr w:type="spellEnd"/>
      <w:r w:rsidRPr="007961A0">
        <w:rPr>
          <w:lang w:val="uk-UA"/>
        </w:rPr>
        <w:t xml:space="preserve"> або інших механічних </w:t>
      </w:r>
      <w:proofErr w:type="spellStart"/>
      <w:r w:rsidRPr="007961A0">
        <w:rPr>
          <w:lang w:val="uk-UA"/>
        </w:rPr>
        <w:t>ретенційних</w:t>
      </w:r>
      <w:proofErr w:type="spellEnd"/>
      <w:r w:rsidRPr="007961A0">
        <w:rPr>
          <w:lang w:val="uk-UA"/>
        </w:rPr>
        <w:t xml:space="preserve"> пристосувань.</w:t>
      </w:r>
    </w:p>
    <w:p w14:paraId="3AA5DB8B" w14:textId="77777777" w:rsidR="00D07C26" w:rsidRPr="007961A0" w:rsidRDefault="00D07C26" w:rsidP="00D07C26">
      <w:pPr>
        <w:widowControl w:val="0"/>
        <w:shd w:val="clear" w:color="auto" w:fill="FFFFFF"/>
        <w:autoSpaceDE w:val="0"/>
        <w:autoSpaceDN w:val="0"/>
        <w:adjustRightInd w:val="0"/>
        <w:spacing w:before="62"/>
        <w:ind w:right="226" w:firstLine="708"/>
        <w:rPr>
          <w:lang w:val="uk-UA"/>
        </w:rPr>
      </w:pPr>
      <w:r w:rsidRPr="007961A0">
        <w:rPr>
          <w:lang w:val="uk-UA"/>
        </w:rPr>
        <w:t>Л. В. Ільїна-</w:t>
      </w:r>
      <w:proofErr w:type="spellStart"/>
      <w:r w:rsidRPr="007961A0">
        <w:rPr>
          <w:lang w:val="uk-UA"/>
        </w:rPr>
        <w:t>Маркосян</w:t>
      </w:r>
      <w:proofErr w:type="spellEnd"/>
      <w:r w:rsidRPr="007961A0">
        <w:rPr>
          <w:lang w:val="uk-UA"/>
        </w:rPr>
        <w:t xml:space="preserve"> поділяє штифтові зуби залежно від принципу кріплення їх на корені.</w:t>
      </w:r>
    </w:p>
    <w:p w14:paraId="07E439D1" w14:textId="77777777" w:rsidR="00D07C26" w:rsidRPr="007961A0" w:rsidRDefault="00D07C26" w:rsidP="00D07C26">
      <w:pPr>
        <w:widowControl w:val="0"/>
        <w:shd w:val="clear" w:color="auto" w:fill="FFFFFF"/>
        <w:autoSpaceDE w:val="0"/>
        <w:autoSpaceDN w:val="0"/>
        <w:adjustRightInd w:val="0"/>
        <w:spacing w:before="62"/>
        <w:ind w:right="226" w:firstLine="708"/>
        <w:rPr>
          <w:lang w:val="uk-UA"/>
        </w:rPr>
      </w:pPr>
      <w:r w:rsidRPr="007961A0">
        <w:rPr>
          <w:lang w:val="uk-UA"/>
        </w:rPr>
        <w:t xml:space="preserve">1. Штифтовий зуб прилягає своєю коронковою частиною або кореневою захисною пластинкою до поверхні кореня (пластмасові штифтові зуби, стандартні коронки </w:t>
      </w:r>
      <w:proofErr w:type="spellStart"/>
      <w:r w:rsidRPr="007961A0">
        <w:rPr>
          <w:lang w:val="uk-UA"/>
        </w:rPr>
        <w:t>Логана</w:t>
      </w:r>
      <w:proofErr w:type="spellEnd"/>
      <w:r w:rsidRPr="007961A0">
        <w:rPr>
          <w:lang w:val="uk-UA"/>
        </w:rPr>
        <w:t xml:space="preserve">, </w:t>
      </w:r>
      <w:proofErr w:type="spellStart"/>
      <w:r w:rsidRPr="007961A0">
        <w:rPr>
          <w:lang w:val="uk-UA"/>
        </w:rPr>
        <w:t>Девіса</w:t>
      </w:r>
      <w:proofErr w:type="spellEnd"/>
      <w:r w:rsidRPr="007961A0">
        <w:rPr>
          <w:lang w:val="uk-UA"/>
        </w:rPr>
        <w:t>)</w:t>
      </w:r>
    </w:p>
    <w:p w14:paraId="598AC3FE" w14:textId="77777777" w:rsidR="00D07C26" w:rsidRPr="007961A0" w:rsidRDefault="00D07C26" w:rsidP="00D07C26">
      <w:pPr>
        <w:widowControl w:val="0"/>
        <w:shd w:val="clear" w:color="auto" w:fill="FFFFFF"/>
        <w:autoSpaceDE w:val="0"/>
        <w:autoSpaceDN w:val="0"/>
        <w:adjustRightInd w:val="0"/>
        <w:spacing w:before="62"/>
        <w:ind w:right="226" w:firstLine="708"/>
        <w:rPr>
          <w:lang w:val="uk-UA"/>
        </w:rPr>
      </w:pPr>
      <w:r w:rsidRPr="007961A0">
        <w:rPr>
          <w:lang w:val="uk-UA"/>
        </w:rPr>
        <w:t xml:space="preserve">2.  Виступаюча частина кореня зуба покривається захисним кільцем або </w:t>
      </w:r>
      <w:proofErr w:type="spellStart"/>
      <w:r w:rsidRPr="007961A0">
        <w:rPr>
          <w:lang w:val="uk-UA"/>
        </w:rPr>
        <w:t>напівкільцем</w:t>
      </w:r>
      <w:proofErr w:type="spellEnd"/>
      <w:r w:rsidRPr="007961A0">
        <w:rPr>
          <w:lang w:val="uk-UA"/>
        </w:rPr>
        <w:t xml:space="preserve"> (штифтовий зуб за </w:t>
      </w:r>
      <w:proofErr w:type="spellStart"/>
      <w:r w:rsidRPr="007961A0">
        <w:rPr>
          <w:lang w:val="uk-UA"/>
        </w:rPr>
        <w:t>Річмондом</w:t>
      </w:r>
      <w:proofErr w:type="spellEnd"/>
      <w:r w:rsidRPr="007961A0">
        <w:rPr>
          <w:lang w:val="uk-UA"/>
        </w:rPr>
        <w:t xml:space="preserve">,  за </w:t>
      </w:r>
      <w:proofErr w:type="spellStart"/>
      <w:r w:rsidRPr="007961A0">
        <w:rPr>
          <w:lang w:val="uk-UA"/>
        </w:rPr>
        <w:t>Катцем</w:t>
      </w:r>
      <w:proofErr w:type="spellEnd"/>
      <w:r w:rsidRPr="007961A0">
        <w:rPr>
          <w:lang w:val="uk-UA"/>
        </w:rPr>
        <w:t xml:space="preserve">,  за Ахмедовим, за </w:t>
      </w:r>
      <w:proofErr w:type="spellStart"/>
      <w:r w:rsidRPr="007961A0">
        <w:rPr>
          <w:lang w:val="uk-UA"/>
        </w:rPr>
        <w:t>Копєйкіним</w:t>
      </w:r>
      <w:proofErr w:type="spellEnd"/>
      <w:r w:rsidRPr="007961A0">
        <w:rPr>
          <w:lang w:val="uk-UA"/>
        </w:rPr>
        <w:t>)</w:t>
      </w:r>
    </w:p>
    <w:p w14:paraId="3B8DC289" w14:textId="77777777" w:rsidR="00D07C26" w:rsidRPr="007961A0" w:rsidRDefault="00D07C26" w:rsidP="00D07C26">
      <w:pPr>
        <w:widowControl w:val="0"/>
        <w:shd w:val="clear" w:color="auto" w:fill="FFFFFF"/>
        <w:autoSpaceDE w:val="0"/>
        <w:autoSpaceDN w:val="0"/>
        <w:adjustRightInd w:val="0"/>
        <w:spacing w:before="62"/>
        <w:ind w:right="226" w:firstLine="708"/>
        <w:rPr>
          <w:spacing w:val="-10"/>
          <w:lang w:val="uk-UA"/>
        </w:rPr>
      </w:pPr>
      <w:r w:rsidRPr="007961A0">
        <w:rPr>
          <w:lang w:val="uk-UA"/>
        </w:rPr>
        <w:t xml:space="preserve">3. Фіксуюча частина штифтового зуба  містить вкладку, що закриває вхід до каналу зуба (штифтовий зуб за </w:t>
      </w:r>
      <w:proofErr w:type="spellStart"/>
      <w:r w:rsidRPr="007961A0">
        <w:rPr>
          <w:lang w:val="uk-UA"/>
        </w:rPr>
        <w:t>Ільїною-Маркосян</w:t>
      </w:r>
      <w:proofErr w:type="spellEnd"/>
      <w:r w:rsidRPr="007961A0">
        <w:rPr>
          <w:lang w:val="uk-UA"/>
        </w:rPr>
        <w:t xml:space="preserve">, за </w:t>
      </w:r>
      <w:proofErr w:type="spellStart"/>
      <w:r w:rsidRPr="007961A0">
        <w:rPr>
          <w:spacing w:val="-10"/>
          <w:lang w:val="uk-UA"/>
        </w:rPr>
        <w:t>Цитриним</w:t>
      </w:r>
      <w:proofErr w:type="spellEnd"/>
      <w:r w:rsidRPr="007961A0">
        <w:rPr>
          <w:spacing w:val="-10"/>
          <w:lang w:val="uk-UA"/>
        </w:rPr>
        <w:t xml:space="preserve">). </w:t>
      </w:r>
    </w:p>
    <w:p w14:paraId="486CE4C0" w14:textId="77777777" w:rsidR="00D07C26" w:rsidRPr="007961A0" w:rsidRDefault="00D07C26" w:rsidP="00D07C26">
      <w:pPr>
        <w:widowControl w:val="0"/>
        <w:shd w:val="clear" w:color="auto" w:fill="FFFFFF"/>
        <w:autoSpaceDE w:val="0"/>
        <w:autoSpaceDN w:val="0"/>
        <w:adjustRightInd w:val="0"/>
        <w:spacing w:before="62"/>
        <w:ind w:right="226" w:firstLine="708"/>
        <w:rPr>
          <w:spacing w:val="-10"/>
          <w:lang w:val="uk-UA"/>
        </w:rPr>
      </w:pPr>
    </w:p>
    <w:p w14:paraId="14907192" w14:textId="77777777" w:rsidR="00D07C26" w:rsidRPr="007961A0" w:rsidRDefault="00866155" w:rsidP="00D07C26">
      <w:pPr>
        <w:widowControl w:val="0"/>
        <w:shd w:val="clear" w:color="auto" w:fill="FFFFFF"/>
        <w:autoSpaceDE w:val="0"/>
        <w:autoSpaceDN w:val="0"/>
        <w:adjustRightInd w:val="0"/>
        <w:spacing w:before="62"/>
        <w:ind w:right="226"/>
        <w:rPr>
          <w:spacing w:val="-10"/>
          <w:lang w:val="uk-UA"/>
        </w:rPr>
      </w:pPr>
      <w:r w:rsidRPr="007961A0">
        <w:rPr>
          <w:b/>
          <w:spacing w:val="-10"/>
          <w:lang w:val="uk-UA"/>
        </w:rPr>
        <w:br/>
      </w:r>
      <w:proofErr w:type="spellStart"/>
      <w:r w:rsidR="00D07C26" w:rsidRPr="007961A0">
        <w:rPr>
          <w:b/>
          <w:spacing w:val="-10"/>
          <w:lang w:val="uk-UA"/>
        </w:rPr>
        <w:t>Мал</w:t>
      </w:r>
      <w:proofErr w:type="spellEnd"/>
      <w:r w:rsidR="00D07C26" w:rsidRPr="007961A0">
        <w:rPr>
          <w:b/>
          <w:spacing w:val="-10"/>
          <w:lang w:val="uk-UA"/>
        </w:rPr>
        <w:t>. 1</w:t>
      </w:r>
    </w:p>
    <w:p w14:paraId="04619D06" w14:textId="77777777" w:rsidR="00D07C26" w:rsidRPr="007961A0" w:rsidRDefault="00D07C26" w:rsidP="00D07C26">
      <w:pPr>
        <w:widowControl w:val="0"/>
        <w:shd w:val="clear" w:color="auto" w:fill="FFFFFF"/>
        <w:autoSpaceDE w:val="0"/>
        <w:autoSpaceDN w:val="0"/>
        <w:adjustRightInd w:val="0"/>
        <w:spacing w:before="62"/>
        <w:ind w:left="426" w:right="226" w:hanging="852"/>
        <w:jc w:val="center"/>
        <w:rPr>
          <w:lang w:val="uk-UA"/>
        </w:rPr>
      </w:pPr>
      <w:r w:rsidRPr="007961A0">
        <w:rPr>
          <w:noProof/>
        </w:rPr>
        <w:drawing>
          <wp:anchor distT="0" distB="0" distL="114300" distR="114300" simplePos="0" relativeHeight="251659264" behindDoc="1" locked="0" layoutInCell="1" allowOverlap="1" wp14:anchorId="70F5C47E" wp14:editId="1F7FFC21">
            <wp:simplePos x="0" y="0"/>
            <wp:positionH relativeFrom="column">
              <wp:posOffset>91440</wp:posOffset>
            </wp:positionH>
            <wp:positionV relativeFrom="paragraph">
              <wp:posOffset>38735</wp:posOffset>
            </wp:positionV>
            <wp:extent cx="1704975" cy="1409700"/>
            <wp:effectExtent l="19050" t="0" r="9525" b="0"/>
            <wp:wrapTight wrapText="bothSides">
              <wp:wrapPolygon edited="0">
                <wp:start x="-241" y="0"/>
                <wp:lineTo x="-241" y="21308"/>
                <wp:lineTo x="21721" y="21308"/>
                <wp:lineTo x="21721" y="0"/>
                <wp:lineTo x="-241" y="0"/>
              </wp:wrapPolygon>
            </wp:wrapTight>
            <wp:docPr id="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8" cstate="print"/>
                    <a:srcRect/>
                    <a:stretch>
                      <a:fillRect/>
                    </a:stretch>
                  </pic:blipFill>
                  <pic:spPr bwMode="auto">
                    <a:xfrm>
                      <a:off x="0" y="0"/>
                      <a:ext cx="1704975" cy="1409700"/>
                    </a:xfrm>
                    <a:prstGeom prst="rect">
                      <a:avLst/>
                    </a:prstGeom>
                    <a:noFill/>
                  </pic:spPr>
                </pic:pic>
              </a:graphicData>
            </a:graphic>
          </wp:anchor>
        </w:drawing>
      </w:r>
      <w:r w:rsidRPr="007961A0">
        <w:rPr>
          <w:lang w:val="uk-UA"/>
        </w:rPr>
        <w:t xml:space="preserve">Штифтовий зуб за  </w:t>
      </w:r>
      <w:proofErr w:type="spellStart"/>
      <w:r w:rsidRPr="007961A0">
        <w:rPr>
          <w:lang w:val="uk-UA"/>
        </w:rPr>
        <w:t>Річмондом</w:t>
      </w:r>
      <w:proofErr w:type="spellEnd"/>
      <w:r w:rsidRPr="007961A0">
        <w:rPr>
          <w:lang w:val="uk-UA"/>
        </w:rPr>
        <w:t>. (</w:t>
      </w:r>
      <w:proofErr w:type="spellStart"/>
      <w:r w:rsidRPr="007961A0">
        <w:rPr>
          <w:lang w:val="uk-UA"/>
        </w:rPr>
        <w:t>мал</w:t>
      </w:r>
      <w:proofErr w:type="spellEnd"/>
      <w:r w:rsidRPr="007961A0">
        <w:rPr>
          <w:lang w:val="uk-UA"/>
        </w:rPr>
        <w:t>. 1)</w:t>
      </w:r>
    </w:p>
    <w:p w14:paraId="2FD19E63" w14:textId="77777777" w:rsidR="00D07C26" w:rsidRPr="007961A0" w:rsidRDefault="00D07C26" w:rsidP="00D07C26">
      <w:pPr>
        <w:widowControl w:val="0"/>
        <w:shd w:val="clear" w:color="auto" w:fill="FFFFFF"/>
        <w:autoSpaceDE w:val="0"/>
        <w:autoSpaceDN w:val="0"/>
        <w:adjustRightInd w:val="0"/>
        <w:ind w:right="624"/>
        <w:jc w:val="both"/>
        <w:rPr>
          <w:lang w:val="uk-UA"/>
        </w:rPr>
      </w:pPr>
      <w:r w:rsidRPr="007961A0">
        <w:rPr>
          <w:lang w:val="uk-UA"/>
        </w:rPr>
        <w:t xml:space="preserve">               Конструкція складається з паяного ковпачка, штифта та металевої захисної пластинки – ложа (все це виготовлене зі сплаву золота), спаяних в єдине ціле. У ложі розташовується фарфорова фасетка. В. Н.     </w:t>
      </w:r>
      <w:proofErr w:type="spellStart"/>
      <w:r w:rsidRPr="007961A0">
        <w:rPr>
          <w:lang w:val="uk-UA"/>
        </w:rPr>
        <w:t>Копєйкін</w:t>
      </w:r>
      <w:proofErr w:type="spellEnd"/>
      <w:r w:rsidRPr="007961A0">
        <w:rPr>
          <w:lang w:val="uk-UA"/>
        </w:rPr>
        <w:t xml:space="preserve"> модифікував виготовлення штифтового зуба з кільцем,   застосувавши хромонікелеву сталь. Замість паяного золотого ковпачка на корінь штампується сталевий ковпачок. Після припасовки  ковпачка через створений отвір в канал кореня вводять штифт.  Потім виготовляється захисна пластинка з КХС, яка є ложем для пластмасового  обличкування. З метою надійного кріплення пластмаси на внутрішній поверхні ложа створюються </w:t>
      </w:r>
      <w:proofErr w:type="spellStart"/>
      <w:r w:rsidRPr="007961A0">
        <w:rPr>
          <w:lang w:val="uk-UA"/>
        </w:rPr>
        <w:t>ретенційні</w:t>
      </w:r>
      <w:proofErr w:type="spellEnd"/>
      <w:r w:rsidRPr="007961A0">
        <w:rPr>
          <w:lang w:val="uk-UA"/>
        </w:rPr>
        <w:t xml:space="preserve"> пункти. А. Я. </w:t>
      </w:r>
      <w:proofErr w:type="spellStart"/>
      <w:r w:rsidRPr="007961A0">
        <w:rPr>
          <w:lang w:val="uk-UA"/>
        </w:rPr>
        <w:t>Катц</w:t>
      </w:r>
      <w:proofErr w:type="spellEnd"/>
      <w:r w:rsidRPr="007961A0">
        <w:rPr>
          <w:lang w:val="uk-UA"/>
        </w:rPr>
        <w:t xml:space="preserve"> запропонував замінити кільце в конструкції </w:t>
      </w:r>
      <w:proofErr w:type="spellStart"/>
      <w:r w:rsidRPr="007961A0">
        <w:rPr>
          <w:lang w:val="uk-UA"/>
        </w:rPr>
        <w:t>Річмонданапівкільцем</w:t>
      </w:r>
      <w:proofErr w:type="spellEnd"/>
      <w:r w:rsidRPr="007961A0">
        <w:rPr>
          <w:lang w:val="uk-UA"/>
        </w:rPr>
        <w:t>. Модифікований таким чином ковпачок не мав вестибулярної стінки, що істотно покращувало естетику штифтового зуба.</w:t>
      </w:r>
    </w:p>
    <w:p w14:paraId="17B60014" w14:textId="77777777" w:rsidR="00D07C26" w:rsidRPr="007961A0" w:rsidRDefault="00D07C26" w:rsidP="00D07C26">
      <w:pPr>
        <w:widowControl w:val="0"/>
        <w:shd w:val="clear" w:color="auto" w:fill="FFFFFF"/>
        <w:autoSpaceDE w:val="0"/>
        <w:autoSpaceDN w:val="0"/>
        <w:adjustRightInd w:val="0"/>
        <w:ind w:left="2832" w:right="624"/>
        <w:jc w:val="both"/>
        <w:rPr>
          <w:lang w:val="uk-UA"/>
        </w:rPr>
      </w:pPr>
      <w:r w:rsidRPr="007961A0">
        <w:rPr>
          <w:lang w:val="uk-UA"/>
        </w:rPr>
        <w:t>Л. В. Ільїна-</w:t>
      </w:r>
      <w:proofErr w:type="spellStart"/>
      <w:r w:rsidRPr="007961A0">
        <w:rPr>
          <w:lang w:val="uk-UA"/>
        </w:rPr>
        <w:t>Маркосян</w:t>
      </w:r>
      <w:proofErr w:type="spellEnd"/>
      <w:r w:rsidRPr="007961A0">
        <w:rPr>
          <w:lang w:val="uk-UA"/>
        </w:rPr>
        <w:t xml:space="preserve">  запропонувала замінити кільце на вкладку, яку назвала амортизатором та фіксатором. Вкладку пропонувалося </w:t>
      </w:r>
      <w:r w:rsidRPr="007961A0">
        <w:rPr>
          <w:noProof/>
        </w:rPr>
        <w:drawing>
          <wp:anchor distT="0" distB="0" distL="0" distR="0" simplePos="0" relativeHeight="251660288" behindDoc="1" locked="0" layoutInCell="1" allowOverlap="1" wp14:anchorId="0BF83643" wp14:editId="4C466BA0">
            <wp:simplePos x="0" y="0"/>
            <wp:positionH relativeFrom="column">
              <wp:posOffset>434340</wp:posOffset>
            </wp:positionH>
            <wp:positionV relativeFrom="paragraph">
              <wp:posOffset>118110</wp:posOffset>
            </wp:positionV>
            <wp:extent cx="701040" cy="2247900"/>
            <wp:effectExtent l="19050" t="0" r="3810" b="0"/>
            <wp:wrapTight wrapText="bothSides">
              <wp:wrapPolygon edited="0">
                <wp:start x="-587" y="0"/>
                <wp:lineTo x="-587" y="21417"/>
                <wp:lineTo x="21717" y="21417"/>
                <wp:lineTo x="21717" y="0"/>
                <wp:lineTo x="-587" y="0"/>
              </wp:wrapPolygon>
            </wp:wrapTight>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701040" cy="2247900"/>
                    </a:xfrm>
                    <a:prstGeom prst="rect">
                      <a:avLst/>
                    </a:prstGeom>
                    <a:noFill/>
                  </pic:spPr>
                </pic:pic>
              </a:graphicData>
            </a:graphic>
          </wp:anchor>
        </w:drawing>
      </w:r>
      <w:r w:rsidRPr="007961A0">
        <w:rPr>
          <w:lang w:val="uk-UA"/>
        </w:rPr>
        <w:t xml:space="preserve">виготовляти кубічної, квадратної або овальної форми. Лита захисна пластинка і вкладка щільно прилягають до стінок порожнини  кореневого каналу і зовнішньої поверхні кореня. Вкладка надійно фіксує конструкцію в </w:t>
      </w:r>
      <w:proofErr w:type="spellStart"/>
      <w:r w:rsidRPr="007961A0">
        <w:rPr>
          <w:lang w:val="uk-UA"/>
        </w:rPr>
        <w:t>каналі,герметично</w:t>
      </w:r>
      <w:proofErr w:type="spellEnd"/>
      <w:r w:rsidRPr="007961A0">
        <w:rPr>
          <w:lang w:val="uk-UA"/>
        </w:rPr>
        <w:t xml:space="preserve"> закриває вхід в канал, працює як </w:t>
      </w:r>
      <w:proofErr w:type="spellStart"/>
      <w:r w:rsidRPr="007961A0">
        <w:rPr>
          <w:lang w:val="uk-UA"/>
        </w:rPr>
        <w:t>антиротаційний</w:t>
      </w:r>
      <w:proofErr w:type="spellEnd"/>
      <w:r w:rsidRPr="007961A0">
        <w:rPr>
          <w:lang w:val="uk-UA"/>
        </w:rPr>
        <w:t xml:space="preserve"> запобіжник, амортизує бічні навантаження, що виникають під час жування. Жувальний тиск через вкладку та </w:t>
      </w:r>
      <w:proofErr w:type="spellStart"/>
      <w:r w:rsidRPr="007961A0">
        <w:rPr>
          <w:lang w:val="uk-UA"/>
        </w:rPr>
        <w:t>надкореневу</w:t>
      </w:r>
      <w:proofErr w:type="spellEnd"/>
      <w:r w:rsidRPr="007961A0">
        <w:rPr>
          <w:lang w:val="uk-UA"/>
        </w:rPr>
        <w:t xml:space="preserve"> захисну пластинку рівномірно передається на всю поверхню кореня (</w:t>
      </w:r>
      <w:proofErr w:type="spellStart"/>
      <w:r w:rsidRPr="007961A0">
        <w:rPr>
          <w:lang w:val="uk-UA"/>
        </w:rPr>
        <w:t>мал</w:t>
      </w:r>
      <w:proofErr w:type="spellEnd"/>
      <w:r w:rsidRPr="007961A0">
        <w:rPr>
          <w:lang w:val="uk-UA"/>
        </w:rPr>
        <w:t xml:space="preserve">. 2 ).  </w:t>
      </w:r>
    </w:p>
    <w:p w14:paraId="3C2DB703" w14:textId="77777777" w:rsidR="00D07C26" w:rsidRPr="007961A0" w:rsidRDefault="00D07C26" w:rsidP="00D07C26">
      <w:pPr>
        <w:widowControl w:val="0"/>
        <w:shd w:val="clear" w:color="auto" w:fill="FFFFFF"/>
        <w:autoSpaceDE w:val="0"/>
        <w:autoSpaceDN w:val="0"/>
        <w:adjustRightInd w:val="0"/>
        <w:ind w:right="624"/>
        <w:jc w:val="both"/>
        <w:rPr>
          <w:lang w:val="uk-UA"/>
        </w:rPr>
      </w:pPr>
      <w:r w:rsidRPr="007961A0">
        <w:rPr>
          <w:b/>
          <w:bCs/>
          <w:lang w:val="uk-UA"/>
        </w:rPr>
        <w:t>Мал.2</w:t>
      </w:r>
    </w:p>
    <w:p w14:paraId="40D2CD53" w14:textId="77777777" w:rsidR="00D07C26" w:rsidRPr="007961A0" w:rsidRDefault="00D07C26" w:rsidP="00D07C26">
      <w:pPr>
        <w:widowControl w:val="0"/>
        <w:shd w:val="clear" w:color="auto" w:fill="FFFFFF"/>
        <w:autoSpaceDE w:val="0"/>
        <w:autoSpaceDN w:val="0"/>
        <w:adjustRightInd w:val="0"/>
        <w:spacing w:before="62"/>
        <w:ind w:right="226" w:firstLine="708"/>
        <w:rPr>
          <w:lang w:val="uk-UA"/>
        </w:rPr>
      </w:pPr>
      <w:r w:rsidRPr="007961A0">
        <w:rPr>
          <w:lang w:val="uk-UA"/>
        </w:rPr>
        <w:tab/>
        <w:t xml:space="preserve">Штифтовий зуб за Ахмедовим нагадує  коронку за Бєлкіним, до якої припаяний </w:t>
      </w:r>
      <w:proofErr w:type="spellStart"/>
      <w:r w:rsidRPr="007961A0">
        <w:rPr>
          <w:lang w:val="uk-UA"/>
        </w:rPr>
        <w:t>внутрішньоканальний</w:t>
      </w:r>
      <w:proofErr w:type="spellEnd"/>
      <w:r w:rsidRPr="007961A0">
        <w:rPr>
          <w:lang w:val="uk-UA"/>
        </w:rPr>
        <w:t xml:space="preserve"> штифт.</w:t>
      </w:r>
    </w:p>
    <w:p w14:paraId="721BBDD2" w14:textId="77777777" w:rsidR="00D07C26" w:rsidRPr="007961A0" w:rsidRDefault="00D07C26" w:rsidP="00D07C26">
      <w:pPr>
        <w:widowControl w:val="0"/>
        <w:shd w:val="clear" w:color="auto" w:fill="FFFFFF"/>
        <w:autoSpaceDE w:val="0"/>
        <w:autoSpaceDN w:val="0"/>
        <w:adjustRightInd w:val="0"/>
        <w:spacing w:before="62"/>
        <w:ind w:right="226" w:firstLine="708"/>
        <w:rPr>
          <w:lang w:val="uk-UA"/>
        </w:rPr>
      </w:pPr>
      <w:r w:rsidRPr="007961A0">
        <w:rPr>
          <w:lang w:val="uk-UA"/>
        </w:rPr>
        <w:t xml:space="preserve">Стандартна коронка </w:t>
      </w:r>
      <w:proofErr w:type="spellStart"/>
      <w:r w:rsidRPr="007961A0">
        <w:rPr>
          <w:lang w:val="uk-UA"/>
        </w:rPr>
        <w:t>Логана</w:t>
      </w:r>
      <w:proofErr w:type="spellEnd"/>
      <w:r w:rsidRPr="007961A0">
        <w:rPr>
          <w:lang w:val="uk-UA"/>
        </w:rPr>
        <w:t xml:space="preserve">  це фабрично виготовлений фарфоровий зуб із сліпим отвором під стандартний штифт. Зуб зі штифтом складають один набір та з’єднуються за допомогою цементу.</w:t>
      </w:r>
    </w:p>
    <w:p w14:paraId="2D4E04DF" w14:textId="77777777" w:rsidR="00D07C26" w:rsidRPr="007961A0" w:rsidRDefault="00D07C26" w:rsidP="00D07C26">
      <w:pPr>
        <w:widowControl w:val="0"/>
        <w:shd w:val="clear" w:color="auto" w:fill="FFFFFF"/>
        <w:autoSpaceDE w:val="0"/>
        <w:autoSpaceDN w:val="0"/>
        <w:adjustRightInd w:val="0"/>
        <w:spacing w:before="62"/>
        <w:ind w:right="226" w:firstLine="708"/>
        <w:rPr>
          <w:lang w:val="uk-UA"/>
        </w:rPr>
      </w:pPr>
      <w:r w:rsidRPr="007961A0">
        <w:rPr>
          <w:lang w:val="uk-UA"/>
        </w:rPr>
        <w:t xml:space="preserve"> Існує декілька </w:t>
      </w:r>
      <w:proofErr w:type="spellStart"/>
      <w:r w:rsidRPr="007961A0">
        <w:rPr>
          <w:lang w:val="uk-UA"/>
        </w:rPr>
        <w:t>методик</w:t>
      </w:r>
      <w:proofErr w:type="spellEnd"/>
      <w:r w:rsidRPr="007961A0">
        <w:rPr>
          <w:lang w:val="uk-UA"/>
        </w:rPr>
        <w:t xml:space="preserve"> виготовлення штифтового зуба в клініці.</w:t>
      </w:r>
    </w:p>
    <w:p w14:paraId="251DA1ED" w14:textId="77777777" w:rsidR="00D07C26" w:rsidRPr="007961A0" w:rsidRDefault="00D07C26" w:rsidP="00D07C26">
      <w:pPr>
        <w:widowControl w:val="0"/>
        <w:shd w:val="clear" w:color="auto" w:fill="FFFFFF"/>
        <w:autoSpaceDE w:val="0"/>
        <w:autoSpaceDN w:val="0"/>
        <w:adjustRightInd w:val="0"/>
        <w:spacing w:before="62"/>
        <w:ind w:right="226"/>
        <w:rPr>
          <w:lang w:val="uk-UA"/>
        </w:rPr>
      </w:pPr>
      <w:r w:rsidRPr="007961A0">
        <w:rPr>
          <w:lang w:val="uk-UA"/>
        </w:rPr>
        <w:t xml:space="preserve">За однією з </w:t>
      </w:r>
      <w:proofErr w:type="spellStart"/>
      <w:r w:rsidRPr="007961A0">
        <w:rPr>
          <w:lang w:val="uk-UA"/>
        </w:rPr>
        <w:t>методик</w:t>
      </w:r>
      <w:proofErr w:type="spellEnd"/>
      <w:r w:rsidRPr="007961A0">
        <w:rPr>
          <w:lang w:val="uk-UA"/>
        </w:rPr>
        <w:t xml:space="preserve"> кореневий канал готують у відповідності до вимог.  Потім припасовують  стандартний металевий штифт  так,  щоб  між ним та зубами-антагоністами залишалося достатньо місця для пластмаси. На виступаючій частині штифта роблять неглибокі нарізки для кращого з'єднання з пластмасою.  Штифт знежирюють та висушують. Підібравши з пластмасового гарнітура </w:t>
      </w:r>
      <w:r w:rsidRPr="007961A0">
        <w:rPr>
          <w:lang w:val="uk-UA"/>
        </w:rPr>
        <w:lastRenderedPageBreak/>
        <w:t xml:space="preserve">відповідний за розміром і кольором пластмасовий зуб,  його пришліфовують до виступаючої поверхні кореня. На поверхні, що прилягає до кореня створюють заглибину, в яку повністю поміщається </w:t>
      </w:r>
      <w:proofErr w:type="spellStart"/>
      <w:r w:rsidRPr="007961A0">
        <w:rPr>
          <w:lang w:val="uk-UA"/>
        </w:rPr>
        <w:t>надкоренева</w:t>
      </w:r>
      <w:proofErr w:type="spellEnd"/>
      <w:r w:rsidRPr="007961A0">
        <w:rPr>
          <w:lang w:val="uk-UA"/>
        </w:rPr>
        <w:t xml:space="preserve"> частина штифта.  Канал і корінь зволожують водою. Потім замішують невелику порцію </w:t>
      </w:r>
      <w:proofErr w:type="spellStart"/>
      <w:r w:rsidRPr="007961A0">
        <w:rPr>
          <w:lang w:val="uk-UA"/>
        </w:rPr>
        <w:t>швидкотвердіючої</w:t>
      </w:r>
      <w:proofErr w:type="spellEnd"/>
      <w:r w:rsidRPr="007961A0">
        <w:rPr>
          <w:lang w:val="uk-UA"/>
        </w:rPr>
        <w:t xml:space="preserve"> пластмаси ( </w:t>
      </w:r>
      <w:proofErr w:type="spellStart"/>
      <w:r w:rsidRPr="007961A0">
        <w:rPr>
          <w:lang w:val="uk-UA"/>
        </w:rPr>
        <w:t>карбодент</w:t>
      </w:r>
      <w:proofErr w:type="spellEnd"/>
      <w:r w:rsidRPr="007961A0">
        <w:rPr>
          <w:lang w:val="uk-UA"/>
        </w:rPr>
        <w:t>) і заповнюють нею заглибину в штучному зубі. Зуб одягають на штифт, що знаходиться на своєму місці в каналі зуба та притримують в потрібному положенні до застигання пластмаси.</w:t>
      </w:r>
      <w:r w:rsidRPr="007961A0">
        <w:rPr>
          <w:spacing w:val="-5"/>
          <w:lang w:val="uk-UA"/>
        </w:rPr>
        <w:t xml:space="preserve"> Після застигання вивіряють оклюзію, потім витягують штучний зуб із штифтом</w:t>
      </w:r>
      <w:r w:rsidRPr="007961A0">
        <w:rPr>
          <w:spacing w:val="-6"/>
          <w:lang w:val="uk-UA"/>
        </w:rPr>
        <w:t xml:space="preserve">, обробляють, полірують та фіксують в кореневому </w:t>
      </w:r>
      <w:r w:rsidRPr="007961A0">
        <w:rPr>
          <w:lang w:val="uk-UA"/>
        </w:rPr>
        <w:t>каналі на цемент.</w:t>
      </w:r>
    </w:p>
    <w:p w14:paraId="7CD9BC70" w14:textId="77777777" w:rsidR="00D07C26" w:rsidRPr="007961A0" w:rsidRDefault="00D07C26" w:rsidP="00D07C26">
      <w:pPr>
        <w:widowControl w:val="0"/>
        <w:shd w:val="clear" w:color="auto" w:fill="FFFFFF"/>
        <w:autoSpaceDE w:val="0"/>
        <w:autoSpaceDN w:val="0"/>
        <w:adjustRightInd w:val="0"/>
        <w:spacing w:before="62"/>
        <w:ind w:right="226" w:firstLine="708"/>
        <w:rPr>
          <w:lang w:val="uk-UA"/>
        </w:rPr>
      </w:pPr>
      <w:r w:rsidRPr="007961A0">
        <w:rPr>
          <w:lang w:val="uk-UA"/>
        </w:rPr>
        <w:t>Оскільки існує багато різних модифікацій штифтових зубів, вибір конструкції залежить  від стану кореня. Існують загальні вимоги, щодо кореня зуба при застосуванні штифтових зубів:</w:t>
      </w:r>
    </w:p>
    <w:p w14:paraId="481F0F7F" w14:textId="77777777" w:rsidR="00D07C26" w:rsidRPr="007961A0" w:rsidRDefault="00D07C26" w:rsidP="00D07C26">
      <w:pPr>
        <w:widowControl w:val="0"/>
        <w:shd w:val="clear" w:color="auto" w:fill="FFFFFF"/>
        <w:autoSpaceDE w:val="0"/>
        <w:autoSpaceDN w:val="0"/>
        <w:adjustRightInd w:val="0"/>
        <w:spacing w:before="62"/>
        <w:ind w:right="226" w:firstLine="708"/>
        <w:rPr>
          <w:lang w:val="uk-UA"/>
        </w:rPr>
      </w:pPr>
      <w:r w:rsidRPr="007961A0">
        <w:rPr>
          <w:lang w:val="uk-UA"/>
        </w:rPr>
        <w:t xml:space="preserve">- повинен виступати або бути на одному рівні з </w:t>
      </w:r>
      <w:proofErr w:type="spellStart"/>
      <w:r w:rsidRPr="007961A0">
        <w:rPr>
          <w:lang w:val="uk-UA"/>
        </w:rPr>
        <w:t>яснами</w:t>
      </w:r>
      <w:proofErr w:type="spellEnd"/>
      <w:r w:rsidRPr="007961A0">
        <w:rPr>
          <w:lang w:val="uk-UA"/>
        </w:rPr>
        <w:t>;</w:t>
      </w:r>
    </w:p>
    <w:p w14:paraId="6AA249E2" w14:textId="77777777" w:rsidR="00D07C26" w:rsidRPr="007961A0" w:rsidRDefault="00D07C26" w:rsidP="00D07C26">
      <w:pPr>
        <w:widowControl w:val="0"/>
        <w:shd w:val="clear" w:color="auto" w:fill="FFFFFF"/>
        <w:autoSpaceDE w:val="0"/>
        <w:autoSpaceDN w:val="0"/>
        <w:adjustRightInd w:val="0"/>
        <w:spacing w:before="62"/>
        <w:ind w:right="226" w:firstLine="708"/>
        <w:rPr>
          <w:lang w:val="uk-UA"/>
        </w:rPr>
      </w:pPr>
      <w:r w:rsidRPr="007961A0">
        <w:rPr>
          <w:lang w:val="uk-UA"/>
        </w:rPr>
        <w:t>- бути стійким в лунці;</w:t>
      </w:r>
    </w:p>
    <w:p w14:paraId="6EF95FA1" w14:textId="77777777" w:rsidR="00D07C26" w:rsidRPr="007961A0" w:rsidRDefault="00D07C26" w:rsidP="00D07C26">
      <w:pPr>
        <w:widowControl w:val="0"/>
        <w:shd w:val="clear" w:color="auto" w:fill="FFFFFF"/>
        <w:autoSpaceDE w:val="0"/>
        <w:autoSpaceDN w:val="0"/>
        <w:adjustRightInd w:val="0"/>
        <w:spacing w:before="62"/>
        <w:ind w:right="226" w:firstLine="708"/>
        <w:rPr>
          <w:lang w:val="uk-UA"/>
        </w:rPr>
      </w:pPr>
      <w:r w:rsidRPr="007961A0">
        <w:rPr>
          <w:lang w:val="uk-UA"/>
        </w:rPr>
        <w:t xml:space="preserve">- відсутні деструктивні зміни </w:t>
      </w:r>
      <w:proofErr w:type="spellStart"/>
      <w:r w:rsidRPr="007961A0">
        <w:rPr>
          <w:lang w:val="uk-UA"/>
        </w:rPr>
        <w:t>переапікальних</w:t>
      </w:r>
      <w:proofErr w:type="spellEnd"/>
      <w:r w:rsidRPr="007961A0">
        <w:rPr>
          <w:lang w:val="uk-UA"/>
        </w:rPr>
        <w:t xml:space="preserve"> тканин;</w:t>
      </w:r>
    </w:p>
    <w:p w14:paraId="6FD69F58" w14:textId="77777777" w:rsidR="00D07C26" w:rsidRPr="007961A0" w:rsidRDefault="00D07C26" w:rsidP="00D07C26">
      <w:pPr>
        <w:widowControl w:val="0"/>
        <w:shd w:val="clear" w:color="auto" w:fill="FFFFFF"/>
        <w:tabs>
          <w:tab w:val="left" w:pos="998"/>
        </w:tabs>
        <w:autoSpaceDE w:val="0"/>
        <w:autoSpaceDN w:val="0"/>
        <w:adjustRightInd w:val="0"/>
        <w:spacing w:before="91"/>
        <w:ind w:left="720"/>
        <w:rPr>
          <w:spacing w:val="-8"/>
          <w:lang w:val="uk-UA"/>
        </w:rPr>
      </w:pPr>
    </w:p>
    <w:p w14:paraId="17ABD68D" w14:textId="77777777" w:rsidR="00D07C26" w:rsidRPr="007961A0" w:rsidRDefault="00D07C26" w:rsidP="00D07C26">
      <w:pPr>
        <w:widowControl w:val="0"/>
        <w:shd w:val="clear" w:color="auto" w:fill="FFFFFF"/>
        <w:tabs>
          <w:tab w:val="left" w:pos="998"/>
        </w:tabs>
        <w:autoSpaceDE w:val="0"/>
        <w:autoSpaceDN w:val="0"/>
        <w:adjustRightInd w:val="0"/>
        <w:spacing w:before="91"/>
        <w:ind w:left="720"/>
        <w:rPr>
          <w:spacing w:val="-6"/>
          <w:lang w:val="uk-UA"/>
        </w:rPr>
      </w:pPr>
      <w:r w:rsidRPr="007961A0">
        <w:rPr>
          <w:spacing w:val="-8"/>
          <w:lang w:val="uk-UA"/>
        </w:rPr>
        <w:t xml:space="preserve">- стінки кореня повинні мати достатню товщину </w:t>
      </w:r>
      <w:r w:rsidRPr="007961A0">
        <w:rPr>
          <w:spacing w:val="-6"/>
          <w:lang w:val="uk-UA"/>
        </w:rPr>
        <w:t xml:space="preserve">і не бути уражені карієсом; </w:t>
      </w:r>
    </w:p>
    <w:p w14:paraId="3652A222" w14:textId="77777777" w:rsidR="00D07C26" w:rsidRPr="007961A0" w:rsidRDefault="00D07C26" w:rsidP="00D07C26">
      <w:pPr>
        <w:widowControl w:val="0"/>
        <w:shd w:val="clear" w:color="auto" w:fill="FFFFFF"/>
        <w:tabs>
          <w:tab w:val="left" w:pos="998"/>
        </w:tabs>
        <w:autoSpaceDE w:val="0"/>
        <w:autoSpaceDN w:val="0"/>
        <w:adjustRightInd w:val="0"/>
        <w:spacing w:before="91"/>
        <w:ind w:left="720"/>
        <w:rPr>
          <w:lang w:val="uk-UA"/>
        </w:rPr>
      </w:pPr>
      <w:r w:rsidRPr="007961A0">
        <w:rPr>
          <w:spacing w:val="-6"/>
          <w:lang w:val="uk-UA"/>
        </w:rPr>
        <w:t>-</w:t>
      </w:r>
      <w:r w:rsidRPr="007961A0">
        <w:rPr>
          <w:lang w:val="uk-UA"/>
        </w:rPr>
        <w:t xml:space="preserve"> не бути викривленим впродовж  2/3 своєї довжини від </w:t>
      </w:r>
      <w:proofErr w:type="spellStart"/>
      <w:r w:rsidRPr="007961A0">
        <w:rPr>
          <w:lang w:val="uk-UA"/>
        </w:rPr>
        <w:t>емало</w:t>
      </w:r>
      <w:proofErr w:type="spellEnd"/>
      <w:r w:rsidRPr="007961A0">
        <w:rPr>
          <w:lang w:val="uk-UA"/>
        </w:rPr>
        <w:t>-цементного з'єднання;</w:t>
      </w:r>
    </w:p>
    <w:p w14:paraId="1B22D410" w14:textId="77777777" w:rsidR="00D07C26" w:rsidRPr="007961A0" w:rsidRDefault="00D07C26" w:rsidP="00D07C26">
      <w:pPr>
        <w:widowControl w:val="0"/>
        <w:shd w:val="clear" w:color="auto" w:fill="FFFFFF"/>
        <w:autoSpaceDE w:val="0"/>
        <w:autoSpaceDN w:val="0"/>
        <w:adjustRightInd w:val="0"/>
        <w:spacing w:before="62"/>
        <w:ind w:right="226" w:firstLine="708"/>
        <w:rPr>
          <w:lang w:val="uk-UA"/>
        </w:rPr>
      </w:pPr>
      <w:r w:rsidRPr="007961A0">
        <w:rPr>
          <w:lang w:val="uk-UA"/>
        </w:rPr>
        <w:t>- мати неушкоджену циркулярну зв'язку;</w:t>
      </w:r>
    </w:p>
    <w:p w14:paraId="222E17E5" w14:textId="77777777" w:rsidR="00D07C26" w:rsidRPr="007961A0" w:rsidRDefault="00D07C26" w:rsidP="00D07C26">
      <w:pPr>
        <w:widowControl w:val="0"/>
        <w:shd w:val="clear" w:color="auto" w:fill="FFFFFF"/>
        <w:autoSpaceDE w:val="0"/>
        <w:autoSpaceDN w:val="0"/>
        <w:adjustRightInd w:val="0"/>
        <w:spacing w:before="62"/>
        <w:ind w:right="226" w:firstLine="708"/>
        <w:rPr>
          <w:lang w:val="uk-UA"/>
        </w:rPr>
      </w:pPr>
      <w:r w:rsidRPr="007961A0">
        <w:rPr>
          <w:lang w:val="uk-UA"/>
        </w:rPr>
        <w:t>- відношення довжини кореня до висоти коронкової  частини не менше ніж  2:1;</w:t>
      </w:r>
    </w:p>
    <w:p w14:paraId="5D577ADD" w14:textId="77777777" w:rsidR="00D07C26" w:rsidRPr="007961A0" w:rsidRDefault="00D07C26" w:rsidP="00D07C26">
      <w:pPr>
        <w:widowControl w:val="0"/>
        <w:shd w:val="clear" w:color="auto" w:fill="FFFFFF"/>
        <w:autoSpaceDE w:val="0"/>
        <w:autoSpaceDN w:val="0"/>
        <w:adjustRightInd w:val="0"/>
        <w:spacing w:before="62"/>
        <w:ind w:right="226" w:firstLine="708"/>
        <w:rPr>
          <w:lang w:val="uk-UA"/>
        </w:rPr>
      </w:pPr>
      <w:r w:rsidRPr="007961A0">
        <w:rPr>
          <w:lang w:val="uk-UA"/>
        </w:rPr>
        <w:t>- кореневий канал має бути підготовлений під штифт на довжину не меншу, ніж висота коронки;</w:t>
      </w:r>
    </w:p>
    <w:p w14:paraId="001165DA" w14:textId="77777777" w:rsidR="00D07C26" w:rsidRPr="007961A0" w:rsidRDefault="00D07C26" w:rsidP="00D07C26">
      <w:pPr>
        <w:widowControl w:val="0"/>
        <w:shd w:val="clear" w:color="auto" w:fill="FFFFFF"/>
        <w:autoSpaceDE w:val="0"/>
        <w:autoSpaceDN w:val="0"/>
        <w:adjustRightInd w:val="0"/>
        <w:spacing w:before="62"/>
        <w:ind w:right="226" w:firstLine="708"/>
        <w:rPr>
          <w:lang w:val="uk-UA"/>
        </w:rPr>
      </w:pPr>
      <w:r w:rsidRPr="007961A0">
        <w:rPr>
          <w:lang w:val="uk-UA"/>
        </w:rPr>
        <w:t xml:space="preserve">- кореневий канал має бути </w:t>
      </w:r>
      <w:proofErr w:type="spellStart"/>
      <w:r w:rsidRPr="007961A0">
        <w:rPr>
          <w:lang w:val="uk-UA"/>
        </w:rPr>
        <w:t>обтурованийпломбувальним</w:t>
      </w:r>
      <w:proofErr w:type="spellEnd"/>
      <w:r w:rsidRPr="007961A0">
        <w:rPr>
          <w:lang w:val="uk-UA"/>
        </w:rPr>
        <w:t xml:space="preserve"> матеріалом до рівня фізіологічної верхівки та на протязі не менш ніж 1/3 довжини кореня.</w:t>
      </w:r>
    </w:p>
    <w:p w14:paraId="367D0F72" w14:textId="77777777" w:rsidR="00D07C26" w:rsidRPr="007961A0" w:rsidRDefault="00D07C26" w:rsidP="00D07C26">
      <w:pPr>
        <w:widowControl w:val="0"/>
        <w:shd w:val="clear" w:color="auto" w:fill="FFFFFF"/>
        <w:autoSpaceDE w:val="0"/>
        <w:autoSpaceDN w:val="0"/>
        <w:adjustRightInd w:val="0"/>
        <w:spacing w:before="62"/>
        <w:ind w:right="226" w:firstLine="708"/>
        <w:rPr>
          <w:lang w:val="uk-UA"/>
        </w:rPr>
      </w:pPr>
      <w:r w:rsidRPr="007961A0">
        <w:rPr>
          <w:lang w:val="uk-UA"/>
        </w:rPr>
        <w:t>Невідповідність цим вимогам є протипоказанням до застосування будь- яких конструкцій  штифтових зубів.</w:t>
      </w:r>
    </w:p>
    <w:p w14:paraId="76C66B8B" w14:textId="77777777" w:rsidR="00D07C26" w:rsidRPr="007961A0" w:rsidRDefault="00D07C26" w:rsidP="00D07C26">
      <w:pPr>
        <w:widowControl w:val="0"/>
        <w:shd w:val="clear" w:color="auto" w:fill="FFFFFF"/>
        <w:autoSpaceDE w:val="0"/>
        <w:autoSpaceDN w:val="0"/>
        <w:adjustRightInd w:val="0"/>
        <w:spacing w:before="62"/>
        <w:ind w:right="226" w:firstLine="708"/>
        <w:rPr>
          <w:lang w:val="uk-UA"/>
        </w:rPr>
      </w:pPr>
      <w:r w:rsidRPr="007961A0">
        <w:rPr>
          <w:lang w:val="uk-UA"/>
        </w:rPr>
        <w:t>Штифтовий зуба певної конструкції обирають в залежності від рівня руйнування тканин зуба по відношенню до ясенного краю.</w:t>
      </w:r>
    </w:p>
    <w:p w14:paraId="3518A6E3" w14:textId="77777777" w:rsidR="00D07C26" w:rsidRPr="007961A0" w:rsidRDefault="00D07C26" w:rsidP="00D07C26">
      <w:pPr>
        <w:widowControl w:val="0"/>
        <w:shd w:val="clear" w:color="auto" w:fill="FFFFFF"/>
        <w:autoSpaceDE w:val="0"/>
        <w:autoSpaceDN w:val="0"/>
        <w:adjustRightInd w:val="0"/>
        <w:spacing w:before="62"/>
        <w:ind w:right="226" w:firstLine="708"/>
        <w:rPr>
          <w:lang w:val="uk-UA"/>
        </w:rPr>
      </w:pPr>
      <w:r w:rsidRPr="007961A0">
        <w:rPr>
          <w:lang w:val="uk-UA"/>
        </w:rPr>
        <w:t xml:space="preserve">Якщо тканини зуба збережені на рівні 1-2мм вище ясен, то перевагу віддають штифтовим зубам з 2-ї групи ( див. вище класифікацію за </w:t>
      </w:r>
      <w:proofErr w:type="spellStart"/>
      <w:r w:rsidRPr="007961A0">
        <w:rPr>
          <w:lang w:val="uk-UA"/>
        </w:rPr>
        <w:t>Ільїною-Маркосян</w:t>
      </w:r>
      <w:proofErr w:type="spellEnd"/>
      <w:r w:rsidRPr="007961A0">
        <w:rPr>
          <w:lang w:val="uk-UA"/>
        </w:rPr>
        <w:t>).</w:t>
      </w:r>
    </w:p>
    <w:p w14:paraId="0DC721D1" w14:textId="77777777" w:rsidR="00D07C26" w:rsidRPr="007961A0" w:rsidRDefault="00D07C26" w:rsidP="00D07C26">
      <w:pPr>
        <w:widowControl w:val="0"/>
        <w:shd w:val="clear" w:color="auto" w:fill="FFFFFF"/>
        <w:autoSpaceDE w:val="0"/>
        <w:autoSpaceDN w:val="0"/>
        <w:adjustRightInd w:val="0"/>
        <w:spacing w:before="62"/>
        <w:ind w:right="226" w:firstLine="708"/>
        <w:rPr>
          <w:lang w:val="uk-UA"/>
        </w:rPr>
      </w:pPr>
      <w:r w:rsidRPr="007961A0">
        <w:rPr>
          <w:lang w:val="uk-UA"/>
        </w:rPr>
        <w:t xml:space="preserve">У випадках значного руйнування, коли корінь знаходиться на одному рівні з </w:t>
      </w:r>
      <w:proofErr w:type="spellStart"/>
      <w:r w:rsidRPr="007961A0">
        <w:rPr>
          <w:lang w:val="uk-UA"/>
        </w:rPr>
        <w:t>яснами</w:t>
      </w:r>
      <w:proofErr w:type="spellEnd"/>
      <w:r w:rsidRPr="007961A0">
        <w:rPr>
          <w:lang w:val="uk-UA"/>
        </w:rPr>
        <w:t xml:space="preserve"> обирають конструкцію штифтового зуба з 3-ї групи. Але якщо такий корінь має тонкі стінки, то вимушено обирають штифтовий зуб з 1-ї групи. </w:t>
      </w:r>
    </w:p>
    <w:p w14:paraId="2B69101D" w14:textId="77777777" w:rsidR="00D07C26" w:rsidRPr="007961A0" w:rsidRDefault="00D07C26" w:rsidP="00D07C26">
      <w:pPr>
        <w:widowControl w:val="0"/>
        <w:shd w:val="clear" w:color="auto" w:fill="FFFFFF"/>
        <w:autoSpaceDE w:val="0"/>
        <w:autoSpaceDN w:val="0"/>
        <w:adjustRightInd w:val="0"/>
        <w:spacing w:before="62"/>
        <w:ind w:right="226" w:firstLine="708"/>
        <w:rPr>
          <w:lang w:val="uk-UA"/>
        </w:rPr>
      </w:pPr>
      <w:r w:rsidRPr="007961A0">
        <w:rPr>
          <w:lang w:val="uk-UA"/>
        </w:rPr>
        <w:t>В сучасній стоматології  сформувалося скептичне ставлення до штифтових конструкцій у вигляді штифтових зубів, так як останнім властива ціла низка істотних недоліків:</w:t>
      </w:r>
    </w:p>
    <w:p w14:paraId="789C036C" w14:textId="77777777" w:rsidR="00D07C26" w:rsidRPr="007961A0" w:rsidRDefault="00D07C26" w:rsidP="00D07C26">
      <w:pPr>
        <w:widowControl w:val="0"/>
        <w:shd w:val="clear" w:color="auto" w:fill="FFFFFF"/>
        <w:autoSpaceDE w:val="0"/>
        <w:autoSpaceDN w:val="0"/>
        <w:adjustRightInd w:val="0"/>
        <w:spacing w:before="62"/>
        <w:ind w:right="226" w:firstLine="708"/>
        <w:rPr>
          <w:lang w:val="uk-UA"/>
        </w:rPr>
      </w:pPr>
      <w:r w:rsidRPr="007961A0">
        <w:rPr>
          <w:lang w:val="uk-UA"/>
        </w:rPr>
        <w:t>- конструктивне поєднання кореневої та коронкової частин унеможливлює в більшості випадків замінити при потребі коронкову частину;</w:t>
      </w:r>
    </w:p>
    <w:p w14:paraId="143C2CBD" w14:textId="77777777" w:rsidR="00D07C26" w:rsidRPr="007961A0" w:rsidRDefault="00D07C26" w:rsidP="00D07C26">
      <w:pPr>
        <w:widowControl w:val="0"/>
        <w:shd w:val="clear" w:color="auto" w:fill="FFFFFF"/>
        <w:autoSpaceDE w:val="0"/>
        <w:autoSpaceDN w:val="0"/>
        <w:adjustRightInd w:val="0"/>
        <w:spacing w:before="62"/>
        <w:ind w:right="226" w:firstLine="708"/>
        <w:rPr>
          <w:lang w:val="uk-UA"/>
        </w:rPr>
      </w:pPr>
      <w:r w:rsidRPr="007961A0">
        <w:rPr>
          <w:lang w:val="uk-UA"/>
        </w:rPr>
        <w:t xml:space="preserve">-в якості штифта найчастіше застосовуються стандартні </w:t>
      </w:r>
      <w:proofErr w:type="spellStart"/>
      <w:r w:rsidRPr="007961A0">
        <w:rPr>
          <w:lang w:val="uk-UA"/>
        </w:rPr>
        <w:t>елементи,які</w:t>
      </w:r>
      <w:proofErr w:type="spellEnd"/>
      <w:r w:rsidRPr="007961A0">
        <w:rPr>
          <w:lang w:val="uk-UA"/>
        </w:rPr>
        <w:t xml:space="preserve"> або не мають необхідного запасу міцності через недостатню площу поперечного перерізу, або для яких необхідне значне препарування стінок кореня, що є небажаним;</w:t>
      </w:r>
    </w:p>
    <w:p w14:paraId="638D14B7" w14:textId="77777777" w:rsidR="00D07C26" w:rsidRPr="007961A0" w:rsidRDefault="00D07C26" w:rsidP="00D07C26">
      <w:pPr>
        <w:widowControl w:val="0"/>
        <w:shd w:val="clear" w:color="auto" w:fill="FFFFFF"/>
        <w:autoSpaceDE w:val="0"/>
        <w:autoSpaceDN w:val="0"/>
        <w:adjustRightInd w:val="0"/>
        <w:spacing w:before="62"/>
        <w:ind w:right="226" w:firstLine="708"/>
        <w:rPr>
          <w:lang w:val="uk-UA"/>
        </w:rPr>
      </w:pPr>
      <w:r w:rsidRPr="007961A0">
        <w:rPr>
          <w:lang w:val="uk-UA"/>
        </w:rPr>
        <w:t xml:space="preserve">- корені, що розташовані </w:t>
      </w:r>
      <w:proofErr w:type="spellStart"/>
      <w:r w:rsidRPr="007961A0">
        <w:rPr>
          <w:lang w:val="uk-UA"/>
        </w:rPr>
        <w:t>під’ясенево</w:t>
      </w:r>
      <w:proofErr w:type="spellEnd"/>
      <w:r w:rsidRPr="007961A0">
        <w:rPr>
          <w:lang w:val="uk-UA"/>
        </w:rPr>
        <w:t xml:space="preserve"> є протипоказанням до застосування штифтових зубів. </w:t>
      </w:r>
    </w:p>
    <w:p w14:paraId="3660AA51" w14:textId="77777777" w:rsidR="00D07C26" w:rsidRPr="007961A0" w:rsidRDefault="00D07C26" w:rsidP="00D07C26">
      <w:pPr>
        <w:widowControl w:val="0"/>
        <w:shd w:val="clear" w:color="auto" w:fill="FFFFFF"/>
        <w:autoSpaceDE w:val="0"/>
        <w:autoSpaceDN w:val="0"/>
        <w:adjustRightInd w:val="0"/>
        <w:spacing w:before="62"/>
        <w:ind w:right="226" w:firstLine="708"/>
        <w:rPr>
          <w:lang w:val="uk-UA"/>
        </w:rPr>
      </w:pPr>
      <w:r w:rsidRPr="007961A0">
        <w:rPr>
          <w:lang w:val="uk-UA"/>
        </w:rPr>
        <w:t xml:space="preserve">- більшість конструкцій виготовляються за технологіями,  що не забезпечують  надійність, точність, естетичність та </w:t>
      </w:r>
      <w:proofErr w:type="spellStart"/>
      <w:r w:rsidRPr="007961A0">
        <w:rPr>
          <w:lang w:val="uk-UA"/>
        </w:rPr>
        <w:t>біосумісність</w:t>
      </w:r>
      <w:proofErr w:type="spellEnd"/>
      <w:r w:rsidRPr="007961A0">
        <w:rPr>
          <w:lang w:val="uk-UA"/>
        </w:rPr>
        <w:t xml:space="preserve"> на рівні сучасних вимог.</w:t>
      </w:r>
    </w:p>
    <w:p w14:paraId="3572A63D" w14:textId="77777777" w:rsidR="00D07C26" w:rsidRPr="007961A0" w:rsidRDefault="00D07C26" w:rsidP="00D07C26">
      <w:pPr>
        <w:widowControl w:val="0"/>
        <w:shd w:val="clear" w:color="auto" w:fill="FFFFFF"/>
        <w:autoSpaceDE w:val="0"/>
        <w:autoSpaceDN w:val="0"/>
        <w:adjustRightInd w:val="0"/>
        <w:spacing w:before="62"/>
        <w:ind w:right="226" w:firstLine="708"/>
        <w:rPr>
          <w:lang w:val="uk-UA"/>
        </w:rPr>
      </w:pPr>
      <w:r w:rsidRPr="007961A0">
        <w:rPr>
          <w:lang w:val="uk-UA"/>
        </w:rPr>
        <w:t xml:space="preserve">На сьогодні в ортопедичній стоматології в більшості клінічних випадків, що потребують відновлення коронки зуба , застосовуються суцільнолиті </w:t>
      </w:r>
      <w:proofErr w:type="spellStart"/>
      <w:r w:rsidRPr="007961A0">
        <w:rPr>
          <w:lang w:val="uk-UA"/>
        </w:rPr>
        <w:t>коронково</w:t>
      </w:r>
      <w:proofErr w:type="spellEnd"/>
      <w:r w:rsidRPr="007961A0">
        <w:rPr>
          <w:lang w:val="uk-UA"/>
        </w:rPr>
        <w:t xml:space="preserve">-кореневі вкладки в комбінації зі штучними коронками. Проте підвищені  вимоги естетики здатні забезпечити тільки </w:t>
      </w:r>
      <w:proofErr w:type="spellStart"/>
      <w:r w:rsidRPr="007961A0">
        <w:rPr>
          <w:lang w:val="uk-UA"/>
        </w:rPr>
        <w:t>безметалові</w:t>
      </w:r>
      <w:proofErr w:type="spellEnd"/>
      <w:r w:rsidRPr="007961A0">
        <w:rPr>
          <w:lang w:val="uk-UA"/>
        </w:rPr>
        <w:t xml:space="preserve"> штифтові  конструкції.</w:t>
      </w:r>
    </w:p>
    <w:p w14:paraId="0A605093" w14:textId="77777777" w:rsidR="00D07C26" w:rsidRPr="007961A0" w:rsidRDefault="00D07C26" w:rsidP="00D07C26">
      <w:pPr>
        <w:pStyle w:val="Style3"/>
        <w:widowControl/>
        <w:spacing w:before="130" w:line="240" w:lineRule="auto"/>
        <w:jc w:val="left"/>
        <w:rPr>
          <w:rStyle w:val="FontStyle14"/>
          <w:rFonts w:ascii="Times New Roman" w:hAnsi="Times New Roman" w:cs="Times New Roman"/>
          <w:sz w:val="24"/>
          <w:szCs w:val="24"/>
          <w:lang w:eastAsia="ru-RU"/>
        </w:rPr>
      </w:pPr>
    </w:p>
    <w:p w14:paraId="05B1C7C4" w14:textId="77777777" w:rsidR="00D07C26" w:rsidRPr="007961A0" w:rsidRDefault="00D07C26" w:rsidP="00D07C26">
      <w:pPr>
        <w:ind w:left="-284" w:right="284"/>
        <w:jc w:val="both"/>
        <w:rPr>
          <w:lang w:val="uk-UA"/>
        </w:rPr>
      </w:pPr>
    </w:p>
    <w:p w14:paraId="10496686" w14:textId="77777777" w:rsidR="00D07C26" w:rsidRPr="007961A0" w:rsidRDefault="00D07C26" w:rsidP="00F60423">
      <w:pPr>
        <w:ind w:left="426"/>
        <w:rPr>
          <w:lang w:val="uk-UA"/>
        </w:rPr>
      </w:pPr>
    </w:p>
    <w:p w14:paraId="7028D7F3" w14:textId="77777777" w:rsidR="00C85E1D" w:rsidRDefault="00C85E1D" w:rsidP="00C85E1D">
      <w:pPr>
        <w:jc w:val="both"/>
        <w:rPr>
          <w:u w:val="single"/>
          <w:lang w:val="uk-UA"/>
        </w:rPr>
      </w:pPr>
    </w:p>
    <w:p w14:paraId="4890F262" w14:textId="77777777" w:rsidR="00C85E1D" w:rsidRDefault="00C85E1D" w:rsidP="00C85E1D">
      <w:pPr>
        <w:ind w:firstLine="708"/>
        <w:jc w:val="center"/>
        <w:rPr>
          <w:b/>
          <w:bCs/>
          <w:sz w:val="32"/>
          <w:szCs w:val="32"/>
          <w:lang w:val="uk-UA"/>
        </w:rPr>
      </w:pPr>
    </w:p>
    <w:p w14:paraId="138AF7A2" w14:textId="77777777" w:rsidR="00C85E1D" w:rsidRDefault="00C85E1D" w:rsidP="00C85E1D">
      <w:pPr>
        <w:ind w:firstLine="708"/>
        <w:jc w:val="center"/>
        <w:rPr>
          <w:b/>
          <w:bCs/>
          <w:sz w:val="32"/>
          <w:szCs w:val="32"/>
          <w:lang w:val="uk-UA"/>
        </w:rPr>
      </w:pPr>
    </w:p>
    <w:p w14:paraId="6FAF0778" w14:textId="7BAF6A39" w:rsidR="00C85E1D" w:rsidRPr="00C85E1D" w:rsidRDefault="00C85E1D" w:rsidP="00C85E1D">
      <w:pPr>
        <w:ind w:firstLine="708"/>
        <w:jc w:val="center"/>
        <w:rPr>
          <w:b/>
          <w:bCs/>
          <w:sz w:val="32"/>
          <w:szCs w:val="32"/>
          <w:lang w:val="uk-UA"/>
        </w:rPr>
      </w:pPr>
      <w:r>
        <w:rPr>
          <w:b/>
          <w:bCs/>
          <w:sz w:val="32"/>
          <w:szCs w:val="32"/>
          <w:lang w:val="uk-UA"/>
        </w:rPr>
        <w:lastRenderedPageBreak/>
        <w:t>Е</w:t>
      </w:r>
      <w:r w:rsidRPr="00C85E1D">
        <w:rPr>
          <w:b/>
          <w:bCs/>
          <w:sz w:val="32"/>
          <w:szCs w:val="32"/>
          <w:lang w:val="uk-UA"/>
        </w:rPr>
        <w:t>стетичні коронки. Показання, клініко-лабораторні етапи виготовлення</w:t>
      </w:r>
    </w:p>
    <w:p w14:paraId="35FD15E9" w14:textId="77777777" w:rsidR="00866155" w:rsidRPr="00C85E1D" w:rsidRDefault="00866155" w:rsidP="00C85E1D">
      <w:pPr>
        <w:ind w:firstLine="708"/>
        <w:jc w:val="center"/>
        <w:rPr>
          <w:b/>
          <w:bCs/>
          <w:sz w:val="32"/>
          <w:szCs w:val="32"/>
          <w:lang w:val="uk-UA"/>
        </w:rPr>
      </w:pPr>
    </w:p>
    <w:p w14:paraId="493E6EB3" w14:textId="77777777" w:rsidR="00866155" w:rsidRPr="007961A0" w:rsidRDefault="00866155" w:rsidP="00866155">
      <w:pPr>
        <w:ind w:left="426"/>
        <w:jc w:val="center"/>
        <w:rPr>
          <w:lang w:val="uk-UA"/>
        </w:rPr>
      </w:pPr>
    </w:p>
    <w:p w14:paraId="7B29A7CF" w14:textId="77777777" w:rsidR="00866155" w:rsidRPr="007961A0" w:rsidRDefault="00866155" w:rsidP="00C82584">
      <w:pPr>
        <w:numPr>
          <w:ilvl w:val="0"/>
          <w:numId w:val="28"/>
        </w:numPr>
        <w:tabs>
          <w:tab w:val="left" w:pos="180"/>
        </w:tabs>
        <w:ind w:left="426" w:hanging="426"/>
        <w:jc w:val="both"/>
        <w:rPr>
          <w:b/>
          <w:lang w:val="uk-UA"/>
        </w:rPr>
      </w:pPr>
      <w:r w:rsidRPr="007961A0">
        <w:rPr>
          <w:b/>
          <w:lang w:val="uk-UA"/>
        </w:rPr>
        <w:t>Актуальність теми:</w:t>
      </w:r>
    </w:p>
    <w:p w14:paraId="0817A7CA" w14:textId="77777777" w:rsidR="00866155" w:rsidRPr="007961A0" w:rsidRDefault="00866155" w:rsidP="00866155">
      <w:pPr>
        <w:pStyle w:val="af1"/>
        <w:ind w:firstLine="567"/>
        <w:jc w:val="both"/>
        <w:rPr>
          <w:lang w:val="uk-UA"/>
        </w:rPr>
      </w:pPr>
      <w:proofErr w:type="spellStart"/>
      <w:r w:rsidRPr="007961A0">
        <w:rPr>
          <w:lang w:val="uk-UA"/>
        </w:rPr>
        <w:t>Жакетні</w:t>
      </w:r>
      <w:proofErr w:type="spellEnd"/>
      <w:r w:rsidRPr="007961A0">
        <w:rPr>
          <w:lang w:val="uk-UA"/>
        </w:rPr>
        <w:t xml:space="preserve"> коронки застосовують з метою відновлення анатомічної форми і естетичних властивостей зуба, а також для тимчасового покриття (пластмасові коронки) на час виготовлення постійних протезів і для відновлення фізіологічних артикуляційних співвідношень щелеп. </w:t>
      </w:r>
      <w:proofErr w:type="spellStart"/>
      <w:r w:rsidRPr="007961A0">
        <w:rPr>
          <w:lang w:val="uk-UA"/>
        </w:rPr>
        <w:t>Жакетними</w:t>
      </w:r>
      <w:proofErr w:type="spellEnd"/>
      <w:r w:rsidRPr="007961A0">
        <w:rPr>
          <w:lang w:val="uk-UA"/>
        </w:rPr>
        <w:t xml:space="preserve"> коронками відновлюють форму коронок зубів, у яких збережена пульпа.</w:t>
      </w:r>
    </w:p>
    <w:p w14:paraId="0E8C9FF7" w14:textId="77777777" w:rsidR="00866155" w:rsidRPr="007961A0" w:rsidRDefault="00866155" w:rsidP="00866155">
      <w:pPr>
        <w:tabs>
          <w:tab w:val="left" w:pos="180"/>
        </w:tabs>
        <w:jc w:val="both"/>
        <w:rPr>
          <w:b/>
          <w:lang w:val="uk-UA"/>
        </w:rPr>
      </w:pPr>
    </w:p>
    <w:p w14:paraId="43E18752" w14:textId="77777777" w:rsidR="00866155" w:rsidRPr="007961A0" w:rsidRDefault="00866155" w:rsidP="00C82584">
      <w:pPr>
        <w:numPr>
          <w:ilvl w:val="0"/>
          <w:numId w:val="28"/>
        </w:numPr>
        <w:tabs>
          <w:tab w:val="clear" w:pos="720"/>
          <w:tab w:val="left" w:pos="0"/>
          <w:tab w:val="num" w:pos="426"/>
        </w:tabs>
        <w:ind w:left="426"/>
        <w:jc w:val="both"/>
        <w:rPr>
          <w:b/>
          <w:lang w:val="uk-UA"/>
        </w:rPr>
      </w:pPr>
      <w:r w:rsidRPr="007961A0">
        <w:rPr>
          <w:b/>
          <w:lang w:val="uk-UA"/>
        </w:rPr>
        <w:t xml:space="preserve">Конкретні цілі: </w:t>
      </w:r>
    </w:p>
    <w:p w14:paraId="3E111E4B" w14:textId="77777777" w:rsidR="00866155" w:rsidRPr="007961A0" w:rsidRDefault="00866155" w:rsidP="00C82584">
      <w:pPr>
        <w:numPr>
          <w:ilvl w:val="0"/>
          <w:numId w:val="39"/>
        </w:numPr>
        <w:jc w:val="both"/>
        <w:rPr>
          <w:lang w:val="uk-UA"/>
        </w:rPr>
      </w:pPr>
      <w:r w:rsidRPr="007961A0">
        <w:rPr>
          <w:lang w:val="uk-UA"/>
        </w:rPr>
        <w:t xml:space="preserve">вміти визначати покази до виготовлення </w:t>
      </w:r>
      <w:proofErr w:type="spellStart"/>
      <w:r w:rsidRPr="007961A0">
        <w:rPr>
          <w:lang w:val="uk-UA"/>
        </w:rPr>
        <w:t>жакетних</w:t>
      </w:r>
      <w:proofErr w:type="spellEnd"/>
      <w:r w:rsidRPr="007961A0">
        <w:rPr>
          <w:lang w:val="uk-UA"/>
        </w:rPr>
        <w:t xml:space="preserve"> коронок;</w:t>
      </w:r>
    </w:p>
    <w:p w14:paraId="31C4045B" w14:textId="77777777" w:rsidR="00866155" w:rsidRPr="007961A0" w:rsidRDefault="00866155" w:rsidP="00C82584">
      <w:pPr>
        <w:numPr>
          <w:ilvl w:val="0"/>
          <w:numId w:val="39"/>
        </w:numPr>
        <w:jc w:val="both"/>
        <w:rPr>
          <w:lang w:val="uk-UA"/>
        </w:rPr>
      </w:pPr>
      <w:r w:rsidRPr="007961A0">
        <w:rPr>
          <w:lang w:val="uk-UA"/>
        </w:rPr>
        <w:t xml:space="preserve">вміти визначати </w:t>
      </w:r>
      <w:proofErr w:type="spellStart"/>
      <w:r w:rsidRPr="007961A0">
        <w:rPr>
          <w:lang w:val="uk-UA"/>
        </w:rPr>
        <w:t>протипокази</w:t>
      </w:r>
      <w:proofErr w:type="spellEnd"/>
      <w:r w:rsidRPr="007961A0">
        <w:rPr>
          <w:lang w:val="uk-UA"/>
        </w:rPr>
        <w:t xml:space="preserve"> до виготовлення </w:t>
      </w:r>
      <w:proofErr w:type="spellStart"/>
      <w:r w:rsidRPr="007961A0">
        <w:rPr>
          <w:lang w:val="uk-UA"/>
        </w:rPr>
        <w:t>жакетних</w:t>
      </w:r>
      <w:proofErr w:type="spellEnd"/>
      <w:r w:rsidRPr="007961A0">
        <w:rPr>
          <w:lang w:val="uk-UA"/>
        </w:rPr>
        <w:t xml:space="preserve"> коронок;</w:t>
      </w:r>
    </w:p>
    <w:p w14:paraId="47E7DA1F" w14:textId="77777777" w:rsidR="00866155" w:rsidRPr="007961A0" w:rsidRDefault="00866155" w:rsidP="00C82584">
      <w:pPr>
        <w:numPr>
          <w:ilvl w:val="0"/>
          <w:numId w:val="39"/>
        </w:numPr>
        <w:jc w:val="both"/>
        <w:rPr>
          <w:lang w:val="uk-UA"/>
        </w:rPr>
      </w:pPr>
      <w:r w:rsidRPr="007961A0">
        <w:rPr>
          <w:lang w:val="uk-UA"/>
        </w:rPr>
        <w:t xml:space="preserve">знати клініко-лабораторні етапи виготовлення фарфорових </w:t>
      </w:r>
      <w:proofErr w:type="spellStart"/>
      <w:r w:rsidRPr="007961A0">
        <w:rPr>
          <w:lang w:val="uk-UA"/>
        </w:rPr>
        <w:t>жакетних</w:t>
      </w:r>
      <w:proofErr w:type="spellEnd"/>
      <w:r w:rsidRPr="007961A0">
        <w:rPr>
          <w:lang w:val="uk-UA"/>
        </w:rPr>
        <w:t xml:space="preserve"> коронок;</w:t>
      </w:r>
    </w:p>
    <w:p w14:paraId="24A7A08B" w14:textId="77777777" w:rsidR="00866155" w:rsidRPr="007961A0" w:rsidRDefault="00866155" w:rsidP="00C82584">
      <w:pPr>
        <w:numPr>
          <w:ilvl w:val="0"/>
          <w:numId w:val="39"/>
        </w:numPr>
        <w:jc w:val="both"/>
        <w:rPr>
          <w:lang w:val="uk-UA"/>
        </w:rPr>
      </w:pPr>
      <w:r w:rsidRPr="007961A0">
        <w:rPr>
          <w:lang w:val="uk-UA"/>
        </w:rPr>
        <w:t xml:space="preserve">знати клініко-лабораторні етапи виготовлення пластмасових </w:t>
      </w:r>
      <w:proofErr w:type="spellStart"/>
      <w:r w:rsidRPr="007961A0">
        <w:rPr>
          <w:lang w:val="uk-UA"/>
        </w:rPr>
        <w:t>жакетних</w:t>
      </w:r>
      <w:proofErr w:type="spellEnd"/>
      <w:r w:rsidRPr="007961A0">
        <w:rPr>
          <w:lang w:val="uk-UA"/>
        </w:rPr>
        <w:t xml:space="preserve"> коронок;</w:t>
      </w:r>
    </w:p>
    <w:p w14:paraId="4DC6C0B3" w14:textId="77777777" w:rsidR="00866155" w:rsidRPr="007961A0" w:rsidRDefault="00866155" w:rsidP="00C82584">
      <w:pPr>
        <w:numPr>
          <w:ilvl w:val="0"/>
          <w:numId w:val="39"/>
        </w:numPr>
        <w:jc w:val="both"/>
        <w:rPr>
          <w:lang w:val="uk-UA"/>
        </w:rPr>
      </w:pPr>
      <w:r w:rsidRPr="007961A0">
        <w:rPr>
          <w:lang w:val="uk-UA"/>
        </w:rPr>
        <w:t xml:space="preserve">володіти клінічними етапами виготовлення фарфорових </w:t>
      </w:r>
      <w:proofErr w:type="spellStart"/>
      <w:r w:rsidRPr="007961A0">
        <w:rPr>
          <w:lang w:val="uk-UA"/>
        </w:rPr>
        <w:t>жакетних</w:t>
      </w:r>
      <w:proofErr w:type="spellEnd"/>
      <w:r w:rsidRPr="007961A0">
        <w:rPr>
          <w:lang w:val="uk-UA"/>
        </w:rPr>
        <w:t xml:space="preserve"> коронок;</w:t>
      </w:r>
    </w:p>
    <w:p w14:paraId="5CDB6273" w14:textId="77777777" w:rsidR="00866155" w:rsidRPr="007961A0" w:rsidRDefault="00866155" w:rsidP="00C82584">
      <w:pPr>
        <w:numPr>
          <w:ilvl w:val="0"/>
          <w:numId w:val="39"/>
        </w:numPr>
        <w:tabs>
          <w:tab w:val="left" w:pos="0"/>
        </w:tabs>
        <w:jc w:val="both"/>
        <w:rPr>
          <w:lang w:val="uk-UA"/>
        </w:rPr>
      </w:pPr>
      <w:r w:rsidRPr="007961A0">
        <w:rPr>
          <w:lang w:val="uk-UA"/>
        </w:rPr>
        <w:t xml:space="preserve">володіти клінічними етапами виготовлення пластмасових </w:t>
      </w:r>
      <w:proofErr w:type="spellStart"/>
      <w:r w:rsidRPr="007961A0">
        <w:rPr>
          <w:lang w:val="uk-UA"/>
        </w:rPr>
        <w:t>жакетних</w:t>
      </w:r>
      <w:proofErr w:type="spellEnd"/>
      <w:r w:rsidRPr="007961A0">
        <w:rPr>
          <w:lang w:val="uk-UA"/>
        </w:rPr>
        <w:t xml:space="preserve"> коронок.</w:t>
      </w:r>
    </w:p>
    <w:p w14:paraId="675CC44B" w14:textId="77777777" w:rsidR="00866155" w:rsidRPr="007961A0" w:rsidRDefault="00866155" w:rsidP="00866155">
      <w:pPr>
        <w:tabs>
          <w:tab w:val="left" w:pos="0"/>
        </w:tabs>
        <w:ind w:left="426"/>
        <w:jc w:val="both"/>
        <w:rPr>
          <w:lang w:val="uk-UA"/>
        </w:rPr>
      </w:pPr>
    </w:p>
    <w:p w14:paraId="6CE36E60" w14:textId="77777777" w:rsidR="00866155" w:rsidRPr="007961A0" w:rsidRDefault="00866155" w:rsidP="00866155">
      <w:pPr>
        <w:pStyle w:val="a3"/>
        <w:ind w:firstLine="0"/>
        <w:rPr>
          <w:rFonts w:ascii="Times New Roman" w:hAnsi="Times New Roman" w:cs="Times New Roman"/>
          <w:b/>
          <w:sz w:val="24"/>
        </w:rPr>
      </w:pPr>
      <w:r w:rsidRPr="007961A0">
        <w:rPr>
          <w:rFonts w:ascii="Times New Roman" w:hAnsi="Times New Roman" w:cs="Times New Roman"/>
          <w:b/>
          <w:sz w:val="24"/>
        </w:rPr>
        <w:t>3. Базовий рівень підготовки: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2"/>
        <w:gridCol w:w="6298"/>
      </w:tblGrid>
      <w:tr w:rsidR="00866155" w:rsidRPr="007961A0" w14:paraId="05D3527B" w14:textId="77777777" w:rsidTr="001C6080">
        <w:tc>
          <w:tcPr>
            <w:tcW w:w="3132" w:type="dxa"/>
          </w:tcPr>
          <w:p w14:paraId="6C0E3FC0" w14:textId="77777777" w:rsidR="00866155" w:rsidRPr="007961A0" w:rsidRDefault="00866155" w:rsidP="001C6080">
            <w:pPr>
              <w:jc w:val="both"/>
              <w:rPr>
                <w:b/>
                <w:lang w:val="uk-UA"/>
              </w:rPr>
            </w:pPr>
            <w:r w:rsidRPr="007961A0">
              <w:rPr>
                <w:b/>
                <w:lang w:val="uk-UA"/>
              </w:rPr>
              <w:t>Назва попередньої дисципліни</w:t>
            </w:r>
          </w:p>
        </w:tc>
        <w:tc>
          <w:tcPr>
            <w:tcW w:w="6298" w:type="dxa"/>
          </w:tcPr>
          <w:p w14:paraId="79B091B9" w14:textId="77777777" w:rsidR="00866155" w:rsidRPr="007961A0" w:rsidRDefault="00866155" w:rsidP="001C6080">
            <w:pPr>
              <w:jc w:val="center"/>
              <w:rPr>
                <w:b/>
                <w:lang w:val="uk-UA"/>
              </w:rPr>
            </w:pPr>
            <w:r w:rsidRPr="007961A0">
              <w:rPr>
                <w:b/>
                <w:lang w:val="uk-UA"/>
              </w:rPr>
              <w:t>Отримані навики</w:t>
            </w:r>
          </w:p>
        </w:tc>
      </w:tr>
      <w:tr w:rsidR="00866155" w:rsidRPr="007961A0" w14:paraId="70D6579A" w14:textId="77777777" w:rsidTr="001C6080">
        <w:tc>
          <w:tcPr>
            <w:tcW w:w="3132" w:type="dxa"/>
          </w:tcPr>
          <w:p w14:paraId="170FFE4B" w14:textId="77777777" w:rsidR="00866155" w:rsidRPr="007961A0" w:rsidRDefault="00866155" w:rsidP="001C6080">
            <w:pPr>
              <w:jc w:val="both"/>
              <w:rPr>
                <w:lang w:val="uk-UA"/>
              </w:rPr>
            </w:pPr>
            <w:r w:rsidRPr="007961A0">
              <w:rPr>
                <w:lang w:val="uk-UA"/>
              </w:rPr>
              <w:t>Нормальна анатомія</w:t>
            </w:r>
          </w:p>
        </w:tc>
        <w:tc>
          <w:tcPr>
            <w:tcW w:w="6298" w:type="dxa"/>
          </w:tcPr>
          <w:p w14:paraId="5B9B5345" w14:textId="77777777" w:rsidR="00866155" w:rsidRPr="007961A0" w:rsidRDefault="00866155" w:rsidP="001C6080">
            <w:pPr>
              <w:jc w:val="both"/>
              <w:rPr>
                <w:lang w:val="uk-UA"/>
              </w:rPr>
            </w:pPr>
            <w:r w:rsidRPr="007961A0">
              <w:rPr>
                <w:lang w:val="uk-UA"/>
              </w:rPr>
              <w:t xml:space="preserve">Будова </w:t>
            </w:r>
            <w:proofErr w:type="spellStart"/>
            <w:r w:rsidRPr="007961A0">
              <w:rPr>
                <w:lang w:val="uk-UA"/>
              </w:rPr>
              <w:t>зубощелепної</w:t>
            </w:r>
            <w:proofErr w:type="spellEnd"/>
            <w:r w:rsidRPr="007961A0">
              <w:rPr>
                <w:lang w:val="uk-UA"/>
              </w:rPr>
              <w:t xml:space="preserve"> системи.</w:t>
            </w:r>
          </w:p>
        </w:tc>
      </w:tr>
      <w:tr w:rsidR="00866155" w:rsidRPr="007961A0" w14:paraId="4616B210" w14:textId="77777777" w:rsidTr="001C6080">
        <w:tc>
          <w:tcPr>
            <w:tcW w:w="3132" w:type="dxa"/>
          </w:tcPr>
          <w:p w14:paraId="69EBB178" w14:textId="77777777" w:rsidR="00866155" w:rsidRPr="007961A0" w:rsidRDefault="00866155" w:rsidP="001C6080">
            <w:pPr>
              <w:jc w:val="both"/>
              <w:rPr>
                <w:lang w:val="uk-UA"/>
              </w:rPr>
            </w:pPr>
            <w:r w:rsidRPr="007961A0">
              <w:rPr>
                <w:lang w:val="uk-UA"/>
              </w:rPr>
              <w:t>Нормальна фізіологія</w:t>
            </w:r>
          </w:p>
        </w:tc>
        <w:tc>
          <w:tcPr>
            <w:tcW w:w="6298" w:type="dxa"/>
          </w:tcPr>
          <w:p w14:paraId="1204329F" w14:textId="77777777" w:rsidR="00866155" w:rsidRPr="007961A0" w:rsidRDefault="00866155" w:rsidP="001C6080">
            <w:pPr>
              <w:jc w:val="both"/>
              <w:rPr>
                <w:lang w:val="uk-UA"/>
              </w:rPr>
            </w:pPr>
            <w:r w:rsidRPr="007961A0">
              <w:rPr>
                <w:lang w:val="uk-UA"/>
              </w:rPr>
              <w:t xml:space="preserve">Біомеханіка  </w:t>
            </w:r>
            <w:proofErr w:type="spellStart"/>
            <w:r w:rsidRPr="007961A0">
              <w:rPr>
                <w:lang w:val="uk-UA"/>
              </w:rPr>
              <w:t>зубощелепної</w:t>
            </w:r>
            <w:proofErr w:type="spellEnd"/>
            <w:r w:rsidRPr="007961A0">
              <w:rPr>
                <w:lang w:val="uk-UA"/>
              </w:rPr>
              <w:t xml:space="preserve"> системи.  </w:t>
            </w:r>
          </w:p>
        </w:tc>
      </w:tr>
      <w:tr w:rsidR="00866155" w:rsidRPr="007961A0" w14:paraId="04A4CC07" w14:textId="77777777" w:rsidTr="001C6080">
        <w:trPr>
          <w:trHeight w:val="330"/>
        </w:trPr>
        <w:tc>
          <w:tcPr>
            <w:tcW w:w="3132" w:type="dxa"/>
          </w:tcPr>
          <w:p w14:paraId="6FB9E168" w14:textId="77777777" w:rsidR="00866155" w:rsidRPr="007961A0" w:rsidRDefault="00866155" w:rsidP="001C6080">
            <w:pPr>
              <w:rPr>
                <w:lang w:val="uk-UA"/>
              </w:rPr>
            </w:pPr>
            <w:r w:rsidRPr="007961A0">
              <w:rPr>
                <w:lang w:val="uk-UA"/>
              </w:rPr>
              <w:t>Пропедевтика ортопедичної стоматології</w:t>
            </w:r>
          </w:p>
        </w:tc>
        <w:tc>
          <w:tcPr>
            <w:tcW w:w="6298" w:type="dxa"/>
          </w:tcPr>
          <w:p w14:paraId="49094B91" w14:textId="77777777" w:rsidR="00866155" w:rsidRPr="007961A0" w:rsidRDefault="00866155" w:rsidP="001C6080">
            <w:pPr>
              <w:jc w:val="both"/>
              <w:rPr>
                <w:lang w:val="uk-UA"/>
              </w:rPr>
            </w:pPr>
            <w:r w:rsidRPr="007961A0">
              <w:rPr>
                <w:lang w:val="uk-UA"/>
              </w:rPr>
              <w:t>Властивості матеріалів, які використовуються для виготовлення ортопедичних конструкцій.</w:t>
            </w:r>
          </w:p>
        </w:tc>
      </w:tr>
      <w:tr w:rsidR="00866155" w:rsidRPr="007961A0" w14:paraId="6EA128E6" w14:textId="77777777" w:rsidTr="001C6080">
        <w:tblPrEx>
          <w:tblLook w:val="0000" w:firstRow="0" w:lastRow="0" w:firstColumn="0" w:lastColumn="0" w:noHBand="0" w:noVBand="0"/>
        </w:tblPrEx>
        <w:trPr>
          <w:trHeight w:val="300"/>
        </w:trPr>
        <w:tc>
          <w:tcPr>
            <w:tcW w:w="3132" w:type="dxa"/>
          </w:tcPr>
          <w:p w14:paraId="4133CD8F" w14:textId="77777777" w:rsidR="00866155" w:rsidRPr="007961A0" w:rsidRDefault="00866155" w:rsidP="001C6080">
            <w:pPr>
              <w:rPr>
                <w:lang w:val="uk-UA"/>
              </w:rPr>
            </w:pPr>
            <w:r w:rsidRPr="007961A0">
              <w:rPr>
                <w:lang w:val="uk-UA"/>
              </w:rPr>
              <w:t>Ортопедична стоматологія</w:t>
            </w:r>
          </w:p>
        </w:tc>
        <w:tc>
          <w:tcPr>
            <w:tcW w:w="6298" w:type="dxa"/>
          </w:tcPr>
          <w:p w14:paraId="7B61B672" w14:textId="77777777" w:rsidR="00866155" w:rsidRPr="007961A0" w:rsidRDefault="00866155" w:rsidP="001C6080">
            <w:pPr>
              <w:rPr>
                <w:lang w:val="uk-UA"/>
              </w:rPr>
            </w:pPr>
            <w:r w:rsidRPr="007961A0">
              <w:rPr>
                <w:lang w:val="uk-UA"/>
              </w:rPr>
              <w:t>Клініко-лабораторні етапи виготовлення ортопедичних конструкцій.</w:t>
            </w:r>
          </w:p>
        </w:tc>
      </w:tr>
    </w:tbl>
    <w:p w14:paraId="37AAF891" w14:textId="77777777" w:rsidR="00866155" w:rsidRPr="007961A0" w:rsidRDefault="00866155" w:rsidP="00866155">
      <w:pPr>
        <w:pStyle w:val="a3"/>
        <w:ind w:firstLine="360"/>
        <w:rPr>
          <w:rFonts w:ascii="Times New Roman" w:hAnsi="Times New Roman" w:cs="Times New Roman"/>
          <w:b/>
          <w:sz w:val="24"/>
        </w:rPr>
      </w:pPr>
    </w:p>
    <w:p w14:paraId="350E93A4" w14:textId="77777777" w:rsidR="00866155" w:rsidRPr="007961A0" w:rsidRDefault="00866155" w:rsidP="00866155">
      <w:pPr>
        <w:jc w:val="both"/>
        <w:rPr>
          <w:b/>
          <w:lang w:val="uk-UA"/>
        </w:rPr>
      </w:pPr>
      <w:r w:rsidRPr="007961A0">
        <w:rPr>
          <w:b/>
          <w:lang w:val="uk-UA"/>
        </w:rPr>
        <w:t>4.   Завдання для самостійної праці під час підготовки до заняття:</w:t>
      </w:r>
    </w:p>
    <w:p w14:paraId="0B42C091" w14:textId="77777777" w:rsidR="00866155" w:rsidRPr="007961A0" w:rsidRDefault="00866155" w:rsidP="00866155">
      <w:pPr>
        <w:rPr>
          <w:b/>
          <w:lang w:val="uk-UA"/>
        </w:rPr>
      </w:pPr>
      <w:r w:rsidRPr="007961A0">
        <w:rPr>
          <w:b/>
          <w:lang w:val="uk-UA"/>
        </w:rPr>
        <w:t>4.1. Перелік основних термінів, параметрів, які повинен засвоїти студент при підготовці до заняття: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5756"/>
      </w:tblGrid>
      <w:tr w:rsidR="00866155" w:rsidRPr="007961A0" w14:paraId="72A0F3F4" w14:textId="77777777" w:rsidTr="001C6080">
        <w:tc>
          <w:tcPr>
            <w:tcW w:w="3708" w:type="dxa"/>
            <w:vAlign w:val="center"/>
          </w:tcPr>
          <w:p w14:paraId="1AE220D1" w14:textId="77777777" w:rsidR="00866155" w:rsidRPr="007961A0" w:rsidRDefault="00866155" w:rsidP="001C6080">
            <w:pPr>
              <w:jc w:val="center"/>
              <w:rPr>
                <w:lang w:val="uk-UA"/>
              </w:rPr>
            </w:pPr>
            <w:r w:rsidRPr="007961A0">
              <w:rPr>
                <w:lang w:val="uk-UA"/>
              </w:rPr>
              <w:t>Термін</w:t>
            </w:r>
          </w:p>
        </w:tc>
        <w:tc>
          <w:tcPr>
            <w:tcW w:w="5756" w:type="dxa"/>
            <w:vAlign w:val="center"/>
          </w:tcPr>
          <w:p w14:paraId="7011B6DB" w14:textId="77777777" w:rsidR="00866155" w:rsidRPr="007961A0" w:rsidRDefault="00866155" w:rsidP="001C6080">
            <w:pPr>
              <w:jc w:val="center"/>
              <w:rPr>
                <w:lang w:val="uk-UA"/>
              </w:rPr>
            </w:pPr>
            <w:r w:rsidRPr="007961A0">
              <w:rPr>
                <w:lang w:val="uk-UA"/>
              </w:rPr>
              <w:t>Визначення</w:t>
            </w:r>
          </w:p>
        </w:tc>
      </w:tr>
      <w:tr w:rsidR="00866155" w:rsidRPr="007961A0" w14:paraId="37561787" w14:textId="77777777" w:rsidTr="001C6080">
        <w:tc>
          <w:tcPr>
            <w:tcW w:w="3708" w:type="dxa"/>
          </w:tcPr>
          <w:p w14:paraId="23BBD659" w14:textId="77777777" w:rsidR="00866155" w:rsidRPr="007961A0" w:rsidRDefault="00866155" w:rsidP="001C6080">
            <w:pPr>
              <w:jc w:val="both"/>
              <w:rPr>
                <w:lang w:val="uk-UA"/>
              </w:rPr>
            </w:pPr>
            <w:proofErr w:type="spellStart"/>
            <w:r w:rsidRPr="007961A0">
              <w:rPr>
                <w:lang w:val="uk-UA"/>
              </w:rPr>
              <w:t>Жакетні</w:t>
            </w:r>
            <w:proofErr w:type="spellEnd"/>
            <w:r w:rsidRPr="007961A0">
              <w:rPr>
                <w:lang w:val="uk-UA"/>
              </w:rPr>
              <w:t xml:space="preserve"> коронки - </w:t>
            </w:r>
          </w:p>
        </w:tc>
        <w:tc>
          <w:tcPr>
            <w:tcW w:w="5756" w:type="dxa"/>
          </w:tcPr>
          <w:p w14:paraId="781ACDCD" w14:textId="77777777" w:rsidR="00866155" w:rsidRPr="007961A0" w:rsidRDefault="00866155" w:rsidP="001C6080">
            <w:pPr>
              <w:autoSpaceDE w:val="0"/>
              <w:autoSpaceDN w:val="0"/>
              <w:adjustRightInd w:val="0"/>
              <w:rPr>
                <w:lang w:val="uk-UA"/>
              </w:rPr>
            </w:pPr>
            <w:r w:rsidRPr="007961A0">
              <w:rPr>
                <w:lang w:val="uk-UA"/>
              </w:rPr>
              <w:t>це повні коронки, які виготовляються з неметалічних матеріалів і застосовуються з метою відновлення анатомічної форми і естетичних властивостей зуба.</w:t>
            </w:r>
          </w:p>
        </w:tc>
      </w:tr>
    </w:tbl>
    <w:p w14:paraId="7CD158CD" w14:textId="77777777" w:rsidR="00866155" w:rsidRPr="007961A0" w:rsidRDefault="00866155" w:rsidP="00866155">
      <w:pPr>
        <w:jc w:val="both"/>
        <w:rPr>
          <w:b/>
          <w:lang w:val="uk-UA"/>
        </w:rPr>
      </w:pPr>
    </w:p>
    <w:p w14:paraId="0648AA9C" w14:textId="77777777" w:rsidR="00866155" w:rsidRPr="007961A0" w:rsidRDefault="00866155" w:rsidP="00866155">
      <w:pPr>
        <w:jc w:val="both"/>
        <w:rPr>
          <w:b/>
          <w:lang w:val="uk-UA"/>
        </w:rPr>
      </w:pPr>
      <w:r w:rsidRPr="007961A0">
        <w:rPr>
          <w:b/>
          <w:lang w:val="uk-UA"/>
        </w:rPr>
        <w:t>4.2. Теоретичні питання до заняття:</w:t>
      </w:r>
    </w:p>
    <w:p w14:paraId="2CC5D925" w14:textId="77777777" w:rsidR="00866155" w:rsidRPr="007961A0" w:rsidRDefault="00866155" w:rsidP="00C82584">
      <w:pPr>
        <w:numPr>
          <w:ilvl w:val="0"/>
          <w:numId w:val="41"/>
        </w:numPr>
        <w:jc w:val="both"/>
        <w:rPr>
          <w:lang w:val="uk-UA"/>
        </w:rPr>
      </w:pPr>
      <w:r w:rsidRPr="007961A0">
        <w:rPr>
          <w:lang w:val="uk-UA"/>
        </w:rPr>
        <w:t xml:space="preserve">Що таке </w:t>
      </w:r>
      <w:proofErr w:type="spellStart"/>
      <w:r w:rsidRPr="007961A0">
        <w:rPr>
          <w:lang w:val="uk-UA"/>
        </w:rPr>
        <w:t>жакетна</w:t>
      </w:r>
      <w:proofErr w:type="spellEnd"/>
      <w:r w:rsidRPr="007961A0">
        <w:rPr>
          <w:lang w:val="uk-UA"/>
        </w:rPr>
        <w:t xml:space="preserve"> коронка?</w:t>
      </w:r>
    </w:p>
    <w:p w14:paraId="3D283C4E" w14:textId="77777777" w:rsidR="00866155" w:rsidRPr="007961A0" w:rsidRDefault="00866155" w:rsidP="00C82584">
      <w:pPr>
        <w:numPr>
          <w:ilvl w:val="0"/>
          <w:numId w:val="41"/>
        </w:numPr>
        <w:jc w:val="both"/>
        <w:rPr>
          <w:lang w:val="uk-UA"/>
        </w:rPr>
      </w:pPr>
      <w:r w:rsidRPr="007961A0">
        <w:rPr>
          <w:lang w:val="uk-UA"/>
        </w:rPr>
        <w:t xml:space="preserve">Загальні покази до виготовлення </w:t>
      </w:r>
      <w:proofErr w:type="spellStart"/>
      <w:r w:rsidRPr="007961A0">
        <w:rPr>
          <w:lang w:val="uk-UA"/>
        </w:rPr>
        <w:t>жакетних</w:t>
      </w:r>
      <w:proofErr w:type="spellEnd"/>
      <w:r w:rsidRPr="007961A0">
        <w:rPr>
          <w:lang w:val="uk-UA"/>
        </w:rPr>
        <w:t xml:space="preserve"> коронок.</w:t>
      </w:r>
    </w:p>
    <w:p w14:paraId="4B9E4A56" w14:textId="77777777" w:rsidR="00866155" w:rsidRPr="007961A0" w:rsidRDefault="00866155" w:rsidP="00C82584">
      <w:pPr>
        <w:numPr>
          <w:ilvl w:val="0"/>
          <w:numId w:val="41"/>
        </w:numPr>
        <w:jc w:val="both"/>
        <w:rPr>
          <w:lang w:val="uk-UA"/>
        </w:rPr>
      </w:pPr>
      <w:r w:rsidRPr="007961A0">
        <w:rPr>
          <w:lang w:val="uk-UA"/>
        </w:rPr>
        <w:t xml:space="preserve">Загальні </w:t>
      </w:r>
      <w:proofErr w:type="spellStart"/>
      <w:r w:rsidRPr="007961A0">
        <w:rPr>
          <w:lang w:val="uk-UA"/>
        </w:rPr>
        <w:t>протипокази</w:t>
      </w:r>
      <w:proofErr w:type="spellEnd"/>
      <w:r w:rsidRPr="007961A0">
        <w:rPr>
          <w:lang w:val="uk-UA"/>
        </w:rPr>
        <w:t xml:space="preserve"> до виготовлення </w:t>
      </w:r>
      <w:proofErr w:type="spellStart"/>
      <w:r w:rsidRPr="007961A0">
        <w:rPr>
          <w:lang w:val="uk-UA"/>
        </w:rPr>
        <w:t>жакетних</w:t>
      </w:r>
      <w:proofErr w:type="spellEnd"/>
      <w:r w:rsidRPr="007961A0">
        <w:rPr>
          <w:lang w:val="uk-UA"/>
        </w:rPr>
        <w:t xml:space="preserve"> коронок.</w:t>
      </w:r>
    </w:p>
    <w:p w14:paraId="1296A275" w14:textId="77777777" w:rsidR="00866155" w:rsidRPr="007961A0" w:rsidRDefault="00866155" w:rsidP="00C82584">
      <w:pPr>
        <w:numPr>
          <w:ilvl w:val="0"/>
          <w:numId w:val="41"/>
        </w:numPr>
        <w:jc w:val="both"/>
        <w:rPr>
          <w:lang w:val="uk-UA"/>
        </w:rPr>
      </w:pPr>
      <w:r w:rsidRPr="007961A0">
        <w:rPr>
          <w:lang w:val="uk-UA"/>
        </w:rPr>
        <w:t xml:space="preserve">Покази та </w:t>
      </w:r>
      <w:proofErr w:type="spellStart"/>
      <w:r w:rsidRPr="007961A0">
        <w:rPr>
          <w:lang w:val="uk-UA"/>
        </w:rPr>
        <w:t>протипокази</w:t>
      </w:r>
      <w:proofErr w:type="spellEnd"/>
      <w:r w:rsidRPr="007961A0">
        <w:rPr>
          <w:lang w:val="uk-UA"/>
        </w:rPr>
        <w:t xml:space="preserve"> до виготовлення фарфорових </w:t>
      </w:r>
      <w:proofErr w:type="spellStart"/>
      <w:r w:rsidRPr="007961A0">
        <w:rPr>
          <w:lang w:val="uk-UA"/>
        </w:rPr>
        <w:t>жакетних</w:t>
      </w:r>
      <w:proofErr w:type="spellEnd"/>
      <w:r w:rsidRPr="007961A0">
        <w:rPr>
          <w:lang w:val="uk-UA"/>
        </w:rPr>
        <w:t xml:space="preserve"> коронок.</w:t>
      </w:r>
    </w:p>
    <w:p w14:paraId="37E3147B" w14:textId="77777777" w:rsidR="00866155" w:rsidRPr="007961A0" w:rsidRDefault="00866155" w:rsidP="00C82584">
      <w:pPr>
        <w:numPr>
          <w:ilvl w:val="0"/>
          <w:numId w:val="41"/>
        </w:numPr>
        <w:jc w:val="both"/>
        <w:rPr>
          <w:lang w:val="uk-UA"/>
        </w:rPr>
      </w:pPr>
      <w:r w:rsidRPr="007961A0">
        <w:rPr>
          <w:lang w:val="uk-UA"/>
        </w:rPr>
        <w:t xml:space="preserve">Покази та </w:t>
      </w:r>
      <w:proofErr w:type="spellStart"/>
      <w:r w:rsidRPr="007961A0">
        <w:rPr>
          <w:lang w:val="uk-UA"/>
        </w:rPr>
        <w:t>протипокази</w:t>
      </w:r>
      <w:proofErr w:type="spellEnd"/>
      <w:r w:rsidRPr="007961A0">
        <w:rPr>
          <w:lang w:val="uk-UA"/>
        </w:rPr>
        <w:t xml:space="preserve"> до виготовлення пластмасових </w:t>
      </w:r>
      <w:proofErr w:type="spellStart"/>
      <w:r w:rsidRPr="007961A0">
        <w:rPr>
          <w:lang w:val="uk-UA"/>
        </w:rPr>
        <w:t>жакетних</w:t>
      </w:r>
      <w:proofErr w:type="spellEnd"/>
      <w:r w:rsidRPr="007961A0">
        <w:rPr>
          <w:lang w:val="uk-UA"/>
        </w:rPr>
        <w:t xml:space="preserve"> коронок.</w:t>
      </w:r>
    </w:p>
    <w:p w14:paraId="1D959272" w14:textId="77777777" w:rsidR="00866155" w:rsidRPr="007961A0" w:rsidRDefault="00866155" w:rsidP="00C82584">
      <w:pPr>
        <w:numPr>
          <w:ilvl w:val="0"/>
          <w:numId w:val="41"/>
        </w:numPr>
        <w:jc w:val="both"/>
        <w:rPr>
          <w:lang w:val="uk-UA"/>
        </w:rPr>
      </w:pPr>
      <w:r w:rsidRPr="007961A0">
        <w:rPr>
          <w:lang w:val="uk-UA"/>
        </w:rPr>
        <w:t xml:space="preserve">Клініко-лабораторні етапи виготовлення фарфорових </w:t>
      </w:r>
      <w:proofErr w:type="spellStart"/>
      <w:r w:rsidRPr="007961A0">
        <w:rPr>
          <w:lang w:val="uk-UA"/>
        </w:rPr>
        <w:t>жакетних</w:t>
      </w:r>
      <w:proofErr w:type="spellEnd"/>
      <w:r w:rsidRPr="007961A0">
        <w:rPr>
          <w:lang w:val="uk-UA"/>
        </w:rPr>
        <w:t xml:space="preserve"> коронок.</w:t>
      </w:r>
    </w:p>
    <w:p w14:paraId="0E1FD823" w14:textId="77777777" w:rsidR="00866155" w:rsidRPr="007961A0" w:rsidRDefault="00866155" w:rsidP="00C82584">
      <w:pPr>
        <w:numPr>
          <w:ilvl w:val="0"/>
          <w:numId w:val="41"/>
        </w:numPr>
        <w:jc w:val="both"/>
        <w:rPr>
          <w:lang w:val="uk-UA"/>
        </w:rPr>
      </w:pPr>
      <w:r w:rsidRPr="007961A0">
        <w:rPr>
          <w:lang w:val="uk-UA"/>
        </w:rPr>
        <w:t xml:space="preserve">Клініко-лабораторні етапи виготовлення пластмасових </w:t>
      </w:r>
      <w:proofErr w:type="spellStart"/>
      <w:r w:rsidRPr="007961A0">
        <w:rPr>
          <w:lang w:val="uk-UA"/>
        </w:rPr>
        <w:t>жакетних</w:t>
      </w:r>
      <w:proofErr w:type="spellEnd"/>
      <w:r w:rsidRPr="007961A0">
        <w:rPr>
          <w:lang w:val="uk-UA"/>
        </w:rPr>
        <w:t xml:space="preserve"> коронок.</w:t>
      </w:r>
    </w:p>
    <w:p w14:paraId="76B37D72" w14:textId="77777777" w:rsidR="00866155" w:rsidRPr="007961A0" w:rsidRDefault="00866155" w:rsidP="00866155">
      <w:pPr>
        <w:jc w:val="both"/>
        <w:rPr>
          <w:lang w:val="uk-UA"/>
        </w:rPr>
      </w:pPr>
    </w:p>
    <w:p w14:paraId="5EE06A3C" w14:textId="77777777" w:rsidR="00866155" w:rsidRPr="007961A0" w:rsidRDefault="00866155" w:rsidP="00866155">
      <w:pPr>
        <w:jc w:val="both"/>
        <w:rPr>
          <w:b/>
          <w:lang w:val="uk-UA"/>
        </w:rPr>
      </w:pPr>
      <w:r w:rsidRPr="007961A0">
        <w:rPr>
          <w:b/>
          <w:lang w:val="uk-UA"/>
        </w:rPr>
        <w:t>4.3. Практичні завдання, які виконуються на занятті:</w:t>
      </w:r>
    </w:p>
    <w:p w14:paraId="62586852" w14:textId="77777777" w:rsidR="00866155" w:rsidRPr="007961A0" w:rsidRDefault="00866155" w:rsidP="00C82584">
      <w:pPr>
        <w:numPr>
          <w:ilvl w:val="0"/>
          <w:numId w:val="39"/>
        </w:numPr>
        <w:tabs>
          <w:tab w:val="left" w:pos="0"/>
        </w:tabs>
        <w:jc w:val="both"/>
        <w:rPr>
          <w:lang w:val="uk-UA"/>
        </w:rPr>
      </w:pPr>
      <w:r w:rsidRPr="007961A0">
        <w:rPr>
          <w:lang w:val="uk-UA"/>
        </w:rPr>
        <w:t xml:space="preserve">Оволодіти клінічними етапами виготовлення різних видів </w:t>
      </w:r>
      <w:proofErr w:type="spellStart"/>
      <w:r w:rsidRPr="007961A0">
        <w:rPr>
          <w:lang w:val="uk-UA"/>
        </w:rPr>
        <w:t>жакетних</w:t>
      </w:r>
      <w:proofErr w:type="spellEnd"/>
      <w:r w:rsidRPr="007961A0">
        <w:rPr>
          <w:lang w:val="uk-UA"/>
        </w:rPr>
        <w:t xml:space="preserve"> коронок.</w:t>
      </w:r>
    </w:p>
    <w:p w14:paraId="74A6FA89" w14:textId="77777777" w:rsidR="00866155" w:rsidRPr="007961A0" w:rsidRDefault="00866155" w:rsidP="00866155">
      <w:pPr>
        <w:jc w:val="both"/>
        <w:rPr>
          <w:b/>
          <w:lang w:val="uk-UA"/>
        </w:rPr>
      </w:pPr>
    </w:p>
    <w:p w14:paraId="44E6576D" w14:textId="77777777" w:rsidR="00866155" w:rsidRPr="007961A0" w:rsidRDefault="00866155" w:rsidP="00866155">
      <w:pPr>
        <w:jc w:val="both"/>
        <w:rPr>
          <w:b/>
          <w:lang w:val="uk-UA"/>
        </w:rPr>
      </w:pPr>
      <w:r w:rsidRPr="007961A0">
        <w:rPr>
          <w:b/>
          <w:lang w:val="uk-UA"/>
        </w:rPr>
        <w:t>5. Зміст теми:</w:t>
      </w:r>
    </w:p>
    <w:p w14:paraId="53B4BB9A" w14:textId="77777777" w:rsidR="00866155" w:rsidRPr="007961A0" w:rsidRDefault="00866155" w:rsidP="00866155">
      <w:pPr>
        <w:pStyle w:val="af1"/>
        <w:spacing w:after="0"/>
        <w:jc w:val="both"/>
        <w:rPr>
          <w:lang w:val="uk-UA"/>
        </w:rPr>
      </w:pPr>
      <w:r w:rsidRPr="007961A0">
        <w:rPr>
          <w:lang w:val="uk-UA"/>
        </w:rPr>
        <w:t xml:space="preserve">     </w:t>
      </w:r>
      <w:proofErr w:type="spellStart"/>
      <w:r w:rsidRPr="007961A0">
        <w:rPr>
          <w:lang w:val="uk-UA"/>
        </w:rPr>
        <w:t>Жакетні</w:t>
      </w:r>
      <w:proofErr w:type="spellEnd"/>
      <w:r w:rsidRPr="007961A0">
        <w:rPr>
          <w:lang w:val="uk-UA"/>
        </w:rPr>
        <w:t xml:space="preserve"> коронки – це повні коронки, які виготовляються з неметалічних матеріалів. Розрізняють коронки із синтетичних матеріалів і кераміки. Незалежно від того, яку коронку виготовляють із синтетичного матеріалу або керамічної маси – принцип препарування зубів однаковий.</w:t>
      </w:r>
    </w:p>
    <w:p w14:paraId="578DD5F7" w14:textId="77777777" w:rsidR="00866155" w:rsidRPr="007961A0" w:rsidRDefault="00866155" w:rsidP="00866155">
      <w:pPr>
        <w:pStyle w:val="af1"/>
        <w:spacing w:after="0"/>
        <w:jc w:val="both"/>
        <w:rPr>
          <w:lang w:val="uk-UA"/>
        </w:rPr>
      </w:pPr>
      <w:r w:rsidRPr="007961A0">
        <w:rPr>
          <w:lang w:val="uk-UA"/>
        </w:rPr>
        <w:t xml:space="preserve">     Край штучної коронки не повинен заходити в </w:t>
      </w:r>
      <w:proofErr w:type="spellStart"/>
      <w:r w:rsidRPr="007961A0">
        <w:rPr>
          <w:lang w:val="uk-UA"/>
        </w:rPr>
        <w:t>зубо</w:t>
      </w:r>
      <w:proofErr w:type="spellEnd"/>
      <w:r w:rsidRPr="007961A0">
        <w:rPr>
          <w:lang w:val="uk-UA"/>
        </w:rPr>
        <w:t xml:space="preserve">-ясенну  борозну. Препарування зуба проводиться  з формуванням уступу на куксі зуба. Уступ повинен бути рівномірної ширини по всьому периметру кукси зуба, мати ширину 0,8-1 мм і щодо вертикальної осі зуба 90-110 град. Висота кукси зуба повинна </w:t>
      </w:r>
      <w:r w:rsidRPr="007961A0">
        <w:rPr>
          <w:lang w:val="uk-UA"/>
        </w:rPr>
        <w:lastRenderedPageBreak/>
        <w:t>бути не менше ніж 2 мм. Тверді тканини зуба по всій його поверхні знімаються на товщину 1,5-2 мм, що важливо для створення міцної естетичної коронки. Після препарування зуб повинен мати форму усіченого конуса із скосом 6-8град.</w:t>
      </w:r>
    </w:p>
    <w:p w14:paraId="77564875" w14:textId="77777777" w:rsidR="00866155" w:rsidRPr="007961A0" w:rsidRDefault="00866155" w:rsidP="00866155">
      <w:pPr>
        <w:pStyle w:val="af1"/>
        <w:jc w:val="both"/>
        <w:rPr>
          <w:lang w:val="uk-UA"/>
        </w:rPr>
      </w:pPr>
      <w:r w:rsidRPr="007961A0">
        <w:rPr>
          <w:lang w:val="uk-UA"/>
        </w:rPr>
        <w:t xml:space="preserve">     Для виконання цієї вимоги необхідно проводити глибоке препарування зуба. Препарування проводять </w:t>
      </w:r>
      <w:proofErr w:type="spellStart"/>
      <w:r w:rsidRPr="007961A0">
        <w:rPr>
          <w:lang w:val="uk-UA"/>
        </w:rPr>
        <w:t>переривисто</w:t>
      </w:r>
      <w:proofErr w:type="spellEnd"/>
      <w:r w:rsidRPr="007961A0">
        <w:rPr>
          <w:lang w:val="uk-UA"/>
        </w:rPr>
        <w:t>, без тиску, використовують добре відцентровані алмазні або твердосплавні бори. Після препарування вітального зуба необхідно застосовувати захисні засоби, які забезпечують протизапальну, бактерицидну і регенеративну дію.</w:t>
      </w:r>
    </w:p>
    <w:p w14:paraId="4426A7A4" w14:textId="77777777" w:rsidR="00866155" w:rsidRPr="007961A0" w:rsidRDefault="00866155" w:rsidP="00866155">
      <w:pPr>
        <w:pStyle w:val="af1"/>
        <w:spacing w:after="0"/>
        <w:ind w:firstLine="567"/>
        <w:jc w:val="both"/>
        <w:rPr>
          <w:lang w:val="uk-UA"/>
        </w:rPr>
      </w:pPr>
      <w:r w:rsidRPr="007961A0">
        <w:rPr>
          <w:b/>
          <w:lang w:val="uk-UA"/>
        </w:rPr>
        <w:t xml:space="preserve">Показання </w:t>
      </w:r>
      <w:r w:rsidRPr="007961A0">
        <w:rPr>
          <w:lang w:val="uk-UA"/>
        </w:rPr>
        <w:t xml:space="preserve">до виготовлення жакет-коронок можуть бути:  </w:t>
      </w:r>
    </w:p>
    <w:p w14:paraId="19FA113A" w14:textId="77777777" w:rsidR="00866155" w:rsidRPr="007961A0" w:rsidRDefault="00866155" w:rsidP="00C82584">
      <w:pPr>
        <w:pStyle w:val="af1"/>
        <w:numPr>
          <w:ilvl w:val="0"/>
          <w:numId w:val="29"/>
        </w:numPr>
        <w:spacing w:after="0"/>
        <w:jc w:val="both"/>
        <w:rPr>
          <w:lang w:val="uk-UA"/>
        </w:rPr>
      </w:pPr>
      <w:r w:rsidRPr="007961A0">
        <w:rPr>
          <w:lang w:val="uk-UA"/>
        </w:rPr>
        <w:t>Руйнування або травма природної коронки зуба при неможливості відновлення пломбою.</w:t>
      </w:r>
    </w:p>
    <w:p w14:paraId="29739EF6" w14:textId="77777777" w:rsidR="00866155" w:rsidRPr="007961A0" w:rsidRDefault="00866155" w:rsidP="00C82584">
      <w:pPr>
        <w:pStyle w:val="af1"/>
        <w:numPr>
          <w:ilvl w:val="0"/>
          <w:numId w:val="29"/>
        </w:numPr>
        <w:spacing w:after="0"/>
        <w:jc w:val="both"/>
        <w:rPr>
          <w:lang w:val="uk-UA"/>
        </w:rPr>
      </w:pPr>
      <w:r w:rsidRPr="007961A0">
        <w:rPr>
          <w:lang w:val="uk-UA"/>
        </w:rPr>
        <w:t>Некаріозні  ураження і аномалії розвитку зубів.</w:t>
      </w:r>
    </w:p>
    <w:p w14:paraId="53A60262" w14:textId="77777777" w:rsidR="00866155" w:rsidRPr="007961A0" w:rsidRDefault="00866155" w:rsidP="00C82584">
      <w:pPr>
        <w:pStyle w:val="af1"/>
        <w:numPr>
          <w:ilvl w:val="0"/>
          <w:numId w:val="29"/>
        </w:numPr>
        <w:spacing w:after="0"/>
        <w:jc w:val="both"/>
        <w:rPr>
          <w:lang w:val="uk-UA"/>
        </w:rPr>
      </w:pPr>
      <w:r w:rsidRPr="007961A0">
        <w:rPr>
          <w:lang w:val="uk-UA"/>
        </w:rPr>
        <w:t xml:space="preserve">Аномалії розвитку і положення передніх зубів, коли неможливе </w:t>
      </w:r>
      <w:proofErr w:type="spellStart"/>
      <w:r w:rsidRPr="007961A0">
        <w:rPr>
          <w:lang w:val="uk-UA"/>
        </w:rPr>
        <w:t>ортодонтичне</w:t>
      </w:r>
      <w:proofErr w:type="spellEnd"/>
      <w:r w:rsidRPr="007961A0">
        <w:rPr>
          <w:lang w:val="uk-UA"/>
        </w:rPr>
        <w:t xml:space="preserve"> лікування.</w:t>
      </w:r>
    </w:p>
    <w:p w14:paraId="22B63A3A" w14:textId="77777777" w:rsidR="00866155" w:rsidRPr="007961A0" w:rsidRDefault="00866155" w:rsidP="00C82584">
      <w:pPr>
        <w:pStyle w:val="af1"/>
        <w:numPr>
          <w:ilvl w:val="0"/>
          <w:numId w:val="29"/>
        </w:numPr>
        <w:spacing w:after="0"/>
        <w:jc w:val="both"/>
        <w:rPr>
          <w:lang w:val="uk-UA"/>
        </w:rPr>
      </w:pPr>
      <w:r w:rsidRPr="007961A0">
        <w:rPr>
          <w:lang w:val="uk-UA"/>
        </w:rPr>
        <w:t>Естетичний дефект коронки зуба.</w:t>
      </w:r>
    </w:p>
    <w:p w14:paraId="43E487A1" w14:textId="77777777" w:rsidR="00866155" w:rsidRDefault="00866155" w:rsidP="00C82584">
      <w:pPr>
        <w:pStyle w:val="af1"/>
        <w:numPr>
          <w:ilvl w:val="0"/>
          <w:numId w:val="29"/>
        </w:numPr>
        <w:spacing w:after="0"/>
        <w:jc w:val="both"/>
        <w:rPr>
          <w:lang w:val="uk-UA"/>
        </w:rPr>
      </w:pPr>
      <w:r w:rsidRPr="007961A0">
        <w:rPr>
          <w:lang w:val="uk-UA"/>
        </w:rPr>
        <w:t>Заміна штучної неестетичної коронки.</w:t>
      </w:r>
    </w:p>
    <w:p w14:paraId="2F461BBD" w14:textId="77777777" w:rsidR="00C85E1D" w:rsidRPr="007961A0" w:rsidRDefault="00C85E1D" w:rsidP="00C85E1D">
      <w:pPr>
        <w:pStyle w:val="af1"/>
        <w:spacing w:after="0"/>
        <w:ind w:left="360"/>
        <w:jc w:val="both"/>
        <w:rPr>
          <w:lang w:val="uk-UA"/>
        </w:rPr>
      </w:pPr>
    </w:p>
    <w:p w14:paraId="31340D0C" w14:textId="77777777" w:rsidR="00866155" w:rsidRPr="007961A0" w:rsidRDefault="00866155" w:rsidP="00866155">
      <w:pPr>
        <w:pStyle w:val="af1"/>
        <w:spacing w:after="0"/>
        <w:ind w:firstLine="567"/>
        <w:rPr>
          <w:b/>
          <w:lang w:val="uk-UA"/>
        </w:rPr>
      </w:pPr>
      <w:r w:rsidRPr="007961A0">
        <w:rPr>
          <w:b/>
          <w:lang w:val="uk-UA"/>
        </w:rPr>
        <w:t>Протипоказання:</w:t>
      </w:r>
    </w:p>
    <w:p w14:paraId="34E54BDE" w14:textId="77777777" w:rsidR="00866155" w:rsidRPr="007961A0" w:rsidRDefault="00866155" w:rsidP="00C82584">
      <w:pPr>
        <w:pStyle w:val="af1"/>
        <w:numPr>
          <w:ilvl w:val="0"/>
          <w:numId w:val="30"/>
        </w:numPr>
        <w:spacing w:after="0"/>
        <w:jc w:val="both"/>
        <w:rPr>
          <w:lang w:val="uk-UA"/>
        </w:rPr>
      </w:pPr>
      <w:r w:rsidRPr="007961A0">
        <w:rPr>
          <w:lang w:val="uk-UA"/>
        </w:rPr>
        <w:t xml:space="preserve">Абсолютні: </w:t>
      </w:r>
    </w:p>
    <w:p w14:paraId="5B9C5A90" w14:textId="77777777" w:rsidR="00866155" w:rsidRPr="007961A0" w:rsidRDefault="00866155" w:rsidP="00C82584">
      <w:pPr>
        <w:pStyle w:val="af1"/>
        <w:numPr>
          <w:ilvl w:val="0"/>
          <w:numId w:val="31"/>
        </w:numPr>
        <w:spacing w:after="0"/>
        <w:jc w:val="both"/>
        <w:rPr>
          <w:lang w:val="uk-UA"/>
        </w:rPr>
      </w:pPr>
      <w:r w:rsidRPr="007961A0">
        <w:rPr>
          <w:lang w:val="uk-UA"/>
        </w:rPr>
        <w:t>Зуби з  живою пульпою у дітей  і підлітків</w:t>
      </w:r>
    </w:p>
    <w:p w14:paraId="184B3B21" w14:textId="77777777" w:rsidR="00866155" w:rsidRPr="007961A0" w:rsidRDefault="00866155" w:rsidP="00C82584">
      <w:pPr>
        <w:pStyle w:val="af1"/>
        <w:numPr>
          <w:ilvl w:val="0"/>
          <w:numId w:val="31"/>
        </w:numPr>
        <w:spacing w:after="0"/>
        <w:jc w:val="both"/>
        <w:rPr>
          <w:lang w:val="uk-UA"/>
        </w:rPr>
      </w:pPr>
      <w:proofErr w:type="spellStart"/>
      <w:r w:rsidRPr="007961A0">
        <w:rPr>
          <w:lang w:val="uk-UA"/>
        </w:rPr>
        <w:t>Пародонтит</w:t>
      </w:r>
      <w:proofErr w:type="spellEnd"/>
      <w:r w:rsidRPr="007961A0">
        <w:rPr>
          <w:lang w:val="uk-UA"/>
        </w:rPr>
        <w:t xml:space="preserve"> 3-4 стадії</w:t>
      </w:r>
    </w:p>
    <w:p w14:paraId="19281B49" w14:textId="77777777" w:rsidR="00866155" w:rsidRPr="007961A0" w:rsidRDefault="00866155" w:rsidP="00866155">
      <w:pPr>
        <w:pStyle w:val="af1"/>
        <w:spacing w:after="0"/>
        <w:ind w:left="765"/>
        <w:rPr>
          <w:lang w:val="uk-UA"/>
        </w:rPr>
      </w:pPr>
    </w:p>
    <w:p w14:paraId="32AB7F23" w14:textId="77777777" w:rsidR="00866155" w:rsidRPr="007961A0" w:rsidRDefault="00866155" w:rsidP="00C82584">
      <w:pPr>
        <w:pStyle w:val="af1"/>
        <w:numPr>
          <w:ilvl w:val="0"/>
          <w:numId w:val="30"/>
        </w:numPr>
        <w:spacing w:after="0"/>
        <w:jc w:val="both"/>
        <w:rPr>
          <w:lang w:val="uk-UA"/>
        </w:rPr>
      </w:pPr>
      <w:r w:rsidRPr="007961A0">
        <w:rPr>
          <w:lang w:val="uk-UA"/>
        </w:rPr>
        <w:t xml:space="preserve">Відносні: </w:t>
      </w:r>
    </w:p>
    <w:p w14:paraId="78391D5B" w14:textId="77777777" w:rsidR="00866155" w:rsidRPr="007961A0" w:rsidRDefault="00866155" w:rsidP="00C82584">
      <w:pPr>
        <w:pStyle w:val="af1"/>
        <w:numPr>
          <w:ilvl w:val="0"/>
          <w:numId w:val="32"/>
        </w:numPr>
        <w:spacing w:after="0"/>
        <w:jc w:val="both"/>
        <w:rPr>
          <w:lang w:val="uk-UA"/>
        </w:rPr>
      </w:pPr>
      <w:r w:rsidRPr="007961A0">
        <w:rPr>
          <w:lang w:val="uk-UA"/>
        </w:rPr>
        <w:t xml:space="preserve">Патологічна </w:t>
      </w:r>
      <w:proofErr w:type="spellStart"/>
      <w:r w:rsidRPr="007961A0">
        <w:rPr>
          <w:lang w:val="uk-UA"/>
        </w:rPr>
        <w:t>стертість</w:t>
      </w:r>
      <w:proofErr w:type="spellEnd"/>
      <w:r w:rsidRPr="007961A0">
        <w:rPr>
          <w:lang w:val="uk-UA"/>
        </w:rPr>
        <w:t xml:space="preserve"> зубів.</w:t>
      </w:r>
    </w:p>
    <w:p w14:paraId="42281C60" w14:textId="77777777" w:rsidR="00866155" w:rsidRPr="007961A0" w:rsidRDefault="00866155" w:rsidP="00C82584">
      <w:pPr>
        <w:pStyle w:val="af1"/>
        <w:numPr>
          <w:ilvl w:val="0"/>
          <w:numId w:val="32"/>
        </w:numPr>
        <w:spacing w:after="0"/>
        <w:jc w:val="both"/>
        <w:rPr>
          <w:lang w:val="uk-UA"/>
        </w:rPr>
      </w:pPr>
      <w:proofErr w:type="spellStart"/>
      <w:r w:rsidRPr="007961A0">
        <w:rPr>
          <w:lang w:val="uk-UA"/>
        </w:rPr>
        <w:t>Парафункції</w:t>
      </w:r>
      <w:proofErr w:type="spellEnd"/>
      <w:r w:rsidRPr="007961A0">
        <w:rPr>
          <w:lang w:val="uk-UA"/>
        </w:rPr>
        <w:t xml:space="preserve"> жувальних м'язів.</w:t>
      </w:r>
    </w:p>
    <w:p w14:paraId="17D57382" w14:textId="77777777" w:rsidR="00866155" w:rsidRPr="007961A0" w:rsidRDefault="00866155" w:rsidP="00C82584">
      <w:pPr>
        <w:pStyle w:val="af1"/>
        <w:numPr>
          <w:ilvl w:val="0"/>
          <w:numId w:val="32"/>
        </w:numPr>
        <w:spacing w:after="0"/>
        <w:jc w:val="both"/>
        <w:rPr>
          <w:lang w:val="uk-UA"/>
        </w:rPr>
      </w:pPr>
      <w:r w:rsidRPr="007961A0">
        <w:rPr>
          <w:lang w:val="uk-UA"/>
        </w:rPr>
        <w:t>Аномалії прикусу з глибоким перекриттям.</w:t>
      </w:r>
    </w:p>
    <w:p w14:paraId="72BCF387" w14:textId="77777777" w:rsidR="00866155" w:rsidRPr="007961A0" w:rsidRDefault="00866155" w:rsidP="00C82584">
      <w:pPr>
        <w:pStyle w:val="af1"/>
        <w:numPr>
          <w:ilvl w:val="0"/>
          <w:numId w:val="32"/>
        </w:numPr>
        <w:spacing w:after="0"/>
        <w:jc w:val="both"/>
        <w:rPr>
          <w:lang w:val="uk-UA"/>
        </w:rPr>
      </w:pPr>
      <w:r w:rsidRPr="007961A0">
        <w:rPr>
          <w:lang w:val="uk-UA"/>
        </w:rPr>
        <w:t>Вітальні нижні різці.</w:t>
      </w:r>
    </w:p>
    <w:p w14:paraId="55D76FD0" w14:textId="77777777" w:rsidR="00866155" w:rsidRPr="007961A0" w:rsidRDefault="00866155" w:rsidP="00866155">
      <w:pPr>
        <w:pStyle w:val="af1"/>
        <w:spacing w:after="0"/>
        <w:ind w:left="1080"/>
        <w:jc w:val="both"/>
        <w:rPr>
          <w:lang w:val="uk-UA"/>
        </w:rPr>
      </w:pPr>
    </w:p>
    <w:p w14:paraId="44E95C73" w14:textId="77777777" w:rsidR="00866155" w:rsidRPr="007961A0" w:rsidRDefault="00866155" w:rsidP="00866155">
      <w:pPr>
        <w:ind w:firstLine="567"/>
        <w:jc w:val="center"/>
        <w:rPr>
          <w:b/>
          <w:lang w:val="uk-UA"/>
        </w:rPr>
      </w:pPr>
      <w:r w:rsidRPr="007961A0">
        <w:rPr>
          <w:b/>
          <w:lang w:val="uk-UA"/>
        </w:rPr>
        <w:t xml:space="preserve">Фарфорові </w:t>
      </w:r>
      <w:proofErr w:type="spellStart"/>
      <w:r w:rsidRPr="007961A0">
        <w:rPr>
          <w:b/>
          <w:lang w:val="uk-UA"/>
        </w:rPr>
        <w:t>жакетні</w:t>
      </w:r>
      <w:proofErr w:type="spellEnd"/>
      <w:r w:rsidRPr="007961A0">
        <w:rPr>
          <w:b/>
          <w:lang w:val="uk-UA"/>
        </w:rPr>
        <w:t xml:space="preserve"> коронки</w:t>
      </w:r>
    </w:p>
    <w:p w14:paraId="478C721B" w14:textId="77777777" w:rsidR="00866155" w:rsidRPr="007961A0" w:rsidRDefault="00866155" w:rsidP="00866155">
      <w:pPr>
        <w:ind w:firstLine="567"/>
        <w:jc w:val="both"/>
        <w:rPr>
          <w:lang w:val="uk-UA"/>
        </w:rPr>
      </w:pPr>
      <w:r w:rsidRPr="007961A0">
        <w:rPr>
          <w:lang w:val="uk-UA"/>
        </w:rPr>
        <w:t xml:space="preserve">Передумовою для виготовлення </w:t>
      </w:r>
      <w:proofErr w:type="spellStart"/>
      <w:r w:rsidRPr="007961A0">
        <w:rPr>
          <w:lang w:val="uk-UA"/>
        </w:rPr>
        <w:t>жакетних</w:t>
      </w:r>
      <w:proofErr w:type="spellEnd"/>
      <w:r w:rsidRPr="007961A0">
        <w:rPr>
          <w:lang w:val="uk-UA"/>
        </w:rPr>
        <w:t xml:space="preserve"> коронок (коронки з уступом) з порцеляни послужило використання американцем Н. </w:t>
      </w:r>
      <w:proofErr w:type="spellStart"/>
      <w:r w:rsidRPr="007961A0">
        <w:rPr>
          <w:lang w:val="uk-UA"/>
        </w:rPr>
        <w:t>Land</w:t>
      </w:r>
      <w:proofErr w:type="spellEnd"/>
      <w:r w:rsidRPr="007961A0">
        <w:rPr>
          <w:lang w:val="uk-UA"/>
        </w:rPr>
        <w:t xml:space="preserve"> в 1887 р. платинової фольги. Їм же в 1896 р. описана методика виготовлення фарфорової коронки для усунення дефекту зуба, яка з деякими модифікаціями застосовується і в даний час. До цього часу відноситься поява </w:t>
      </w:r>
      <w:proofErr w:type="spellStart"/>
      <w:r w:rsidRPr="007961A0">
        <w:rPr>
          <w:lang w:val="uk-UA"/>
        </w:rPr>
        <w:t>терміна</w:t>
      </w:r>
      <w:proofErr w:type="spellEnd"/>
      <w:r w:rsidRPr="007961A0">
        <w:rPr>
          <w:lang w:val="uk-UA"/>
        </w:rPr>
        <w:t xml:space="preserve"> «</w:t>
      </w:r>
      <w:proofErr w:type="spellStart"/>
      <w:r w:rsidRPr="007961A0">
        <w:rPr>
          <w:lang w:val="uk-UA"/>
        </w:rPr>
        <w:t>жакетна</w:t>
      </w:r>
      <w:proofErr w:type="spellEnd"/>
      <w:r w:rsidRPr="007961A0">
        <w:rPr>
          <w:lang w:val="uk-UA"/>
        </w:rPr>
        <w:t xml:space="preserve"> коронка», тобто коронка з уступом (по імені автора </w:t>
      </w:r>
      <w:proofErr w:type="spellStart"/>
      <w:r w:rsidRPr="007961A0">
        <w:rPr>
          <w:lang w:val="uk-UA"/>
        </w:rPr>
        <w:t>Jackert</w:t>
      </w:r>
      <w:proofErr w:type="spellEnd"/>
      <w:r w:rsidRPr="007961A0">
        <w:rPr>
          <w:lang w:val="uk-UA"/>
        </w:rPr>
        <w:t>).</w:t>
      </w:r>
    </w:p>
    <w:p w14:paraId="720256D7" w14:textId="77777777" w:rsidR="00866155" w:rsidRPr="007961A0" w:rsidRDefault="00866155" w:rsidP="00866155">
      <w:pPr>
        <w:ind w:firstLine="567"/>
        <w:jc w:val="both"/>
        <w:rPr>
          <w:lang w:val="uk-UA"/>
        </w:rPr>
      </w:pPr>
    </w:p>
    <w:p w14:paraId="5ECA588F" w14:textId="77777777" w:rsidR="00866155" w:rsidRPr="007961A0" w:rsidRDefault="00866155" w:rsidP="00866155">
      <w:pPr>
        <w:ind w:firstLine="567"/>
        <w:jc w:val="both"/>
        <w:rPr>
          <w:b/>
          <w:lang w:val="uk-UA"/>
        </w:rPr>
      </w:pPr>
      <w:r w:rsidRPr="007961A0">
        <w:rPr>
          <w:lang w:val="uk-UA"/>
        </w:rPr>
        <w:t xml:space="preserve">Основним </w:t>
      </w:r>
      <w:r w:rsidRPr="007961A0">
        <w:rPr>
          <w:b/>
          <w:lang w:val="uk-UA"/>
        </w:rPr>
        <w:t>показанням</w:t>
      </w:r>
      <w:r w:rsidRPr="007961A0">
        <w:rPr>
          <w:lang w:val="uk-UA"/>
        </w:rPr>
        <w:t xml:space="preserve"> для порцелянових коронок є естетичне, але для застосування їх необхідні певні клінічні умови. При вирішенні цього питання слід провести чіткий індивідуальний облік </w:t>
      </w:r>
      <w:proofErr w:type="spellStart"/>
      <w:r w:rsidRPr="007961A0">
        <w:rPr>
          <w:lang w:val="uk-UA"/>
        </w:rPr>
        <w:t>протиаоказань</w:t>
      </w:r>
      <w:proofErr w:type="spellEnd"/>
      <w:r w:rsidRPr="007961A0">
        <w:rPr>
          <w:lang w:val="uk-UA"/>
        </w:rPr>
        <w:t>, бо в іншому випадку лікування не буде успішним.</w:t>
      </w:r>
    </w:p>
    <w:p w14:paraId="13B459DE" w14:textId="77777777" w:rsidR="00866155" w:rsidRPr="007961A0" w:rsidRDefault="00866155" w:rsidP="00866155">
      <w:pPr>
        <w:ind w:firstLine="567"/>
        <w:jc w:val="both"/>
        <w:rPr>
          <w:b/>
          <w:lang w:val="uk-UA"/>
        </w:rPr>
      </w:pPr>
    </w:p>
    <w:p w14:paraId="08E84D0E" w14:textId="77777777" w:rsidR="00866155" w:rsidRDefault="00866155" w:rsidP="00866155">
      <w:pPr>
        <w:ind w:firstLine="567"/>
        <w:jc w:val="both"/>
        <w:rPr>
          <w:lang w:val="uk-UA"/>
        </w:rPr>
      </w:pPr>
      <w:r w:rsidRPr="007961A0">
        <w:rPr>
          <w:b/>
          <w:lang w:val="uk-UA"/>
        </w:rPr>
        <w:t>Протипоказання</w:t>
      </w:r>
      <w:r w:rsidRPr="007961A0">
        <w:rPr>
          <w:lang w:val="uk-UA"/>
        </w:rPr>
        <w:t xml:space="preserve"> до порцеляновим коронкам:</w:t>
      </w:r>
    </w:p>
    <w:p w14:paraId="1988FB55" w14:textId="77777777" w:rsidR="00C85E1D" w:rsidRPr="007961A0" w:rsidRDefault="00C85E1D" w:rsidP="00866155">
      <w:pPr>
        <w:ind w:firstLine="567"/>
        <w:jc w:val="both"/>
        <w:rPr>
          <w:lang w:val="uk-UA"/>
        </w:rPr>
      </w:pPr>
    </w:p>
    <w:p w14:paraId="52E0B66D" w14:textId="77777777" w:rsidR="00866155" w:rsidRPr="007961A0" w:rsidRDefault="00866155" w:rsidP="00866155">
      <w:pPr>
        <w:rPr>
          <w:b/>
          <w:lang w:val="uk-UA"/>
        </w:rPr>
      </w:pPr>
      <w:r w:rsidRPr="007961A0">
        <w:rPr>
          <w:lang w:val="uk-UA"/>
        </w:rPr>
        <w:t>1. Зуби з низькими клінічними коронками.</w:t>
      </w:r>
      <w:r w:rsidRPr="007961A0">
        <w:rPr>
          <w:lang w:val="uk-UA"/>
        </w:rPr>
        <w:br/>
        <w:t xml:space="preserve">2. Наявність тонких і крихких зубів з інтактною пульпою (тобто зуби з малим </w:t>
      </w:r>
      <w:proofErr w:type="spellStart"/>
      <w:r w:rsidRPr="007961A0">
        <w:rPr>
          <w:lang w:val="uk-UA"/>
        </w:rPr>
        <w:t>вестибуло</w:t>
      </w:r>
      <w:proofErr w:type="spellEnd"/>
      <w:r w:rsidRPr="007961A0">
        <w:rPr>
          <w:lang w:val="uk-UA"/>
        </w:rPr>
        <w:t xml:space="preserve">-оральним і </w:t>
      </w:r>
      <w:proofErr w:type="spellStart"/>
      <w:r w:rsidRPr="007961A0">
        <w:rPr>
          <w:lang w:val="uk-UA"/>
        </w:rPr>
        <w:t>мезіо</w:t>
      </w:r>
      <w:proofErr w:type="spellEnd"/>
      <w:r w:rsidRPr="007961A0">
        <w:rPr>
          <w:lang w:val="uk-UA"/>
        </w:rPr>
        <w:t>-дистальним діаметром, зокрема, нижні різці).</w:t>
      </w:r>
      <w:r w:rsidRPr="007961A0">
        <w:rPr>
          <w:lang w:val="uk-UA"/>
        </w:rPr>
        <w:br/>
        <w:t>3. Заміщення дефектів зубів у дітей.</w:t>
      </w:r>
      <w:r w:rsidRPr="007961A0">
        <w:rPr>
          <w:lang w:val="uk-UA"/>
        </w:rPr>
        <w:br/>
        <w:t>4. Глибокий прикус або інші форми понижуючого прикусу (відносне протипоказання).</w:t>
      </w:r>
      <w:r w:rsidRPr="007961A0">
        <w:rPr>
          <w:lang w:val="uk-UA"/>
        </w:rPr>
        <w:br/>
        <w:t xml:space="preserve">5. Наявність порожнин і пломб у </w:t>
      </w:r>
      <w:proofErr w:type="spellStart"/>
      <w:r w:rsidRPr="007961A0">
        <w:rPr>
          <w:lang w:val="uk-UA"/>
        </w:rPr>
        <w:t>пришийковій</w:t>
      </w:r>
      <w:proofErr w:type="spellEnd"/>
      <w:r w:rsidRPr="007961A0">
        <w:rPr>
          <w:lang w:val="uk-UA"/>
        </w:rPr>
        <w:t xml:space="preserve"> ділянці.</w:t>
      </w:r>
      <w:r w:rsidRPr="007961A0">
        <w:rPr>
          <w:lang w:val="uk-UA"/>
        </w:rPr>
        <w:br/>
        <w:t>6. Відсутність хоча б двох пар зубів-антагоністів.</w:t>
      </w:r>
      <w:r w:rsidRPr="007961A0">
        <w:rPr>
          <w:lang w:val="uk-UA"/>
        </w:rPr>
        <w:br/>
        <w:t>7. Ослаблений пародонт зуба або його антагоніста.</w:t>
      </w:r>
      <w:r w:rsidRPr="007961A0">
        <w:rPr>
          <w:lang w:val="uk-UA"/>
        </w:rPr>
        <w:br/>
        <w:t xml:space="preserve">8. </w:t>
      </w:r>
      <w:proofErr w:type="spellStart"/>
      <w:r w:rsidRPr="007961A0">
        <w:rPr>
          <w:lang w:val="uk-UA"/>
        </w:rPr>
        <w:t>Бруксизм</w:t>
      </w:r>
      <w:proofErr w:type="spellEnd"/>
      <w:r w:rsidRPr="007961A0">
        <w:rPr>
          <w:lang w:val="uk-UA"/>
        </w:rPr>
        <w:t>.</w:t>
      </w:r>
      <w:r w:rsidRPr="007961A0">
        <w:rPr>
          <w:lang w:val="uk-UA"/>
        </w:rPr>
        <w:br/>
        <w:t>9. Епілепсія.</w:t>
      </w:r>
      <w:r w:rsidRPr="007961A0">
        <w:rPr>
          <w:lang w:val="uk-UA"/>
        </w:rPr>
        <w:br/>
        <w:t xml:space="preserve">10. Патологічне стирання емалі та дентину (відносне протипоказання). У цих випадках необхідно попереднє ортопедичне лікування, спрямоване на нормалізацію прикусу і функції </w:t>
      </w:r>
      <w:proofErr w:type="spellStart"/>
      <w:r w:rsidRPr="007961A0">
        <w:rPr>
          <w:lang w:val="uk-UA"/>
        </w:rPr>
        <w:t>зубощелепної</w:t>
      </w:r>
      <w:proofErr w:type="spellEnd"/>
      <w:r w:rsidRPr="007961A0">
        <w:rPr>
          <w:lang w:val="uk-UA"/>
        </w:rPr>
        <w:t xml:space="preserve"> системи.</w:t>
      </w:r>
    </w:p>
    <w:p w14:paraId="11C3511C" w14:textId="77777777" w:rsidR="00866155" w:rsidRPr="007961A0" w:rsidRDefault="00866155" w:rsidP="00866155">
      <w:pPr>
        <w:ind w:firstLine="567"/>
        <w:rPr>
          <w:b/>
          <w:lang w:val="uk-UA"/>
        </w:rPr>
      </w:pPr>
    </w:p>
    <w:p w14:paraId="0D0B6D07" w14:textId="77777777" w:rsidR="00866155" w:rsidRPr="007961A0" w:rsidRDefault="00866155" w:rsidP="00866155">
      <w:pPr>
        <w:ind w:firstLine="567"/>
        <w:rPr>
          <w:lang w:val="uk-UA"/>
        </w:rPr>
      </w:pPr>
      <w:r w:rsidRPr="007961A0">
        <w:rPr>
          <w:b/>
          <w:lang w:val="uk-UA"/>
        </w:rPr>
        <w:t>Клініко-лабораторні етапи</w:t>
      </w:r>
      <w:r w:rsidRPr="007961A0">
        <w:rPr>
          <w:lang w:val="uk-UA"/>
        </w:rPr>
        <w:t xml:space="preserve"> виготовлення фарфорових коронок.</w:t>
      </w:r>
      <w:r w:rsidRPr="007961A0">
        <w:rPr>
          <w:lang w:val="uk-UA"/>
        </w:rPr>
        <w:br/>
        <w:t>I. Клінічний етап. Обстеження, постановка діагнозу, план лікування, препарування, отримання відбитків, визначення кольору порцелянової коронки, покриття відпрепарованого зуба захисною тимчасовою коронкою.</w:t>
      </w:r>
      <w:r w:rsidRPr="007961A0">
        <w:rPr>
          <w:lang w:val="uk-UA"/>
        </w:rPr>
        <w:br/>
        <w:t>II. Лабораторний етап:</w:t>
      </w:r>
      <w:r w:rsidRPr="007961A0">
        <w:rPr>
          <w:lang w:val="uk-UA"/>
        </w:rPr>
        <w:br/>
      </w:r>
      <w:r w:rsidRPr="007961A0">
        <w:rPr>
          <w:lang w:val="uk-UA"/>
        </w:rPr>
        <w:lastRenderedPageBreak/>
        <w:t>1) отримання моделі кукси препарованого зуба і спільної робочої моделі;</w:t>
      </w:r>
      <w:r w:rsidRPr="007961A0">
        <w:rPr>
          <w:lang w:val="uk-UA"/>
        </w:rPr>
        <w:br/>
        <w:t>2) виготовлення ковпачка з платинової фольги 0,25 мм або тонше; нанесення основного шару фарфорової маси (його називають базисним, ґрунтовим) безпосередньо на платиновий ковпачок;</w:t>
      </w:r>
      <w:r w:rsidRPr="007961A0">
        <w:rPr>
          <w:lang w:val="uk-UA"/>
        </w:rPr>
        <w:br/>
        <w:t>3) перший випал маси у вакуумі;</w:t>
      </w:r>
      <w:r w:rsidRPr="007961A0">
        <w:rPr>
          <w:lang w:val="uk-UA"/>
        </w:rPr>
        <w:br/>
        <w:t xml:space="preserve">4) нанесення </w:t>
      </w:r>
      <w:proofErr w:type="spellStart"/>
      <w:r w:rsidRPr="007961A0">
        <w:rPr>
          <w:lang w:val="uk-UA"/>
        </w:rPr>
        <w:t>дентинної</w:t>
      </w:r>
      <w:proofErr w:type="spellEnd"/>
      <w:r w:rsidRPr="007961A0">
        <w:rPr>
          <w:lang w:val="uk-UA"/>
        </w:rPr>
        <w:t xml:space="preserve">  і емалевої мас, моделювання форми коронки;</w:t>
      </w:r>
      <w:r w:rsidRPr="007961A0">
        <w:rPr>
          <w:lang w:val="uk-UA"/>
        </w:rPr>
        <w:br/>
        <w:t>5) другий випал у вакуумі.</w:t>
      </w:r>
      <w:r w:rsidRPr="007961A0">
        <w:rPr>
          <w:lang w:val="uk-UA"/>
        </w:rPr>
        <w:br/>
        <w:t>III. Клінічний етап. Припасовка коронки в клініці (корекція абразивними інструментами, при необхідності додавання порцелянової маси з подальшим третім випалюванням, хоча це і небажано).</w:t>
      </w:r>
      <w:r w:rsidRPr="007961A0">
        <w:rPr>
          <w:lang w:val="uk-UA"/>
        </w:rPr>
        <w:br/>
        <w:t>IV. Лабораторний етап. Остаточний випал коронки і глазурування (без вакууму). Витяг платинової фольги з готової порцелянової коронки.</w:t>
      </w:r>
      <w:r w:rsidRPr="007961A0">
        <w:rPr>
          <w:lang w:val="uk-UA"/>
        </w:rPr>
        <w:br/>
        <w:t xml:space="preserve">V. Клінічний етап. Контрольне накладення на </w:t>
      </w:r>
      <w:proofErr w:type="spellStart"/>
      <w:r w:rsidRPr="007961A0">
        <w:rPr>
          <w:lang w:val="uk-UA"/>
        </w:rPr>
        <w:t>культю</w:t>
      </w:r>
      <w:proofErr w:type="spellEnd"/>
      <w:r w:rsidRPr="007961A0">
        <w:rPr>
          <w:lang w:val="uk-UA"/>
        </w:rPr>
        <w:t xml:space="preserve"> зуба, корекція </w:t>
      </w:r>
      <w:proofErr w:type="spellStart"/>
      <w:r w:rsidRPr="007961A0">
        <w:rPr>
          <w:lang w:val="uk-UA"/>
        </w:rPr>
        <w:t>оклюзійних</w:t>
      </w:r>
      <w:proofErr w:type="spellEnd"/>
      <w:r w:rsidRPr="007961A0">
        <w:rPr>
          <w:lang w:val="uk-UA"/>
        </w:rPr>
        <w:t xml:space="preserve"> взаємовідношень, підбір необхідного за кольором цементу і фіксація.</w:t>
      </w:r>
      <w:r w:rsidRPr="007961A0">
        <w:rPr>
          <w:lang w:val="uk-UA"/>
        </w:rPr>
        <w:br/>
        <w:t xml:space="preserve">Можливе виготовлення фарфорового коронки па вогнетривкій  ​​моделі. </w:t>
      </w:r>
    </w:p>
    <w:p w14:paraId="0A624E75" w14:textId="77777777" w:rsidR="00866155" w:rsidRPr="007961A0" w:rsidRDefault="00866155" w:rsidP="00866155">
      <w:pPr>
        <w:ind w:firstLine="567"/>
        <w:rPr>
          <w:b/>
          <w:lang w:val="uk-UA"/>
        </w:rPr>
      </w:pPr>
    </w:p>
    <w:p w14:paraId="786898B8" w14:textId="77777777" w:rsidR="00866155" w:rsidRPr="007961A0" w:rsidRDefault="00866155" w:rsidP="00866155">
      <w:pPr>
        <w:ind w:firstLine="567"/>
        <w:jc w:val="both"/>
        <w:rPr>
          <w:b/>
          <w:lang w:val="uk-UA"/>
        </w:rPr>
      </w:pPr>
      <w:r w:rsidRPr="007961A0">
        <w:rPr>
          <w:b/>
          <w:lang w:val="uk-UA"/>
        </w:rPr>
        <w:t>Особливості препарування зубів під порцелянові коронки</w:t>
      </w:r>
    </w:p>
    <w:p w14:paraId="5FB7D037" w14:textId="3E29D022" w:rsidR="00866155" w:rsidRPr="007961A0" w:rsidRDefault="00866155" w:rsidP="00866155">
      <w:pPr>
        <w:ind w:firstLine="567"/>
        <w:jc w:val="both"/>
        <w:rPr>
          <w:lang w:val="uk-UA"/>
        </w:rPr>
      </w:pPr>
      <w:r w:rsidRPr="007961A0">
        <w:rPr>
          <w:lang w:val="uk-UA"/>
        </w:rPr>
        <w:t xml:space="preserve">Особливості препарування диктуються тим, що порівняно з штампованими металевими коронками необхідне </w:t>
      </w:r>
      <w:proofErr w:type="spellStart"/>
      <w:r w:rsidRPr="007961A0">
        <w:rPr>
          <w:lang w:val="uk-UA"/>
        </w:rPr>
        <w:t>зішліфування</w:t>
      </w:r>
      <w:proofErr w:type="spellEnd"/>
      <w:r w:rsidRPr="007961A0">
        <w:rPr>
          <w:lang w:val="uk-UA"/>
        </w:rPr>
        <w:t xml:space="preserve"> твердих тканин зуба не менш ніж на 1,0 мм. Препарування має бути </w:t>
      </w:r>
      <w:proofErr w:type="spellStart"/>
      <w:r w:rsidRPr="007961A0">
        <w:rPr>
          <w:lang w:val="uk-UA"/>
        </w:rPr>
        <w:t>програмуваним</w:t>
      </w:r>
      <w:proofErr w:type="spellEnd"/>
      <w:r w:rsidRPr="007961A0">
        <w:rPr>
          <w:lang w:val="uk-UA"/>
        </w:rPr>
        <w:t xml:space="preserve">, тобто зняття заданої кількості твердих тканин необхідно проводити відповідно до зон безпеки по </w:t>
      </w:r>
      <w:proofErr w:type="spellStart"/>
      <w:r w:rsidRPr="007961A0">
        <w:rPr>
          <w:lang w:val="uk-UA"/>
        </w:rPr>
        <w:t>Аболмасову</w:t>
      </w:r>
      <w:proofErr w:type="spellEnd"/>
      <w:r w:rsidRPr="007961A0">
        <w:rPr>
          <w:lang w:val="uk-UA"/>
        </w:rPr>
        <w:t xml:space="preserve"> Н.Г.  і з рентгенологічним контролем.</w:t>
      </w:r>
    </w:p>
    <w:p w14:paraId="29BBB41C" w14:textId="77777777" w:rsidR="00866155" w:rsidRPr="007961A0" w:rsidRDefault="00866155" w:rsidP="00866155">
      <w:pPr>
        <w:ind w:firstLine="567"/>
        <w:jc w:val="both"/>
        <w:rPr>
          <w:lang w:val="uk-UA"/>
        </w:rPr>
      </w:pPr>
      <w:r w:rsidRPr="007961A0">
        <w:rPr>
          <w:lang w:val="uk-UA"/>
        </w:rPr>
        <w:t xml:space="preserve">Орієнтиром може служити методика підготовки під пластмасові коронки. У той же час відмінною рисою цього клінічного прийому є формування </w:t>
      </w:r>
      <w:proofErr w:type="spellStart"/>
      <w:r w:rsidRPr="007961A0">
        <w:rPr>
          <w:lang w:val="uk-UA"/>
        </w:rPr>
        <w:t>пришийкового</w:t>
      </w:r>
      <w:proofErr w:type="spellEnd"/>
      <w:r w:rsidRPr="007961A0">
        <w:rPr>
          <w:lang w:val="uk-UA"/>
        </w:rPr>
        <w:t xml:space="preserve"> уступу.</w:t>
      </w:r>
      <w:r w:rsidRPr="007961A0">
        <w:rPr>
          <w:lang w:val="uk-UA"/>
        </w:rPr>
        <w:br/>
      </w:r>
      <w:proofErr w:type="spellStart"/>
      <w:r w:rsidRPr="007961A0">
        <w:rPr>
          <w:lang w:val="uk-UA"/>
        </w:rPr>
        <w:t>Зішліфування</w:t>
      </w:r>
      <w:proofErr w:type="spellEnd"/>
      <w:r w:rsidRPr="007961A0">
        <w:rPr>
          <w:lang w:val="uk-UA"/>
        </w:rPr>
        <w:t xml:space="preserve"> твердих тканин повинно здійснюватися інструментами з алмазним покриттям. </w:t>
      </w:r>
    </w:p>
    <w:p w14:paraId="20F95FC1" w14:textId="77777777" w:rsidR="00866155" w:rsidRPr="007961A0" w:rsidRDefault="00866155" w:rsidP="00866155">
      <w:pPr>
        <w:ind w:firstLine="567"/>
        <w:jc w:val="both"/>
        <w:rPr>
          <w:lang w:val="uk-UA"/>
        </w:rPr>
      </w:pPr>
      <w:r w:rsidRPr="007961A0">
        <w:rPr>
          <w:lang w:val="uk-UA"/>
        </w:rPr>
        <w:t xml:space="preserve">Сепараційним диском </w:t>
      </w:r>
      <w:proofErr w:type="spellStart"/>
      <w:r w:rsidRPr="007961A0">
        <w:rPr>
          <w:lang w:val="uk-UA"/>
        </w:rPr>
        <w:t>зішліфовують</w:t>
      </w:r>
      <w:proofErr w:type="spellEnd"/>
      <w:r w:rsidRPr="007961A0">
        <w:rPr>
          <w:lang w:val="uk-UA"/>
        </w:rPr>
        <w:t xml:space="preserve"> контактні (</w:t>
      </w:r>
      <w:proofErr w:type="spellStart"/>
      <w:r w:rsidRPr="007961A0">
        <w:rPr>
          <w:lang w:val="uk-UA"/>
        </w:rPr>
        <w:t>апроксимальні</w:t>
      </w:r>
      <w:proofErr w:type="spellEnd"/>
      <w:r w:rsidRPr="007961A0">
        <w:rPr>
          <w:lang w:val="uk-UA"/>
        </w:rPr>
        <w:t>) поверхні від ріжучого краю до рівня верхівки міжзубних сосочків з створенням попереднього уступу (ширина 0,8-1,0 мм) під прямим кутом до поздовжньої осі зуба. Потім контактні поверхні зводять на конус в бік різального краю з кутом конвергенції стінок по відношенню до поздовжньої осі зуба не більше 7-10 градусів. Після цього колом з алмазним покриттям вкорочують коронку на 1/4 її висоти, створюючи при цьому нахил під кутом 20-45</w:t>
      </w:r>
      <w:r w:rsidRPr="007961A0">
        <w:rPr>
          <w:vertAlign w:val="superscript"/>
          <w:lang w:val="uk-UA"/>
        </w:rPr>
        <w:t>о</w:t>
      </w:r>
      <w:r w:rsidRPr="007961A0">
        <w:rPr>
          <w:lang w:val="uk-UA"/>
        </w:rPr>
        <w:t xml:space="preserve"> з піднебінної сторони для верхніх зубів і з вестибулярної - для нижніх при </w:t>
      </w:r>
      <w:proofErr w:type="spellStart"/>
      <w:r w:rsidRPr="007961A0">
        <w:rPr>
          <w:lang w:val="uk-UA"/>
        </w:rPr>
        <w:t>ортогнатичному</w:t>
      </w:r>
      <w:proofErr w:type="spellEnd"/>
      <w:r w:rsidRPr="007961A0">
        <w:rPr>
          <w:lang w:val="uk-UA"/>
        </w:rPr>
        <w:t xml:space="preserve"> прикусі.</w:t>
      </w:r>
    </w:p>
    <w:p w14:paraId="19DB30D4" w14:textId="77777777" w:rsidR="00866155" w:rsidRPr="007961A0" w:rsidRDefault="00866155" w:rsidP="00866155">
      <w:pPr>
        <w:ind w:firstLine="567"/>
        <w:jc w:val="both"/>
        <w:rPr>
          <w:lang w:val="uk-UA"/>
        </w:rPr>
      </w:pPr>
      <w:r w:rsidRPr="007961A0">
        <w:rPr>
          <w:lang w:val="uk-UA"/>
        </w:rPr>
        <w:t>Жувальну поверхню зручніше готувати спеціальними бочкоподібними або колесовидними алмазними головками, зберігаючи її індивідуальну анатомічну форму. Вершини жувальних горбів повинні бути заокруглені.</w:t>
      </w:r>
    </w:p>
    <w:p w14:paraId="08ECF3F6" w14:textId="77777777" w:rsidR="00866155" w:rsidRPr="007961A0" w:rsidRDefault="00866155" w:rsidP="00866155">
      <w:pPr>
        <w:ind w:firstLine="567"/>
        <w:jc w:val="both"/>
        <w:rPr>
          <w:lang w:val="uk-UA"/>
        </w:rPr>
      </w:pPr>
      <w:r w:rsidRPr="007961A0">
        <w:rPr>
          <w:lang w:val="uk-UA"/>
        </w:rPr>
        <w:t xml:space="preserve">Далі створюють на вестибулярній і піднебінній поверхнях попередній уступ шириною 0,8 мм і на 0,5 мм нижче (або вище залежно від щелепи) краю ясна за допомогою </w:t>
      </w:r>
      <w:proofErr w:type="spellStart"/>
      <w:r w:rsidRPr="007961A0">
        <w:rPr>
          <w:lang w:val="uk-UA"/>
        </w:rPr>
        <w:t>зворотньоконусної</w:t>
      </w:r>
      <w:proofErr w:type="spellEnd"/>
      <w:r w:rsidRPr="007961A0">
        <w:rPr>
          <w:lang w:val="uk-UA"/>
        </w:rPr>
        <w:t xml:space="preserve"> головки з алмазним покриттям. Потім кінці обох </w:t>
      </w:r>
      <w:proofErr w:type="spellStart"/>
      <w:r w:rsidRPr="007961A0">
        <w:rPr>
          <w:lang w:val="uk-UA"/>
        </w:rPr>
        <w:t>апроксимальних</w:t>
      </w:r>
      <w:proofErr w:type="spellEnd"/>
      <w:r w:rsidRPr="007961A0">
        <w:rPr>
          <w:lang w:val="uk-UA"/>
        </w:rPr>
        <w:t xml:space="preserve"> уступів з'єднуються з піднебінним і вестибулярним борозенкою. Тверді тканини з вестибулярної і піднебінної поверхонь коронки </w:t>
      </w:r>
      <w:proofErr w:type="spellStart"/>
      <w:r w:rsidRPr="007961A0">
        <w:rPr>
          <w:lang w:val="uk-UA"/>
        </w:rPr>
        <w:t>зішліфовують</w:t>
      </w:r>
      <w:proofErr w:type="spellEnd"/>
      <w:r w:rsidRPr="007961A0">
        <w:rPr>
          <w:lang w:val="uk-UA"/>
        </w:rPr>
        <w:t xml:space="preserve"> циліндричною або у формі усіченого конуса головкою до утворення сходинки.</w:t>
      </w:r>
    </w:p>
    <w:p w14:paraId="0557C7AA" w14:textId="77777777" w:rsidR="00866155" w:rsidRPr="007961A0" w:rsidRDefault="00866155" w:rsidP="00866155">
      <w:pPr>
        <w:ind w:firstLine="567"/>
        <w:jc w:val="both"/>
        <w:rPr>
          <w:lang w:val="uk-UA"/>
        </w:rPr>
      </w:pPr>
      <w:r w:rsidRPr="007961A0">
        <w:rPr>
          <w:lang w:val="uk-UA"/>
        </w:rPr>
        <w:t>Цей етап препарування завершують вирівнюванням поверхні кукси, заокругленням кутів і приступають до остаточного формування уступу.</w:t>
      </w:r>
    </w:p>
    <w:p w14:paraId="13936714" w14:textId="77777777" w:rsidR="00866155" w:rsidRPr="007961A0" w:rsidRDefault="00866155" w:rsidP="00866155">
      <w:pPr>
        <w:ind w:firstLine="567"/>
        <w:jc w:val="both"/>
        <w:rPr>
          <w:lang w:val="uk-UA"/>
        </w:rPr>
      </w:pPr>
      <w:r w:rsidRPr="007961A0">
        <w:rPr>
          <w:lang w:val="uk-UA"/>
        </w:rPr>
        <w:t xml:space="preserve">Уступ - це майданчик для фарфорової коронки, яка несе на собі навантаження, створюючи певну </w:t>
      </w:r>
      <w:proofErr w:type="spellStart"/>
      <w:r w:rsidRPr="007961A0">
        <w:rPr>
          <w:lang w:val="uk-UA"/>
        </w:rPr>
        <w:t>пришийкову</w:t>
      </w:r>
      <w:proofErr w:type="spellEnd"/>
      <w:r w:rsidRPr="007961A0">
        <w:rPr>
          <w:lang w:val="uk-UA"/>
        </w:rPr>
        <w:t xml:space="preserve"> товщину коронки, і перешкоджає тим самим її розколюванню.</w:t>
      </w:r>
      <w:r w:rsidRPr="007961A0">
        <w:rPr>
          <w:lang w:val="uk-UA"/>
        </w:rPr>
        <w:br/>
        <w:t xml:space="preserve">Тверді тканини, що залишилися в </w:t>
      </w:r>
      <w:proofErr w:type="spellStart"/>
      <w:r w:rsidRPr="007961A0">
        <w:rPr>
          <w:lang w:val="uk-UA"/>
        </w:rPr>
        <w:t>пришийковій</w:t>
      </w:r>
      <w:proofErr w:type="spellEnd"/>
      <w:r w:rsidRPr="007961A0">
        <w:rPr>
          <w:lang w:val="uk-UA"/>
        </w:rPr>
        <w:t xml:space="preserve"> частині зуба </w:t>
      </w:r>
      <w:proofErr w:type="spellStart"/>
      <w:r w:rsidRPr="007961A0">
        <w:rPr>
          <w:lang w:val="uk-UA"/>
        </w:rPr>
        <w:t>зішліфовують</w:t>
      </w:r>
      <w:proofErr w:type="spellEnd"/>
      <w:r w:rsidRPr="007961A0">
        <w:rPr>
          <w:lang w:val="uk-UA"/>
        </w:rPr>
        <w:t xml:space="preserve"> алмазною головкою. </w:t>
      </w:r>
    </w:p>
    <w:p w14:paraId="18E62516" w14:textId="77777777" w:rsidR="00866155" w:rsidRPr="007961A0" w:rsidRDefault="00866155" w:rsidP="00866155">
      <w:pPr>
        <w:ind w:firstLine="567"/>
        <w:jc w:val="both"/>
        <w:rPr>
          <w:lang w:val="uk-UA"/>
        </w:rPr>
      </w:pPr>
      <w:r w:rsidRPr="007961A0">
        <w:rPr>
          <w:lang w:val="uk-UA"/>
        </w:rPr>
        <w:t>Загальну оцінку якості підготовленої кукси проводять за наступними критеріями:</w:t>
      </w:r>
      <w:r w:rsidRPr="007961A0">
        <w:rPr>
          <w:lang w:val="uk-UA"/>
        </w:rPr>
        <w:br/>
        <w:t>1. Підготовлений під фарфорову коронку зуб повинен зберігати притаманну йому анатомічну форму,.</w:t>
      </w:r>
    </w:p>
    <w:p w14:paraId="50298705" w14:textId="77777777" w:rsidR="00866155" w:rsidRPr="007961A0" w:rsidRDefault="00866155" w:rsidP="00866155">
      <w:pPr>
        <w:rPr>
          <w:b/>
          <w:lang w:val="uk-UA"/>
        </w:rPr>
      </w:pPr>
      <w:r w:rsidRPr="007961A0">
        <w:rPr>
          <w:lang w:val="uk-UA"/>
        </w:rPr>
        <w:t xml:space="preserve">2. Кукса підготовленого зуба повинна мати нахил бічних стінок для передніх зубів в межах 5-7 градусів, а для </w:t>
      </w:r>
      <w:proofErr w:type="spellStart"/>
      <w:r w:rsidRPr="007961A0">
        <w:rPr>
          <w:lang w:val="uk-UA"/>
        </w:rPr>
        <w:t>премолярів</w:t>
      </w:r>
      <w:proofErr w:type="spellEnd"/>
      <w:r w:rsidRPr="007961A0">
        <w:rPr>
          <w:lang w:val="uk-UA"/>
        </w:rPr>
        <w:t xml:space="preserve"> і молярів - 7-12 градусів і наближатися за формою до конусу. При низьких клінічних коронках кут сходження бічних стінок може бути зменшений, а при високих, навпаки, збільшений. Це дозволить забезпечити надійну </w:t>
      </w:r>
      <w:proofErr w:type="spellStart"/>
      <w:r w:rsidRPr="007961A0">
        <w:rPr>
          <w:lang w:val="uk-UA"/>
        </w:rPr>
        <w:t>ретенцію</w:t>
      </w:r>
      <w:proofErr w:type="spellEnd"/>
      <w:r w:rsidRPr="007961A0">
        <w:rPr>
          <w:lang w:val="uk-UA"/>
        </w:rPr>
        <w:t xml:space="preserve"> коронки.</w:t>
      </w:r>
      <w:r w:rsidRPr="007961A0">
        <w:rPr>
          <w:lang w:val="uk-UA"/>
        </w:rPr>
        <w:br/>
        <w:t>3. По периметру шийки зуба формується уступ, ширина якого варіює 0,5-2 мм. Підготовлений зуб повинен бути укорочений в середньому на 2 мм.</w:t>
      </w:r>
      <w:r w:rsidRPr="007961A0">
        <w:rPr>
          <w:lang w:val="uk-UA"/>
        </w:rPr>
        <w:br/>
        <w:t>4. Кукса підготовленого зуба повинна бути зменшена в обсязі на товщину порцелянової коронки, чим попереджається можливість виходу протеза за межі зубної дуги.</w:t>
      </w:r>
    </w:p>
    <w:p w14:paraId="642DB656" w14:textId="77777777" w:rsidR="00866155" w:rsidRPr="007961A0" w:rsidRDefault="00866155" w:rsidP="00866155">
      <w:pPr>
        <w:ind w:firstLine="567"/>
        <w:jc w:val="both"/>
        <w:rPr>
          <w:b/>
          <w:lang w:val="uk-UA"/>
        </w:rPr>
      </w:pPr>
    </w:p>
    <w:p w14:paraId="48B8F42F" w14:textId="77777777" w:rsidR="00866155" w:rsidRPr="007961A0" w:rsidRDefault="00866155" w:rsidP="00866155">
      <w:pPr>
        <w:ind w:firstLine="567"/>
        <w:jc w:val="both"/>
        <w:rPr>
          <w:lang w:val="uk-UA"/>
        </w:rPr>
      </w:pPr>
      <w:r w:rsidRPr="007961A0">
        <w:rPr>
          <w:b/>
          <w:lang w:val="uk-UA"/>
        </w:rPr>
        <w:t>Отримання відбитків.</w:t>
      </w:r>
      <w:r w:rsidRPr="007961A0">
        <w:rPr>
          <w:lang w:val="uk-UA"/>
        </w:rPr>
        <w:t xml:space="preserve"> В даний час більшість фахівців віддають перевагу двошаровому відбитку, який частіше називають подвійним. Послідовність його отримання  наступна: 1) </w:t>
      </w:r>
      <w:proofErr w:type="spellStart"/>
      <w:r w:rsidRPr="007961A0">
        <w:rPr>
          <w:lang w:val="uk-UA"/>
        </w:rPr>
        <w:t>ретракція</w:t>
      </w:r>
      <w:proofErr w:type="spellEnd"/>
      <w:r w:rsidRPr="007961A0">
        <w:rPr>
          <w:lang w:val="uk-UA"/>
        </w:rPr>
        <w:t xml:space="preserve"> ясен; 2) зняття попереднього відбитка (перший шар); 3) отримання остаточного, уточнюючого відбитка (другий шар).</w:t>
      </w:r>
    </w:p>
    <w:p w14:paraId="7A7C7AF9" w14:textId="77777777" w:rsidR="00866155" w:rsidRPr="007961A0" w:rsidRDefault="00866155" w:rsidP="00866155">
      <w:pPr>
        <w:ind w:firstLine="567"/>
        <w:jc w:val="both"/>
        <w:rPr>
          <w:lang w:val="uk-UA"/>
        </w:rPr>
      </w:pPr>
      <w:r w:rsidRPr="007961A0">
        <w:rPr>
          <w:lang w:val="uk-UA"/>
        </w:rPr>
        <w:lastRenderedPageBreak/>
        <w:t xml:space="preserve">Перед отриманням двошарового відбитка необхідно провести </w:t>
      </w:r>
      <w:proofErr w:type="spellStart"/>
      <w:r w:rsidRPr="007961A0">
        <w:rPr>
          <w:lang w:val="uk-UA"/>
        </w:rPr>
        <w:t>ретракцію</w:t>
      </w:r>
      <w:proofErr w:type="spellEnd"/>
      <w:r w:rsidRPr="007961A0">
        <w:rPr>
          <w:lang w:val="uk-UA"/>
        </w:rPr>
        <w:t xml:space="preserve"> ясна, тобто відсунення її тканин і розширення ясенного жолобка для кращого </w:t>
      </w:r>
      <w:proofErr w:type="spellStart"/>
      <w:r w:rsidRPr="007961A0">
        <w:rPr>
          <w:lang w:val="uk-UA"/>
        </w:rPr>
        <w:t>прозняття</w:t>
      </w:r>
      <w:proofErr w:type="spellEnd"/>
      <w:r w:rsidRPr="007961A0">
        <w:rPr>
          <w:lang w:val="uk-UA"/>
        </w:rPr>
        <w:t xml:space="preserve"> </w:t>
      </w:r>
      <w:proofErr w:type="spellStart"/>
      <w:r w:rsidRPr="007961A0">
        <w:rPr>
          <w:lang w:val="uk-UA"/>
        </w:rPr>
        <w:t>пдясеневої</w:t>
      </w:r>
      <w:proofErr w:type="spellEnd"/>
      <w:r w:rsidRPr="007961A0">
        <w:rPr>
          <w:lang w:val="uk-UA"/>
        </w:rPr>
        <w:t xml:space="preserve"> частини кореня зуба. З цією метою за 15-20 хвилин до отримання відбитка вводять за допомогою гладилки в ясеневий жолобок на 20-30 хв. бавовняну нитку або </w:t>
      </w:r>
      <w:proofErr w:type="spellStart"/>
      <w:r w:rsidRPr="007961A0">
        <w:rPr>
          <w:lang w:val="uk-UA"/>
        </w:rPr>
        <w:t>ретракційне</w:t>
      </w:r>
      <w:proofErr w:type="spellEnd"/>
      <w:r w:rsidRPr="007961A0">
        <w:rPr>
          <w:lang w:val="uk-UA"/>
        </w:rPr>
        <w:t xml:space="preserve"> кільце, оброблене спеціальної судино звужуючою рідиною.</w:t>
      </w:r>
    </w:p>
    <w:p w14:paraId="1486A2BD" w14:textId="77777777" w:rsidR="00866155" w:rsidRPr="007961A0" w:rsidRDefault="00866155" w:rsidP="00866155">
      <w:pPr>
        <w:ind w:firstLine="567"/>
        <w:jc w:val="both"/>
        <w:rPr>
          <w:b/>
          <w:lang w:val="uk-UA"/>
        </w:rPr>
      </w:pPr>
    </w:p>
    <w:p w14:paraId="0C1DDEF1" w14:textId="77777777" w:rsidR="00866155" w:rsidRPr="007961A0" w:rsidRDefault="00866155" w:rsidP="00866155">
      <w:pPr>
        <w:ind w:firstLine="567"/>
        <w:jc w:val="both"/>
        <w:rPr>
          <w:lang w:val="uk-UA"/>
        </w:rPr>
      </w:pPr>
      <w:r w:rsidRPr="007961A0">
        <w:rPr>
          <w:b/>
          <w:lang w:val="uk-UA"/>
        </w:rPr>
        <w:t>Захист препарованих зубів.</w:t>
      </w:r>
      <w:r w:rsidRPr="007961A0">
        <w:rPr>
          <w:lang w:val="uk-UA"/>
        </w:rPr>
        <w:t xml:space="preserve"> У хворих після препарування з'являється різка чутливість зуба і майже у всіх реакція на температурні подразники. Для попередження больових </w:t>
      </w:r>
      <w:proofErr w:type="spellStart"/>
      <w:r w:rsidRPr="007961A0">
        <w:rPr>
          <w:lang w:val="uk-UA"/>
        </w:rPr>
        <w:t>відчуттів</w:t>
      </w:r>
      <w:proofErr w:type="spellEnd"/>
      <w:r w:rsidRPr="007961A0">
        <w:rPr>
          <w:lang w:val="uk-UA"/>
        </w:rPr>
        <w:t xml:space="preserve"> і з метою профілактики можливих ускладнень з боку пульпи зуби, препаровані під порцелянові коронки, слід обробити </w:t>
      </w:r>
      <w:proofErr w:type="spellStart"/>
      <w:r w:rsidRPr="007961A0">
        <w:rPr>
          <w:lang w:val="uk-UA"/>
        </w:rPr>
        <w:t>демінералізуючими</w:t>
      </w:r>
      <w:proofErr w:type="spellEnd"/>
      <w:r w:rsidRPr="007961A0">
        <w:rPr>
          <w:lang w:val="uk-UA"/>
        </w:rPr>
        <w:t xml:space="preserve">  розчинами, </w:t>
      </w:r>
      <w:proofErr w:type="spellStart"/>
      <w:r w:rsidRPr="007961A0">
        <w:rPr>
          <w:lang w:val="uk-UA"/>
        </w:rPr>
        <w:t>фторлаком</w:t>
      </w:r>
      <w:proofErr w:type="spellEnd"/>
      <w:r w:rsidRPr="007961A0">
        <w:rPr>
          <w:lang w:val="uk-UA"/>
        </w:rPr>
        <w:t>, а потім обов'язково покривати тимчасовими (провізорними) коронками.</w:t>
      </w:r>
    </w:p>
    <w:p w14:paraId="70FE7274" w14:textId="77777777" w:rsidR="00866155" w:rsidRPr="007961A0" w:rsidRDefault="00866155" w:rsidP="00866155">
      <w:pPr>
        <w:ind w:firstLine="567"/>
        <w:jc w:val="both"/>
        <w:rPr>
          <w:b/>
          <w:lang w:val="uk-UA"/>
        </w:rPr>
      </w:pPr>
    </w:p>
    <w:p w14:paraId="6C79C11A" w14:textId="77777777" w:rsidR="00866155" w:rsidRPr="007961A0" w:rsidRDefault="00866155" w:rsidP="00866155">
      <w:pPr>
        <w:ind w:firstLine="567"/>
        <w:jc w:val="both"/>
        <w:rPr>
          <w:b/>
          <w:lang w:val="uk-UA"/>
        </w:rPr>
      </w:pPr>
      <w:r w:rsidRPr="007961A0">
        <w:rPr>
          <w:b/>
          <w:lang w:val="uk-UA"/>
        </w:rPr>
        <w:t>Визначення кольору штучної коронки</w:t>
      </w:r>
      <w:r w:rsidRPr="007961A0">
        <w:rPr>
          <w:lang w:val="uk-UA"/>
        </w:rPr>
        <w:t>. Після отримання відбитків визначають колір фарфорової коронки. Це проводиться тільки при природному освітленні, виключене пряме попадання сонячних променів, симетричний зуб необхідно попередньо зволожити.</w:t>
      </w:r>
    </w:p>
    <w:p w14:paraId="15F1F11E" w14:textId="77777777" w:rsidR="00866155" w:rsidRPr="007961A0" w:rsidRDefault="00866155" w:rsidP="00866155">
      <w:pPr>
        <w:ind w:firstLine="567"/>
        <w:jc w:val="both"/>
        <w:rPr>
          <w:b/>
          <w:lang w:val="uk-UA"/>
        </w:rPr>
      </w:pPr>
    </w:p>
    <w:p w14:paraId="7DBBCA4F" w14:textId="77777777" w:rsidR="00866155" w:rsidRPr="007961A0" w:rsidRDefault="00866155" w:rsidP="00866155">
      <w:pPr>
        <w:ind w:firstLine="567"/>
        <w:jc w:val="both"/>
        <w:rPr>
          <w:lang w:val="uk-UA"/>
        </w:rPr>
      </w:pPr>
      <w:r w:rsidRPr="007961A0">
        <w:rPr>
          <w:b/>
          <w:lang w:val="uk-UA"/>
        </w:rPr>
        <w:t>Отримання моделі, нанесення фарфорового маси і випал</w:t>
      </w:r>
      <w:r w:rsidRPr="007961A0">
        <w:rPr>
          <w:lang w:val="uk-UA"/>
        </w:rPr>
        <w:t>. Отримавши подвійний відбиток, зубний технік вставляє в лунки препарованих зубів стандартні мечоподібні штифти (їх часто називають «хвостовики»).</w:t>
      </w:r>
    </w:p>
    <w:p w14:paraId="284D44AB" w14:textId="77777777" w:rsidR="00866155" w:rsidRPr="007961A0" w:rsidRDefault="00866155" w:rsidP="00866155">
      <w:pPr>
        <w:ind w:firstLine="567"/>
        <w:jc w:val="both"/>
        <w:rPr>
          <w:lang w:val="uk-UA"/>
        </w:rPr>
      </w:pPr>
      <w:r w:rsidRPr="007961A0">
        <w:rPr>
          <w:lang w:val="uk-UA"/>
        </w:rPr>
        <w:t>Після цього замішують високоміцний гіпс (</w:t>
      </w:r>
      <w:proofErr w:type="spellStart"/>
      <w:r w:rsidRPr="007961A0">
        <w:rPr>
          <w:lang w:val="uk-UA"/>
        </w:rPr>
        <w:t>супергіпс</w:t>
      </w:r>
      <w:proofErr w:type="spellEnd"/>
      <w:r w:rsidRPr="007961A0">
        <w:rPr>
          <w:lang w:val="uk-UA"/>
        </w:rPr>
        <w:t>) у вакуумній установці типу «</w:t>
      </w:r>
      <w:proofErr w:type="spellStart"/>
      <w:r w:rsidRPr="007961A0">
        <w:rPr>
          <w:lang w:val="uk-UA"/>
        </w:rPr>
        <w:t>мультивак</w:t>
      </w:r>
      <w:proofErr w:type="spellEnd"/>
      <w:r w:rsidRPr="007961A0">
        <w:rPr>
          <w:lang w:val="uk-UA"/>
        </w:rPr>
        <w:t>» для отримання гомогенної маси. Відбиток поміщають на вібраційний столик і заповнюють гіпсової масою лунки всіх зубів і трохи (на 3-5 мм) вище їх рівня. Відразу після цього в гіпсову масу, поки вона пластична, вставляють горизонтальні дротяні канцелярські скріпки (або аналогічні їм), призначені для кращого механічного з'єднання з наступним другим шаром звичайного гіпсу, заливка якого виробляється після видалення пружинячої частини хвостовика.</w:t>
      </w:r>
    </w:p>
    <w:p w14:paraId="37501349" w14:textId="77777777" w:rsidR="00866155" w:rsidRPr="007961A0" w:rsidRDefault="00866155" w:rsidP="00866155">
      <w:pPr>
        <w:ind w:firstLine="567"/>
        <w:jc w:val="both"/>
        <w:rPr>
          <w:lang w:val="uk-UA"/>
        </w:rPr>
      </w:pPr>
      <w:r w:rsidRPr="007961A0">
        <w:rPr>
          <w:lang w:val="uk-UA"/>
        </w:rPr>
        <w:t xml:space="preserve">Після кристалізації гіпсової основи моделі (другого шару) видаляють </w:t>
      </w:r>
      <w:proofErr w:type="spellStart"/>
      <w:r w:rsidRPr="007961A0">
        <w:rPr>
          <w:lang w:val="uk-UA"/>
        </w:rPr>
        <w:t>відбиткову</w:t>
      </w:r>
      <w:proofErr w:type="spellEnd"/>
      <w:r w:rsidRPr="007961A0">
        <w:rPr>
          <w:lang w:val="uk-UA"/>
        </w:rPr>
        <w:t xml:space="preserve"> масу. В області проекції верхівок «хвостовиків» зрізується частина гіпсу до їх оголення. Це робиться для того, щоб у подальшому шляхом натискання на видиму частину «хвостовика» можна було при необхідності витягати потрібний зуб з загальної моделі. Спеціальною невеликою пилкою, закріпленої в лобзику, роблять розпили моделі по боках від кукси препарованого зуба. Розпили треба робити тільки на глибину першого шару так, щоб не пошкодити куксу зуба, особливо в області </w:t>
      </w:r>
      <w:proofErr w:type="spellStart"/>
      <w:r w:rsidRPr="007961A0">
        <w:rPr>
          <w:lang w:val="uk-UA"/>
        </w:rPr>
        <w:t>приясеневого</w:t>
      </w:r>
      <w:proofErr w:type="spellEnd"/>
      <w:r w:rsidRPr="007961A0">
        <w:rPr>
          <w:lang w:val="uk-UA"/>
        </w:rPr>
        <w:t xml:space="preserve"> уступу. Після цього відпрепарований зуб легким натисканням на кінчик «хвостовика» легко відділяється від цоколя моделі.</w:t>
      </w:r>
    </w:p>
    <w:p w14:paraId="1600B615" w14:textId="77777777" w:rsidR="00866155" w:rsidRPr="007961A0" w:rsidRDefault="00866155" w:rsidP="00866155">
      <w:pPr>
        <w:ind w:firstLine="567"/>
        <w:jc w:val="both"/>
        <w:rPr>
          <w:lang w:val="uk-UA"/>
        </w:rPr>
      </w:pPr>
      <w:r w:rsidRPr="007961A0">
        <w:rPr>
          <w:lang w:val="uk-UA"/>
        </w:rPr>
        <w:t xml:space="preserve">Відокремивши гіпсову куксу зуба із загальної моделі, її остаточно оформляють різними металевими фрезами, надаючи округлу форму відповідно до </w:t>
      </w:r>
      <w:proofErr w:type="spellStart"/>
      <w:r w:rsidRPr="007961A0">
        <w:rPr>
          <w:lang w:val="uk-UA"/>
        </w:rPr>
        <w:t>приясеневого</w:t>
      </w:r>
      <w:proofErr w:type="spellEnd"/>
      <w:r w:rsidRPr="007961A0">
        <w:rPr>
          <w:lang w:val="uk-UA"/>
        </w:rPr>
        <w:t xml:space="preserve"> уступу. Потім кукса знову вставляється на місце і приступають до виготовлення ковпачка з платинової фольги, який служить міцною матрицею для формування та випалу порцелянової коронки. Товщина платинової фольги - 0,02-0,025 мм. Попередньо фольгу обпалюють в печі при температурі 1100 ° С або і полум'я бензинової пальника і кип'ятять в 10% розчині азотної кислоти.</w:t>
      </w:r>
      <w:r w:rsidRPr="007961A0">
        <w:rPr>
          <w:lang w:val="uk-UA"/>
        </w:rPr>
        <w:br/>
        <w:t xml:space="preserve">На ковпачку не повинно бути складок, так як вони приводять до утворення поглиблень в коронці, які ослаблюють її. Для кращого прилягання ковпачок разом з моделлю зуба загортають у клапоть тонкої тканини і штампують в </w:t>
      </w:r>
      <w:proofErr w:type="spellStart"/>
      <w:r w:rsidRPr="007961A0">
        <w:rPr>
          <w:lang w:val="uk-UA"/>
        </w:rPr>
        <w:t>апараті</w:t>
      </w:r>
      <w:proofErr w:type="spellEnd"/>
      <w:r w:rsidRPr="007961A0">
        <w:rPr>
          <w:lang w:val="uk-UA"/>
        </w:rPr>
        <w:t xml:space="preserve"> Паркера. Ковпачок вважається добре виготовленим, якщо він щільно, без складок повторює контури кукси зуба і без зусиль знімається.</w:t>
      </w:r>
    </w:p>
    <w:p w14:paraId="3455FFF2" w14:textId="77777777" w:rsidR="00866155" w:rsidRPr="007961A0" w:rsidRDefault="00866155" w:rsidP="00866155">
      <w:pPr>
        <w:ind w:firstLine="567"/>
        <w:jc w:val="both"/>
        <w:rPr>
          <w:lang w:val="uk-UA"/>
        </w:rPr>
      </w:pPr>
      <w:r w:rsidRPr="007961A0">
        <w:rPr>
          <w:lang w:val="uk-UA"/>
        </w:rPr>
        <w:t>Перед накладенням на ковпачок першого, внутрішнього шару фарфорової маси його прожарюють у відкритому полум’ї пальника і кип'ятять в 10% розчині азотної кислоти, що дозволяє зняти внутрішнє напруження у фользі. Потім куксу зуба встановлюють на модель, а поруч стоячі гіпсові зуби покривають рідким розчином целулоїду в ацетоні, щоб не вбирали вологу, що міститься в фарфоровій масі. Після такої підготовки модель готова до нанесення порцелянової маси, що слід робити при дотриманні ідеальної чистоти.</w:t>
      </w:r>
    </w:p>
    <w:p w14:paraId="6248C938" w14:textId="77777777" w:rsidR="00866155" w:rsidRPr="007961A0" w:rsidRDefault="00866155" w:rsidP="00866155">
      <w:pPr>
        <w:ind w:firstLine="567"/>
        <w:jc w:val="both"/>
        <w:rPr>
          <w:lang w:val="uk-UA"/>
        </w:rPr>
      </w:pPr>
      <w:r w:rsidRPr="007961A0">
        <w:rPr>
          <w:lang w:val="uk-UA"/>
        </w:rPr>
        <w:t xml:space="preserve">Для виготовлення фарфорового коронки відбирають відповідні порошки керамічних мас і готують набір необхідних інструментів: керамічну пластинку з заглибленнями для замішування порцелянових мас, фільтрувальну папір (або марлеву серветку), пензлики різних розмірів, шпатель, електричний вібратор, флакон-крапельницю з дистильованою водою. Керамічні маси замішуються на дистильованої воді до </w:t>
      </w:r>
      <w:proofErr w:type="spellStart"/>
      <w:r w:rsidRPr="007961A0">
        <w:rPr>
          <w:lang w:val="uk-UA"/>
        </w:rPr>
        <w:t>сметаноподібної</w:t>
      </w:r>
      <w:proofErr w:type="spellEnd"/>
      <w:r w:rsidRPr="007961A0">
        <w:rPr>
          <w:lang w:val="uk-UA"/>
        </w:rPr>
        <w:t xml:space="preserve"> консистенції.</w:t>
      </w:r>
    </w:p>
    <w:p w14:paraId="1D5C4F2C" w14:textId="77777777" w:rsidR="00866155" w:rsidRPr="007961A0" w:rsidRDefault="00866155" w:rsidP="00866155">
      <w:pPr>
        <w:ind w:firstLine="567"/>
        <w:jc w:val="both"/>
        <w:rPr>
          <w:lang w:val="uk-UA"/>
        </w:rPr>
      </w:pPr>
      <w:r w:rsidRPr="007961A0">
        <w:rPr>
          <w:lang w:val="uk-UA"/>
        </w:rPr>
        <w:t xml:space="preserve">Куксу препарованого зуба витягують з моделі і пінцетом надягають на неї очищений платиновий ковпачок. Порцелянову кашку, тобто базисний або опаковий шар, наносять рівномірно близько 0,5 мм товщини на ковпачок металевим шпателем або пензликом, ретельно конденсують (ущільнюють) кожну нову порцію, проводячи по основі моделі рифленою частиною шпателя. Після цього ковпачок знімають </w:t>
      </w:r>
      <w:r w:rsidRPr="007961A0">
        <w:rPr>
          <w:lang w:val="uk-UA"/>
        </w:rPr>
        <w:lastRenderedPageBreak/>
        <w:t>з моделі і поміщають на керамічну підставку (</w:t>
      </w:r>
      <w:proofErr w:type="spellStart"/>
      <w:r w:rsidRPr="007961A0">
        <w:rPr>
          <w:lang w:val="uk-UA"/>
        </w:rPr>
        <w:t>трегер</w:t>
      </w:r>
      <w:proofErr w:type="spellEnd"/>
      <w:r w:rsidRPr="007961A0">
        <w:rPr>
          <w:lang w:val="uk-UA"/>
        </w:rPr>
        <w:t xml:space="preserve">) для випалу порцелянової маси в спеціальній вакуумній електропечі. </w:t>
      </w:r>
    </w:p>
    <w:p w14:paraId="79561F0D" w14:textId="77777777" w:rsidR="00866155" w:rsidRPr="007961A0" w:rsidRDefault="00866155" w:rsidP="00866155">
      <w:pPr>
        <w:ind w:firstLine="567"/>
        <w:jc w:val="both"/>
        <w:rPr>
          <w:lang w:val="uk-UA"/>
        </w:rPr>
      </w:pPr>
      <w:r w:rsidRPr="007961A0">
        <w:rPr>
          <w:lang w:val="uk-UA"/>
        </w:rPr>
        <w:t>До цього часу піч для випалу повинна бути прогріта при температурі 1090 ° С. Порцелянову масу охолоджують при кімнатній температурі, краще під скляним ковпаком щоб уникнути різкої зміни температури. Охолоджену коронку поміщують на модель препарованого зуба і шпателем або гладилкою ретельно наближають (підтягують) матрицю до уступу моделі. Якщо при огляді обпаленої коронки виявляються тріщини або щілини через недбале закладення швів на платиновому ковпачку, недостатньої конденсації або прискореної сушки в області прилягання порцеляни до уступу, то їх розширюють, заповнюють рідкої порцелянової масою і проводять повторний випал в тому ж режимі. Якщо тріщини незначні, то додатковий випал не проводять, а їх заповнюють порцелянової масою перед другим випаленням.</w:t>
      </w:r>
    </w:p>
    <w:p w14:paraId="77F22E47" w14:textId="77777777" w:rsidR="00866155" w:rsidRPr="007961A0" w:rsidRDefault="00866155" w:rsidP="00866155">
      <w:pPr>
        <w:ind w:firstLine="567"/>
        <w:jc w:val="both"/>
        <w:rPr>
          <w:lang w:val="uk-UA"/>
        </w:rPr>
      </w:pPr>
      <w:r w:rsidRPr="007961A0">
        <w:rPr>
          <w:lang w:val="uk-UA"/>
        </w:rPr>
        <w:t xml:space="preserve">Потім продовжують моделювання коронки. Дентин-, емаль-і скломасу замішують одночасно, але в різних чашечках. Порцелянову кашку наносять шпателем. Повністю </w:t>
      </w:r>
      <w:proofErr w:type="spellStart"/>
      <w:r w:rsidRPr="007961A0">
        <w:rPr>
          <w:lang w:val="uk-UA"/>
        </w:rPr>
        <w:t>відмодельовану</w:t>
      </w:r>
      <w:proofErr w:type="spellEnd"/>
      <w:r w:rsidRPr="007961A0">
        <w:rPr>
          <w:lang w:val="uk-UA"/>
        </w:rPr>
        <w:t xml:space="preserve"> коронку ретельно згладжують пензликом і доводять масу строго до уступу. Коронку знімають з моделі, поміщають на керамічний конус-підставку і роблять другий випал у вакуумі. Після випалу проводять охолодження коронки. Коронку припасовують на комбінованій моделі до сусідніх зубів і </w:t>
      </w:r>
      <w:proofErr w:type="spellStart"/>
      <w:r w:rsidRPr="007961A0">
        <w:rPr>
          <w:lang w:val="uk-UA"/>
        </w:rPr>
        <w:t>антагоністаів</w:t>
      </w:r>
      <w:proofErr w:type="spellEnd"/>
      <w:r w:rsidRPr="007961A0">
        <w:rPr>
          <w:lang w:val="uk-UA"/>
        </w:rPr>
        <w:t xml:space="preserve">, використовуючи інструменти з алмазним покриттям. Обрізають манжету платинового ковпачка до рівня уступу, після чого коронка передається в клініку, де лікар проводить припасування коронки з урахуванням її анатомічної форми, міжзубних і </w:t>
      </w:r>
      <w:proofErr w:type="spellStart"/>
      <w:r w:rsidRPr="007961A0">
        <w:rPr>
          <w:lang w:val="uk-UA"/>
        </w:rPr>
        <w:t>оклюзійних</w:t>
      </w:r>
      <w:proofErr w:type="spellEnd"/>
      <w:r w:rsidRPr="007961A0">
        <w:rPr>
          <w:lang w:val="uk-UA"/>
        </w:rPr>
        <w:t xml:space="preserve"> взаємовідношень.</w:t>
      </w:r>
    </w:p>
    <w:p w14:paraId="20E6640A" w14:textId="77777777" w:rsidR="00866155" w:rsidRPr="007961A0" w:rsidRDefault="00866155" w:rsidP="00866155">
      <w:pPr>
        <w:ind w:firstLine="567"/>
        <w:jc w:val="both"/>
        <w:rPr>
          <w:lang w:val="uk-UA"/>
        </w:rPr>
      </w:pPr>
      <w:r w:rsidRPr="007961A0">
        <w:rPr>
          <w:lang w:val="uk-UA"/>
        </w:rPr>
        <w:t xml:space="preserve">Припасовка порцелянової коронки перед глазуруванням є відповідальним моментом протезування, так як після глазурування не рекомендується проводити будь-які втручання на фарфоровій коронці, щоб не порушувати цілісність покриття. Перш за все необхідно уважно оглянути порцелянову коронку і переконатися в її цілості (відсутність дефектів, </w:t>
      </w:r>
      <w:proofErr w:type="spellStart"/>
      <w:r w:rsidRPr="007961A0">
        <w:rPr>
          <w:lang w:val="uk-UA"/>
        </w:rPr>
        <w:t>тріщин</w:t>
      </w:r>
      <w:proofErr w:type="spellEnd"/>
      <w:r w:rsidRPr="007961A0">
        <w:rPr>
          <w:lang w:val="uk-UA"/>
        </w:rPr>
        <w:t xml:space="preserve">, плям, напливів та ін.) Потім коронку накладають на зуб і ретельно перевіряють, щоб її краї щільно прилягали до уступу по всьому периметру. В іншому випадку необхідна додаткова корекція або переробка коронки. Край коронки повинні бути в одній площині з твердими тканинами зуба, тобто повністю відновлювати його анатомічну форму. Коронка ні в якому разі не повинна перекривати уступ і не мати ніяких козирків, інакше можливі травма крайового пародонту і збільшення ймовірності відколу. Ширина </w:t>
      </w:r>
      <w:proofErr w:type="spellStart"/>
      <w:r w:rsidRPr="007961A0">
        <w:rPr>
          <w:lang w:val="uk-UA"/>
        </w:rPr>
        <w:t>пришийкового</w:t>
      </w:r>
      <w:proofErr w:type="spellEnd"/>
      <w:r w:rsidRPr="007961A0">
        <w:rPr>
          <w:lang w:val="uk-UA"/>
        </w:rPr>
        <w:t xml:space="preserve"> уступу не повинна бути більше товщини коронки. Перевіряють відповідність кольору порцелянової коронки кольорам сусідніх зубів і антагоністів.</w:t>
      </w:r>
    </w:p>
    <w:p w14:paraId="41988C0E" w14:textId="77777777" w:rsidR="00866155" w:rsidRPr="007961A0" w:rsidRDefault="00866155" w:rsidP="00866155">
      <w:pPr>
        <w:ind w:firstLine="567"/>
        <w:jc w:val="both"/>
        <w:rPr>
          <w:lang w:val="uk-UA"/>
        </w:rPr>
      </w:pPr>
      <w:r w:rsidRPr="007961A0">
        <w:rPr>
          <w:lang w:val="uk-UA"/>
        </w:rPr>
        <w:t>При припасовці коронок не можна прикладати ніяких зусиль. Якщо в процесі накладення протеза зустрічаються перешкоди, то ділянки, що заважають його просуванню, виявляють за допомогою еластичних коригуючих мас. Ввівши масу всередину коронки, її поміщають на куксу: там, де є перешкода, шару маси не буде. Ділянки порцеляни, що перешкоджають вільному просуванню коронки на культі зуба, знімають борами.</w:t>
      </w:r>
      <w:r w:rsidRPr="007961A0">
        <w:rPr>
          <w:lang w:val="uk-UA"/>
        </w:rPr>
        <w:br/>
        <w:t xml:space="preserve">Після припасування коронку передають в лабораторію і перед глазуруванням шліфують дрібнозернистими головками з алмазним покриттям, ретельно миють зубної щіткою в проточній воді і спирті. Коронку поміщають на керамічний конус, поступово просушують, обпалюють в атмосферному середовищі при температурному режимі для </w:t>
      </w:r>
      <w:proofErr w:type="spellStart"/>
      <w:r w:rsidRPr="007961A0">
        <w:rPr>
          <w:lang w:val="uk-UA"/>
        </w:rPr>
        <w:t>даноїпорцеляни</w:t>
      </w:r>
      <w:proofErr w:type="spellEnd"/>
      <w:r w:rsidRPr="007961A0">
        <w:rPr>
          <w:lang w:val="uk-UA"/>
        </w:rPr>
        <w:t xml:space="preserve"> й витримують 2-5 хв. для отримання глянцю. Розплавлені флюси на поверхні коронки утворюють склоподібний шар, що виконує роль глазурі. Коронку охолоджують, опускають на 10 хв. у воду і за допомогою пінцета обертальними рухами по колу від уступу до центру витягують з коронки фольгу поступово, міліметр за міліметром.</w:t>
      </w:r>
    </w:p>
    <w:p w14:paraId="1441C650" w14:textId="77777777" w:rsidR="00866155" w:rsidRPr="007961A0" w:rsidRDefault="00866155" w:rsidP="00866155">
      <w:pPr>
        <w:ind w:firstLine="567"/>
        <w:jc w:val="both"/>
        <w:rPr>
          <w:lang w:val="uk-UA"/>
        </w:rPr>
      </w:pPr>
    </w:p>
    <w:p w14:paraId="3A619AA5" w14:textId="77777777" w:rsidR="00866155" w:rsidRPr="007961A0" w:rsidRDefault="00866155" w:rsidP="00866155">
      <w:pPr>
        <w:ind w:firstLine="567"/>
        <w:jc w:val="both"/>
        <w:rPr>
          <w:lang w:val="uk-UA"/>
        </w:rPr>
      </w:pPr>
      <w:r w:rsidRPr="007961A0">
        <w:rPr>
          <w:b/>
          <w:lang w:val="uk-UA"/>
        </w:rPr>
        <w:t>При фіксації порцелянових коронок</w:t>
      </w:r>
      <w:r w:rsidRPr="007961A0">
        <w:rPr>
          <w:lang w:val="uk-UA"/>
        </w:rPr>
        <w:t xml:space="preserve"> слід виконувати такі основні вимоги. Підбирають цемент  відповідно з кольором порцелянової коронки. Після ретельного висушування зуба і коронки розмішують цемент до рідкої консистенції, змащують тонким шаром внутрішні стінки протеза і встановлюють коронку на зуб без зусиль.</w:t>
      </w:r>
    </w:p>
    <w:p w14:paraId="4D766C87" w14:textId="77777777" w:rsidR="00866155" w:rsidRPr="007961A0" w:rsidRDefault="00866155" w:rsidP="00866155">
      <w:pPr>
        <w:pStyle w:val="af1"/>
        <w:spacing w:after="0"/>
        <w:ind w:left="1080"/>
        <w:jc w:val="both"/>
        <w:rPr>
          <w:lang w:val="uk-UA"/>
        </w:rPr>
      </w:pPr>
    </w:p>
    <w:p w14:paraId="532E66E9" w14:textId="77777777" w:rsidR="00866155" w:rsidRPr="007961A0" w:rsidRDefault="00866155" w:rsidP="00866155">
      <w:pPr>
        <w:ind w:firstLine="567"/>
        <w:jc w:val="center"/>
        <w:rPr>
          <w:b/>
          <w:lang w:val="uk-UA"/>
        </w:rPr>
      </w:pPr>
      <w:r w:rsidRPr="007961A0">
        <w:rPr>
          <w:b/>
          <w:lang w:val="uk-UA"/>
        </w:rPr>
        <w:t xml:space="preserve">Пластмасові </w:t>
      </w:r>
      <w:proofErr w:type="spellStart"/>
      <w:r w:rsidRPr="007961A0">
        <w:rPr>
          <w:b/>
          <w:lang w:val="uk-UA"/>
        </w:rPr>
        <w:t>жакетні</w:t>
      </w:r>
      <w:proofErr w:type="spellEnd"/>
      <w:r w:rsidRPr="007961A0">
        <w:rPr>
          <w:b/>
          <w:lang w:val="uk-UA"/>
        </w:rPr>
        <w:t xml:space="preserve"> коронки</w:t>
      </w:r>
    </w:p>
    <w:p w14:paraId="362ED9C1" w14:textId="77777777" w:rsidR="00866155" w:rsidRPr="007961A0" w:rsidRDefault="00866155" w:rsidP="00866155">
      <w:pPr>
        <w:ind w:firstLine="567"/>
        <w:jc w:val="center"/>
        <w:rPr>
          <w:b/>
          <w:lang w:val="uk-UA"/>
        </w:rPr>
      </w:pPr>
    </w:p>
    <w:p w14:paraId="3E64842D" w14:textId="77777777" w:rsidR="00866155" w:rsidRPr="007961A0" w:rsidRDefault="00866155" w:rsidP="00866155">
      <w:pPr>
        <w:shd w:val="clear" w:color="auto" w:fill="FFFFFF"/>
        <w:ind w:firstLine="709"/>
        <w:jc w:val="both"/>
        <w:rPr>
          <w:lang w:val="uk-UA"/>
        </w:rPr>
      </w:pPr>
      <w:r w:rsidRPr="007961A0">
        <w:rPr>
          <w:b/>
          <w:bCs/>
          <w:spacing w:val="-10"/>
          <w:lang w:val="uk-UA"/>
        </w:rPr>
        <w:t xml:space="preserve">Показання до застосування пластмасових </w:t>
      </w:r>
      <w:proofErr w:type="spellStart"/>
      <w:r w:rsidRPr="007961A0">
        <w:rPr>
          <w:b/>
          <w:lang w:val="uk-UA"/>
        </w:rPr>
        <w:t>жакетних</w:t>
      </w:r>
      <w:proofErr w:type="spellEnd"/>
      <w:r w:rsidRPr="007961A0">
        <w:rPr>
          <w:b/>
          <w:lang w:val="uk-UA"/>
        </w:rPr>
        <w:t xml:space="preserve"> </w:t>
      </w:r>
      <w:r w:rsidRPr="007961A0">
        <w:rPr>
          <w:b/>
          <w:bCs/>
          <w:spacing w:val="-10"/>
          <w:lang w:val="uk-UA"/>
        </w:rPr>
        <w:t>коронок.</w:t>
      </w:r>
    </w:p>
    <w:p w14:paraId="312F7BA1" w14:textId="77777777" w:rsidR="00866155" w:rsidRPr="007961A0" w:rsidRDefault="00866155" w:rsidP="00C82584">
      <w:pPr>
        <w:widowControl w:val="0"/>
        <w:numPr>
          <w:ilvl w:val="0"/>
          <w:numId w:val="33"/>
        </w:numPr>
        <w:shd w:val="clear" w:color="auto" w:fill="FFFFFF"/>
        <w:tabs>
          <w:tab w:val="left" w:pos="720"/>
        </w:tabs>
        <w:autoSpaceDE w:val="0"/>
        <w:autoSpaceDN w:val="0"/>
        <w:adjustRightInd w:val="0"/>
        <w:ind w:left="720" w:right="557" w:hanging="350"/>
        <w:jc w:val="both"/>
        <w:rPr>
          <w:spacing w:val="-36"/>
          <w:lang w:val="uk-UA"/>
        </w:rPr>
      </w:pPr>
      <w:r w:rsidRPr="007961A0">
        <w:rPr>
          <w:spacing w:val="-11"/>
          <w:lang w:val="uk-UA"/>
        </w:rPr>
        <w:t xml:space="preserve">Дефекти коронкової частини фронтальних зубів верхньої та нижньої щелеп </w:t>
      </w:r>
      <w:r w:rsidRPr="007961A0">
        <w:rPr>
          <w:lang w:val="uk-UA"/>
        </w:rPr>
        <w:t>каріозного та некаріозного походження.</w:t>
      </w:r>
    </w:p>
    <w:p w14:paraId="05A69BB2" w14:textId="77777777" w:rsidR="00866155" w:rsidRPr="007961A0" w:rsidRDefault="00866155" w:rsidP="00C82584">
      <w:pPr>
        <w:widowControl w:val="0"/>
        <w:numPr>
          <w:ilvl w:val="0"/>
          <w:numId w:val="33"/>
        </w:numPr>
        <w:shd w:val="clear" w:color="auto" w:fill="FFFFFF"/>
        <w:tabs>
          <w:tab w:val="left" w:pos="720"/>
        </w:tabs>
        <w:autoSpaceDE w:val="0"/>
        <w:autoSpaceDN w:val="0"/>
        <w:adjustRightInd w:val="0"/>
        <w:ind w:left="370"/>
        <w:jc w:val="both"/>
        <w:rPr>
          <w:spacing w:val="-25"/>
          <w:lang w:val="uk-UA"/>
        </w:rPr>
      </w:pPr>
      <w:r w:rsidRPr="007961A0">
        <w:rPr>
          <w:spacing w:val="-10"/>
          <w:lang w:val="uk-UA"/>
        </w:rPr>
        <w:t>Аномалії форми , величини , положення передніх зубів.</w:t>
      </w:r>
    </w:p>
    <w:p w14:paraId="63AFA4B9" w14:textId="77777777" w:rsidR="00866155" w:rsidRPr="007961A0" w:rsidRDefault="00866155" w:rsidP="00C82584">
      <w:pPr>
        <w:widowControl w:val="0"/>
        <w:numPr>
          <w:ilvl w:val="0"/>
          <w:numId w:val="33"/>
        </w:numPr>
        <w:shd w:val="clear" w:color="auto" w:fill="FFFFFF"/>
        <w:tabs>
          <w:tab w:val="left" w:pos="720"/>
        </w:tabs>
        <w:autoSpaceDE w:val="0"/>
        <w:autoSpaceDN w:val="0"/>
        <w:adjustRightInd w:val="0"/>
        <w:ind w:left="720" w:hanging="350"/>
        <w:jc w:val="both"/>
        <w:rPr>
          <w:spacing w:val="-25"/>
          <w:lang w:val="uk-UA"/>
        </w:rPr>
      </w:pPr>
      <w:r w:rsidRPr="007961A0">
        <w:rPr>
          <w:spacing w:val="-10"/>
          <w:lang w:val="uk-UA"/>
        </w:rPr>
        <w:t xml:space="preserve">Дефекти зубного ряду в якості опорних елементів  </w:t>
      </w:r>
      <w:proofErr w:type="spellStart"/>
      <w:r w:rsidRPr="007961A0">
        <w:rPr>
          <w:spacing w:val="-10"/>
          <w:lang w:val="uk-UA"/>
        </w:rPr>
        <w:t>мостоподібних</w:t>
      </w:r>
      <w:proofErr w:type="spellEnd"/>
      <w:r w:rsidRPr="007961A0">
        <w:rPr>
          <w:spacing w:val="-10"/>
          <w:lang w:val="uk-UA"/>
        </w:rPr>
        <w:t xml:space="preserve">  протезів  при </w:t>
      </w:r>
      <w:r w:rsidRPr="007961A0">
        <w:rPr>
          <w:lang w:val="uk-UA"/>
        </w:rPr>
        <w:t>малих включених дефектах зубного ряду.</w:t>
      </w:r>
    </w:p>
    <w:p w14:paraId="644F3BB9" w14:textId="77777777" w:rsidR="00866155" w:rsidRPr="007961A0" w:rsidRDefault="00866155" w:rsidP="00C82584">
      <w:pPr>
        <w:widowControl w:val="0"/>
        <w:numPr>
          <w:ilvl w:val="0"/>
          <w:numId w:val="33"/>
        </w:numPr>
        <w:shd w:val="clear" w:color="auto" w:fill="FFFFFF"/>
        <w:tabs>
          <w:tab w:val="left" w:pos="720"/>
        </w:tabs>
        <w:autoSpaceDE w:val="0"/>
        <w:autoSpaceDN w:val="0"/>
        <w:adjustRightInd w:val="0"/>
        <w:ind w:left="370"/>
        <w:jc w:val="both"/>
        <w:rPr>
          <w:spacing w:val="-25"/>
          <w:lang w:val="uk-UA"/>
        </w:rPr>
      </w:pPr>
      <w:r w:rsidRPr="007961A0">
        <w:rPr>
          <w:spacing w:val="-9"/>
          <w:lang w:val="uk-UA"/>
        </w:rPr>
        <w:t xml:space="preserve">У якості </w:t>
      </w:r>
      <w:proofErr w:type="spellStart"/>
      <w:r w:rsidRPr="007961A0">
        <w:rPr>
          <w:spacing w:val="-9"/>
          <w:lang w:val="uk-UA"/>
        </w:rPr>
        <w:t>шинуючої</w:t>
      </w:r>
      <w:proofErr w:type="spellEnd"/>
      <w:r w:rsidRPr="007961A0">
        <w:rPr>
          <w:spacing w:val="-9"/>
          <w:lang w:val="uk-UA"/>
        </w:rPr>
        <w:t xml:space="preserve"> конструкції при захворюваннях </w:t>
      </w:r>
      <w:proofErr w:type="spellStart"/>
      <w:r w:rsidRPr="007961A0">
        <w:rPr>
          <w:spacing w:val="-9"/>
          <w:lang w:val="uk-UA"/>
        </w:rPr>
        <w:t>пародонта</w:t>
      </w:r>
      <w:proofErr w:type="spellEnd"/>
      <w:r w:rsidRPr="007961A0">
        <w:rPr>
          <w:spacing w:val="-9"/>
          <w:lang w:val="uk-UA"/>
        </w:rPr>
        <w:t>.</w:t>
      </w:r>
    </w:p>
    <w:p w14:paraId="4EB32556" w14:textId="77777777" w:rsidR="00866155" w:rsidRPr="007961A0" w:rsidRDefault="00866155" w:rsidP="00C82584">
      <w:pPr>
        <w:widowControl w:val="0"/>
        <w:numPr>
          <w:ilvl w:val="0"/>
          <w:numId w:val="33"/>
        </w:numPr>
        <w:shd w:val="clear" w:color="auto" w:fill="FFFFFF"/>
        <w:tabs>
          <w:tab w:val="left" w:pos="720"/>
        </w:tabs>
        <w:autoSpaceDE w:val="0"/>
        <w:autoSpaceDN w:val="0"/>
        <w:adjustRightInd w:val="0"/>
        <w:ind w:left="720" w:right="557" w:hanging="350"/>
        <w:jc w:val="both"/>
        <w:rPr>
          <w:spacing w:val="-26"/>
          <w:lang w:val="uk-UA"/>
        </w:rPr>
      </w:pPr>
      <w:r w:rsidRPr="007961A0">
        <w:rPr>
          <w:spacing w:val="-10"/>
          <w:lang w:val="uk-UA"/>
        </w:rPr>
        <w:lastRenderedPageBreak/>
        <w:t>Як провізорна коронка на період виготовлення фарфорових, суцільнолитих  керамічних  коронок.</w:t>
      </w:r>
    </w:p>
    <w:p w14:paraId="49AC3B1E" w14:textId="77777777" w:rsidR="00866155" w:rsidRPr="007961A0" w:rsidRDefault="00866155" w:rsidP="00866155">
      <w:pPr>
        <w:widowControl w:val="0"/>
        <w:shd w:val="clear" w:color="auto" w:fill="FFFFFF"/>
        <w:autoSpaceDE w:val="0"/>
        <w:autoSpaceDN w:val="0"/>
        <w:adjustRightInd w:val="0"/>
        <w:ind w:left="720" w:right="557"/>
        <w:jc w:val="both"/>
        <w:rPr>
          <w:spacing w:val="-26"/>
          <w:lang w:val="uk-UA"/>
        </w:rPr>
      </w:pPr>
    </w:p>
    <w:p w14:paraId="6F64D6CC" w14:textId="77777777" w:rsidR="00866155" w:rsidRPr="007961A0" w:rsidRDefault="00866155" w:rsidP="00866155">
      <w:pPr>
        <w:shd w:val="clear" w:color="auto" w:fill="FFFFFF"/>
        <w:ind w:left="82" w:firstLine="627"/>
        <w:jc w:val="both"/>
        <w:rPr>
          <w:lang w:val="uk-UA"/>
        </w:rPr>
      </w:pPr>
      <w:r w:rsidRPr="007961A0">
        <w:rPr>
          <w:b/>
          <w:bCs/>
          <w:spacing w:val="-11"/>
          <w:lang w:val="uk-UA"/>
        </w:rPr>
        <w:t>Протипоказання до застосування пластмасових</w:t>
      </w:r>
      <w:r w:rsidRPr="007961A0">
        <w:rPr>
          <w:b/>
          <w:lang w:val="uk-UA"/>
        </w:rPr>
        <w:t xml:space="preserve"> </w:t>
      </w:r>
      <w:proofErr w:type="spellStart"/>
      <w:r w:rsidRPr="007961A0">
        <w:rPr>
          <w:b/>
          <w:lang w:val="uk-UA"/>
        </w:rPr>
        <w:t>жакетних</w:t>
      </w:r>
      <w:proofErr w:type="spellEnd"/>
      <w:r w:rsidRPr="007961A0">
        <w:rPr>
          <w:b/>
          <w:bCs/>
          <w:spacing w:val="-11"/>
          <w:lang w:val="uk-UA"/>
        </w:rPr>
        <w:t xml:space="preserve"> коронок.</w:t>
      </w:r>
    </w:p>
    <w:p w14:paraId="0A913557" w14:textId="77777777" w:rsidR="00866155" w:rsidRPr="007961A0" w:rsidRDefault="00866155" w:rsidP="00C82584">
      <w:pPr>
        <w:widowControl w:val="0"/>
        <w:numPr>
          <w:ilvl w:val="0"/>
          <w:numId w:val="34"/>
        </w:numPr>
        <w:shd w:val="clear" w:color="auto" w:fill="FFFFFF"/>
        <w:tabs>
          <w:tab w:val="left" w:pos="725"/>
        </w:tabs>
        <w:autoSpaceDE w:val="0"/>
        <w:autoSpaceDN w:val="0"/>
        <w:adjustRightInd w:val="0"/>
        <w:ind w:left="374"/>
        <w:jc w:val="both"/>
        <w:rPr>
          <w:spacing w:val="-36"/>
          <w:lang w:val="uk-UA"/>
        </w:rPr>
      </w:pPr>
      <w:r w:rsidRPr="007961A0">
        <w:rPr>
          <w:spacing w:val="-10"/>
          <w:lang w:val="uk-UA"/>
        </w:rPr>
        <w:t>Глибоке різцеве перекриття.</w:t>
      </w:r>
    </w:p>
    <w:p w14:paraId="7FB80D5D" w14:textId="77777777" w:rsidR="00866155" w:rsidRPr="007961A0" w:rsidRDefault="00866155" w:rsidP="00C82584">
      <w:pPr>
        <w:widowControl w:val="0"/>
        <w:numPr>
          <w:ilvl w:val="0"/>
          <w:numId w:val="34"/>
        </w:numPr>
        <w:shd w:val="clear" w:color="auto" w:fill="FFFFFF"/>
        <w:tabs>
          <w:tab w:val="left" w:pos="725"/>
        </w:tabs>
        <w:autoSpaceDE w:val="0"/>
        <w:autoSpaceDN w:val="0"/>
        <w:adjustRightInd w:val="0"/>
        <w:ind w:left="374"/>
        <w:jc w:val="both"/>
        <w:rPr>
          <w:spacing w:val="-25"/>
          <w:lang w:val="uk-UA"/>
        </w:rPr>
      </w:pPr>
      <w:r w:rsidRPr="007961A0">
        <w:rPr>
          <w:spacing w:val="-10"/>
          <w:lang w:val="uk-UA"/>
        </w:rPr>
        <w:t>Алергія на пластмасу.</w:t>
      </w:r>
    </w:p>
    <w:p w14:paraId="52E5A2EB" w14:textId="77777777" w:rsidR="00866155" w:rsidRPr="007961A0" w:rsidRDefault="00866155" w:rsidP="00C82584">
      <w:pPr>
        <w:widowControl w:val="0"/>
        <w:numPr>
          <w:ilvl w:val="0"/>
          <w:numId w:val="34"/>
        </w:numPr>
        <w:shd w:val="clear" w:color="auto" w:fill="FFFFFF"/>
        <w:tabs>
          <w:tab w:val="left" w:pos="725"/>
        </w:tabs>
        <w:autoSpaceDE w:val="0"/>
        <w:autoSpaceDN w:val="0"/>
        <w:adjustRightInd w:val="0"/>
        <w:ind w:left="374"/>
        <w:jc w:val="both"/>
        <w:rPr>
          <w:spacing w:val="-26"/>
          <w:lang w:val="uk-UA"/>
        </w:rPr>
      </w:pPr>
      <w:r w:rsidRPr="007961A0">
        <w:rPr>
          <w:spacing w:val="-8"/>
          <w:lang w:val="uk-UA"/>
        </w:rPr>
        <w:t xml:space="preserve">Низька чи пласка коронкова частина зуба, що </w:t>
      </w:r>
      <w:proofErr w:type="spellStart"/>
      <w:r w:rsidRPr="007961A0">
        <w:rPr>
          <w:spacing w:val="-8"/>
          <w:lang w:val="uk-UA"/>
        </w:rPr>
        <w:t>протезується</w:t>
      </w:r>
      <w:proofErr w:type="spellEnd"/>
      <w:r w:rsidRPr="007961A0">
        <w:rPr>
          <w:spacing w:val="-8"/>
          <w:lang w:val="uk-UA"/>
        </w:rPr>
        <w:t>.</w:t>
      </w:r>
    </w:p>
    <w:p w14:paraId="4EA7EE35" w14:textId="77777777" w:rsidR="00866155" w:rsidRPr="007961A0" w:rsidRDefault="00866155" w:rsidP="00C82584">
      <w:pPr>
        <w:widowControl w:val="0"/>
        <w:numPr>
          <w:ilvl w:val="0"/>
          <w:numId w:val="34"/>
        </w:numPr>
        <w:shd w:val="clear" w:color="auto" w:fill="FFFFFF"/>
        <w:tabs>
          <w:tab w:val="left" w:pos="725"/>
        </w:tabs>
        <w:autoSpaceDE w:val="0"/>
        <w:autoSpaceDN w:val="0"/>
        <w:adjustRightInd w:val="0"/>
        <w:ind w:left="374"/>
        <w:jc w:val="both"/>
        <w:rPr>
          <w:spacing w:val="-25"/>
          <w:lang w:val="uk-UA"/>
        </w:rPr>
      </w:pPr>
      <w:r w:rsidRPr="007961A0">
        <w:rPr>
          <w:spacing w:val="-10"/>
          <w:lang w:val="uk-UA"/>
        </w:rPr>
        <w:t xml:space="preserve">Підвищена </w:t>
      </w:r>
      <w:proofErr w:type="spellStart"/>
      <w:r w:rsidRPr="007961A0">
        <w:rPr>
          <w:spacing w:val="-10"/>
          <w:lang w:val="uk-UA"/>
        </w:rPr>
        <w:t>стертість</w:t>
      </w:r>
      <w:proofErr w:type="spellEnd"/>
      <w:r w:rsidRPr="007961A0">
        <w:rPr>
          <w:spacing w:val="-10"/>
          <w:lang w:val="uk-UA"/>
        </w:rPr>
        <w:t xml:space="preserve"> зубів.</w:t>
      </w:r>
    </w:p>
    <w:p w14:paraId="1B6A431E" w14:textId="77777777" w:rsidR="00866155" w:rsidRPr="007961A0" w:rsidRDefault="00866155" w:rsidP="00C82584">
      <w:pPr>
        <w:widowControl w:val="0"/>
        <w:numPr>
          <w:ilvl w:val="0"/>
          <w:numId w:val="34"/>
        </w:numPr>
        <w:shd w:val="clear" w:color="auto" w:fill="FFFFFF"/>
        <w:tabs>
          <w:tab w:val="left" w:pos="725"/>
        </w:tabs>
        <w:autoSpaceDE w:val="0"/>
        <w:autoSpaceDN w:val="0"/>
        <w:adjustRightInd w:val="0"/>
        <w:ind w:left="374"/>
        <w:jc w:val="both"/>
        <w:rPr>
          <w:spacing w:val="-26"/>
          <w:lang w:val="uk-UA"/>
        </w:rPr>
      </w:pPr>
      <w:proofErr w:type="spellStart"/>
      <w:r w:rsidRPr="007961A0">
        <w:rPr>
          <w:spacing w:val="-12"/>
          <w:lang w:val="uk-UA"/>
        </w:rPr>
        <w:t>Бруксизм</w:t>
      </w:r>
      <w:proofErr w:type="spellEnd"/>
      <w:r w:rsidRPr="007961A0">
        <w:rPr>
          <w:spacing w:val="-12"/>
          <w:lang w:val="uk-UA"/>
        </w:rPr>
        <w:t>.</w:t>
      </w:r>
    </w:p>
    <w:p w14:paraId="569DA3E6" w14:textId="77777777" w:rsidR="00866155" w:rsidRPr="007961A0" w:rsidRDefault="00866155" w:rsidP="00866155">
      <w:pPr>
        <w:widowControl w:val="0"/>
        <w:shd w:val="clear" w:color="auto" w:fill="FFFFFF"/>
        <w:tabs>
          <w:tab w:val="left" w:pos="725"/>
        </w:tabs>
        <w:autoSpaceDE w:val="0"/>
        <w:autoSpaceDN w:val="0"/>
        <w:adjustRightInd w:val="0"/>
        <w:ind w:left="374"/>
        <w:jc w:val="both"/>
        <w:rPr>
          <w:spacing w:val="-26"/>
          <w:lang w:val="uk-UA"/>
        </w:rPr>
      </w:pPr>
    </w:p>
    <w:p w14:paraId="78A58BC3" w14:textId="77777777" w:rsidR="00866155" w:rsidRPr="007961A0" w:rsidRDefault="00866155" w:rsidP="00866155">
      <w:pPr>
        <w:shd w:val="clear" w:color="auto" w:fill="FFFFFF"/>
        <w:ind w:left="374" w:firstLine="335"/>
        <w:jc w:val="both"/>
        <w:rPr>
          <w:lang w:val="uk-UA"/>
        </w:rPr>
      </w:pPr>
      <w:r w:rsidRPr="007961A0">
        <w:rPr>
          <w:b/>
          <w:bCs/>
          <w:spacing w:val="-11"/>
          <w:lang w:val="uk-UA"/>
        </w:rPr>
        <w:t xml:space="preserve">Недоліки пластмасових </w:t>
      </w:r>
      <w:proofErr w:type="spellStart"/>
      <w:r w:rsidRPr="007961A0">
        <w:rPr>
          <w:b/>
          <w:lang w:val="uk-UA"/>
        </w:rPr>
        <w:t>жакетних</w:t>
      </w:r>
      <w:proofErr w:type="spellEnd"/>
      <w:r w:rsidRPr="007961A0">
        <w:rPr>
          <w:b/>
          <w:lang w:val="uk-UA"/>
        </w:rPr>
        <w:t xml:space="preserve"> </w:t>
      </w:r>
      <w:r w:rsidRPr="007961A0">
        <w:rPr>
          <w:b/>
          <w:bCs/>
          <w:spacing w:val="-11"/>
          <w:lang w:val="uk-UA"/>
        </w:rPr>
        <w:t>коронок.</w:t>
      </w:r>
    </w:p>
    <w:p w14:paraId="01EFB68C" w14:textId="77777777" w:rsidR="00866155" w:rsidRPr="007961A0" w:rsidRDefault="00866155" w:rsidP="00C82584">
      <w:pPr>
        <w:widowControl w:val="0"/>
        <w:numPr>
          <w:ilvl w:val="0"/>
          <w:numId w:val="35"/>
        </w:numPr>
        <w:shd w:val="clear" w:color="auto" w:fill="FFFFFF"/>
        <w:tabs>
          <w:tab w:val="left" w:pos="725"/>
        </w:tabs>
        <w:autoSpaceDE w:val="0"/>
        <w:autoSpaceDN w:val="0"/>
        <w:adjustRightInd w:val="0"/>
        <w:ind w:left="374"/>
        <w:jc w:val="both"/>
        <w:rPr>
          <w:spacing w:val="-36"/>
          <w:lang w:val="uk-UA"/>
        </w:rPr>
      </w:pPr>
      <w:r w:rsidRPr="007961A0">
        <w:rPr>
          <w:spacing w:val="-10"/>
          <w:lang w:val="uk-UA"/>
        </w:rPr>
        <w:t>Низький коефіцієнт зносостійкості.</w:t>
      </w:r>
    </w:p>
    <w:p w14:paraId="643AD254" w14:textId="77777777" w:rsidR="00866155" w:rsidRPr="007961A0" w:rsidRDefault="00866155" w:rsidP="00C82584">
      <w:pPr>
        <w:widowControl w:val="0"/>
        <w:numPr>
          <w:ilvl w:val="0"/>
          <w:numId w:val="35"/>
        </w:numPr>
        <w:shd w:val="clear" w:color="auto" w:fill="FFFFFF"/>
        <w:tabs>
          <w:tab w:val="left" w:pos="725"/>
        </w:tabs>
        <w:autoSpaceDE w:val="0"/>
        <w:autoSpaceDN w:val="0"/>
        <w:adjustRightInd w:val="0"/>
        <w:ind w:left="374"/>
        <w:jc w:val="both"/>
        <w:rPr>
          <w:spacing w:val="-25"/>
          <w:lang w:val="uk-UA"/>
        </w:rPr>
      </w:pPr>
      <w:r w:rsidRPr="007961A0">
        <w:rPr>
          <w:spacing w:val="-10"/>
          <w:lang w:val="uk-UA"/>
        </w:rPr>
        <w:t>Пористість, нестійкий колір.</w:t>
      </w:r>
    </w:p>
    <w:p w14:paraId="3FA3C692" w14:textId="77777777" w:rsidR="00866155" w:rsidRPr="007961A0" w:rsidRDefault="00866155" w:rsidP="00C82584">
      <w:pPr>
        <w:widowControl w:val="0"/>
        <w:numPr>
          <w:ilvl w:val="0"/>
          <w:numId w:val="35"/>
        </w:numPr>
        <w:shd w:val="clear" w:color="auto" w:fill="FFFFFF"/>
        <w:tabs>
          <w:tab w:val="left" w:pos="725"/>
        </w:tabs>
        <w:autoSpaceDE w:val="0"/>
        <w:autoSpaceDN w:val="0"/>
        <w:adjustRightInd w:val="0"/>
        <w:ind w:left="374"/>
        <w:jc w:val="both"/>
        <w:rPr>
          <w:spacing w:val="-26"/>
          <w:lang w:val="uk-UA"/>
        </w:rPr>
      </w:pPr>
      <w:r w:rsidRPr="007961A0">
        <w:rPr>
          <w:spacing w:val="-10"/>
          <w:lang w:val="uk-UA"/>
        </w:rPr>
        <w:t>Великий коефіцієнт термічного розширення.</w:t>
      </w:r>
    </w:p>
    <w:p w14:paraId="0905A8A8" w14:textId="77777777" w:rsidR="00866155" w:rsidRPr="007961A0" w:rsidRDefault="00866155" w:rsidP="00C82584">
      <w:pPr>
        <w:widowControl w:val="0"/>
        <w:numPr>
          <w:ilvl w:val="0"/>
          <w:numId w:val="36"/>
        </w:numPr>
        <w:shd w:val="clear" w:color="auto" w:fill="FFFFFF"/>
        <w:tabs>
          <w:tab w:val="left" w:pos="701"/>
        </w:tabs>
        <w:autoSpaceDE w:val="0"/>
        <w:autoSpaceDN w:val="0"/>
        <w:adjustRightInd w:val="0"/>
        <w:ind w:left="350"/>
        <w:jc w:val="both"/>
        <w:rPr>
          <w:spacing w:val="-25"/>
          <w:lang w:val="uk-UA"/>
        </w:rPr>
      </w:pPr>
      <w:r w:rsidRPr="007961A0">
        <w:rPr>
          <w:spacing w:val="-10"/>
          <w:lang w:val="uk-UA"/>
        </w:rPr>
        <w:t>Сприяння скупченню мікрофлори в порожнині рота.</w:t>
      </w:r>
    </w:p>
    <w:p w14:paraId="3923F1CD" w14:textId="77777777" w:rsidR="00866155" w:rsidRPr="007961A0" w:rsidRDefault="00866155" w:rsidP="00C82584">
      <w:pPr>
        <w:widowControl w:val="0"/>
        <w:numPr>
          <w:ilvl w:val="0"/>
          <w:numId w:val="36"/>
        </w:numPr>
        <w:shd w:val="clear" w:color="auto" w:fill="FFFFFF"/>
        <w:tabs>
          <w:tab w:val="left" w:pos="701"/>
        </w:tabs>
        <w:autoSpaceDE w:val="0"/>
        <w:autoSpaceDN w:val="0"/>
        <w:adjustRightInd w:val="0"/>
        <w:ind w:left="350"/>
        <w:jc w:val="both"/>
        <w:rPr>
          <w:spacing w:val="-28"/>
          <w:lang w:val="uk-UA"/>
        </w:rPr>
      </w:pPr>
      <w:r w:rsidRPr="007961A0">
        <w:rPr>
          <w:spacing w:val="-11"/>
          <w:lang w:val="uk-UA"/>
        </w:rPr>
        <w:t xml:space="preserve">Містять надлишковий </w:t>
      </w:r>
      <w:proofErr w:type="spellStart"/>
      <w:r w:rsidRPr="007961A0">
        <w:rPr>
          <w:spacing w:val="-11"/>
          <w:lang w:val="uk-UA"/>
        </w:rPr>
        <w:t>мономір</w:t>
      </w:r>
      <w:proofErr w:type="spellEnd"/>
      <w:r w:rsidRPr="007961A0">
        <w:rPr>
          <w:spacing w:val="-11"/>
          <w:lang w:val="uk-UA"/>
        </w:rPr>
        <w:t>.</w:t>
      </w:r>
    </w:p>
    <w:p w14:paraId="330004DD" w14:textId="77777777" w:rsidR="00866155" w:rsidRPr="007961A0" w:rsidRDefault="00866155" w:rsidP="00C82584">
      <w:pPr>
        <w:widowControl w:val="0"/>
        <w:numPr>
          <w:ilvl w:val="0"/>
          <w:numId w:val="36"/>
        </w:numPr>
        <w:shd w:val="clear" w:color="auto" w:fill="FFFFFF"/>
        <w:tabs>
          <w:tab w:val="left" w:pos="701"/>
        </w:tabs>
        <w:autoSpaceDE w:val="0"/>
        <w:autoSpaceDN w:val="0"/>
        <w:adjustRightInd w:val="0"/>
        <w:ind w:left="350"/>
        <w:jc w:val="both"/>
        <w:rPr>
          <w:spacing w:val="-25"/>
          <w:lang w:val="uk-UA"/>
        </w:rPr>
      </w:pPr>
      <w:r w:rsidRPr="007961A0">
        <w:rPr>
          <w:spacing w:val="-8"/>
          <w:lang w:val="uk-UA"/>
        </w:rPr>
        <w:t>Подразнюють слизову оболонку ясен.</w:t>
      </w:r>
    </w:p>
    <w:p w14:paraId="22C75F63" w14:textId="77777777" w:rsidR="00866155" w:rsidRPr="007961A0" w:rsidRDefault="00866155" w:rsidP="00C82584">
      <w:pPr>
        <w:widowControl w:val="0"/>
        <w:numPr>
          <w:ilvl w:val="0"/>
          <w:numId w:val="36"/>
        </w:numPr>
        <w:shd w:val="clear" w:color="auto" w:fill="FFFFFF"/>
        <w:tabs>
          <w:tab w:val="left" w:pos="701"/>
        </w:tabs>
        <w:autoSpaceDE w:val="0"/>
        <w:autoSpaceDN w:val="0"/>
        <w:adjustRightInd w:val="0"/>
        <w:ind w:left="350"/>
        <w:jc w:val="both"/>
        <w:rPr>
          <w:spacing w:val="-26"/>
          <w:lang w:val="uk-UA"/>
        </w:rPr>
      </w:pPr>
      <w:r w:rsidRPr="007961A0">
        <w:rPr>
          <w:spacing w:val="-8"/>
          <w:lang w:val="uk-UA"/>
        </w:rPr>
        <w:t>Можуть викликати алергію.</w:t>
      </w:r>
    </w:p>
    <w:p w14:paraId="55A32F48" w14:textId="77777777" w:rsidR="00866155" w:rsidRPr="007961A0" w:rsidRDefault="00866155" w:rsidP="00866155">
      <w:pPr>
        <w:widowControl w:val="0"/>
        <w:shd w:val="clear" w:color="auto" w:fill="FFFFFF"/>
        <w:autoSpaceDE w:val="0"/>
        <w:autoSpaceDN w:val="0"/>
        <w:adjustRightInd w:val="0"/>
        <w:ind w:left="350"/>
        <w:jc w:val="both"/>
        <w:rPr>
          <w:spacing w:val="-26"/>
          <w:lang w:val="uk-UA"/>
        </w:rPr>
      </w:pPr>
    </w:p>
    <w:p w14:paraId="7059C095" w14:textId="77777777" w:rsidR="00866155" w:rsidRPr="007961A0" w:rsidRDefault="00866155" w:rsidP="00866155">
      <w:pPr>
        <w:shd w:val="clear" w:color="auto" w:fill="FFFFFF"/>
        <w:ind w:left="710"/>
        <w:jc w:val="both"/>
        <w:rPr>
          <w:lang w:val="uk-UA"/>
        </w:rPr>
      </w:pPr>
      <w:r w:rsidRPr="007961A0">
        <w:rPr>
          <w:b/>
          <w:bCs/>
          <w:spacing w:val="-8"/>
          <w:lang w:val="uk-UA"/>
        </w:rPr>
        <w:t xml:space="preserve">Клініко - лабораторні етапи виготовлення пластмасової </w:t>
      </w:r>
      <w:proofErr w:type="spellStart"/>
      <w:r w:rsidRPr="007961A0">
        <w:rPr>
          <w:b/>
          <w:lang w:val="uk-UA"/>
        </w:rPr>
        <w:t>жакетної</w:t>
      </w:r>
      <w:proofErr w:type="spellEnd"/>
      <w:r w:rsidRPr="007961A0">
        <w:rPr>
          <w:b/>
          <w:lang w:val="uk-UA"/>
        </w:rPr>
        <w:t xml:space="preserve"> </w:t>
      </w:r>
      <w:r w:rsidRPr="007961A0">
        <w:rPr>
          <w:b/>
          <w:bCs/>
          <w:spacing w:val="-8"/>
          <w:lang w:val="uk-UA"/>
        </w:rPr>
        <w:t>коронки.</w:t>
      </w:r>
    </w:p>
    <w:p w14:paraId="3E3E15C1" w14:textId="77777777" w:rsidR="00866155" w:rsidRPr="007961A0" w:rsidRDefault="00866155" w:rsidP="00C82584">
      <w:pPr>
        <w:widowControl w:val="0"/>
        <w:numPr>
          <w:ilvl w:val="0"/>
          <w:numId w:val="37"/>
        </w:numPr>
        <w:shd w:val="clear" w:color="auto" w:fill="FFFFFF"/>
        <w:tabs>
          <w:tab w:val="left" w:pos="749"/>
        </w:tabs>
        <w:autoSpaceDE w:val="0"/>
        <w:autoSpaceDN w:val="0"/>
        <w:adjustRightInd w:val="0"/>
        <w:ind w:left="355"/>
        <w:jc w:val="both"/>
        <w:rPr>
          <w:spacing w:val="-36"/>
          <w:lang w:val="uk-UA"/>
        </w:rPr>
      </w:pPr>
      <w:r w:rsidRPr="007961A0">
        <w:rPr>
          <w:spacing w:val="-9"/>
          <w:lang w:val="uk-UA"/>
        </w:rPr>
        <w:t>Препарування зубів під пластмасові коронки. Отримання відбитків.</w:t>
      </w:r>
    </w:p>
    <w:p w14:paraId="6ED5703E" w14:textId="77777777" w:rsidR="00866155" w:rsidRPr="007961A0" w:rsidRDefault="00866155" w:rsidP="00C82584">
      <w:pPr>
        <w:widowControl w:val="0"/>
        <w:numPr>
          <w:ilvl w:val="0"/>
          <w:numId w:val="37"/>
        </w:numPr>
        <w:shd w:val="clear" w:color="auto" w:fill="FFFFFF"/>
        <w:tabs>
          <w:tab w:val="left" w:pos="749"/>
        </w:tabs>
        <w:autoSpaceDE w:val="0"/>
        <w:autoSpaceDN w:val="0"/>
        <w:adjustRightInd w:val="0"/>
        <w:ind w:left="355"/>
        <w:jc w:val="both"/>
        <w:rPr>
          <w:spacing w:val="-25"/>
          <w:lang w:val="uk-UA"/>
        </w:rPr>
      </w:pPr>
      <w:r w:rsidRPr="007961A0">
        <w:rPr>
          <w:spacing w:val="-10"/>
          <w:lang w:val="uk-UA"/>
        </w:rPr>
        <w:t>Визначення кольору пластмаси. Отримання гіпсових моделей.</w:t>
      </w:r>
    </w:p>
    <w:p w14:paraId="0D3FE048" w14:textId="77777777" w:rsidR="00866155" w:rsidRPr="007961A0" w:rsidRDefault="00866155" w:rsidP="00C82584">
      <w:pPr>
        <w:widowControl w:val="0"/>
        <w:numPr>
          <w:ilvl w:val="0"/>
          <w:numId w:val="37"/>
        </w:numPr>
        <w:shd w:val="clear" w:color="auto" w:fill="FFFFFF"/>
        <w:tabs>
          <w:tab w:val="left" w:pos="749"/>
        </w:tabs>
        <w:autoSpaceDE w:val="0"/>
        <w:autoSpaceDN w:val="0"/>
        <w:adjustRightInd w:val="0"/>
        <w:ind w:left="355"/>
        <w:jc w:val="both"/>
        <w:rPr>
          <w:spacing w:val="-26"/>
          <w:lang w:val="uk-UA"/>
        </w:rPr>
      </w:pPr>
      <w:r w:rsidRPr="007961A0">
        <w:rPr>
          <w:spacing w:val="-10"/>
          <w:lang w:val="uk-UA"/>
        </w:rPr>
        <w:t>Виготовлення пластмасової коронки.</w:t>
      </w:r>
    </w:p>
    <w:p w14:paraId="668BD10B" w14:textId="77777777" w:rsidR="00866155" w:rsidRPr="007961A0" w:rsidRDefault="00866155" w:rsidP="00C82584">
      <w:pPr>
        <w:widowControl w:val="0"/>
        <w:numPr>
          <w:ilvl w:val="0"/>
          <w:numId w:val="37"/>
        </w:numPr>
        <w:shd w:val="clear" w:color="auto" w:fill="FFFFFF"/>
        <w:tabs>
          <w:tab w:val="left" w:pos="749"/>
        </w:tabs>
        <w:autoSpaceDE w:val="0"/>
        <w:autoSpaceDN w:val="0"/>
        <w:adjustRightInd w:val="0"/>
        <w:ind w:left="355"/>
        <w:jc w:val="both"/>
        <w:rPr>
          <w:spacing w:val="-20"/>
          <w:lang w:val="uk-UA"/>
        </w:rPr>
      </w:pPr>
      <w:r w:rsidRPr="007961A0">
        <w:rPr>
          <w:spacing w:val="-10"/>
          <w:lang w:val="uk-UA"/>
        </w:rPr>
        <w:t>Припасовка пластмасової коронки в порожнині рота.</w:t>
      </w:r>
    </w:p>
    <w:p w14:paraId="1CDF7741" w14:textId="77777777" w:rsidR="00866155" w:rsidRPr="007961A0" w:rsidRDefault="00866155" w:rsidP="00C82584">
      <w:pPr>
        <w:widowControl w:val="0"/>
        <w:numPr>
          <w:ilvl w:val="0"/>
          <w:numId w:val="37"/>
        </w:numPr>
        <w:shd w:val="clear" w:color="auto" w:fill="FFFFFF"/>
        <w:tabs>
          <w:tab w:val="left" w:pos="749"/>
        </w:tabs>
        <w:autoSpaceDE w:val="0"/>
        <w:autoSpaceDN w:val="0"/>
        <w:adjustRightInd w:val="0"/>
        <w:ind w:left="355"/>
        <w:jc w:val="both"/>
        <w:rPr>
          <w:spacing w:val="-26"/>
          <w:lang w:val="uk-UA"/>
        </w:rPr>
      </w:pPr>
      <w:r w:rsidRPr="007961A0">
        <w:rPr>
          <w:spacing w:val="-11"/>
          <w:lang w:val="uk-UA"/>
        </w:rPr>
        <w:t>Співставлення моделей щелеп.</w:t>
      </w:r>
    </w:p>
    <w:p w14:paraId="43EEAD70" w14:textId="77777777" w:rsidR="00866155" w:rsidRPr="007961A0" w:rsidRDefault="00866155" w:rsidP="00C82584">
      <w:pPr>
        <w:widowControl w:val="0"/>
        <w:numPr>
          <w:ilvl w:val="0"/>
          <w:numId w:val="37"/>
        </w:numPr>
        <w:shd w:val="clear" w:color="auto" w:fill="FFFFFF"/>
        <w:tabs>
          <w:tab w:val="left" w:pos="749"/>
        </w:tabs>
        <w:autoSpaceDE w:val="0"/>
        <w:autoSpaceDN w:val="0"/>
        <w:adjustRightInd w:val="0"/>
        <w:ind w:left="355"/>
        <w:jc w:val="both"/>
        <w:rPr>
          <w:spacing w:val="-24"/>
          <w:lang w:val="uk-UA"/>
        </w:rPr>
      </w:pPr>
      <w:r w:rsidRPr="007961A0">
        <w:rPr>
          <w:spacing w:val="-10"/>
          <w:lang w:val="uk-UA"/>
        </w:rPr>
        <w:t>Шліфування та полірування пластмасової коронки.</w:t>
      </w:r>
    </w:p>
    <w:p w14:paraId="36807DB3" w14:textId="77777777" w:rsidR="00866155" w:rsidRPr="007961A0" w:rsidRDefault="00866155" w:rsidP="00C82584">
      <w:pPr>
        <w:widowControl w:val="0"/>
        <w:numPr>
          <w:ilvl w:val="0"/>
          <w:numId w:val="37"/>
        </w:numPr>
        <w:shd w:val="clear" w:color="auto" w:fill="FFFFFF"/>
        <w:tabs>
          <w:tab w:val="left" w:pos="749"/>
        </w:tabs>
        <w:autoSpaceDE w:val="0"/>
        <w:autoSpaceDN w:val="0"/>
        <w:adjustRightInd w:val="0"/>
        <w:ind w:left="355"/>
        <w:jc w:val="both"/>
        <w:rPr>
          <w:spacing w:val="-26"/>
          <w:lang w:val="uk-UA"/>
        </w:rPr>
      </w:pPr>
      <w:r w:rsidRPr="007961A0">
        <w:rPr>
          <w:spacing w:val="-11"/>
          <w:lang w:val="uk-UA"/>
        </w:rPr>
        <w:t>Фіксація коронки на цемент.</w:t>
      </w:r>
    </w:p>
    <w:p w14:paraId="7A6317F6" w14:textId="77777777" w:rsidR="00866155" w:rsidRPr="007961A0" w:rsidRDefault="00866155" w:rsidP="00866155">
      <w:pPr>
        <w:widowControl w:val="0"/>
        <w:shd w:val="clear" w:color="auto" w:fill="FFFFFF"/>
        <w:tabs>
          <w:tab w:val="left" w:pos="749"/>
        </w:tabs>
        <w:autoSpaceDE w:val="0"/>
        <w:autoSpaceDN w:val="0"/>
        <w:adjustRightInd w:val="0"/>
        <w:ind w:left="355"/>
        <w:jc w:val="both"/>
        <w:rPr>
          <w:spacing w:val="-26"/>
          <w:lang w:val="uk-UA"/>
        </w:rPr>
      </w:pPr>
    </w:p>
    <w:p w14:paraId="469B33B3" w14:textId="77777777" w:rsidR="00866155" w:rsidRPr="007961A0" w:rsidRDefault="00866155" w:rsidP="00866155">
      <w:pPr>
        <w:shd w:val="clear" w:color="auto" w:fill="FFFFFF"/>
        <w:ind w:left="643"/>
        <w:rPr>
          <w:lang w:val="uk-UA"/>
        </w:rPr>
      </w:pPr>
      <w:r w:rsidRPr="007961A0">
        <w:rPr>
          <w:b/>
          <w:bCs/>
          <w:spacing w:val="-7"/>
          <w:lang w:val="uk-UA"/>
        </w:rPr>
        <w:t>Особливості препарування твердих тканин зубів. Зняття відбитку.</w:t>
      </w:r>
    </w:p>
    <w:p w14:paraId="4B1B3344" w14:textId="77777777" w:rsidR="00866155" w:rsidRPr="007961A0" w:rsidRDefault="00866155" w:rsidP="00866155">
      <w:pPr>
        <w:shd w:val="clear" w:color="auto" w:fill="FFFFFF"/>
        <w:ind w:right="14" w:firstLine="567"/>
        <w:jc w:val="both"/>
        <w:rPr>
          <w:lang w:val="uk-UA"/>
        </w:rPr>
      </w:pPr>
      <w:r w:rsidRPr="007961A0">
        <w:rPr>
          <w:spacing w:val="-5"/>
          <w:lang w:val="uk-UA"/>
        </w:rPr>
        <w:t xml:space="preserve">Препарування твердих тканин зубів під пластмасові коронки визначаються </w:t>
      </w:r>
      <w:r w:rsidRPr="007961A0">
        <w:rPr>
          <w:spacing w:val="-7"/>
          <w:lang w:val="uk-UA"/>
        </w:rPr>
        <w:t xml:space="preserve">властивостями конструкції та фізичними властивостями пластмас ( крихкістю, </w:t>
      </w:r>
      <w:r w:rsidRPr="007961A0">
        <w:rPr>
          <w:spacing w:val="-6"/>
          <w:lang w:val="uk-UA"/>
        </w:rPr>
        <w:t xml:space="preserve">недостатньою міцністю ). Стінки штучної коронки повинні бути достатньої </w:t>
      </w:r>
      <w:r w:rsidRPr="007961A0">
        <w:rPr>
          <w:lang w:val="uk-UA"/>
        </w:rPr>
        <w:t>товщини, щоб протистояти жувальному тиску.</w:t>
      </w:r>
    </w:p>
    <w:p w14:paraId="6D8A9E5A" w14:textId="77777777" w:rsidR="00866155" w:rsidRPr="007961A0" w:rsidRDefault="00866155" w:rsidP="00866155">
      <w:pPr>
        <w:shd w:val="clear" w:color="auto" w:fill="FFFFFF"/>
        <w:ind w:left="10" w:right="14" w:firstLine="567"/>
        <w:jc w:val="both"/>
        <w:rPr>
          <w:lang w:val="uk-UA"/>
        </w:rPr>
      </w:pPr>
      <w:r w:rsidRPr="007961A0">
        <w:rPr>
          <w:spacing w:val="-9"/>
          <w:lang w:val="uk-UA"/>
        </w:rPr>
        <w:t xml:space="preserve">Існує два способи препарування зубів : з уступом та без уступу. Все залежить від </w:t>
      </w:r>
      <w:r w:rsidRPr="007961A0">
        <w:rPr>
          <w:spacing w:val="-6"/>
          <w:lang w:val="uk-UA"/>
        </w:rPr>
        <w:t>конкретної клінічної картини, зокрема - від ступеня збереження зуба.</w:t>
      </w:r>
    </w:p>
    <w:p w14:paraId="79E9DD0D" w14:textId="77777777" w:rsidR="00866155" w:rsidRPr="007961A0" w:rsidRDefault="00866155" w:rsidP="00866155">
      <w:pPr>
        <w:shd w:val="clear" w:color="auto" w:fill="FFFFFF"/>
        <w:ind w:left="5" w:right="10" w:firstLine="567"/>
        <w:jc w:val="both"/>
        <w:rPr>
          <w:lang w:val="uk-UA"/>
        </w:rPr>
      </w:pPr>
      <w:r w:rsidRPr="007961A0">
        <w:rPr>
          <w:spacing w:val="-6"/>
          <w:lang w:val="uk-UA"/>
        </w:rPr>
        <w:t xml:space="preserve">Відбиток , як правило , отримують за допомогою силіконової маси . Найбільш </w:t>
      </w:r>
      <w:r w:rsidRPr="007961A0">
        <w:rPr>
          <w:spacing w:val="-4"/>
          <w:lang w:val="uk-UA"/>
        </w:rPr>
        <w:t xml:space="preserve">доцільним є двошаровий відбиток. Допоміжний відбиток отримують з протилежної </w:t>
      </w:r>
      <w:r w:rsidRPr="007961A0">
        <w:rPr>
          <w:lang w:val="uk-UA"/>
        </w:rPr>
        <w:t>щелепи.</w:t>
      </w:r>
    </w:p>
    <w:p w14:paraId="1BD22D64" w14:textId="77777777" w:rsidR="00866155" w:rsidRPr="007961A0" w:rsidRDefault="00866155" w:rsidP="00866155">
      <w:pPr>
        <w:shd w:val="clear" w:color="auto" w:fill="FFFFFF"/>
        <w:ind w:left="10" w:right="5" w:firstLine="567"/>
        <w:jc w:val="both"/>
        <w:rPr>
          <w:lang w:val="uk-UA"/>
        </w:rPr>
      </w:pPr>
      <w:r w:rsidRPr="007961A0">
        <w:rPr>
          <w:lang w:val="uk-UA"/>
        </w:rPr>
        <w:t>Колір пластмаси визначається за відтінками кольорів. За необхідністю на препарований зуб фіксують провізорну коронку.</w:t>
      </w:r>
    </w:p>
    <w:p w14:paraId="69241DEE" w14:textId="77777777" w:rsidR="00866155" w:rsidRPr="007961A0" w:rsidRDefault="00866155" w:rsidP="00866155">
      <w:pPr>
        <w:shd w:val="clear" w:color="auto" w:fill="FFFFFF"/>
        <w:spacing w:before="5"/>
        <w:ind w:left="5" w:firstLine="567"/>
        <w:jc w:val="both"/>
        <w:rPr>
          <w:lang w:val="uk-UA"/>
        </w:rPr>
      </w:pPr>
      <w:r w:rsidRPr="007961A0">
        <w:rPr>
          <w:spacing w:val="-10"/>
          <w:lang w:val="uk-UA"/>
        </w:rPr>
        <w:t xml:space="preserve">По робочому відбитку відливають дві моделі з гіпсу. Перевагу надають мармуровому </w:t>
      </w:r>
      <w:r w:rsidRPr="007961A0">
        <w:rPr>
          <w:spacing w:val="-9"/>
          <w:lang w:val="uk-UA"/>
        </w:rPr>
        <w:t xml:space="preserve">та </w:t>
      </w:r>
      <w:proofErr w:type="spellStart"/>
      <w:r w:rsidRPr="007961A0">
        <w:rPr>
          <w:spacing w:val="-9"/>
          <w:lang w:val="uk-UA"/>
        </w:rPr>
        <w:t>супергіпсу</w:t>
      </w:r>
      <w:proofErr w:type="spellEnd"/>
      <w:r w:rsidRPr="007961A0">
        <w:rPr>
          <w:spacing w:val="-9"/>
          <w:lang w:val="uk-UA"/>
        </w:rPr>
        <w:t xml:space="preserve"> , як найбільш стійким. На одній моделі з воску моделюють майбутню </w:t>
      </w:r>
      <w:r w:rsidRPr="007961A0">
        <w:rPr>
          <w:spacing w:val="-8"/>
          <w:lang w:val="uk-UA"/>
        </w:rPr>
        <w:t xml:space="preserve">пластмасову коронку , надаючи їй анатомічну форму зуба .Друга модель призначена </w:t>
      </w:r>
      <w:r w:rsidRPr="007961A0">
        <w:rPr>
          <w:lang w:val="uk-UA"/>
        </w:rPr>
        <w:t>для її припасування.</w:t>
      </w:r>
    </w:p>
    <w:p w14:paraId="299D340A" w14:textId="77777777" w:rsidR="00866155" w:rsidRPr="007961A0" w:rsidRDefault="00866155" w:rsidP="00866155">
      <w:pPr>
        <w:shd w:val="clear" w:color="auto" w:fill="FFFFFF"/>
        <w:ind w:left="5" w:right="5" w:firstLine="567"/>
        <w:jc w:val="both"/>
        <w:rPr>
          <w:lang w:val="uk-UA"/>
        </w:rPr>
      </w:pPr>
      <w:r w:rsidRPr="007961A0">
        <w:rPr>
          <w:spacing w:val="-1"/>
          <w:lang w:val="uk-UA"/>
        </w:rPr>
        <w:t xml:space="preserve">Під  час моделювання воском зуб навмисно збільшують в об'ємі з розрахунку на </w:t>
      </w:r>
      <w:r w:rsidRPr="007961A0">
        <w:rPr>
          <w:spacing w:val="-6"/>
          <w:lang w:val="uk-UA"/>
        </w:rPr>
        <w:t xml:space="preserve">наступну обробку та поліровку після полімеризації, але при цьому обов'язково </w:t>
      </w:r>
      <w:r w:rsidRPr="007961A0">
        <w:rPr>
          <w:spacing w:val="-8"/>
          <w:lang w:val="uk-UA"/>
        </w:rPr>
        <w:t xml:space="preserve">відновлюють щільний  контакт з антагоністами та сусідніми зубами. Моделювання </w:t>
      </w:r>
      <w:r w:rsidRPr="007961A0">
        <w:rPr>
          <w:spacing w:val="-3"/>
          <w:lang w:val="uk-UA"/>
        </w:rPr>
        <w:t xml:space="preserve">здійснюють світлим воском, оскільки при видаленні воску синього, зеленого чи </w:t>
      </w:r>
      <w:r w:rsidRPr="007961A0">
        <w:rPr>
          <w:spacing w:val="-9"/>
          <w:lang w:val="uk-UA"/>
        </w:rPr>
        <w:t xml:space="preserve">іншого кольору з прес - форми </w:t>
      </w:r>
      <w:proofErr w:type="spellStart"/>
      <w:r w:rsidRPr="007961A0">
        <w:rPr>
          <w:spacing w:val="-9"/>
          <w:lang w:val="uk-UA"/>
        </w:rPr>
        <w:t>підкрашувач</w:t>
      </w:r>
      <w:proofErr w:type="spellEnd"/>
      <w:r w:rsidRPr="007961A0">
        <w:rPr>
          <w:spacing w:val="-9"/>
          <w:lang w:val="uk-UA"/>
        </w:rPr>
        <w:t xml:space="preserve"> може перейти в гіпс а потім і в пластмасу </w:t>
      </w:r>
      <w:r w:rsidRPr="007961A0">
        <w:rPr>
          <w:lang w:val="uk-UA"/>
        </w:rPr>
        <w:t>та надати небажаний відтінок.</w:t>
      </w:r>
    </w:p>
    <w:p w14:paraId="0EE231C9" w14:textId="77777777" w:rsidR="00866155" w:rsidRPr="007961A0" w:rsidRDefault="00866155" w:rsidP="00866155">
      <w:pPr>
        <w:shd w:val="clear" w:color="auto" w:fill="FFFFFF"/>
        <w:ind w:left="10" w:right="10" w:firstLine="567"/>
        <w:jc w:val="both"/>
        <w:rPr>
          <w:lang w:val="uk-UA"/>
        </w:rPr>
      </w:pPr>
      <w:r w:rsidRPr="007961A0">
        <w:rPr>
          <w:spacing w:val="-8"/>
          <w:lang w:val="uk-UA"/>
        </w:rPr>
        <w:t xml:space="preserve">Змоделювавши воскову композицію коронки , вирізають її з моделі з невеликою </w:t>
      </w:r>
      <w:r w:rsidRPr="007961A0">
        <w:rPr>
          <w:spacing w:val="-10"/>
          <w:lang w:val="uk-UA"/>
        </w:rPr>
        <w:t xml:space="preserve">ділянкою сусідніх зубів, які </w:t>
      </w:r>
      <w:proofErr w:type="spellStart"/>
      <w:r w:rsidRPr="007961A0">
        <w:rPr>
          <w:spacing w:val="-10"/>
          <w:lang w:val="uk-UA"/>
        </w:rPr>
        <w:t>конусовидно</w:t>
      </w:r>
      <w:proofErr w:type="spellEnd"/>
      <w:r w:rsidRPr="007961A0">
        <w:rPr>
          <w:spacing w:val="-10"/>
          <w:lang w:val="uk-UA"/>
        </w:rPr>
        <w:t xml:space="preserve"> зрізають. Гіпсують в кюветі для </w:t>
      </w:r>
      <w:proofErr w:type="spellStart"/>
      <w:r w:rsidRPr="007961A0">
        <w:rPr>
          <w:spacing w:val="-10"/>
          <w:lang w:val="uk-UA"/>
        </w:rPr>
        <w:t>мостоподібних</w:t>
      </w:r>
      <w:proofErr w:type="spellEnd"/>
      <w:r w:rsidRPr="007961A0">
        <w:rPr>
          <w:spacing w:val="-10"/>
          <w:lang w:val="uk-UA"/>
        </w:rPr>
        <w:t xml:space="preserve">  </w:t>
      </w:r>
      <w:r w:rsidRPr="007961A0">
        <w:rPr>
          <w:lang w:val="uk-UA"/>
        </w:rPr>
        <w:t>робіт горизонтально.</w:t>
      </w:r>
    </w:p>
    <w:p w14:paraId="169CB0CE" w14:textId="77777777" w:rsidR="00866155" w:rsidRPr="007961A0" w:rsidRDefault="00866155" w:rsidP="00866155">
      <w:pPr>
        <w:shd w:val="clear" w:color="auto" w:fill="FFFFFF"/>
        <w:ind w:right="14" w:firstLine="567"/>
        <w:jc w:val="both"/>
        <w:rPr>
          <w:lang w:val="uk-UA"/>
        </w:rPr>
      </w:pPr>
      <w:r w:rsidRPr="007961A0">
        <w:rPr>
          <w:spacing w:val="-9"/>
          <w:lang w:val="uk-UA"/>
        </w:rPr>
        <w:t xml:space="preserve">Поверхню затверділого гіпсу змащують вазеліновою  олією, накривають верхню частину кювети та заливають гіпсом. Кювету з гіпсом розміщують в киплячу воду на </w:t>
      </w:r>
      <w:r w:rsidRPr="007961A0">
        <w:rPr>
          <w:lang w:val="uk-UA"/>
        </w:rPr>
        <w:t xml:space="preserve">10-15 </w:t>
      </w:r>
      <w:r w:rsidRPr="007961A0">
        <w:rPr>
          <w:spacing w:val="-6"/>
          <w:lang w:val="uk-UA"/>
        </w:rPr>
        <w:t xml:space="preserve">хвилин, після чого розкривають, видаляють </w:t>
      </w:r>
      <w:proofErr w:type="spellStart"/>
      <w:r w:rsidRPr="007961A0">
        <w:rPr>
          <w:spacing w:val="-6"/>
          <w:lang w:val="uk-UA"/>
        </w:rPr>
        <w:t>воск</w:t>
      </w:r>
      <w:proofErr w:type="spellEnd"/>
      <w:r w:rsidRPr="007961A0">
        <w:rPr>
          <w:spacing w:val="-6"/>
          <w:lang w:val="uk-UA"/>
        </w:rPr>
        <w:t xml:space="preserve">. Створився штамп і контр </w:t>
      </w:r>
      <w:r w:rsidRPr="007961A0">
        <w:rPr>
          <w:lang w:val="uk-UA"/>
        </w:rPr>
        <w:t>штамп. Дають кюветі остудитися до кімнатної температури .</w:t>
      </w:r>
    </w:p>
    <w:p w14:paraId="14379EF0" w14:textId="77777777" w:rsidR="00866155" w:rsidRPr="007961A0" w:rsidRDefault="00866155" w:rsidP="00866155">
      <w:pPr>
        <w:shd w:val="clear" w:color="auto" w:fill="FFFFFF"/>
        <w:ind w:right="19" w:firstLine="567"/>
        <w:jc w:val="both"/>
        <w:rPr>
          <w:lang w:val="uk-UA"/>
        </w:rPr>
      </w:pPr>
      <w:r w:rsidRPr="007961A0">
        <w:rPr>
          <w:spacing w:val="-9"/>
          <w:lang w:val="uk-UA"/>
        </w:rPr>
        <w:t xml:space="preserve">Пластмасове тісто виготовляють у </w:t>
      </w:r>
      <w:proofErr w:type="spellStart"/>
      <w:r w:rsidRPr="007961A0">
        <w:rPr>
          <w:spacing w:val="-9"/>
          <w:lang w:val="uk-UA"/>
        </w:rPr>
        <w:t>стікляній</w:t>
      </w:r>
      <w:proofErr w:type="spellEnd"/>
      <w:r w:rsidRPr="007961A0">
        <w:rPr>
          <w:spacing w:val="-9"/>
          <w:lang w:val="uk-UA"/>
        </w:rPr>
        <w:t xml:space="preserve"> чи фарфоровій посудині. Спочатку заливають </w:t>
      </w:r>
      <w:proofErr w:type="spellStart"/>
      <w:r w:rsidRPr="007961A0">
        <w:rPr>
          <w:spacing w:val="-9"/>
          <w:lang w:val="uk-UA"/>
        </w:rPr>
        <w:t>мономір</w:t>
      </w:r>
      <w:proofErr w:type="spellEnd"/>
      <w:r w:rsidRPr="007961A0">
        <w:rPr>
          <w:spacing w:val="-9"/>
          <w:lang w:val="uk-UA"/>
        </w:rPr>
        <w:t xml:space="preserve"> , потім засипають порошок, використовуючи для цього мірники. </w:t>
      </w:r>
      <w:r w:rsidRPr="007961A0">
        <w:rPr>
          <w:spacing w:val="-8"/>
          <w:lang w:val="uk-UA"/>
        </w:rPr>
        <w:t xml:space="preserve">Суміш розмішують і посудину щільно закривають для </w:t>
      </w:r>
      <w:proofErr w:type="spellStart"/>
      <w:r w:rsidRPr="007961A0">
        <w:rPr>
          <w:spacing w:val="-8"/>
          <w:lang w:val="uk-UA"/>
        </w:rPr>
        <w:t>для</w:t>
      </w:r>
      <w:proofErr w:type="spellEnd"/>
      <w:r w:rsidRPr="007961A0">
        <w:rPr>
          <w:spacing w:val="-8"/>
          <w:lang w:val="uk-UA"/>
        </w:rPr>
        <w:t xml:space="preserve"> полімеризації на 30 - 40 </w:t>
      </w:r>
      <w:r w:rsidRPr="007961A0">
        <w:rPr>
          <w:lang w:val="uk-UA"/>
        </w:rPr>
        <w:t>хвилин. Дозрілу масу використовують для пакування.</w:t>
      </w:r>
    </w:p>
    <w:p w14:paraId="34D91755" w14:textId="77777777" w:rsidR="00866155" w:rsidRDefault="00866155" w:rsidP="00866155">
      <w:pPr>
        <w:shd w:val="clear" w:color="auto" w:fill="FFFFFF"/>
        <w:ind w:right="19" w:firstLine="350"/>
        <w:jc w:val="both"/>
        <w:rPr>
          <w:lang w:val="uk-UA"/>
        </w:rPr>
      </w:pPr>
    </w:p>
    <w:p w14:paraId="79D20D7C" w14:textId="77777777" w:rsidR="00C85E1D" w:rsidRPr="007961A0" w:rsidRDefault="00C85E1D" w:rsidP="00866155">
      <w:pPr>
        <w:shd w:val="clear" w:color="auto" w:fill="FFFFFF"/>
        <w:ind w:right="19" w:firstLine="350"/>
        <w:jc w:val="both"/>
        <w:rPr>
          <w:lang w:val="uk-UA"/>
        </w:rPr>
      </w:pPr>
    </w:p>
    <w:p w14:paraId="0760EFEC" w14:textId="77777777" w:rsidR="00866155" w:rsidRPr="007961A0" w:rsidRDefault="00866155" w:rsidP="00866155">
      <w:pPr>
        <w:shd w:val="clear" w:color="auto" w:fill="FFFFFF"/>
        <w:ind w:right="19" w:firstLine="350"/>
        <w:jc w:val="both"/>
        <w:rPr>
          <w:lang w:val="uk-UA"/>
        </w:rPr>
      </w:pPr>
      <w:r w:rsidRPr="007961A0">
        <w:rPr>
          <w:b/>
          <w:bCs/>
          <w:spacing w:val="-7"/>
          <w:lang w:val="uk-UA"/>
        </w:rPr>
        <w:t>Стадії полімеризації.</w:t>
      </w:r>
    </w:p>
    <w:p w14:paraId="2CE0F49F" w14:textId="77777777" w:rsidR="00866155" w:rsidRPr="007961A0" w:rsidRDefault="00866155" w:rsidP="00866155">
      <w:pPr>
        <w:shd w:val="clear" w:color="auto" w:fill="FFFFFF"/>
        <w:ind w:left="504"/>
        <w:rPr>
          <w:lang w:val="uk-UA"/>
        </w:rPr>
      </w:pPr>
      <w:r w:rsidRPr="007961A0">
        <w:rPr>
          <w:spacing w:val="-5"/>
          <w:lang w:val="uk-UA"/>
        </w:rPr>
        <w:t>Дозрілу масу  за її фізичним станом розподіляють на п'ять стадій .</w:t>
      </w:r>
    </w:p>
    <w:p w14:paraId="4D1540F7" w14:textId="77777777" w:rsidR="00866155" w:rsidRPr="007961A0" w:rsidRDefault="00866155" w:rsidP="00C82584">
      <w:pPr>
        <w:widowControl w:val="0"/>
        <w:numPr>
          <w:ilvl w:val="0"/>
          <w:numId w:val="38"/>
        </w:numPr>
        <w:shd w:val="clear" w:color="auto" w:fill="FFFFFF"/>
        <w:tabs>
          <w:tab w:val="left" w:pos="442"/>
        </w:tabs>
        <w:autoSpaceDE w:val="0"/>
        <w:autoSpaceDN w:val="0"/>
        <w:adjustRightInd w:val="0"/>
        <w:ind w:left="442" w:hanging="346"/>
        <w:rPr>
          <w:spacing w:val="-38"/>
          <w:lang w:val="uk-UA"/>
        </w:rPr>
      </w:pPr>
      <w:r w:rsidRPr="007961A0">
        <w:rPr>
          <w:spacing w:val="-2"/>
          <w:lang w:val="uk-UA"/>
        </w:rPr>
        <w:lastRenderedPageBreak/>
        <w:t xml:space="preserve">Пісочна , що характеризується вільним , не пов'язаним між собою положенням </w:t>
      </w:r>
      <w:r w:rsidRPr="007961A0">
        <w:rPr>
          <w:spacing w:val="-9"/>
          <w:lang w:val="uk-UA"/>
        </w:rPr>
        <w:t>гранул у суміші. Маса нагадує змочений водою пісок чи вологий сніг.</w:t>
      </w:r>
    </w:p>
    <w:p w14:paraId="436A2F54" w14:textId="77777777" w:rsidR="00866155" w:rsidRPr="007961A0" w:rsidRDefault="00866155" w:rsidP="00C82584">
      <w:pPr>
        <w:widowControl w:val="0"/>
        <w:numPr>
          <w:ilvl w:val="0"/>
          <w:numId w:val="38"/>
        </w:numPr>
        <w:shd w:val="clear" w:color="auto" w:fill="FFFFFF"/>
        <w:tabs>
          <w:tab w:val="left" w:pos="442"/>
        </w:tabs>
        <w:autoSpaceDE w:val="0"/>
        <w:autoSpaceDN w:val="0"/>
        <w:adjustRightInd w:val="0"/>
        <w:ind w:left="442" w:hanging="346"/>
        <w:rPr>
          <w:spacing w:val="-27"/>
          <w:lang w:val="uk-UA"/>
        </w:rPr>
      </w:pPr>
      <w:r w:rsidRPr="007961A0">
        <w:rPr>
          <w:spacing w:val="-7"/>
          <w:lang w:val="uk-UA"/>
        </w:rPr>
        <w:t xml:space="preserve">Короткі та довгі тягнучі нитки, коли маса стає більш в'язкою, та при її </w:t>
      </w:r>
      <w:proofErr w:type="spellStart"/>
      <w:r w:rsidRPr="007961A0">
        <w:rPr>
          <w:spacing w:val="-7"/>
          <w:lang w:val="uk-UA"/>
        </w:rPr>
        <w:t>розтягувані</w:t>
      </w:r>
      <w:proofErr w:type="spellEnd"/>
      <w:r w:rsidRPr="007961A0">
        <w:rPr>
          <w:spacing w:val="-7"/>
          <w:lang w:val="uk-UA"/>
        </w:rPr>
        <w:t xml:space="preserve"> </w:t>
      </w:r>
      <w:r w:rsidRPr="007961A0">
        <w:rPr>
          <w:lang w:val="uk-UA"/>
        </w:rPr>
        <w:t>утворюються тоні нитки.</w:t>
      </w:r>
    </w:p>
    <w:p w14:paraId="5BA67D0F" w14:textId="77777777" w:rsidR="00866155" w:rsidRPr="007961A0" w:rsidRDefault="00866155" w:rsidP="00C82584">
      <w:pPr>
        <w:widowControl w:val="0"/>
        <w:numPr>
          <w:ilvl w:val="0"/>
          <w:numId w:val="38"/>
        </w:numPr>
        <w:shd w:val="clear" w:color="auto" w:fill="FFFFFF"/>
        <w:tabs>
          <w:tab w:val="left" w:pos="442"/>
        </w:tabs>
        <w:autoSpaceDE w:val="0"/>
        <w:autoSpaceDN w:val="0"/>
        <w:adjustRightInd w:val="0"/>
        <w:spacing w:before="10"/>
        <w:ind w:left="442" w:hanging="346"/>
        <w:rPr>
          <w:spacing w:val="-28"/>
          <w:lang w:val="uk-UA"/>
        </w:rPr>
      </w:pPr>
      <w:r w:rsidRPr="007961A0">
        <w:rPr>
          <w:lang w:val="uk-UA"/>
        </w:rPr>
        <w:t>Тістоподібна, що різниться ще більшою щільністю та зникненням ниток, що тягнуться при розриві.</w:t>
      </w:r>
    </w:p>
    <w:p w14:paraId="1D189699" w14:textId="77777777" w:rsidR="00866155" w:rsidRPr="007961A0" w:rsidRDefault="00866155" w:rsidP="00C82584">
      <w:pPr>
        <w:widowControl w:val="0"/>
        <w:numPr>
          <w:ilvl w:val="0"/>
          <w:numId w:val="38"/>
        </w:numPr>
        <w:shd w:val="clear" w:color="auto" w:fill="FFFFFF"/>
        <w:tabs>
          <w:tab w:val="left" w:pos="442"/>
        </w:tabs>
        <w:autoSpaceDE w:val="0"/>
        <w:autoSpaceDN w:val="0"/>
        <w:adjustRightInd w:val="0"/>
        <w:spacing w:before="5"/>
        <w:ind w:left="96"/>
        <w:rPr>
          <w:spacing w:val="-25"/>
          <w:lang w:val="uk-UA"/>
        </w:rPr>
      </w:pPr>
      <w:proofErr w:type="spellStart"/>
      <w:r w:rsidRPr="007961A0">
        <w:rPr>
          <w:spacing w:val="-10"/>
          <w:lang w:val="uk-UA"/>
        </w:rPr>
        <w:t>Губкоподібна</w:t>
      </w:r>
      <w:proofErr w:type="spellEnd"/>
      <w:r w:rsidRPr="007961A0">
        <w:rPr>
          <w:spacing w:val="-10"/>
          <w:lang w:val="uk-UA"/>
        </w:rPr>
        <w:t xml:space="preserve"> з яскраво вираженими гнучкими властивостями.</w:t>
      </w:r>
    </w:p>
    <w:p w14:paraId="53561F82" w14:textId="77777777" w:rsidR="00866155" w:rsidRPr="007961A0" w:rsidRDefault="00866155" w:rsidP="00C82584">
      <w:pPr>
        <w:widowControl w:val="0"/>
        <w:numPr>
          <w:ilvl w:val="0"/>
          <w:numId w:val="38"/>
        </w:numPr>
        <w:shd w:val="clear" w:color="auto" w:fill="FFFFFF"/>
        <w:tabs>
          <w:tab w:val="left" w:pos="442"/>
        </w:tabs>
        <w:autoSpaceDE w:val="0"/>
        <w:autoSpaceDN w:val="0"/>
        <w:adjustRightInd w:val="0"/>
        <w:ind w:left="96"/>
        <w:rPr>
          <w:spacing w:val="-28"/>
          <w:lang w:val="uk-UA"/>
        </w:rPr>
      </w:pPr>
      <w:r w:rsidRPr="007961A0">
        <w:rPr>
          <w:spacing w:val="-11"/>
          <w:lang w:val="uk-UA"/>
        </w:rPr>
        <w:t>Остаточне затвердіння.</w:t>
      </w:r>
    </w:p>
    <w:p w14:paraId="2A039359" w14:textId="77777777" w:rsidR="00866155" w:rsidRPr="007961A0" w:rsidRDefault="00866155" w:rsidP="00866155">
      <w:pPr>
        <w:shd w:val="clear" w:color="auto" w:fill="FFFFFF"/>
        <w:ind w:left="91" w:right="10" w:firstLine="211"/>
        <w:jc w:val="both"/>
        <w:rPr>
          <w:lang w:val="uk-UA"/>
        </w:rPr>
      </w:pPr>
      <w:r w:rsidRPr="007961A0">
        <w:rPr>
          <w:lang w:val="uk-UA"/>
        </w:rPr>
        <w:t>Готову пластмасу «</w:t>
      </w:r>
      <w:proofErr w:type="spellStart"/>
      <w:r w:rsidRPr="007961A0">
        <w:rPr>
          <w:lang w:val="uk-UA"/>
        </w:rPr>
        <w:t>Синма</w:t>
      </w:r>
      <w:proofErr w:type="spellEnd"/>
      <w:r w:rsidRPr="007961A0">
        <w:rPr>
          <w:lang w:val="uk-UA"/>
        </w:rPr>
        <w:t>» , «</w:t>
      </w:r>
      <w:proofErr w:type="spellStart"/>
      <w:r w:rsidRPr="007961A0">
        <w:rPr>
          <w:lang w:val="uk-UA"/>
        </w:rPr>
        <w:t>Синма</w:t>
      </w:r>
      <w:proofErr w:type="spellEnd"/>
      <w:r w:rsidRPr="007961A0">
        <w:rPr>
          <w:lang w:val="uk-UA"/>
        </w:rPr>
        <w:t xml:space="preserve"> - М» упаковують в кювету. Після </w:t>
      </w:r>
      <w:r w:rsidRPr="007961A0">
        <w:rPr>
          <w:spacing w:val="-5"/>
          <w:lang w:val="uk-UA"/>
        </w:rPr>
        <w:t xml:space="preserve">контрольного пресування , під час якого видаляють надлишкову пластмасу , дві </w:t>
      </w:r>
      <w:r w:rsidRPr="007961A0">
        <w:rPr>
          <w:lang w:val="uk-UA"/>
        </w:rPr>
        <w:t>частини кювети стягують спеціальним фіксатором ( бугелем) та проводять полімеризацію пластмаси в кюветі.</w:t>
      </w:r>
    </w:p>
    <w:p w14:paraId="66387DFE" w14:textId="77777777" w:rsidR="00866155" w:rsidRPr="007961A0" w:rsidRDefault="00866155" w:rsidP="00866155">
      <w:pPr>
        <w:shd w:val="clear" w:color="auto" w:fill="FFFFFF"/>
        <w:ind w:left="24"/>
        <w:jc w:val="center"/>
        <w:rPr>
          <w:lang w:val="uk-UA"/>
        </w:rPr>
      </w:pPr>
      <w:r w:rsidRPr="007961A0">
        <w:rPr>
          <w:b/>
          <w:bCs/>
          <w:spacing w:val="-9"/>
          <w:lang w:val="uk-UA"/>
        </w:rPr>
        <w:t>Режим полімеризації</w:t>
      </w:r>
    </w:p>
    <w:p w14:paraId="2046701D" w14:textId="77777777" w:rsidR="00866155" w:rsidRPr="007961A0" w:rsidRDefault="00866155" w:rsidP="00866155">
      <w:pPr>
        <w:shd w:val="clear" w:color="auto" w:fill="FFFFFF"/>
        <w:ind w:left="10" w:right="5" w:firstLine="422"/>
        <w:jc w:val="both"/>
        <w:rPr>
          <w:lang w:val="uk-UA"/>
        </w:rPr>
      </w:pPr>
      <w:r w:rsidRPr="007961A0">
        <w:rPr>
          <w:spacing w:val="-3"/>
          <w:lang w:val="uk-UA"/>
        </w:rPr>
        <w:t xml:space="preserve">Кювета поміщається в холодну воду , яка поступово , протягом45 хвилин , </w:t>
      </w:r>
      <w:r w:rsidRPr="007961A0">
        <w:rPr>
          <w:spacing w:val="-7"/>
          <w:lang w:val="uk-UA"/>
        </w:rPr>
        <w:t xml:space="preserve">доводиться до кипіння. Кип'ятиться протягом 45 - 60 хвилин., після чого кювета </w:t>
      </w:r>
      <w:r w:rsidRPr="007961A0">
        <w:rPr>
          <w:spacing w:val="-10"/>
          <w:lang w:val="uk-UA"/>
        </w:rPr>
        <w:t xml:space="preserve">знаходиться в воді до повного охолодження. Пластмасову коронку можна виготовити з </w:t>
      </w:r>
      <w:r w:rsidRPr="007961A0">
        <w:rPr>
          <w:lang w:val="uk-UA"/>
        </w:rPr>
        <w:t>різними відтінками.</w:t>
      </w:r>
    </w:p>
    <w:p w14:paraId="4947BF28" w14:textId="77777777" w:rsidR="00866155" w:rsidRPr="007961A0" w:rsidRDefault="00866155" w:rsidP="00866155">
      <w:pPr>
        <w:shd w:val="clear" w:color="auto" w:fill="FFFFFF"/>
        <w:spacing w:before="10"/>
        <w:ind w:left="14" w:firstLine="418"/>
        <w:jc w:val="both"/>
        <w:rPr>
          <w:lang w:val="uk-UA"/>
        </w:rPr>
      </w:pPr>
      <w:r w:rsidRPr="007961A0">
        <w:rPr>
          <w:spacing w:val="-9"/>
          <w:lang w:val="uk-UA"/>
        </w:rPr>
        <w:t xml:space="preserve">Пластмасова коронка витягується з кювети з першою моделлю , обробляється та </w:t>
      </w:r>
      <w:r w:rsidRPr="007961A0">
        <w:rPr>
          <w:spacing w:val="-2"/>
          <w:lang w:val="uk-UA"/>
        </w:rPr>
        <w:t xml:space="preserve">підганяється вже на другій гіпсовій моделі . Готова коронка після обробки та </w:t>
      </w:r>
      <w:r w:rsidRPr="007961A0">
        <w:rPr>
          <w:spacing w:val="-9"/>
          <w:lang w:val="uk-UA"/>
        </w:rPr>
        <w:t>полірування до моменту припасовки та фіксації в порожнині рота зберігається в воді.</w:t>
      </w:r>
    </w:p>
    <w:p w14:paraId="607D4B54" w14:textId="77777777" w:rsidR="00866155" w:rsidRPr="007961A0" w:rsidRDefault="00866155" w:rsidP="00866155">
      <w:pPr>
        <w:shd w:val="clear" w:color="auto" w:fill="FFFFFF"/>
        <w:ind w:left="14" w:right="14" w:firstLine="206"/>
        <w:jc w:val="both"/>
        <w:rPr>
          <w:lang w:val="uk-UA"/>
        </w:rPr>
      </w:pPr>
      <w:r w:rsidRPr="007961A0">
        <w:rPr>
          <w:spacing w:val="-7"/>
          <w:lang w:val="uk-UA"/>
        </w:rPr>
        <w:t xml:space="preserve">Перевіряється якість її виготовлення . Внутрішня поверхня коронки повинна точно </w:t>
      </w:r>
      <w:r w:rsidRPr="007961A0">
        <w:rPr>
          <w:lang w:val="uk-UA"/>
        </w:rPr>
        <w:t>відповідати рельєфу препарованого зуба.</w:t>
      </w:r>
    </w:p>
    <w:p w14:paraId="41BFC1A3" w14:textId="77777777" w:rsidR="00866155" w:rsidRPr="007961A0" w:rsidRDefault="00866155" w:rsidP="00866155">
      <w:pPr>
        <w:shd w:val="clear" w:color="auto" w:fill="FFFFFF"/>
        <w:ind w:left="14" w:right="14" w:firstLine="206"/>
        <w:jc w:val="both"/>
        <w:rPr>
          <w:lang w:val="uk-UA"/>
        </w:rPr>
      </w:pPr>
    </w:p>
    <w:p w14:paraId="7474682C" w14:textId="77777777" w:rsidR="00866155" w:rsidRPr="007961A0" w:rsidRDefault="00866155" w:rsidP="00866155">
      <w:pPr>
        <w:shd w:val="clear" w:color="auto" w:fill="FFFFFF"/>
        <w:ind w:left="14" w:right="14" w:firstLine="553"/>
        <w:jc w:val="both"/>
        <w:rPr>
          <w:lang w:val="uk-UA"/>
        </w:rPr>
      </w:pPr>
      <w:r w:rsidRPr="007961A0">
        <w:rPr>
          <w:b/>
          <w:bCs/>
          <w:spacing w:val="-11"/>
          <w:lang w:val="uk-UA"/>
        </w:rPr>
        <w:t xml:space="preserve">Припасовка та фіксація пластмасових </w:t>
      </w:r>
      <w:proofErr w:type="spellStart"/>
      <w:r w:rsidRPr="007961A0">
        <w:rPr>
          <w:b/>
          <w:lang w:val="uk-UA"/>
        </w:rPr>
        <w:t>жакетних</w:t>
      </w:r>
      <w:proofErr w:type="spellEnd"/>
      <w:r w:rsidRPr="007961A0">
        <w:rPr>
          <w:b/>
          <w:lang w:val="uk-UA"/>
        </w:rPr>
        <w:t xml:space="preserve"> </w:t>
      </w:r>
      <w:r w:rsidRPr="007961A0">
        <w:rPr>
          <w:b/>
          <w:bCs/>
          <w:spacing w:val="-11"/>
          <w:lang w:val="uk-UA"/>
        </w:rPr>
        <w:t>коронок.</w:t>
      </w:r>
    </w:p>
    <w:p w14:paraId="30CD57A5" w14:textId="77777777" w:rsidR="00866155" w:rsidRPr="007961A0" w:rsidRDefault="00866155" w:rsidP="00866155">
      <w:pPr>
        <w:shd w:val="clear" w:color="auto" w:fill="FFFFFF"/>
        <w:ind w:firstLine="567"/>
        <w:jc w:val="both"/>
        <w:rPr>
          <w:lang w:val="uk-UA"/>
        </w:rPr>
      </w:pPr>
      <w:r w:rsidRPr="007961A0">
        <w:rPr>
          <w:spacing w:val="-5"/>
          <w:lang w:val="uk-UA"/>
        </w:rPr>
        <w:t xml:space="preserve">Після </w:t>
      </w:r>
      <w:proofErr w:type="spellStart"/>
      <w:r w:rsidRPr="007961A0">
        <w:rPr>
          <w:spacing w:val="-5"/>
          <w:lang w:val="uk-UA"/>
        </w:rPr>
        <w:t>дезинфекції</w:t>
      </w:r>
      <w:proofErr w:type="spellEnd"/>
      <w:r w:rsidRPr="007961A0">
        <w:rPr>
          <w:spacing w:val="-5"/>
          <w:lang w:val="uk-UA"/>
        </w:rPr>
        <w:t xml:space="preserve"> коронку накладають на опорний зуб. Якщо коронка не </w:t>
      </w:r>
      <w:r w:rsidRPr="007961A0">
        <w:rPr>
          <w:spacing w:val="-7"/>
          <w:lang w:val="uk-UA"/>
        </w:rPr>
        <w:t xml:space="preserve">накладається вільно на зуб, то причиною є неякісна обробка зуба або порушення </w:t>
      </w:r>
      <w:r w:rsidRPr="007961A0">
        <w:rPr>
          <w:spacing w:val="-10"/>
          <w:lang w:val="uk-UA"/>
        </w:rPr>
        <w:t xml:space="preserve">технології виготовлення коронки. Необхідно додатково відшліфувати ті ділянки зуба , які перешкоджають вільному накладанню коронки. Для цього використовують рідку </w:t>
      </w:r>
      <w:r w:rsidRPr="007961A0">
        <w:rPr>
          <w:lang w:val="uk-UA"/>
        </w:rPr>
        <w:t xml:space="preserve">копірку PICO - MARK . Зуб обробляють пензликом - маркером , після цього </w:t>
      </w:r>
      <w:r w:rsidRPr="007961A0">
        <w:rPr>
          <w:spacing w:val="-7"/>
          <w:lang w:val="uk-UA"/>
        </w:rPr>
        <w:t xml:space="preserve">накладають коронку. Відмітки, що утворилися на внутрішній стороні коронки , </w:t>
      </w:r>
      <w:r w:rsidRPr="007961A0">
        <w:rPr>
          <w:spacing w:val="-8"/>
          <w:lang w:val="uk-UA"/>
        </w:rPr>
        <w:t xml:space="preserve">відповідають ділянкам , що перешкоджають правильному накладанню коронки. </w:t>
      </w:r>
      <w:r w:rsidRPr="007961A0">
        <w:rPr>
          <w:spacing w:val="-9"/>
          <w:lang w:val="uk-UA"/>
        </w:rPr>
        <w:t xml:space="preserve">Припасовка коронки ведеться до повного її накладання , коли край заглибиться на </w:t>
      </w:r>
      <w:smartTag w:uri="urn:schemas-microsoft-com:office:smarttags" w:element="metricconverter">
        <w:smartTagPr>
          <w:attr w:name="ProductID" w:val="0,1 мм"/>
        </w:smartTagPr>
        <w:r w:rsidRPr="007961A0">
          <w:rPr>
            <w:spacing w:val="-9"/>
            <w:lang w:val="uk-UA"/>
          </w:rPr>
          <w:t xml:space="preserve">0,1 </w:t>
        </w:r>
        <w:r w:rsidRPr="007961A0">
          <w:rPr>
            <w:lang w:val="uk-UA"/>
          </w:rPr>
          <w:t>мм</w:t>
        </w:r>
      </w:smartTag>
      <w:r w:rsidRPr="007961A0">
        <w:rPr>
          <w:lang w:val="uk-UA"/>
        </w:rPr>
        <w:t xml:space="preserve"> в ясеневу </w:t>
      </w:r>
      <w:proofErr w:type="spellStart"/>
      <w:r w:rsidRPr="007961A0">
        <w:rPr>
          <w:lang w:val="uk-UA"/>
        </w:rPr>
        <w:t>борозду</w:t>
      </w:r>
      <w:proofErr w:type="spellEnd"/>
      <w:r w:rsidRPr="007961A0">
        <w:rPr>
          <w:lang w:val="uk-UA"/>
        </w:rPr>
        <w:t>, прилягаючи до уступу.</w:t>
      </w:r>
    </w:p>
    <w:p w14:paraId="50A831ED" w14:textId="77777777" w:rsidR="00866155" w:rsidRPr="007961A0" w:rsidRDefault="00866155" w:rsidP="00866155">
      <w:pPr>
        <w:shd w:val="clear" w:color="auto" w:fill="FFFFFF"/>
        <w:spacing w:before="5"/>
        <w:ind w:left="5" w:firstLine="350"/>
        <w:jc w:val="both"/>
        <w:rPr>
          <w:lang w:val="uk-UA"/>
        </w:rPr>
      </w:pPr>
      <w:r w:rsidRPr="007961A0">
        <w:rPr>
          <w:spacing w:val="-10"/>
          <w:lang w:val="uk-UA"/>
        </w:rPr>
        <w:t>Перевірка коронки в порожнині рота завершується оцінкою анатомічної форми та при необхідності здійснюють її корекцію , завершальну обробку та поліровку.</w:t>
      </w:r>
    </w:p>
    <w:p w14:paraId="5F903AE5" w14:textId="77777777" w:rsidR="00866155" w:rsidRPr="007961A0" w:rsidRDefault="00866155" w:rsidP="00866155">
      <w:pPr>
        <w:shd w:val="clear" w:color="auto" w:fill="FFFFFF"/>
        <w:ind w:left="10" w:firstLine="336"/>
        <w:jc w:val="both"/>
        <w:rPr>
          <w:lang w:val="uk-UA"/>
        </w:rPr>
      </w:pPr>
      <w:r w:rsidRPr="007961A0">
        <w:rPr>
          <w:spacing w:val="-9"/>
          <w:lang w:val="uk-UA"/>
        </w:rPr>
        <w:t xml:space="preserve">При фіксації коронки на цемент обов'язково враховується колір цементу. Коронка </w:t>
      </w:r>
      <w:r w:rsidRPr="007961A0">
        <w:rPr>
          <w:spacing w:val="-8"/>
          <w:lang w:val="uk-UA"/>
        </w:rPr>
        <w:t xml:space="preserve">обробляється спиртом та повітрям, зуб висушують повітрям. Коронку фіксують на </w:t>
      </w:r>
      <w:r w:rsidRPr="007961A0">
        <w:rPr>
          <w:spacing w:val="-9"/>
          <w:lang w:val="uk-UA"/>
        </w:rPr>
        <w:t xml:space="preserve">цемент того кольору , який відповідає </w:t>
      </w:r>
      <w:proofErr w:type="spellStart"/>
      <w:r w:rsidRPr="007961A0">
        <w:rPr>
          <w:spacing w:val="-9"/>
          <w:lang w:val="uk-UA"/>
        </w:rPr>
        <w:t>кольру</w:t>
      </w:r>
      <w:proofErr w:type="spellEnd"/>
      <w:r w:rsidRPr="007961A0">
        <w:rPr>
          <w:spacing w:val="-9"/>
          <w:lang w:val="uk-UA"/>
        </w:rPr>
        <w:t xml:space="preserve"> </w:t>
      </w:r>
      <w:proofErr w:type="spellStart"/>
      <w:r w:rsidRPr="007961A0">
        <w:rPr>
          <w:spacing w:val="-9"/>
          <w:lang w:val="uk-UA"/>
        </w:rPr>
        <w:t>пластмаси.Використовують</w:t>
      </w:r>
      <w:proofErr w:type="spellEnd"/>
      <w:r w:rsidRPr="007961A0">
        <w:rPr>
          <w:spacing w:val="-9"/>
          <w:lang w:val="uk-UA"/>
        </w:rPr>
        <w:t xml:space="preserve"> цементи марок : «</w:t>
      </w:r>
      <w:proofErr w:type="spellStart"/>
      <w:r w:rsidRPr="007961A0">
        <w:rPr>
          <w:spacing w:val="-9"/>
          <w:lang w:val="uk-UA"/>
        </w:rPr>
        <w:t>Адгезор</w:t>
      </w:r>
      <w:proofErr w:type="spellEnd"/>
      <w:r w:rsidRPr="007961A0">
        <w:rPr>
          <w:spacing w:val="-9"/>
          <w:lang w:val="uk-UA"/>
        </w:rPr>
        <w:t>» - білий, «</w:t>
      </w:r>
      <w:proofErr w:type="spellStart"/>
      <w:r w:rsidRPr="007961A0">
        <w:rPr>
          <w:spacing w:val="-9"/>
          <w:lang w:val="uk-UA"/>
        </w:rPr>
        <w:t>Вісфат</w:t>
      </w:r>
      <w:proofErr w:type="spellEnd"/>
      <w:r w:rsidRPr="007961A0">
        <w:rPr>
          <w:spacing w:val="-9"/>
          <w:lang w:val="uk-UA"/>
        </w:rPr>
        <w:t xml:space="preserve"> - цемент» - жовтий , «</w:t>
      </w:r>
      <w:proofErr w:type="spellStart"/>
      <w:r w:rsidRPr="007961A0">
        <w:rPr>
          <w:spacing w:val="-9"/>
          <w:lang w:val="uk-UA"/>
        </w:rPr>
        <w:t>Уніфас</w:t>
      </w:r>
      <w:proofErr w:type="spellEnd"/>
      <w:r w:rsidRPr="007961A0">
        <w:rPr>
          <w:spacing w:val="-9"/>
          <w:lang w:val="uk-UA"/>
        </w:rPr>
        <w:t xml:space="preserve">» - ледь жовтий» </w:t>
      </w:r>
      <w:r w:rsidRPr="007961A0">
        <w:rPr>
          <w:lang w:val="uk-UA"/>
        </w:rPr>
        <w:t>«</w:t>
      </w:r>
      <w:proofErr w:type="spellStart"/>
      <w:r w:rsidRPr="007961A0">
        <w:rPr>
          <w:lang w:val="uk-UA"/>
        </w:rPr>
        <w:t>Garvrd</w:t>
      </w:r>
      <w:proofErr w:type="spellEnd"/>
      <w:r w:rsidRPr="007961A0">
        <w:rPr>
          <w:lang w:val="uk-UA"/>
        </w:rPr>
        <w:t>» різної тональності.</w:t>
      </w:r>
    </w:p>
    <w:p w14:paraId="3B304F50" w14:textId="77777777" w:rsidR="00866155" w:rsidRPr="007961A0" w:rsidRDefault="00866155" w:rsidP="00866155">
      <w:pPr>
        <w:jc w:val="center"/>
        <w:rPr>
          <w:b/>
          <w:u w:val="single"/>
          <w:lang w:val="uk-UA"/>
        </w:rPr>
      </w:pPr>
    </w:p>
    <w:p w14:paraId="475F8E06" w14:textId="77777777" w:rsidR="00866155" w:rsidRPr="007961A0" w:rsidRDefault="00866155" w:rsidP="00866155">
      <w:pPr>
        <w:ind w:firstLine="567"/>
        <w:rPr>
          <w:b/>
          <w:lang w:val="uk-UA"/>
        </w:rPr>
      </w:pPr>
      <w:r w:rsidRPr="007961A0">
        <w:rPr>
          <w:b/>
          <w:lang w:val="uk-UA"/>
        </w:rPr>
        <w:t>Пластмаси для виготовлення коронок.</w:t>
      </w:r>
    </w:p>
    <w:p w14:paraId="37D84D7A" w14:textId="77777777" w:rsidR="00866155" w:rsidRPr="007961A0" w:rsidRDefault="00866155" w:rsidP="00866155">
      <w:pPr>
        <w:rPr>
          <w:lang w:val="uk-UA"/>
        </w:rPr>
      </w:pPr>
      <w:r w:rsidRPr="007961A0">
        <w:rPr>
          <w:lang w:val="uk-UA"/>
        </w:rPr>
        <w:t>1.Синма-м,Синма-74(полімеризується під тиском і при t-120 С).</w:t>
      </w:r>
    </w:p>
    <w:p w14:paraId="00211E3C" w14:textId="77777777" w:rsidR="00866155" w:rsidRPr="007961A0" w:rsidRDefault="00866155" w:rsidP="00866155">
      <w:pPr>
        <w:rPr>
          <w:lang w:val="uk-UA"/>
        </w:rPr>
      </w:pPr>
      <w:r w:rsidRPr="007961A0">
        <w:rPr>
          <w:lang w:val="uk-UA"/>
        </w:rPr>
        <w:t>2.Акрилоксид (хімічна полімеризація).</w:t>
      </w:r>
    </w:p>
    <w:p w14:paraId="1191A044" w14:textId="77777777" w:rsidR="00866155" w:rsidRPr="007961A0" w:rsidRDefault="00866155" w:rsidP="00866155">
      <w:pPr>
        <w:rPr>
          <w:lang w:val="uk-UA"/>
        </w:rPr>
      </w:pPr>
      <w:r w:rsidRPr="007961A0">
        <w:rPr>
          <w:lang w:val="uk-UA"/>
        </w:rPr>
        <w:t xml:space="preserve">3.Protemrll (ESPE, </w:t>
      </w:r>
      <w:proofErr w:type="spellStart"/>
      <w:r w:rsidRPr="007961A0">
        <w:rPr>
          <w:lang w:val="uk-UA"/>
        </w:rPr>
        <w:t>Германія</w:t>
      </w:r>
      <w:proofErr w:type="spellEnd"/>
      <w:r w:rsidRPr="007961A0">
        <w:rPr>
          <w:lang w:val="uk-UA"/>
        </w:rPr>
        <w:t>). Для тимчасових коронок. Хімічна полімеризація.</w:t>
      </w:r>
    </w:p>
    <w:p w14:paraId="1ABE1A96" w14:textId="77777777" w:rsidR="00866155" w:rsidRPr="007961A0" w:rsidRDefault="00866155" w:rsidP="00866155">
      <w:pPr>
        <w:rPr>
          <w:lang w:val="uk-UA"/>
        </w:rPr>
      </w:pPr>
      <w:r w:rsidRPr="007961A0">
        <w:rPr>
          <w:lang w:val="uk-UA"/>
        </w:rPr>
        <w:t xml:space="preserve">4.SR-Isosit </w:t>
      </w:r>
      <w:proofErr w:type="spellStart"/>
      <w:r w:rsidRPr="007961A0">
        <w:rPr>
          <w:lang w:val="uk-UA"/>
        </w:rPr>
        <w:t>inlay</w:t>
      </w:r>
      <w:proofErr w:type="spellEnd"/>
      <w:r w:rsidRPr="007961A0">
        <w:rPr>
          <w:lang w:val="uk-UA"/>
        </w:rPr>
        <w:t>/</w:t>
      </w:r>
      <w:proofErr w:type="spellStart"/>
      <w:r w:rsidRPr="007961A0">
        <w:rPr>
          <w:lang w:val="uk-UA"/>
        </w:rPr>
        <w:t>onlay</w:t>
      </w:r>
      <w:proofErr w:type="spellEnd"/>
      <w:r w:rsidRPr="007961A0">
        <w:rPr>
          <w:lang w:val="uk-UA"/>
        </w:rPr>
        <w:t xml:space="preserve"> (</w:t>
      </w:r>
      <w:proofErr w:type="spellStart"/>
      <w:r w:rsidRPr="007961A0">
        <w:rPr>
          <w:lang w:val="uk-UA"/>
        </w:rPr>
        <w:t>Vivadent</w:t>
      </w:r>
      <w:proofErr w:type="spellEnd"/>
      <w:r w:rsidRPr="007961A0">
        <w:rPr>
          <w:lang w:val="uk-UA"/>
        </w:rPr>
        <w:t xml:space="preserve">, </w:t>
      </w:r>
      <w:proofErr w:type="spellStart"/>
      <w:r w:rsidRPr="007961A0">
        <w:rPr>
          <w:lang w:val="uk-UA"/>
        </w:rPr>
        <w:t>Германія</w:t>
      </w:r>
      <w:proofErr w:type="spellEnd"/>
      <w:r w:rsidRPr="007961A0">
        <w:rPr>
          <w:lang w:val="uk-UA"/>
        </w:rPr>
        <w:t xml:space="preserve">). </w:t>
      </w:r>
      <w:proofErr w:type="spellStart"/>
      <w:r w:rsidRPr="007961A0">
        <w:rPr>
          <w:lang w:val="uk-UA"/>
        </w:rPr>
        <w:t>Полімерезується</w:t>
      </w:r>
      <w:proofErr w:type="spellEnd"/>
      <w:r w:rsidRPr="007961A0">
        <w:rPr>
          <w:lang w:val="uk-UA"/>
        </w:rPr>
        <w:t xml:space="preserve"> при t і під тиском.</w:t>
      </w:r>
    </w:p>
    <w:p w14:paraId="0A0EB216" w14:textId="77777777" w:rsidR="00866155" w:rsidRPr="007961A0" w:rsidRDefault="00866155" w:rsidP="00866155">
      <w:pPr>
        <w:ind w:left="644"/>
        <w:jc w:val="both"/>
        <w:rPr>
          <w:lang w:val="uk-UA"/>
        </w:rPr>
      </w:pPr>
    </w:p>
    <w:p w14:paraId="70D2A784" w14:textId="77777777" w:rsidR="00866155" w:rsidRPr="007961A0" w:rsidRDefault="00866155" w:rsidP="00866155">
      <w:pPr>
        <w:jc w:val="both"/>
        <w:rPr>
          <w:b/>
          <w:lang w:val="uk-UA"/>
        </w:rPr>
      </w:pPr>
    </w:p>
    <w:p w14:paraId="6B1F6155" w14:textId="77777777" w:rsidR="00866155" w:rsidRPr="007961A0" w:rsidRDefault="00866155" w:rsidP="00866155">
      <w:pPr>
        <w:ind w:left="426"/>
        <w:jc w:val="center"/>
        <w:rPr>
          <w:lang w:val="uk-UA"/>
        </w:rPr>
      </w:pPr>
    </w:p>
    <w:p w14:paraId="2DE5FBCE" w14:textId="77777777" w:rsidR="002E73DC" w:rsidRPr="007961A0" w:rsidRDefault="002E73DC" w:rsidP="00866155">
      <w:pPr>
        <w:ind w:left="426"/>
        <w:jc w:val="center"/>
        <w:rPr>
          <w:lang w:val="uk-UA"/>
        </w:rPr>
      </w:pPr>
    </w:p>
    <w:p w14:paraId="6AF9E679" w14:textId="77777777" w:rsidR="002E73DC" w:rsidRDefault="002E73DC" w:rsidP="00866155">
      <w:pPr>
        <w:ind w:left="426"/>
        <w:jc w:val="center"/>
        <w:rPr>
          <w:lang w:val="uk-UA"/>
        </w:rPr>
      </w:pPr>
    </w:p>
    <w:p w14:paraId="100BAB98" w14:textId="77777777" w:rsidR="004E5FC1" w:rsidRDefault="004E5FC1" w:rsidP="00866155">
      <w:pPr>
        <w:ind w:left="426"/>
        <w:jc w:val="center"/>
        <w:rPr>
          <w:lang w:val="uk-UA"/>
        </w:rPr>
      </w:pPr>
    </w:p>
    <w:p w14:paraId="2AC28E9B" w14:textId="77777777" w:rsidR="004E5FC1" w:rsidRDefault="004E5FC1" w:rsidP="00866155">
      <w:pPr>
        <w:ind w:left="426"/>
        <w:jc w:val="center"/>
        <w:rPr>
          <w:lang w:val="uk-UA"/>
        </w:rPr>
      </w:pPr>
    </w:p>
    <w:p w14:paraId="04E5A67B" w14:textId="77777777" w:rsidR="004E5FC1" w:rsidRDefault="004E5FC1" w:rsidP="00866155">
      <w:pPr>
        <w:ind w:left="426"/>
        <w:jc w:val="center"/>
        <w:rPr>
          <w:lang w:val="uk-UA"/>
        </w:rPr>
      </w:pPr>
    </w:p>
    <w:p w14:paraId="79306BCF" w14:textId="77777777" w:rsidR="004E5FC1" w:rsidRDefault="004E5FC1" w:rsidP="00866155">
      <w:pPr>
        <w:ind w:left="426"/>
        <w:jc w:val="center"/>
        <w:rPr>
          <w:lang w:val="uk-UA"/>
        </w:rPr>
      </w:pPr>
    </w:p>
    <w:p w14:paraId="51A4EE11" w14:textId="77777777" w:rsidR="004E5FC1" w:rsidRDefault="004E5FC1" w:rsidP="00866155">
      <w:pPr>
        <w:ind w:left="426"/>
        <w:jc w:val="center"/>
        <w:rPr>
          <w:lang w:val="uk-UA"/>
        </w:rPr>
      </w:pPr>
    </w:p>
    <w:p w14:paraId="3F4DE468" w14:textId="77777777" w:rsidR="004E5FC1" w:rsidRDefault="004E5FC1" w:rsidP="00866155">
      <w:pPr>
        <w:ind w:left="426"/>
        <w:jc w:val="center"/>
        <w:rPr>
          <w:lang w:val="uk-UA"/>
        </w:rPr>
      </w:pPr>
    </w:p>
    <w:p w14:paraId="2A4048A4" w14:textId="77777777" w:rsidR="004E5FC1" w:rsidRDefault="004E5FC1" w:rsidP="00866155">
      <w:pPr>
        <w:ind w:left="426"/>
        <w:jc w:val="center"/>
        <w:rPr>
          <w:lang w:val="uk-UA"/>
        </w:rPr>
      </w:pPr>
    </w:p>
    <w:p w14:paraId="61895A93" w14:textId="77777777" w:rsidR="00866155" w:rsidRDefault="00866155" w:rsidP="00C85E1D">
      <w:pPr>
        <w:rPr>
          <w:lang w:val="uk-UA"/>
        </w:rPr>
      </w:pPr>
    </w:p>
    <w:p w14:paraId="1EF0FF55" w14:textId="77777777" w:rsidR="00C85E1D" w:rsidRDefault="00C85E1D" w:rsidP="00866155">
      <w:pPr>
        <w:ind w:left="426"/>
        <w:jc w:val="center"/>
        <w:rPr>
          <w:lang w:val="uk-UA"/>
        </w:rPr>
      </w:pPr>
    </w:p>
    <w:p w14:paraId="36FCA77C" w14:textId="77777777" w:rsidR="00C85E1D" w:rsidRDefault="00C85E1D" w:rsidP="00866155">
      <w:pPr>
        <w:ind w:left="426"/>
        <w:jc w:val="center"/>
        <w:rPr>
          <w:lang w:val="uk-UA"/>
        </w:rPr>
      </w:pPr>
    </w:p>
    <w:p w14:paraId="6A3C464B" w14:textId="2432AA24" w:rsidR="00C85E1D" w:rsidRPr="00C85E1D" w:rsidRDefault="00C85E1D" w:rsidP="00866155">
      <w:pPr>
        <w:ind w:left="426"/>
        <w:jc w:val="center"/>
        <w:rPr>
          <w:b/>
          <w:bCs/>
          <w:sz w:val="32"/>
          <w:szCs w:val="32"/>
          <w:lang w:val="uk-UA"/>
        </w:rPr>
      </w:pPr>
      <w:r w:rsidRPr="00C85E1D">
        <w:rPr>
          <w:b/>
          <w:bCs/>
          <w:sz w:val="32"/>
          <w:szCs w:val="32"/>
          <w:lang w:val="uk-UA"/>
        </w:rPr>
        <w:lastRenderedPageBreak/>
        <w:t xml:space="preserve">Заміщення дефектів зубних рядів металокерамічними </w:t>
      </w:r>
      <w:proofErr w:type="spellStart"/>
      <w:r w:rsidRPr="00C85E1D">
        <w:rPr>
          <w:b/>
          <w:bCs/>
          <w:sz w:val="32"/>
          <w:szCs w:val="32"/>
          <w:lang w:val="uk-UA"/>
        </w:rPr>
        <w:t>мостоподібними</w:t>
      </w:r>
      <w:proofErr w:type="spellEnd"/>
      <w:r w:rsidRPr="00C85E1D">
        <w:rPr>
          <w:b/>
          <w:bCs/>
          <w:sz w:val="32"/>
          <w:szCs w:val="32"/>
          <w:lang w:val="uk-UA"/>
        </w:rPr>
        <w:t xml:space="preserve"> зубними протезами. Клініко- лабораторні етапи виготовлення каркасної та </w:t>
      </w:r>
      <w:proofErr w:type="spellStart"/>
      <w:r w:rsidRPr="00C85E1D">
        <w:rPr>
          <w:b/>
          <w:bCs/>
          <w:sz w:val="32"/>
          <w:szCs w:val="32"/>
          <w:lang w:val="uk-UA"/>
        </w:rPr>
        <w:t>безкаркасної</w:t>
      </w:r>
      <w:proofErr w:type="spellEnd"/>
      <w:r w:rsidRPr="00C85E1D">
        <w:rPr>
          <w:b/>
          <w:bCs/>
          <w:sz w:val="32"/>
          <w:szCs w:val="32"/>
          <w:lang w:val="uk-UA"/>
        </w:rPr>
        <w:t xml:space="preserve"> </w:t>
      </w:r>
      <w:proofErr w:type="spellStart"/>
      <w:r w:rsidRPr="00C85E1D">
        <w:rPr>
          <w:b/>
          <w:bCs/>
          <w:sz w:val="32"/>
          <w:szCs w:val="32"/>
          <w:lang w:val="uk-UA"/>
        </w:rPr>
        <w:t>безметалової</w:t>
      </w:r>
      <w:proofErr w:type="spellEnd"/>
      <w:r w:rsidRPr="00C85E1D">
        <w:rPr>
          <w:b/>
          <w:bCs/>
          <w:sz w:val="32"/>
          <w:szCs w:val="32"/>
          <w:lang w:val="uk-UA"/>
        </w:rPr>
        <w:t xml:space="preserve"> кераміки. </w:t>
      </w:r>
      <w:proofErr w:type="spellStart"/>
      <w:r w:rsidRPr="00C85E1D">
        <w:rPr>
          <w:b/>
          <w:bCs/>
          <w:sz w:val="32"/>
          <w:szCs w:val="32"/>
          <w:lang w:val="uk-UA"/>
        </w:rPr>
        <w:t>Безметал</w:t>
      </w:r>
      <w:r>
        <w:rPr>
          <w:b/>
          <w:bCs/>
          <w:sz w:val="32"/>
          <w:szCs w:val="32"/>
          <w:lang w:val="uk-UA"/>
        </w:rPr>
        <w:t>о</w:t>
      </w:r>
      <w:r w:rsidRPr="00C85E1D">
        <w:rPr>
          <w:b/>
          <w:bCs/>
          <w:sz w:val="32"/>
          <w:szCs w:val="32"/>
          <w:lang w:val="uk-UA"/>
        </w:rPr>
        <w:t>ва</w:t>
      </w:r>
      <w:proofErr w:type="spellEnd"/>
      <w:r w:rsidRPr="00C85E1D">
        <w:rPr>
          <w:b/>
          <w:bCs/>
          <w:sz w:val="32"/>
          <w:szCs w:val="32"/>
          <w:lang w:val="uk-UA"/>
        </w:rPr>
        <w:t xml:space="preserve"> кераміка</w:t>
      </w:r>
    </w:p>
    <w:p w14:paraId="2C604A74" w14:textId="77777777" w:rsidR="00C85E1D" w:rsidRPr="00C85E1D" w:rsidRDefault="00C85E1D" w:rsidP="00866155">
      <w:pPr>
        <w:ind w:left="426"/>
        <w:jc w:val="center"/>
        <w:rPr>
          <w:b/>
          <w:bCs/>
          <w:sz w:val="32"/>
          <w:szCs w:val="32"/>
          <w:lang w:val="uk-UA"/>
        </w:rPr>
      </w:pPr>
    </w:p>
    <w:p w14:paraId="15A7BDCF" w14:textId="77777777" w:rsidR="00C85E1D" w:rsidRPr="007961A0" w:rsidRDefault="00C85E1D" w:rsidP="00866155">
      <w:pPr>
        <w:ind w:left="426"/>
        <w:jc w:val="center"/>
        <w:rPr>
          <w:lang w:val="uk-UA"/>
        </w:rPr>
      </w:pPr>
    </w:p>
    <w:p w14:paraId="6D649842" w14:textId="77777777" w:rsidR="00866155" w:rsidRPr="007961A0" w:rsidRDefault="00866155" w:rsidP="00866155">
      <w:pPr>
        <w:tabs>
          <w:tab w:val="left" w:pos="0"/>
          <w:tab w:val="left" w:pos="2730"/>
        </w:tabs>
        <w:rPr>
          <w:b/>
          <w:lang w:val="uk-UA"/>
        </w:rPr>
      </w:pPr>
      <w:r w:rsidRPr="007961A0">
        <w:rPr>
          <w:b/>
          <w:lang w:val="uk-UA"/>
        </w:rPr>
        <w:t>1.Актуальність теми</w:t>
      </w:r>
    </w:p>
    <w:p w14:paraId="47321A88" w14:textId="77777777" w:rsidR="00866155" w:rsidRPr="007961A0" w:rsidRDefault="00866155" w:rsidP="00866155">
      <w:pPr>
        <w:tabs>
          <w:tab w:val="left" w:pos="0"/>
        </w:tabs>
        <w:rPr>
          <w:lang w:val="uk-UA"/>
        </w:rPr>
      </w:pPr>
      <w:r w:rsidRPr="007961A0">
        <w:rPr>
          <w:lang w:val="uk-UA"/>
        </w:rPr>
        <w:t xml:space="preserve">      </w:t>
      </w:r>
      <w:proofErr w:type="spellStart"/>
      <w:r w:rsidRPr="007961A0">
        <w:rPr>
          <w:lang w:val="uk-UA"/>
        </w:rPr>
        <w:t>Безметалеві</w:t>
      </w:r>
      <w:proofErr w:type="spellEnd"/>
      <w:r w:rsidRPr="007961A0">
        <w:rPr>
          <w:lang w:val="uk-UA"/>
        </w:rPr>
        <w:t xml:space="preserve"> керамічні системи - новітнє досягнення в сучасній </w:t>
      </w:r>
      <w:r w:rsidR="00B16DD7" w:rsidRPr="007961A0">
        <w:rPr>
          <w:lang w:val="uk-UA"/>
        </w:rPr>
        <w:t>стоматології</w:t>
      </w:r>
      <w:r w:rsidRPr="007961A0">
        <w:rPr>
          <w:lang w:val="uk-UA"/>
        </w:rPr>
        <w:t>. З</w:t>
      </w:r>
      <w:r w:rsidR="00B16DD7" w:rsidRPr="007961A0">
        <w:rPr>
          <w:lang w:val="uk-UA"/>
        </w:rPr>
        <w:t xml:space="preserve"> допомогою </w:t>
      </w:r>
      <w:proofErr w:type="spellStart"/>
      <w:r w:rsidR="00B16DD7" w:rsidRPr="007961A0">
        <w:rPr>
          <w:lang w:val="uk-UA"/>
        </w:rPr>
        <w:t>безмета</w:t>
      </w:r>
      <w:r w:rsidRPr="007961A0">
        <w:rPr>
          <w:lang w:val="uk-UA"/>
        </w:rPr>
        <w:t>лової</w:t>
      </w:r>
      <w:proofErr w:type="spellEnd"/>
      <w:r w:rsidRPr="007961A0">
        <w:rPr>
          <w:lang w:val="uk-UA"/>
        </w:rPr>
        <w:t xml:space="preserve"> кераміки можна виготовляти </w:t>
      </w:r>
      <w:proofErr w:type="spellStart"/>
      <w:r w:rsidRPr="007961A0">
        <w:rPr>
          <w:lang w:val="uk-UA"/>
        </w:rPr>
        <w:t>коронки,вкладки</w:t>
      </w:r>
      <w:proofErr w:type="spellEnd"/>
      <w:r w:rsidRPr="007961A0">
        <w:rPr>
          <w:lang w:val="uk-UA"/>
        </w:rPr>
        <w:t xml:space="preserve">, </w:t>
      </w:r>
      <w:proofErr w:type="spellStart"/>
      <w:r w:rsidRPr="007961A0">
        <w:rPr>
          <w:lang w:val="uk-UA"/>
        </w:rPr>
        <w:t>вініри</w:t>
      </w:r>
      <w:proofErr w:type="spellEnd"/>
      <w:r w:rsidRPr="007961A0">
        <w:rPr>
          <w:lang w:val="uk-UA"/>
        </w:rPr>
        <w:t xml:space="preserve">, забезпечуючи чудову </w:t>
      </w:r>
      <w:proofErr w:type="spellStart"/>
      <w:r w:rsidRPr="007961A0">
        <w:rPr>
          <w:lang w:val="uk-UA"/>
        </w:rPr>
        <w:t>естетіку</w:t>
      </w:r>
      <w:proofErr w:type="spellEnd"/>
      <w:r w:rsidRPr="007961A0">
        <w:rPr>
          <w:lang w:val="uk-UA"/>
        </w:rPr>
        <w:t>.</w:t>
      </w:r>
      <w:r w:rsidR="00B16DD7" w:rsidRPr="007961A0">
        <w:rPr>
          <w:lang w:val="uk-UA"/>
        </w:rPr>
        <w:t xml:space="preserve"> </w:t>
      </w:r>
      <w:r w:rsidRPr="007961A0">
        <w:rPr>
          <w:lang w:val="uk-UA"/>
        </w:rPr>
        <w:t>В даний час кераміка -</w:t>
      </w:r>
    </w:p>
    <w:p w14:paraId="6830A54D" w14:textId="77777777" w:rsidR="00866155" w:rsidRPr="007961A0" w:rsidRDefault="00866155" w:rsidP="00866155">
      <w:pPr>
        <w:tabs>
          <w:tab w:val="left" w:pos="0"/>
        </w:tabs>
        <w:rPr>
          <w:lang w:val="uk-UA"/>
        </w:rPr>
      </w:pPr>
      <w:r w:rsidRPr="007961A0">
        <w:rPr>
          <w:lang w:val="uk-UA"/>
        </w:rPr>
        <w:t xml:space="preserve">єдиний матеріал, який дозволяє імітувати натуральні тверді </w:t>
      </w:r>
      <w:proofErr w:type="spellStart"/>
      <w:r w:rsidRPr="007961A0">
        <w:rPr>
          <w:lang w:val="uk-UA"/>
        </w:rPr>
        <w:t>тканинизуба.По</w:t>
      </w:r>
      <w:proofErr w:type="spellEnd"/>
      <w:r w:rsidRPr="007961A0">
        <w:rPr>
          <w:lang w:val="uk-UA"/>
        </w:rPr>
        <w:t xml:space="preserve"> причини її вкрай низького коефіцієнта корозії, кераміка біологічно</w:t>
      </w:r>
    </w:p>
    <w:p w14:paraId="2D426945" w14:textId="77777777" w:rsidR="00866155" w:rsidRPr="007961A0" w:rsidRDefault="00866155" w:rsidP="00866155">
      <w:pPr>
        <w:tabs>
          <w:tab w:val="left" w:pos="0"/>
        </w:tabs>
        <w:rPr>
          <w:lang w:val="uk-UA"/>
        </w:rPr>
      </w:pPr>
      <w:r w:rsidRPr="007961A0">
        <w:rPr>
          <w:lang w:val="uk-UA"/>
        </w:rPr>
        <w:t>нешкідлива, не викликає алергічних реакцій, дозволяє досягти доброго</w:t>
      </w:r>
    </w:p>
    <w:p w14:paraId="67CD3DED" w14:textId="77777777" w:rsidR="00866155" w:rsidRPr="007961A0" w:rsidRDefault="00866155" w:rsidP="00866155">
      <w:pPr>
        <w:tabs>
          <w:tab w:val="left" w:pos="0"/>
        </w:tabs>
        <w:rPr>
          <w:lang w:val="uk-UA"/>
        </w:rPr>
      </w:pPr>
      <w:r w:rsidRPr="007961A0">
        <w:rPr>
          <w:lang w:val="uk-UA"/>
        </w:rPr>
        <w:t>функціонального і естетичного результату</w:t>
      </w:r>
      <w:r w:rsidRPr="007961A0">
        <w:rPr>
          <w:b/>
          <w:lang w:val="uk-UA"/>
        </w:rPr>
        <w:t>.</w:t>
      </w:r>
      <w:r w:rsidRPr="007961A0">
        <w:rPr>
          <w:lang w:val="uk-UA"/>
        </w:rPr>
        <w:t>.</w:t>
      </w:r>
    </w:p>
    <w:p w14:paraId="47CDA056" w14:textId="77777777" w:rsidR="00866155" w:rsidRPr="007961A0" w:rsidRDefault="00866155" w:rsidP="00866155">
      <w:pPr>
        <w:tabs>
          <w:tab w:val="left" w:pos="0"/>
        </w:tabs>
        <w:rPr>
          <w:lang w:val="uk-UA"/>
        </w:rPr>
      </w:pPr>
      <w:r w:rsidRPr="007961A0">
        <w:rPr>
          <w:b/>
          <w:lang w:val="uk-UA"/>
        </w:rPr>
        <w:t>2.  Конкретні цілі:</w:t>
      </w:r>
    </w:p>
    <w:p w14:paraId="368CEB05" w14:textId="77777777" w:rsidR="00866155" w:rsidRPr="007961A0" w:rsidRDefault="00866155" w:rsidP="00C82584">
      <w:pPr>
        <w:numPr>
          <w:ilvl w:val="0"/>
          <w:numId w:val="42"/>
        </w:numPr>
        <w:tabs>
          <w:tab w:val="left" w:pos="0"/>
        </w:tabs>
        <w:suppressAutoHyphens/>
        <w:ind w:left="0" w:firstLine="0"/>
        <w:rPr>
          <w:lang w:val="uk-UA"/>
        </w:rPr>
      </w:pPr>
      <w:r w:rsidRPr="007961A0">
        <w:rPr>
          <w:lang w:val="uk-UA"/>
        </w:rPr>
        <w:t xml:space="preserve">Освоїти показання до застосування фарфорових коронок. </w:t>
      </w:r>
    </w:p>
    <w:p w14:paraId="5720E83F" w14:textId="77777777" w:rsidR="00866155" w:rsidRPr="007961A0" w:rsidRDefault="00866155" w:rsidP="00C82584">
      <w:pPr>
        <w:numPr>
          <w:ilvl w:val="0"/>
          <w:numId w:val="42"/>
        </w:numPr>
        <w:tabs>
          <w:tab w:val="left" w:pos="0"/>
        </w:tabs>
        <w:suppressAutoHyphens/>
        <w:ind w:left="0" w:firstLine="0"/>
        <w:rPr>
          <w:lang w:val="uk-UA"/>
        </w:rPr>
      </w:pPr>
      <w:r w:rsidRPr="007961A0">
        <w:rPr>
          <w:lang w:val="uk-UA"/>
        </w:rPr>
        <w:t xml:space="preserve">Ознайомитися з клініко- лабораторними етапами виготовлення фарфорових коронок. </w:t>
      </w:r>
    </w:p>
    <w:p w14:paraId="247A9307" w14:textId="77777777" w:rsidR="00866155" w:rsidRPr="007961A0" w:rsidRDefault="00866155" w:rsidP="00C82584">
      <w:pPr>
        <w:numPr>
          <w:ilvl w:val="0"/>
          <w:numId w:val="43"/>
        </w:numPr>
        <w:tabs>
          <w:tab w:val="left" w:pos="0"/>
        </w:tabs>
        <w:suppressAutoHyphens/>
        <w:ind w:left="0" w:firstLine="0"/>
        <w:rPr>
          <w:lang w:val="uk-UA"/>
        </w:rPr>
      </w:pPr>
      <w:r w:rsidRPr="007961A0">
        <w:rPr>
          <w:lang w:val="uk-UA"/>
        </w:rPr>
        <w:t>Мати уявлення про сучасних методиках виготовлення фарфорових коронок.</w:t>
      </w:r>
    </w:p>
    <w:p w14:paraId="0D673ABA" w14:textId="77777777" w:rsidR="00866155" w:rsidRPr="007961A0" w:rsidRDefault="00866155" w:rsidP="00866155">
      <w:pPr>
        <w:tabs>
          <w:tab w:val="left" w:pos="0"/>
        </w:tabs>
        <w:rPr>
          <w:lang w:val="uk-UA"/>
        </w:rPr>
      </w:pPr>
      <w:r w:rsidRPr="007961A0">
        <w:rPr>
          <w:lang w:val="uk-UA"/>
        </w:rPr>
        <w:t xml:space="preserve">вміти вибирати  конструкцію порцелянової коронки в залежності від клінічної ситуації. </w:t>
      </w:r>
    </w:p>
    <w:p w14:paraId="4C44BA7A" w14:textId="77777777" w:rsidR="00866155" w:rsidRPr="007961A0" w:rsidRDefault="00866155" w:rsidP="00C82584">
      <w:pPr>
        <w:numPr>
          <w:ilvl w:val="0"/>
          <w:numId w:val="43"/>
        </w:numPr>
        <w:tabs>
          <w:tab w:val="left" w:pos="0"/>
        </w:tabs>
        <w:suppressAutoHyphens/>
        <w:ind w:left="0" w:firstLine="0"/>
        <w:rPr>
          <w:lang w:val="uk-UA"/>
        </w:rPr>
      </w:pPr>
      <w:r w:rsidRPr="007961A0">
        <w:rPr>
          <w:lang w:val="uk-UA"/>
        </w:rPr>
        <w:t>Знати особливості препарування, зняття відбитків і фіксації порцелянових коронок.</w:t>
      </w:r>
    </w:p>
    <w:p w14:paraId="03B2AA0C" w14:textId="77777777" w:rsidR="00866155" w:rsidRPr="007961A0" w:rsidRDefault="00866155" w:rsidP="00866155">
      <w:pPr>
        <w:tabs>
          <w:tab w:val="left" w:pos="0"/>
          <w:tab w:val="left" w:pos="2730"/>
        </w:tabs>
        <w:rPr>
          <w:lang w:val="uk-UA"/>
        </w:rPr>
      </w:pPr>
    </w:p>
    <w:p w14:paraId="78324C06" w14:textId="77777777" w:rsidR="00866155" w:rsidRPr="007961A0" w:rsidRDefault="00866155" w:rsidP="00866155">
      <w:pPr>
        <w:tabs>
          <w:tab w:val="left" w:pos="0"/>
          <w:tab w:val="left" w:pos="2730"/>
        </w:tabs>
        <w:rPr>
          <w:b/>
          <w:lang w:val="uk-UA"/>
        </w:rPr>
      </w:pPr>
      <w:r w:rsidRPr="007961A0">
        <w:rPr>
          <w:b/>
          <w:lang w:val="uk-UA"/>
        </w:rPr>
        <w:t>3. Базовий рівень підготовки.</w:t>
      </w:r>
    </w:p>
    <w:tbl>
      <w:tblPr>
        <w:tblW w:w="9581" w:type="dxa"/>
        <w:tblInd w:w="-5" w:type="dxa"/>
        <w:tblLayout w:type="fixed"/>
        <w:tblLook w:val="0000" w:firstRow="0" w:lastRow="0" w:firstColumn="0" w:lastColumn="0" w:noHBand="0" w:noVBand="0"/>
      </w:tblPr>
      <w:tblGrid>
        <w:gridCol w:w="3941"/>
        <w:gridCol w:w="5640"/>
      </w:tblGrid>
      <w:tr w:rsidR="00866155" w:rsidRPr="007961A0" w14:paraId="7E8A1018" w14:textId="77777777" w:rsidTr="001C6080">
        <w:trPr>
          <w:trHeight w:val="650"/>
        </w:trPr>
        <w:tc>
          <w:tcPr>
            <w:tcW w:w="3941" w:type="dxa"/>
            <w:tcBorders>
              <w:top w:val="single" w:sz="4" w:space="0" w:color="000000"/>
              <w:left w:val="single" w:sz="4" w:space="0" w:color="000000"/>
              <w:bottom w:val="single" w:sz="4" w:space="0" w:color="000000"/>
            </w:tcBorders>
          </w:tcPr>
          <w:p w14:paraId="3C9B6ED4" w14:textId="77777777" w:rsidR="00866155" w:rsidRPr="007961A0" w:rsidRDefault="00866155" w:rsidP="001C6080">
            <w:pPr>
              <w:tabs>
                <w:tab w:val="left" w:pos="0"/>
                <w:tab w:val="left" w:pos="2730"/>
              </w:tabs>
              <w:rPr>
                <w:b/>
                <w:lang w:val="uk-UA"/>
              </w:rPr>
            </w:pPr>
            <w:r w:rsidRPr="007961A0">
              <w:rPr>
                <w:b/>
                <w:lang w:val="uk-UA"/>
              </w:rPr>
              <w:t>Назва попередньої дисципліни</w:t>
            </w:r>
          </w:p>
        </w:tc>
        <w:tc>
          <w:tcPr>
            <w:tcW w:w="5640" w:type="dxa"/>
            <w:tcBorders>
              <w:top w:val="single" w:sz="4" w:space="0" w:color="000000"/>
              <w:left w:val="single" w:sz="4" w:space="0" w:color="000000"/>
              <w:bottom w:val="single" w:sz="4" w:space="0" w:color="000000"/>
              <w:right w:val="single" w:sz="4" w:space="0" w:color="000000"/>
            </w:tcBorders>
          </w:tcPr>
          <w:p w14:paraId="31F77D2E" w14:textId="77777777" w:rsidR="00866155" w:rsidRPr="007961A0" w:rsidRDefault="00866155" w:rsidP="001C6080">
            <w:pPr>
              <w:tabs>
                <w:tab w:val="left" w:pos="0"/>
                <w:tab w:val="left" w:pos="2730"/>
              </w:tabs>
              <w:rPr>
                <w:lang w:val="uk-UA"/>
              </w:rPr>
            </w:pPr>
            <w:r w:rsidRPr="007961A0">
              <w:rPr>
                <w:b/>
                <w:lang w:val="uk-UA"/>
              </w:rPr>
              <w:t xml:space="preserve">                Отримані навики</w:t>
            </w:r>
          </w:p>
        </w:tc>
      </w:tr>
      <w:tr w:rsidR="00866155" w:rsidRPr="007961A0" w14:paraId="48C76B35" w14:textId="77777777" w:rsidTr="001C6080">
        <w:trPr>
          <w:trHeight w:val="578"/>
        </w:trPr>
        <w:tc>
          <w:tcPr>
            <w:tcW w:w="3941" w:type="dxa"/>
            <w:tcBorders>
              <w:top w:val="single" w:sz="4" w:space="0" w:color="000000"/>
              <w:left w:val="single" w:sz="4" w:space="0" w:color="000000"/>
              <w:bottom w:val="single" w:sz="4" w:space="0" w:color="000000"/>
            </w:tcBorders>
          </w:tcPr>
          <w:p w14:paraId="11986660" w14:textId="77777777" w:rsidR="00866155" w:rsidRPr="007961A0" w:rsidRDefault="00866155" w:rsidP="001C6080">
            <w:pPr>
              <w:tabs>
                <w:tab w:val="left" w:pos="0"/>
                <w:tab w:val="left" w:pos="2730"/>
              </w:tabs>
              <w:rPr>
                <w:lang w:val="uk-UA"/>
              </w:rPr>
            </w:pPr>
            <w:r w:rsidRPr="007961A0">
              <w:rPr>
                <w:lang w:val="uk-UA"/>
              </w:rPr>
              <w:t>Хімія</w:t>
            </w:r>
          </w:p>
        </w:tc>
        <w:tc>
          <w:tcPr>
            <w:tcW w:w="5640" w:type="dxa"/>
            <w:tcBorders>
              <w:top w:val="single" w:sz="4" w:space="0" w:color="000000"/>
              <w:left w:val="single" w:sz="4" w:space="0" w:color="000000"/>
              <w:bottom w:val="single" w:sz="4" w:space="0" w:color="000000"/>
              <w:right w:val="single" w:sz="4" w:space="0" w:color="000000"/>
            </w:tcBorders>
          </w:tcPr>
          <w:p w14:paraId="1E9C3BE1" w14:textId="77777777" w:rsidR="00866155" w:rsidRPr="007961A0" w:rsidRDefault="00866155" w:rsidP="001C6080">
            <w:pPr>
              <w:tabs>
                <w:tab w:val="left" w:pos="0"/>
                <w:tab w:val="left" w:pos="2730"/>
              </w:tabs>
              <w:jc w:val="both"/>
              <w:rPr>
                <w:lang w:val="uk-UA"/>
              </w:rPr>
            </w:pPr>
            <w:r w:rsidRPr="007961A0">
              <w:rPr>
                <w:lang w:val="uk-UA"/>
              </w:rPr>
              <w:t>Знати і мати уявлення про хімічних реакціях що протікають у фарфоровій масі на різних етапах</w:t>
            </w:r>
          </w:p>
          <w:p w14:paraId="6AB1F9C2" w14:textId="77777777" w:rsidR="00866155" w:rsidRPr="007961A0" w:rsidRDefault="00866155" w:rsidP="001C6080">
            <w:pPr>
              <w:tabs>
                <w:tab w:val="left" w:pos="0"/>
                <w:tab w:val="left" w:pos="2730"/>
              </w:tabs>
              <w:jc w:val="both"/>
              <w:rPr>
                <w:lang w:val="uk-UA"/>
              </w:rPr>
            </w:pPr>
            <w:r w:rsidRPr="007961A0">
              <w:rPr>
                <w:lang w:val="uk-UA"/>
              </w:rPr>
              <w:t>виготовлення коронки</w:t>
            </w:r>
          </w:p>
        </w:tc>
      </w:tr>
      <w:tr w:rsidR="00866155" w:rsidRPr="007961A0" w14:paraId="3B35C4F3" w14:textId="77777777" w:rsidTr="001C6080">
        <w:trPr>
          <w:trHeight w:val="671"/>
        </w:trPr>
        <w:tc>
          <w:tcPr>
            <w:tcW w:w="3941" w:type="dxa"/>
            <w:tcBorders>
              <w:top w:val="single" w:sz="4" w:space="0" w:color="000000"/>
              <w:left w:val="single" w:sz="4" w:space="0" w:color="000000"/>
              <w:bottom w:val="single" w:sz="4" w:space="0" w:color="000000"/>
            </w:tcBorders>
          </w:tcPr>
          <w:p w14:paraId="2568A107" w14:textId="77777777" w:rsidR="00866155" w:rsidRPr="007961A0" w:rsidRDefault="00866155" w:rsidP="001C6080">
            <w:pPr>
              <w:tabs>
                <w:tab w:val="left" w:pos="0"/>
                <w:tab w:val="left" w:pos="2730"/>
              </w:tabs>
              <w:rPr>
                <w:lang w:val="uk-UA"/>
              </w:rPr>
            </w:pPr>
            <w:r w:rsidRPr="007961A0">
              <w:rPr>
                <w:lang w:val="uk-UA"/>
              </w:rPr>
              <w:t>Нормальна анатомія</w:t>
            </w:r>
          </w:p>
        </w:tc>
        <w:tc>
          <w:tcPr>
            <w:tcW w:w="5640" w:type="dxa"/>
            <w:tcBorders>
              <w:top w:val="single" w:sz="4" w:space="0" w:color="000000"/>
              <w:left w:val="single" w:sz="4" w:space="0" w:color="000000"/>
              <w:bottom w:val="single" w:sz="4" w:space="0" w:color="000000"/>
              <w:right w:val="single" w:sz="4" w:space="0" w:color="000000"/>
            </w:tcBorders>
          </w:tcPr>
          <w:p w14:paraId="39F65C0A" w14:textId="77777777" w:rsidR="00866155" w:rsidRPr="007961A0" w:rsidRDefault="00866155" w:rsidP="001C6080">
            <w:pPr>
              <w:tabs>
                <w:tab w:val="left" w:pos="0"/>
                <w:tab w:val="left" w:pos="2730"/>
              </w:tabs>
              <w:rPr>
                <w:lang w:val="uk-UA"/>
              </w:rPr>
            </w:pPr>
            <w:r w:rsidRPr="007961A0">
              <w:rPr>
                <w:lang w:val="uk-UA"/>
              </w:rPr>
              <w:t xml:space="preserve">Знати анатомічну форму зуба </w:t>
            </w:r>
            <w:proofErr w:type="spellStart"/>
            <w:r w:rsidRPr="007961A0">
              <w:rPr>
                <w:lang w:val="uk-UA"/>
              </w:rPr>
              <w:t>оклюзійно</w:t>
            </w:r>
            <w:proofErr w:type="spellEnd"/>
            <w:r w:rsidRPr="007961A0">
              <w:rPr>
                <w:lang w:val="uk-UA"/>
              </w:rPr>
              <w:t>- артикуляційних співвідношень</w:t>
            </w:r>
          </w:p>
        </w:tc>
      </w:tr>
      <w:tr w:rsidR="00866155" w:rsidRPr="007961A0" w14:paraId="2EE851E7" w14:textId="77777777" w:rsidTr="001C6080">
        <w:trPr>
          <w:trHeight w:val="586"/>
        </w:trPr>
        <w:tc>
          <w:tcPr>
            <w:tcW w:w="3941" w:type="dxa"/>
            <w:tcBorders>
              <w:top w:val="single" w:sz="4" w:space="0" w:color="000000"/>
              <w:left w:val="single" w:sz="4" w:space="0" w:color="000000"/>
              <w:bottom w:val="single" w:sz="4" w:space="0" w:color="000000"/>
            </w:tcBorders>
          </w:tcPr>
          <w:p w14:paraId="18D16589" w14:textId="77777777" w:rsidR="00866155" w:rsidRPr="007961A0" w:rsidRDefault="00866155" w:rsidP="001C6080">
            <w:pPr>
              <w:tabs>
                <w:tab w:val="left" w:pos="0"/>
                <w:tab w:val="left" w:pos="2730"/>
              </w:tabs>
              <w:rPr>
                <w:lang w:val="uk-UA"/>
              </w:rPr>
            </w:pPr>
            <w:r w:rsidRPr="007961A0">
              <w:rPr>
                <w:lang w:val="uk-UA"/>
              </w:rPr>
              <w:t>Фізіологія</w:t>
            </w:r>
          </w:p>
        </w:tc>
        <w:tc>
          <w:tcPr>
            <w:tcW w:w="5640" w:type="dxa"/>
            <w:tcBorders>
              <w:top w:val="single" w:sz="4" w:space="0" w:color="000000"/>
              <w:left w:val="single" w:sz="4" w:space="0" w:color="000000"/>
              <w:bottom w:val="single" w:sz="4" w:space="0" w:color="000000"/>
              <w:right w:val="single" w:sz="4" w:space="0" w:color="000000"/>
            </w:tcBorders>
          </w:tcPr>
          <w:p w14:paraId="343108A5" w14:textId="77777777" w:rsidR="00866155" w:rsidRPr="007961A0" w:rsidRDefault="00866155" w:rsidP="001C6080">
            <w:pPr>
              <w:tabs>
                <w:tab w:val="left" w:pos="0"/>
                <w:tab w:val="left" w:pos="2730"/>
              </w:tabs>
              <w:rPr>
                <w:lang w:val="uk-UA"/>
              </w:rPr>
            </w:pPr>
            <w:r w:rsidRPr="007961A0">
              <w:rPr>
                <w:lang w:val="uk-UA"/>
              </w:rPr>
              <w:t>Взаємозв'язок між зубом і організмом в</w:t>
            </w:r>
          </w:p>
          <w:p w14:paraId="58256D8B" w14:textId="4A18450D" w:rsidR="00866155" w:rsidRPr="007961A0" w:rsidRDefault="00C85E1D" w:rsidP="001C6080">
            <w:pPr>
              <w:tabs>
                <w:tab w:val="left" w:pos="0"/>
                <w:tab w:val="left" w:pos="2730"/>
              </w:tabs>
              <w:rPr>
                <w:lang w:val="uk-UA"/>
              </w:rPr>
            </w:pPr>
            <w:r w:rsidRPr="007961A0">
              <w:rPr>
                <w:lang w:val="uk-UA"/>
              </w:rPr>
              <w:t>Ц</w:t>
            </w:r>
            <w:r w:rsidR="00866155" w:rsidRPr="007961A0">
              <w:rPr>
                <w:lang w:val="uk-UA"/>
              </w:rPr>
              <w:t>ілому</w:t>
            </w:r>
          </w:p>
        </w:tc>
      </w:tr>
      <w:tr w:rsidR="00866155" w:rsidRPr="007961A0" w14:paraId="5D5BFCDE" w14:textId="77777777" w:rsidTr="001C6080">
        <w:trPr>
          <w:trHeight w:val="680"/>
        </w:trPr>
        <w:tc>
          <w:tcPr>
            <w:tcW w:w="3941" w:type="dxa"/>
            <w:tcBorders>
              <w:top w:val="single" w:sz="4" w:space="0" w:color="000000"/>
              <w:left w:val="single" w:sz="4" w:space="0" w:color="000000"/>
              <w:bottom w:val="single" w:sz="4" w:space="0" w:color="000000"/>
            </w:tcBorders>
          </w:tcPr>
          <w:p w14:paraId="219ACDAE" w14:textId="77777777" w:rsidR="00866155" w:rsidRPr="007961A0" w:rsidRDefault="00866155" w:rsidP="001C6080">
            <w:pPr>
              <w:tabs>
                <w:tab w:val="left" w:pos="0"/>
                <w:tab w:val="left" w:pos="2730"/>
              </w:tabs>
              <w:rPr>
                <w:lang w:val="uk-UA"/>
              </w:rPr>
            </w:pPr>
            <w:r w:rsidRPr="007961A0">
              <w:rPr>
                <w:lang w:val="uk-UA"/>
              </w:rPr>
              <w:t>Фізика</w:t>
            </w:r>
          </w:p>
        </w:tc>
        <w:tc>
          <w:tcPr>
            <w:tcW w:w="5640" w:type="dxa"/>
            <w:tcBorders>
              <w:top w:val="single" w:sz="4" w:space="0" w:color="000000"/>
              <w:left w:val="single" w:sz="4" w:space="0" w:color="000000"/>
              <w:bottom w:val="single" w:sz="4" w:space="0" w:color="000000"/>
              <w:right w:val="single" w:sz="4" w:space="0" w:color="000000"/>
            </w:tcBorders>
          </w:tcPr>
          <w:p w14:paraId="4AD15FFB" w14:textId="77777777" w:rsidR="00866155" w:rsidRPr="007961A0" w:rsidRDefault="00866155" w:rsidP="001C6080">
            <w:pPr>
              <w:tabs>
                <w:tab w:val="left" w:pos="0"/>
                <w:tab w:val="left" w:pos="2730"/>
              </w:tabs>
              <w:rPr>
                <w:lang w:val="uk-UA"/>
              </w:rPr>
            </w:pPr>
            <w:r w:rsidRPr="007961A0">
              <w:rPr>
                <w:lang w:val="uk-UA"/>
              </w:rPr>
              <w:t>Фізико-біологічні методи фіксації.</w:t>
            </w:r>
          </w:p>
        </w:tc>
      </w:tr>
      <w:tr w:rsidR="00866155" w:rsidRPr="007961A0" w14:paraId="29A3CF9F" w14:textId="77777777" w:rsidTr="001C6080">
        <w:trPr>
          <w:trHeight w:val="714"/>
        </w:trPr>
        <w:tc>
          <w:tcPr>
            <w:tcW w:w="3941" w:type="dxa"/>
            <w:tcBorders>
              <w:top w:val="single" w:sz="4" w:space="0" w:color="000000"/>
              <w:left w:val="single" w:sz="4" w:space="0" w:color="000000"/>
              <w:bottom w:val="single" w:sz="4" w:space="0" w:color="000000"/>
            </w:tcBorders>
          </w:tcPr>
          <w:p w14:paraId="2D00C4F0" w14:textId="77777777" w:rsidR="00866155" w:rsidRPr="007961A0" w:rsidRDefault="00866155" w:rsidP="001C6080">
            <w:pPr>
              <w:tabs>
                <w:tab w:val="left" w:pos="0"/>
                <w:tab w:val="left" w:pos="2730"/>
              </w:tabs>
              <w:rPr>
                <w:lang w:val="uk-UA"/>
              </w:rPr>
            </w:pPr>
            <w:r w:rsidRPr="007961A0">
              <w:rPr>
                <w:lang w:val="uk-UA"/>
              </w:rPr>
              <w:t>Терапевтична стоматологія</w:t>
            </w:r>
          </w:p>
        </w:tc>
        <w:tc>
          <w:tcPr>
            <w:tcW w:w="5640" w:type="dxa"/>
            <w:tcBorders>
              <w:top w:val="single" w:sz="4" w:space="0" w:color="000000"/>
              <w:left w:val="single" w:sz="4" w:space="0" w:color="000000"/>
              <w:bottom w:val="single" w:sz="4" w:space="0" w:color="000000"/>
              <w:right w:val="single" w:sz="4" w:space="0" w:color="000000"/>
            </w:tcBorders>
          </w:tcPr>
          <w:p w14:paraId="1190016F" w14:textId="77777777" w:rsidR="00866155" w:rsidRPr="007961A0" w:rsidRDefault="00866155" w:rsidP="001C6080">
            <w:pPr>
              <w:tabs>
                <w:tab w:val="left" w:pos="0"/>
                <w:tab w:val="left" w:pos="2730"/>
              </w:tabs>
              <w:rPr>
                <w:lang w:val="uk-UA"/>
              </w:rPr>
            </w:pPr>
            <w:r w:rsidRPr="007961A0">
              <w:rPr>
                <w:lang w:val="uk-UA"/>
              </w:rPr>
              <w:t>Застосування коронок у вигляді</w:t>
            </w:r>
          </w:p>
          <w:p w14:paraId="5C93B56C" w14:textId="77777777" w:rsidR="00866155" w:rsidRPr="007961A0" w:rsidRDefault="00866155" w:rsidP="001C6080">
            <w:pPr>
              <w:tabs>
                <w:tab w:val="left" w:pos="0"/>
                <w:tab w:val="left" w:pos="2730"/>
              </w:tabs>
              <w:rPr>
                <w:b/>
                <w:lang w:val="uk-UA"/>
              </w:rPr>
            </w:pPr>
            <w:r w:rsidRPr="007961A0">
              <w:rPr>
                <w:lang w:val="uk-UA"/>
              </w:rPr>
              <w:t xml:space="preserve">захворювань </w:t>
            </w:r>
            <w:proofErr w:type="spellStart"/>
            <w:r w:rsidRPr="007961A0">
              <w:rPr>
                <w:lang w:val="uk-UA"/>
              </w:rPr>
              <w:t>зубощелепної</w:t>
            </w:r>
            <w:proofErr w:type="spellEnd"/>
            <w:r w:rsidRPr="007961A0">
              <w:rPr>
                <w:lang w:val="uk-UA"/>
              </w:rPr>
              <w:t xml:space="preserve"> системи</w:t>
            </w:r>
          </w:p>
        </w:tc>
      </w:tr>
    </w:tbl>
    <w:p w14:paraId="0C60C302" w14:textId="77777777" w:rsidR="00866155" w:rsidRPr="007961A0" w:rsidRDefault="00866155" w:rsidP="00866155">
      <w:pPr>
        <w:tabs>
          <w:tab w:val="left" w:pos="0"/>
          <w:tab w:val="left" w:pos="2730"/>
        </w:tabs>
        <w:rPr>
          <w:b/>
          <w:lang w:val="uk-UA"/>
        </w:rPr>
      </w:pPr>
    </w:p>
    <w:p w14:paraId="7725D8B3" w14:textId="77777777" w:rsidR="00866155" w:rsidRPr="007961A0" w:rsidRDefault="00866155" w:rsidP="00866155">
      <w:pPr>
        <w:tabs>
          <w:tab w:val="left" w:pos="0"/>
          <w:tab w:val="left" w:pos="2730"/>
        </w:tabs>
        <w:rPr>
          <w:b/>
          <w:lang w:val="uk-UA"/>
        </w:rPr>
      </w:pPr>
      <w:r w:rsidRPr="007961A0">
        <w:rPr>
          <w:b/>
          <w:lang w:val="uk-UA"/>
        </w:rPr>
        <w:t>4. Завдання для самостійної праці  під час підготовки до заняття</w:t>
      </w:r>
    </w:p>
    <w:p w14:paraId="01F734FB" w14:textId="77777777" w:rsidR="00866155" w:rsidRPr="007961A0" w:rsidRDefault="00866155" w:rsidP="00866155">
      <w:pPr>
        <w:tabs>
          <w:tab w:val="left" w:pos="0"/>
          <w:tab w:val="left" w:pos="2730"/>
        </w:tabs>
        <w:rPr>
          <w:b/>
          <w:lang w:val="uk-UA"/>
        </w:rPr>
      </w:pPr>
      <w:r w:rsidRPr="007961A0">
        <w:rPr>
          <w:b/>
          <w:lang w:val="uk-UA"/>
        </w:rPr>
        <w:t xml:space="preserve">4.1. Перелік основних </w:t>
      </w:r>
      <w:proofErr w:type="spellStart"/>
      <w:r w:rsidRPr="007961A0">
        <w:rPr>
          <w:b/>
          <w:lang w:val="uk-UA"/>
        </w:rPr>
        <w:t>термінів,параметрів,які</w:t>
      </w:r>
      <w:proofErr w:type="spellEnd"/>
      <w:r w:rsidRPr="007961A0">
        <w:rPr>
          <w:b/>
          <w:lang w:val="uk-UA"/>
        </w:rPr>
        <w:t xml:space="preserve"> повинен засвоїти студент при підготовці до</w:t>
      </w:r>
    </w:p>
    <w:p w14:paraId="03B82EAB" w14:textId="77777777" w:rsidR="00866155" w:rsidRPr="007961A0" w:rsidRDefault="00866155" w:rsidP="00866155">
      <w:pPr>
        <w:tabs>
          <w:tab w:val="left" w:pos="0"/>
          <w:tab w:val="left" w:pos="2730"/>
        </w:tabs>
        <w:rPr>
          <w:b/>
          <w:lang w:val="uk-UA"/>
        </w:rPr>
      </w:pPr>
      <w:r w:rsidRPr="007961A0">
        <w:rPr>
          <w:b/>
          <w:lang w:val="uk-UA"/>
        </w:rPr>
        <w:t xml:space="preserve">       Заняття. </w:t>
      </w:r>
    </w:p>
    <w:p w14:paraId="4BE3136A" w14:textId="77777777" w:rsidR="00866155" w:rsidRPr="007961A0" w:rsidRDefault="00866155" w:rsidP="00866155">
      <w:pPr>
        <w:tabs>
          <w:tab w:val="left" w:pos="0"/>
          <w:tab w:val="left" w:pos="2730"/>
        </w:tabs>
        <w:rPr>
          <w:lang w:val="uk-UA"/>
        </w:rPr>
      </w:pPr>
      <w:r w:rsidRPr="007961A0">
        <w:rPr>
          <w:b/>
          <w:lang w:val="uk-UA"/>
        </w:rPr>
        <w:t xml:space="preserve">  </w:t>
      </w:r>
    </w:p>
    <w:tbl>
      <w:tblPr>
        <w:tblW w:w="0" w:type="auto"/>
        <w:tblInd w:w="-5" w:type="dxa"/>
        <w:tblLayout w:type="fixed"/>
        <w:tblLook w:val="0000" w:firstRow="0" w:lastRow="0" w:firstColumn="0" w:lastColumn="0" w:noHBand="0" w:noVBand="0"/>
      </w:tblPr>
      <w:tblGrid>
        <w:gridCol w:w="3799"/>
        <w:gridCol w:w="6662"/>
      </w:tblGrid>
      <w:tr w:rsidR="00866155" w:rsidRPr="007961A0" w14:paraId="26EB1966" w14:textId="77777777" w:rsidTr="00B16DD7">
        <w:tc>
          <w:tcPr>
            <w:tcW w:w="3799" w:type="dxa"/>
            <w:tcBorders>
              <w:top w:val="single" w:sz="4" w:space="0" w:color="000000"/>
              <w:left w:val="single" w:sz="4" w:space="0" w:color="000000"/>
              <w:bottom w:val="single" w:sz="4" w:space="0" w:color="000000"/>
            </w:tcBorders>
          </w:tcPr>
          <w:p w14:paraId="616CAA4E" w14:textId="77777777" w:rsidR="00866155" w:rsidRPr="007961A0" w:rsidRDefault="00866155" w:rsidP="001C6080">
            <w:pPr>
              <w:tabs>
                <w:tab w:val="left" w:pos="0"/>
                <w:tab w:val="left" w:pos="2730"/>
              </w:tabs>
              <w:rPr>
                <w:lang w:val="uk-UA"/>
              </w:rPr>
            </w:pPr>
            <w:r w:rsidRPr="007961A0">
              <w:rPr>
                <w:lang w:val="uk-UA"/>
              </w:rPr>
              <w:t>Термін</w:t>
            </w:r>
          </w:p>
        </w:tc>
        <w:tc>
          <w:tcPr>
            <w:tcW w:w="6662" w:type="dxa"/>
            <w:tcBorders>
              <w:top w:val="single" w:sz="4" w:space="0" w:color="000000"/>
              <w:left w:val="single" w:sz="4" w:space="0" w:color="000000"/>
              <w:bottom w:val="single" w:sz="4" w:space="0" w:color="000000"/>
              <w:right w:val="single" w:sz="4" w:space="0" w:color="000000"/>
            </w:tcBorders>
          </w:tcPr>
          <w:p w14:paraId="20CE56F8" w14:textId="77777777" w:rsidR="00866155" w:rsidRPr="007961A0" w:rsidRDefault="00866155" w:rsidP="001C6080">
            <w:pPr>
              <w:tabs>
                <w:tab w:val="left" w:pos="0"/>
                <w:tab w:val="left" w:pos="2730"/>
              </w:tabs>
              <w:rPr>
                <w:lang w:val="uk-UA"/>
              </w:rPr>
            </w:pPr>
            <w:r w:rsidRPr="007961A0">
              <w:rPr>
                <w:lang w:val="uk-UA"/>
              </w:rPr>
              <w:t xml:space="preserve">                         Визначення</w:t>
            </w:r>
          </w:p>
        </w:tc>
      </w:tr>
      <w:tr w:rsidR="00866155" w:rsidRPr="007961A0" w14:paraId="0D6CF3F4" w14:textId="77777777" w:rsidTr="00B16DD7">
        <w:trPr>
          <w:trHeight w:val="2515"/>
        </w:trPr>
        <w:tc>
          <w:tcPr>
            <w:tcW w:w="3799" w:type="dxa"/>
            <w:tcBorders>
              <w:top w:val="single" w:sz="4" w:space="0" w:color="000000"/>
              <w:left w:val="single" w:sz="4" w:space="0" w:color="000000"/>
              <w:bottom w:val="single" w:sz="4" w:space="0" w:color="000000"/>
            </w:tcBorders>
          </w:tcPr>
          <w:p w14:paraId="243A2577" w14:textId="77777777" w:rsidR="00866155" w:rsidRPr="007961A0" w:rsidRDefault="00866155" w:rsidP="001C6080">
            <w:pPr>
              <w:tabs>
                <w:tab w:val="left" w:pos="0"/>
                <w:tab w:val="left" w:pos="2730"/>
              </w:tabs>
              <w:rPr>
                <w:lang w:val="uk-UA"/>
              </w:rPr>
            </w:pPr>
            <w:r w:rsidRPr="007961A0">
              <w:rPr>
                <w:lang w:val="uk-UA"/>
              </w:rPr>
              <w:t xml:space="preserve"> </w:t>
            </w:r>
          </w:p>
          <w:p w14:paraId="65BBFDAD" w14:textId="77777777" w:rsidR="00866155" w:rsidRPr="007961A0" w:rsidRDefault="00866155" w:rsidP="001C6080">
            <w:pPr>
              <w:tabs>
                <w:tab w:val="left" w:pos="0"/>
                <w:tab w:val="left" w:pos="2730"/>
              </w:tabs>
              <w:rPr>
                <w:lang w:val="uk-UA"/>
              </w:rPr>
            </w:pPr>
            <w:r w:rsidRPr="007961A0">
              <w:rPr>
                <w:lang w:val="uk-UA"/>
              </w:rPr>
              <w:t xml:space="preserve"> -</w:t>
            </w:r>
            <w:r w:rsidRPr="007961A0">
              <w:rPr>
                <w:rStyle w:val="af3"/>
                <w:i w:val="0"/>
                <w:iCs w:val="0"/>
                <w:lang w:val="uk-UA"/>
              </w:rPr>
              <w:t xml:space="preserve"> Штучна коронка - </w:t>
            </w:r>
          </w:p>
          <w:p w14:paraId="77FFBF92" w14:textId="77777777" w:rsidR="00866155" w:rsidRPr="007961A0" w:rsidRDefault="00866155" w:rsidP="001C6080">
            <w:pPr>
              <w:tabs>
                <w:tab w:val="left" w:pos="0"/>
              </w:tabs>
              <w:rPr>
                <w:lang w:val="uk-UA"/>
              </w:rPr>
            </w:pPr>
          </w:p>
          <w:p w14:paraId="29652932" w14:textId="77777777" w:rsidR="00866155" w:rsidRPr="007961A0" w:rsidRDefault="00866155" w:rsidP="001C6080">
            <w:pPr>
              <w:tabs>
                <w:tab w:val="left" w:pos="0"/>
              </w:tabs>
              <w:rPr>
                <w:lang w:val="uk-UA"/>
              </w:rPr>
            </w:pPr>
          </w:p>
          <w:p w14:paraId="28EA1F09" w14:textId="77777777" w:rsidR="00866155" w:rsidRPr="007961A0" w:rsidRDefault="00866155" w:rsidP="001C6080">
            <w:pPr>
              <w:tabs>
                <w:tab w:val="left" w:pos="0"/>
              </w:tabs>
              <w:rPr>
                <w:lang w:val="uk-UA"/>
              </w:rPr>
            </w:pPr>
          </w:p>
          <w:p w14:paraId="38B554C4" w14:textId="77777777" w:rsidR="00866155" w:rsidRPr="007961A0" w:rsidRDefault="00866155" w:rsidP="001C6080">
            <w:pPr>
              <w:tabs>
                <w:tab w:val="left" w:pos="0"/>
              </w:tabs>
              <w:rPr>
                <w:lang w:val="uk-UA"/>
              </w:rPr>
            </w:pPr>
          </w:p>
          <w:p w14:paraId="1F81BB65" w14:textId="77777777" w:rsidR="00866155" w:rsidRPr="007961A0" w:rsidRDefault="00866155" w:rsidP="001C6080">
            <w:pPr>
              <w:tabs>
                <w:tab w:val="left" w:pos="0"/>
              </w:tabs>
              <w:rPr>
                <w:lang w:val="uk-UA"/>
              </w:rPr>
            </w:pPr>
          </w:p>
          <w:p w14:paraId="4EFEE383" w14:textId="77777777" w:rsidR="00866155" w:rsidRPr="007961A0" w:rsidRDefault="00866155" w:rsidP="001C6080">
            <w:pPr>
              <w:tabs>
                <w:tab w:val="left" w:pos="0"/>
              </w:tabs>
              <w:rPr>
                <w:lang w:val="uk-UA"/>
              </w:rPr>
            </w:pPr>
          </w:p>
          <w:p w14:paraId="236AFFEB" w14:textId="77777777" w:rsidR="00866155" w:rsidRPr="007961A0" w:rsidRDefault="00866155" w:rsidP="001C6080">
            <w:pPr>
              <w:tabs>
                <w:tab w:val="left" w:pos="0"/>
              </w:tabs>
              <w:rPr>
                <w:lang w:val="uk-UA"/>
              </w:rPr>
            </w:pPr>
            <w:r w:rsidRPr="007961A0">
              <w:rPr>
                <w:lang w:val="uk-UA"/>
              </w:rPr>
              <w:t xml:space="preserve">- </w:t>
            </w:r>
            <w:proofErr w:type="spellStart"/>
            <w:r w:rsidRPr="007961A0">
              <w:rPr>
                <w:lang w:val="uk-UA"/>
              </w:rPr>
              <w:t>Безметалеві</w:t>
            </w:r>
            <w:proofErr w:type="spellEnd"/>
            <w:r w:rsidRPr="007961A0">
              <w:rPr>
                <w:lang w:val="uk-UA"/>
              </w:rPr>
              <w:t xml:space="preserve"> керамічні коронки-</w:t>
            </w:r>
          </w:p>
          <w:p w14:paraId="5AE8A05A" w14:textId="77777777" w:rsidR="00866155" w:rsidRPr="007961A0" w:rsidRDefault="00866155" w:rsidP="001C6080">
            <w:pPr>
              <w:tabs>
                <w:tab w:val="left" w:pos="0"/>
              </w:tabs>
              <w:rPr>
                <w:lang w:val="uk-UA"/>
              </w:rPr>
            </w:pPr>
          </w:p>
          <w:p w14:paraId="295C8F90" w14:textId="77777777" w:rsidR="00866155" w:rsidRPr="007961A0" w:rsidRDefault="00866155" w:rsidP="001C6080">
            <w:pPr>
              <w:tabs>
                <w:tab w:val="left" w:pos="0"/>
              </w:tabs>
              <w:rPr>
                <w:lang w:val="uk-UA"/>
              </w:rPr>
            </w:pPr>
          </w:p>
          <w:p w14:paraId="5EFC4C3F" w14:textId="77777777" w:rsidR="00866155" w:rsidRPr="007961A0" w:rsidRDefault="00866155" w:rsidP="001C6080">
            <w:pPr>
              <w:tabs>
                <w:tab w:val="left" w:pos="0"/>
              </w:tabs>
              <w:rPr>
                <w:lang w:val="uk-UA"/>
              </w:rPr>
            </w:pPr>
          </w:p>
          <w:p w14:paraId="1005EAED" w14:textId="77777777" w:rsidR="00866155" w:rsidRPr="007961A0" w:rsidRDefault="00866155" w:rsidP="001C6080">
            <w:pPr>
              <w:tabs>
                <w:tab w:val="left" w:pos="0"/>
              </w:tabs>
              <w:rPr>
                <w:lang w:val="uk-UA"/>
              </w:rPr>
            </w:pPr>
          </w:p>
        </w:tc>
        <w:tc>
          <w:tcPr>
            <w:tcW w:w="6662" w:type="dxa"/>
            <w:tcBorders>
              <w:top w:val="single" w:sz="4" w:space="0" w:color="000000"/>
              <w:left w:val="single" w:sz="4" w:space="0" w:color="000000"/>
              <w:bottom w:val="single" w:sz="4" w:space="0" w:color="000000"/>
              <w:right w:val="single" w:sz="4" w:space="0" w:color="000000"/>
            </w:tcBorders>
          </w:tcPr>
          <w:p w14:paraId="4E123800" w14:textId="77777777" w:rsidR="00866155" w:rsidRPr="007961A0" w:rsidRDefault="00866155" w:rsidP="001C6080">
            <w:pPr>
              <w:tabs>
                <w:tab w:val="left" w:pos="0"/>
                <w:tab w:val="left" w:pos="2730"/>
              </w:tabs>
              <w:snapToGrid w:val="0"/>
              <w:rPr>
                <w:lang w:val="uk-UA"/>
              </w:rPr>
            </w:pPr>
          </w:p>
          <w:p w14:paraId="2BFB30CB" w14:textId="77777777" w:rsidR="00866155" w:rsidRPr="007961A0" w:rsidRDefault="00866155" w:rsidP="001C6080">
            <w:pPr>
              <w:tabs>
                <w:tab w:val="left" w:pos="0"/>
              </w:tabs>
              <w:rPr>
                <w:rStyle w:val="af3"/>
                <w:i w:val="0"/>
                <w:iCs w:val="0"/>
                <w:lang w:val="uk-UA"/>
              </w:rPr>
            </w:pPr>
            <w:r w:rsidRPr="007961A0">
              <w:rPr>
                <w:rStyle w:val="af3"/>
                <w:i w:val="0"/>
                <w:iCs w:val="0"/>
                <w:lang w:val="uk-UA"/>
              </w:rPr>
              <w:t xml:space="preserve">Це незнімні зубні протези у вигляді одиночного елемента, свого роду «ковпачка», який за відбитками виготовляється в </w:t>
            </w:r>
            <w:proofErr w:type="spellStart"/>
            <w:r w:rsidRPr="007961A0">
              <w:rPr>
                <w:rStyle w:val="af3"/>
                <w:i w:val="0"/>
                <w:iCs w:val="0"/>
                <w:lang w:val="uk-UA"/>
              </w:rPr>
              <w:t>зуботехнічній</w:t>
            </w:r>
            <w:proofErr w:type="spellEnd"/>
            <w:r w:rsidRPr="007961A0">
              <w:rPr>
                <w:rStyle w:val="af3"/>
                <w:i w:val="0"/>
                <w:iCs w:val="0"/>
                <w:lang w:val="uk-UA"/>
              </w:rPr>
              <w:t xml:space="preserve"> лабораторії, а потім кріпиться на </w:t>
            </w:r>
            <w:proofErr w:type="spellStart"/>
            <w:r w:rsidRPr="007961A0">
              <w:rPr>
                <w:rStyle w:val="af3"/>
                <w:i w:val="0"/>
                <w:iCs w:val="0"/>
                <w:lang w:val="uk-UA"/>
              </w:rPr>
              <w:t>культю</w:t>
            </w:r>
            <w:proofErr w:type="spellEnd"/>
            <w:r w:rsidRPr="007961A0">
              <w:rPr>
                <w:rStyle w:val="af3"/>
                <w:i w:val="0"/>
                <w:iCs w:val="0"/>
                <w:lang w:val="uk-UA"/>
              </w:rPr>
              <w:t xml:space="preserve"> зуба, штифтову конструкцію або </w:t>
            </w:r>
            <w:proofErr w:type="spellStart"/>
            <w:r w:rsidRPr="007961A0">
              <w:rPr>
                <w:rStyle w:val="af3"/>
                <w:i w:val="0"/>
                <w:iCs w:val="0"/>
                <w:lang w:val="uk-UA"/>
              </w:rPr>
              <w:t>імплант</w:t>
            </w:r>
            <w:proofErr w:type="spellEnd"/>
            <w:r w:rsidRPr="007961A0">
              <w:rPr>
                <w:rStyle w:val="af3"/>
                <w:i w:val="0"/>
                <w:iCs w:val="0"/>
                <w:lang w:val="uk-UA"/>
              </w:rPr>
              <w:t>.</w:t>
            </w:r>
          </w:p>
          <w:p w14:paraId="5E8B9896" w14:textId="77777777" w:rsidR="00866155" w:rsidRPr="007961A0" w:rsidRDefault="00866155" w:rsidP="001C6080">
            <w:pPr>
              <w:tabs>
                <w:tab w:val="left" w:pos="0"/>
              </w:tabs>
              <w:rPr>
                <w:rStyle w:val="af3"/>
                <w:i w:val="0"/>
                <w:iCs w:val="0"/>
                <w:lang w:val="uk-UA"/>
              </w:rPr>
            </w:pPr>
          </w:p>
          <w:p w14:paraId="2C699F37" w14:textId="77777777" w:rsidR="00866155" w:rsidRPr="007961A0" w:rsidRDefault="00866155" w:rsidP="001C6080">
            <w:pPr>
              <w:tabs>
                <w:tab w:val="left" w:pos="0"/>
              </w:tabs>
              <w:rPr>
                <w:lang w:val="uk-UA"/>
              </w:rPr>
            </w:pPr>
          </w:p>
          <w:p w14:paraId="6B0DC9F5" w14:textId="77777777" w:rsidR="00866155" w:rsidRPr="007961A0" w:rsidRDefault="00866155" w:rsidP="001C6080">
            <w:pPr>
              <w:tabs>
                <w:tab w:val="left" w:pos="0"/>
              </w:tabs>
              <w:rPr>
                <w:lang w:val="uk-UA"/>
              </w:rPr>
            </w:pPr>
            <w:r w:rsidRPr="007961A0">
              <w:rPr>
                <w:lang w:val="uk-UA"/>
              </w:rPr>
              <w:t>Це ортопедичні конструкції, виконані тільки з керамічних матеріалів (одного або декількох) без використання металу.</w:t>
            </w:r>
          </w:p>
          <w:p w14:paraId="0B09B910" w14:textId="77777777" w:rsidR="00866155" w:rsidRPr="007961A0" w:rsidRDefault="00866155" w:rsidP="001C6080">
            <w:pPr>
              <w:tabs>
                <w:tab w:val="left" w:pos="0"/>
              </w:tabs>
              <w:rPr>
                <w:lang w:val="uk-UA"/>
              </w:rPr>
            </w:pPr>
          </w:p>
          <w:p w14:paraId="0F0D5470" w14:textId="77777777" w:rsidR="00866155" w:rsidRPr="007961A0" w:rsidRDefault="00866155" w:rsidP="001C6080">
            <w:pPr>
              <w:tabs>
                <w:tab w:val="left" w:pos="0"/>
              </w:tabs>
              <w:rPr>
                <w:b/>
                <w:lang w:val="uk-UA"/>
              </w:rPr>
            </w:pPr>
          </w:p>
        </w:tc>
      </w:tr>
    </w:tbl>
    <w:p w14:paraId="27D79203" w14:textId="77777777" w:rsidR="00866155" w:rsidRPr="007961A0" w:rsidRDefault="00866155" w:rsidP="00866155">
      <w:pPr>
        <w:tabs>
          <w:tab w:val="left" w:pos="0"/>
          <w:tab w:val="left" w:pos="2730"/>
        </w:tabs>
        <w:rPr>
          <w:b/>
          <w:lang w:val="uk-UA"/>
        </w:rPr>
      </w:pPr>
      <w:r w:rsidRPr="007961A0">
        <w:rPr>
          <w:b/>
          <w:lang w:val="uk-UA"/>
        </w:rPr>
        <w:t xml:space="preserve">                                                      </w:t>
      </w:r>
    </w:p>
    <w:p w14:paraId="140943AD" w14:textId="77777777" w:rsidR="00866155" w:rsidRPr="007961A0" w:rsidRDefault="00866155" w:rsidP="00866155">
      <w:pPr>
        <w:tabs>
          <w:tab w:val="left" w:pos="0"/>
          <w:tab w:val="left" w:pos="2730"/>
        </w:tabs>
        <w:rPr>
          <w:lang w:val="uk-UA"/>
        </w:rPr>
      </w:pPr>
      <w:r w:rsidRPr="007961A0">
        <w:rPr>
          <w:b/>
          <w:lang w:val="uk-UA"/>
        </w:rPr>
        <w:t>4.2. Теоретичні питання до заняття.</w:t>
      </w:r>
    </w:p>
    <w:p w14:paraId="4275FB5F" w14:textId="77777777" w:rsidR="00866155" w:rsidRPr="007961A0" w:rsidRDefault="00866155" w:rsidP="00866155">
      <w:pPr>
        <w:tabs>
          <w:tab w:val="left" w:pos="0"/>
          <w:tab w:val="left" w:pos="2730"/>
        </w:tabs>
        <w:rPr>
          <w:lang w:val="uk-UA"/>
        </w:rPr>
      </w:pPr>
      <w:r w:rsidRPr="007961A0">
        <w:rPr>
          <w:lang w:val="uk-UA"/>
        </w:rPr>
        <w:t>1. Що таке стоматологічна кераміка.</w:t>
      </w:r>
    </w:p>
    <w:p w14:paraId="433935D7" w14:textId="77777777" w:rsidR="00866155" w:rsidRPr="007961A0" w:rsidRDefault="00866155" w:rsidP="00866155">
      <w:pPr>
        <w:tabs>
          <w:tab w:val="left" w:pos="0"/>
          <w:tab w:val="left" w:pos="2730"/>
        </w:tabs>
        <w:rPr>
          <w:lang w:val="uk-UA"/>
        </w:rPr>
      </w:pPr>
      <w:r w:rsidRPr="007961A0">
        <w:rPr>
          <w:lang w:val="uk-UA"/>
        </w:rPr>
        <w:t>2. Покази та проти покази до виготовлення керамічних коронок.</w:t>
      </w:r>
    </w:p>
    <w:p w14:paraId="04D35A24" w14:textId="77777777" w:rsidR="00866155" w:rsidRPr="007961A0" w:rsidRDefault="00866155" w:rsidP="00866155">
      <w:pPr>
        <w:tabs>
          <w:tab w:val="left" w:pos="0"/>
          <w:tab w:val="left" w:pos="2730"/>
        </w:tabs>
        <w:rPr>
          <w:lang w:val="uk-UA"/>
        </w:rPr>
      </w:pPr>
      <w:r w:rsidRPr="007961A0">
        <w:rPr>
          <w:lang w:val="uk-UA"/>
        </w:rPr>
        <w:t>3. Клінічні та лабораторні етапи виготовлення керамічних коронок.</w:t>
      </w:r>
    </w:p>
    <w:p w14:paraId="3B35D32C" w14:textId="77777777" w:rsidR="00866155" w:rsidRPr="007961A0" w:rsidRDefault="00866155" w:rsidP="00866155">
      <w:pPr>
        <w:tabs>
          <w:tab w:val="left" w:pos="0"/>
          <w:tab w:val="left" w:pos="2730"/>
        </w:tabs>
        <w:rPr>
          <w:lang w:val="uk-UA"/>
        </w:rPr>
      </w:pPr>
      <w:r w:rsidRPr="007961A0">
        <w:rPr>
          <w:lang w:val="uk-UA"/>
        </w:rPr>
        <w:t xml:space="preserve">4. Виготовлення зубних протезів методом </w:t>
      </w:r>
      <w:proofErr w:type="spellStart"/>
      <w:r w:rsidRPr="007961A0">
        <w:rPr>
          <w:lang w:val="uk-UA"/>
        </w:rPr>
        <w:t>шлікерного</w:t>
      </w:r>
      <w:proofErr w:type="spellEnd"/>
      <w:r w:rsidRPr="007961A0">
        <w:rPr>
          <w:lang w:val="uk-UA"/>
        </w:rPr>
        <w:t xml:space="preserve"> лиття. </w:t>
      </w:r>
    </w:p>
    <w:p w14:paraId="1AF30C63" w14:textId="77777777" w:rsidR="00866155" w:rsidRPr="007961A0" w:rsidRDefault="00866155" w:rsidP="00866155">
      <w:pPr>
        <w:tabs>
          <w:tab w:val="left" w:pos="0"/>
          <w:tab w:val="left" w:pos="2730"/>
        </w:tabs>
        <w:rPr>
          <w:lang w:val="uk-UA"/>
        </w:rPr>
      </w:pPr>
    </w:p>
    <w:p w14:paraId="792EFDCA" w14:textId="77777777" w:rsidR="00866155" w:rsidRPr="007961A0" w:rsidRDefault="00866155" w:rsidP="00866155">
      <w:pPr>
        <w:tabs>
          <w:tab w:val="left" w:pos="0"/>
          <w:tab w:val="left" w:pos="2730"/>
        </w:tabs>
        <w:rPr>
          <w:lang w:val="uk-UA"/>
        </w:rPr>
      </w:pPr>
      <w:r w:rsidRPr="007961A0">
        <w:rPr>
          <w:b/>
          <w:lang w:val="uk-UA"/>
        </w:rPr>
        <w:t>4.3. Практичні завдання, які виконуються на занятті.</w:t>
      </w:r>
    </w:p>
    <w:p w14:paraId="1ACB27B2" w14:textId="77777777" w:rsidR="00866155" w:rsidRPr="007961A0" w:rsidRDefault="00866155" w:rsidP="00866155">
      <w:pPr>
        <w:tabs>
          <w:tab w:val="left" w:pos="0"/>
          <w:tab w:val="left" w:pos="2730"/>
        </w:tabs>
        <w:rPr>
          <w:lang w:val="uk-UA"/>
        </w:rPr>
      </w:pPr>
      <w:r w:rsidRPr="007961A0">
        <w:rPr>
          <w:lang w:val="uk-UA"/>
        </w:rPr>
        <w:t>1. Оволодіти навиками вибору конструкції керамічної коронки (без металева, на металевому каркасі)</w:t>
      </w:r>
    </w:p>
    <w:p w14:paraId="7EBE8E22" w14:textId="77777777" w:rsidR="00866155" w:rsidRPr="007961A0" w:rsidRDefault="00866155" w:rsidP="00866155">
      <w:pPr>
        <w:tabs>
          <w:tab w:val="left" w:pos="0"/>
          <w:tab w:val="left" w:pos="2730"/>
        </w:tabs>
        <w:rPr>
          <w:lang w:val="uk-UA"/>
        </w:rPr>
      </w:pPr>
      <w:r w:rsidRPr="007961A0">
        <w:rPr>
          <w:lang w:val="uk-UA"/>
        </w:rPr>
        <w:t>2. Вивчити етапи виготовлення без металевих керамічних коронок.</w:t>
      </w:r>
    </w:p>
    <w:p w14:paraId="6F5FB093" w14:textId="77777777" w:rsidR="00866155" w:rsidRPr="007961A0" w:rsidRDefault="00866155" w:rsidP="00866155">
      <w:pPr>
        <w:tabs>
          <w:tab w:val="left" w:pos="0"/>
          <w:tab w:val="left" w:pos="2730"/>
        </w:tabs>
        <w:rPr>
          <w:lang w:val="uk-UA"/>
        </w:rPr>
      </w:pPr>
    </w:p>
    <w:p w14:paraId="4505EBEA" w14:textId="77777777" w:rsidR="00866155" w:rsidRPr="007961A0" w:rsidRDefault="00866155" w:rsidP="00866155">
      <w:pPr>
        <w:tabs>
          <w:tab w:val="left" w:pos="0"/>
          <w:tab w:val="left" w:pos="2730"/>
        </w:tabs>
        <w:rPr>
          <w:b/>
          <w:lang w:val="uk-UA"/>
        </w:rPr>
      </w:pPr>
      <w:r w:rsidRPr="007961A0">
        <w:rPr>
          <w:b/>
          <w:lang w:val="uk-UA"/>
        </w:rPr>
        <w:t>5. Зміст теми.</w:t>
      </w:r>
    </w:p>
    <w:p w14:paraId="0F385B3C" w14:textId="77777777" w:rsidR="00866155" w:rsidRPr="007961A0" w:rsidRDefault="00866155" w:rsidP="00866155">
      <w:pPr>
        <w:pStyle w:val="af1"/>
        <w:tabs>
          <w:tab w:val="left" w:pos="0"/>
        </w:tabs>
        <w:ind w:firstLine="567"/>
        <w:jc w:val="both"/>
        <w:rPr>
          <w:lang w:val="uk-UA"/>
        </w:rPr>
      </w:pPr>
      <w:r w:rsidRPr="007961A0">
        <w:rPr>
          <w:lang w:val="uk-UA"/>
        </w:rPr>
        <w:t>Фарфорова коронка служить для відновлення форми і функції коронкової частини</w:t>
      </w:r>
    </w:p>
    <w:p w14:paraId="0010BD81" w14:textId="77777777" w:rsidR="00866155" w:rsidRPr="007961A0" w:rsidRDefault="00866155" w:rsidP="00866155">
      <w:pPr>
        <w:pStyle w:val="af1"/>
        <w:tabs>
          <w:tab w:val="left" w:pos="0"/>
        </w:tabs>
        <w:jc w:val="both"/>
        <w:rPr>
          <w:lang w:val="uk-UA"/>
        </w:rPr>
      </w:pPr>
      <w:r w:rsidRPr="007961A0">
        <w:rPr>
          <w:lang w:val="uk-UA"/>
        </w:rPr>
        <w:t>зуба і виготовляється шляхом випалу стоматологічної порцелянової маси.</w:t>
      </w:r>
    </w:p>
    <w:p w14:paraId="1D42B3E4" w14:textId="77777777" w:rsidR="00866155" w:rsidRPr="007961A0" w:rsidRDefault="00866155" w:rsidP="00866155">
      <w:pPr>
        <w:pStyle w:val="af1"/>
        <w:tabs>
          <w:tab w:val="left" w:pos="0"/>
        </w:tabs>
        <w:jc w:val="both"/>
        <w:rPr>
          <w:b/>
          <w:lang w:val="uk-UA"/>
        </w:rPr>
      </w:pPr>
      <w:r w:rsidRPr="007961A0">
        <w:rPr>
          <w:b/>
          <w:lang w:val="uk-UA"/>
        </w:rPr>
        <w:t>Показання до застосування фарфорових коронок:</w:t>
      </w:r>
    </w:p>
    <w:p w14:paraId="22FBE3E2" w14:textId="77777777" w:rsidR="00866155" w:rsidRPr="007961A0" w:rsidRDefault="00866155" w:rsidP="00866155">
      <w:pPr>
        <w:pStyle w:val="af1"/>
        <w:tabs>
          <w:tab w:val="left" w:pos="0"/>
        </w:tabs>
        <w:jc w:val="both"/>
        <w:rPr>
          <w:lang w:val="uk-UA"/>
        </w:rPr>
      </w:pPr>
      <w:r w:rsidRPr="007961A0">
        <w:rPr>
          <w:lang w:val="uk-UA"/>
        </w:rPr>
        <w:t xml:space="preserve">- Дефекти коронкової частини зуба каріозного і некаріозного походження (флюороз, клиновидні дефекти, гіпоплазія, травма тощо) при неможливості відновлення </w:t>
      </w:r>
      <w:proofErr w:type="spellStart"/>
      <w:r w:rsidRPr="007961A0">
        <w:rPr>
          <w:lang w:val="uk-UA"/>
        </w:rPr>
        <w:t>пломбувальних</w:t>
      </w:r>
      <w:proofErr w:type="spellEnd"/>
      <w:r w:rsidRPr="007961A0">
        <w:rPr>
          <w:lang w:val="uk-UA"/>
        </w:rPr>
        <w:t xml:space="preserve"> матеріалів або </w:t>
      </w:r>
      <w:proofErr w:type="spellStart"/>
      <w:r w:rsidRPr="007961A0">
        <w:rPr>
          <w:lang w:val="uk-UA"/>
        </w:rPr>
        <w:t>мікропротези</w:t>
      </w:r>
      <w:proofErr w:type="spellEnd"/>
      <w:r w:rsidRPr="007961A0">
        <w:rPr>
          <w:lang w:val="uk-UA"/>
        </w:rPr>
        <w:t>;</w:t>
      </w:r>
    </w:p>
    <w:p w14:paraId="3462231A" w14:textId="77777777" w:rsidR="00866155" w:rsidRPr="007961A0" w:rsidRDefault="00866155" w:rsidP="00866155">
      <w:pPr>
        <w:pStyle w:val="af1"/>
        <w:tabs>
          <w:tab w:val="left" w:pos="0"/>
        </w:tabs>
        <w:jc w:val="both"/>
        <w:rPr>
          <w:lang w:val="uk-UA"/>
        </w:rPr>
      </w:pPr>
      <w:r w:rsidRPr="007961A0">
        <w:rPr>
          <w:lang w:val="uk-UA"/>
        </w:rPr>
        <w:t xml:space="preserve">- Аномалії форми, розміру і положення зубів при неможливості відновлення </w:t>
      </w:r>
      <w:proofErr w:type="spellStart"/>
      <w:r w:rsidRPr="007961A0">
        <w:rPr>
          <w:lang w:val="uk-UA"/>
        </w:rPr>
        <w:t>пломбувальних</w:t>
      </w:r>
      <w:proofErr w:type="spellEnd"/>
      <w:r w:rsidRPr="007961A0">
        <w:rPr>
          <w:lang w:val="uk-UA"/>
        </w:rPr>
        <w:t xml:space="preserve"> матеріалів;</w:t>
      </w:r>
    </w:p>
    <w:p w14:paraId="33E979A8" w14:textId="77777777" w:rsidR="00866155" w:rsidRPr="007961A0" w:rsidRDefault="00866155" w:rsidP="00866155">
      <w:pPr>
        <w:pStyle w:val="af1"/>
        <w:tabs>
          <w:tab w:val="left" w:pos="0"/>
        </w:tabs>
        <w:jc w:val="both"/>
        <w:rPr>
          <w:lang w:val="uk-UA"/>
        </w:rPr>
      </w:pPr>
      <w:r w:rsidRPr="007961A0">
        <w:rPr>
          <w:lang w:val="uk-UA"/>
        </w:rPr>
        <w:t>- Істотний естетичний недолік (зміна кольору зуба, втрата блиску);</w:t>
      </w:r>
    </w:p>
    <w:p w14:paraId="1EECFA60" w14:textId="77777777" w:rsidR="00866155" w:rsidRPr="007961A0" w:rsidRDefault="00866155" w:rsidP="00866155">
      <w:pPr>
        <w:pStyle w:val="af1"/>
        <w:tabs>
          <w:tab w:val="left" w:pos="0"/>
        </w:tabs>
        <w:jc w:val="both"/>
        <w:rPr>
          <w:lang w:val="uk-UA"/>
        </w:rPr>
      </w:pPr>
      <w:r w:rsidRPr="007961A0">
        <w:rPr>
          <w:lang w:val="uk-UA"/>
        </w:rPr>
        <w:t>- Підвищені естетичні вимоги;</w:t>
      </w:r>
    </w:p>
    <w:p w14:paraId="044DEE46" w14:textId="77777777" w:rsidR="00866155" w:rsidRPr="007961A0" w:rsidRDefault="00866155" w:rsidP="00866155">
      <w:pPr>
        <w:pStyle w:val="af1"/>
        <w:tabs>
          <w:tab w:val="left" w:pos="0"/>
        </w:tabs>
        <w:jc w:val="both"/>
        <w:rPr>
          <w:lang w:val="uk-UA"/>
        </w:rPr>
      </w:pPr>
      <w:r w:rsidRPr="007961A0">
        <w:rPr>
          <w:lang w:val="uk-UA"/>
        </w:rPr>
        <w:t>- Наявність штучних коронок з металу, пластмаси, що не відповідають естетичним</w:t>
      </w:r>
    </w:p>
    <w:p w14:paraId="3CBAAC27" w14:textId="77777777" w:rsidR="00866155" w:rsidRPr="007961A0" w:rsidRDefault="00866155" w:rsidP="00866155">
      <w:pPr>
        <w:pStyle w:val="af1"/>
        <w:tabs>
          <w:tab w:val="left" w:pos="0"/>
        </w:tabs>
        <w:jc w:val="both"/>
        <w:rPr>
          <w:lang w:val="uk-UA"/>
        </w:rPr>
      </w:pPr>
      <w:r w:rsidRPr="007961A0">
        <w:rPr>
          <w:lang w:val="uk-UA"/>
        </w:rPr>
        <w:t>вимогам, явища алергічних реакцій на ці матеріали.</w:t>
      </w:r>
    </w:p>
    <w:p w14:paraId="606B1AE6" w14:textId="77777777" w:rsidR="00866155" w:rsidRPr="007961A0" w:rsidRDefault="00866155" w:rsidP="00866155">
      <w:pPr>
        <w:pStyle w:val="af1"/>
        <w:tabs>
          <w:tab w:val="left" w:pos="0"/>
        </w:tabs>
        <w:jc w:val="both"/>
        <w:rPr>
          <w:b/>
          <w:lang w:val="uk-UA"/>
        </w:rPr>
      </w:pPr>
      <w:r w:rsidRPr="007961A0">
        <w:rPr>
          <w:b/>
          <w:lang w:val="uk-UA"/>
        </w:rPr>
        <w:t>Протипоказання до виготовлення фарфорових коронок:</w:t>
      </w:r>
    </w:p>
    <w:p w14:paraId="07F3D561" w14:textId="77777777" w:rsidR="00866155" w:rsidRPr="007961A0" w:rsidRDefault="00866155" w:rsidP="00866155">
      <w:pPr>
        <w:pStyle w:val="af1"/>
        <w:tabs>
          <w:tab w:val="left" w:pos="0"/>
        </w:tabs>
        <w:jc w:val="both"/>
        <w:rPr>
          <w:lang w:val="uk-UA"/>
        </w:rPr>
      </w:pPr>
      <w:r w:rsidRPr="007961A0">
        <w:rPr>
          <w:lang w:val="uk-UA"/>
        </w:rPr>
        <w:t>- Протезування зубів з живою пульпою у дітей та підлітків;</w:t>
      </w:r>
    </w:p>
    <w:p w14:paraId="304DAC54" w14:textId="77777777" w:rsidR="00866155" w:rsidRPr="007961A0" w:rsidRDefault="00866155" w:rsidP="00866155">
      <w:pPr>
        <w:pStyle w:val="af1"/>
        <w:tabs>
          <w:tab w:val="left" w:pos="0"/>
        </w:tabs>
        <w:jc w:val="both"/>
        <w:rPr>
          <w:lang w:val="uk-UA"/>
        </w:rPr>
      </w:pPr>
      <w:r w:rsidRPr="007961A0">
        <w:rPr>
          <w:lang w:val="uk-UA"/>
        </w:rPr>
        <w:t>- Низькі і плоскі клінічні коронки зубів;</w:t>
      </w:r>
    </w:p>
    <w:p w14:paraId="2ED8CDEF" w14:textId="77777777" w:rsidR="00866155" w:rsidRPr="007961A0" w:rsidRDefault="00866155" w:rsidP="00866155">
      <w:pPr>
        <w:pStyle w:val="af1"/>
        <w:tabs>
          <w:tab w:val="left" w:pos="0"/>
        </w:tabs>
        <w:jc w:val="both"/>
        <w:rPr>
          <w:lang w:val="uk-UA"/>
        </w:rPr>
      </w:pPr>
      <w:r w:rsidRPr="007961A0">
        <w:rPr>
          <w:lang w:val="uk-UA"/>
        </w:rPr>
        <w:t xml:space="preserve">- </w:t>
      </w:r>
      <w:proofErr w:type="spellStart"/>
      <w:r w:rsidRPr="007961A0">
        <w:rPr>
          <w:lang w:val="uk-UA"/>
        </w:rPr>
        <w:t>Пародонтит</w:t>
      </w:r>
      <w:proofErr w:type="spellEnd"/>
      <w:r w:rsidRPr="007961A0">
        <w:rPr>
          <w:lang w:val="uk-UA"/>
        </w:rPr>
        <w:t xml:space="preserve"> II-III ступеня;</w:t>
      </w:r>
    </w:p>
    <w:p w14:paraId="4E61253C" w14:textId="77777777" w:rsidR="00866155" w:rsidRPr="007961A0" w:rsidRDefault="00866155" w:rsidP="00866155">
      <w:pPr>
        <w:pStyle w:val="af1"/>
        <w:tabs>
          <w:tab w:val="left" w:pos="0"/>
        </w:tabs>
        <w:jc w:val="both"/>
        <w:rPr>
          <w:lang w:val="uk-UA"/>
        </w:rPr>
      </w:pPr>
      <w:r w:rsidRPr="007961A0">
        <w:rPr>
          <w:lang w:val="uk-UA"/>
        </w:rPr>
        <w:t>- Глибоке різцеве перекриття;</w:t>
      </w:r>
    </w:p>
    <w:p w14:paraId="7FDE5FB6" w14:textId="77777777" w:rsidR="00866155" w:rsidRPr="007961A0" w:rsidRDefault="00866155" w:rsidP="00866155">
      <w:pPr>
        <w:pStyle w:val="af1"/>
        <w:tabs>
          <w:tab w:val="left" w:pos="0"/>
        </w:tabs>
        <w:jc w:val="both"/>
        <w:rPr>
          <w:lang w:val="uk-UA"/>
        </w:rPr>
      </w:pPr>
      <w:r w:rsidRPr="007961A0">
        <w:rPr>
          <w:lang w:val="uk-UA"/>
        </w:rPr>
        <w:t xml:space="preserve">- </w:t>
      </w:r>
      <w:proofErr w:type="spellStart"/>
      <w:r w:rsidRPr="007961A0">
        <w:rPr>
          <w:lang w:val="uk-UA"/>
        </w:rPr>
        <w:t>Парафункція</w:t>
      </w:r>
      <w:proofErr w:type="spellEnd"/>
      <w:r w:rsidRPr="007961A0">
        <w:rPr>
          <w:lang w:val="uk-UA"/>
        </w:rPr>
        <w:t xml:space="preserve"> жувальних м'язів, епілепсія;</w:t>
      </w:r>
    </w:p>
    <w:p w14:paraId="110ABF0F" w14:textId="77777777" w:rsidR="00866155" w:rsidRDefault="00866155" w:rsidP="00866155">
      <w:pPr>
        <w:pStyle w:val="af1"/>
        <w:tabs>
          <w:tab w:val="left" w:pos="0"/>
        </w:tabs>
        <w:jc w:val="both"/>
        <w:rPr>
          <w:lang w:val="uk-UA"/>
        </w:rPr>
      </w:pPr>
      <w:r w:rsidRPr="007961A0">
        <w:rPr>
          <w:lang w:val="uk-UA"/>
        </w:rPr>
        <w:t xml:space="preserve">- Підвищена </w:t>
      </w:r>
      <w:proofErr w:type="spellStart"/>
      <w:r w:rsidRPr="007961A0">
        <w:rPr>
          <w:lang w:val="uk-UA"/>
        </w:rPr>
        <w:t>стираемость</w:t>
      </w:r>
      <w:proofErr w:type="spellEnd"/>
      <w:r w:rsidRPr="007961A0">
        <w:rPr>
          <w:lang w:val="uk-UA"/>
        </w:rPr>
        <w:t xml:space="preserve"> зубів.</w:t>
      </w:r>
    </w:p>
    <w:p w14:paraId="33D27A1C" w14:textId="77777777" w:rsidR="00C85E1D" w:rsidRPr="007961A0" w:rsidRDefault="00C85E1D" w:rsidP="00866155">
      <w:pPr>
        <w:pStyle w:val="af1"/>
        <w:tabs>
          <w:tab w:val="left" w:pos="0"/>
        </w:tabs>
        <w:jc w:val="both"/>
        <w:rPr>
          <w:lang w:val="uk-UA"/>
        </w:rPr>
      </w:pPr>
    </w:p>
    <w:p w14:paraId="64505254" w14:textId="77777777" w:rsidR="00866155" w:rsidRPr="007961A0" w:rsidRDefault="00866155" w:rsidP="00C85E1D">
      <w:pPr>
        <w:pStyle w:val="af1"/>
        <w:tabs>
          <w:tab w:val="left" w:pos="0"/>
        </w:tabs>
        <w:jc w:val="center"/>
        <w:rPr>
          <w:lang w:val="uk-UA"/>
        </w:rPr>
      </w:pPr>
      <w:r w:rsidRPr="007961A0">
        <w:rPr>
          <w:lang w:val="uk-UA"/>
        </w:rPr>
        <w:t>Клініко-лабораторні етапи виготовлення фарфорового коронки:</w:t>
      </w:r>
    </w:p>
    <w:p w14:paraId="78733CF9" w14:textId="77777777" w:rsidR="00866155" w:rsidRPr="007961A0" w:rsidRDefault="00866155" w:rsidP="00866155">
      <w:pPr>
        <w:pStyle w:val="af1"/>
        <w:tabs>
          <w:tab w:val="left" w:pos="0"/>
        </w:tabs>
        <w:jc w:val="both"/>
        <w:rPr>
          <w:b/>
          <w:lang w:val="uk-UA"/>
        </w:rPr>
      </w:pPr>
      <w:r w:rsidRPr="007961A0">
        <w:rPr>
          <w:b/>
          <w:lang w:val="uk-UA"/>
        </w:rPr>
        <w:t>I. Клінічний етап.</w:t>
      </w:r>
    </w:p>
    <w:p w14:paraId="77F72233" w14:textId="77777777" w:rsidR="00866155" w:rsidRPr="007961A0" w:rsidRDefault="00866155" w:rsidP="00866155">
      <w:pPr>
        <w:pStyle w:val="af1"/>
        <w:tabs>
          <w:tab w:val="left" w:pos="0"/>
        </w:tabs>
        <w:jc w:val="both"/>
        <w:rPr>
          <w:lang w:val="uk-UA"/>
        </w:rPr>
      </w:pPr>
      <w:r w:rsidRPr="007961A0">
        <w:rPr>
          <w:lang w:val="uk-UA"/>
        </w:rPr>
        <w:t>Обстеження, постановка діагнозу, план лікування, препарування, отримання</w:t>
      </w:r>
      <w:r w:rsidR="00B16DD7" w:rsidRPr="007961A0">
        <w:rPr>
          <w:lang w:val="uk-UA"/>
        </w:rPr>
        <w:t xml:space="preserve"> </w:t>
      </w:r>
      <w:r w:rsidRPr="007961A0">
        <w:rPr>
          <w:lang w:val="uk-UA"/>
        </w:rPr>
        <w:t>відбитків, визначення кольору порцелянової коронки, покриття зуба захисної тимчасової</w:t>
      </w:r>
      <w:r w:rsidR="00B16DD7" w:rsidRPr="007961A0">
        <w:rPr>
          <w:lang w:val="uk-UA"/>
        </w:rPr>
        <w:t xml:space="preserve"> </w:t>
      </w:r>
      <w:proofErr w:type="spellStart"/>
      <w:r w:rsidRPr="007961A0">
        <w:rPr>
          <w:lang w:val="uk-UA"/>
        </w:rPr>
        <w:t>коронкой</w:t>
      </w:r>
      <w:proofErr w:type="spellEnd"/>
      <w:r w:rsidRPr="007961A0">
        <w:rPr>
          <w:lang w:val="uk-UA"/>
        </w:rPr>
        <w:t>.</w:t>
      </w:r>
    </w:p>
    <w:p w14:paraId="5EE80792" w14:textId="77777777" w:rsidR="00866155" w:rsidRPr="007961A0" w:rsidRDefault="00866155" w:rsidP="00866155">
      <w:pPr>
        <w:pStyle w:val="af1"/>
        <w:tabs>
          <w:tab w:val="left" w:pos="0"/>
        </w:tabs>
        <w:jc w:val="both"/>
        <w:rPr>
          <w:b/>
          <w:lang w:val="uk-UA"/>
        </w:rPr>
      </w:pPr>
      <w:proofErr w:type="spellStart"/>
      <w:r w:rsidRPr="007961A0">
        <w:rPr>
          <w:b/>
          <w:lang w:val="uk-UA"/>
        </w:rPr>
        <w:t>II.Лабораторний</w:t>
      </w:r>
      <w:proofErr w:type="spellEnd"/>
      <w:r w:rsidRPr="007961A0">
        <w:rPr>
          <w:b/>
          <w:lang w:val="uk-UA"/>
        </w:rPr>
        <w:t xml:space="preserve"> етап.</w:t>
      </w:r>
    </w:p>
    <w:p w14:paraId="06774E6C" w14:textId="77777777" w:rsidR="00866155" w:rsidRPr="007961A0" w:rsidRDefault="00866155" w:rsidP="00866155">
      <w:pPr>
        <w:pStyle w:val="af1"/>
        <w:tabs>
          <w:tab w:val="left" w:pos="0"/>
        </w:tabs>
        <w:jc w:val="both"/>
        <w:rPr>
          <w:lang w:val="uk-UA"/>
        </w:rPr>
      </w:pPr>
      <w:r w:rsidRPr="007961A0">
        <w:rPr>
          <w:lang w:val="uk-UA"/>
        </w:rPr>
        <w:t>Виливок розбірний комбінованої моделі. Виготовлення порцелянової коронки.</w:t>
      </w:r>
    </w:p>
    <w:p w14:paraId="2A084BAB" w14:textId="77777777" w:rsidR="00866155" w:rsidRPr="007961A0" w:rsidRDefault="00866155" w:rsidP="00866155">
      <w:pPr>
        <w:pStyle w:val="af1"/>
        <w:tabs>
          <w:tab w:val="left" w:pos="0"/>
        </w:tabs>
        <w:jc w:val="both"/>
        <w:rPr>
          <w:b/>
          <w:lang w:val="uk-UA"/>
        </w:rPr>
      </w:pPr>
      <w:proofErr w:type="spellStart"/>
      <w:r w:rsidRPr="007961A0">
        <w:rPr>
          <w:b/>
          <w:lang w:val="uk-UA"/>
        </w:rPr>
        <w:t>III.К</w:t>
      </w:r>
      <w:r w:rsidR="002E73DC" w:rsidRPr="007961A0">
        <w:rPr>
          <w:b/>
          <w:lang w:val="uk-UA"/>
        </w:rPr>
        <w:t>лінічний</w:t>
      </w:r>
      <w:proofErr w:type="spellEnd"/>
      <w:r w:rsidRPr="007961A0">
        <w:rPr>
          <w:b/>
          <w:lang w:val="uk-UA"/>
        </w:rPr>
        <w:t xml:space="preserve"> етап.</w:t>
      </w:r>
    </w:p>
    <w:p w14:paraId="1B4BAF12" w14:textId="77777777" w:rsidR="00866155" w:rsidRPr="007961A0" w:rsidRDefault="00866155" w:rsidP="00866155">
      <w:pPr>
        <w:pStyle w:val="af1"/>
        <w:tabs>
          <w:tab w:val="left" w:pos="0"/>
        </w:tabs>
        <w:jc w:val="both"/>
        <w:rPr>
          <w:lang w:val="uk-UA"/>
        </w:rPr>
      </w:pPr>
      <w:r w:rsidRPr="007961A0">
        <w:rPr>
          <w:lang w:val="uk-UA"/>
        </w:rPr>
        <w:lastRenderedPageBreak/>
        <w:t>Припасовка коронки в порожнині рота (корекція абразивними інструментами).</w:t>
      </w:r>
    </w:p>
    <w:p w14:paraId="4188181C" w14:textId="77777777" w:rsidR="00866155" w:rsidRPr="007961A0" w:rsidRDefault="00866155" w:rsidP="00866155">
      <w:pPr>
        <w:pStyle w:val="af1"/>
        <w:tabs>
          <w:tab w:val="left" w:pos="0"/>
        </w:tabs>
        <w:jc w:val="both"/>
        <w:rPr>
          <w:b/>
          <w:lang w:val="uk-UA"/>
        </w:rPr>
      </w:pPr>
      <w:proofErr w:type="spellStart"/>
      <w:r w:rsidRPr="007961A0">
        <w:rPr>
          <w:b/>
          <w:lang w:val="uk-UA"/>
        </w:rPr>
        <w:t>IV.Лабораторний</w:t>
      </w:r>
      <w:proofErr w:type="spellEnd"/>
      <w:r w:rsidRPr="007961A0">
        <w:rPr>
          <w:b/>
          <w:lang w:val="uk-UA"/>
        </w:rPr>
        <w:t xml:space="preserve"> етап.</w:t>
      </w:r>
    </w:p>
    <w:p w14:paraId="1D11CA75" w14:textId="77777777" w:rsidR="00866155" w:rsidRPr="007961A0" w:rsidRDefault="00866155" w:rsidP="00866155">
      <w:pPr>
        <w:pStyle w:val="af1"/>
        <w:tabs>
          <w:tab w:val="left" w:pos="0"/>
        </w:tabs>
        <w:jc w:val="both"/>
        <w:rPr>
          <w:lang w:val="uk-UA"/>
        </w:rPr>
      </w:pPr>
      <w:r w:rsidRPr="007961A0">
        <w:rPr>
          <w:lang w:val="uk-UA"/>
        </w:rPr>
        <w:t>Остаточний випал і Глазурування порцелянової коронки.</w:t>
      </w:r>
    </w:p>
    <w:p w14:paraId="4E90ADA4" w14:textId="77777777" w:rsidR="00866155" w:rsidRPr="007961A0" w:rsidRDefault="00866155" w:rsidP="00866155">
      <w:pPr>
        <w:pStyle w:val="af1"/>
        <w:tabs>
          <w:tab w:val="left" w:pos="0"/>
        </w:tabs>
        <w:jc w:val="both"/>
        <w:rPr>
          <w:b/>
          <w:lang w:val="uk-UA"/>
        </w:rPr>
      </w:pPr>
      <w:r w:rsidRPr="007961A0">
        <w:rPr>
          <w:b/>
          <w:lang w:val="uk-UA"/>
        </w:rPr>
        <w:t>V.</w:t>
      </w:r>
      <w:r w:rsidR="002E73DC" w:rsidRPr="007961A0">
        <w:rPr>
          <w:b/>
          <w:lang w:val="uk-UA"/>
        </w:rPr>
        <w:t xml:space="preserve"> Клінічний</w:t>
      </w:r>
      <w:r w:rsidRPr="007961A0">
        <w:rPr>
          <w:b/>
          <w:lang w:val="uk-UA"/>
        </w:rPr>
        <w:t xml:space="preserve"> етап.</w:t>
      </w:r>
    </w:p>
    <w:p w14:paraId="1F623CD4" w14:textId="77777777" w:rsidR="00866155" w:rsidRPr="007961A0" w:rsidRDefault="00866155" w:rsidP="00866155">
      <w:pPr>
        <w:pStyle w:val="af1"/>
        <w:tabs>
          <w:tab w:val="left" w:pos="0"/>
        </w:tabs>
        <w:jc w:val="both"/>
        <w:rPr>
          <w:lang w:val="uk-UA"/>
        </w:rPr>
      </w:pPr>
      <w:r w:rsidRPr="007961A0">
        <w:rPr>
          <w:lang w:val="uk-UA"/>
        </w:rPr>
        <w:t>Підбір необхідного за кольором цементу і фіксація коронки.</w:t>
      </w:r>
      <w:r w:rsidR="002E73DC" w:rsidRPr="007961A0">
        <w:rPr>
          <w:lang w:val="uk-UA"/>
        </w:rPr>
        <w:t xml:space="preserve">  </w:t>
      </w:r>
      <w:r w:rsidRPr="007961A0">
        <w:rPr>
          <w:lang w:val="uk-UA"/>
        </w:rPr>
        <w:t>Особливості препарування зубів під порцелянові коронки:</w:t>
      </w:r>
    </w:p>
    <w:p w14:paraId="16C45919" w14:textId="77777777" w:rsidR="00866155" w:rsidRPr="007961A0" w:rsidRDefault="00866155" w:rsidP="00866155">
      <w:pPr>
        <w:pStyle w:val="af1"/>
        <w:tabs>
          <w:tab w:val="left" w:pos="0"/>
        </w:tabs>
        <w:jc w:val="both"/>
        <w:rPr>
          <w:lang w:val="uk-UA"/>
        </w:rPr>
      </w:pPr>
      <w:r w:rsidRPr="007961A0">
        <w:rPr>
          <w:lang w:val="uk-UA"/>
        </w:rPr>
        <w:t>Обсяг препарування повинен бути мінімальним і щадним, щоб зберегти</w:t>
      </w:r>
      <w:r w:rsidR="002E73DC" w:rsidRPr="007961A0">
        <w:rPr>
          <w:lang w:val="uk-UA"/>
        </w:rPr>
        <w:t xml:space="preserve"> </w:t>
      </w:r>
      <w:r w:rsidRPr="007961A0">
        <w:rPr>
          <w:lang w:val="uk-UA"/>
        </w:rPr>
        <w:t>безпечному стані пульпу і пародонт</w:t>
      </w:r>
      <w:r w:rsidR="002E73DC" w:rsidRPr="007961A0">
        <w:rPr>
          <w:lang w:val="uk-UA"/>
        </w:rPr>
        <w:t>.</w:t>
      </w:r>
      <w:r w:rsidRPr="007961A0">
        <w:rPr>
          <w:lang w:val="uk-UA"/>
        </w:rPr>
        <w:t xml:space="preserve"> (якщо зуб НЕ </w:t>
      </w:r>
      <w:proofErr w:type="spellStart"/>
      <w:r w:rsidRPr="007961A0">
        <w:rPr>
          <w:lang w:val="uk-UA"/>
        </w:rPr>
        <w:t>депульпован</w:t>
      </w:r>
      <w:r w:rsidR="002E73DC" w:rsidRPr="007961A0">
        <w:rPr>
          <w:lang w:val="uk-UA"/>
        </w:rPr>
        <w:t>ий</w:t>
      </w:r>
      <w:proofErr w:type="spellEnd"/>
      <w:r w:rsidRPr="007961A0">
        <w:rPr>
          <w:lang w:val="uk-UA"/>
        </w:rPr>
        <w:t>). У теж час</w:t>
      </w:r>
      <w:r w:rsidR="002E73DC" w:rsidRPr="007961A0">
        <w:rPr>
          <w:lang w:val="uk-UA"/>
        </w:rPr>
        <w:t xml:space="preserve"> необхідно </w:t>
      </w:r>
      <w:proofErr w:type="spellStart"/>
      <w:r w:rsidR="002E73DC" w:rsidRPr="007961A0">
        <w:rPr>
          <w:lang w:val="uk-UA"/>
        </w:rPr>
        <w:t>зішлифовувати</w:t>
      </w:r>
      <w:proofErr w:type="spellEnd"/>
      <w:r w:rsidRPr="007961A0">
        <w:rPr>
          <w:lang w:val="uk-UA"/>
        </w:rPr>
        <w:t xml:space="preserve"> достатній шар для дотримання технологічних</w:t>
      </w:r>
      <w:r w:rsidR="002E73DC" w:rsidRPr="007961A0">
        <w:rPr>
          <w:lang w:val="uk-UA"/>
        </w:rPr>
        <w:t xml:space="preserve"> </w:t>
      </w:r>
      <w:r w:rsidRPr="007961A0">
        <w:rPr>
          <w:lang w:val="uk-UA"/>
        </w:rPr>
        <w:t>параметрів, що забезпечують високі характеристики міцності та естетичні властивості</w:t>
      </w:r>
      <w:r w:rsidR="002E73DC" w:rsidRPr="007961A0">
        <w:rPr>
          <w:lang w:val="uk-UA"/>
        </w:rPr>
        <w:t xml:space="preserve"> </w:t>
      </w:r>
      <w:r w:rsidRPr="007961A0">
        <w:rPr>
          <w:lang w:val="uk-UA"/>
        </w:rPr>
        <w:t xml:space="preserve">порцелянових коронок. Препарування </w:t>
      </w:r>
      <w:proofErr w:type="spellStart"/>
      <w:r w:rsidRPr="007961A0">
        <w:rPr>
          <w:lang w:val="uk-UA"/>
        </w:rPr>
        <w:t>недепульпірованних</w:t>
      </w:r>
      <w:proofErr w:type="spellEnd"/>
      <w:r w:rsidRPr="007961A0">
        <w:rPr>
          <w:lang w:val="uk-UA"/>
        </w:rPr>
        <w:t xml:space="preserve"> зубів проводиться з</w:t>
      </w:r>
      <w:r w:rsidR="002E73DC" w:rsidRPr="007961A0">
        <w:rPr>
          <w:lang w:val="uk-UA"/>
        </w:rPr>
        <w:t xml:space="preserve"> </w:t>
      </w:r>
      <w:r w:rsidRPr="007961A0">
        <w:rPr>
          <w:lang w:val="uk-UA"/>
        </w:rPr>
        <w:t>обов'язковим знеболенням, щадним методом з повітряно-крапельним охолодженням,</w:t>
      </w:r>
      <w:r w:rsidR="002E73DC" w:rsidRPr="007961A0">
        <w:rPr>
          <w:lang w:val="uk-UA"/>
        </w:rPr>
        <w:t xml:space="preserve"> </w:t>
      </w:r>
      <w:r w:rsidRPr="007961A0">
        <w:rPr>
          <w:lang w:val="uk-UA"/>
        </w:rPr>
        <w:t>переривчасто за допомогою гострого і центрованого інструменту відповідного</w:t>
      </w:r>
      <w:r w:rsidR="002E73DC" w:rsidRPr="007961A0">
        <w:rPr>
          <w:lang w:val="uk-UA"/>
        </w:rPr>
        <w:t xml:space="preserve"> </w:t>
      </w:r>
      <w:r w:rsidRPr="007961A0">
        <w:rPr>
          <w:lang w:val="uk-UA"/>
        </w:rPr>
        <w:t>діаметра, довжини і зернистості робочої поверхні. Під час препарування</w:t>
      </w:r>
      <w:r w:rsidR="002E73DC" w:rsidRPr="007961A0">
        <w:rPr>
          <w:lang w:val="uk-UA"/>
        </w:rPr>
        <w:t xml:space="preserve"> </w:t>
      </w:r>
      <w:r w:rsidRPr="007961A0">
        <w:rPr>
          <w:lang w:val="uk-UA"/>
        </w:rPr>
        <w:t xml:space="preserve">враховуються зони безпеки за </w:t>
      </w:r>
      <w:proofErr w:type="spellStart"/>
      <w:r w:rsidRPr="007961A0">
        <w:rPr>
          <w:lang w:val="uk-UA"/>
        </w:rPr>
        <w:t>Аболмасову</w:t>
      </w:r>
      <w:proofErr w:type="spellEnd"/>
      <w:r w:rsidRPr="007961A0">
        <w:rPr>
          <w:lang w:val="uk-UA"/>
        </w:rPr>
        <w:t xml:space="preserve"> Н.Г.</w:t>
      </w:r>
    </w:p>
    <w:p w14:paraId="059AE3E2" w14:textId="77777777" w:rsidR="00866155" w:rsidRPr="007961A0" w:rsidRDefault="00866155" w:rsidP="00866155">
      <w:pPr>
        <w:pStyle w:val="af1"/>
        <w:tabs>
          <w:tab w:val="left" w:pos="0"/>
        </w:tabs>
        <w:jc w:val="both"/>
        <w:rPr>
          <w:lang w:val="uk-UA"/>
        </w:rPr>
      </w:pPr>
      <w:r w:rsidRPr="007961A0">
        <w:rPr>
          <w:lang w:val="uk-UA"/>
        </w:rPr>
        <w:t>Найважливішою умовою і особливістю препарування зуба під фарфорову коронку</w:t>
      </w:r>
      <w:r w:rsidR="002E73DC" w:rsidRPr="007961A0">
        <w:rPr>
          <w:lang w:val="uk-UA"/>
        </w:rPr>
        <w:t xml:space="preserve"> </w:t>
      </w:r>
      <w:r w:rsidRPr="007961A0">
        <w:rPr>
          <w:lang w:val="uk-UA"/>
        </w:rPr>
        <w:t>є створення кругового уступу, розташованого під кутом 90 градусів до осі зуба,</w:t>
      </w:r>
      <w:r w:rsidR="002E73DC" w:rsidRPr="007961A0">
        <w:rPr>
          <w:lang w:val="uk-UA"/>
        </w:rPr>
        <w:t xml:space="preserve"> </w:t>
      </w:r>
      <w:r w:rsidRPr="007961A0">
        <w:rPr>
          <w:lang w:val="uk-UA"/>
        </w:rPr>
        <w:t>достатньої ширини (1-1,5 мм), що забезпечує міцність порцелянової коронки.</w:t>
      </w:r>
      <w:r w:rsidR="002E73DC" w:rsidRPr="007961A0">
        <w:rPr>
          <w:lang w:val="uk-UA"/>
        </w:rPr>
        <w:t xml:space="preserve"> </w:t>
      </w:r>
      <w:r w:rsidRPr="007961A0">
        <w:rPr>
          <w:lang w:val="uk-UA"/>
        </w:rPr>
        <w:t xml:space="preserve">На здорових, які не </w:t>
      </w:r>
      <w:proofErr w:type="spellStart"/>
      <w:r w:rsidRPr="007961A0">
        <w:rPr>
          <w:lang w:val="uk-UA"/>
        </w:rPr>
        <w:t>депульпованих</w:t>
      </w:r>
      <w:proofErr w:type="spellEnd"/>
      <w:r w:rsidRPr="007961A0">
        <w:rPr>
          <w:lang w:val="uk-UA"/>
        </w:rPr>
        <w:t xml:space="preserve"> і не уражених карієсом зубах, правильно</w:t>
      </w:r>
      <w:r w:rsidR="002E73DC" w:rsidRPr="007961A0">
        <w:rPr>
          <w:lang w:val="uk-UA"/>
        </w:rPr>
        <w:t xml:space="preserve"> </w:t>
      </w:r>
      <w:r w:rsidRPr="007961A0">
        <w:rPr>
          <w:lang w:val="uk-UA"/>
        </w:rPr>
        <w:t xml:space="preserve">розташованих в зубній </w:t>
      </w:r>
      <w:proofErr w:type="spellStart"/>
      <w:r w:rsidRPr="007961A0">
        <w:rPr>
          <w:lang w:val="uk-UA"/>
        </w:rPr>
        <w:t>дузі</w:t>
      </w:r>
      <w:proofErr w:type="spellEnd"/>
      <w:r w:rsidRPr="007961A0">
        <w:rPr>
          <w:lang w:val="uk-UA"/>
        </w:rPr>
        <w:t>, уступ готується однакової ширини в межах (1-1,5</w:t>
      </w:r>
      <w:r w:rsidR="002E73DC" w:rsidRPr="007961A0">
        <w:rPr>
          <w:lang w:val="uk-UA"/>
        </w:rPr>
        <w:t xml:space="preserve"> </w:t>
      </w:r>
      <w:r w:rsidRPr="007961A0">
        <w:rPr>
          <w:lang w:val="uk-UA"/>
        </w:rPr>
        <w:t>мм). Взагалі ширина уступу залежить від віку хворого, розміру і форми зуба,</w:t>
      </w:r>
      <w:r w:rsidR="002E73DC" w:rsidRPr="007961A0">
        <w:rPr>
          <w:lang w:val="uk-UA"/>
        </w:rPr>
        <w:t xml:space="preserve"> </w:t>
      </w:r>
      <w:r w:rsidRPr="007961A0">
        <w:rPr>
          <w:lang w:val="uk-UA"/>
        </w:rPr>
        <w:t>товщини його стінок, ступеня оголення зубів при розмові і посмішці. У молодих</w:t>
      </w:r>
      <w:r w:rsidR="002E73DC" w:rsidRPr="007961A0">
        <w:rPr>
          <w:lang w:val="uk-UA"/>
        </w:rPr>
        <w:t xml:space="preserve"> </w:t>
      </w:r>
      <w:r w:rsidRPr="007961A0">
        <w:rPr>
          <w:lang w:val="uk-UA"/>
        </w:rPr>
        <w:t>пацієнтів на різцях з плоскими коронками і тонкими стінками ширина уступу - 1мм. У</w:t>
      </w:r>
      <w:r w:rsidR="002E73DC" w:rsidRPr="007961A0">
        <w:rPr>
          <w:lang w:val="uk-UA"/>
        </w:rPr>
        <w:t xml:space="preserve"> </w:t>
      </w:r>
      <w:r w:rsidRPr="007961A0">
        <w:rPr>
          <w:lang w:val="uk-UA"/>
        </w:rPr>
        <w:t>пацієнтів середнього та похилого віку, які мають великі коронки з товстими</w:t>
      </w:r>
      <w:r w:rsidR="002E73DC" w:rsidRPr="007961A0">
        <w:rPr>
          <w:lang w:val="uk-UA"/>
        </w:rPr>
        <w:t xml:space="preserve"> </w:t>
      </w:r>
      <w:r w:rsidRPr="007961A0">
        <w:rPr>
          <w:lang w:val="uk-UA"/>
        </w:rPr>
        <w:t xml:space="preserve">стінками, уступ на губній поверхні може бути більш широким (до 1,5 мм), на </w:t>
      </w:r>
      <w:proofErr w:type="spellStart"/>
      <w:r w:rsidRPr="007961A0">
        <w:rPr>
          <w:lang w:val="uk-UA"/>
        </w:rPr>
        <w:t>на</w:t>
      </w:r>
      <w:proofErr w:type="spellEnd"/>
      <w:r w:rsidR="002E73DC" w:rsidRPr="007961A0">
        <w:rPr>
          <w:lang w:val="uk-UA"/>
        </w:rPr>
        <w:t xml:space="preserve"> </w:t>
      </w:r>
      <w:r w:rsidRPr="007961A0">
        <w:rPr>
          <w:lang w:val="uk-UA"/>
        </w:rPr>
        <w:t>контактних поверхнях звужений до 1мм, а на оральної поверхні зуб може бути</w:t>
      </w:r>
      <w:r w:rsidR="002E73DC" w:rsidRPr="007961A0">
        <w:rPr>
          <w:lang w:val="uk-UA"/>
        </w:rPr>
        <w:t xml:space="preserve"> </w:t>
      </w:r>
      <w:r w:rsidRPr="007961A0">
        <w:rPr>
          <w:lang w:val="uk-UA"/>
        </w:rPr>
        <w:t>підготовлений без уступу, якщо немає умов для його формування.</w:t>
      </w:r>
    </w:p>
    <w:p w14:paraId="222519BD" w14:textId="77777777" w:rsidR="00866155" w:rsidRPr="007961A0" w:rsidRDefault="00866155" w:rsidP="00866155">
      <w:pPr>
        <w:pStyle w:val="af1"/>
        <w:tabs>
          <w:tab w:val="left" w:pos="0"/>
        </w:tabs>
        <w:jc w:val="both"/>
        <w:rPr>
          <w:lang w:val="uk-UA"/>
        </w:rPr>
      </w:pPr>
      <w:r w:rsidRPr="007961A0">
        <w:rPr>
          <w:lang w:val="uk-UA"/>
        </w:rPr>
        <w:t>Уступ неоднаковою ширини слід формувати також на аномально розташованих</w:t>
      </w:r>
      <w:r w:rsidR="002E73DC" w:rsidRPr="007961A0">
        <w:rPr>
          <w:lang w:val="uk-UA"/>
        </w:rPr>
        <w:t xml:space="preserve"> </w:t>
      </w:r>
      <w:r w:rsidRPr="007961A0">
        <w:rPr>
          <w:lang w:val="uk-UA"/>
        </w:rPr>
        <w:t>зубах - виступаючих або мають скупчений положення.</w:t>
      </w:r>
    </w:p>
    <w:p w14:paraId="045929D3" w14:textId="77777777" w:rsidR="00866155" w:rsidRPr="007961A0" w:rsidRDefault="00866155" w:rsidP="00866155">
      <w:pPr>
        <w:pStyle w:val="af1"/>
        <w:tabs>
          <w:tab w:val="left" w:pos="0"/>
        </w:tabs>
        <w:jc w:val="both"/>
        <w:rPr>
          <w:b/>
          <w:lang w:val="uk-UA"/>
        </w:rPr>
      </w:pPr>
      <w:r w:rsidRPr="007961A0">
        <w:rPr>
          <w:b/>
          <w:lang w:val="uk-UA"/>
        </w:rPr>
        <w:t>Загальна оцінка якості підготовленої кукси зуба:</w:t>
      </w:r>
    </w:p>
    <w:p w14:paraId="6BA64609" w14:textId="77777777" w:rsidR="00866155" w:rsidRPr="007961A0" w:rsidRDefault="00866155" w:rsidP="00866155">
      <w:pPr>
        <w:pStyle w:val="af1"/>
        <w:tabs>
          <w:tab w:val="left" w:pos="0"/>
        </w:tabs>
        <w:jc w:val="both"/>
        <w:rPr>
          <w:lang w:val="uk-UA"/>
        </w:rPr>
      </w:pPr>
      <w:r w:rsidRPr="007961A0">
        <w:rPr>
          <w:lang w:val="uk-UA"/>
        </w:rPr>
        <w:t>- Підготовлений під фарфорову коронку зуб повинен зберігати притаманну йому</w:t>
      </w:r>
      <w:r w:rsidR="002E73DC" w:rsidRPr="007961A0">
        <w:rPr>
          <w:lang w:val="uk-UA"/>
        </w:rPr>
        <w:t xml:space="preserve"> </w:t>
      </w:r>
      <w:r w:rsidRPr="007961A0">
        <w:rPr>
          <w:lang w:val="uk-UA"/>
        </w:rPr>
        <w:t>анатомічну форму, яка відображатиме індивідуальні та вікові особливості;</w:t>
      </w:r>
    </w:p>
    <w:p w14:paraId="64D9C4EC" w14:textId="77777777" w:rsidR="00866155" w:rsidRPr="007961A0" w:rsidRDefault="00866155" w:rsidP="00866155">
      <w:pPr>
        <w:pStyle w:val="af1"/>
        <w:tabs>
          <w:tab w:val="left" w:pos="0"/>
        </w:tabs>
        <w:jc w:val="both"/>
        <w:rPr>
          <w:lang w:val="uk-UA"/>
        </w:rPr>
      </w:pPr>
      <w:r w:rsidRPr="007961A0">
        <w:rPr>
          <w:lang w:val="uk-UA"/>
        </w:rPr>
        <w:t>- Кукса підготовленого зуба повинна мати нахил бічних стінок для передніх зубів</w:t>
      </w:r>
      <w:r w:rsidR="002E73DC" w:rsidRPr="007961A0">
        <w:rPr>
          <w:lang w:val="uk-UA"/>
        </w:rPr>
        <w:t xml:space="preserve"> </w:t>
      </w:r>
      <w:r w:rsidRPr="007961A0">
        <w:rPr>
          <w:lang w:val="uk-UA"/>
        </w:rPr>
        <w:t xml:space="preserve">в межах 5-7 градусів, а для </w:t>
      </w:r>
      <w:proofErr w:type="spellStart"/>
      <w:r w:rsidRPr="007961A0">
        <w:rPr>
          <w:lang w:val="uk-UA"/>
        </w:rPr>
        <w:t>премолярів</w:t>
      </w:r>
      <w:proofErr w:type="spellEnd"/>
      <w:r w:rsidRPr="007961A0">
        <w:rPr>
          <w:lang w:val="uk-UA"/>
        </w:rPr>
        <w:t xml:space="preserve"> і молярів 7-12 градусів і наближатися за</w:t>
      </w:r>
      <w:r w:rsidR="002E73DC" w:rsidRPr="007961A0">
        <w:rPr>
          <w:lang w:val="uk-UA"/>
        </w:rPr>
        <w:t xml:space="preserve"> </w:t>
      </w:r>
      <w:r w:rsidRPr="007961A0">
        <w:rPr>
          <w:lang w:val="uk-UA"/>
        </w:rPr>
        <w:t>формі до конусу. При низьких клінічних коронках кут сходження бічних стінок</w:t>
      </w:r>
      <w:r w:rsidR="002E73DC" w:rsidRPr="007961A0">
        <w:rPr>
          <w:lang w:val="uk-UA"/>
        </w:rPr>
        <w:t xml:space="preserve"> </w:t>
      </w:r>
      <w:r w:rsidRPr="007961A0">
        <w:rPr>
          <w:lang w:val="uk-UA"/>
        </w:rPr>
        <w:t>може бути зменшений, а при високих - збільшений. Це дозволить забезпечити надійну</w:t>
      </w:r>
      <w:r w:rsidR="002E73DC" w:rsidRPr="007961A0">
        <w:rPr>
          <w:lang w:val="uk-UA"/>
        </w:rPr>
        <w:t xml:space="preserve"> </w:t>
      </w:r>
      <w:proofErr w:type="spellStart"/>
      <w:r w:rsidRPr="007961A0">
        <w:rPr>
          <w:lang w:val="uk-UA"/>
        </w:rPr>
        <w:t>ретенцию</w:t>
      </w:r>
      <w:proofErr w:type="spellEnd"/>
      <w:r w:rsidRPr="007961A0">
        <w:rPr>
          <w:lang w:val="uk-UA"/>
        </w:rPr>
        <w:t xml:space="preserve"> коронки;</w:t>
      </w:r>
    </w:p>
    <w:p w14:paraId="1164831B" w14:textId="77777777" w:rsidR="00866155" w:rsidRPr="007961A0" w:rsidRDefault="00866155" w:rsidP="00866155">
      <w:pPr>
        <w:pStyle w:val="af1"/>
        <w:tabs>
          <w:tab w:val="left" w:pos="0"/>
        </w:tabs>
        <w:jc w:val="both"/>
        <w:rPr>
          <w:lang w:val="uk-UA"/>
        </w:rPr>
      </w:pPr>
      <w:r w:rsidRPr="007961A0">
        <w:rPr>
          <w:lang w:val="uk-UA"/>
        </w:rPr>
        <w:t>- По периметру шийки зуба формується уступ, ширина якого варіює 0,5-2 мм.</w:t>
      </w:r>
    </w:p>
    <w:p w14:paraId="58064F77" w14:textId="77777777" w:rsidR="00866155" w:rsidRPr="007961A0" w:rsidRDefault="00866155" w:rsidP="00866155">
      <w:pPr>
        <w:pStyle w:val="af1"/>
        <w:tabs>
          <w:tab w:val="left" w:pos="0"/>
        </w:tabs>
        <w:jc w:val="both"/>
        <w:rPr>
          <w:lang w:val="uk-UA"/>
        </w:rPr>
      </w:pPr>
      <w:r w:rsidRPr="007961A0">
        <w:rPr>
          <w:b/>
          <w:lang w:val="uk-UA"/>
        </w:rPr>
        <w:t xml:space="preserve">Вибір методики підготовки </w:t>
      </w:r>
      <w:proofErr w:type="spellStart"/>
      <w:r w:rsidRPr="007961A0">
        <w:rPr>
          <w:b/>
          <w:lang w:val="uk-UA"/>
        </w:rPr>
        <w:t>пришийковій</w:t>
      </w:r>
      <w:proofErr w:type="spellEnd"/>
      <w:r w:rsidRPr="007961A0">
        <w:rPr>
          <w:b/>
          <w:lang w:val="uk-UA"/>
        </w:rPr>
        <w:t xml:space="preserve"> частини зуба і положення уступу по відношенню до ясенного краю диктуються конкретними клінічними умовами:</w:t>
      </w:r>
      <w:r w:rsidRPr="007961A0">
        <w:rPr>
          <w:lang w:val="uk-UA"/>
        </w:rPr>
        <w:t xml:space="preserve"> </w:t>
      </w:r>
    </w:p>
    <w:p w14:paraId="05236BF7" w14:textId="77777777" w:rsidR="00866155" w:rsidRPr="007961A0" w:rsidRDefault="00866155" w:rsidP="00866155">
      <w:pPr>
        <w:pStyle w:val="af1"/>
        <w:tabs>
          <w:tab w:val="left" w:pos="0"/>
        </w:tabs>
        <w:jc w:val="both"/>
        <w:rPr>
          <w:lang w:val="uk-UA"/>
        </w:rPr>
      </w:pPr>
      <w:r w:rsidRPr="007961A0">
        <w:rPr>
          <w:lang w:val="uk-UA"/>
        </w:rPr>
        <w:t>- підготовлений зуб повинен бути укорочений в середньому на 2мм;</w:t>
      </w:r>
    </w:p>
    <w:p w14:paraId="3AF18D24" w14:textId="77777777" w:rsidR="00866155" w:rsidRPr="007961A0" w:rsidRDefault="00866155" w:rsidP="00866155">
      <w:pPr>
        <w:pStyle w:val="af1"/>
        <w:tabs>
          <w:tab w:val="left" w:pos="0"/>
        </w:tabs>
        <w:jc w:val="both"/>
        <w:rPr>
          <w:lang w:val="uk-UA"/>
        </w:rPr>
      </w:pPr>
      <w:r w:rsidRPr="007961A0">
        <w:rPr>
          <w:lang w:val="uk-UA"/>
        </w:rPr>
        <w:t>- Кукса підготовленого зуба повинна бути зменшена в обсязі на товщину</w:t>
      </w:r>
      <w:r w:rsidR="002E73DC" w:rsidRPr="007961A0">
        <w:rPr>
          <w:lang w:val="uk-UA"/>
        </w:rPr>
        <w:t xml:space="preserve"> </w:t>
      </w:r>
      <w:r w:rsidRPr="007961A0">
        <w:rPr>
          <w:lang w:val="uk-UA"/>
        </w:rPr>
        <w:t>порцелянової коронки, ніж попереджається можливість виходження протеза за</w:t>
      </w:r>
      <w:r w:rsidR="002E73DC" w:rsidRPr="007961A0">
        <w:rPr>
          <w:lang w:val="uk-UA"/>
        </w:rPr>
        <w:t xml:space="preserve"> </w:t>
      </w:r>
      <w:r w:rsidRPr="007961A0">
        <w:rPr>
          <w:lang w:val="uk-UA"/>
        </w:rPr>
        <w:t>межі зубної дуги.</w:t>
      </w:r>
    </w:p>
    <w:p w14:paraId="5FC07093" w14:textId="77777777" w:rsidR="00866155" w:rsidRPr="007961A0" w:rsidRDefault="00866155" w:rsidP="00866155">
      <w:pPr>
        <w:pStyle w:val="af1"/>
        <w:tabs>
          <w:tab w:val="left" w:pos="0"/>
        </w:tabs>
        <w:jc w:val="both"/>
        <w:rPr>
          <w:b/>
          <w:lang w:val="uk-UA"/>
        </w:rPr>
      </w:pPr>
      <w:r w:rsidRPr="007961A0">
        <w:rPr>
          <w:b/>
          <w:lang w:val="uk-UA"/>
        </w:rPr>
        <w:t>Методи виготовлення сучасних керамічних протезів.</w:t>
      </w:r>
    </w:p>
    <w:p w14:paraId="74AB90B7" w14:textId="77777777" w:rsidR="00866155" w:rsidRPr="007961A0" w:rsidRDefault="00866155" w:rsidP="00866155">
      <w:pPr>
        <w:pStyle w:val="af1"/>
        <w:tabs>
          <w:tab w:val="left" w:pos="0"/>
        </w:tabs>
        <w:jc w:val="both"/>
        <w:rPr>
          <w:lang w:val="uk-UA"/>
        </w:rPr>
      </w:pPr>
      <w:r w:rsidRPr="007961A0">
        <w:rPr>
          <w:lang w:val="uk-UA"/>
        </w:rPr>
        <w:t>1.Ізготовленіе зубних протезів спіканням на платинової фользі або на</w:t>
      </w:r>
      <w:r w:rsidR="002E73DC" w:rsidRPr="007961A0">
        <w:rPr>
          <w:lang w:val="uk-UA"/>
        </w:rPr>
        <w:t xml:space="preserve"> </w:t>
      </w:r>
      <w:r w:rsidRPr="007961A0">
        <w:rPr>
          <w:lang w:val="uk-UA"/>
        </w:rPr>
        <w:t xml:space="preserve">вогнетривкої моделі. (Керамічні системи </w:t>
      </w:r>
      <w:proofErr w:type="spellStart"/>
      <w:r w:rsidRPr="007961A0">
        <w:rPr>
          <w:lang w:val="uk-UA"/>
        </w:rPr>
        <w:t>Vіtadur</w:t>
      </w:r>
      <w:proofErr w:type="spellEnd"/>
      <w:r w:rsidRPr="007961A0">
        <w:rPr>
          <w:lang w:val="uk-UA"/>
        </w:rPr>
        <w:t xml:space="preserve">, </w:t>
      </w:r>
      <w:proofErr w:type="spellStart"/>
      <w:r w:rsidRPr="007961A0">
        <w:rPr>
          <w:lang w:val="uk-UA"/>
        </w:rPr>
        <w:t>Vіtadur</w:t>
      </w:r>
      <w:proofErr w:type="spellEnd"/>
      <w:r w:rsidRPr="007961A0">
        <w:rPr>
          <w:lang w:val="uk-UA"/>
        </w:rPr>
        <w:t xml:space="preserve"> N, </w:t>
      </w:r>
      <w:proofErr w:type="spellStart"/>
      <w:r w:rsidRPr="007961A0">
        <w:rPr>
          <w:lang w:val="uk-UA"/>
        </w:rPr>
        <w:t>Optec</w:t>
      </w:r>
      <w:proofErr w:type="spellEnd"/>
      <w:r w:rsidRPr="007961A0">
        <w:rPr>
          <w:lang w:val="uk-UA"/>
        </w:rPr>
        <w:t xml:space="preserve">, </w:t>
      </w:r>
      <w:proofErr w:type="spellStart"/>
      <w:r w:rsidRPr="007961A0">
        <w:rPr>
          <w:lang w:val="uk-UA"/>
        </w:rPr>
        <w:t>Screenіng</w:t>
      </w:r>
      <w:proofErr w:type="spellEnd"/>
      <w:r w:rsidRPr="007961A0">
        <w:rPr>
          <w:lang w:val="uk-UA"/>
        </w:rPr>
        <w:t xml:space="preserve"> + EX-3,</w:t>
      </w:r>
      <w:r w:rsidR="002E73DC" w:rsidRPr="007961A0">
        <w:rPr>
          <w:lang w:val="uk-UA"/>
        </w:rPr>
        <w:t xml:space="preserve"> </w:t>
      </w:r>
      <w:proofErr w:type="spellStart"/>
      <w:r w:rsidRPr="007961A0">
        <w:rPr>
          <w:lang w:val="uk-UA"/>
        </w:rPr>
        <w:t>Flexoceram</w:t>
      </w:r>
      <w:proofErr w:type="spellEnd"/>
      <w:r w:rsidRPr="007961A0">
        <w:rPr>
          <w:lang w:val="uk-UA"/>
        </w:rPr>
        <w:t>).</w:t>
      </w:r>
    </w:p>
    <w:p w14:paraId="74DBAA19" w14:textId="77777777" w:rsidR="00866155" w:rsidRPr="007961A0" w:rsidRDefault="00866155" w:rsidP="002E73DC">
      <w:pPr>
        <w:pStyle w:val="af1"/>
        <w:tabs>
          <w:tab w:val="left" w:pos="0"/>
        </w:tabs>
        <w:rPr>
          <w:lang w:val="uk-UA"/>
        </w:rPr>
      </w:pPr>
      <w:r w:rsidRPr="007961A0">
        <w:rPr>
          <w:lang w:val="uk-UA"/>
        </w:rPr>
        <w:t>Системи виготовлення суцільнолитих одиночних коронок на платинової фользі і на</w:t>
      </w:r>
      <w:r w:rsidR="002E73DC" w:rsidRPr="007961A0">
        <w:rPr>
          <w:lang w:val="uk-UA"/>
        </w:rPr>
        <w:t xml:space="preserve"> </w:t>
      </w:r>
      <w:r w:rsidRPr="007961A0">
        <w:rPr>
          <w:lang w:val="uk-UA"/>
        </w:rPr>
        <w:t>вогнетривкої моделі з'явилися першими. Дорога методика виготовлення коронок на</w:t>
      </w:r>
      <w:r w:rsidR="002E73DC" w:rsidRPr="007961A0">
        <w:rPr>
          <w:lang w:val="uk-UA"/>
        </w:rPr>
        <w:t xml:space="preserve"> </w:t>
      </w:r>
      <w:r w:rsidRPr="007961A0">
        <w:rPr>
          <w:lang w:val="uk-UA"/>
        </w:rPr>
        <w:t>платинової фользі замінена найбільш дешевою на вогнетривкої моделі, а показання до</w:t>
      </w:r>
      <w:r w:rsidR="002E73DC" w:rsidRPr="007961A0">
        <w:rPr>
          <w:lang w:val="uk-UA"/>
        </w:rPr>
        <w:t xml:space="preserve"> </w:t>
      </w:r>
      <w:r w:rsidRPr="007961A0">
        <w:rPr>
          <w:lang w:val="uk-UA"/>
        </w:rPr>
        <w:t>використанню кераміки значно розширилися. Зараз на вогнетривких моделях</w:t>
      </w:r>
      <w:r w:rsidR="002E73DC" w:rsidRPr="007961A0">
        <w:rPr>
          <w:lang w:val="uk-UA"/>
        </w:rPr>
        <w:t xml:space="preserve"> </w:t>
      </w:r>
      <w:r w:rsidRPr="007961A0">
        <w:rPr>
          <w:lang w:val="uk-UA"/>
        </w:rPr>
        <w:t xml:space="preserve">виготовляють коронки, </w:t>
      </w:r>
      <w:proofErr w:type="spellStart"/>
      <w:r w:rsidRPr="007961A0">
        <w:rPr>
          <w:lang w:val="uk-UA"/>
        </w:rPr>
        <w:t>вініри</w:t>
      </w:r>
      <w:proofErr w:type="spellEnd"/>
      <w:r w:rsidRPr="007961A0">
        <w:rPr>
          <w:lang w:val="uk-UA"/>
        </w:rPr>
        <w:t xml:space="preserve">, вкладки і </w:t>
      </w:r>
      <w:proofErr w:type="spellStart"/>
      <w:r w:rsidRPr="007961A0">
        <w:rPr>
          <w:lang w:val="uk-UA"/>
        </w:rPr>
        <w:t>мостовидні</w:t>
      </w:r>
      <w:proofErr w:type="spellEnd"/>
      <w:r w:rsidRPr="007961A0">
        <w:rPr>
          <w:lang w:val="uk-UA"/>
        </w:rPr>
        <w:t xml:space="preserve"> протези. Для виготовлення</w:t>
      </w:r>
      <w:r w:rsidR="002E73DC" w:rsidRPr="007961A0">
        <w:rPr>
          <w:lang w:val="uk-UA"/>
        </w:rPr>
        <w:t xml:space="preserve"> </w:t>
      </w:r>
      <w:r w:rsidRPr="007961A0">
        <w:rPr>
          <w:lang w:val="uk-UA"/>
        </w:rPr>
        <w:t>протеза на вогнетривкій моделі необхідно мати вогнетривку масу, яка за КТР</w:t>
      </w:r>
      <w:r w:rsidR="002E73DC" w:rsidRPr="007961A0">
        <w:rPr>
          <w:lang w:val="uk-UA"/>
        </w:rPr>
        <w:t xml:space="preserve"> </w:t>
      </w:r>
      <w:r w:rsidRPr="007961A0">
        <w:rPr>
          <w:lang w:val="uk-UA"/>
        </w:rPr>
        <w:t xml:space="preserve">близька до кераміки. </w:t>
      </w:r>
      <w:r w:rsidR="002E73DC" w:rsidRPr="007961A0">
        <w:rPr>
          <w:lang w:val="uk-UA"/>
        </w:rPr>
        <w:br/>
      </w:r>
      <w:r w:rsidRPr="007961A0">
        <w:rPr>
          <w:lang w:val="uk-UA"/>
        </w:rPr>
        <w:t>Тому в більшості випадків фірма-виробник</w:t>
      </w:r>
      <w:r w:rsidR="002E73DC" w:rsidRPr="007961A0">
        <w:rPr>
          <w:lang w:val="uk-UA"/>
        </w:rPr>
        <w:t xml:space="preserve"> </w:t>
      </w:r>
      <w:r w:rsidRPr="007961A0">
        <w:rPr>
          <w:lang w:val="uk-UA"/>
        </w:rPr>
        <w:t>керамічної маси створює і вогнетривку масу і комплект вогнетривких мас</w:t>
      </w:r>
      <w:r w:rsidR="002E73DC" w:rsidRPr="007961A0">
        <w:rPr>
          <w:lang w:val="uk-UA"/>
        </w:rPr>
        <w:t xml:space="preserve"> </w:t>
      </w:r>
      <w:r w:rsidRPr="007961A0">
        <w:rPr>
          <w:lang w:val="uk-UA"/>
        </w:rPr>
        <w:t xml:space="preserve">(Фірма </w:t>
      </w:r>
      <w:proofErr w:type="spellStart"/>
      <w:r w:rsidRPr="007961A0">
        <w:rPr>
          <w:lang w:val="uk-UA"/>
        </w:rPr>
        <w:t>Ducera</w:t>
      </w:r>
      <w:proofErr w:type="spellEnd"/>
      <w:r w:rsidRPr="007961A0">
        <w:rPr>
          <w:lang w:val="uk-UA"/>
        </w:rPr>
        <w:t xml:space="preserve">, фарфор LFC, SYMBІ, маса для </w:t>
      </w:r>
      <w:proofErr w:type="spellStart"/>
      <w:r w:rsidRPr="007961A0">
        <w:rPr>
          <w:lang w:val="uk-UA"/>
        </w:rPr>
        <w:t>штампиков</w:t>
      </w:r>
      <w:proofErr w:type="spellEnd"/>
      <w:r w:rsidRPr="007961A0">
        <w:rPr>
          <w:lang w:val="uk-UA"/>
        </w:rPr>
        <w:t>-DUCERA-LAY-</w:t>
      </w:r>
      <w:proofErr w:type="spellStart"/>
      <w:r w:rsidRPr="007961A0">
        <w:rPr>
          <w:lang w:val="uk-UA"/>
        </w:rPr>
        <w:t>Superfіt</w:t>
      </w:r>
      <w:proofErr w:type="spellEnd"/>
      <w:r w:rsidRPr="007961A0">
        <w:rPr>
          <w:lang w:val="uk-UA"/>
        </w:rPr>
        <w:t>,</w:t>
      </w:r>
      <w:r w:rsidR="002E73DC" w:rsidRPr="007961A0">
        <w:rPr>
          <w:lang w:val="uk-UA"/>
        </w:rPr>
        <w:t xml:space="preserve"> </w:t>
      </w:r>
      <w:r w:rsidRPr="007961A0">
        <w:rPr>
          <w:lang w:val="uk-UA"/>
        </w:rPr>
        <w:t xml:space="preserve">фірма </w:t>
      </w:r>
      <w:proofErr w:type="spellStart"/>
      <w:r w:rsidRPr="007961A0">
        <w:rPr>
          <w:lang w:val="uk-UA"/>
        </w:rPr>
        <w:t>Норітаке</w:t>
      </w:r>
      <w:proofErr w:type="spellEnd"/>
      <w:r w:rsidRPr="007961A0">
        <w:rPr>
          <w:lang w:val="uk-UA"/>
        </w:rPr>
        <w:t xml:space="preserve">, фарфор </w:t>
      </w:r>
      <w:proofErr w:type="spellStart"/>
      <w:r w:rsidRPr="007961A0">
        <w:rPr>
          <w:lang w:val="uk-UA"/>
        </w:rPr>
        <w:t>Screenіng</w:t>
      </w:r>
      <w:proofErr w:type="spellEnd"/>
      <w:r w:rsidRPr="007961A0">
        <w:rPr>
          <w:lang w:val="uk-UA"/>
        </w:rPr>
        <w:t xml:space="preserve"> + EX-3, вогнетривкий матеріал </w:t>
      </w:r>
      <w:proofErr w:type="spellStart"/>
      <w:r w:rsidRPr="007961A0">
        <w:rPr>
          <w:lang w:val="uk-UA"/>
        </w:rPr>
        <w:t>Norі-Vest</w:t>
      </w:r>
      <w:proofErr w:type="spellEnd"/>
      <w:r w:rsidRPr="007961A0">
        <w:rPr>
          <w:lang w:val="uk-UA"/>
        </w:rPr>
        <w:t>).</w:t>
      </w:r>
    </w:p>
    <w:p w14:paraId="2A197765" w14:textId="77777777" w:rsidR="00866155" w:rsidRPr="007961A0" w:rsidRDefault="00866155" w:rsidP="00866155">
      <w:pPr>
        <w:pStyle w:val="af1"/>
        <w:tabs>
          <w:tab w:val="left" w:pos="0"/>
        </w:tabs>
        <w:jc w:val="both"/>
        <w:rPr>
          <w:lang w:val="uk-UA"/>
        </w:rPr>
      </w:pPr>
      <w:r w:rsidRPr="007961A0">
        <w:rPr>
          <w:lang w:val="uk-UA"/>
        </w:rPr>
        <w:lastRenderedPageBreak/>
        <w:t>Застосування вогнетривкої моделі зменшує вартість і спрощує технологію</w:t>
      </w:r>
      <w:r w:rsidR="002E73DC" w:rsidRPr="007961A0">
        <w:rPr>
          <w:lang w:val="uk-UA"/>
        </w:rPr>
        <w:t xml:space="preserve"> </w:t>
      </w:r>
      <w:r w:rsidRPr="007961A0">
        <w:rPr>
          <w:lang w:val="uk-UA"/>
        </w:rPr>
        <w:t xml:space="preserve">виготовлення </w:t>
      </w:r>
      <w:proofErr w:type="spellStart"/>
      <w:r w:rsidRPr="007961A0">
        <w:rPr>
          <w:lang w:val="uk-UA"/>
        </w:rPr>
        <w:t>цільнокерамічної</w:t>
      </w:r>
      <w:proofErr w:type="spellEnd"/>
      <w:r w:rsidRPr="007961A0">
        <w:rPr>
          <w:lang w:val="uk-UA"/>
        </w:rPr>
        <w:t xml:space="preserve"> конструкції.</w:t>
      </w:r>
    </w:p>
    <w:p w14:paraId="2E063057" w14:textId="77777777" w:rsidR="00866155" w:rsidRPr="007961A0" w:rsidRDefault="00866155" w:rsidP="002E73DC">
      <w:pPr>
        <w:pStyle w:val="af1"/>
        <w:tabs>
          <w:tab w:val="left" w:pos="0"/>
        </w:tabs>
        <w:rPr>
          <w:lang w:val="uk-UA"/>
        </w:rPr>
      </w:pPr>
      <w:r w:rsidRPr="007961A0">
        <w:rPr>
          <w:lang w:val="uk-UA"/>
        </w:rPr>
        <w:t xml:space="preserve">2. Виготовлення зубних протезів методом </w:t>
      </w:r>
      <w:proofErr w:type="spellStart"/>
      <w:r w:rsidRPr="007961A0">
        <w:rPr>
          <w:lang w:val="uk-UA"/>
        </w:rPr>
        <w:t>шлікерного</w:t>
      </w:r>
      <w:proofErr w:type="spellEnd"/>
      <w:r w:rsidRPr="007961A0">
        <w:rPr>
          <w:lang w:val="uk-UA"/>
        </w:rPr>
        <w:t xml:space="preserve"> лиття. (Система INCERAM). </w:t>
      </w:r>
      <w:proofErr w:type="spellStart"/>
      <w:r w:rsidRPr="007961A0">
        <w:rPr>
          <w:lang w:val="uk-UA"/>
        </w:rPr>
        <w:t>Суцільнокерамічна</w:t>
      </w:r>
      <w:proofErr w:type="spellEnd"/>
      <w:r w:rsidRPr="007961A0">
        <w:rPr>
          <w:lang w:val="uk-UA"/>
        </w:rPr>
        <w:t xml:space="preserve"> реставраційна система заснована на </w:t>
      </w:r>
      <w:proofErr w:type="spellStart"/>
      <w:r w:rsidRPr="007961A0">
        <w:rPr>
          <w:lang w:val="uk-UA"/>
        </w:rPr>
        <w:t>шлікерного</w:t>
      </w:r>
      <w:proofErr w:type="spellEnd"/>
      <w:r w:rsidRPr="007961A0">
        <w:rPr>
          <w:lang w:val="uk-UA"/>
        </w:rPr>
        <w:t xml:space="preserve"> лиття</w:t>
      </w:r>
      <w:r w:rsidR="002E73DC" w:rsidRPr="007961A0">
        <w:rPr>
          <w:lang w:val="uk-UA"/>
        </w:rPr>
        <w:t xml:space="preserve"> </w:t>
      </w:r>
      <w:proofErr w:type="spellStart"/>
      <w:r w:rsidRPr="007961A0">
        <w:rPr>
          <w:lang w:val="uk-UA"/>
        </w:rPr>
        <w:t>алюмооксидного</w:t>
      </w:r>
      <w:proofErr w:type="spellEnd"/>
      <w:r w:rsidRPr="007961A0">
        <w:rPr>
          <w:lang w:val="uk-UA"/>
        </w:rPr>
        <w:t xml:space="preserve"> каркаса з подальшою інфільтрацією склом. З відбитка відливається</w:t>
      </w:r>
      <w:r w:rsidR="002E73DC" w:rsidRPr="007961A0">
        <w:rPr>
          <w:lang w:val="uk-UA"/>
        </w:rPr>
        <w:t xml:space="preserve"> </w:t>
      </w:r>
      <w:r w:rsidRPr="007961A0">
        <w:rPr>
          <w:lang w:val="uk-UA"/>
        </w:rPr>
        <w:t xml:space="preserve">модель із спеціального гіпсу, що поставляється в </w:t>
      </w:r>
      <w:proofErr w:type="spellStart"/>
      <w:r w:rsidRPr="007961A0">
        <w:rPr>
          <w:lang w:val="uk-UA"/>
        </w:rPr>
        <w:t>комплекте.Алюмооксідний</w:t>
      </w:r>
      <w:proofErr w:type="spellEnd"/>
      <w:r w:rsidRPr="007961A0">
        <w:rPr>
          <w:lang w:val="uk-UA"/>
        </w:rPr>
        <w:t xml:space="preserve"> порошок (38</w:t>
      </w:r>
      <w:r w:rsidR="002E73DC" w:rsidRPr="007961A0">
        <w:rPr>
          <w:lang w:val="uk-UA"/>
        </w:rPr>
        <w:t xml:space="preserve"> </w:t>
      </w:r>
      <w:r w:rsidRPr="007961A0">
        <w:rPr>
          <w:lang w:val="uk-UA"/>
        </w:rPr>
        <w:t xml:space="preserve">р.) змішується з 5 мл </w:t>
      </w:r>
      <w:proofErr w:type="spellStart"/>
      <w:r w:rsidRPr="007961A0">
        <w:rPr>
          <w:lang w:val="uk-UA"/>
        </w:rPr>
        <w:t>деіонізованій</w:t>
      </w:r>
      <w:proofErr w:type="spellEnd"/>
      <w:r w:rsidRPr="007961A0">
        <w:rPr>
          <w:lang w:val="uk-UA"/>
        </w:rPr>
        <w:t xml:space="preserve"> води. Додається одна крапля дисперсійного</w:t>
      </w:r>
      <w:r w:rsidR="002E73DC" w:rsidRPr="007961A0">
        <w:rPr>
          <w:lang w:val="uk-UA"/>
        </w:rPr>
        <w:t xml:space="preserve"> </w:t>
      </w:r>
      <w:proofErr w:type="spellStart"/>
      <w:r w:rsidRPr="007961A0">
        <w:rPr>
          <w:lang w:val="uk-UA"/>
        </w:rPr>
        <w:t>агента</w:t>
      </w:r>
      <w:proofErr w:type="spellEnd"/>
      <w:r w:rsidRPr="007961A0">
        <w:rPr>
          <w:lang w:val="uk-UA"/>
        </w:rPr>
        <w:t xml:space="preserve"> для створення гомогенної суміші оксиду алюмінію у воді. Половина кількості</w:t>
      </w:r>
      <w:r w:rsidR="002E73DC" w:rsidRPr="007961A0">
        <w:rPr>
          <w:lang w:val="uk-UA"/>
        </w:rPr>
        <w:t xml:space="preserve"> </w:t>
      </w:r>
      <w:r w:rsidRPr="007961A0">
        <w:rPr>
          <w:lang w:val="uk-UA"/>
        </w:rPr>
        <w:t xml:space="preserve">суміші додається в мірну склянку, що містить воду / </w:t>
      </w:r>
      <w:proofErr w:type="spellStart"/>
      <w:r w:rsidRPr="007961A0">
        <w:rPr>
          <w:lang w:val="uk-UA"/>
        </w:rPr>
        <w:t>дисперсант</w:t>
      </w:r>
      <w:proofErr w:type="spellEnd"/>
      <w:r w:rsidRPr="007961A0">
        <w:rPr>
          <w:lang w:val="uk-UA"/>
        </w:rPr>
        <w:t xml:space="preserve"> і потім</w:t>
      </w:r>
      <w:r w:rsidR="002E73DC" w:rsidRPr="007961A0">
        <w:rPr>
          <w:lang w:val="uk-UA"/>
        </w:rPr>
        <w:t xml:space="preserve"> </w:t>
      </w:r>
      <w:r w:rsidRPr="007961A0">
        <w:rPr>
          <w:lang w:val="uk-UA"/>
        </w:rPr>
        <w:t xml:space="preserve">обробляється ультразвуком протягом 3 хвилин в </w:t>
      </w:r>
      <w:proofErr w:type="spellStart"/>
      <w:r w:rsidRPr="007961A0">
        <w:rPr>
          <w:lang w:val="uk-UA"/>
        </w:rPr>
        <w:t>Vitasonic</w:t>
      </w:r>
      <w:proofErr w:type="spellEnd"/>
      <w:r w:rsidRPr="007961A0">
        <w:rPr>
          <w:lang w:val="uk-UA"/>
        </w:rPr>
        <w:t>. Це запускає процес</w:t>
      </w:r>
      <w:r w:rsidR="002E73DC" w:rsidRPr="007961A0">
        <w:rPr>
          <w:lang w:val="uk-UA"/>
        </w:rPr>
        <w:t xml:space="preserve"> </w:t>
      </w:r>
      <w:r w:rsidRPr="007961A0">
        <w:rPr>
          <w:lang w:val="uk-UA"/>
        </w:rPr>
        <w:t>дисперсії. Друга порція порошку, рівна половині кількості, що залишилася,</w:t>
      </w:r>
      <w:r w:rsidR="002E73DC" w:rsidRPr="007961A0">
        <w:rPr>
          <w:lang w:val="uk-UA"/>
        </w:rPr>
        <w:t xml:space="preserve"> </w:t>
      </w:r>
      <w:r w:rsidRPr="007961A0">
        <w:rPr>
          <w:lang w:val="uk-UA"/>
        </w:rPr>
        <w:t>додається в мірну склянку і знову обробляється ультразвуком протягом 2 хвилин.</w:t>
      </w:r>
    </w:p>
    <w:p w14:paraId="3E793A7E" w14:textId="77777777" w:rsidR="00866155" w:rsidRPr="007961A0" w:rsidRDefault="00866155" w:rsidP="002E73DC">
      <w:pPr>
        <w:pStyle w:val="af1"/>
        <w:tabs>
          <w:tab w:val="left" w:pos="0"/>
        </w:tabs>
        <w:rPr>
          <w:lang w:val="uk-UA"/>
        </w:rPr>
      </w:pPr>
      <w:r w:rsidRPr="007961A0">
        <w:rPr>
          <w:lang w:val="uk-UA"/>
        </w:rPr>
        <w:t>Що залишився порошок може бути доданий і оброблений 7 хвилин. Під час останньої</w:t>
      </w:r>
      <w:r w:rsidR="002E73DC" w:rsidRPr="007961A0">
        <w:rPr>
          <w:lang w:val="uk-UA"/>
        </w:rPr>
        <w:t xml:space="preserve"> </w:t>
      </w:r>
      <w:r w:rsidRPr="007961A0">
        <w:rPr>
          <w:lang w:val="uk-UA"/>
        </w:rPr>
        <w:t xml:space="preserve">хвилини для видалення бульбашок </w:t>
      </w:r>
      <w:proofErr w:type="spellStart"/>
      <w:r w:rsidRPr="007961A0">
        <w:rPr>
          <w:lang w:val="uk-UA"/>
        </w:rPr>
        <w:t>возуха</w:t>
      </w:r>
      <w:proofErr w:type="spellEnd"/>
      <w:r w:rsidRPr="007961A0">
        <w:rPr>
          <w:lang w:val="uk-UA"/>
        </w:rPr>
        <w:t xml:space="preserve"> застосовується вакуум. Розчин оксиду алюмінію</w:t>
      </w:r>
      <w:r w:rsidR="002E73DC" w:rsidRPr="007961A0">
        <w:rPr>
          <w:lang w:val="uk-UA"/>
        </w:rPr>
        <w:t xml:space="preserve"> </w:t>
      </w:r>
      <w:r w:rsidRPr="007961A0">
        <w:rPr>
          <w:lang w:val="uk-UA"/>
        </w:rPr>
        <w:t>називається «</w:t>
      </w:r>
      <w:proofErr w:type="spellStart"/>
      <w:r w:rsidRPr="007961A0">
        <w:rPr>
          <w:lang w:val="uk-UA"/>
        </w:rPr>
        <w:t>шликер</w:t>
      </w:r>
      <w:proofErr w:type="spellEnd"/>
      <w:r w:rsidRPr="007961A0">
        <w:rPr>
          <w:lang w:val="uk-UA"/>
        </w:rPr>
        <w:t>», який далі наносять на гіпсову модель пензликом. Вода</w:t>
      </w:r>
      <w:r w:rsidR="002E73DC" w:rsidRPr="007961A0">
        <w:rPr>
          <w:lang w:val="uk-UA"/>
        </w:rPr>
        <w:t xml:space="preserve"> </w:t>
      </w:r>
      <w:r w:rsidRPr="007961A0">
        <w:rPr>
          <w:lang w:val="uk-UA"/>
        </w:rPr>
        <w:t>віддаляється за допомогою капілярного дії пористого гіпсу, який упаковує</w:t>
      </w:r>
      <w:r w:rsidR="002E73DC" w:rsidRPr="007961A0">
        <w:rPr>
          <w:lang w:val="uk-UA"/>
        </w:rPr>
        <w:t xml:space="preserve"> </w:t>
      </w:r>
      <w:r w:rsidRPr="007961A0">
        <w:rPr>
          <w:lang w:val="uk-UA"/>
        </w:rPr>
        <w:t xml:space="preserve">частинки в жорстку мережу. </w:t>
      </w:r>
      <w:proofErr w:type="spellStart"/>
      <w:r w:rsidRPr="007961A0">
        <w:rPr>
          <w:lang w:val="uk-UA"/>
        </w:rPr>
        <w:t>Алюмооксидного</w:t>
      </w:r>
      <w:proofErr w:type="spellEnd"/>
      <w:r w:rsidRPr="007961A0">
        <w:rPr>
          <w:lang w:val="uk-UA"/>
        </w:rPr>
        <w:t xml:space="preserve"> каркас далі поміщають в піч </w:t>
      </w:r>
      <w:proofErr w:type="spellStart"/>
      <w:r w:rsidRPr="007961A0">
        <w:rPr>
          <w:lang w:val="uk-UA"/>
        </w:rPr>
        <w:t>Inceramat</w:t>
      </w:r>
      <w:proofErr w:type="spellEnd"/>
      <w:r w:rsidRPr="007961A0">
        <w:rPr>
          <w:lang w:val="uk-UA"/>
        </w:rPr>
        <w:t xml:space="preserve"> (</w:t>
      </w:r>
      <w:proofErr w:type="spellStart"/>
      <w:r w:rsidRPr="007961A0">
        <w:rPr>
          <w:lang w:val="uk-UA"/>
        </w:rPr>
        <w:t>Vita</w:t>
      </w:r>
      <w:proofErr w:type="spellEnd"/>
      <w:r w:rsidR="002E73DC" w:rsidRPr="007961A0">
        <w:rPr>
          <w:lang w:val="uk-UA"/>
        </w:rPr>
        <w:t xml:space="preserve"> </w:t>
      </w:r>
      <w:proofErr w:type="spellStart"/>
      <w:r w:rsidRPr="007961A0">
        <w:rPr>
          <w:lang w:val="uk-UA"/>
        </w:rPr>
        <w:t>Corporation</w:t>
      </w:r>
      <w:proofErr w:type="spellEnd"/>
      <w:r w:rsidRPr="007961A0">
        <w:rPr>
          <w:lang w:val="uk-UA"/>
        </w:rPr>
        <w:t xml:space="preserve">) і спікається за програмою </w:t>
      </w:r>
      <w:r w:rsidR="002E73DC" w:rsidRPr="007961A0">
        <w:rPr>
          <w:lang w:val="uk-UA"/>
        </w:rPr>
        <w:t>1.</w:t>
      </w:r>
      <w:r w:rsidR="002E73DC" w:rsidRPr="007961A0">
        <w:rPr>
          <w:lang w:val="uk-UA"/>
        </w:rPr>
        <w:br/>
      </w:r>
      <w:r w:rsidRPr="007961A0">
        <w:rPr>
          <w:lang w:val="uk-UA"/>
        </w:rPr>
        <w:t>Цей цикл включає повільне нагрівання</w:t>
      </w:r>
      <w:r w:rsidR="002E73DC" w:rsidRPr="007961A0">
        <w:rPr>
          <w:lang w:val="uk-UA"/>
        </w:rPr>
        <w:t xml:space="preserve"> </w:t>
      </w:r>
      <w:r w:rsidRPr="007961A0">
        <w:rPr>
          <w:lang w:val="uk-UA"/>
        </w:rPr>
        <w:t>, Приблизно 2 градуси в хвилину до 120 градусів, для видалення води і зв'язує</w:t>
      </w:r>
      <w:r w:rsidR="002E73DC" w:rsidRPr="007961A0">
        <w:rPr>
          <w:lang w:val="uk-UA"/>
        </w:rPr>
        <w:t xml:space="preserve"> </w:t>
      </w:r>
      <w:proofErr w:type="spellStart"/>
      <w:r w:rsidRPr="007961A0">
        <w:rPr>
          <w:lang w:val="uk-UA"/>
        </w:rPr>
        <w:t>агента</w:t>
      </w:r>
      <w:proofErr w:type="spellEnd"/>
      <w:r w:rsidRPr="007961A0">
        <w:rPr>
          <w:lang w:val="uk-UA"/>
        </w:rPr>
        <w:t>. Другий етап спікання включає підйом температури приблизно 20 градусів у</w:t>
      </w:r>
      <w:r w:rsidR="002E73DC" w:rsidRPr="007961A0">
        <w:rPr>
          <w:lang w:val="uk-UA"/>
        </w:rPr>
        <w:t xml:space="preserve"> </w:t>
      </w:r>
      <w:r w:rsidRPr="007961A0">
        <w:rPr>
          <w:lang w:val="uk-UA"/>
        </w:rPr>
        <w:t>хвилину до 1120 градусів, на 2 години, для зближення частинок, з мінімальним стисненням і</w:t>
      </w:r>
      <w:r w:rsidR="002E73DC" w:rsidRPr="007961A0">
        <w:rPr>
          <w:lang w:val="uk-UA"/>
        </w:rPr>
        <w:t xml:space="preserve"> </w:t>
      </w:r>
      <w:r w:rsidRPr="007961A0">
        <w:rPr>
          <w:lang w:val="uk-UA"/>
        </w:rPr>
        <w:t xml:space="preserve">мінімальної усадкою оксиду </w:t>
      </w:r>
      <w:proofErr w:type="spellStart"/>
      <w:r w:rsidRPr="007961A0">
        <w:rPr>
          <w:lang w:val="uk-UA"/>
        </w:rPr>
        <w:t>алюмінія.Велічіна</w:t>
      </w:r>
      <w:proofErr w:type="spellEnd"/>
      <w:r w:rsidRPr="007961A0">
        <w:rPr>
          <w:lang w:val="uk-UA"/>
        </w:rPr>
        <w:t xml:space="preserve"> усадки </w:t>
      </w:r>
      <w:proofErr w:type="spellStart"/>
      <w:r w:rsidRPr="007961A0">
        <w:rPr>
          <w:lang w:val="uk-UA"/>
        </w:rPr>
        <w:t>составлят</w:t>
      </w:r>
      <w:proofErr w:type="spellEnd"/>
      <w:r w:rsidRPr="007961A0">
        <w:rPr>
          <w:lang w:val="uk-UA"/>
        </w:rPr>
        <w:t xml:space="preserve"> лише 0,2%. Для</w:t>
      </w:r>
      <w:r w:rsidR="002E73DC" w:rsidRPr="007961A0">
        <w:rPr>
          <w:lang w:val="uk-UA"/>
        </w:rPr>
        <w:t xml:space="preserve"> </w:t>
      </w:r>
      <w:r w:rsidRPr="007961A0">
        <w:rPr>
          <w:lang w:val="uk-UA"/>
        </w:rPr>
        <w:t xml:space="preserve">заповнення пір в оксиді алюмінію використовуються </w:t>
      </w:r>
      <w:proofErr w:type="spellStart"/>
      <w:r w:rsidRPr="007961A0">
        <w:rPr>
          <w:lang w:val="uk-UA"/>
        </w:rPr>
        <w:t>лантановую</w:t>
      </w:r>
      <w:proofErr w:type="spellEnd"/>
      <w:r w:rsidRPr="007961A0">
        <w:rPr>
          <w:lang w:val="uk-UA"/>
        </w:rPr>
        <w:t xml:space="preserve"> алюмосилікатного скло.</w:t>
      </w:r>
      <w:r w:rsidR="002E73DC" w:rsidRPr="007961A0">
        <w:rPr>
          <w:lang w:val="uk-UA"/>
        </w:rPr>
        <w:t xml:space="preserve"> </w:t>
      </w:r>
      <w:r w:rsidRPr="007961A0">
        <w:rPr>
          <w:lang w:val="uk-UA"/>
        </w:rPr>
        <w:t xml:space="preserve">Скло змішується склепіння і поміщається на лист з </w:t>
      </w:r>
      <w:proofErr w:type="spellStart"/>
      <w:r w:rsidRPr="007961A0">
        <w:rPr>
          <w:lang w:val="uk-UA"/>
        </w:rPr>
        <w:t>золотоплатиновому</w:t>
      </w:r>
      <w:proofErr w:type="spellEnd"/>
      <w:r w:rsidRPr="007961A0">
        <w:rPr>
          <w:lang w:val="uk-UA"/>
        </w:rPr>
        <w:t xml:space="preserve"> сплаву. Каркас</w:t>
      </w:r>
      <w:r w:rsidR="002E73DC" w:rsidRPr="007961A0">
        <w:rPr>
          <w:lang w:val="uk-UA"/>
        </w:rPr>
        <w:t xml:space="preserve"> </w:t>
      </w:r>
      <w:r w:rsidRPr="007961A0">
        <w:rPr>
          <w:lang w:val="uk-UA"/>
        </w:rPr>
        <w:t xml:space="preserve">зовнішньою поверхнею поміщається на скло. Каркас розігрівається в </w:t>
      </w:r>
      <w:proofErr w:type="spellStart"/>
      <w:r w:rsidRPr="007961A0">
        <w:rPr>
          <w:lang w:val="uk-UA"/>
        </w:rPr>
        <w:t>Inceramat</w:t>
      </w:r>
      <w:proofErr w:type="spellEnd"/>
      <w:r w:rsidRPr="007961A0">
        <w:rPr>
          <w:lang w:val="uk-UA"/>
        </w:rPr>
        <w:t xml:space="preserve"> до 1100</w:t>
      </w:r>
      <w:r w:rsidR="002E73DC" w:rsidRPr="007961A0">
        <w:rPr>
          <w:lang w:val="uk-UA"/>
        </w:rPr>
        <w:t xml:space="preserve"> </w:t>
      </w:r>
      <w:r w:rsidRPr="007961A0">
        <w:rPr>
          <w:lang w:val="uk-UA"/>
        </w:rPr>
        <w:t>градусів на 4-6 годин (4 години-одиночні коронки, 6часов-мости). Надлишок скла</w:t>
      </w:r>
      <w:r w:rsidR="002E73DC" w:rsidRPr="007961A0">
        <w:rPr>
          <w:lang w:val="uk-UA"/>
        </w:rPr>
        <w:t xml:space="preserve"> </w:t>
      </w:r>
      <w:r w:rsidRPr="007961A0">
        <w:rPr>
          <w:lang w:val="uk-UA"/>
        </w:rPr>
        <w:t>видаляється піскоструминної обробкою частинками оксиду алюмінію.</w:t>
      </w:r>
    </w:p>
    <w:p w14:paraId="592F09ED" w14:textId="77777777" w:rsidR="002E73DC" w:rsidRDefault="002E73DC" w:rsidP="002E73DC">
      <w:pPr>
        <w:widowControl w:val="0"/>
        <w:autoSpaceDE w:val="0"/>
        <w:autoSpaceDN w:val="0"/>
        <w:adjustRightInd w:val="0"/>
        <w:jc w:val="both"/>
        <w:rPr>
          <w:b/>
          <w:lang w:val="uk-UA"/>
        </w:rPr>
      </w:pPr>
    </w:p>
    <w:p w14:paraId="3472F45F" w14:textId="77777777" w:rsidR="007E1B9F" w:rsidRDefault="007E1B9F" w:rsidP="002E73DC">
      <w:pPr>
        <w:widowControl w:val="0"/>
        <w:autoSpaceDE w:val="0"/>
        <w:autoSpaceDN w:val="0"/>
        <w:adjustRightInd w:val="0"/>
        <w:jc w:val="both"/>
        <w:rPr>
          <w:b/>
          <w:lang w:val="uk-UA"/>
        </w:rPr>
      </w:pPr>
    </w:p>
    <w:p w14:paraId="113C04A3" w14:textId="77777777" w:rsidR="007E1B9F" w:rsidRDefault="007E1B9F" w:rsidP="002E73DC">
      <w:pPr>
        <w:widowControl w:val="0"/>
        <w:autoSpaceDE w:val="0"/>
        <w:autoSpaceDN w:val="0"/>
        <w:adjustRightInd w:val="0"/>
        <w:jc w:val="both"/>
        <w:rPr>
          <w:b/>
          <w:lang w:val="uk-UA"/>
        </w:rPr>
      </w:pPr>
    </w:p>
    <w:p w14:paraId="5087D8AA" w14:textId="77777777" w:rsidR="007E1B9F" w:rsidRDefault="007E1B9F" w:rsidP="002E73DC">
      <w:pPr>
        <w:widowControl w:val="0"/>
        <w:autoSpaceDE w:val="0"/>
        <w:autoSpaceDN w:val="0"/>
        <w:adjustRightInd w:val="0"/>
        <w:jc w:val="both"/>
        <w:rPr>
          <w:b/>
          <w:lang w:val="uk-UA"/>
        </w:rPr>
      </w:pPr>
    </w:p>
    <w:p w14:paraId="5950F269" w14:textId="77777777" w:rsidR="007E1B9F" w:rsidRDefault="007E1B9F" w:rsidP="002E73DC">
      <w:pPr>
        <w:widowControl w:val="0"/>
        <w:autoSpaceDE w:val="0"/>
        <w:autoSpaceDN w:val="0"/>
        <w:adjustRightInd w:val="0"/>
        <w:jc w:val="both"/>
        <w:rPr>
          <w:b/>
          <w:lang w:val="uk-UA"/>
        </w:rPr>
      </w:pPr>
    </w:p>
    <w:p w14:paraId="2734F254" w14:textId="77777777" w:rsidR="007E1B9F" w:rsidRDefault="007E1B9F" w:rsidP="002E73DC">
      <w:pPr>
        <w:widowControl w:val="0"/>
        <w:autoSpaceDE w:val="0"/>
        <w:autoSpaceDN w:val="0"/>
        <w:adjustRightInd w:val="0"/>
        <w:jc w:val="both"/>
        <w:rPr>
          <w:b/>
          <w:lang w:val="uk-UA"/>
        </w:rPr>
      </w:pPr>
    </w:p>
    <w:p w14:paraId="246866EF" w14:textId="77777777" w:rsidR="007E1B9F" w:rsidRDefault="007E1B9F" w:rsidP="002E73DC">
      <w:pPr>
        <w:widowControl w:val="0"/>
        <w:autoSpaceDE w:val="0"/>
        <w:autoSpaceDN w:val="0"/>
        <w:adjustRightInd w:val="0"/>
        <w:jc w:val="both"/>
        <w:rPr>
          <w:b/>
          <w:lang w:val="uk-UA"/>
        </w:rPr>
      </w:pPr>
    </w:p>
    <w:p w14:paraId="76D214E3" w14:textId="77777777" w:rsidR="007E1B9F" w:rsidRPr="007961A0" w:rsidRDefault="007E1B9F" w:rsidP="002E73DC">
      <w:pPr>
        <w:widowControl w:val="0"/>
        <w:autoSpaceDE w:val="0"/>
        <w:autoSpaceDN w:val="0"/>
        <w:adjustRightInd w:val="0"/>
        <w:jc w:val="both"/>
        <w:rPr>
          <w:u w:val="single"/>
          <w:lang w:val="uk-UA"/>
        </w:rPr>
      </w:pPr>
    </w:p>
    <w:p w14:paraId="7C9CA5C8" w14:textId="77777777" w:rsidR="002E73DC" w:rsidRPr="007961A0" w:rsidRDefault="002E73DC" w:rsidP="002E73DC">
      <w:pPr>
        <w:widowControl w:val="0"/>
        <w:autoSpaceDE w:val="0"/>
        <w:autoSpaceDN w:val="0"/>
        <w:adjustRightInd w:val="0"/>
        <w:jc w:val="both"/>
        <w:rPr>
          <w:u w:val="single"/>
          <w:lang w:val="uk-UA"/>
        </w:rPr>
      </w:pPr>
    </w:p>
    <w:p w14:paraId="2090DDF2" w14:textId="77777777" w:rsidR="002E73DC" w:rsidRPr="007961A0" w:rsidRDefault="002E73DC" w:rsidP="002E73DC">
      <w:pPr>
        <w:widowControl w:val="0"/>
        <w:autoSpaceDE w:val="0"/>
        <w:autoSpaceDN w:val="0"/>
        <w:adjustRightInd w:val="0"/>
        <w:jc w:val="both"/>
        <w:rPr>
          <w:u w:val="single"/>
          <w:lang w:val="uk-UA"/>
        </w:rPr>
      </w:pPr>
    </w:p>
    <w:p w14:paraId="709F6327" w14:textId="77777777" w:rsidR="002E73DC" w:rsidRPr="007961A0" w:rsidRDefault="002E73DC" w:rsidP="002E73DC">
      <w:pPr>
        <w:widowControl w:val="0"/>
        <w:autoSpaceDE w:val="0"/>
        <w:autoSpaceDN w:val="0"/>
        <w:adjustRightInd w:val="0"/>
        <w:jc w:val="both"/>
        <w:rPr>
          <w:u w:val="single"/>
          <w:lang w:val="uk-UA"/>
        </w:rPr>
      </w:pPr>
    </w:p>
    <w:p w14:paraId="2DABD1FF" w14:textId="77777777" w:rsidR="002E73DC" w:rsidRPr="007961A0" w:rsidRDefault="002E73DC" w:rsidP="002E73DC">
      <w:pPr>
        <w:widowControl w:val="0"/>
        <w:autoSpaceDE w:val="0"/>
        <w:autoSpaceDN w:val="0"/>
        <w:adjustRightInd w:val="0"/>
        <w:jc w:val="both"/>
        <w:rPr>
          <w:u w:val="single"/>
          <w:lang w:val="uk-UA"/>
        </w:rPr>
      </w:pPr>
    </w:p>
    <w:p w14:paraId="33A3DCCF" w14:textId="77777777" w:rsidR="002E73DC" w:rsidRPr="007961A0" w:rsidRDefault="002E73DC" w:rsidP="002E73DC">
      <w:pPr>
        <w:widowControl w:val="0"/>
        <w:autoSpaceDE w:val="0"/>
        <w:autoSpaceDN w:val="0"/>
        <w:adjustRightInd w:val="0"/>
        <w:jc w:val="both"/>
        <w:rPr>
          <w:u w:val="single"/>
          <w:lang w:val="uk-UA"/>
        </w:rPr>
      </w:pPr>
    </w:p>
    <w:p w14:paraId="305ABB61" w14:textId="77777777" w:rsidR="002E73DC" w:rsidRPr="007961A0" w:rsidRDefault="002E73DC" w:rsidP="002E73DC">
      <w:pPr>
        <w:widowControl w:val="0"/>
        <w:autoSpaceDE w:val="0"/>
        <w:autoSpaceDN w:val="0"/>
        <w:adjustRightInd w:val="0"/>
        <w:jc w:val="both"/>
        <w:rPr>
          <w:u w:val="single"/>
          <w:lang w:val="uk-UA"/>
        </w:rPr>
      </w:pPr>
    </w:p>
    <w:p w14:paraId="23D34B56" w14:textId="77777777" w:rsidR="002E73DC" w:rsidRPr="007961A0" w:rsidRDefault="002E73DC" w:rsidP="002E73DC">
      <w:pPr>
        <w:widowControl w:val="0"/>
        <w:autoSpaceDE w:val="0"/>
        <w:autoSpaceDN w:val="0"/>
        <w:adjustRightInd w:val="0"/>
        <w:jc w:val="both"/>
        <w:rPr>
          <w:u w:val="single"/>
          <w:lang w:val="uk-UA"/>
        </w:rPr>
      </w:pPr>
    </w:p>
    <w:p w14:paraId="7BFDE693" w14:textId="77777777" w:rsidR="002E73DC" w:rsidRPr="007961A0" w:rsidRDefault="002E73DC" w:rsidP="002E73DC">
      <w:pPr>
        <w:widowControl w:val="0"/>
        <w:autoSpaceDE w:val="0"/>
        <w:autoSpaceDN w:val="0"/>
        <w:adjustRightInd w:val="0"/>
        <w:jc w:val="both"/>
        <w:rPr>
          <w:u w:val="single"/>
          <w:lang w:val="uk-UA"/>
        </w:rPr>
      </w:pPr>
    </w:p>
    <w:p w14:paraId="5683886B" w14:textId="77777777" w:rsidR="00B15FB6" w:rsidRPr="007961A0" w:rsidRDefault="00B15FB6" w:rsidP="002E73DC">
      <w:pPr>
        <w:widowControl w:val="0"/>
        <w:autoSpaceDE w:val="0"/>
        <w:autoSpaceDN w:val="0"/>
        <w:adjustRightInd w:val="0"/>
        <w:jc w:val="both"/>
        <w:rPr>
          <w:u w:val="single"/>
          <w:lang w:val="uk-UA"/>
        </w:rPr>
      </w:pPr>
    </w:p>
    <w:p w14:paraId="0F1543D2" w14:textId="77777777" w:rsidR="00B15FB6" w:rsidRPr="007961A0" w:rsidRDefault="00B15FB6" w:rsidP="002E73DC">
      <w:pPr>
        <w:widowControl w:val="0"/>
        <w:autoSpaceDE w:val="0"/>
        <w:autoSpaceDN w:val="0"/>
        <w:adjustRightInd w:val="0"/>
        <w:jc w:val="both"/>
        <w:rPr>
          <w:u w:val="single"/>
          <w:lang w:val="uk-UA"/>
        </w:rPr>
      </w:pPr>
    </w:p>
    <w:p w14:paraId="3DD785B0" w14:textId="77777777" w:rsidR="00B15FB6" w:rsidRPr="007961A0" w:rsidRDefault="00B15FB6" w:rsidP="002E73DC">
      <w:pPr>
        <w:widowControl w:val="0"/>
        <w:autoSpaceDE w:val="0"/>
        <w:autoSpaceDN w:val="0"/>
        <w:adjustRightInd w:val="0"/>
        <w:jc w:val="both"/>
        <w:rPr>
          <w:u w:val="single"/>
          <w:lang w:val="uk-UA"/>
        </w:rPr>
      </w:pPr>
    </w:p>
    <w:p w14:paraId="103085D6" w14:textId="77777777" w:rsidR="00B15FB6" w:rsidRPr="007961A0" w:rsidRDefault="00B15FB6" w:rsidP="002E73DC">
      <w:pPr>
        <w:widowControl w:val="0"/>
        <w:autoSpaceDE w:val="0"/>
        <w:autoSpaceDN w:val="0"/>
        <w:adjustRightInd w:val="0"/>
        <w:jc w:val="both"/>
        <w:rPr>
          <w:u w:val="single"/>
          <w:lang w:val="uk-UA"/>
        </w:rPr>
      </w:pPr>
    </w:p>
    <w:p w14:paraId="308B0E80" w14:textId="77777777" w:rsidR="00B15FB6" w:rsidRPr="007961A0" w:rsidRDefault="00B15FB6" w:rsidP="002E73DC">
      <w:pPr>
        <w:widowControl w:val="0"/>
        <w:autoSpaceDE w:val="0"/>
        <w:autoSpaceDN w:val="0"/>
        <w:adjustRightInd w:val="0"/>
        <w:jc w:val="both"/>
        <w:rPr>
          <w:u w:val="single"/>
          <w:lang w:val="uk-UA"/>
        </w:rPr>
      </w:pPr>
    </w:p>
    <w:p w14:paraId="61B82156" w14:textId="77777777" w:rsidR="00B15FB6" w:rsidRPr="007961A0" w:rsidRDefault="00B15FB6" w:rsidP="002E73DC">
      <w:pPr>
        <w:widowControl w:val="0"/>
        <w:autoSpaceDE w:val="0"/>
        <w:autoSpaceDN w:val="0"/>
        <w:adjustRightInd w:val="0"/>
        <w:jc w:val="both"/>
        <w:rPr>
          <w:u w:val="single"/>
          <w:lang w:val="uk-UA"/>
        </w:rPr>
      </w:pPr>
    </w:p>
    <w:p w14:paraId="6FE3BC1A" w14:textId="77777777" w:rsidR="00B15FB6" w:rsidRPr="007961A0" w:rsidRDefault="00B15FB6" w:rsidP="002E73DC">
      <w:pPr>
        <w:widowControl w:val="0"/>
        <w:autoSpaceDE w:val="0"/>
        <w:autoSpaceDN w:val="0"/>
        <w:adjustRightInd w:val="0"/>
        <w:jc w:val="both"/>
        <w:rPr>
          <w:u w:val="single"/>
          <w:lang w:val="uk-UA"/>
        </w:rPr>
      </w:pPr>
    </w:p>
    <w:p w14:paraId="0EB425D0" w14:textId="77777777" w:rsidR="00B15FB6" w:rsidRPr="007961A0" w:rsidRDefault="00B15FB6" w:rsidP="002E73DC">
      <w:pPr>
        <w:widowControl w:val="0"/>
        <w:autoSpaceDE w:val="0"/>
        <w:autoSpaceDN w:val="0"/>
        <w:adjustRightInd w:val="0"/>
        <w:jc w:val="both"/>
        <w:rPr>
          <w:u w:val="single"/>
          <w:lang w:val="uk-UA"/>
        </w:rPr>
      </w:pPr>
    </w:p>
    <w:p w14:paraId="34E374E8" w14:textId="77777777" w:rsidR="002E73DC" w:rsidRDefault="002E73DC" w:rsidP="002E73DC">
      <w:pPr>
        <w:widowControl w:val="0"/>
        <w:autoSpaceDE w:val="0"/>
        <w:autoSpaceDN w:val="0"/>
        <w:adjustRightInd w:val="0"/>
        <w:jc w:val="both"/>
        <w:rPr>
          <w:u w:val="single"/>
          <w:lang w:val="uk-UA"/>
        </w:rPr>
      </w:pPr>
    </w:p>
    <w:p w14:paraId="7DFF2DAB" w14:textId="77777777" w:rsidR="007E1B9F" w:rsidRDefault="007E1B9F" w:rsidP="002E73DC">
      <w:pPr>
        <w:widowControl w:val="0"/>
        <w:autoSpaceDE w:val="0"/>
        <w:autoSpaceDN w:val="0"/>
        <w:adjustRightInd w:val="0"/>
        <w:jc w:val="both"/>
        <w:rPr>
          <w:u w:val="single"/>
          <w:lang w:val="uk-UA"/>
        </w:rPr>
      </w:pPr>
    </w:p>
    <w:p w14:paraId="159A97C0" w14:textId="77777777" w:rsidR="007E1B9F" w:rsidRDefault="007E1B9F" w:rsidP="002E73DC">
      <w:pPr>
        <w:widowControl w:val="0"/>
        <w:autoSpaceDE w:val="0"/>
        <w:autoSpaceDN w:val="0"/>
        <w:adjustRightInd w:val="0"/>
        <w:jc w:val="both"/>
        <w:rPr>
          <w:u w:val="single"/>
          <w:lang w:val="uk-UA"/>
        </w:rPr>
      </w:pPr>
    </w:p>
    <w:p w14:paraId="6495C89B" w14:textId="77777777" w:rsidR="007E1B9F" w:rsidRDefault="007E1B9F" w:rsidP="002E73DC">
      <w:pPr>
        <w:widowControl w:val="0"/>
        <w:autoSpaceDE w:val="0"/>
        <w:autoSpaceDN w:val="0"/>
        <w:adjustRightInd w:val="0"/>
        <w:jc w:val="both"/>
        <w:rPr>
          <w:u w:val="single"/>
          <w:lang w:val="uk-UA"/>
        </w:rPr>
      </w:pPr>
    </w:p>
    <w:p w14:paraId="1DEB2FFB" w14:textId="77777777" w:rsidR="007E1B9F" w:rsidRDefault="007E1B9F" w:rsidP="002E73DC">
      <w:pPr>
        <w:widowControl w:val="0"/>
        <w:autoSpaceDE w:val="0"/>
        <w:autoSpaceDN w:val="0"/>
        <w:adjustRightInd w:val="0"/>
        <w:jc w:val="both"/>
        <w:rPr>
          <w:u w:val="single"/>
          <w:lang w:val="uk-UA"/>
        </w:rPr>
      </w:pPr>
    </w:p>
    <w:p w14:paraId="260F6BE7" w14:textId="77777777" w:rsidR="007E1B9F" w:rsidRDefault="007E1B9F" w:rsidP="002E73DC">
      <w:pPr>
        <w:widowControl w:val="0"/>
        <w:autoSpaceDE w:val="0"/>
        <w:autoSpaceDN w:val="0"/>
        <w:adjustRightInd w:val="0"/>
        <w:jc w:val="both"/>
        <w:rPr>
          <w:u w:val="single"/>
          <w:lang w:val="uk-UA"/>
        </w:rPr>
      </w:pPr>
    </w:p>
    <w:p w14:paraId="1DA55F40" w14:textId="77777777" w:rsidR="007E1B9F" w:rsidRDefault="007E1B9F" w:rsidP="002E73DC">
      <w:pPr>
        <w:widowControl w:val="0"/>
        <w:autoSpaceDE w:val="0"/>
        <w:autoSpaceDN w:val="0"/>
        <w:adjustRightInd w:val="0"/>
        <w:jc w:val="both"/>
        <w:rPr>
          <w:u w:val="single"/>
          <w:lang w:val="uk-UA"/>
        </w:rPr>
      </w:pPr>
    </w:p>
    <w:p w14:paraId="0120FFC5" w14:textId="77777777" w:rsidR="007E1B9F" w:rsidRDefault="007E1B9F" w:rsidP="002E73DC">
      <w:pPr>
        <w:widowControl w:val="0"/>
        <w:autoSpaceDE w:val="0"/>
        <w:autoSpaceDN w:val="0"/>
        <w:adjustRightInd w:val="0"/>
        <w:jc w:val="both"/>
        <w:rPr>
          <w:u w:val="single"/>
          <w:lang w:val="uk-UA"/>
        </w:rPr>
      </w:pPr>
    </w:p>
    <w:p w14:paraId="31FB5CFC" w14:textId="77777777" w:rsidR="007E1B9F" w:rsidRDefault="007E1B9F" w:rsidP="007E1B9F">
      <w:pPr>
        <w:widowControl w:val="0"/>
        <w:autoSpaceDE w:val="0"/>
        <w:autoSpaceDN w:val="0"/>
        <w:adjustRightInd w:val="0"/>
        <w:jc w:val="both"/>
        <w:rPr>
          <w:b/>
          <w:bCs/>
          <w:sz w:val="32"/>
          <w:szCs w:val="32"/>
          <w:lang w:val="uk-UA"/>
        </w:rPr>
      </w:pPr>
    </w:p>
    <w:p w14:paraId="3FAFD087" w14:textId="5DFC454C" w:rsidR="007E1B9F" w:rsidRDefault="007E1B9F" w:rsidP="007E1B9F">
      <w:pPr>
        <w:widowControl w:val="0"/>
        <w:autoSpaceDE w:val="0"/>
        <w:autoSpaceDN w:val="0"/>
        <w:adjustRightInd w:val="0"/>
        <w:jc w:val="both"/>
        <w:rPr>
          <w:u w:val="single"/>
          <w:lang w:val="uk-UA"/>
        </w:rPr>
      </w:pPr>
      <w:r w:rsidRPr="007E1B9F">
        <w:rPr>
          <w:b/>
          <w:bCs/>
          <w:sz w:val="32"/>
          <w:szCs w:val="32"/>
          <w:lang w:val="uk-UA"/>
        </w:rPr>
        <w:t>Кліні</w:t>
      </w:r>
      <w:r>
        <w:rPr>
          <w:b/>
          <w:bCs/>
          <w:sz w:val="32"/>
          <w:szCs w:val="32"/>
          <w:lang w:val="uk-UA"/>
        </w:rPr>
        <w:t>чна картина</w:t>
      </w:r>
      <w:r w:rsidRPr="007E1B9F">
        <w:rPr>
          <w:b/>
          <w:bCs/>
          <w:sz w:val="32"/>
          <w:szCs w:val="32"/>
          <w:lang w:val="uk-UA"/>
        </w:rPr>
        <w:t xml:space="preserve"> часткової втрати зубів. Заміщення дефектів зубних рядів частковими знімними протезами. </w:t>
      </w:r>
      <w:proofErr w:type="spellStart"/>
      <w:r w:rsidRPr="007E1B9F">
        <w:rPr>
          <w:b/>
          <w:bCs/>
          <w:sz w:val="32"/>
          <w:szCs w:val="32"/>
          <w:lang w:val="uk-UA"/>
        </w:rPr>
        <w:t>Кламерна</w:t>
      </w:r>
      <w:proofErr w:type="spellEnd"/>
      <w:r w:rsidRPr="007E1B9F">
        <w:rPr>
          <w:b/>
          <w:bCs/>
          <w:sz w:val="32"/>
          <w:szCs w:val="32"/>
          <w:lang w:val="uk-UA"/>
        </w:rPr>
        <w:t xml:space="preserve"> та телескопічна фіксація</w:t>
      </w:r>
      <w:r w:rsidRPr="007E1B9F">
        <w:rPr>
          <w:u w:val="single"/>
          <w:lang w:val="uk-UA"/>
        </w:rPr>
        <w:t>.</w:t>
      </w:r>
    </w:p>
    <w:p w14:paraId="5F014A09" w14:textId="77777777" w:rsidR="007E1B9F" w:rsidRPr="007961A0" w:rsidRDefault="007E1B9F" w:rsidP="007E1B9F">
      <w:pPr>
        <w:widowControl w:val="0"/>
        <w:autoSpaceDE w:val="0"/>
        <w:autoSpaceDN w:val="0"/>
        <w:adjustRightInd w:val="0"/>
        <w:jc w:val="both"/>
        <w:rPr>
          <w:u w:val="single"/>
          <w:lang w:val="uk-UA"/>
        </w:rPr>
      </w:pPr>
    </w:p>
    <w:p w14:paraId="1508BF0D" w14:textId="77777777" w:rsidR="002E73DC" w:rsidRPr="007961A0" w:rsidRDefault="002E73DC" w:rsidP="007E1B9F">
      <w:pPr>
        <w:ind w:right="535"/>
        <w:jc w:val="both"/>
        <w:rPr>
          <w:lang w:val="uk-UA"/>
        </w:rPr>
      </w:pPr>
    </w:p>
    <w:p w14:paraId="0B96163D" w14:textId="77777777" w:rsidR="002E73DC" w:rsidRPr="007961A0" w:rsidRDefault="002E73DC" w:rsidP="00866155">
      <w:pPr>
        <w:ind w:left="426"/>
        <w:jc w:val="center"/>
        <w:rPr>
          <w:lang w:val="uk-UA"/>
        </w:rPr>
      </w:pPr>
    </w:p>
    <w:p w14:paraId="17DFE4B3" w14:textId="77777777" w:rsidR="002E73DC" w:rsidRPr="007961A0" w:rsidRDefault="002E73DC" w:rsidP="002E73DC">
      <w:pPr>
        <w:tabs>
          <w:tab w:val="left" w:pos="180"/>
        </w:tabs>
        <w:jc w:val="both"/>
        <w:rPr>
          <w:rStyle w:val="apple-converted-space"/>
          <w:shd w:val="clear" w:color="auto" w:fill="FFFFFF"/>
          <w:lang w:val="uk-UA"/>
        </w:rPr>
      </w:pPr>
      <w:r w:rsidRPr="007961A0">
        <w:rPr>
          <w:b/>
          <w:lang w:val="uk-UA"/>
        </w:rPr>
        <w:t>1. Актуальність теми:</w:t>
      </w:r>
      <w:r w:rsidRPr="007961A0">
        <w:rPr>
          <w:shd w:val="clear" w:color="auto" w:fill="FFFFFF"/>
          <w:lang w:val="uk-UA"/>
        </w:rPr>
        <w:t xml:space="preserve"> </w:t>
      </w:r>
      <w:r w:rsidRPr="007961A0">
        <w:rPr>
          <w:rStyle w:val="apple-converted-space"/>
          <w:shd w:val="clear" w:color="auto" w:fill="FFFFFF"/>
          <w:lang w:val="uk-UA"/>
        </w:rPr>
        <w:t> </w:t>
      </w:r>
      <w:r w:rsidRPr="007961A0">
        <w:rPr>
          <w:shd w:val="clear" w:color="auto" w:fill="FFFFFF"/>
          <w:lang w:val="uk-UA"/>
        </w:rPr>
        <w:t xml:space="preserve">Часткова втрата зубів дуже поширена патологія </w:t>
      </w:r>
      <w:proofErr w:type="spellStart"/>
      <w:r w:rsidRPr="007961A0">
        <w:rPr>
          <w:shd w:val="clear" w:color="auto" w:fill="FFFFFF"/>
          <w:lang w:val="uk-UA"/>
        </w:rPr>
        <w:t>зубощелепної</w:t>
      </w:r>
      <w:proofErr w:type="spellEnd"/>
      <w:r w:rsidRPr="007961A0">
        <w:rPr>
          <w:shd w:val="clear" w:color="auto" w:fill="FFFFFF"/>
          <w:lang w:val="uk-UA"/>
        </w:rPr>
        <w:t xml:space="preserve"> ділянки. Заміщення цих дефектів часто відбувається знімними частковими протезами. Вони мають переваги перед незнімними протезами в тому, що більш гігієнічні, не потребують </w:t>
      </w:r>
      <w:proofErr w:type="spellStart"/>
      <w:r w:rsidRPr="007961A0">
        <w:rPr>
          <w:shd w:val="clear" w:color="auto" w:fill="FFFFFF"/>
          <w:lang w:val="uk-UA"/>
        </w:rPr>
        <w:t>одонтопрепарування</w:t>
      </w:r>
      <w:proofErr w:type="spellEnd"/>
      <w:r w:rsidRPr="007961A0">
        <w:rPr>
          <w:shd w:val="clear" w:color="auto" w:fill="FFFFFF"/>
          <w:lang w:val="uk-UA"/>
        </w:rPr>
        <w:t xml:space="preserve"> опорних зубів, заміщення кінцевих дефектів зубних рядів (які зустрічаються дуже часто). Перед повними знімними протезами часткові мають також деякі переваги: більш швидка адаптація до них, більше варіантів фіксації протезів.</w:t>
      </w:r>
      <w:r w:rsidRPr="007961A0">
        <w:rPr>
          <w:rStyle w:val="apple-converted-space"/>
          <w:shd w:val="clear" w:color="auto" w:fill="FFFFFF"/>
          <w:lang w:val="uk-UA"/>
        </w:rPr>
        <w:t> </w:t>
      </w:r>
    </w:p>
    <w:p w14:paraId="035565E5" w14:textId="77777777" w:rsidR="002E73DC" w:rsidRPr="007961A0" w:rsidRDefault="002E73DC" w:rsidP="002E73DC">
      <w:pPr>
        <w:rPr>
          <w:rStyle w:val="apple-converted-space"/>
          <w:b/>
          <w:bCs/>
          <w:shd w:val="clear" w:color="auto" w:fill="FFFFFF"/>
          <w:lang w:val="uk-UA"/>
        </w:rPr>
      </w:pPr>
      <w:r w:rsidRPr="007961A0">
        <w:rPr>
          <w:rStyle w:val="apple-converted-space"/>
          <w:b/>
          <w:bCs/>
          <w:shd w:val="clear" w:color="auto" w:fill="FFFFFF"/>
          <w:lang w:val="uk-UA"/>
        </w:rPr>
        <w:t xml:space="preserve">  </w:t>
      </w:r>
    </w:p>
    <w:p w14:paraId="7E32C4E0" w14:textId="77777777" w:rsidR="002E73DC" w:rsidRDefault="002E73DC" w:rsidP="002E73DC">
      <w:pPr>
        <w:rPr>
          <w:shd w:val="clear" w:color="auto" w:fill="FFFFFF"/>
          <w:lang w:val="uk-UA"/>
        </w:rPr>
      </w:pPr>
      <w:r w:rsidRPr="007961A0">
        <w:rPr>
          <w:b/>
          <w:shd w:val="clear" w:color="auto" w:fill="FFFFFF"/>
          <w:lang w:val="uk-UA"/>
        </w:rPr>
        <w:t>Мета заняття</w:t>
      </w:r>
      <w:r w:rsidRPr="007961A0">
        <w:rPr>
          <w:shd w:val="clear" w:color="auto" w:fill="FFFFFF"/>
          <w:lang w:val="uk-UA"/>
        </w:rPr>
        <w:t>: Засвоїти клініку часткової втрати зубів, показання і межі базису часткового знімного протеза. Оволодіти заміщенням часткових дефектів зубних рядів та вибором способу фіксації часткового знімного протеза.</w:t>
      </w:r>
    </w:p>
    <w:p w14:paraId="75394AF4" w14:textId="77777777" w:rsidR="007E1B9F" w:rsidRPr="007961A0" w:rsidRDefault="007E1B9F" w:rsidP="002E73DC">
      <w:pPr>
        <w:rPr>
          <w:lang w:val="uk-UA"/>
        </w:rPr>
      </w:pPr>
    </w:p>
    <w:p w14:paraId="7CB7B88A" w14:textId="77777777" w:rsidR="002E73DC" w:rsidRPr="007961A0" w:rsidRDefault="002E73DC" w:rsidP="002E73DC">
      <w:pPr>
        <w:rPr>
          <w:b/>
          <w:lang w:val="uk-UA"/>
        </w:rPr>
      </w:pPr>
      <w:r w:rsidRPr="007961A0">
        <w:rPr>
          <w:b/>
          <w:lang w:val="uk-UA"/>
        </w:rPr>
        <w:t>2. Конкретні цілі</w:t>
      </w:r>
    </w:p>
    <w:p w14:paraId="2F2F7DF2" w14:textId="77777777" w:rsidR="002E73DC" w:rsidRPr="007961A0" w:rsidRDefault="002E73DC" w:rsidP="002E73DC">
      <w:pPr>
        <w:rPr>
          <w:lang w:val="uk-UA"/>
        </w:rPr>
      </w:pPr>
      <w:r w:rsidRPr="007961A0">
        <w:rPr>
          <w:lang w:val="uk-UA"/>
        </w:rPr>
        <w:t>1. Вивчити класифікацію часткової втрати зубів по Кеннеді.</w:t>
      </w:r>
    </w:p>
    <w:p w14:paraId="4BFF7179" w14:textId="77777777" w:rsidR="002E73DC" w:rsidRPr="007961A0" w:rsidRDefault="002E73DC" w:rsidP="002E73DC">
      <w:pPr>
        <w:rPr>
          <w:lang w:val="uk-UA"/>
        </w:rPr>
      </w:pPr>
      <w:r w:rsidRPr="007961A0">
        <w:rPr>
          <w:lang w:val="uk-UA"/>
        </w:rPr>
        <w:t>2. Вивчити</w:t>
      </w:r>
      <w:r w:rsidRPr="007961A0">
        <w:rPr>
          <w:shd w:val="clear" w:color="auto" w:fill="FFFFFF"/>
          <w:lang w:val="uk-UA"/>
        </w:rPr>
        <w:t xml:space="preserve"> </w:t>
      </w:r>
      <w:r w:rsidRPr="007961A0">
        <w:rPr>
          <w:lang w:val="uk-UA"/>
        </w:rPr>
        <w:t xml:space="preserve"> класифікацію часткової втрати зубів по </w:t>
      </w:r>
      <w:proofErr w:type="spellStart"/>
      <w:r w:rsidRPr="007961A0">
        <w:rPr>
          <w:lang w:val="uk-UA"/>
        </w:rPr>
        <w:t>Бетельману</w:t>
      </w:r>
      <w:proofErr w:type="spellEnd"/>
      <w:r w:rsidRPr="007961A0">
        <w:rPr>
          <w:lang w:val="uk-UA"/>
        </w:rPr>
        <w:t>.</w:t>
      </w:r>
    </w:p>
    <w:p w14:paraId="21B11084" w14:textId="77777777" w:rsidR="002E73DC" w:rsidRPr="007961A0" w:rsidRDefault="002E73DC" w:rsidP="002E73DC">
      <w:pPr>
        <w:rPr>
          <w:lang w:val="uk-UA"/>
        </w:rPr>
      </w:pPr>
      <w:r w:rsidRPr="007961A0">
        <w:rPr>
          <w:lang w:val="uk-UA"/>
        </w:rPr>
        <w:t>3.</w:t>
      </w:r>
      <w:r w:rsidRPr="007961A0">
        <w:rPr>
          <w:shd w:val="clear" w:color="auto" w:fill="FFFFFF"/>
          <w:lang w:val="uk-UA"/>
        </w:rPr>
        <w:t xml:space="preserve"> Визначити показання до часткового знімного протезування.</w:t>
      </w:r>
    </w:p>
    <w:p w14:paraId="20D35E76" w14:textId="77777777" w:rsidR="002E73DC" w:rsidRPr="007961A0" w:rsidRDefault="002E73DC" w:rsidP="002E73DC">
      <w:pPr>
        <w:rPr>
          <w:lang w:val="uk-UA"/>
        </w:rPr>
      </w:pPr>
      <w:r w:rsidRPr="007961A0">
        <w:rPr>
          <w:shd w:val="clear" w:color="auto" w:fill="FFFFFF"/>
          <w:lang w:val="uk-UA"/>
        </w:rPr>
        <w:t>4. Визначити вид часткового знімного протеза.</w:t>
      </w:r>
    </w:p>
    <w:p w14:paraId="67DBABC8" w14:textId="77777777" w:rsidR="002E73DC" w:rsidRPr="007961A0" w:rsidRDefault="002E73DC" w:rsidP="002E73DC">
      <w:pPr>
        <w:rPr>
          <w:lang w:val="uk-UA"/>
        </w:rPr>
      </w:pPr>
      <w:r w:rsidRPr="007961A0">
        <w:rPr>
          <w:lang w:val="uk-UA"/>
        </w:rPr>
        <w:t>5. Вибрати методику (спосіб) фіксації часткового знімного протеза.</w:t>
      </w:r>
    </w:p>
    <w:p w14:paraId="715A0C77" w14:textId="77777777" w:rsidR="002E73DC" w:rsidRPr="007961A0" w:rsidRDefault="002E73DC" w:rsidP="002E73DC">
      <w:pPr>
        <w:widowControl w:val="0"/>
        <w:autoSpaceDE w:val="0"/>
        <w:autoSpaceDN w:val="0"/>
        <w:adjustRightInd w:val="0"/>
        <w:jc w:val="both"/>
        <w:rPr>
          <w:b/>
          <w:bCs/>
          <w:lang w:val="uk-UA"/>
        </w:rPr>
      </w:pPr>
      <w:r w:rsidRPr="007961A0">
        <w:rPr>
          <w:b/>
          <w:bCs/>
          <w:lang w:val="uk-UA"/>
        </w:rPr>
        <w:t xml:space="preserve">3. Базовий рівень підготовки </w:t>
      </w:r>
    </w:p>
    <w:p w14:paraId="269D3841" w14:textId="77777777" w:rsidR="002E73DC" w:rsidRPr="007961A0" w:rsidRDefault="002E73DC" w:rsidP="002E73DC">
      <w:pPr>
        <w:widowControl w:val="0"/>
        <w:autoSpaceDE w:val="0"/>
        <w:autoSpaceDN w:val="0"/>
        <w:adjustRightInd w:val="0"/>
        <w:jc w:val="both"/>
        <w:rPr>
          <w:lang w:val="uk-UA"/>
        </w:rPr>
      </w:pPr>
    </w:p>
    <w:tbl>
      <w:tblPr>
        <w:tblW w:w="0" w:type="auto"/>
        <w:tblLayout w:type="fixed"/>
        <w:tblLook w:val="0000" w:firstRow="0" w:lastRow="0" w:firstColumn="0" w:lastColumn="0" w:noHBand="0" w:noVBand="0"/>
      </w:tblPr>
      <w:tblGrid>
        <w:gridCol w:w="3168"/>
        <w:gridCol w:w="7146"/>
      </w:tblGrid>
      <w:tr w:rsidR="002E73DC" w:rsidRPr="007961A0" w14:paraId="61084126" w14:textId="77777777" w:rsidTr="00593B7D">
        <w:tc>
          <w:tcPr>
            <w:tcW w:w="3168" w:type="dxa"/>
            <w:tcBorders>
              <w:top w:val="single" w:sz="6" w:space="0" w:color="auto"/>
              <w:left w:val="single" w:sz="6" w:space="0" w:color="auto"/>
              <w:bottom w:val="single" w:sz="6" w:space="0" w:color="auto"/>
              <w:right w:val="single" w:sz="6" w:space="0" w:color="auto"/>
            </w:tcBorders>
          </w:tcPr>
          <w:p w14:paraId="7883D560" w14:textId="77777777" w:rsidR="002E73DC" w:rsidRPr="007961A0" w:rsidRDefault="002E73DC" w:rsidP="001C6080">
            <w:pPr>
              <w:widowControl w:val="0"/>
              <w:autoSpaceDE w:val="0"/>
              <w:autoSpaceDN w:val="0"/>
              <w:adjustRightInd w:val="0"/>
              <w:jc w:val="both"/>
              <w:rPr>
                <w:lang w:val="uk-UA"/>
              </w:rPr>
            </w:pPr>
            <w:r w:rsidRPr="007961A0">
              <w:rPr>
                <w:lang w:val="uk-UA"/>
              </w:rPr>
              <w:t>Назва попередньої   дисципліни</w:t>
            </w:r>
          </w:p>
        </w:tc>
        <w:tc>
          <w:tcPr>
            <w:tcW w:w="7146" w:type="dxa"/>
            <w:tcBorders>
              <w:top w:val="single" w:sz="6" w:space="0" w:color="auto"/>
              <w:left w:val="single" w:sz="6" w:space="0" w:color="auto"/>
              <w:bottom w:val="single" w:sz="6" w:space="0" w:color="auto"/>
              <w:right w:val="single" w:sz="6" w:space="0" w:color="auto"/>
            </w:tcBorders>
          </w:tcPr>
          <w:p w14:paraId="749DB3D1" w14:textId="77777777" w:rsidR="002E73DC" w:rsidRPr="007961A0" w:rsidRDefault="002E73DC" w:rsidP="001C6080">
            <w:pPr>
              <w:widowControl w:val="0"/>
              <w:autoSpaceDE w:val="0"/>
              <w:autoSpaceDN w:val="0"/>
              <w:adjustRightInd w:val="0"/>
              <w:jc w:val="center"/>
              <w:rPr>
                <w:lang w:val="uk-UA"/>
              </w:rPr>
            </w:pPr>
            <w:r w:rsidRPr="007961A0">
              <w:rPr>
                <w:lang w:val="uk-UA"/>
              </w:rPr>
              <w:t>Отримані навики</w:t>
            </w:r>
          </w:p>
        </w:tc>
      </w:tr>
      <w:tr w:rsidR="002E73DC" w:rsidRPr="007961A0" w14:paraId="120DEA41" w14:textId="77777777" w:rsidTr="00593B7D">
        <w:tc>
          <w:tcPr>
            <w:tcW w:w="3168" w:type="dxa"/>
            <w:tcBorders>
              <w:top w:val="single" w:sz="6" w:space="0" w:color="auto"/>
              <w:left w:val="single" w:sz="6" w:space="0" w:color="auto"/>
              <w:bottom w:val="single" w:sz="6" w:space="0" w:color="auto"/>
              <w:right w:val="single" w:sz="6" w:space="0" w:color="auto"/>
            </w:tcBorders>
          </w:tcPr>
          <w:p w14:paraId="14B8421F" w14:textId="77777777" w:rsidR="002E73DC" w:rsidRPr="007961A0" w:rsidRDefault="002E73DC" w:rsidP="001C6080">
            <w:pPr>
              <w:widowControl w:val="0"/>
              <w:autoSpaceDE w:val="0"/>
              <w:autoSpaceDN w:val="0"/>
              <w:adjustRightInd w:val="0"/>
              <w:jc w:val="both"/>
              <w:rPr>
                <w:lang w:val="uk-UA"/>
              </w:rPr>
            </w:pPr>
            <w:r w:rsidRPr="007961A0">
              <w:rPr>
                <w:lang w:val="uk-UA"/>
              </w:rPr>
              <w:t>Нормальна анатомія</w:t>
            </w:r>
          </w:p>
        </w:tc>
        <w:tc>
          <w:tcPr>
            <w:tcW w:w="7146" w:type="dxa"/>
            <w:tcBorders>
              <w:top w:val="single" w:sz="6" w:space="0" w:color="auto"/>
              <w:left w:val="single" w:sz="6" w:space="0" w:color="auto"/>
              <w:bottom w:val="single" w:sz="6" w:space="0" w:color="auto"/>
              <w:right w:val="single" w:sz="6" w:space="0" w:color="auto"/>
            </w:tcBorders>
          </w:tcPr>
          <w:p w14:paraId="7BCD67A4" w14:textId="77777777" w:rsidR="002E73DC" w:rsidRPr="007961A0" w:rsidRDefault="002E73DC" w:rsidP="001C6080">
            <w:pPr>
              <w:widowControl w:val="0"/>
              <w:autoSpaceDE w:val="0"/>
              <w:autoSpaceDN w:val="0"/>
              <w:adjustRightInd w:val="0"/>
              <w:jc w:val="both"/>
              <w:rPr>
                <w:lang w:val="uk-UA"/>
              </w:rPr>
            </w:pPr>
            <w:r w:rsidRPr="007961A0">
              <w:rPr>
                <w:lang w:val="uk-UA"/>
              </w:rPr>
              <w:t xml:space="preserve">Знати структуру </w:t>
            </w:r>
            <w:proofErr w:type="spellStart"/>
            <w:r w:rsidRPr="007961A0">
              <w:rPr>
                <w:lang w:val="uk-UA"/>
              </w:rPr>
              <w:t>зубощелепної</w:t>
            </w:r>
            <w:proofErr w:type="spellEnd"/>
            <w:r w:rsidRPr="007961A0">
              <w:rPr>
                <w:lang w:val="uk-UA"/>
              </w:rPr>
              <w:t xml:space="preserve"> системи </w:t>
            </w:r>
          </w:p>
        </w:tc>
      </w:tr>
      <w:tr w:rsidR="002E73DC" w:rsidRPr="00D42BAF" w14:paraId="64F007D6" w14:textId="77777777" w:rsidTr="00593B7D">
        <w:tc>
          <w:tcPr>
            <w:tcW w:w="3168" w:type="dxa"/>
            <w:tcBorders>
              <w:top w:val="single" w:sz="6" w:space="0" w:color="auto"/>
              <w:left w:val="single" w:sz="6" w:space="0" w:color="auto"/>
              <w:bottom w:val="single" w:sz="6" w:space="0" w:color="auto"/>
              <w:right w:val="single" w:sz="6" w:space="0" w:color="auto"/>
            </w:tcBorders>
          </w:tcPr>
          <w:p w14:paraId="3AE073D7" w14:textId="77777777" w:rsidR="002E73DC" w:rsidRPr="007961A0" w:rsidRDefault="002E73DC" w:rsidP="001C6080">
            <w:pPr>
              <w:widowControl w:val="0"/>
              <w:autoSpaceDE w:val="0"/>
              <w:autoSpaceDN w:val="0"/>
              <w:adjustRightInd w:val="0"/>
              <w:jc w:val="both"/>
              <w:rPr>
                <w:lang w:val="uk-UA"/>
              </w:rPr>
            </w:pPr>
            <w:r w:rsidRPr="007961A0">
              <w:rPr>
                <w:lang w:val="uk-UA"/>
              </w:rPr>
              <w:t>Патологічна фізіологія</w:t>
            </w:r>
          </w:p>
        </w:tc>
        <w:tc>
          <w:tcPr>
            <w:tcW w:w="7146" w:type="dxa"/>
            <w:tcBorders>
              <w:top w:val="single" w:sz="6" w:space="0" w:color="auto"/>
              <w:left w:val="single" w:sz="6" w:space="0" w:color="auto"/>
              <w:bottom w:val="single" w:sz="6" w:space="0" w:color="auto"/>
              <w:right w:val="single" w:sz="6" w:space="0" w:color="auto"/>
            </w:tcBorders>
          </w:tcPr>
          <w:p w14:paraId="4FC8C9BC" w14:textId="77777777" w:rsidR="002E73DC" w:rsidRPr="007961A0" w:rsidRDefault="002E73DC" w:rsidP="001C6080">
            <w:pPr>
              <w:widowControl w:val="0"/>
              <w:autoSpaceDE w:val="0"/>
              <w:autoSpaceDN w:val="0"/>
              <w:adjustRightInd w:val="0"/>
              <w:jc w:val="both"/>
              <w:rPr>
                <w:lang w:val="uk-UA"/>
              </w:rPr>
            </w:pPr>
            <w:r w:rsidRPr="007961A0">
              <w:rPr>
                <w:lang w:val="uk-UA"/>
              </w:rPr>
              <w:t xml:space="preserve">Загальні поняття етіології і патогенезу захворювань </w:t>
            </w:r>
            <w:proofErr w:type="spellStart"/>
            <w:r w:rsidRPr="007961A0">
              <w:rPr>
                <w:lang w:val="uk-UA"/>
              </w:rPr>
              <w:t>зубощелепної</w:t>
            </w:r>
            <w:proofErr w:type="spellEnd"/>
            <w:r w:rsidRPr="007961A0">
              <w:rPr>
                <w:lang w:val="uk-UA"/>
              </w:rPr>
              <w:t xml:space="preserve"> системи, які приводять до втрати зубів.</w:t>
            </w:r>
          </w:p>
        </w:tc>
      </w:tr>
      <w:tr w:rsidR="002E73DC" w:rsidRPr="007961A0" w14:paraId="184C025D" w14:textId="77777777" w:rsidTr="00593B7D">
        <w:tc>
          <w:tcPr>
            <w:tcW w:w="3168" w:type="dxa"/>
            <w:tcBorders>
              <w:top w:val="single" w:sz="6" w:space="0" w:color="auto"/>
              <w:left w:val="single" w:sz="6" w:space="0" w:color="auto"/>
              <w:bottom w:val="single" w:sz="6" w:space="0" w:color="auto"/>
              <w:right w:val="single" w:sz="6" w:space="0" w:color="auto"/>
            </w:tcBorders>
          </w:tcPr>
          <w:p w14:paraId="67699513" w14:textId="77777777" w:rsidR="002E73DC" w:rsidRPr="007961A0" w:rsidRDefault="002E73DC" w:rsidP="001C6080">
            <w:pPr>
              <w:widowControl w:val="0"/>
              <w:autoSpaceDE w:val="0"/>
              <w:autoSpaceDN w:val="0"/>
              <w:adjustRightInd w:val="0"/>
              <w:jc w:val="both"/>
              <w:rPr>
                <w:lang w:val="uk-UA"/>
              </w:rPr>
            </w:pPr>
            <w:r w:rsidRPr="007961A0">
              <w:rPr>
                <w:lang w:val="uk-UA"/>
              </w:rPr>
              <w:t>Патологічна анатомія</w:t>
            </w:r>
          </w:p>
        </w:tc>
        <w:tc>
          <w:tcPr>
            <w:tcW w:w="7146" w:type="dxa"/>
            <w:tcBorders>
              <w:top w:val="single" w:sz="6" w:space="0" w:color="auto"/>
              <w:left w:val="single" w:sz="6" w:space="0" w:color="auto"/>
              <w:bottom w:val="single" w:sz="6" w:space="0" w:color="auto"/>
              <w:right w:val="single" w:sz="6" w:space="0" w:color="auto"/>
            </w:tcBorders>
          </w:tcPr>
          <w:p w14:paraId="5888EF2A" w14:textId="77777777" w:rsidR="002E73DC" w:rsidRPr="007961A0" w:rsidRDefault="002E73DC" w:rsidP="001C6080">
            <w:pPr>
              <w:widowControl w:val="0"/>
              <w:autoSpaceDE w:val="0"/>
              <w:autoSpaceDN w:val="0"/>
              <w:adjustRightInd w:val="0"/>
              <w:jc w:val="both"/>
              <w:rPr>
                <w:lang w:val="uk-UA"/>
              </w:rPr>
            </w:pPr>
            <w:r w:rsidRPr="007961A0">
              <w:rPr>
                <w:lang w:val="uk-UA"/>
              </w:rPr>
              <w:t xml:space="preserve">Застосовувати знання морфологічних змін, що є причиною порушення структури та функції </w:t>
            </w:r>
            <w:proofErr w:type="spellStart"/>
            <w:r w:rsidRPr="007961A0">
              <w:rPr>
                <w:lang w:val="uk-UA"/>
              </w:rPr>
              <w:t>зубощелепної</w:t>
            </w:r>
            <w:proofErr w:type="spellEnd"/>
            <w:r w:rsidRPr="007961A0">
              <w:rPr>
                <w:lang w:val="uk-UA"/>
              </w:rPr>
              <w:t xml:space="preserve"> системи.</w:t>
            </w:r>
          </w:p>
        </w:tc>
      </w:tr>
    </w:tbl>
    <w:p w14:paraId="37037709" w14:textId="77777777" w:rsidR="002E73DC" w:rsidRPr="007961A0" w:rsidRDefault="002E73DC" w:rsidP="002E73DC">
      <w:pPr>
        <w:widowControl w:val="0"/>
        <w:tabs>
          <w:tab w:val="left" w:pos="7417"/>
        </w:tabs>
        <w:autoSpaceDE w:val="0"/>
        <w:autoSpaceDN w:val="0"/>
        <w:adjustRightInd w:val="0"/>
        <w:ind w:left="426" w:hanging="66"/>
        <w:jc w:val="both"/>
        <w:rPr>
          <w:b/>
          <w:bCs/>
          <w:lang w:val="uk-UA"/>
        </w:rPr>
      </w:pPr>
      <w:r w:rsidRPr="007961A0">
        <w:rPr>
          <w:b/>
          <w:bCs/>
          <w:lang w:val="uk-UA"/>
        </w:rPr>
        <w:tab/>
      </w:r>
      <w:r w:rsidRPr="007961A0">
        <w:rPr>
          <w:b/>
          <w:bCs/>
          <w:lang w:val="uk-UA"/>
        </w:rPr>
        <w:tab/>
      </w:r>
    </w:p>
    <w:p w14:paraId="1AFA7887" w14:textId="77777777" w:rsidR="002E73DC" w:rsidRPr="007961A0" w:rsidRDefault="002E73DC" w:rsidP="002E73DC">
      <w:pPr>
        <w:jc w:val="both"/>
        <w:rPr>
          <w:b/>
          <w:lang w:val="uk-UA"/>
        </w:rPr>
      </w:pPr>
      <w:r w:rsidRPr="007961A0">
        <w:rPr>
          <w:b/>
          <w:lang w:val="uk-UA"/>
        </w:rPr>
        <w:t>4.   Завдання для самостійної праці під час підготовки до заняття</w:t>
      </w:r>
    </w:p>
    <w:p w14:paraId="15EE87DF" w14:textId="77777777" w:rsidR="002E73DC" w:rsidRPr="007961A0" w:rsidRDefault="002E73DC" w:rsidP="002E73DC">
      <w:pPr>
        <w:rPr>
          <w:b/>
          <w:lang w:val="uk-UA"/>
        </w:rPr>
      </w:pPr>
      <w:r w:rsidRPr="007961A0">
        <w:rPr>
          <w:b/>
          <w:lang w:val="uk-UA"/>
        </w:rPr>
        <w:t xml:space="preserve">4.1. Перелік основних термінів, параметрів, які повинен засвоїти студент при підготовці до заняття  </w:t>
      </w:r>
    </w:p>
    <w:p w14:paraId="7ADF2BA8" w14:textId="77777777" w:rsidR="002E73DC" w:rsidRPr="007961A0" w:rsidRDefault="002E73DC" w:rsidP="002E73DC">
      <w:pPr>
        <w:jc w:val="center"/>
        <w:rPr>
          <w:b/>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7"/>
        <w:gridCol w:w="7087"/>
      </w:tblGrid>
      <w:tr w:rsidR="002E73DC" w:rsidRPr="007961A0" w14:paraId="02A1A8CC" w14:textId="77777777" w:rsidTr="00593B7D">
        <w:tc>
          <w:tcPr>
            <w:tcW w:w="3227" w:type="dxa"/>
            <w:tcBorders>
              <w:top w:val="single" w:sz="4" w:space="0" w:color="000000"/>
              <w:left w:val="single" w:sz="4" w:space="0" w:color="000000"/>
              <w:bottom w:val="single" w:sz="4" w:space="0" w:color="000000"/>
              <w:right w:val="single" w:sz="4" w:space="0" w:color="000000"/>
            </w:tcBorders>
          </w:tcPr>
          <w:p w14:paraId="5E9ACE54" w14:textId="77777777" w:rsidR="002E73DC" w:rsidRPr="007961A0" w:rsidRDefault="002E73DC" w:rsidP="001C6080">
            <w:pPr>
              <w:jc w:val="center"/>
              <w:rPr>
                <w:lang w:val="uk-UA"/>
              </w:rPr>
            </w:pPr>
            <w:r w:rsidRPr="007961A0">
              <w:rPr>
                <w:lang w:val="uk-UA"/>
              </w:rPr>
              <w:t>Термін</w:t>
            </w:r>
          </w:p>
        </w:tc>
        <w:tc>
          <w:tcPr>
            <w:tcW w:w="7087" w:type="dxa"/>
            <w:tcBorders>
              <w:top w:val="single" w:sz="4" w:space="0" w:color="000000"/>
              <w:left w:val="single" w:sz="4" w:space="0" w:color="000000"/>
              <w:bottom w:val="single" w:sz="4" w:space="0" w:color="000000"/>
              <w:right w:val="single" w:sz="4" w:space="0" w:color="000000"/>
            </w:tcBorders>
          </w:tcPr>
          <w:p w14:paraId="73EA67EB" w14:textId="77777777" w:rsidR="002E73DC" w:rsidRPr="007961A0" w:rsidRDefault="002E73DC" w:rsidP="001C6080">
            <w:pPr>
              <w:jc w:val="center"/>
              <w:rPr>
                <w:lang w:val="uk-UA"/>
              </w:rPr>
            </w:pPr>
            <w:r w:rsidRPr="007961A0">
              <w:rPr>
                <w:lang w:val="uk-UA"/>
              </w:rPr>
              <w:t>Визначення</w:t>
            </w:r>
          </w:p>
        </w:tc>
      </w:tr>
      <w:tr w:rsidR="002E73DC" w:rsidRPr="007961A0" w14:paraId="7BCC2C15" w14:textId="77777777" w:rsidTr="00593B7D">
        <w:tc>
          <w:tcPr>
            <w:tcW w:w="3227" w:type="dxa"/>
            <w:tcBorders>
              <w:top w:val="single" w:sz="4" w:space="0" w:color="000000"/>
              <w:left w:val="single" w:sz="4" w:space="0" w:color="000000"/>
              <w:bottom w:val="single" w:sz="4" w:space="0" w:color="000000"/>
              <w:right w:val="single" w:sz="4" w:space="0" w:color="000000"/>
            </w:tcBorders>
          </w:tcPr>
          <w:p w14:paraId="0ED5487E" w14:textId="77777777" w:rsidR="002E73DC" w:rsidRPr="007961A0" w:rsidRDefault="002E73DC" w:rsidP="001C6080">
            <w:pPr>
              <w:rPr>
                <w:b/>
                <w:lang w:val="uk-UA"/>
              </w:rPr>
            </w:pPr>
            <w:r w:rsidRPr="007961A0">
              <w:rPr>
                <w:b/>
                <w:lang w:val="uk-UA"/>
              </w:rPr>
              <w:t xml:space="preserve">                            Фіксація           </w:t>
            </w:r>
          </w:p>
        </w:tc>
        <w:tc>
          <w:tcPr>
            <w:tcW w:w="7087" w:type="dxa"/>
            <w:tcBorders>
              <w:top w:val="single" w:sz="4" w:space="0" w:color="000000"/>
              <w:left w:val="single" w:sz="4" w:space="0" w:color="000000"/>
              <w:bottom w:val="single" w:sz="4" w:space="0" w:color="000000"/>
              <w:right w:val="single" w:sz="4" w:space="0" w:color="000000"/>
            </w:tcBorders>
          </w:tcPr>
          <w:p w14:paraId="274ACDF6" w14:textId="77777777" w:rsidR="002E73DC" w:rsidRPr="007961A0" w:rsidRDefault="002E73DC" w:rsidP="001C6080">
            <w:pPr>
              <w:autoSpaceDE w:val="0"/>
              <w:autoSpaceDN w:val="0"/>
              <w:adjustRightInd w:val="0"/>
              <w:jc w:val="both"/>
              <w:rPr>
                <w:lang w:val="uk-UA"/>
              </w:rPr>
            </w:pPr>
            <w:r w:rsidRPr="007961A0">
              <w:rPr>
                <w:lang w:val="uk-UA"/>
              </w:rPr>
              <w:t>- закріплення протеза на щелепі</w:t>
            </w:r>
          </w:p>
        </w:tc>
      </w:tr>
      <w:tr w:rsidR="002E73DC" w:rsidRPr="00D42BAF" w14:paraId="7445218F" w14:textId="77777777" w:rsidTr="00593B7D">
        <w:tc>
          <w:tcPr>
            <w:tcW w:w="3227" w:type="dxa"/>
            <w:tcBorders>
              <w:top w:val="single" w:sz="4" w:space="0" w:color="000000"/>
              <w:left w:val="single" w:sz="4" w:space="0" w:color="000000"/>
              <w:bottom w:val="single" w:sz="4" w:space="0" w:color="000000"/>
              <w:right w:val="single" w:sz="4" w:space="0" w:color="000000"/>
            </w:tcBorders>
          </w:tcPr>
          <w:p w14:paraId="62C41A09" w14:textId="77777777" w:rsidR="002E73DC" w:rsidRPr="007961A0" w:rsidRDefault="002E73DC" w:rsidP="001C6080">
            <w:pPr>
              <w:rPr>
                <w:b/>
                <w:lang w:val="uk-UA"/>
              </w:rPr>
            </w:pPr>
            <w:r w:rsidRPr="007961A0">
              <w:rPr>
                <w:b/>
                <w:lang w:val="uk-UA"/>
              </w:rPr>
              <w:t xml:space="preserve">                         Стабілізація</w:t>
            </w:r>
          </w:p>
        </w:tc>
        <w:tc>
          <w:tcPr>
            <w:tcW w:w="7087" w:type="dxa"/>
            <w:tcBorders>
              <w:top w:val="single" w:sz="4" w:space="0" w:color="000000"/>
              <w:left w:val="single" w:sz="4" w:space="0" w:color="000000"/>
              <w:bottom w:val="single" w:sz="4" w:space="0" w:color="000000"/>
              <w:right w:val="single" w:sz="4" w:space="0" w:color="000000"/>
            </w:tcBorders>
          </w:tcPr>
          <w:p w14:paraId="1827C794" w14:textId="77777777" w:rsidR="002E73DC" w:rsidRPr="007961A0" w:rsidRDefault="002E73DC" w:rsidP="001C6080">
            <w:pPr>
              <w:pStyle w:val="af4"/>
              <w:shd w:val="clear" w:color="auto" w:fill="FFFFFF"/>
              <w:spacing w:before="0" w:beforeAutospacing="0" w:after="0" w:afterAutospacing="0" w:line="190" w:lineRule="atLeast"/>
              <w:jc w:val="both"/>
              <w:rPr>
                <w:lang w:val="uk-UA"/>
              </w:rPr>
            </w:pPr>
            <w:r w:rsidRPr="007961A0">
              <w:rPr>
                <w:lang w:val="uk-UA"/>
              </w:rPr>
              <w:t>- стійкість протеза, що досягається правиль</w:t>
            </w:r>
            <w:r w:rsidRPr="007961A0">
              <w:rPr>
                <w:lang w:val="uk-UA"/>
              </w:rPr>
              <w:softHyphen/>
              <w:t xml:space="preserve">ною постановкою зубів по середині альвеолярного </w:t>
            </w:r>
            <w:proofErr w:type="spellStart"/>
            <w:r w:rsidRPr="007961A0">
              <w:rPr>
                <w:lang w:val="uk-UA"/>
              </w:rPr>
              <w:t>гребеня</w:t>
            </w:r>
            <w:proofErr w:type="spellEnd"/>
            <w:r w:rsidRPr="007961A0">
              <w:rPr>
                <w:lang w:val="uk-UA"/>
              </w:rPr>
              <w:t>, наявністю рівномірного, одночасного і щільного з'єднання як на природних, так і на штучних зубах під час жування, щільного і рівномірного прилягання базису протеза до протезного ложа.</w:t>
            </w:r>
          </w:p>
          <w:p w14:paraId="4920395B" w14:textId="77777777" w:rsidR="002E73DC" w:rsidRPr="007961A0" w:rsidRDefault="002E73DC" w:rsidP="001C6080">
            <w:pPr>
              <w:autoSpaceDE w:val="0"/>
              <w:autoSpaceDN w:val="0"/>
              <w:adjustRightInd w:val="0"/>
              <w:jc w:val="both"/>
              <w:rPr>
                <w:lang w:val="uk-UA"/>
              </w:rPr>
            </w:pPr>
          </w:p>
        </w:tc>
      </w:tr>
    </w:tbl>
    <w:p w14:paraId="1B25726C" w14:textId="77777777" w:rsidR="002E73DC" w:rsidRPr="007961A0" w:rsidRDefault="002E73DC" w:rsidP="002E73DC">
      <w:pPr>
        <w:widowControl w:val="0"/>
        <w:autoSpaceDE w:val="0"/>
        <w:autoSpaceDN w:val="0"/>
        <w:adjustRightInd w:val="0"/>
        <w:rPr>
          <w:b/>
          <w:lang w:val="uk-UA"/>
        </w:rPr>
      </w:pPr>
    </w:p>
    <w:p w14:paraId="06A35C4D" w14:textId="77777777" w:rsidR="002E73DC" w:rsidRPr="007961A0" w:rsidRDefault="002E73DC" w:rsidP="002E73DC">
      <w:pPr>
        <w:widowControl w:val="0"/>
        <w:autoSpaceDE w:val="0"/>
        <w:autoSpaceDN w:val="0"/>
        <w:adjustRightInd w:val="0"/>
        <w:rPr>
          <w:b/>
          <w:bCs/>
          <w:lang w:val="uk-UA"/>
        </w:rPr>
      </w:pPr>
      <w:r w:rsidRPr="007961A0">
        <w:rPr>
          <w:b/>
          <w:bCs/>
          <w:lang w:val="uk-UA"/>
        </w:rPr>
        <w:t>5. Зміст теми.</w:t>
      </w:r>
    </w:p>
    <w:p w14:paraId="441898E4" w14:textId="77777777" w:rsidR="002E73DC" w:rsidRPr="007961A0" w:rsidRDefault="002E73DC" w:rsidP="002E73DC">
      <w:pPr>
        <w:widowControl w:val="0"/>
        <w:autoSpaceDE w:val="0"/>
        <w:autoSpaceDN w:val="0"/>
        <w:adjustRightInd w:val="0"/>
        <w:rPr>
          <w:b/>
          <w:bCs/>
          <w:lang w:val="uk-UA"/>
        </w:rPr>
      </w:pPr>
    </w:p>
    <w:p w14:paraId="7EAE2F07" w14:textId="77777777" w:rsidR="002E73DC" w:rsidRPr="007961A0" w:rsidRDefault="002E73DC" w:rsidP="002E73DC">
      <w:pPr>
        <w:shd w:val="clear" w:color="auto" w:fill="FFFFFF"/>
        <w:spacing w:line="190" w:lineRule="atLeast"/>
        <w:jc w:val="both"/>
        <w:rPr>
          <w:lang w:val="uk-UA"/>
        </w:rPr>
      </w:pPr>
      <w:r w:rsidRPr="007961A0">
        <w:rPr>
          <w:lang w:val="uk-UA"/>
        </w:rPr>
        <w:t>Частковим дефектом зубного ряду називається відсутність від 1 до 13 зубів, при цьому розрізняють малі дефекти (від 1 до 3 зубів), середні (від 4 до 9 зубів) і великі (від 10 до 13 зубів).</w:t>
      </w:r>
    </w:p>
    <w:p w14:paraId="7B4F1554" w14:textId="77777777" w:rsidR="002E73DC" w:rsidRPr="007961A0" w:rsidRDefault="002E73DC" w:rsidP="002E73DC">
      <w:pPr>
        <w:shd w:val="clear" w:color="auto" w:fill="FFFFFF"/>
        <w:spacing w:line="190" w:lineRule="atLeast"/>
        <w:jc w:val="both"/>
        <w:rPr>
          <w:lang w:val="uk-UA"/>
        </w:rPr>
      </w:pPr>
      <w:r w:rsidRPr="007961A0">
        <w:rPr>
          <w:lang w:val="uk-UA"/>
        </w:rPr>
        <w:t xml:space="preserve">     Причиною втрати зубів найчастіше бувають каріозні ураження, пародонтоз. У останньому випадку спостерігається не поступова втрата зубів, а швидке їх випадання або видалення впродовж порівняно невеликого проміжку часу.</w:t>
      </w:r>
    </w:p>
    <w:p w14:paraId="23F22609" w14:textId="77777777" w:rsidR="002E73DC" w:rsidRPr="007961A0" w:rsidRDefault="002E73DC" w:rsidP="002E73DC">
      <w:pPr>
        <w:shd w:val="clear" w:color="auto" w:fill="FFFFFF"/>
        <w:spacing w:line="190" w:lineRule="atLeast"/>
        <w:jc w:val="both"/>
        <w:rPr>
          <w:lang w:val="uk-UA"/>
        </w:rPr>
      </w:pPr>
      <w:r w:rsidRPr="007961A0">
        <w:rPr>
          <w:lang w:val="uk-UA"/>
        </w:rPr>
        <w:lastRenderedPageBreak/>
        <w:t xml:space="preserve">     При частковому дефекті зубного ряду досліджують зубні ряди, слизову оболонку порожнини рота і кісткову основу. Особливо важливо враховувати величину і локалізацію дефекту зубного ряду, стан опорних зубів, використовуваних для фіксації протеза і характеру прикусу.</w:t>
      </w:r>
    </w:p>
    <w:p w14:paraId="1BA9FE1D" w14:textId="77777777" w:rsidR="002E73DC" w:rsidRPr="007961A0" w:rsidRDefault="002E73DC" w:rsidP="002E73DC">
      <w:pPr>
        <w:shd w:val="clear" w:color="auto" w:fill="FFFFFF"/>
        <w:spacing w:line="190" w:lineRule="atLeast"/>
        <w:jc w:val="both"/>
        <w:rPr>
          <w:lang w:val="uk-UA"/>
        </w:rPr>
      </w:pPr>
      <w:r w:rsidRPr="007961A0">
        <w:rPr>
          <w:lang w:val="uk-UA"/>
        </w:rPr>
        <w:t>Для постановки діагнозу і раціонального вибору конструкції користуються класифікацією Кеннеді :</w:t>
      </w:r>
    </w:p>
    <w:p w14:paraId="63866604" w14:textId="77777777" w:rsidR="002E73DC" w:rsidRPr="007961A0" w:rsidRDefault="002E73DC" w:rsidP="002E73DC">
      <w:pPr>
        <w:shd w:val="clear" w:color="auto" w:fill="FFFFFF"/>
        <w:spacing w:line="190" w:lineRule="atLeast"/>
        <w:ind w:left="360"/>
        <w:jc w:val="both"/>
        <w:rPr>
          <w:lang w:val="uk-UA"/>
        </w:rPr>
      </w:pPr>
    </w:p>
    <w:p w14:paraId="36048C3C" w14:textId="77777777" w:rsidR="002E73DC" w:rsidRPr="007961A0" w:rsidRDefault="002E73DC" w:rsidP="002E73DC">
      <w:pPr>
        <w:shd w:val="clear" w:color="auto" w:fill="FFFFFF"/>
        <w:spacing w:line="190" w:lineRule="atLeast"/>
        <w:ind w:left="360"/>
        <w:jc w:val="both"/>
        <w:rPr>
          <w:lang w:val="uk-UA"/>
        </w:rPr>
      </w:pPr>
      <w:r w:rsidRPr="007961A0">
        <w:rPr>
          <w:lang w:val="uk-UA"/>
        </w:rPr>
        <w:t>1. І клас за класифікацією Кеннеді (двосторонній необмежений дефект зубного ряду).</w:t>
      </w:r>
    </w:p>
    <w:p w14:paraId="67849909" w14:textId="77777777" w:rsidR="002E73DC" w:rsidRPr="007961A0" w:rsidRDefault="002E73DC" w:rsidP="002E73DC">
      <w:pPr>
        <w:shd w:val="clear" w:color="auto" w:fill="FFFFFF"/>
        <w:spacing w:before="100" w:beforeAutospacing="1" w:after="100" w:afterAutospacing="1" w:line="190" w:lineRule="atLeast"/>
        <w:ind w:left="360"/>
        <w:rPr>
          <w:lang w:val="uk-UA"/>
        </w:rPr>
      </w:pPr>
      <w:r w:rsidRPr="007961A0">
        <w:rPr>
          <w:lang w:val="uk-UA"/>
        </w:rPr>
        <w:t>2. II клас за класифікацією Кеннеді (односторонній необмежений дефект зубного ряду).</w:t>
      </w:r>
    </w:p>
    <w:p w14:paraId="64EFD3CC" w14:textId="77777777" w:rsidR="002E73DC" w:rsidRPr="007961A0" w:rsidRDefault="002E73DC" w:rsidP="002E73DC">
      <w:pPr>
        <w:shd w:val="clear" w:color="auto" w:fill="FFFFFF"/>
        <w:spacing w:before="100" w:beforeAutospacing="1" w:after="100" w:afterAutospacing="1" w:line="190" w:lineRule="atLeast"/>
        <w:ind w:left="360"/>
        <w:rPr>
          <w:lang w:val="uk-UA"/>
        </w:rPr>
      </w:pPr>
      <w:r w:rsidRPr="007961A0">
        <w:rPr>
          <w:lang w:val="uk-UA"/>
        </w:rPr>
        <w:t>3. ІІІ клас за класифікацією Кеннеді (включений дефект зубного ряду в боковій ділянці) при відсутності більш ніж 3 зубів;</w:t>
      </w:r>
    </w:p>
    <w:p w14:paraId="5F9D17AB" w14:textId="77777777" w:rsidR="002E73DC" w:rsidRPr="007961A0" w:rsidRDefault="002E73DC" w:rsidP="002E73DC">
      <w:pPr>
        <w:shd w:val="clear" w:color="auto" w:fill="FFFFFF"/>
        <w:spacing w:before="100" w:beforeAutospacing="1" w:after="100" w:afterAutospacing="1" w:line="190" w:lineRule="atLeast"/>
        <w:ind w:left="360"/>
        <w:rPr>
          <w:lang w:val="uk-UA"/>
        </w:rPr>
      </w:pPr>
      <w:r w:rsidRPr="007961A0">
        <w:rPr>
          <w:lang w:val="uk-UA"/>
        </w:rPr>
        <w:t>4. IV клас за класифікацією Кеннеді (дефект у фронтальній ділянці при відсутності більш ніж 4 зубів).</w:t>
      </w:r>
    </w:p>
    <w:p w14:paraId="28A1DDCE" w14:textId="77777777" w:rsidR="002E73DC" w:rsidRPr="007961A0" w:rsidRDefault="002E73DC" w:rsidP="002E73DC">
      <w:pPr>
        <w:shd w:val="clear" w:color="auto" w:fill="FFFFFF"/>
        <w:spacing w:line="190" w:lineRule="atLeast"/>
        <w:rPr>
          <w:lang w:val="uk-UA"/>
        </w:rPr>
      </w:pPr>
      <w:r w:rsidRPr="007961A0">
        <w:rPr>
          <w:lang w:val="uk-UA"/>
        </w:rPr>
        <w:t xml:space="preserve">     Часткові дефекти зубного ряду заміщуються трьома видами протезів : </w:t>
      </w:r>
      <w:proofErr w:type="spellStart"/>
      <w:r w:rsidRPr="007961A0">
        <w:rPr>
          <w:lang w:val="uk-UA"/>
        </w:rPr>
        <w:t>мостоподібними</w:t>
      </w:r>
      <w:proofErr w:type="spellEnd"/>
      <w:r w:rsidRPr="007961A0">
        <w:rPr>
          <w:lang w:val="uk-UA"/>
        </w:rPr>
        <w:t xml:space="preserve">, пластинчатими і дуговими, залежно від клінічної картини в порожнині рота. Невеликі дефекти, обмежені з обох боків зубами, заміщуються </w:t>
      </w:r>
      <w:proofErr w:type="spellStart"/>
      <w:r w:rsidRPr="007961A0">
        <w:rPr>
          <w:lang w:val="uk-UA"/>
        </w:rPr>
        <w:t>мостоподібними</w:t>
      </w:r>
      <w:proofErr w:type="spellEnd"/>
      <w:r w:rsidRPr="007961A0">
        <w:rPr>
          <w:lang w:val="uk-UA"/>
        </w:rPr>
        <w:t xml:space="preserve"> протезами. Великі дефекти заміщуються переважно частковими протезами. Для дугового протезування теж існують спеціальні показання.</w:t>
      </w:r>
    </w:p>
    <w:p w14:paraId="64C6E3C7" w14:textId="77777777" w:rsidR="002E73DC" w:rsidRPr="007961A0" w:rsidRDefault="002E73DC" w:rsidP="002E73DC">
      <w:pPr>
        <w:shd w:val="clear" w:color="auto" w:fill="FFFFFF"/>
        <w:spacing w:line="190" w:lineRule="atLeast"/>
        <w:rPr>
          <w:lang w:val="uk-UA"/>
        </w:rPr>
      </w:pPr>
      <w:r w:rsidRPr="007961A0">
        <w:rPr>
          <w:lang w:val="uk-UA"/>
        </w:rPr>
        <w:t xml:space="preserve">     При показаннях до того або іншого виду протезування часткових дефектів зубного ряду враховується, окрім стану тканин порожнини рота, ще  й загальна реактивність організму, а також вік і професія.</w:t>
      </w:r>
    </w:p>
    <w:p w14:paraId="3D1D2F1F" w14:textId="77777777" w:rsidR="002E73DC" w:rsidRPr="007961A0" w:rsidRDefault="002E73DC" w:rsidP="002E73DC">
      <w:pPr>
        <w:shd w:val="clear" w:color="auto" w:fill="FFFFFF"/>
        <w:spacing w:line="190" w:lineRule="atLeast"/>
        <w:rPr>
          <w:lang w:val="uk-UA"/>
        </w:rPr>
      </w:pPr>
      <w:r w:rsidRPr="007961A0">
        <w:rPr>
          <w:lang w:val="uk-UA"/>
        </w:rPr>
        <w:t xml:space="preserve">     Обов'язковою умовою застосування незнімних зубних протезів різної конструкції є наявність включених дефектів. Проте значні по протяжності дефекти не дозволяють застосувати ці конструкції.</w:t>
      </w:r>
    </w:p>
    <w:p w14:paraId="23A58C55" w14:textId="77777777" w:rsidR="002E73DC" w:rsidRPr="007961A0" w:rsidRDefault="002E73DC" w:rsidP="002E73DC">
      <w:pPr>
        <w:shd w:val="clear" w:color="auto" w:fill="FFFFFF"/>
        <w:spacing w:line="190" w:lineRule="atLeast"/>
        <w:ind w:left="40"/>
        <w:rPr>
          <w:lang w:val="uk-UA"/>
        </w:rPr>
      </w:pPr>
      <w:r w:rsidRPr="007961A0">
        <w:rPr>
          <w:lang w:val="uk-UA"/>
        </w:rPr>
        <w:t xml:space="preserve">     При III і IV класу по </w:t>
      </w:r>
      <w:proofErr w:type="spellStart"/>
      <w:r w:rsidRPr="007961A0">
        <w:rPr>
          <w:lang w:val="uk-UA"/>
        </w:rPr>
        <w:t>Кенеді</w:t>
      </w:r>
      <w:proofErr w:type="spellEnd"/>
      <w:r w:rsidRPr="007961A0">
        <w:rPr>
          <w:lang w:val="uk-UA"/>
        </w:rPr>
        <w:t xml:space="preserve">, коли неможливе застосування незнімних протезів, а показані тільки знімні. Наприклад, до включених дефектів IV класу можна віднести відсутність 321| 12345 . Виготовлення в таких ситуаціях незнімного протеза, як правило, приведе в процесі користування ними до перевантаження опорних зубів. Отже, при I, II і у ряді випадків III і IV класах дефектів показано застосування знімних протезів. По конструкції знімні протези можна розділити на дві основні групи: пластинкові протези й  дугові протези. За способом </w:t>
      </w:r>
      <w:proofErr w:type="spellStart"/>
      <w:r w:rsidRPr="007961A0">
        <w:rPr>
          <w:lang w:val="uk-UA"/>
        </w:rPr>
        <w:t>передачи</w:t>
      </w:r>
      <w:proofErr w:type="spellEnd"/>
      <w:r w:rsidRPr="007961A0">
        <w:rPr>
          <w:lang w:val="uk-UA"/>
        </w:rPr>
        <w:t xml:space="preserve"> жувального навантаження на тканини протезного ложа знімні зубні протези значно відрізняються один од одного. Знімні пластинкові протези передають вертикальне жувальне навантаження на прилягаючі тканини через слизову оболонку, яка мало пристосована до сприйняття значного тиску.</w:t>
      </w:r>
    </w:p>
    <w:p w14:paraId="21056B14" w14:textId="77777777" w:rsidR="002E73DC" w:rsidRPr="007961A0" w:rsidRDefault="002E73DC" w:rsidP="002E73DC">
      <w:pPr>
        <w:shd w:val="clear" w:color="auto" w:fill="FFFFFF"/>
        <w:spacing w:line="190" w:lineRule="atLeast"/>
        <w:rPr>
          <w:lang w:val="uk-UA"/>
        </w:rPr>
      </w:pPr>
      <w:r w:rsidRPr="007961A0">
        <w:rPr>
          <w:lang w:val="uk-UA"/>
        </w:rPr>
        <w:t xml:space="preserve">     Часткові знімні протези використовуються при дефектах зубного ряду, які відносяться до І та ІІ групи дефектів зубних рядів за Кеннеді. При ІІІ групі дефектів зубних рядів за Кеннеді, якщо у зубах, що залишилися </w:t>
      </w:r>
      <w:proofErr w:type="spellStart"/>
      <w:r w:rsidRPr="007961A0">
        <w:rPr>
          <w:lang w:val="uk-UA"/>
        </w:rPr>
        <w:t>відмічено</w:t>
      </w:r>
      <w:proofErr w:type="spellEnd"/>
      <w:r w:rsidRPr="007961A0">
        <w:rPr>
          <w:lang w:val="uk-UA"/>
        </w:rPr>
        <w:t xml:space="preserve"> функціональне перевантаження тканин пародонту.  При деформації зубних рядів, яке супроводжується вторинним переміщенням зубів та зубних рядів.     При змінах у СНЩС., які супроводжуються втратою зубів. При </w:t>
      </w:r>
      <w:proofErr w:type="spellStart"/>
      <w:r w:rsidRPr="007961A0">
        <w:rPr>
          <w:lang w:val="uk-UA"/>
        </w:rPr>
        <w:t>парафункції</w:t>
      </w:r>
      <w:proofErr w:type="spellEnd"/>
      <w:r w:rsidRPr="007961A0">
        <w:rPr>
          <w:lang w:val="uk-UA"/>
        </w:rPr>
        <w:t xml:space="preserve"> жувальних м'язів, при захворюваннях тканин </w:t>
      </w:r>
      <w:proofErr w:type="spellStart"/>
      <w:r w:rsidRPr="007961A0">
        <w:rPr>
          <w:lang w:val="uk-UA"/>
        </w:rPr>
        <w:t>пародонта</w:t>
      </w:r>
      <w:proofErr w:type="spellEnd"/>
      <w:r w:rsidRPr="007961A0">
        <w:rPr>
          <w:lang w:val="uk-UA"/>
        </w:rPr>
        <w:t xml:space="preserve">, при підвищеній </w:t>
      </w:r>
      <w:proofErr w:type="spellStart"/>
      <w:r w:rsidRPr="007961A0">
        <w:rPr>
          <w:lang w:val="uk-UA"/>
        </w:rPr>
        <w:t>стертості</w:t>
      </w:r>
      <w:proofErr w:type="spellEnd"/>
      <w:r w:rsidRPr="007961A0">
        <w:rPr>
          <w:lang w:val="uk-UA"/>
        </w:rPr>
        <w:t xml:space="preserve"> зубів та зубних рядів, при порушенні функції жувальних м'язів, функції жування, мови та естетичних показників.</w:t>
      </w:r>
    </w:p>
    <w:p w14:paraId="67E99BB4" w14:textId="77777777" w:rsidR="002E73DC" w:rsidRPr="007961A0" w:rsidRDefault="002E73DC" w:rsidP="002E73DC">
      <w:pPr>
        <w:shd w:val="clear" w:color="auto" w:fill="FFFFFF"/>
        <w:spacing w:line="190" w:lineRule="atLeast"/>
        <w:rPr>
          <w:lang w:val="uk-UA"/>
        </w:rPr>
      </w:pPr>
      <w:r w:rsidRPr="007961A0">
        <w:rPr>
          <w:lang w:val="uk-UA"/>
        </w:rPr>
        <w:t xml:space="preserve">     Визначення виду, топографії та протяжності дефекту зубного </w:t>
      </w:r>
      <w:proofErr w:type="spellStart"/>
      <w:r w:rsidRPr="007961A0">
        <w:rPr>
          <w:lang w:val="uk-UA"/>
        </w:rPr>
        <w:t>ряда</w:t>
      </w:r>
      <w:proofErr w:type="spellEnd"/>
      <w:r w:rsidRPr="007961A0">
        <w:rPr>
          <w:lang w:val="uk-UA"/>
        </w:rPr>
        <w:t xml:space="preserve"> відіграє важливу роль при плануванні ортопедичного лікування частковими знімними протезами. Оцінка клінічної ситуації у цілому, включаючи стан зубів, що залишилися, стан беззубої альвеолярної частини, оклюзії  та між альвеолярного простору, стан </w:t>
      </w:r>
      <w:proofErr w:type="spellStart"/>
      <w:r w:rsidRPr="007961A0">
        <w:rPr>
          <w:lang w:val="uk-UA"/>
        </w:rPr>
        <w:t>скронево</w:t>
      </w:r>
      <w:proofErr w:type="spellEnd"/>
      <w:r w:rsidRPr="007961A0">
        <w:rPr>
          <w:lang w:val="uk-UA"/>
        </w:rPr>
        <w:t>-нижньощелепних суглобів та жувальних м’язів, вік та статеву належність пацієнта, загальний стан здоров’я та психосоматичний статус дозволяють у кожному конкретному випадку планувати оптимальний варіант конструкції протеза.</w:t>
      </w:r>
    </w:p>
    <w:p w14:paraId="08074680" w14:textId="77777777" w:rsidR="002E73DC" w:rsidRPr="007961A0" w:rsidRDefault="002E73DC" w:rsidP="002E73DC">
      <w:pPr>
        <w:shd w:val="clear" w:color="auto" w:fill="FFFFFF"/>
        <w:spacing w:line="190" w:lineRule="atLeast"/>
        <w:rPr>
          <w:lang w:val="uk-UA"/>
        </w:rPr>
      </w:pPr>
      <w:r w:rsidRPr="007961A0">
        <w:rPr>
          <w:lang w:val="uk-UA"/>
        </w:rPr>
        <w:t xml:space="preserve">     Знімні конструкції можуть бути </w:t>
      </w:r>
      <w:proofErr w:type="spellStart"/>
      <w:r w:rsidRPr="007961A0">
        <w:rPr>
          <w:lang w:val="uk-UA"/>
        </w:rPr>
        <w:t>застосованні</w:t>
      </w:r>
      <w:proofErr w:type="spellEnd"/>
      <w:r w:rsidRPr="007961A0">
        <w:rPr>
          <w:lang w:val="uk-UA"/>
        </w:rPr>
        <w:t xml:space="preserve"> при дефектах переднього відділу зубного ряду (</w:t>
      </w:r>
      <w:proofErr w:type="spellStart"/>
      <w:r w:rsidRPr="007961A0">
        <w:rPr>
          <w:lang w:val="uk-UA"/>
        </w:rPr>
        <w:t>IVклас</w:t>
      </w:r>
      <w:proofErr w:type="spellEnd"/>
      <w:r w:rsidRPr="007961A0">
        <w:rPr>
          <w:lang w:val="uk-UA"/>
        </w:rPr>
        <w:t xml:space="preserve"> за Кеннеді) у молодих пацієнтів з достатньо вираженою </w:t>
      </w:r>
      <w:proofErr w:type="spellStart"/>
      <w:r w:rsidRPr="007961A0">
        <w:rPr>
          <w:lang w:val="uk-UA"/>
        </w:rPr>
        <w:t>пульповою</w:t>
      </w:r>
      <w:proofErr w:type="spellEnd"/>
      <w:r w:rsidRPr="007961A0">
        <w:rPr>
          <w:lang w:val="uk-UA"/>
        </w:rPr>
        <w:t xml:space="preserve"> камерою, при захворюванні тканин </w:t>
      </w:r>
      <w:proofErr w:type="spellStart"/>
      <w:r w:rsidRPr="007961A0">
        <w:rPr>
          <w:lang w:val="uk-UA"/>
        </w:rPr>
        <w:t>пародонта</w:t>
      </w:r>
      <w:proofErr w:type="spellEnd"/>
      <w:r w:rsidRPr="007961A0">
        <w:rPr>
          <w:lang w:val="uk-UA"/>
        </w:rPr>
        <w:t xml:space="preserve">, якщо виготовлення </w:t>
      </w:r>
      <w:proofErr w:type="spellStart"/>
      <w:r w:rsidRPr="007961A0">
        <w:rPr>
          <w:lang w:val="uk-UA"/>
        </w:rPr>
        <w:t>мостоподібного</w:t>
      </w:r>
      <w:proofErr w:type="spellEnd"/>
      <w:r w:rsidRPr="007961A0">
        <w:rPr>
          <w:lang w:val="uk-UA"/>
        </w:rPr>
        <w:t xml:space="preserve"> протеза або протеза із односторонньою фіксацією не показано. Також виготовлення часткового знімного протеза показано у дітей із активним ростом щелеп, особливо у період змішаного прикусу.     При протезуванні  включених у боковому відділі дефектів застосування часткового знімного протеза показано при перенавантаженні зубів, на які буде спиратися </w:t>
      </w:r>
      <w:proofErr w:type="spellStart"/>
      <w:r w:rsidRPr="007961A0">
        <w:rPr>
          <w:lang w:val="uk-UA"/>
        </w:rPr>
        <w:t>мостоподібний</w:t>
      </w:r>
      <w:proofErr w:type="spellEnd"/>
      <w:r w:rsidRPr="007961A0">
        <w:rPr>
          <w:lang w:val="uk-UA"/>
        </w:rPr>
        <w:t xml:space="preserve"> протез та неможливість застосувати незнімні конструкції.</w:t>
      </w:r>
    </w:p>
    <w:p w14:paraId="1A284484" w14:textId="77777777" w:rsidR="002E73DC" w:rsidRPr="007961A0" w:rsidRDefault="002E73DC" w:rsidP="002E73DC">
      <w:pPr>
        <w:shd w:val="clear" w:color="auto" w:fill="FFFFFF"/>
        <w:spacing w:line="190" w:lineRule="atLeast"/>
        <w:rPr>
          <w:lang w:val="uk-UA"/>
        </w:rPr>
      </w:pPr>
      <w:r w:rsidRPr="007961A0">
        <w:rPr>
          <w:lang w:val="uk-UA"/>
        </w:rPr>
        <w:t xml:space="preserve">     Кінцеві або </w:t>
      </w:r>
      <w:proofErr w:type="spellStart"/>
      <w:r w:rsidRPr="007961A0">
        <w:rPr>
          <w:lang w:val="uk-UA"/>
        </w:rPr>
        <w:t>дистально</w:t>
      </w:r>
      <w:proofErr w:type="spellEnd"/>
      <w:r w:rsidRPr="007961A0">
        <w:rPr>
          <w:lang w:val="uk-UA"/>
        </w:rPr>
        <w:t xml:space="preserve"> необмежені дефекти (І та ІІ клас за Кеннеді) поділяють на односторонні та двосторонні. При ІІ класі за Кеннеді показання до протезування </w:t>
      </w:r>
      <w:proofErr w:type="spellStart"/>
      <w:r w:rsidRPr="007961A0">
        <w:rPr>
          <w:lang w:val="uk-UA"/>
        </w:rPr>
        <w:t>опреділюються</w:t>
      </w:r>
      <w:proofErr w:type="spellEnd"/>
      <w:r w:rsidRPr="007961A0">
        <w:rPr>
          <w:lang w:val="uk-UA"/>
        </w:rPr>
        <w:t xml:space="preserve"> багатьма факторами: віком хворого, топографією та протяжністю </w:t>
      </w:r>
      <w:proofErr w:type="spellStart"/>
      <w:r w:rsidRPr="007961A0">
        <w:rPr>
          <w:lang w:val="uk-UA"/>
        </w:rPr>
        <w:t>дефекта</w:t>
      </w:r>
      <w:proofErr w:type="spellEnd"/>
      <w:r w:rsidRPr="007961A0">
        <w:rPr>
          <w:lang w:val="uk-UA"/>
        </w:rPr>
        <w:t xml:space="preserve">, наявністю та станом зубів антагоністів, станом </w:t>
      </w:r>
      <w:r w:rsidRPr="007961A0">
        <w:rPr>
          <w:lang w:val="uk-UA"/>
        </w:rPr>
        <w:lastRenderedPageBreak/>
        <w:t>твердих тканин та пародонту опорних зубів, які оточують кінцевий дефект та станом альвеолярного відростка. Від протезування односторонніх кінцевих дефектів можливо утриматись у наступних випадках:</w:t>
      </w:r>
    </w:p>
    <w:p w14:paraId="15D92F48" w14:textId="77777777" w:rsidR="002E73DC" w:rsidRPr="007961A0" w:rsidRDefault="002E73DC" w:rsidP="00C82584">
      <w:pPr>
        <w:numPr>
          <w:ilvl w:val="0"/>
          <w:numId w:val="44"/>
        </w:numPr>
        <w:shd w:val="clear" w:color="auto" w:fill="FFFFFF"/>
        <w:spacing w:before="100" w:beforeAutospacing="1" w:after="100" w:afterAutospacing="1" w:line="190" w:lineRule="atLeast"/>
        <w:rPr>
          <w:lang w:val="uk-UA"/>
        </w:rPr>
      </w:pPr>
      <w:r w:rsidRPr="007961A0">
        <w:rPr>
          <w:lang w:val="uk-UA"/>
        </w:rPr>
        <w:t>У пацієнтів похилого віку;</w:t>
      </w:r>
    </w:p>
    <w:p w14:paraId="47F7A0E4" w14:textId="77777777" w:rsidR="002E73DC" w:rsidRPr="007961A0" w:rsidRDefault="002E73DC" w:rsidP="00C82584">
      <w:pPr>
        <w:numPr>
          <w:ilvl w:val="0"/>
          <w:numId w:val="44"/>
        </w:numPr>
        <w:shd w:val="clear" w:color="auto" w:fill="FFFFFF"/>
        <w:spacing w:before="100" w:beforeAutospacing="1" w:after="100" w:afterAutospacing="1" w:line="190" w:lineRule="atLeast"/>
        <w:rPr>
          <w:lang w:val="uk-UA"/>
        </w:rPr>
      </w:pPr>
      <w:r w:rsidRPr="007961A0">
        <w:rPr>
          <w:lang w:val="uk-UA"/>
        </w:rPr>
        <w:t>В тому випадку якщо дефекти, розташовані на одній стороні щелепи виникли лише від втрати молярів у віці пацієнта старше 40 років;</w:t>
      </w:r>
    </w:p>
    <w:p w14:paraId="01E42C77" w14:textId="77777777" w:rsidR="002E73DC" w:rsidRPr="007961A0" w:rsidRDefault="002E73DC" w:rsidP="00C82584">
      <w:pPr>
        <w:numPr>
          <w:ilvl w:val="0"/>
          <w:numId w:val="44"/>
        </w:numPr>
        <w:shd w:val="clear" w:color="auto" w:fill="FFFFFF"/>
        <w:spacing w:before="100" w:beforeAutospacing="1" w:after="100" w:afterAutospacing="1" w:line="190" w:lineRule="atLeast"/>
        <w:rPr>
          <w:lang w:val="uk-UA"/>
        </w:rPr>
      </w:pPr>
      <w:r w:rsidRPr="007961A0">
        <w:rPr>
          <w:lang w:val="uk-UA"/>
        </w:rPr>
        <w:t xml:space="preserve">При наявності антагоністів у вигляді </w:t>
      </w:r>
      <w:proofErr w:type="spellStart"/>
      <w:r w:rsidRPr="007961A0">
        <w:rPr>
          <w:lang w:val="uk-UA"/>
        </w:rPr>
        <w:t>мостоподібного</w:t>
      </w:r>
      <w:proofErr w:type="spellEnd"/>
      <w:r w:rsidRPr="007961A0">
        <w:rPr>
          <w:lang w:val="uk-UA"/>
        </w:rPr>
        <w:t xml:space="preserve"> або знімного протеза на стороні дефекту;</w:t>
      </w:r>
    </w:p>
    <w:p w14:paraId="298A7858" w14:textId="77777777" w:rsidR="002E73DC" w:rsidRPr="007961A0" w:rsidRDefault="002E73DC" w:rsidP="00C82584">
      <w:pPr>
        <w:numPr>
          <w:ilvl w:val="0"/>
          <w:numId w:val="44"/>
        </w:numPr>
        <w:shd w:val="clear" w:color="auto" w:fill="FFFFFF"/>
        <w:spacing w:before="100" w:beforeAutospacing="1" w:after="100" w:afterAutospacing="1" w:line="190" w:lineRule="atLeast"/>
        <w:rPr>
          <w:lang w:val="uk-UA"/>
        </w:rPr>
      </w:pPr>
      <w:r w:rsidRPr="007961A0">
        <w:rPr>
          <w:lang w:val="uk-UA"/>
        </w:rPr>
        <w:t>При відсутності одного 2-го моляра на верхній щелепі, оскільки вторинне переміщення нижніх молярів відбувається повільно.</w:t>
      </w:r>
    </w:p>
    <w:p w14:paraId="40379AC4" w14:textId="77777777" w:rsidR="002E73DC" w:rsidRPr="007961A0" w:rsidRDefault="002E73DC" w:rsidP="002E73DC">
      <w:pPr>
        <w:shd w:val="clear" w:color="auto" w:fill="FFFFFF"/>
        <w:spacing w:line="190" w:lineRule="atLeast"/>
        <w:jc w:val="both"/>
        <w:rPr>
          <w:b/>
          <w:lang w:val="uk-UA"/>
        </w:rPr>
      </w:pPr>
      <w:r w:rsidRPr="007961A0">
        <w:rPr>
          <w:b/>
          <w:iCs/>
          <w:lang w:val="uk-UA"/>
        </w:rPr>
        <w:t>Основні елементи знімних протезів</w:t>
      </w:r>
    </w:p>
    <w:p w14:paraId="30393708" w14:textId="77777777" w:rsidR="002E73DC" w:rsidRPr="007961A0" w:rsidRDefault="002E73DC" w:rsidP="002E73DC">
      <w:pPr>
        <w:shd w:val="clear" w:color="auto" w:fill="FFFFFF"/>
        <w:spacing w:line="190" w:lineRule="atLeast"/>
        <w:jc w:val="both"/>
        <w:rPr>
          <w:lang w:val="uk-UA"/>
        </w:rPr>
      </w:pPr>
      <w:r w:rsidRPr="007961A0">
        <w:rPr>
          <w:lang w:val="uk-UA"/>
        </w:rPr>
        <w:t>В знімному протезі розрізняють:</w:t>
      </w:r>
    </w:p>
    <w:p w14:paraId="1E0101FA" w14:textId="77777777" w:rsidR="002E73DC" w:rsidRPr="007961A0" w:rsidRDefault="002E73DC" w:rsidP="002E73DC">
      <w:pPr>
        <w:shd w:val="clear" w:color="auto" w:fill="FFFFFF"/>
        <w:spacing w:line="190" w:lineRule="atLeast"/>
        <w:jc w:val="both"/>
        <w:rPr>
          <w:lang w:val="uk-UA"/>
        </w:rPr>
      </w:pPr>
      <w:r w:rsidRPr="007961A0">
        <w:rPr>
          <w:lang w:val="uk-UA"/>
        </w:rPr>
        <w:t>1) базис - основна частина протеза;</w:t>
      </w:r>
    </w:p>
    <w:p w14:paraId="27B5A605" w14:textId="77777777" w:rsidR="002E73DC" w:rsidRPr="007961A0" w:rsidRDefault="002E73DC" w:rsidP="002E73DC">
      <w:pPr>
        <w:shd w:val="clear" w:color="auto" w:fill="FFFFFF"/>
        <w:spacing w:line="190" w:lineRule="atLeast"/>
        <w:jc w:val="both"/>
        <w:rPr>
          <w:lang w:val="uk-UA"/>
        </w:rPr>
      </w:pPr>
      <w:r w:rsidRPr="007961A0">
        <w:rPr>
          <w:lang w:val="uk-UA"/>
        </w:rPr>
        <w:t>2) сідлоподібну частину - ділянка базису в області відсутніх зубів;</w:t>
      </w:r>
    </w:p>
    <w:p w14:paraId="7EAECB41" w14:textId="77777777" w:rsidR="002E73DC" w:rsidRPr="007961A0" w:rsidRDefault="002E73DC" w:rsidP="002E73DC">
      <w:pPr>
        <w:shd w:val="clear" w:color="auto" w:fill="FFFFFF"/>
        <w:spacing w:line="190" w:lineRule="atLeast"/>
        <w:jc w:val="both"/>
        <w:rPr>
          <w:lang w:val="uk-UA"/>
        </w:rPr>
      </w:pPr>
      <w:r w:rsidRPr="007961A0">
        <w:rPr>
          <w:lang w:val="uk-UA"/>
        </w:rPr>
        <w:t xml:space="preserve">3) пристосування для фіксації протезу - </w:t>
      </w:r>
      <w:proofErr w:type="spellStart"/>
      <w:r w:rsidRPr="007961A0">
        <w:rPr>
          <w:lang w:val="uk-UA"/>
        </w:rPr>
        <w:t>кламер</w:t>
      </w:r>
      <w:proofErr w:type="spellEnd"/>
      <w:r w:rsidRPr="007961A0">
        <w:rPr>
          <w:lang w:val="uk-UA"/>
        </w:rPr>
        <w:t>;</w:t>
      </w:r>
    </w:p>
    <w:p w14:paraId="12B87AB8" w14:textId="77777777" w:rsidR="002E73DC" w:rsidRPr="007961A0" w:rsidRDefault="002E73DC" w:rsidP="002E73DC">
      <w:pPr>
        <w:shd w:val="clear" w:color="auto" w:fill="FFFFFF"/>
        <w:spacing w:line="190" w:lineRule="atLeast"/>
        <w:jc w:val="both"/>
        <w:rPr>
          <w:lang w:val="uk-UA"/>
        </w:rPr>
      </w:pPr>
      <w:r w:rsidRPr="007961A0">
        <w:rPr>
          <w:lang w:val="uk-UA"/>
        </w:rPr>
        <w:t>4) штучні зуби, що розміщуються у базисі.</w:t>
      </w:r>
    </w:p>
    <w:p w14:paraId="4A48B34B" w14:textId="77777777" w:rsidR="002E73DC" w:rsidRPr="007961A0" w:rsidRDefault="002E73DC" w:rsidP="002E73DC">
      <w:pPr>
        <w:shd w:val="clear" w:color="auto" w:fill="FFFFFF"/>
        <w:spacing w:line="190" w:lineRule="atLeast"/>
        <w:jc w:val="both"/>
        <w:rPr>
          <w:lang w:val="uk-UA"/>
        </w:rPr>
      </w:pPr>
      <w:r w:rsidRPr="007961A0">
        <w:rPr>
          <w:lang w:val="uk-UA"/>
        </w:rPr>
        <w:t>Базис протеза може бути виконаний з однорідного матеріалу - пластмаси і мати максимальні межі. Такий протез називають пластинковим.</w:t>
      </w:r>
    </w:p>
    <w:p w14:paraId="621324E7" w14:textId="77777777" w:rsidR="002E73DC" w:rsidRPr="007961A0" w:rsidRDefault="002E73DC" w:rsidP="002E73DC">
      <w:pPr>
        <w:shd w:val="clear" w:color="auto" w:fill="FFFFFF"/>
        <w:spacing w:line="190" w:lineRule="atLeast"/>
        <w:jc w:val="both"/>
        <w:rPr>
          <w:lang w:val="uk-UA"/>
        </w:rPr>
      </w:pPr>
    </w:p>
    <w:p w14:paraId="137B97E6" w14:textId="77777777" w:rsidR="002E73DC" w:rsidRPr="007961A0" w:rsidRDefault="002E73DC" w:rsidP="002E73DC">
      <w:pPr>
        <w:shd w:val="clear" w:color="auto" w:fill="FFFFFF"/>
        <w:spacing w:line="190" w:lineRule="atLeast"/>
        <w:rPr>
          <w:lang w:val="uk-UA"/>
        </w:rPr>
      </w:pPr>
      <w:r w:rsidRPr="007961A0">
        <w:rPr>
          <w:lang w:val="uk-UA"/>
        </w:rPr>
        <w:t xml:space="preserve">     Розміри базису часткового знімного протеза залежать від кількості та стану зубів, що збереглися.  При великій кількості зубів, що залишилися та високих клінічних коронках фіксація вважається найбільш сприятливою, стосовно і розміри базису збільшуються. При наявності піднебінного </w:t>
      </w:r>
      <w:proofErr w:type="spellStart"/>
      <w:r w:rsidRPr="007961A0">
        <w:rPr>
          <w:lang w:val="uk-UA"/>
        </w:rPr>
        <w:t>торуса</w:t>
      </w:r>
      <w:proofErr w:type="spellEnd"/>
      <w:r w:rsidRPr="007961A0">
        <w:rPr>
          <w:lang w:val="uk-UA"/>
        </w:rPr>
        <w:t xml:space="preserve"> можливе застосування </w:t>
      </w:r>
      <w:proofErr w:type="spellStart"/>
      <w:r w:rsidRPr="007961A0">
        <w:rPr>
          <w:lang w:val="uk-UA"/>
        </w:rPr>
        <w:t>вікончастого</w:t>
      </w:r>
      <w:proofErr w:type="spellEnd"/>
      <w:r w:rsidRPr="007961A0">
        <w:rPr>
          <w:lang w:val="uk-UA"/>
        </w:rPr>
        <w:t xml:space="preserve">  базису. Але слід пам’ятати, що зменшення розмірів </w:t>
      </w:r>
      <w:proofErr w:type="spellStart"/>
      <w:r w:rsidRPr="007961A0">
        <w:rPr>
          <w:lang w:val="uk-UA"/>
        </w:rPr>
        <w:t>базиса</w:t>
      </w:r>
      <w:proofErr w:type="spellEnd"/>
      <w:r w:rsidRPr="007961A0">
        <w:rPr>
          <w:lang w:val="uk-UA"/>
        </w:rPr>
        <w:t xml:space="preserve"> призводить до збільшення питомого тиску на слизову оболонку.</w:t>
      </w:r>
    </w:p>
    <w:p w14:paraId="077F0E34" w14:textId="77777777" w:rsidR="002E73DC" w:rsidRPr="007961A0" w:rsidRDefault="002E73DC" w:rsidP="002E73DC">
      <w:pPr>
        <w:shd w:val="clear" w:color="auto" w:fill="FFFFFF"/>
        <w:spacing w:line="190" w:lineRule="atLeast"/>
        <w:rPr>
          <w:lang w:val="uk-UA"/>
        </w:rPr>
      </w:pPr>
      <w:r w:rsidRPr="007961A0">
        <w:rPr>
          <w:lang w:val="uk-UA"/>
        </w:rPr>
        <w:t xml:space="preserve">     Особливу увагу слід звернути на протезування дефектів зубного ряду з поодиноко розташованими зубами. Поодинокі зуби найбільш часто  зустрічаються  у пацієнтів похилого віку, які мають вікові зміни тканин </w:t>
      </w:r>
      <w:proofErr w:type="spellStart"/>
      <w:r w:rsidRPr="007961A0">
        <w:rPr>
          <w:lang w:val="uk-UA"/>
        </w:rPr>
        <w:t>пародонта</w:t>
      </w:r>
      <w:proofErr w:type="spellEnd"/>
      <w:r w:rsidRPr="007961A0">
        <w:rPr>
          <w:lang w:val="uk-UA"/>
        </w:rPr>
        <w:t>. При цьому порушуються нормальні співвідношення розмірів коронки та кореня. Крім цього відсутність зубів антагоністів також сприяє збільшенню коронкової частини за рахунок вторинного переміщення. При такій патології прикус не фіксований. За думкою багатьох вчених поодинокий зуб, що залишився на верхній щелепі слід видалити, для досягнення, в такому випадку, клапанної зони. При протезуванні частковими протезами на нижню щелепу поодинокі зуби слід зберегти, так як фіксація на нижній щелепі гірше, а зуби будуть сприяти покращенню фіксації.</w:t>
      </w:r>
    </w:p>
    <w:p w14:paraId="3050847C" w14:textId="77777777" w:rsidR="002E73DC" w:rsidRPr="007961A0" w:rsidRDefault="002E73DC" w:rsidP="002E73DC">
      <w:pPr>
        <w:shd w:val="clear" w:color="auto" w:fill="FFFFFF"/>
        <w:spacing w:line="190" w:lineRule="atLeast"/>
        <w:rPr>
          <w:lang w:val="uk-UA"/>
        </w:rPr>
      </w:pPr>
      <w:r w:rsidRPr="007961A0">
        <w:rPr>
          <w:lang w:val="uk-UA"/>
        </w:rPr>
        <w:t xml:space="preserve">     Таким чином, виходячи із протяжності та локалізації дефекту необхідно в першу чергу визначити, чому конкретному пацієнту не можна виготовити незнімну конструкцію, аргументувати ці доводи, а потім </w:t>
      </w:r>
      <w:proofErr w:type="spellStart"/>
      <w:r w:rsidRPr="007961A0">
        <w:rPr>
          <w:lang w:val="uk-UA"/>
        </w:rPr>
        <w:t>грамотно</w:t>
      </w:r>
      <w:proofErr w:type="spellEnd"/>
      <w:r w:rsidRPr="007961A0">
        <w:rPr>
          <w:lang w:val="uk-UA"/>
        </w:rPr>
        <w:t xml:space="preserve"> пояснити це пацієнту. Ортопедичні втручання треба відносити до планових ортопедичних </w:t>
      </w:r>
      <w:proofErr w:type="spellStart"/>
      <w:r w:rsidRPr="007961A0">
        <w:rPr>
          <w:lang w:val="uk-UA"/>
        </w:rPr>
        <w:t>втручань</w:t>
      </w:r>
      <w:proofErr w:type="spellEnd"/>
      <w:r w:rsidRPr="007961A0">
        <w:rPr>
          <w:lang w:val="uk-UA"/>
        </w:rPr>
        <w:t>. Із цього витікає, що лікар не має права починати свої дії, не пояснивши чітко і в подробицях, що і чому саме це він буде робити, в якій послідовності та очікуваний лікувальний ефект.</w:t>
      </w:r>
    </w:p>
    <w:p w14:paraId="1BF7473D" w14:textId="77777777" w:rsidR="002E73DC" w:rsidRPr="007961A0" w:rsidRDefault="002E73DC" w:rsidP="002E73DC">
      <w:pPr>
        <w:shd w:val="clear" w:color="auto" w:fill="FFFFFF"/>
        <w:spacing w:line="190" w:lineRule="atLeast"/>
        <w:rPr>
          <w:lang w:val="uk-UA"/>
        </w:rPr>
      </w:pPr>
    </w:p>
    <w:p w14:paraId="7874BFDB" w14:textId="77777777" w:rsidR="002E73DC" w:rsidRPr="007961A0" w:rsidRDefault="002E73DC" w:rsidP="002E73DC">
      <w:pPr>
        <w:pStyle w:val="af4"/>
        <w:shd w:val="clear" w:color="auto" w:fill="FFFFFF"/>
        <w:spacing w:before="0" w:beforeAutospacing="0" w:after="0" w:afterAutospacing="0" w:line="190" w:lineRule="atLeast"/>
        <w:rPr>
          <w:lang w:val="uk-UA"/>
        </w:rPr>
      </w:pPr>
      <w:r w:rsidRPr="007961A0">
        <w:rPr>
          <w:lang w:val="uk-UA"/>
        </w:rPr>
        <w:t xml:space="preserve">     В протезуванні важливе місце посідає питання утримання будь якого, в тому числі часткового знімного протеза. Ефективне укріплення є однією з умов,  що забезпечують гарні функціональні якості протеза, швидку адаптацію до нього у пацієнта, збереження опорних зубів, тому студент повинен опанувати вибором видів та засобів фіксації та стабілізації часткових знімних протезів.</w:t>
      </w:r>
      <w:r w:rsidR="00D0649A" w:rsidRPr="007961A0">
        <w:rPr>
          <w:lang w:val="uk-UA"/>
        </w:rPr>
        <w:br/>
      </w:r>
      <w:r w:rsidRPr="007961A0">
        <w:rPr>
          <w:lang w:val="uk-UA"/>
        </w:rPr>
        <w:t xml:space="preserve">     Функціональна цінність протеза в значній мірі залежить від його фіксації. Найбільш надійну фіксацію часткових знімних протезів забезпечують </w:t>
      </w:r>
      <w:proofErr w:type="spellStart"/>
      <w:r w:rsidRPr="007961A0">
        <w:rPr>
          <w:lang w:val="uk-UA"/>
        </w:rPr>
        <w:t>кламери</w:t>
      </w:r>
      <w:proofErr w:type="spellEnd"/>
      <w:r w:rsidRPr="007961A0">
        <w:rPr>
          <w:lang w:val="uk-UA"/>
        </w:rPr>
        <w:t xml:space="preserve">. Наразі ортопеди мають у своєму арсеналі різні конструкційні </w:t>
      </w:r>
      <w:proofErr w:type="spellStart"/>
      <w:r w:rsidRPr="007961A0">
        <w:rPr>
          <w:lang w:val="uk-UA"/>
        </w:rPr>
        <w:t>медоди</w:t>
      </w:r>
      <w:proofErr w:type="spellEnd"/>
      <w:r w:rsidRPr="007961A0">
        <w:rPr>
          <w:lang w:val="uk-UA"/>
        </w:rPr>
        <w:t>, що дозволяє в складних умовах фіксувати протези, використовуючи для цього природні зуби. Але цього недостатньо для вирішення задачі укріплення часткових знімних протезів. Основна задача полягає в тому, щоб застосувати таку систему утримання протезу, яка б забезпечила надійну фіксацію і, в той же час, завдала як найменше шкоди опорним зубам і слизовій оболонці протезного ложа. З цієї точки зору фіксація часткових знімних протезів є складною біомеханічною проблемою.</w:t>
      </w:r>
    </w:p>
    <w:p w14:paraId="31F12673" w14:textId="77777777" w:rsidR="002E73DC" w:rsidRPr="007961A0" w:rsidRDefault="002E73DC" w:rsidP="002E73DC">
      <w:pPr>
        <w:pStyle w:val="af4"/>
        <w:shd w:val="clear" w:color="auto" w:fill="FFFFFF"/>
        <w:spacing w:before="0" w:beforeAutospacing="0" w:after="0" w:afterAutospacing="0" w:line="190" w:lineRule="atLeast"/>
        <w:jc w:val="both"/>
        <w:rPr>
          <w:shd w:val="clear" w:color="auto" w:fill="FFFF99"/>
          <w:lang w:val="uk-UA" w:eastAsia="uk-UA"/>
        </w:rPr>
      </w:pPr>
    </w:p>
    <w:p w14:paraId="0B5CE737" w14:textId="77777777" w:rsidR="002E73DC" w:rsidRPr="007961A0" w:rsidRDefault="002E73DC" w:rsidP="002E73DC">
      <w:pPr>
        <w:pStyle w:val="af4"/>
        <w:shd w:val="clear" w:color="auto" w:fill="FFFFFF"/>
        <w:spacing w:before="0" w:beforeAutospacing="0" w:after="0" w:afterAutospacing="0" w:line="190" w:lineRule="atLeast"/>
        <w:rPr>
          <w:lang w:val="uk-UA"/>
        </w:rPr>
      </w:pPr>
      <w:r w:rsidRPr="007961A0">
        <w:rPr>
          <w:b/>
          <w:i/>
          <w:lang w:val="uk-UA"/>
        </w:rPr>
        <w:t xml:space="preserve">     Фіксація</w:t>
      </w:r>
      <w:r w:rsidRPr="007961A0">
        <w:rPr>
          <w:lang w:val="uk-UA"/>
        </w:rPr>
        <w:t xml:space="preserve"> - закріплення протеза на щелепі.</w:t>
      </w:r>
    </w:p>
    <w:p w14:paraId="061EEFDE" w14:textId="77777777" w:rsidR="002E73DC" w:rsidRPr="007961A0" w:rsidRDefault="002E73DC" w:rsidP="002E73DC">
      <w:pPr>
        <w:pStyle w:val="af4"/>
        <w:shd w:val="clear" w:color="auto" w:fill="FFFFFF"/>
        <w:spacing w:before="0" w:beforeAutospacing="0" w:after="0" w:afterAutospacing="0" w:line="190" w:lineRule="atLeast"/>
        <w:rPr>
          <w:lang w:val="uk-UA"/>
        </w:rPr>
      </w:pPr>
      <w:r w:rsidRPr="007961A0">
        <w:rPr>
          <w:lang w:val="uk-UA"/>
        </w:rPr>
        <w:t xml:space="preserve">     Виділяють такі види фіксації (за </w:t>
      </w:r>
      <w:proofErr w:type="spellStart"/>
      <w:r w:rsidRPr="007961A0">
        <w:rPr>
          <w:lang w:val="uk-UA"/>
        </w:rPr>
        <w:t>Бояновим</w:t>
      </w:r>
      <w:proofErr w:type="spellEnd"/>
      <w:r w:rsidRPr="007961A0">
        <w:rPr>
          <w:lang w:val="uk-UA"/>
        </w:rPr>
        <w:t>):</w:t>
      </w:r>
    </w:p>
    <w:p w14:paraId="6BE4C4AE" w14:textId="77777777" w:rsidR="002E73DC" w:rsidRPr="007961A0" w:rsidRDefault="002E73DC" w:rsidP="002E73DC">
      <w:pPr>
        <w:pStyle w:val="af4"/>
        <w:shd w:val="clear" w:color="auto" w:fill="FFFFFF"/>
        <w:spacing w:before="0" w:beforeAutospacing="0" w:after="0" w:afterAutospacing="0" w:line="190" w:lineRule="atLeast"/>
        <w:jc w:val="both"/>
        <w:rPr>
          <w:lang w:val="uk-UA"/>
        </w:rPr>
      </w:pPr>
      <w:r w:rsidRPr="007961A0">
        <w:rPr>
          <w:lang w:val="uk-UA"/>
        </w:rPr>
        <w:t>1.Механічний вид фіксації досягається за до</w:t>
      </w:r>
      <w:r w:rsidRPr="007961A0">
        <w:rPr>
          <w:lang w:val="uk-UA"/>
        </w:rPr>
        <w:softHyphen/>
        <w:t>помогою механічних пристосувань-</w:t>
      </w:r>
      <w:proofErr w:type="spellStart"/>
      <w:r w:rsidRPr="007961A0">
        <w:rPr>
          <w:lang w:val="uk-UA"/>
        </w:rPr>
        <w:t>кламерів</w:t>
      </w:r>
      <w:proofErr w:type="spellEnd"/>
      <w:r w:rsidRPr="007961A0">
        <w:rPr>
          <w:lang w:val="uk-UA"/>
        </w:rPr>
        <w:t>, телескопічних коронок, балок, замкової системи фіксації.</w:t>
      </w:r>
    </w:p>
    <w:p w14:paraId="425A276B" w14:textId="77777777" w:rsidR="002E73DC" w:rsidRPr="007961A0" w:rsidRDefault="002E73DC" w:rsidP="002E73DC">
      <w:pPr>
        <w:pStyle w:val="af4"/>
        <w:shd w:val="clear" w:color="auto" w:fill="FFFFFF"/>
        <w:spacing w:before="0" w:beforeAutospacing="0" w:after="0" w:afterAutospacing="0" w:line="190" w:lineRule="atLeast"/>
        <w:jc w:val="both"/>
        <w:rPr>
          <w:lang w:val="uk-UA"/>
        </w:rPr>
      </w:pPr>
      <w:r w:rsidRPr="007961A0">
        <w:rPr>
          <w:lang w:val="uk-UA"/>
        </w:rPr>
        <w:lastRenderedPageBreak/>
        <w:t xml:space="preserve">2.Біомеханічний вид – анатомічна </w:t>
      </w:r>
      <w:proofErr w:type="spellStart"/>
      <w:r w:rsidRPr="007961A0">
        <w:rPr>
          <w:lang w:val="uk-UA"/>
        </w:rPr>
        <w:t>ретенція</w:t>
      </w:r>
      <w:proofErr w:type="spellEnd"/>
      <w:r w:rsidRPr="007961A0">
        <w:rPr>
          <w:lang w:val="uk-UA"/>
        </w:rPr>
        <w:t xml:space="preserve">. Для фіксації використовуються анатомічні утворення протезного ложа верхньої та нижньої щелепи (глибина піднебіння, наявність верхньощелепних </w:t>
      </w:r>
      <w:proofErr w:type="spellStart"/>
      <w:r w:rsidRPr="007961A0">
        <w:rPr>
          <w:lang w:val="uk-UA"/>
        </w:rPr>
        <w:t>бугрів</w:t>
      </w:r>
      <w:proofErr w:type="spellEnd"/>
      <w:r w:rsidRPr="007961A0">
        <w:rPr>
          <w:lang w:val="uk-UA"/>
        </w:rPr>
        <w:t xml:space="preserve"> і альвеолярних </w:t>
      </w:r>
      <w:proofErr w:type="spellStart"/>
      <w:r w:rsidRPr="007961A0">
        <w:rPr>
          <w:lang w:val="uk-UA"/>
        </w:rPr>
        <w:t>гребенів</w:t>
      </w:r>
      <w:proofErr w:type="spellEnd"/>
      <w:r w:rsidRPr="007961A0">
        <w:rPr>
          <w:lang w:val="uk-UA"/>
        </w:rPr>
        <w:t>, тощо).</w:t>
      </w:r>
    </w:p>
    <w:p w14:paraId="17A71668" w14:textId="77777777" w:rsidR="002E73DC" w:rsidRPr="007961A0" w:rsidRDefault="002E73DC" w:rsidP="002E73DC">
      <w:pPr>
        <w:pStyle w:val="af4"/>
        <w:shd w:val="clear" w:color="auto" w:fill="FFFFFF"/>
        <w:spacing w:before="0" w:beforeAutospacing="0" w:after="0" w:afterAutospacing="0" w:line="190" w:lineRule="atLeast"/>
        <w:jc w:val="both"/>
        <w:rPr>
          <w:lang w:val="uk-UA"/>
        </w:rPr>
      </w:pPr>
      <w:r w:rsidRPr="007961A0">
        <w:rPr>
          <w:lang w:val="uk-UA"/>
        </w:rPr>
        <w:t>3.Фізичний вид фіксації передбачає використання явища  адгезії (прилипання).</w:t>
      </w:r>
    </w:p>
    <w:p w14:paraId="001341CB" w14:textId="77777777" w:rsidR="002E73DC" w:rsidRPr="007961A0" w:rsidRDefault="002E73DC" w:rsidP="002E73DC">
      <w:pPr>
        <w:pStyle w:val="af4"/>
        <w:shd w:val="clear" w:color="auto" w:fill="FFFFFF"/>
        <w:spacing w:before="0" w:beforeAutospacing="0" w:after="0" w:afterAutospacing="0" w:line="190" w:lineRule="atLeast"/>
        <w:jc w:val="both"/>
        <w:rPr>
          <w:lang w:val="uk-UA"/>
        </w:rPr>
      </w:pPr>
      <w:r w:rsidRPr="007961A0">
        <w:rPr>
          <w:lang w:val="uk-UA"/>
        </w:rPr>
        <w:t>4.Біофізичний вид фіксації – це функціональне присмоктування у повних знімних протезах.</w:t>
      </w:r>
    </w:p>
    <w:p w14:paraId="7DCFAA16" w14:textId="77777777" w:rsidR="002E73DC" w:rsidRPr="007961A0" w:rsidRDefault="002E73DC" w:rsidP="002E73DC">
      <w:pPr>
        <w:pStyle w:val="af4"/>
        <w:shd w:val="clear" w:color="auto" w:fill="FFFFFF"/>
        <w:spacing w:before="0" w:beforeAutospacing="0" w:after="0" w:afterAutospacing="0" w:line="190" w:lineRule="atLeast"/>
        <w:jc w:val="both"/>
        <w:rPr>
          <w:lang w:val="uk-UA"/>
        </w:rPr>
      </w:pPr>
    </w:p>
    <w:p w14:paraId="22BD07AE" w14:textId="77777777" w:rsidR="002E73DC" w:rsidRPr="007961A0" w:rsidRDefault="002E73DC" w:rsidP="002E73DC">
      <w:pPr>
        <w:pStyle w:val="af4"/>
        <w:shd w:val="clear" w:color="auto" w:fill="FFFFFF"/>
        <w:spacing w:before="0" w:beforeAutospacing="0" w:after="0" w:afterAutospacing="0" w:line="190" w:lineRule="atLeast"/>
        <w:rPr>
          <w:lang w:val="uk-UA"/>
        </w:rPr>
      </w:pPr>
      <w:r w:rsidRPr="007961A0">
        <w:rPr>
          <w:lang w:val="uk-UA"/>
        </w:rPr>
        <w:t xml:space="preserve">     </w:t>
      </w:r>
      <w:r w:rsidRPr="007961A0">
        <w:rPr>
          <w:b/>
          <w:i/>
          <w:lang w:val="uk-UA"/>
        </w:rPr>
        <w:t>Стабілізація</w:t>
      </w:r>
      <w:r w:rsidRPr="007961A0">
        <w:rPr>
          <w:lang w:val="uk-UA"/>
        </w:rPr>
        <w:t xml:space="preserve"> - стійкість протеза, що досягається правиль</w:t>
      </w:r>
      <w:r w:rsidRPr="007961A0">
        <w:rPr>
          <w:lang w:val="uk-UA"/>
        </w:rPr>
        <w:softHyphen/>
        <w:t xml:space="preserve">ною постановкою зубів по середині альвеолярного </w:t>
      </w:r>
      <w:proofErr w:type="spellStart"/>
      <w:r w:rsidRPr="007961A0">
        <w:rPr>
          <w:lang w:val="uk-UA"/>
        </w:rPr>
        <w:t>гребеня</w:t>
      </w:r>
      <w:proofErr w:type="spellEnd"/>
      <w:r w:rsidRPr="007961A0">
        <w:rPr>
          <w:lang w:val="uk-UA"/>
        </w:rPr>
        <w:t>, наявністю рівномірного, одночасного і щільного з'єднання як на природних, так і на штучних зубах під час жування, щільного і рівномірного прилягання базису протеза до протезного ложа.</w:t>
      </w:r>
    </w:p>
    <w:p w14:paraId="48DC5EE0" w14:textId="77777777" w:rsidR="002E73DC" w:rsidRPr="007961A0" w:rsidRDefault="002E73DC" w:rsidP="002E73DC">
      <w:pPr>
        <w:pStyle w:val="af4"/>
        <w:shd w:val="clear" w:color="auto" w:fill="FFFFFF"/>
        <w:spacing w:before="0" w:beforeAutospacing="0" w:after="0" w:afterAutospacing="0" w:line="190" w:lineRule="atLeast"/>
        <w:rPr>
          <w:lang w:val="uk-UA"/>
        </w:rPr>
      </w:pPr>
      <w:r w:rsidRPr="007961A0">
        <w:rPr>
          <w:lang w:val="uk-UA"/>
        </w:rPr>
        <w:t xml:space="preserve">     Найпростішим способом закріплення пластинкових часткових знімних протезів є </w:t>
      </w:r>
      <w:proofErr w:type="spellStart"/>
      <w:r w:rsidRPr="007961A0">
        <w:rPr>
          <w:lang w:val="uk-UA"/>
        </w:rPr>
        <w:t>кламери</w:t>
      </w:r>
      <w:proofErr w:type="spellEnd"/>
      <w:r w:rsidRPr="007961A0">
        <w:rPr>
          <w:lang w:val="uk-UA"/>
        </w:rPr>
        <w:t xml:space="preserve">. </w:t>
      </w:r>
      <w:proofErr w:type="spellStart"/>
      <w:r w:rsidRPr="007961A0">
        <w:rPr>
          <w:lang w:val="uk-UA"/>
        </w:rPr>
        <w:t>Кламер</w:t>
      </w:r>
      <w:proofErr w:type="spellEnd"/>
      <w:r w:rsidRPr="007961A0">
        <w:rPr>
          <w:lang w:val="uk-UA"/>
        </w:rPr>
        <w:t xml:space="preserve">, як правило складається з трьох частин: плеча, тіла і відростка. Плечем </w:t>
      </w:r>
      <w:proofErr w:type="spellStart"/>
      <w:r w:rsidRPr="007961A0">
        <w:rPr>
          <w:lang w:val="uk-UA"/>
        </w:rPr>
        <w:t>кламера</w:t>
      </w:r>
      <w:proofErr w:type="spellEnd"/>
      <w:r w:rsidRPr="007961A0">
        <w:rPr>
          <w:lang w:val="uk-UA"/>
        </w:rPr>
        <w:t xml:space="preserve"> називається його частина, що охоплює коронку зуба і має пружні властивості. На зубі виділяють </w:t>
      </w:r>
      <w:proofErr w:type="spellStart"/>
      <w:r w:rsidRPr="007961A0">
        <w:rPr>
          <w:lang w:val="uk-UA"/>
        </w:rPr>
        <w:t>оклюзійну</w:t>
      </w:r>
      <w:proofErr w:type="spellEnd"/>
      <w:r w:rsidRPr="007961A0">
        <w:rPr>
          <w:lang w:val="uk-UA"/>
        </w:rPr>
        <w:t xml:space="preserve"> і </w:t>
      </w:r>
      <w:proofErr w:type="spellStart"/>
      <w:r w:rsidRPr="007961A0">
        <w:rPr>
          <w:lang w:val="uk-UA"/>
        </w:rPr>
        <w:t>пришийкову</w:t>
      </w:r>
      <w:proofErr w:type="spellEnd"/>
      <w:r w:rsidRPr="007961A0">
        <w:rPr>
          <w:lang w:val="uk-UA"/>
        </w:rPr>
        <w:t xml:space="preserve"> частину зуба, які розділяє найбільш випукла лінія зуба – екватор. Плече розміщують між екватором і </w:t>
      </w:r>
      <w:proofErr w:type="spellStart"/>
      <w:r w:rsidRPr="007961A0">
        <w:rPr>
          <w:lang w:val="uk-UA"/>
        </w:rPr>
        <w:t>яснами</w:t>
      </w:r>
      <w:proofErr w:type="spellEnd"/>
      <w:r w:rsidRPr="007961A0">
        <w:rPr>
          <w:lang w:val="uk-UA"/>
        </w:rPr>
        <w:t xml:space="preserve"> з губної або щічної сторони. Плече повинно торкатися зуба в максимальній кількості точок. Плече повинно пружинити при зміщенні протеза., але цю властивість мають не всі </w:t>
      </w:r>
      <w:proofErr w:type="spellStart"/>
      <w:r w:rsidRPr="007961A0">
        <w:rPr>
          <w:lang w:val="uk-UA"/>
        </w:rPr>
        <w:t>кламери</w:t>
      </w:r>
      <w:proofErr w:type="spellEnd"/>
      <w:r w:rsidRPr="007961A0">
        <w:rPr>
          <w:lang w:val="uk-UA"/>
        </w:rPr>
        <w:t xml:space="preserve">: найбільш еластичні – дротяні, найменш – литі </w:t>
      </w:r>
      <w:proofErr w:type="spellStart"/>
      <w:r w:rsidRPr="007961A0">
        <w:rPr>
          <w:lang w:val="uk-UA"/>
        </w:rPr>
        <w:t>кламери</w:t>
      </w:r>
      <w:proofErr w:type="spellEnd"/>
      <w:r w:rsidRPr="007961A0">
        <w:rPr>
          <w:lang w:val="uk-UA"/>
        </w:rPr>
        <w:t>. Плече повинно бути пасивним, тобто не здійснювати тиск на зуб, коли протез знаходиться в спокої. Плече необхідно закруглити і відполірувати.</w:t>
      </w:r>
    </w:p>
    <w:p w14:paraId="493087D9" w14:textId="77777777" w:rsidR="002E73DC" w:rsidRPr="007961A0" w:rsidRDefault="002E73DC" w:rsidP="002E73DC">
      <w:pPr>
        <w:pStyle w:val="af4"/>
        <w:shd w:val="clear" w:color="auto" w:fill="FFFFFF"/>
        <w:spacing w:before="0" w:beforeAutospacing="0" w:after="0" w:afterAutospacing="0" w:line="190" w:lineRule="atLeast"/>
        <w:rPr>
          <w:lang w:val="uk-UA"/>
        </w:rPr>
      </w:pPr>
      <w:r w:rsidRPr="007961A0">
        <w:rPr>
          <w:lang w:val="uk-UA"/>
        </w:rPr>
        <w:t xml:space="preserve">     Тілом </w:t>
      </w:r>
      <w:proofErr w:type="spellStart"/>
      <w:r w:rsidRPr="007961A0">
        <w:rPr>
          <w:lang w:val="uk-UA"/>
        </w:rPr>
        <w:t>кламера</w:t>
      </w:r>
      <w:proofErr w:type="spellEnd"/>
      <w:r w:rsidRPr="007961A0">
        <w:rPr>
          <w:lang w:val="uk-UA"/>
        </w:rPr>
        <w:t xml:space="preserve"> називається його нерухома частина, розміщена на </w:t>
      </w:r>
      <w:proofErr w:type="spellStart"/>
      <w:r w:rsidRPr="007961A0">
        <w:rPr>
          <w:lang w:val="uk-UA"/>
        </w:rPr>
        <w:t>апроксимальній</w:t>
      </w:r>
      <w:proofErr w:type="spellEnd"/>
      <w:r w:rsidRPr="007961A0">
        <w:rPr>
          <w:lang w:val="uk-UA"/>
        </w:rPr>
        <w:t xml:space="preserve"> стороні в ділянці екватора. Відросток призначений для укріплення </w:t>
      </w:r>
      <w:proofErr w:type="spellStart"/>
      <w:r w:rsidRPr="007961A0">
        <w:rPr>
          <w:lang w:val="uk-UA"/>
        </w:rPr>
        <w:t>кламера</w:t>
      </w:r>
      <w:proofErr w:type="spellEnd"/>
      <w:r w:rsidRPr="007961A0">
        <w:rPr>
          <w:lang w:val="uk-UA"/>
        </w:rPr>
        <w:t xml:space="preserve"> в базисі і розміщується вздовж беззубого альвеолярно відростка під штучними зубами. Відростки можуть з’єднуватися з </w:t>
      </w:r>
      <w:proofErr w:type="spellStart"/>
      <w:r w:rsidRPr="007961A0">
        <w:rPr>
          <w:lang w:val="uk-UA"/>
        </w:rPr>
        <w:t>мілкопетлистими</w:t>
      </w:r>
      <w:proofErr w:type="spellEnd"/>
      <w:r w:rsidRPr="007961A0">
        <w:rPr>
          <w:lang w:val="uk-UA"/>
        </w:rPr>
        <w:t xml:space="preserve"> сітками.</w:t>
      </w:r>
    </w:p>
    <w:p w14:paraId="65D86CD1" w14:textId="77777777" w:rsidR="002E73DC" w:rsidRPr="007961A0" w:rsidRDefault="002E73DC" w:rsidP="002E73DC">
      <w:pPr>
        <w:pStyle w:val="af4"/>
        <w:shd w:val="clear" w:color="auto" w:fill="FFFFFF"/>
        <w:spacing w:before="0" w:beforeAutospacing="0" w:after="0" w:afterAutospacing="0" w:line="190" w:lineRule="atLeast"/>
        <w:jc w:val="both"/>
        <w:rPr>
          <w:b/>
          <w:i/>
          <w:u w:val="single"/>
          <w:lang w:val="uk-UA"/>
        </w:rPr>
      </w:pPr>
      <w:r w:rsidRPr="007961A0">
        <w:rPr>
          <w:lang w:val="uk-UA"/>
        </w:rPr>
        <w:t xml:space="preserve">    </w:t>
      </w:r>
      <w:r w:rsidRPr="007961A0">
        <w:rPr>
          <w:b/>
          <w:i/>
          <w:u w:val="single"/>
          <w:lang w:val="uk-UA"/>
        </w:rPr>
        <w:t xml:space="preserve"> </w:t>
      </w:r>
      <w:proofErr w:type="spellStart"/>
      <w:r w:rsidRPr="007961A0">
        <w:rPr>
          <w:b/>
          <w:i/>
          <w:u w:val="single"/>
          <w:lang w:val="uk-UA"/>
        </w:rPr>
        <w:t>Кламери</w:t>
      </w:r>
      <w:proofErr w:type="spellEnd"/>
      <w:r w:rsidRPr="007961A0">
        <w:rPr>
          <w:b/>
          <w:i/>
          <w:u w:val="single"/>
          <w:lang w:val="uk-UA"/>
        </w:rPr>
        <w:t xml:space="preserve"> діляться таким чином;</w:t>
      </w:r>
    </w:p>
    <w:p w14:paraId="3AD377BA" w14:textId="77777777" w:rsidR="002E73DC" w:rsidRPr="007961A0" w:rsidRDefault="002E73DC" w:rsidP="002E73DC">
      <w:pPr>
        <w:pStyle w:val="af4"/>
        <w:shd w:val="clear" w:color="auto" w:fill="FFFFFF"/>
        <w:spacing w:before="0" w:beforeAutospacing="0" w:after="0" w:afterAutospacing="0" w:line="190" w:lineRule="atLeast"/>
        <w:jc w:val="both"/>
        <w:rPr>
          <w:lang w:val="uk-UA"/>
        </w:rPr>
      </w:pPr>
      <w:r w:rsidRPr="007961A0">
        <w:rPr>
          <w:lang w:val="uk-UA"/>
        </w:rPr>
        <w:t>1. За формою - на круглі, напівкруглі, плоскі (стрічкові)</w:t>
      </w:r>
    </w:p>
    <w:p w14:paraId="5DA4E054" w14:textId="77777777" w:rsidR="002E73DC" w:rsidRPr="007961A0" w:rsidRDefault="002E73DC" w:rsidP="002E73DC">
      <w:pPr>
        <w:pStyle w:val="af4"/>
        <w:shd w:val="clear" w:color="auto" w:fill="FFFFFF"/>
        <w:spacing w:before="0" w:beforeAutospacing="0" w:after="0" w:afterAutospacing="0" w:line="190" w:lineRule="atLeast"/>
        <w:jc w:val="both"/>
        <w:rPr>
          <w:lang w:val="uk-UA"/>
        </w:rPr>
      </w:pPr>
      <w:r w:rsidRPr="007961A0">
        <w:rPr>
          <w:lang w:val="uk-UA"/>
        </w:rPr>
        <w:t>2. За способом виготовлення - на гнуті, литі, штамповані.</w:t>
      </w:r>
    </w:p>
    <w:p w14:paraId="193ED47A" w14:textId="77777777" w:rsidR="002E73DC" w:rsidRPr="007961A0" w:rsidRDefault="002E73DC" w:rsidP="002E73DC">
      <w:pPr>
        <w:pStyle w:val="af4"/>
        <w:shd w:val="clear" w:color="auto" w:fill="FFFFFF"/>
        <w:spacing w:before="0" w:beforeAutospacing="0" w:after="0" w:afterAutospacing="0" w:line="190" w:lineRule="atLeast"/>
        <w:jc w:val="both"/>
        <w:rPr>
          <w:lang w:val="uk-UA"/>
        </w:rPr>
      </w:pPr>
      <w:r w:rsidRPr="007961A0">
        <w:rPr>
          <w:lang w:val="uk-UA"/>
        </w:rPr>
        <w:t>3. За місцем прилягання - зубні, ясеневі (</w:t>
      </w:r>
      <w:proofErr w:type="spellStart"/>
      <w:r w:rsidRPr="007961A0">
        <w:rPr>
          <w:lang w:val="uk-UA"/>
        </w:rPr>
        <w:t>пелоти</w:t>
      </w:r>
      <w:proofErr w:type="spellEnd"/>
      <w:r w:rsidRPr="007961A0">
        <w:rPr>
          <w:lang w:val="uk-UA"/>
        </w:rPr>
        <w:t xml:space="preserve">) </w:t>
      </w:r>
      <w:proofErr w:type="spellStart"/>
      <w:r w:rsidRPr="007961A0">
        <w:rPr>
          <w:lang w:val="uk-UA"/>
        </w:rPr>
        <w:t>зубоясеневі</w:t>
      </w:r>
      <w:proofErr w:type="spellEnd"/>
      <w:r w:rsidRPr="007961A0">
        <w:rPr>
          <w:lang w:val="uk-UA"/>
        </w:rPr>
        <w:t>.</w:t>
      </w:r>
    </w:p>
    <w:p w14:paraId="1A6A1D9F" w14:textId="77777777" w:rsidR="002E73DC" w:rsidRPr="007961A0" w:rsidRDefault="002E73DC" w:rsidP="002E73DC">
      <w:pPr>
        <w:pStyle w:val="af4"/>
        <w:shd w:val="clear" w:color="auto" w:fill="FFFFFF"/>
        <w:spacing w:before="0" w:beforeAutospacing="0" w:after="0" w:afterAutospacing="0" w:line="190" w:lineRule="atLeast"/>
        <w:jc w:val="both"/>
        <w:rPr>
          <w:lang w:val="uk-UA"/>
        </w:rPr>
      </w:pPr>
      <w:r w:rsidRPr="007961A0">
        <w:rPr>
          <w:lang w:val="uk-UA"/>
        </w:rPr>
        <w:t>4. За ступенем охоплення зуба чи групи зубів - на</w:t>
      </w:r>
    </w:p>
    <w:p w14:paraId="73FF134F" w14:textId="77777777" w:rsidR="002E73DC" w:rsidRPr="007961A0" w:rsidRDefault="002E73DC" w:rsidP="002E73DC">
      <w:pPr>
        <w:pStyle w:val="af4"/>
        <w:shd w:val="clear" w:color="auto" w:fill="FFFFFF"/>
        <w:spacing w:before="0" w:beforeAutospacing="0" w:after="0" w:afterAutospacing="0" w:line="190" w:lineRule="atLeast"/>
        <w:jc w:val="both"/>
        <w:rPr>
          <w:lang w:val="uk-UA"/>
        </w:rPr>
      </w:pPr>
      <w:r w:rsidRPr="007961A0">
        <w:rPr>
          <w:lang w:val="uk-UA"/>
        </w:rPr>
        <w:t xml:space="preserve">одноплечі, </w:t>
      </w:r>
      <w:proofErr w:type="spellStart"/>
      <w:r w:rsidRPr="007961A0">
        <w:rPr>
          <w:lang w:val="uk-UA"/>
        </w:rPr>
        <w:t>двоплечі</w:t>
      </w:r>
      <w:proofErr w:type="spellEnd"/>
      <w:r w:rsidRPr="007961A0">
        <w:rPr>
          <w:lang w:val="uk-UA"/>
        </w:rPr>
        <w:t>, кільцеподібні (перекидні), подвійні багатоланкові.</w:t>
      </w:r>
    </w:p>
    <w:p w14:paraId="1B94A088" w14:textId="77777777" w:rsidR="002E73DC" w:rsidRPr="007961A0" w:rsidRDefault="002E73DC" w:rsidP="002E73DC">
      <w:pPr>
        <w:pStyle w:val="af4"/>
        <w:shd w:val="clear" w:color="auto" w:fill="FFFFFF"/>
        <w:spacing w:before="0" w:beforeAutospacing="0" w:after="0" w:afterAutospacing="0" w:line="190" w:lineRule="atLeast"/>
        <w:jc w:val="both"/>
        <w:rPr>
          <w:lang w:val="uk-UA"/>
        </w:rPr>
      </w:pPr>
      <w:r w:rsidRPr="007961A0">
        <w:rPr>
          <w:lang w:val="uk-UA"/>
        </w:rPr>
        <w:t xml:space="preserve">5. За функцією - на </w:t>
      </w:r>
      <w:proofErr w:type="spellStart"/>
      <w:r w:rsidRPr="007961A0">
        <w:rPr>
          <w:lang w:val="uk-UA"/>
        </w:rPr>
        <w:t>утримуючі,опорні</w:t>
      </w:r>
      <w:proofErr w:type="spellEnd"/>
      <w:r w:rsidRPr="007961A0">
        <w:rPr>
          <w:lang w:val="uk-UA"/>
        </w:rPr>
        <w:t xml:space="preserve">, </w:t>
      </w:r>
      <w:proofErr w:type="spellStart"/>
      <w:r w:rsidRPr="007961A0">
        <w:rPr>
          <w:lang w:val="uk-UA"/>
        </w:rPr>
        <w:t>опорноутримуючі</w:t>
      </w:r>
      <w:proofErr w:type="spellEnd"/>
      <w:r w:rsidRPr="007961A0">
        <w:rPr>
          <w:lang w:val="uk-UA"/>
        </w:rPr>
        <w:t>.</w:t>
      </w:r>
    </w:p>
    <w:p w14:paraId="2FDF4B5D" w14:textId="77777777" w:rsidR="002E73DC" w:rsidRPr="007961A0" w:rsidRDefault="002E73DC" w:rsidP="002E73DC">
      <w:pPr>
        <w:pStyle w:val="af4"/>
        <w:shd w:val="clear" w:color="auto" w:fill="FFFFFF"/>
        <w:spacing w:before="0" w:beforeAutospacing="0" w:after="0" w:afterAutospacing="0" w:line="190" w:lineRule="atLeast"/>
        <w:jc w:val="both"/>
        <w:rPr>
          <w:lang w:val="uk-UA"/>
        </w:rPr>
      </w:pPr>
      <w:r w:rsidRPr="007961A0">
        <w:rPr>
          <w:lang w:val="uk-UA"/>
        </w:rPr>
        <w:t>6. За матеріалом - на металеві, неметалеві, комбіновані.</w:t>
      </w:r>
    </w:p>
    <w:p w14:paraId="245AECFA" w14:textId="77777777" w:rsidR="002E73DC" w:rsidRPr="007961A0" w:rsidRDefault="002E73DC" w:rsidP="002E73DC">
      <w:pPr>
        <w:pStyle w:val="af4"/>
        <w:shd w:val="clear" w:color="auto" w:fill="FFFFFF"/>
        <w:spacing w:before="0" w:beforeAutospacing="0" w:after="0" w:afterAutospacing="0" w:line="190" w:lineRule="atLeast"/>
        <w:jc w:val="both"/>
        <w:rPr>
          <w:lang w:val="uk-UA"/>
        </w:rPr>
      </w:pPr>
      <w:r w:rsidRPr="007961A0">
        <w:rPr>
          <w:lang w:val="uk-UA"/>
        </w:rPr>
        <w:t>7. За способом з'єднання з базисом - жорстке або ста</w:t>
      </w:r>
      <w:r w:rsidRPr="007961A0">
        <w:rPr>
          <w:lang w:val="uk-UA"/>
        </w:rPr>
        <w:softHyphen/>
        <w:t xml:space="preserve">більне, що пружинить або </w:t>
      </w:r>
      <w:proofErr w:type="spellStart"/>
      <w:r w:rsidRPr="007961A0">
        <w:rPr>
          <w:lang w:val="uk-UA"/>
        </w:rPr>
        <w:t>напівлабільне</w:t>
      </w:r>
      <w:proofErr w:type="spellEnd"/>
      <w:r w:rsidRPr="007961A0">
        <w:rPr>
          <w:lang w:val="uk-UA"/>
        </w:rPr>
        <w:t>, суглобне або лабільне.</w:t>
      </w:r>
    </w:p>
    <w:p w14:paraId="4F420384" w14:textId="77777777" w:rsidR="002E73DC" w:rsidRPr="007961A0" w:rsidRDefault="002E73DC" w:rsidP="002E73DC">
      <w:pPr>
        <w:pStyle w:val="af4"/>
        <w:shd w:val="clear" w:color="auto" w:fill="FFFFFF"/>
        <w:spacing w:before="0" w:beforeAutospacing="0" w:after="0" w:afterAutospacing="0" w:line="190" w:lineRule="atLeast"/>
        <w:rPr>
          <w:lang w:val="uk-UA"/>
        </w:rPr>
      </w:pPr>
      <w:r w:rsidRPr="007961A0">
        <w:rPr>
          <w:lang w:val="uk-UA"/>
        </w:rPr>
        <w:t xml:space="preserve">     Залежно від кількості зубів, що використовуються для фіксації </w:t>
      </w:r>
      <w:proofErr w:type="spellStart"/>
      <w:r w:rsidRPr="007961A0">
        <w:rPr>
          <w:lang w:val="uk-UA"/>
        </w:rPr>
        <w:t>кламера</w:t>
      </w:r>
      <w:proofErr w:type="spellEnd"/>
      <w:r w:rsidRPr="007961A0">
        <w:rPr>
          <w:lang w:val="uk-UA"/>
        </w:rPr>
        <w:t xml:space="preserve"> розрізняють на точкову, лінійну і площинну, фіксацію.</w:t>
      </w:r>
    </w:p>
    <w:p w14:paraId="328DD0D8" w14:textId="77777777" w:rsidR="002E73DC" w:rsidRPr="007961A0" w:rsidRDefault="002E73DC" w:rsidP="002E73DC">
      <w:pPr>
        <w:pStyle w:val="af4"/>
        <w:shd w:val="clear" w:color="auto" w:fill="FFFFFF"/>
        <w:spacing w:before="0" w:beforeAutospacing="0" w:after="0" w:afterAutospacing="0" w:line="190" w:lineRule="atLeast"/>
        <w:jc w:val="both"/>
        <w:rPr>
          <w:lang w:val="uk-UA"/>
        </w:rPr>
      </w:pPr>
      <w:r w:rsidRPr="007961A0">
        <w:rPr>
          <w:lang w:val="uk-UA"/>
        </w:rPr>
        <w:t xml:space="preserve"> 1. ТОЧКОВА - використовується 1 </w:t>
      </w:r>
      <w:proofErr w:type="spellStart"/>
      <w:r w:rsidRPr="007961A0">
        <w:rPr>
          <w:lang w:val="uk-UA"/>
        </w:rPr>
        <w:t>кламер</w:t>
      </w:r>
      <w:proofErr w:type="spellEnd"/>
      <w:r w:rsidRPr="007961A0">
        <w:rPr>
          <w:lang w:val="uk-UA"/>
        </w:rPr>
        <w:t>.</w:t>
      </w:r>
    </w:p>
    <w:p w14:paraId="0591CBE9" w14:textId="77777777" w:rsidR="002E73DC" w:rsidRPr="007961A0" w:rsidRDefault="002E73DC" w:rsidP="002E73DC">
      <w:pPr>
        <w:pStyle w:val="af4"/>
        <w:shd w:val="clear" w:color="auto" w:fill="FFFFFF"/>
        <w:spacing w:before="0" w:beforeAutospacing="0" w:after="0" w:afterAutospacing="0" w:line="190" w:lineRule="atLeast"/>
        <w:jc w:val="both"/>
        <w:rPr>
          <w:lang w:val="uk-UA"/>
        </w:rPr>
      </w:pPr>
      <w:r w:rsidRPr="007961A0">
        <w:rPr>
          <w:lang w:val="uk-UA"/>
        </w:rPr>
        <w:t xml:space="preserve"> 2. ЛІНІЙНА - використовується 2 </w:t>
      </w:r>
      <w:proofErr w:type="spellStart"/>
      <w:r w:rsidRPr="007961A0">
        <w:rPr>
          <w:lang w:val="uk-UA"/>
        </w:rPr>
        <w:t>кламери</w:t>
      </w:r>
      <w:proofErr w:type="spellEnd"/>
      <w:r w:rsidRPr="007961A0">
        <w:rPr>
          <w:lang w:val="uk-UA"/>
        </w:rPr>
        <w:t>,</w:t>
      </w:r>
    </w:p>
    <w:p w14:paraId="45484A2A" w14:textId="77777777" w:rsidR="002E73DC" w:rsidRPr="007961A0" w:rsidRDefault="002E73DC" w:rsidP="002E73DC">
      <w:pPr>
        <w:pStyle w:val="af4"/>
        <w:shd w:val="clear" w:color="auto" w:fill="FFFFFF"/>
        <w:spacing w:before="0" w:beforeAutospacing="0" w:after="0" w:afterAutospacing="0" w:line="190" w:lineRule="atLeast"/>
        <w:jc w:val="both"/>
        <w:rPr>
          <w:lang w:val="uk-UA"/>
        </w:rPr>
      </w:pPr>
      <w:r w:rsidRPr="007961A0">
        <w:rPr>
          <w:lang w:val="uk-UA"/>
        </w:rPr>
        <w:t xml:space="preserve">Лінія, що з'єднує </w:t>
      </w:r>
      <w:proofErr w:type="spellStart"/>
      <w:r w:rsidRPr="007961A0">
        <w:rPr>
          <w:lang w:val="uk-UA"/>
        </w:rPr>
        <w:t>кламери</w:t>
      </w:r>
      <w:proofErr w:type="spellEnd"/>
      <w:r w:rsidRPr="007961A0">
        <w:rPr>
          <w:lang w:val="uk-UA"/>
        </w:rPr>
        <w:t xml:space="preserve"> в протезі, називається </w:t>
      </w:r>
      <w:proofErr w:type="spellStart"/>
      <w:r w:rsidRPr="007961A0">
        <w:rPr>
          <w:lang w:val="uk-UA"/>
        </w:rPr>
        <w:t>кламерною</w:t>
      </w:r>
      <w:proofErr w:type="spellEnd"/>
      <w:r w:rsidRPr="007961A0">
        <w:rPr>
          <w:lang w:val="uk-UA"/>
        </w:rPr>
        <w:t xml:space="preserve"> лінією. Розрізняють діагональну, </w:t>
      </w:r>
      <w:proofErr w:type="spellStart"/>
      <w:r w:rsidRPr="007961A0">
        <w:rPr>
          <w:lang w:val="uk-UA"/>
        </w:rPr>
        <w:t>трансверзальну</w:t>
      </w:r>
      <w:proofErr w:type="spellEnd"/>
      <w:r w:rsidRPr="007961A0">
        <w:rPr>
          <w:lang w:val="uk-UA"/>
        </w:rPr>
        <w:t xml:space="preserve"> і са</w:t>
      </w:r>
      <w:r w:rsidRPr="007961A0">
        <w:rPr>
          <w:lang w:val="uk-UA"/>
        </w:rPr>
        <w:softHyphen/>
        <w:t xml:space="preserve">гітальні </w:t>
      </w:r>
      <w:proofErr w:type="spellStart"/>
      <w:r w:rsidRPr="007961A0">
        <w:rPr>
          <w:lang w:val="uk-UA"/>
        </w:rPr>
        <w:t>кламерні</w:t>
      </w:r>
      <w:proofErr w:type="spellEnd"/>
      <w:r w:rsidRPr="007961A0">
        <w:rPr>
          <w:lang w:val="uk-UA"/>
        </w:rPr>
        <w:t xml:space="preserve"> лінії.</w:t>
      </w:r>
    </w:p>
    <w:p w14:paraId="015200A8" w14:textId="77777777" w:rsidR="002E73DC" w:rsidRPr="007961A0" w:rsidRDefault="002E73DC" w:rsidP="002E73DC">
      <w:pPr>
        <w:pStyle w:val="af4"/>
        <w:shd w:val="clear" w:color="auto" w:fill="FFFFFF"/>
        <w:spacing w:before="0" w:beforeAutospacing="0" w:after="0" w:afterAutospacing="0" w:line="190" w:lineRule="atLeast"/>
        <w:jc w:val="both"/>
        <w:rPr>
          <w:lang w:val="uk-UA"/>
        </w:rPr>
      </w:pPr>
      <w:r w:rsidRPr="007961A0">
        <w:rPr>
          <w:lang w:val="uk-UA"/>
        </w:rPr>
        <w:t xml:space="preserve"> 3. ПЛОЩИННА ФІКСАЦІЯ - використовується 3,4 зуба.</w:t>
      </w:r>
    </w:p>
    <w:p w14:paraId="41EFE6E0" w14:textId="77777777" w:rsidR="002E73DC" w:rsidRPr="007961A0" w:rsidRDefault="002E73DC" w:rsidP="002E73DC">
      <w:pPr>
        <w:pStyle w:val="af4"/>
        <w:shd w:val="clear" w:color="auto" w:fill="FFFFFF"/>
        <w:spacing w:before="0" w:beforeAutospacing="0" w:after="0" w:afterAutospacing="0" w:line="190" w:lineRule="atLeast"/>
        <w:rPr>
          <w:lang w:val="uk-UA"/>
        </w:rPr>
      </w:pPr>
      <w:r w:rsidRPr="007961A0">
        <w:rPr>
          <w:lang w:val="uk-UA"/>
        </w:rPr>
        <w:t xml:space="preserve">     Найширше застосовуються гнуті, круглі, одноплечі, утримуючі </w:t>
      </w:r>
      <w:proofErr w:type="spellStart"/>
      <w:r w:rsidRPr="007961A0">
        <w:rPr>
          <w:lang w:val="uk-UA"/>
        </w:rPr>
        <w:t>кламери</w:t>
      </w:r>
      <w:proofErr w:type="spellEnd"/>
      <w:r w:rsidRPr="007961A0">
        <w:rPr>
          <w:lang w:val="uk-UA"/>
        </w:rPr>
        <w:t xml:space="preserve"> з дроту, що пружинить, з нержавіючої сталі завтовшки 0,8-</w:t>
      </w:r>
      <w:smartTag w:uri="urn:schemas-microsoft-com:office:smarttags" w:element="metricconverter">
        <w:smartTagPr>
          <w:attr w:name="ProductID" w:val="1,1 мм"/>
        </w:smartTagPr>
        <w:r w:rsidRPr="007961A0">
          <w:rPr>
            <w:lang w:val="uk-UA"/>
          </w:rPr>
          <w:t>1,1 мм</w:t>
        </w:r>
      </w:smartTag>
      <w:r w:rsidRPr="007961A0">
        <w:rPr>
          <w:lang w:val="uk-UA"/>
        </w:rPr>
        <w:t xml:space="preserve"> або напівкруглого золотого дроту 583-і проби.</w:t>
      </w:r>
    </w:p>
    <w:p w14:paraId="2B7901E9" w14:textId="77777777" w:rsidR="002E73DC" w:rsidRPr="007961A0" w:rsidRDefault="002E73DC" w:rsidP="002E73DC">
      <w:pPr>
        <w:pStyle w:val="af4"/>
        <w:shd w:val="clear" w:color="auto" w:fill="FFFFFF"/>
        <w:spacing w:before="0" w:beforeAutospacing="0" w:after="0" w:afterAutospacing="0" w:line="190" w:lineRule="atLeast"/>
        <w:rPr>
          <w:lang w:val="uk-UA"/>
        </w:rPr>
      </w:pPr>
      <w:r w:rsidRPr="007961A0">
        <w:rPr>
          <w:lang w:val="uk-UA"/>
        </w:rPr>
        <w:t xml:space="preserve">Опорно утримуючий </w:t>
      </w:r>
      <w:proofErr w:type="spellStart"/>
      <w:r w:rsidRPr="007961A0">
        <w:rPr>
          <w:lang w:val="uk-UA"/>
        </w:rPr>
        <w:t>кламер</w:t>
      </w:r>
      <w:proofErr w:type="spellEnd"/>
      <w:r w:rsidRPr="007961A0">
        <w:rPr>
          <w:lang w:val="uk-UA"/>
        </w:rPr>
        <w:t xml:space="preserve"> має в своєму складі, окрім плеча, тіла і відростка, оклюзій ну накладку. За її допомогою жувальний тиск передається на опорний зуб по </w:t>
      </w:r>
      <w:proofErr w:type="spellStart"/>
      <w:r w:rsidRPr="007961A0">
        <w:rPr>
          <w:lang w:val="uk-UA"/>
        </w:rPr>
        <w:t>длині</w:t>
      </w:r>
      <w:proofErr w:type="spellEnd"/>
      <w:r w:rsidRPr="007961A0">
        <w:rPr>
          <w:lang w:val="uk-UA"/>
        </w:rPr>
        <w:t xml:space="preserve"> кореня, тобто в найбільш вигідному для </w:t>
      </w:r>
      <w:proofErr w:type="spellStart"/>
      <w:r w:rsidRPr="007961A0">
        <w:rPr>
          <w:lang w:val="uk-UA"/>
        </w:rPr>
        <w:t>періодонта</w:t>
      </w:r>
      <w:proofErr w:type="spellEnd"/>
      <w:r w:rsidRPr="007961A0">
        <w:rPr>
          <w:lang w:val="uk-UA"/>
        </w:rPr>
        <w:t xml:space="preserve"> напрямку. Такі </w:t>
      </w:r>
      <w:proofErr w:type="spellStart"/>
      <w:r w:rsidRPr="007961A0">
        <w:rPr>
          <w:lang w:val="uk-UA"/>
        </w:rPr>
        <w:t>кламери</w:t>
      </w:r>
      <w:proofErr w:type="spellEnd"/>
      <w:r w:rsidRPr="007961A0">
        <w:rPr>
          <w:lang w:val="uk-UA"/>
        </w:rPr>
        <w:t xml:space="preserve"> розвантажують слизову оболонку від жувального тиску, який не являється для неї адекватним.</w:t>
      </w:r>
    </w:p>
    <w:p w14:paraId="5C4B011D" w14:textId="77777777" w:rsidR="002E73DC" w:rsidRPr="007961A0" w:rsidRDefault="002E73DC" w:rsidP="002E73DC">
      <w:pPr>
        <w:pStyle w:val="af4"/>
        <w:shd w:val="clear" w:color="auto" w:fill="FFFFFF"/>
        <w:spacing w:before="0" w:beforeAutospacing="0" w:after="0" w:afterAutospacing="0" w:line="190" w:lineRule="atLeast"/>
        <w:rPr>
          <w:lang w:val="uk-UA"/>
        </w:rPr>
      </w:pPr>
      <w:r w:rsidRPr="007961A0">
        <w:rPr>
          <w:lang w:val="uk-UA"/>
        </w:rPr>
        <w:t xml:space="preserve">     Телескопічна система фіксації складається з двох частин -  внутрішньої та зовнішньої. Внутрішня представлена металевим ковпачком. Що покриває куксу зуба. Зовнішньою частиною являється коронка з вираженою анатомічною формою зуба. Внутрішню частину укріплюють на зубі цементом, зовнішню з’єднують з протезом. Роз’єднання ковпачка і коронки можливе лише при вертикальному русі протеза.</w:t>
      </w:r>
    </w:p>
    <w:p w14:paraId="44769B96" w14:textId="77777777" w:rsidR="002E73DC" w:rsidRPr="007961A0" w:rsidRDefault="002E73DC" w:rsidP="002E73DC">
      <w:pPr>
        <w:pStyle w:val="af4"/>
        <w:shd w:val="clear" w:color="auto" w:fill="FFFFFF"/>
        <w:spacing w:before="0" w:beforeAutospacing="0" w:after="0" w:afterAutospacing="0" w:line="190" w:lineRule="atLeast"/>
        <w:rPr>
          <w:lang w:val="uk-UA"/>
        </w:rPr>
      </w:pPr>
      <w:r w:rsidRPr="007961A0">
        <w:rPr>
          <w:lang w:val="uk-UA"/>
        </w:rPr>
        <w:t xml:space="preserve">     По принципу передачі жувального тиску телескопічні коронки слід віднести до опорно - утримуючих систем.</w:t>
      </w:r>
    </w:p>
    <w:p w14:paraId="153BB278" w14:textId="77777777" w:rsidR="002E73DC" w:rsidRPr="007961A0" w:rsidRDefault="002E73DC" w:rsidP="002E73DC">
      <w:pPr>
        <w:pStyle w:val="af4"/>
        <w:shd w:val="clear" w:color="auto" w:fill="FFFFFF"/>
        <w:spacing w:before="0" w:beforeAutospacing="0" w:after="0" w:afterAutospacing="0" w:line="190" w:lineRule="atLeast"/>
        <w:rPr>
          <w:lang w:val="uk-UA"/>
        </w:rPr>
      </w:pPr>
      <w:r w:rsidRPr="007961A0">
        <w:rPr>
          <w:lang w:val="uk-UA"/>
        </w:rPr>
        <w:t xml:space="preserve">     Замкові з’єднання складаються з двох частин. Перша укріплюється на опорному зубі на коронках. Вона нерухома і називається матрицею. Друга частина з’єднана з протезом і називається патрицею. Недоліком замкового кріплення є те, що одна частина його весь час знаходиться в напрузі, що приводить до швидкого зносу матеріалу і поломки кріплення.</w:t>
      </w:r>
    </w:p>
    <w:p w14:paraId="2E3A6B6E" w14:textId="77777777" w:rsidR="002E73DC" w:rsidRPr="007961A0" w:rsidRDefault="002E73DC" w:rsidP="002E73DC">
      <w:pPr>
        <w:pStyle w:val="af4"/>
        <w:shd w:val="clear" w:color="auto" w:fill="FFFFFF"/>
        <w:spacing w:before="0" w:beforeAutospacing="0" w:after="0" w:afterAutospacing="0" w:line="190" w:lineRule="atLeast"/>
        <w:rPr>
          <w:lang w:val="uk-UA"/>
        </w:rPr>
      </w:pPr>
      <w:r w:rsidRPr="007961A0">
        <w:rPr>
          <w:lang w:val="uk-UA"/>
        </w:rPr>
        <w:lastRenderedPageBreak/>
        <w:t xml:space="preserve">     Балкові укріплення застосовують при включених дефектах. Опорні зуби покривають коронками, а корні – ковпачками, до них паяють балку </w:t>
      </w:r>
      <w:proofErr w:type="spellStart"/>
      <w:r w:rsidRPr="007961A0">
        <w:rPr>
          <w:lang w:val="uk-UA"/>
        </w:rPr>
        <w:t>чотирьохгранної</w:t>
      </w:r>
      <w:proofErr w:type="spellEnd"/>
      <w:r w:rsidRPr="007961A0">
        <w:rPr>
          <w:lang w:val="uk-UA"/>
        </w:rPr>
        <w:t xml:space="preserve"> або круглої форми. Зуби об’єднуються в блок, що робить їх більш стійкими. В сідло дугового протеза вварюють </w:t>
      </w:r>
      <w:proofErr w:type="spellStart"/>
      <w:r w:rsidRPr="007961A0">
        <w:rPr>
          <w:lang w:val="uk-UA"/>
        </w:rPr>
        <w:t>напівгільзу</w:t>
      </w:r>
      <w:proofErr w:type="spellEnd"/>
      <w:r w:rsidRPr="007961A0">
        <w:rPr>
          <w:lang w:val="uk-UA"/>
        </w:rPr>
        <w:t>, яка точно відтворює контури балки. Тиск в цьому випадку передається на балку і в менше на слизову оболонку.</w:t>
      </w:r>
    </w:p>
    <w:p w14:paraId="12381987" w14:textId="77777777" w:rsidR="002E73DC" w:rsidRPr="007961A0" w:rsidRDefault="002E73DC" w:rsidP="002E73DC">
      <w:pPr>
        <w:jc w:val="both"/>
        <w:rPr>
          <w:shd w:val="clear" w:color="auto" w:fill="FFFF99"/>
          <w:lang w:val="uk-UA"/>
        </w:rPr>
      </w:pPr>
    </w:p>
    <w:p w14:paraId="5A1F3E67" w14:textId="77777777" w:rsidR="002C1C25" w:rsidRDefault="002C1C25" w:rsidP="00593B7D">
      <w:pPr>
        <w:jc w:val="center"/>
        <w:rPr>
          <w:b/>
          <w:lang w:val="uk-UA"/>
        </w:rPr>
      </w:pPr>
    </w:p>
    <w:p w14:paraId="60D2D551" w14:textId="77777777" w:rsidR="007E1B9F" w:rsidRDefault="007E1B9F" w:rsidP="00593B7D">
      <w:pPr>
        <w:jc w:val="center"/>
        <w:rPr>
          <w:b/>
          <w:lang w:val="uk-UA"/>
        </w:rPr>
      </w:pPr>
    </w:p>
    <w:p w14:paraId="45209339" w14:textId="77777777" w:rsidR="007E1B9F" w:rsidRDefault="007E1B9F" w:rsidP="00593B7D">
      <w:pPr>
        <w:jc w:val="center"/>
        <w:rPr>
          <w:b/>
          <w:lang w:val="uk-UA"/>
        </w:rPr>
      </w:pPr>
    </w:p>
    <w:p w14:paraId="1DEAF645" w14:textId="77777777" w:rsidR="007E1B9F" w:rsidRDefault="007E1B9F" w:rsidP="00593B7D">
      <w:pPr>
        <w:jc w:val="center"/>
        <w:rPr>
          <w:b/>
          <w:lang w:val="uk-UA"/>
        </w:rPr>
      </w:pPr>
    </w:p>
    <w:p w14:paraId="5C889481" w14:textId="77777777" w:rsidR="007E1B9F" w:rsidRDefault="007E1B9F" w:rsidP="00593B7D">
      <w:pPr>
        <w:jc w:val="center"/>
        <w:rPr>
          <w:b/>
          <w:lang w:val="uk-UA"/>
        </w:rPr>
      </w:pPr>
    </w:p>
    <w:p w14:paraId="269F8462" w14:textId="77777777" w:rsidR="007E1B9F" w:rsidRDefault="007E1B9F" w:rsidP="00593B7D">
      <w:pPr>
        <w:jc w:val="center"/>
        <w:rPr>
          <w:b/>
          <w:lang w:val="uk-UA"/>
        </w:rPr>
      </w:pPr>
    </w:p>
    <w:p w14:paraId="192AE325" w14:textId="77777777" w:rsidR="007E1B9F" w:rsidRDefault="007E1B9F" w:rsidP="00593B7D">
      <w:pPr>
        <w:jc w:val="center"/>
        <w:rPr>
          <w:b/>
          <w:lang w:val="uk-UA"/>
        </w:rPr>
      </w:pPr>
    </w:p>
    <w:p w14:paraId="7335DCC7" w14:textId="77777777" w:rsidR="007E1B9F" w:rsidRDefault="007E1B9F" w:rsidP="00593B7D">
      <w:pPr>
        <w:jc w:val="center"/>
        <w:rPr>
          <w:b/>
          <w:lang w:val="uk-UA"/>
        </w:rPr>
      </w:pPr>
    </w:p>
    <w:p w14:paraId="2E0F083C" w14:textId="77777777" w:rsidR="007E1B9F" w:rsidRDefault="007E1B9F" w:rsidP="00593B7D">
      <w:pPr>
        <w:jc w:val="center"/>
        <w:rPr>
          <w:b/>
          <w:lang w:val="uk-UA"/>
        </w:rPr>
      </w:pPr>
    </w:p>
    <w:p w14:paraId="68E7B694" w14:textId="77777777" w:rsidR="007E1B9F" w:rsidRDefault="007E1B9F" w:rsidP="00593B7D">
      <w:pPr>
        <w:jc w:val="center"/>
        <w:rPr>
          <w:b/>
          <w:lang w:val="uk-UA"/>
        </w:rPr>
      </w:pPr>
    </w:p>
    <w:p w14:paraId="64363157" w14:textId="77777777" w:rsidR="007E1B9F" w:rsidRDefault="007E1B9F" w:rsidP="00593B7D">
      <w:pPr>
        <w:jc w:val="center"/>
        <w:rPr>
          <w:b/>
          <w:lang w:val="uk-UA"/>
        </w:rPr>
      </w:pPr>
    </w:p>
    <w:p w14:paraId="0CC841E1" w14:textId="77777777" w:rsidR="007E1B9F" w:rsidRDefault="007E1B9F" w:rsidP="00593B7D">
      <w:pPr>
        <w:jc w:val="center"/>
        <w:rPr>
          <w:b/>
          <w:lang w:val="uk-UA"/>
        </w:rPr>
      </w:pPr>
    </w:p>
    <w:p w14:paraId="412E1F15" w14:textId="77777777" w:rsidR="007E1B9F" w:rsidRDefault="007E1B9F" w:rsidP="00593B7D">
      <w:pPr>
        <w:jc w:val="center"/>
        <w:rPr>
          <w:b/>
          <w:lang w:val="uk-UA"/>
        </w:rPr>
      </w:pPr>
    </w:p>
    <w:p w14:paraId="2874E334" w14:textId="77777777" w:rsidR="007E1B9F" w:rsidRDefault="007E1B9F" w:rsidP="00593B7D">
      <w:pPr>
        <w:jc w:val="center"/>
        <w:rPr>
          <w:b/>
          <w:lang w:val="uk-UA"/>
        </w:rPr>
      </w:pPr>
    </w:p>
    <w:p w14:paraId="69B79C25" w14:textId="77777777" w:rsidR="007E1B9F" w:rsidRDefault="007E1B9F" w:rsidP="00593B7D">
      <w:pPr>
        <w:jc w:val="center"/>
        <w:rPr>
          <w:b/>
          <w:lang w:val="uk-UA"/>
        </w:rPr>
      </w:pPr>
    </w:p>
    <w:p w14:paraId="21C02A4F" w14:textId="77777777" w:rsidR="007E1B9F" w:rsidRDefault="007E1B9F" w:rsidP="00593B7D">
      <w:pPr>
        <w:jc w:val="center"/>
        <w:rPr>
          <w:b/>
          <w:lang w:val="uk-UA"/>
        </w:rPr>
      </w:pPr>
    </w:p>
    <w:p w14:paraId="5005C1DC" w14:textId="77777777" w:rsidR="007E1B9F" w:rsidRDefault="007E1B9F" w:rsidP="00593B7D">
      <w:pPr>
        <w:jc w:val="center"/>
        <w:rPr>
          <w:b/>
          <w:lang w:val="uk-UA"/>
        </w:rPr>
      </w:pPr>
    </w:p>
    <w:p w14:paraId="5AA88294" w14:textId="77777777" w:rsidR="007E1B9F" w:rsidRDefault="007E1B9F" w:rsidP="00593B7D">
      <w:pPr>
        <w:jc w:val="center"/>
        <w:rPr>
          <w:b/>
          <w:lang w:val="uk-UA"/>
        </w:rPr>
      </w:pPr>
    </w:p>
    <w:p w14:paraId="42403A2A" w14:textId="77777777" w:rsidR="007E1B9F" w:rsidRDefault="007E1B9F" w:rsidP="00593B7D">
      <w:pPr>
        <w:jc w:val="center"/>
        <w:rPr>
          <w:b/>
          <w:lang w:val="uk-UA"/>
        </w:rPr>
      </w:pPr>
    </w:p>
    <w:p w14:paraId="7E580507" w14:textId="77777777" w:rsidR="007E1B9F" w:rsidRDefault="007E1B9F" w:rsidP="00593B7D">
      <w:pPr>
        <w:jc w:val="center"/>
        <w:rPr>
          <w:b/>
          <w:lang w:val="uk-UA"/>
        </w:rPr>
      </w:pPr>
    </w:p>
    <w:p w14:paraId="6B6921B4" w14:textId="77777777" w:rsidR="007E1B9F" w:rsidRDefault="007E1B9F" w:rsidP="00593B7D">
      <w:pPr>
        <w:jc w:val="center"/>
        <w:rPr>
          <w:b/>
          <w:lang w:val="uk-UA"/>
        </w:rPr>
      </w:pPr>
    </w:p>
    <w:p w14:paraId="79C3542C" w14:textId="77777777" w:rsidR="007E1B9F" w:rsidRDefault="007E1B9F" w:rsidP="00593B7D">
      <w:pPr>
        <w:jc w:val="center"/>
        <w:rPr>
          <w:b/>
          <w:lang w:val="uk-UA"/>
        </w:rPr>
      </w:pPr>
    </w:p>
    <w:p w14:paraId="539960FA" w14:textId="77777777" w:rsidR="007E1B9F" w:rsidRDefault="007E1B9F" w:rsidP="00593B7D">
      <w:pPr>
        <w:jc w:val="center"/>
        <w:rPr>
          <w:b/>
          <w:lang w:val="uk-UA"/>
        </w:rPr>
      </w:pPr>
    </w:p>
    <w:p w14:paraId="73FE308A" w14:textId="77777777" w:rsidR="007E1B9F" w:rsidRDefault="007E1B9F" w:rsidP="00593B7D">
      <w:pPr>
        <w:jc w:val="center"/>
        <w:rPr>
          <w:b/>
          <w:lang w:val="uk-UA"/>
        </w:rPr>
      </w:pPr>
    </w:p>
    <w:p w14:paraId="7DBE2DFF" w14:textId="77777777" w:rsidR="007E1B9F" w:rsidRDefault="007E1B9F" w:rsidP="00593B7D">
      <w:pPr>
        <w:jc w:val="center"/>
        <w:rPr>
          <w:b/>
          <w:lang w:val="uk-UA"/>
        </w:rPr>
      </w:pPr>
    </w:p>
    <w:p w14:paraId="48032322" w14:textId="77777777" w:rsidR="007E1B9F" w:rsidRDefault="007E1B9F" w:rsidP="00593B7D">
      <w:pPr>
        <w:jc w:val="center"/>
        <w:rPr>
          <w:b/>
          <w:lang w:val="uk-UA"/>
        </w:rPr>
      </w:pPr>
    </w:p>
    <w:p w14:paraId="12A1B0AD" w14:textId="77777777" w:rsidR="007E1B9F" w:rsidRDefault="007E1B9F" w:rsidP="00593B7D">
      <w:pPr>
        <w:jc w:val="center"/>
        <w:rPr>
          <w:b/>
          <w:lang w:val="uk-UA"/>
        </w:rPr>
      </w:pPr>
    </w:p>
    <w:p w14:paraId="02B37E1D" w14:textId="77777777" w:rsidR="007E1B9F" w:rsidRDefault="007E1B9F" w:rsidP="00593B7D">
      <w:pPr>
        <w:jc w:val="center"/>
        <w:rPr>
          <w:b/>
          <w:lang w:val="uk-UA"/>
        </w:rPr>
      </w:pPr>
    </w:p>
    <w:p w14:paraId="1E1721F7" w14:textId="77777777" w:rsidR="007E1B9F" w:rsidRDefault="007E1B9F" w:rsidP="00593B7D">
      <w:pPr>
        <w:jc w:val="center"/>
        <w:rPr>
          <w:b/>
          <w:lang w:val="uk-UA"/>
        </w:rPr>
      </w:pPr>
    </w:p>
    <w:p w14:paraId="2F8F2A08" w14:textId="77777777" w:rsidR="007E1B9F" w:rsidRDefault="007E1B9F" w:rsidP="00593B7D">
      <w:pPr>
        <w:jc w:val="center"/>
        <w:rPr>
          <w:b/>
          <w:lang w:val="uk-UA"/>
        </w:rPr>
      </w:pPr>
    </w:p>
    <w:p w14:paraId="61FD6382" w14:textId="77777777" w:rsidR="007E1B9F" w:rsidRDefault="007E1B9F" w:rsidP="00593B7D">
      <w:pPr>
        <w:jc w:val="center"/>
        <w:rPr>
          <w:b/>
          <w:lang w:val="uk-UA"/>
        </w:rPr>
      </w:pPr>
    </w:p>
    <w:p w14:paraId="250810B9" w14:textId="77777777" w:rsidR="007E1B9F" w:rsidRDefault="007E1B9F" w:rsidP="00593B7D">
      <w:pPr>
        <w:jc w:val="center"/>
        <w:rPr>
          <w:b/>
          <w:lang w:val="uk-UA"/>
        </w:rPr>
      </w:pPr>
    </w:p>
    <w:p w14:paraId="74C5A069" w14:textId="77777777" w:rsidR="007E1B9F" w:rsidRDefault="007E1B9F" w:rsidP="00593B7D">
      <w:pPr>
        <w:jc w:val="center"/>
        <w:rPr>
          <w:b/>
          <w:lang w:val="uk-UA"/>
        </w:rPr>
      </w:pPr>
    </w:p>
    <w:p w14:paraId="2B86F911" w14:textId="77777777" w:rsidR="007E1B9F" w:rsidRDefault="007E1B9F" w:rsidP="00593B7D">
      <w:pPr>
        <w:jc w:val="center"/>
        <w:rPr>
          <w:b/>
          <w:lang w:val="uk-UA"/>
        </w:rPr>
      </w:pPr>
    </w:p>
    <w:p w14:paraId="51F9E13D" w14:textId="77777777" w:rsidR="007E1B9F" w:rsidRDefault="007E1B9F" w:rsidP="00593B7D">
      <w:pPr>
        <w:jc w:val="center"/>
        <w:rPr>
          <w:b/>
          <w:lang w:val="uk-UA"/>
        </w:rPr>
      </w:pPr>
    </w:p>
    <w:p w14:paraId="6C774765" w14:textId="77777777" w:rsidR="007E1B9F" w:rsidRDefault="007E1B9F" w:rsidP="00593B7D">
      <w:pPr>
        <w:jc w:val="center"/>
        <w:rPr>
          <w:b/>
          <w:lang w:val="uk-UA"/>
        </w:rPr>
      </w:pPr>
    </w:p>
    <w:p w14:paraId="511857DF" w14:textId="77777777" w:rsidR="007E1B9F" w:rsidRDefault="007E1B9F" w:rsidP="00593B7D">
      <w:pPr>
        <w:jc w:val="center"/>
        <w:rPr>
          <w:b/>
          <w:lang w:val="uk-UA"/>
        </w:rPr>
      </w:pPr>
    </w:p>
    <w:p w14:paraId="6890872A" w14:textId="77777777" w:rsidR="007E1B9F" w:rsidRDefault="007E1B9F" w:rsidP="00593B7D">
      <w:pPr>
        <w:jc w:val="center"/>
        <w:rPr>
          <w:b/>
          <w:lang w:val="uk-UA"/>
        </w:rPr>
      </w:pPr>
    </w:p>
    <w:p w14:paraId="515CC196" w14:textId="77777777" w:rsidR="007E1B9F" w:rsidRDefault="007E1B9F" w:rsidP="00593B7D">
      <w:pPr>
        <w:jc w:val="center"/>
        <w:rPr>
          <w:b/>
          <w:lang w:val="uk-UA"/>
        </w:rPr>
      </w:pPr>
    </w:p>
    <w:p w14:paraId="114A34F5" w14:textId="77777777" w:rsidR="007E1B9F" w:rsidRDefault="007E1B9F" w:rsidP="00593B7D">
      <w:pPr>
        <w:jc w:val="center"/>
        <w:rPr>
          <w:b/>
          <w:lang w:val="uk-UA"/>
        </w:rPr>
      </w:pPr>
    </w:p>
    <w:p w14:paraId="7C66B478" w14:textId="77777777" w:rsidR="007E1B9F" w:rsidRDefault="007E1B9F" w:rsidP="00593B7D">
      <w:pPr>
        <w:jc w:val="center"/>
        <w:rPr>
          <w:b/>
          <w:lang w:val="uk-UA"/>
        </w:rPr>
      </w:pPr>
    </w:p>
    <w:p w14:paraId="594FF133" w14:textId="77777777" w:rsidR="007E1B9F" w:rsidRDefault="007E1B9F" w:rsidP="00593B7D">
      <w:pPr>
        <w:jc w:val="center"/>
        <w:rPr>
          <w:b/>
          <w:lang w:val="uk-UA"/>
        </w:rPr>
      </w:pPr>
    </w:p>
    <w:p w14:paraId="7455D440" w14:textId="77777777" w:rsidR="007E1B9F" w:rsidRDefault="007E1B9F" w:rsidP="00593B7D">
      <w:pPr>
        <w:jc w:val="center"/>
        <w:rPr>
          <w:b/>
          <w:lang w:val="uk-UA"/>
        </w:rPr>
      </w:pPr>
    </w:p>
    <w:p w14:paraId="2D9343AA" w14:textId="77777777" w:rsidR="007E1B9F" w:rsidRDefault="007E1B9F" w:rsidP="00593B7D">
      <w:pPr>
        <w:jc w:val="center"/>
        <w:rPr>
          <w:b/>
          <w:lang w:val="uk-UA"/>
        </w:rPr>
      </w:pPr>
    </w:p>
    <w:p w14:paraId="25676D8B" w14:textId="77777777" w:rsidR="007E1B9F" w:rsidRDefault="007E1B9F" w:rsidP="00593B7D">
      <w:pPr>
        <w:jc w:val="center"/>
        <w:rPr>
          <w:b/>
          <w:lang w:val="uk-UA"/>
        </w:rPr>
      </w:pPr>
    </w:p>
    <w:p w14:paraId="7E345552" w14:textId="77777777" w:rsidR="007E1B9F" w:rsidRDefault="007E1B9F" w:rsidP="00593B7D">
      <w:pPr>
        <w:jc w:val="center"/>
        <w:rPr>
          <w:b/>
          <w:lang w:val="uk-UA"/>
        </w:rPr>
      </w:pPr>
    </w:p>
    <w:p w14:paraId="5B186C89" w14:textId="77777777" w:rsidR="007E1B9F" w:rsidRDefault="007E1B9F" w:rsidP="00593B7D">
      <w:pPr>
        <w:jc w:val="center"/>
        <w:rPr>
          <w:b/>
          <w:lang w:val="uk-UA"/>
        </w:rPr>
      </w:pPr>
    </w:p>
    <w:p w14:paraId="0FB53744" w14:textId="77777777" w:rsidR="007E1B9F" w:rsidRDefault="007E1B9F" w:rsidP="00593B7D">
      <w:pPr>
        <w:jc w:val="center"/>
        <w:rPr>
          <w:b/>
          <w:lang w:val="uk-UA"/>
        </w:rPr>
      </w:pPr>
    </w:p>
    <w:p w14:paraId="00399839" w14:textId="77777777" w:rsidR="007E1B9F" w:rsidRDefault="007E1B9F" w:rsidP="00593B7D">
      <w:pPr>
        <w:jc w:val="center"/>
        <w:rPr>
          <w:b/>
          <w:lang w:val="uk-UA"/>
        </w:rPr>
      </w:pPr>
    </w:p>
    <w:p w14:paraId="338F5953" w14:textId="77777777" w:rsidR="007E1B9F" w:rsidRDefault="007E1B9F" w:rsidP="00593B7D">
      <w:pPr>
        <w:jc w:val="center"/>
        <w:rPr>
          <w:b/>
          <w:lang w:val="uk-UA"/>
        </w:rPr>
      </w:pPr>
    </w:p>
    <w:p w14:paraId="6C859BEA" w14:textId="77777777" w:rsidR="007E1B9F" w:rsidRDefault="007E1B9F" w:rsidP="00593B7D">
      <w:pPr>
        <w:jc w:val="center"/>
        <w:rPr>
          <w:b/>
          <w:lang w:val="uk-UA"/>
        </w:rPr>
      </w:pPr>
    </w:p>
    <w:p w14:paraId="1B63E992" w14:textId="77777777" w:rsidR="007E1B9F" w:rsidRDefault="007E1B9F" w:rsidP="00593B7D">
      <w:pPr>
        <w:jc w:val="center"/>
        <w:rPr>
          <w:b/>
          <w:lang w:val="uk-UA"/>
        </w:rPr>
      </w:pPr>
    </w:p>
    <w:p w14:paraId="36C2D03C" w14:textId="77777777" w:rsidR="007E1B9F" w:rsidRDefault="007E1B9F" w:rsidP="00593B7D">
      <w:pPr>
        <w:jc w:val="center"/>
        <w:rPr>
          <w:b/>
          <w:lang w:val="uk-UA"/>
        </w:rPr>
      </w:pPr>
    </w:p>
    <w:p w14:paraId="310B1AD4" w14:textId="77777777" w:rsidR="007E1B9F" w:rsidRDefault="007E1B9F" w:rsidP="00593B7D">
      <w:pPr>
        <w:jc w:val="center"/>
        <w:rPr>
          <w:b/>
          <w:lang w:val="uk-UA"/>
        </w:rPr>
      </w:pPr>
    </w:p>
    <w:p w14:paraId="34198F39" w14:textId="27E0D020" w:rsidR="007E1B9F" w:rsidRDefault="007E1B9F" w:rsidP="00593B7D">
      <w:pPr>
        <w:jc w:val="center"/>
        <w:rPr>
          <w:b/>
          <w:lang w:val="uk-UA"/>
        </w:rPr>
      </w:pPr>
      <w:r w:rsidRPr="007E1B9F">
        <w:rPr>
          <w:b/>
          <w:bCs/>
          <w:sz w:val="32"/>
          <w:szCs w:val="32"/>
          <w:lang w:val="uk-UA"/>
        </w:rPr>
        <w:t xml:space="preserve">Показання та протипоказання до заміщення часткових дефектів зубних рядів </w:t>
      </w:r>
      <w:proofErr w:type="spellStart"/>
      <w:r w:rsidRPr="007E1B9F">
        <w:rPr>
          <w:b/>
          <w:bCs/>
          <w:sz w:val="32"/>
          <w:szCs w:val="32"/>
          <w:lang w:val="uk-UA"/>
        </w:rPr>
        <w:t>бюгельними</w:t>
      </w:r>
      <w:proofErr w:type="spellEnd"/>
      <w:r w:rsidRPr="007E1B9F">
        <w:rPr>
          <w:b/>
          <w:bCs/>
          <w:sz w:val="32"/>
          <w:szCs w:val="32"/>
          <w:lang w:val="uk-UA"/>
        </w:rPr>
        <w:t xml:space="preserve"> протезами</w:t>
      </w:r>
      <w:r w:rsidRPr="007961A0">
        <w:rPr>
          <w:lang w:val="uk-UA"/>
        </w:rPr>
        <w:t xml:space="preserve">. </w:t>
      </w:r>
    </w:p>
    <w:p w14:paraId="1058A6C9" w14:textId="77777777" w:rsidR="00593B7D" w:rsidRPr="007961A0" w:rsidRDefault="00593B7D" w:rsidP="00593B7D">
      <w:pPr>
        <w:ind w:firstLine="708"/>
        <w:jc w:val="both"/>
        <w:rPr>
          <w:u w:val="single"/>
          <w:lang w:val="uk-UA"/>
        </w:rPr>
      </w:pPr>
    </w:p>
    <w:p w14:paraId="34033627" w14:textId="77777777" w:rsidR="00593B7D" w:rsidRPr="007961A0" w:rsidRDefault="00593B7D" w:rsidP="002E73DC">
      <w:pPr>
        <w:shd w:val="clear" w:color="auto" w:fill="FFFFFF"/>
        <w:autoSpaceDE w:val="0"/>
        <w:autoSpaceDN w:val="0"/>
        <w:adjustRightInd w:val="0"/>
        <w:ind w:firstLine="540"/>
        <w:jc w:val="both"/>
        <w:rPr>
          <w:lang w:val="uk-UA"/>
        </w:rPr>
      </w:pPr>
    </w:p>
    <w:p w14:paraId="7A41346E"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b/>
          <w:bCs/>
          <w:lang w:val="uk-UA"/>
        </w:rPr>
        <w:t>1. Актуальність теми:</w:t>
      </w:r>
    </w:p>
    <w:p w14:paraId="32855DFE"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На даний час однією із актуальних проблем ортопедичної стоматології є протезування дефектів зубних рядів за допомогою </w:t>
      </w:r>
      <w:proofErr w:type="spellStart"/>
      <w:r w:rsidRPr="007961A0">
        <w:rPr>
          <w:lang w:val="uk-UA"/>
        </w:rPr>
        <w:t>бюгельних</w:t>
      </w:r>
      <w:proofErr w:type="spellEnd"/>
      <w:r w:rsidRPr="007961A0">
        <w:rPr>
          <w:lang w:val="uk-UA"/>
        </w:rPr>
        <w:t xml:space="preserve"> протезів. Пацієнти з втратою зубів понад 50 років, складають основну групу, яка потребує такого виду лікування (40,2% від загальної кількості хворих, які звернулися за ортопедичною допомогою). В той же час у пацієнтів більш молодшого віку знімні протези також застосовуються досить часто (15-20% від загальної кількості). Показання, вибір і планування </w:t>
      </w:r>
      <w:proofErr w:type="spellStart"/>
      <w:r w:rsidRPr="007961A0">
        <w:rPr>
          <w:lang w:val="uk-UA"/>
        </w:rPr>
        <w:t>бюгельного</w:t>
      </w:r>
      <w:proofErr w:type="spellEnd"/>
      <w:r w:rsidRPr="007961A0">
        <w:rPr>
          <w:lang w:val="uk-UA"/>
        </w:rPr>
        <w:t xml:space="preserve"> протеза в значній мірі залежить від стану тканин протезного ложа.</w:t>
      </w:r>
    </w:p>
    <w:p w14:paraId="4173A0D5"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Грамотна оцінка показань лежить в основі правильного вибору раціональної конструкції майбутнього </w:t>
      </w:r>
      <w:proofErr w:type="spellStart"/>
      <w:r w:rsidRPr="007961A0">
        <w:rPr>
          <w:lang w:val="uk-UA"/>
        </w:rPr>
        <w:t>бюгельного</w:t>
      </w:r>
      <w:proofErr w:type="spellEnd"/>
      <w:r w:rsidRPr="007961A0">
        <w:rPr>
          <w:lang w:val="uk-UA"/>
        </w:rPr>
        <w:t xml:space="preserve"> протеза.</w:t>
      </w:r>
    </w:p>
    <w:p w14:paraId="0BEDD0C4"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Технологія виготовлення </w:t>
      </w:r>
      <w:proofErr w:type="spellStart"/>
      <w:r w:rsidRPr="007961A0">
        <w:rPr>
          <w:lang w:val="uk-UA"/>
        </w:rPr>
        <w:t>бюгельних</w:t>
      </w:r>
      <w:proofErr w:type="spellEnd"/>
      <w:r w:rsidRPr="007961A0">
        <w:rPr>
          <w:lang w:val="uk-UA"/>
        </w:rPr>
        <w:t xml:space="preserve"> протезів є досить трудомісткою і вимагає від лікаря особливого фахового підходу, знань та умінь виконувати складні маніпуляції в порожнини рота, </w:t>
      </w:r>
      <w:proofErr w:type="spellStart"/>
      <w:r w:rsidRPr="007961A0">
        <w:rPr>
          <w:lang w:val="uk-UA"/>
        </w:rPr>
        <w:t>відцього</w:t>
      </w:r>
      <w:proofErr w:type="spellEnd"/>
      <w:r w:rsidRPr="007961A0">
        <w:rPr>
          <w:lang w:val="uk-UA"/>
        </w:rPr>
        <w:t xml:space="preserve"> в значній мірі будуть залежати результати проведеного лікування.</w:t>
      </w:r>
    </w:p>
    <w:p w14:paraId="3D6EAA52" w14:textId="77777777" w:rsidR="00593B7D" w:rsidRPr="007961A0" w:rsidRDefault="00593B7D" w:rsidP="00593B7D">
      <w:pPr>
        <w:shd w:val="clear" w:color="auto" w:fill="FFFFFF"/>
        <w:tabs>
          <w:tab w:val="left" w:pos="993"/>
        </w:tabs>
        <w:spacing w:line="327" w:lineRule="atLeast"/>
        <w:ind w:firstLine="567"/>
        <w:jc w:val="both"/>
        <w:rPr>
          <w:b/>
          <w:bCs/>
          <w:lang w:val="uk-UA"/>
        </w:rPr>
      </w:pPr>
    </w:p>
    <w:p w14:paraId="5988F1B1" w14:textId="77777777" w:rsidR="00593B7D" w:rsidRPr="007961A0" w:rsidRDefault="00593B7D" w:rsidP="00593B7D">
      <w:pPr>
        <w:shd w:val="clear" w:color="auto" w:fill="FFFFFF"/>
        <w:tabs>
          <w:tab w:val="left" w:pos="993"/>
        </w:tabs>
        <w:ind w:firstLine="567"/>
        <w:jc w:val="both"/>
        <w:rPr>
          <w:lang w:val="uk-UA"/>
        </w:rPr>
      </w:pPr>
      <w:r w:rsidRPr="007961A0">
        <w:rPr>
          <w:b/>
          <w:bCs/>
          <w:lang w:val="uk-UA"/>
        </w:rPr>
        <w:t>2.  Конкретні цілі:</w:t>
      </w:r>
    </w:p>
    <w:p w14:paraId="75ACEE56" w14:textId="77777777" w:rsidR="00593B7D" w:rsidRPr="007961A0" w:rsidRDefault="00593B7D" w:rsidP="00C82584">
      <w:pPr>
        <w:numPr>
          <w:ilvl w:val="0"/>
          <w:numId w:val="45"/>
        </w:numPr>
        <w:shd w:val="clear" w:color="auto" w:fill="FFFFFF"/>
        <w:tabs>
          <w:tab w:val="left" w:pos="993"/>
        </w:tabs>
        <w:ind w:left="0" w:firstLine="567"/>
        <w:rPr>
          <w:lang w:val="uk-UA"/>
        </w:rPr>
      </w:pPr>
      <w:r w:rsidRPr="007961A0">
        <w:rPr>
          <w:lang w:val="uk-UA"/>
        </w:rPr>
        <w:t xml:space="preserve"> Аналізувати причини </w:t>
      </w:r>
      <w:proofErr w:type="spellStart"/>
      <w:r w:rsidRPr="007961A0">
        <w:rPr>
          <w:lang w:val="uk-UA"/>
        </w:rPr>
        <w:t>частковой</w:t>
      </w:r>
      <w:proofErr w:type="spellEnd"/>
      <w:r w:rsidRPr="007961A0">
        <w:rPr>
          <w:lang w:val="uk-UA"/>
        </w:rPr>
        <w:t xml:space="preserve"> </w:t>
      </w:r>
      <w:proofErr w:type="spellStart"/>
      <w:r w:rsidRPr="007961A0">
        <w:rPr>
          <w:lang w:val="uk-UA"/>
        </w:rPr>
        <w:t>вториной</w:t>
      </w:r>
      <w:proofErr w:type="spellEnd"/>
      <w:r w:rsidRPr="007961A0">
        <w:rPr>
          <w:lang w:val="uk-UA"/>
        </w:rPr>
        <w:t xml:space="preserve"> </w:t>
      </w:r>
      <w:proofErr w:type="spellStart"/>
      <w:r w:rsidRPr="007961A0">
        <w:rPr>
          <w:lang w:val="uk-UA"/>
        </w:rPr>
        <w:t>адентиї</w:t>
      </w:r>
      <w:proofErr w:type="spellEnd"/>
      <w:r w:rsidRPr="007961A0">
        <w:rPr>
          <w:lang w:val="uk-UA"/>
        </w:rPr>
        <w:t>.</w:t>
      </w:r>
    </w:p>
    <w:p w14:paraId="06404DAF" w14:textId="77777777" w:rsidR="00593B7D" w:rsidRPr="007961A0" w:rsidRDefault="00593B7D" w:rsidP="00C82584">
      <w:pPr>
        <w:numPr>
          <w:ilvl w:val="0"/>
          <w:numId w:val="45"/>
        </w:numPr>
        <w:shd w:val="clear" w:color="auto" w:fill="FFFFFF"/>
        <w:tabs>
          <w:tab w:val="left" w:pos="993"/>
        </w:tabs>
        <w:ind w:left="0" w:firstLine="567"/>
        <w:rPr>
          <w:lang w:val="uk-UA"/>
        </w:rPr>
      </w:pPr>
      <w:r w:rsidRPr="007961A0">
        <w:rPr>
          <w:lang w:val="uk-UA"/>
        </w:rPr>
        <w:t xml:space="preserve">Пояснити порушення які виникають  в </w:t>
      </w:r>
      <w:proofErr w:type="spellStart"/>
      <w:r w:rsidRPr="007961A0">
        <w:rPr>
          <w:lang w:val="uk-UA"/>
        </w:rPr>
        <w:t>зубощелепной</w:t>
      </w:r>
      <w:proofErr w:type="spellEnd"/>
      <w:r w:rsidRPr="007961A0">
        <w:rPr>
          <w:lang w:val="uk-UA"/>
        </w:rPr>
        <w:t xml:space="preserve"> системі при частковій вторинній </w:t>
      </w:r>
      <w:proofErr w:type="spellStart"/>
      <w:r w:rsidRPr="007961A0">
        <w:rPr>
          <w:lang w:val="uk-UA"/>
        </w:rPr>
        <w:t>адентії</w:t>
      </w:r>
      <w:proofErr w:type="spellEnd"/>
      <w:r w:rsidRPr="007961A0">
        <w:rPr>
          <w:lang w:val="uk-UA"/>
        </w:rPr>
        <w:t>.</w:t>
      </w:r>
    </w:p>
    <w:p w14:paraId="6BF0F08A" w14:textId="77777777" w:rsidR="00593B7D" w:rsidRPr="007961A0" w:rsidRDefault="00593B7D" w:rsidP="00C82584">
      <w:pPr>
        <w:numPr>
          <w:ilvl w:val="0"/>
          <w:numId w:val="45"/>
        </w:numPr>
        <w:shd w:val="clear" w:color="auto" w:fill="FFFFFF"/>
        <w:tabs>
          <w:tab w:val="left" w:pos="993"/>
        </w:tabs>
        <w:ind w:left="0" w:firstLine="567"/>
        <w:rPr>
          <w:lang w:val="uk-UA"/>
        </w:rPr>
      </w:pPr>
      <w:r w:rsidRPr="007961A0">
        <w:rPr>
          <w:lang w:val="uk-UA"/>
        </w:rPr>
        <w:t>Класифікувати дефекти зубних рядів, а також альвеолярні відростки і слизову протезного ложа.</w:t>
      </w:r>
    </w:p>
    <w:p w14:paraId="1548C04B" w14:textId="77777777" w:rsidR="00593B7D" w:rsidRPr="007961A0" w:rsidRDefault="00593B7D" w:rsidP="00C82584">
      <w:pPr>
        <w:numPr>
          <w:ilvl w:val="0"/>
          <w:numId w:val="45"/>
        </w:numPr>
        <w:shd w:val="clear" w:color="auto" w:fill="FFFFFF"/>
        <w:tabs>
          <w:tab w:val="left" w:pos="993"/>
        </w:tabs>
        <w:spacing w:before="100" w:beforeAutospacing="1" w:after="100" w:afterAutospacing="1" w:line="327" w:lineRule="atLeast"/>
        <w:ind w:left="0" w:firstLine="567"/>
        <w:rPr>
          <w:lang w:val="uk-UA"/>
        </w:rPr>
      </w:pPr>
      <w:proofErr w:type="spellStart"/>
      <w:r w:rsidRPr="007961A0">
        <w:rPr>
          <w:lang w:val="uk-UA"/>
        </w:rPr>
        <w:t>Трактовати</w:t>
      </w:r>
      <w:proofErr w:type="spellEnd"/>
      <w:r w:rsidRPr="007961A0">
        <w:rPr>
          <w:lang w:val="uk-UA"/>
        </w:rPr>
        <w:t xml:space="preserve"> показання до виготовлення </w:t>
      </w:r>
      <w:proofErr w:type="spellStart"/>
      <w:r w:rsidRPr="007961A0">
        <w:rPr>
          <w:lang w:val="uk-UA"/>
        </w:rPr>
        <w:t>бюгельних</w:t>
      </w:r>
      <w:proofErr w:type="spellEnd"/>
      <w:r w:rsidRPr="007961A0">
        <w:rPr>
          <w:lang w:val="uk-UA"/>
        </w:rPr>
        <w:t xml:space="preserve"> протезів.</w:t>
      </w:r>
    </w:p>
    <w:p w14:paraId="2305AEED" w14:textId="77777777" w:rsidR="00593B7D" w:rsidRPr="007961A0" w:rsidRDefault="00593B7D" w:rsidP="00C82584">
      <w:pPr>
        <w:numPr>
          <w:ilvl w:val="0"/>
          <w:numId w:val="45"/>
        </w:numPr>
        <w:shd w:val="clear" w:color="auto" w:fill="FFFFFF"/>
        <w:tabs>
          <w:tab w:val="left" w:pos="993"/>
        </w:tabs>
        <w:spacing w:before="100" w:beforeAutospacing="1" w:after="100" w:afterAutospacing="1" w:line="327" w:lineRule="atLeast"/>
        <w:ind w:left="0" w:firstLine="567"/>
        <w:rPr>
          <w:lang w:val="uk-UA"/>
        </w:rPr>
      </w:pPr>
      <w:proofErr w:type="spellStart"/>
      <w:r w:rsidRPr="007961A0">
        <w:rPr>
          <w:lang w:val="uk-UA"/>
        </w:rPr>
        <w:t>Трактовати</w:t>
      </w:r>
      <w:proofErr w:type="spellEnd"/>
      <w:r w:rsidRPr="007961A0">
        <w:rPr>
          <w:lang w:val="uk-UA"/>
        </w:rPr>
        <w:t xml:space="preserve"> протипоказання до виготовлення </w:t>
      </w:r>
      <w:proofErr w:type="spellStart"/>
      <w:r w:rsidRPr="007961A0">
        <w:rPr>
          <w:lang w:val="uk-UA"/>
        </w:rPr>
        <w:t>бюгельних</w:t>
      </w:r>
      <w:proofErr w:type="spellEnd"/>
      <w:r w:rsidRPr="007961A0">
        <w:rPr>
          <w:lang w:val="uk-UA"/>
        </w:rPr>
        <w:t xml:space="preserve"> протезів.</w:t>
      </w:r>
    </w:p>
    <w:p w14:paraId="2C147DFC" w14:textId="77777777" w:rsidR="00593B7D" w:rsidRPr="007961A0" w:rsidRDefault="00593B7D" w:rsidP="00C82584">
      <w:pPr>
        <w:numPr>
          <w:ilvl w:val="0"/>
          <w:numId w:val="45"/>
        </w:numPr>
        <w:shd w:val="clear" w:color="auto" w:fill="FFFFFF"/>
        <w:tabs>
          <w:tab w:val="left" w:pos="993"/>
        </w:tabs>
        <w:spacing w:before="100" w:beforeAutospacing="1" w:after="100" w:afterAutospacing="1" w:line="327" w:lineRule="atLeast"/>
        <w:ind w:left="0" w:firstLine="567"/>
        <w:rPr>
          <w:lang w:val="uk-UA"/>
        </w:rPr>
      </w:pPr>
      <w:r w:rsidRPr="007961A0">
        <w:rPr>
          <w:lang w:val="uk-UA"/>
        </w:rPr>
        <w:t xml:space="preserve">Проаналізувати складові частини </w:t>
      </w:r>
      <w:proofErr w:type="spellStart"/>
      <w:r w:rsidRPr="007961A0">
        <w:rPr>
          <w:lang w:val="uk-UA"/>
        </w:rPr>
        <w:t>бюгельних</w:t>
      </w:r>
      <w:proofErr w:type="spellEnd"/>
      <w:r w:rsidRPr="007961A0">
        <w:rPr>
          <w:lang w:val="uk-UA"/>
        </w:rPr>
        <w:t xml:space="preserve"> протезів.</w:t>
      </w:r>
    </w:p>
    <w:p w14:paraId="2931F5C1" w14:textId="77777777" w:rsidR="00593B7D" w:rsidRPr="007961A0" w:rsidRDefault="00593B7D" w:rsidP="00C82584">
      <w:pPr>
        <w:numPr>
          <w:ilvl w:val="0"/>
          <w:numId w:val="45"/>
        </w:numPr>
        <w:shd w:val="clear" w:color="auto" w:fill="FFFFFF"/>
        <w:tabs>
          <w:tab w:val="left" w:pos="993"/>
        </w:tabs>
        <w:spacing w:before="100" w:beforeAutospacing="1" w:after="100" w:afterAutospacing="1" w:line="327" w:lineRule="atLeast"/>
        <w:ind w:left="0" w:firstLine="567"/>
        <w:rPr>
          <w:lang w:val="uk-UA"/>
        </w:rPr>
      </w:pPr>
      <w:r w:rsidRPr="007961A0">
        <w:rPr>
          <w:lang w:val="uk-UA"/>
        </w:rPr>
        <w:t xml:space="preserve">Скласти схему показань та протипоказань </w:t>
      </w:r>
      <w:proofErr w:type="spellStart"/>
      <w:r w:rsidRPr="007961A0">
        <w:rPr>
          <w:lang w:val="uk-UA"/>
        </w:rPr>
        <w:t>довиготовлення</w:t>
      </w:r>
      <w:proofErr w:type="spellEnd"/>
      <w:r w:rsidRPr="007961A0">
        <w:rPr>
          <w:lang w:val="uk-UA"/>
        </w:rPr>
        <w:t xml:space="preserve"> </w:t>
      </w:r>
      <w:proofErr w:type="spellStart"/>
      <w:r w:rsidRPr="007961A0">
        <w:rPr>
          <w:lang w:val="uk-UA"/>
        </w:rPr>
        <w:t>бюгельних</w:t>
      </w:r>
      <w:proofErr w:type="spellEnd"/>
      <w:r w:rsidRPr="007961A0">
        <w:rPr>
          <w:lang w:val="uk-UA"/>
        </w:rPr>
        <w:t xml:space="preserve"> протезів.</w:t>
      </w:r>
    </w:p>
    <w:p w14:paraId="7CADB258"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b/>
          <w:bCs/>
          <w:lang w:val="uk-UA"/>
        </w:rPr>
        <w:t>3.  Базові знання, вміння, навички, необхідні для вивчення теми  (міждисциплінарна інтеграція)</w:t>
      </w:r>
    </w:p>
    <w:tbl>
      <w:tblPr>
        <w:tblW w:w="10647"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703"/>
        <w:gridCol w:w="7944"/>
      </w:tblGrid>
      <w:tr w:rsidR="00593B7D" w:rsidRPr="007961A0" w14:paraId="69257679" w14:textId="77777777" w:rsidTr="00593B7D">
        <w:trPr>
          <w:trHeight w:val="352"/>
          <w:tblCellSpacing w:w="0" w:type="dxa"/>
        </w:trPr>
        <w:tc>
          <w:tcPr>
            <w:tcW w:w="27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FD3E1" w14:textId="77777777" w:rsidR="00593B7D" w:rsidRPr="007961A0" w:rsidRDefault="00593B7D" w:rsidP="001C6080">
            <w:pPr>
              <w:tabs>
                <w:tab w:val="left" w:pos="993"/>
              </w:tabs>
              <w:spacing w:line="327" w:lineRule="atLeast"/>
              <w:ind w:firstLine="567"/>
              <w:jc w:val="both"/>
              <w:rPr>
                <w:lang w:val="uk-UA"/>
              </w:rPr>
            </w:pPr>
            <w:r w:rsidRPr="007961A0">
              <w:rPr>
                <w:b/>
                <w:bCs/>
                <w:lang w:val="uk-UA"/>
              </w:rPr>
              <w:t>Назва попередніх дисципліни</w:t>
            </w:r>
          </w:p>
        </w:tc>
        <w:tc>
          <w:tcPr>
            <w:tcW w:w="79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02698" w14:textId="77777777" w:rsidR="00593B7D" w:rsidRPr="007961A0" w:rsidRDefault="00593B7D" w:rsidP="001C6080">
            <w:pPr>
              <w:tabs>
                <w:tab w:val="left" w:pos="993"/>
              </w:tabs>
              <w:spacing w:line="327" w:lineRule="atLeast"/>
              <w:ind w:firstLine="567"/>
              <w:jc w:val="both"/>
              <w:rPr>
                <w:lang w:val="uk-UA"/>
              </w:rPr>
            </w:pPr>
            <w:r w:rsidRPr="007961A0">
              <w:rPr>
                <w:b/>
                <w:bCs/>
                <w:lang w:val="uk-UA"/>
              </w:rPr>
              <w:t>Отримані навички</w:t>
            </w:r>
          </w:p>
        </w:tc>
      </w:tr>
      <w:tr w:rsidR="00593B7D" w:rsidRPr="007961A0" w14:paraId="268C22F8" w14:textId="77777777" w:rsidTr="00593B7D">
        <w:trPr>
          <w:trHeight w:val="352"/>
          <w:tblCellSpacing w:w="0" w:type="dxa"/>
        </w:trPr>
        <w:tc>
          <w:tcPr>
            <w:tcW w:w="27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EF751" w14:textId="77777777" w:rsidR="00593B7D" w:rsidRPr="007961A0" w:rsidRDefault="00593B7D" w:rsidP="001C6080">
            <w:pPr>
              <w:tabs>
                <w:tab w:val="left" w:pos="993"/>
              </w:tabs>
              <w:spacing w:line="327" w:lineRule="atLeast"/>
              <w:ind w:firstLine="567"/>
              <w:jc w:val="both"/>
              <w:rPr>
                <w:lang w:val="uk-UA"/>
              </w:rPr>
            </w:pPr>
            <w:r w:rsidRPr="007961A0">
              <w:rPr>
                <w:lang w:val="uk-UA"/>
              </w:rPr>
              <w:t>1. Хімія</w:t>
            </w:r>
          </w:p>
        </w:tc>
        <w:tc>
          <w:tcPr>
            <w:tcW w:w="79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2C5D3" w14:textId="77777777" w:rsidR="00593B7D" w:rsidRPr="007961A0" w:rsidRDefault="00593B7D" w:rsidP="001C6080">
            <w:pPr>
              <w:tabs>
                <w:tab w:val="left" w:pos="993"/>
              </w:tabs>
              <w:spacing w:line="327" w:lineRule="atLeast"/>
              <w:ind w:firstLine="567"/>
              <w:jc w:val="both"/>
              <w:rPr>
                <w:lang w:val="uk-UA"/>
              </w:rPr>
            </w:pPr>
            <w:r w:rsidRPr="007961A0">
              <w:rPr>
                <w:lang w:val="uk-UA"/>
              </w:rPr>
              <w:t xml:space="preserve">Володіти знаннями про хімічні властивості матеріалів, які входять до складу </w:t>
            </w:r>
            <w:proofErr w:type="spellStart"/>
            <w:r w:rsidRPr="007961A0">
              <w:rPr>
                <w:lang w:val="uk-UA"/>
              </w:rPr>
              <w:t>бюгельного</w:t>
            </w:r>
            <w:proofErr w:type="spellEnd"/>
            <w:r w:rsidRPr="007961A0">
              <w:rPr>
                <w:lang w:val="uk-UA"/>
              </w:rPr>
              <w:t xml:space="preserve"> протезу</w:t>
            </w:r>
          </w:p>
        </w:tc>
      </w:tr>
      <w:tr w:rsidR="00593B7D" w:rsidRPr="007961A0" w14:paraId="7CD7CA05" w14:textId="77777777" w:rsidTr="00593B7D">
        <w:trPr>
          <w:trHeight w:val="352"/>
          <w:tblCellSpacing w:w="0" w:type="dxa"/>
        </w:trPr>
        <w:tc>
          <w:tcPr>
            <w:tcW w:w="27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64C79" w14:textId="77777777" w:rsidR="00593B7D" w:rsidRPr="007961A0" w:rsidRDefault="00593B7D" w:rsidP="001C6080">
            <w:pPr>
              <w:tabs>
                <w:tab w:val="left" w:pos="993"/>
              </w:tabs>
              <w:spacing w:line="327" w:lineRule="atLeast"/>
              <w:ind w:firstLine="567"/>
              <w:jc w:val="both"/>
              <w:rPr>
                <w:lang w:val="uk-UA"/>
              </w:rPr>
            </w:pPr>
            <w:r w:rsidRPr="007961A0">
              <w:rPr>
                <w:lang w:val="uk-UA"/>
              </w:rPr>
              <w:t>2. Фізика</w:t>
            </w:r>
          </w:p>
        </w:tc>
        <w:tc>
          <w:tcPr>
            <w:tcW w:w="79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50A9A0" w14:textId="77777777" w:rsidR="00593B7D" w:rsidRPr="007961A0" w:rsidRDefault="00593B7D" w:rsidP="001C6080">
            <w:pPr>
              <w:tabs>
                <w:tab w:val="left" w:pos="993"/>
              </w:tabs>
              <w:spacing w:line="327" w:lineRule="atLeast"/>
              <w:ind w:firstLine="567"/>
              <w:jc w:val="both"/>
              <w:rPr>
                <w:lang w:val="uk-UA"/>
              </w:rPr>
            </w:pPr>
            <w:r w:rsidRPr="007961A0">
              <w:rPr>
                <w:lang w:val="uk-UA"/>
              </w:rPr>
              <w:t>Володіти знаннями про фізико-механічні властивості</w:t>
            </w:r>
          </w:p>
          <w:p w14:paraId="1A886001" w14:textId="77777777" w:rsidR="00593B7D" w:rsidRPr="007961A0" w:rsidRDefault="00593B7D" w:rsidP="001C6080">
            <w:pPr>
              <w:tabs>
                <w:tab w:val="left" w:pos="993"/>
              </w:tabs>
              <w:spacing w:line="327" w:lineRule="atLeast"/>
              <w:ind w:firstLine="567"/>
              <w:jc w:val="both"/>
              <w:rPr>
                <w:lang w:val="uk-UA"/>
              </w:rPr>
            </w:pPr>
            <w:r w:rsidRPr="007961A0">
              <w:rPr>
                <w:lang w:val="uk-UA"/>
              </w:rPr>
              <w:t xml:space="preserve">матеріалів, які входять до складу </w:t>
            </w:r>
            <w:proofErr w:type="spellStart"/>
            <w:r w:rsidRPr="007961A0">
              <w:rPr>
                <w:lang w:val="uk-UA"/>
              </w:rPr>
              <w:t>бюгельного</w:t>
            </w:r>
            <w:proofErr w:type="spellEnd"/>
            <w:r w:rsidRPr="007961A0">
              <w:rPr>
                <w:lang w:val="uk-UA"/>
              </w:rPr>
              <w:t xml:space="preserve"> протезу</w:t>
            </w:r>
          </w:p>
        </w:tc>
      </w:tr>
      <w:tr w:rsidR="00593B7D" w:rsidRPr="007961A0" w14:paraId="1ADDF395" w14:textId="77777777" w:rsidTr="00593B7D">
        <w:trPr>
          <w:trHeight w:val="352"/>
          <w:tblCellSpacing w:w="0" w:type="dxa"/>
        </w:trPr>
        <w:tc>
          <w:tcPr>
            <w:tcW w:w="27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E22D7" w14:textId="77777777" w:rsidR="00593B7D" w:rsidRPr="007961A0" w:rsidRDefault="00593B7D" w:rsidP="001C6080">
            <w:pPr>
              <w:tabs>
                <w:tab w:val="left" w:pos="993"/>
              </w:tabs>
              <w:spacing w:line="327" w:lineRule="atLeast"/>
              <w:ind w:firstLine="567"/>
              <w:jc w:val="both"/>
              <w:rPr>
                <w:lang w:val="uk-UA"/>
              </w:rPr>
            </w:pPr>
            <w:r w:rsidRPr="007961A0">
              <w:rPr>
                <w:lang w:val="uk-UA"/>
              </w:rPr>
              <w:t>3. Анатомія</w:t>
            </w:r>
          </w:p>
        </w:tc>
        <w:tc>
          <w:tcPr>
            <w:tcW w:w="79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B8A38" w14:textId="77777777" w:rsidR="00593B7D" w:rsidRPr="007961A0" w:rsidRDefault="00593B7D" w:rsidP="001C6080">
            <w:pPr>
              <w:tabs>
                <w:tab w:val="left" w:pos="993"/>
              </w:tabs>
              <w:spacing w:line="327" w:lineRule="atLeast"/>
              <w:ind w:firstLine="567"/>
              <w:jc w:val="both"/>
              <w:rPr>
                <w:lang w:val="uk-UA"/>
              </w:rPr>
            </w:pPr>
            <w:r w:rsidRPr="007961A0">
              <w:rPr>
                <w:lang w:val="uk-UA"/>
              </w:rPr>
              <w:t xml:space="preserve">Володіти знаннями про будову </w:t>
            </w:r>
            <w:proofErr w:type="spellStart"/>
            <w:r w:rsidRPr="007961A0">
              <w:rPr>
                <w:lang w:val="uk-UA"/>
              </w:rPr>
              <w:t>зубощелепного</w:t>
            </w:r>
            <w:proofErr w:type="spellEnd"/>
            <w:r w:rsidRPr="007961A0">
              <w:rPr>
                <w:lang w:val="uk-UA"/>
              </w:rPr>
              <w:t xml:space="preserve"> апарату.</w:t>
            </w:r>
          </w:p>
          <w:p w14:paraId="58324069" w14:textId="77777777" w:rsidR="00593B7D" w:rsidRPr="007961A0" w:rsidRDefault="00593B7D" w:rsidP="001C6080">
            <w:pPr>
              <w:tabs>
                <w:tab w:val="left" w:pos="993"/>
              </w:tabs>
              <w:spacing w:line="327" w:lineRule="atLeast"/>
              <w:ind w:firstLine="567"/>
              <w:jc w:val="both"/>
              <w:rPr>
                <w:lang w:val="uk-UA"/>
              </w:rPr>
            </w:pPr>
            <w:r w:rsidRPr="007961A0">
              <w:rPr>
                <w:lang w:val="uk-UA"/>
              </w:rPr>
              <w:t>Дати характеристику елементам ЗЩА</w:t>
            </w:r>
          </w:p>
        </w:tc>
      </w:tr>
      <w:tr w:rsidR="00593B7D" w:rsidRPr="007961A0" w14:paraId="7123099D" w14:textId="77777777" w:rsidTr="00593B7D">
        <w:trPr>
          <w:trHeight w:val="352"/>
          <w:tblCellSpacing w:w="0" w:type="dxa"/>
        </w:trPr>
        <w:tc>
          <w:tcPr>
            <w:tcW w:w="27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66322" w14:textId="77777777" w:rsidR="00593B7D" w:rsidRPr="007961A0" w:rsidRDefault="00593B7D" w:rsidP="001C6080">
            <w:pPr>
              <w:tabs>
                <w:tab w:val="left" w:pos="993"/>
              </w:tabs>
              <w:spacing w:line="327" w:lineRule="atLeast"/>
              <w:ind w:firstLine="567"/>
              <w:jc w:val="both"/>
              <w:rPr>
                <w:lang w:val="uk-UA"/>
              </w:rPr>
            </w:pPr>
            <w:r w:rsidRPr="007961A0">
              <w:rPr>
                <w:lang w:val="uk-UA"/>
              </w:rPr>
              <w:t>4. Гістологія</w:t>
            </w:r>
          </w:p>
        </w:tc>
        <w:tc>
          <w:tcPr>
            <w:tcW w:w="794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5FE8B" w14:textId="77777777" w:rsidR="00593B7D" w:rsidRPr="007961A0" w:rsidRDefault="00593B7D" w:rsidP="001C6080">
            <w:pPr>
              <w:tabs>
                <w:tab w:val="left" w:pos="993"/>
              </w:tabs>
              <w:spacing w:line="327" w:lineRule="atLeast"/>
              <w:ind w:firstLine="567"/>
              <w:jc w:val="both"/>
              <w:rPr>
                <w:lang w:val="uk-UA"/>
              </w:rPr>
            </w:pPr>
            <w:r w:rsidRPr="007961A0">
              <w:rPr>
                <w:lang w:val="uk-UA"/>
              </w:rPr>
              <w:t>Володіти знаннями про тканини, що утворюють ЗЩА.</w:t>
            </w:r>
          </w:p>
        </w:tc>
      </w:tr>
      <w:tr w:rsidR="007E1B9F" w:rsidRPr="007961A0" w14:paraId="19C26EF6" w14:textId="77777777" w:rsidTr="00593B7D">
        <w:trPr>
          <w:trHeight w:val="352"/>
          <w:tblCellSpacing w:w="0" w:type="dxa"/>
        </w:trPr>
        <w:tc>
          <w:tcPr>
            <w:tcW w:w="2703" w:type="dxa"/>
            <w:tcBorders>
              <w:top w:val="outset" w:sz="6" w:space="0" w:color="auto"/>
              <w:left w:val="outset" w:sz="6" w:space="0" w:color="auto"/>
              <w:bottom w:val="outset" w:sz="6" w:space="0" w:color="auto"/>
              <w:right w:val="outset" w:sz="6" w:space="0" w:color="auto"/>
            </w:tcBorders>
            <w:shd w:val="clear" w:color="auto" w:fill="FFFFFF"/>
            <w:vAlign w:val="center"/>
          </w:tcPr>
          <w:p w14:paraId="30E9F7AB" w14:textId="77777777" w:rsidR="007E1B9F" w:rsidRPr="007961A0" w:rsidRDefault="007E1B9F" w:rsidP="001C6080">
            <w:pPr>
              <w:tabs>
                <w:tab w:val="left" w:pos="993"/>
              </w:tabs>
              <w:spacing w:line="327" w:lineRule="atLeast"/>
              <w:ind w:firstLine="567"/>
              <w:jc w:val="both"/>
              <w:rPr>
                <w:lang w:val="uk-UA"/>
              </w:rPr>
            </w:pPr>
          </w:p>
        </w:tc>
        <w:tc>
          <w:tcPr>
            <w:tcW w:w="7944" w:type="dxa"/>
            <w:tcBorders>
              <w:top w:val="outset" w:sz="6" w:space="0" w:color="auto"/>
              <w:left w:val="outset" w:sz="6" w:space="0" w:color="auto"/>
              <w:bottom w:val="outset" w:sz="6" w:space="0" w:color="auto"/>
              <w:right w:val="outset" w:sz="6" w:space="0" w:color="auto"/>
            </w:tcBorders>
            <w:shd w:val="clear" w:color="auto" w:fill="FFFFFF"/>
            <w:vAlign w:val="center"/>
          </w:tcPr>
          <w:p w14:paraId="1ACF321E" w14:textId="77777777" w:rsidR="007E1B9F" w:rsidRPr="007961A0" w:rsidRDefault="007E1B9F" w:rsidP="001C6080">
            <w:pPr>
              <w:tabs>
                <w:tab w:val="left" w:pos="993"/>
              </w:tabs>
              <w:spacing w:line="327" w:lineRule="atLeast"/>
              <w:ind w:firstLine="567"/>
              <w:jc w:val="both"/>
              <w:rPr>
                <w:lang w:val="uk-UA"/>
              </w:rPr>
            </w:pPr>
          </w:p>
        </w:tc>
      </w:tr>
    </w:tbl>
    <w:p w14:paraId="6834B442" w14:textId="1A55CDAA" w:rsidR="00593B7D" w:rsidRPr="007E1B9F" w:rsidRDefault="00593B7D" w:rsidP="007E1B9F">
      <w:pPr>
        <w:pStyle w:val="ae"/>
        <w:numPr>
          <w:ilvl w:val="0"/>
          <w:numId w:val="35"/>
        </w:numPr>
        <w:shd w:val="clear" w:color="auto" w:fill="FFFFFF"/>
        <w:tabs>
          <w:tab w:val="left" w:pos="993"/>
        </w:tabs>
        <w:spacing w:line="327" w:lineRule="atLeast"/>
        <w:jc w:val="both"/>
        <w:rPr>
          <w:b/>
          <w:bCs/>
          <w:sz w:val="24"/>
          <w:szCs w:val="24"/>
          <w:lang w:val="uk-UA"/>
        </w:rPr>
      </w:pPr>
      <w:r w:rsidRPr="007E1B9F">
        <w:rPr>
          <w:b/>
          <w:bCs/>
          <w:sz w:val="24"/>
          <w:szCs w:val="24"/>
          <w:lang w:val="uk-UA"/>
        </w:rPr>
        <w:t>Завдання для самостійної роботи під час підготовки до заняття.</w:t>
      </w:r>
    </w:p>
    <w:p w14:paraId="7E5191DD" w14:textId="77777777" w:rsidR="007E1B9F" w:rsidRPr="007E1B9F" w:rsidRDefault="007E1B9F" w:rsidP="007E1B9F">
      <w:pPr>
        <w:shd w:val="clear" w:color="auto" w:fill="FFFFFF"/>
        <w:tabs>
          <w:tab w:val="left" w:pos="993"/>
        </w:tabs>
        <w:spacing w:line="327" w:lineRule="atLeast"/>
        <w:ind w:left="720"/>
        <w:jc w:val="both"/>
        <w:rPr>
          <w:lang w:val="uk-UA"/>
        </w:rPr>
      </w:pPr>
    </w:p>
    <w:p w14:paraId="48F43B4A" w14:textId="77777777" w:rsidR="00593B7D" w:rsidRDefault="00593B7D" w:rsidP="00593B7D">
      <w:pPr>
        <w:shd w:val="clear" w:color="auto" w:fill="FFFFFF"/>
        <w:tabs>
          <w:tab w:val="left" w:pos="993"/>
        </w:tabs>
        <w:spacing w:line="327" w:lineRule="atLeast"/>
        <w:ind w:firstLine="567"/>
        <w:jc w:val="both"/>
        <w:rPr>
          <w:b/>
          <w:bCs/>
          <w:lang w:val="uk-UA"/>
        </w:rPr>
      </w:pPr>
      <w:r w:rsidRPr="007961A0">
        <w:rPr>
          <w:b/>
          <w:bCs/>
          <w:lang w:val="uk-UA"/>
        </w:rPr>
        <w:t>4.1.  Методичні вказівки для  самостійної підготовки студентів (СПС)та альбом для СПС.   Перелік основних термінів, параметрів, характеристик, які повинен засвоїти студент при підготовці до заняття:</w:t>
      </w:r>
    </w:p>
    <w:p w14:paraId="5F0B3109" w14:textId="77777777" w:rsidR="007E1B9F" w:rsidRPr="007961A0" w:rsidRDefault="007E1B9F" w:rsidP="00593B7D">
      <w:pPr>
        <w:shd w:val="clear" w:color="auto" w:fill="FFFFFF"/>
        <w:tabs>
          <w:tab w:val="left" w:pos="993"/>
        </w:tabs>
        <w:spacing w:line="327" w:lineRule="atLeast"/>
        <w:ind w:firstLine="567"/>
        <w:jc w:val="both"/>
        <w:rPr>
          <w:lang w:val="uk-UA"/>
        </w:rPr>
      </w:pPr>
    </w:p>
    <w:p w14:paraId="5C9374A0"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b/>
          <w:bCs/>
          <w:lang w:val="uk-UA"/>
        </w:rPr>
        <w:lastRenderedPageBreak/>
        <w:t>4.2 Теоретичні питання до заняття:</w:t>
      </w:r>
    </w:p>
    <w:p w14:paraId="1FEE09CD" w14:textId="77777777" w:rsidR="00593B7D" w:rsidRPr="007961A0" w:rsidRDefault="00593B7D" w:rsidP="00C82584">
      <w:pPr>
        <w:numPr>
          <w:ilvl w:val="0"/>
          <w:numId w:val="46"/>
        </w:numPr>
        <w:shd w:val="clear" w:color="auto" w:fill="FFFFFF"/>
        <w:tabs>
          <w:tab w:val="left" w:pos="993"/>
        </w:tabs>
        <w:spacing w:before="100" w:beforeAutospacing="1" w:after="100" w:afterAutospacing="1" w:line="327" w:lineRule="atLeast"/>
        <w:ind w:left="0" w:firstLine="567"/>
        <w:rPr>
          <w:lang w:val="uk-UA"/>
        </w:rPr>
      </w:pPr>
      <w:r w:rsidRPr="007961A0">
        <w:rPr>
          <w:lang w:val="uk-UA"/>
        </w:rPr>
        <w:t>Визначення «</w:t>
      </w:r>
      <w:proofErr w:type="spellStart"/>
      <w:r w:rsidRPr="007961A0">
        <w:rPr>
          <w:lang w:val="uk-UA"/>
        </w:rPr>
        <w:t>Бюгельний</w:t>
      </w:r>
      <w:proofErr w:type="spellEnd"/>
      <w:r w:rsidRPr="007961A0">
        <w:rPr>
          <w:lang w:val="uk-UA"/>
        </w:rPr>
        <w:t xml:space="preserve"> протез» історія появи;</w:t>
      </w:r>
    </w:p>
    <w:p w14:paraId="09FAB1A0" w14:textId="77777777" w:rsidR="00593B7D" w:rsidRPr="007961A0" w:rsidRDefault="00593B7D" w:rsidP="00C82584">
      <w:pPr>
        <w:numPr>
          <w:ilvl w:val="0"/>
          <w:numId w:val="46"/>
        </w:numPr>
        <w:shd w:val="clear" w:color="auto" w:fill="FFFFFF"/>
        <w:tabs>
          <w:tab w:val="left" w:pos="993"/>
        </w:tabs>
        <w:spacing w:before="100" w:beforeAutospacing="1" w:after="100" w:afterAutospacing="1" w:line="327" w:lineRule="atLeast"/>
        <w:ind w:left="0" w:firstLine="567"/>
        <w:rPr>
          <w:lang w:val="uk-UA"/>
        </w:rPr>
      </w:pPr>
      <w:r w:rsidRPr="007961A0">
        <w:rPr>
          <w:lang w:val="uk-UA"/>
        </w:rPr>
        <w:t xml:space="preserve">Показання до виготовлення </w:t>
      </w:r>
      <w:proofErr w:type="spellStart"/>
      <w:r w:rsidRPr="007961A0">
        <w:rPr>
          <w:lang w:val="uk-UA"/>
        </w:rPr>
        <w:t>бюгельних</w:t>
      </w:r>
      <w:proofErr w:type="spellEnd"/>
      <w:r w:rsidRPr="007961A0">
        <w:rPr>
          <w:lang w:val="uk-UA"/>
        </w:rPr>
        <w:t xml:space="preserve"> протезів;</w:t>
      </w:r>
    </w:p>
    <w:p w14:paraId="717D0AC8" w14:textId="77777777" w:rsidR="00593B7D" w:rsidRPr="007961A0" w:rsidRDefault="00593B7D" w:rsidP="00C82584">
      <w:pPr>
        <w:numPr>
          <w:ilvl w:val="0"/>
          <w:numId w:val="46"/>
        </w:numPr>
        <w:shd w:val="clear" w:color="auto" w:fill="FFFFFF"/>
        <w:tabs>
          <w:tab w:val="left" w:pos="993"/>
        </w:tabs>
        <w:spacing w:before="100" w:beforeAutospacing="1" w:after="100" w:afterAutospacing="1" w:line="327" w:lineRule="atLeast"/>
        <w:ind w:left="0" w:firstLine="567"/>
        <w:rPr>
          <w:lang w:val="uk-UA"/>
        </w:rPr>
      </w:pPr>
      <w:r w:rsidRPr="007961A0">
        <w:rPr>
          <w:lang w:val="uk-UA"/>
        </w:rPr>
        <w:t xml:space="preserve">Протипоказання до виготовлення </w:t>
      </w:r>
      <w:proofErr w:type="spellStart"/>
      <w:r w:rsidRPr="007961A0">
        <w:rPr>
          <w:lang w:val="uk-UA"/>
        </w:rPr>
        <w:t>бюгельних</w:t>
      </w:r>
      <w:proofErr w:type="spellEnd"/>
      <w:r w:rsidRPr="007961A0">
        <w:rPr>
          <w:lang w:val="uk-UA"/>
        </w:rPr>
        <w:t xml:space="preserve"> протезів;</w:t>
      </w:r>
    </w:p>
    <w:p w14:paraId="65139BAE" w14:textId="77777777" w:rsidR="00593B7D" w:rsidRPr="007961A0" w:rsidRDefault="00593B7D" w:rsidP="00C82584">
      <w:pPr>
        <w:numPr>
          <w:ilvl w:val="0"/>
          <w:numId w:val="46"/>
        </w:numPr>
        <w:shd w:val="clear" w:color="auto" w:fill="FFFFFF"/>
        <w:tabs>
          <w:tab w:val="left" w:pos="993"/>
        </w:tabs>
        <w:spacing w:before="100" w:beforeAutospacing="1" w:after="100" w:afterAutospacing="1" w:line="327" w:lineRule="atLeast"/>
        <w:ind w:left="0" w:firstLine="567"/>
        <w:rPr>
          <w:lang w:val="uk-UA"/>
        </w:rPr>
      </w:pPr>
      <w:r w:rsidRPr="007961A0">
        <w:rPr>
          <w:lang w:val="uk-UA"/>
        </w:rPr>
        <w:t xml:space="preserve">Складові частини </w:t>
      </w:r>
      <w:proofErr w:type="spellStart"/>
      <w:r w:rsidRPr="007961A0">
        <w:rPr>
          <w:lang w:val="uk-UA"/>
        </w:rPr>
        <w:t>бюгельних</w:t>
      </w:r>
      <w:proofErr w:type="spellEnd"/>
      <w:r w:rsidRPr="007961A0">
        <w:rPr>
          <w:lang w:val="uk-UA"/>
        </w:rPr>
        <w:t xml:space="preserve"> протезів;</w:t>
      </w:r>
    </w:p>
    <w:p w14:paraId="3C485A52" w14:textId="77777777" w:rsidR="00593B7D" w:rsidRPr="007961A0" w:rsidRDefault="00593B7D" w:rsidP="00C82584">
      <w:pPr>
        <w:numPr>
          <w:ilvl w:val="0"/>
          <w:numId w:val="46"/>
        </w:numPr>
        <w:shd w:val="clear" w:color="auto" w:fill="FFFFFF"/>
        <w:tabs>
          <w:tab w:val="left" w:pos="993"/>
        </w:tabs>
        <w:spacing w:before="100" w:beforeAutospacing="1" w:after="100" w:afterAutospacing="1" w:line="327" w:lineRule="atLeast"/>
        <w:ind w:left="0" w:firstLine="567"/>
        <w:rPr>
          <w:lang w:val="uk-UA"/>
        </w:rPr>
      </w:pPr>
      <w:r w:rsidRPr="007961A0">
        <w:rPr>
          <w:lang w:val="uk-UA"/>
        </w:rPr>
        <w:t>Класифікації дефектів зубних рядів;</w:t>
      </w:r>
    </w:p>
    <w:p w14:paraId="3EBDDC26" w14:textId="77777777" w:rsidR="00593B7D" w:rsidRPr="007961A0" w:rsidRDefault="00593B7D" w:rsidP="00C82584">
      <w:pPr>
        <w:numPr>
          <w:ilvl w:val="0"/>
          <w:numId w:val="46"/>
        </w:numPr>
        <w:shd w:val="clear" w:color="auto" w:fill="FFFFFF"/>
        <w:tabs>
          <w:tab w:val="left" w:pos="993"/>
        </w:tabs>
        <w:spacing w:before="100" w:beforeAutospacing="1" w:after="100" w:afterAutospacing="1" w:line="327" w:lineRule="atLeast"/>
        <w:ind w:left="0" w:firstLine="567"/>
        <w:rPr>
          <w:lang w:val="uk-UA"/>
        </w:rPr>
      </w:pPr>
      <w:r w:rsidRPr="007961A0">
        <w:rPr>
          <w:lang w:val="uk-UA"/>
        </w:rPr>
        <w:t>Характеристика беззубих ділянок альвеолярних відростків;</w:t>
      </w:r>
    </w:p>
    <w:p w14:paraId="14B367E9" w14:textId="77777777" w:rsidR="00593B7D" w:rsidRPr="007961A0" w:rsidRDefault="00593B7D" w:rsidP="00C82584">
      <w:pPr>
        <w:numPr>
          <w:ilvl w:val="0"/>
          <w:numId w:val="46"/>
        </w:numPr>
        <w:shd w:val="clear" w:color="auto" w:fill="FFFFFF"/>
        <w:tabs>
          <w:tab w:val="left" w:pos="993"/>
        </w:tabs>
        <w:spacing w:before="100" w:beforeAutospacing="1" w:after="100" w:afterAutospacing="1" w:line="327" w:lineRule="atLeast"/>
        <w:ind w:left="0" w:firstLine="567"/>
        <w:rPr>
          <w:lang w:val="uk-UA"/>
        </w:rPr>
      </w:pPr>
      <w:r w:rsidRPr="007961A0">
        <w:rPr>
          <w:lang w:val="uk-UA"/>
        </w:rPr>
        <w:t>Класифікації слизової протезного ложа;</w:t>
      </w:r>
    </w:p>
    <w:p w14:paraId="41A621C6" w14:textId="77777777" w:rsidR="00593B7D" w:rsidRPr="007961A0" w:rsidRDefault="00593B7D" w:rsidP="00C82584">
      <w:pPr>
        <w:numPr>
          <w:ilvl w:val="0"/>
          <w:numId w:val="46"/>
        </w:numPr>
        <w:shd w:val="clear" w:color="auto" w:fill="FFFFFF"/>
        <w:tabs>
          <w:tab w:val="left" w:pos="993"/>
        </w:tabs>
        <w:spacing w:before="100" w:beforeAutospacing="1" w:after="100" w:afterAutospacing="1" w:line="327" w:lineRule="atLeast"/>
        <w:ind w:left="0" w:firstLine="567"/>
        <w:rPr>
          <w:lang w:val="uk-UA"/>
        </w:rPr>
      </w:pPr>
      <w:r w:rsidRPr="007961A0">
        <w:rPr>
          <w:lang w:val="uk-UA"/>
        </w:rPr>
        <w:t xml:space="preserve">Причини </w:t>
      </w:r>
      <w:proofErr w:type="spellStart"/>
      <w:r w:rsidRPr="007961A0">
        <w:rPr>
          <w:lang w:val="uk-UA"/>
        </w:rPr>
        <w:t>частковой</w:t>
      </w:r>
      <w:proofErr w:type="spellEnd"/>
      <w:r w:rsidRPr="007961A0">
        <w:rPr>
          <w:lang w:val="uk-UA"/>
        </w:rPr>
        <w:t xml:space="preserve"> </w:t>
      </w:r>
      <w:proofErr w:type="spellStart"/>
      <w:r w:rsidRPr="007961A0">
        <w:rPr>
          <w:lang w:val="uk-UA"/>
        </w:rPr>
        <w:t>вториной</w:t>
      </w:r>
      <w:proofErr w:type="spellEnd"/>
      <w:r w:rsidRPr="007961A0">
        <w:rPr>
          <w:lang w:val="uk-UA"/>
        </w:rPr>
        <w:t xml:space="preserve"> </w:t>
      </w:r>
      <w:proofErr w:type="spellStart"/>
      <w:r w:rsidRPr="007961A0">
        <w:rPr>
          <w:lang w:val="uk-UA"/>
        </w:rPr>
        <w:t>адентиї</w:t>
      </w:r>
      <w:proofErr w:type="spellEnd"/>
      <w:r w:rsidRPr="007961A0">
        <w:rPr>
          <w:lang w:val="uk-UA"/>
        </w:rPr>
        <w:t>;</w:t>
      </w:r>
    </w:p>
    <w:p w14:paraId="1D6A7163" w14:textId="77777777" w:rsidR="00593B7D" w:rsidRPr="007961A0" w:rsidRDefault="00593B7D" w:rsidP="00C82584">
      <w:pPr>
        <w:numPr>
          <w:ilvl w:val="0"/>
          <w:numId w:val="46"/>
        </w:numPr>
        <w:shd w:val="clear" w:color="auto" w:fill="FFFFFF"/>
        <w:tabs>
          <w:tab w:val="left" w:pos="993"/>
        </w:tabs>
        <w:spacing w:before="100" w:beforeAutospacing="1" w:after="100" w:afterAutospacing="1" w:line="327" w:lineRule="atLeast"/>
        <w:ind w:left="0" w:firstLine="567"/>
        <w:rPr>
          <w:lang w:val="uk-UA"/>
        </w:rPr>
      </w:pPr>
      <w:r w:rsidRPr="007961A0">
        <w:rPr>
          <w:lang w:val="uk-UA"/>
        </w:rPr>
        <w:t xml:space="preserve">Пояснити порушення які виникають  в </w:t>
      </w:r>
      <w:proofErr w:type="spellStart"/>
      <w:r w:rsidRPr="007961A0">
        <w:rPr>
          <w:lang w:val="uk-UA"/>
        </w:rPr>
        <w:t>зубощелепной</w:t>
      </w:r>
      <w:proofErr w:type="spellEnd"/>
      <w:r w:rsidRPr="007961A0">
        <w:rPr>
          <w:lang w:val="uk-UA"/>
        </w:rPr>
        <w:t xml:space="preserve"> системі при частковій вторинній </w:t>
      </w:r>
      <w:proofErr w:type="spellStart"/>
      <w:r w:rsidRPr="007961A0">
        <w:rPr>
          <w:lang w:val="uk-UA"/>
        </w:rPr>
        <w:t>адентії</w:t>
      </w:r>
      <w:proofErr w:type="spellEnd"/>
      <w:r w:rsidRPr="007961A0">
        <w:rPr>
          <w:lang w:val="uk-UA"/>
        </w:rPr>
        <w:t>.</w:t>
      </w:r>
    </w:p>
    <w:p w14:paraId="178CAF3F" w14:textId="02FCFC96"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10. Як розділяються за способом виготовлення </w:t>
      </w:r>
      <w:proofErr w:type="spellStart"/>
      <w:r w:rsidRPr="007961A0">
        <w:rPr>
          <w:lang w:val="uk-UA"/>
        </w:rPr>
        <w:t>бюгельні</w:t>
      </w:r>
      <w:proofErr w:type="spellEnd"/>
      <w:r w:rsidR="007E1B9F">
        <w:rPr>
          <w:lang w:val="uk-UA"/>
        </w:rPr>
        <w:t xml:space="preserve"> </w:t>
      </w:r>
      <w:r w:rsidRPr="007961A0">
        <w:rPr>
          <w:lang w:val="uk-UA"/>
        </w:rPr>
        <w:t>протези.</w:t>
      </w:r>
    </w:p>
    <w:p w14:paraId="3BBF997A" w14:textId="77777777" w:rsidR="007E1B9F" w:rsidRDefault="007E1B9F" w:rsidP="00593B7D">
      <w:pPr>
        <w:shd w:val="clear" w:color="auto" w:fill="FFFFFF"/>
        <w:tabs>
          <w:tab w:val="left" w:pos="993"/>
        </w:tabs>
        <w:spacing w:line="327" w:lineRule="atLeast"/>
        <w:ind w:firstLine="567"/>
        <w:jc w:val="both"/>
        <w:rPr>
          <w:b/>
          <w:bCs/>
          <w:lang w:val="uk-UA"/>
        </w:rPr>
      </w:pPr>
    </w:p>
    <w:p w14:paraId="0B2BB3EB" w14:textId="007FA3E8" w:rsidR="00593B7D" w:rsidRPr="007961A0" w:rsidRDefault="00593B7D" w:rsidP="00593B7D">
      <w:pPr>
        <w:shd w:val="clear" w:color="auto" w:fill="FFFFFF"/>
        <w:tabs>
          <w:tab w:val="left" w:pos="993"/>
        </w:tabs>
        <w:spacing w:line="327" w:lineRule="atLeast"/>
        <w:ind w:firstLine="567"/>
        <w:jc w:val="both"/>
        <w:rPr>
          <w:lang w:val="uk-UA"/>
        </w:rPr>
      </w:pPr>
      <w:r w:rsidRPr="007961A0">
        <w:rPr>
          <w:b/>
          <w:bCs/>
          <w:lang w:val="uk-UA"/>
        </w:rPr>
        <w:t>4.3. Практичні роботи (завдання), які виконуються на занятті:</w:t>
      </w:r>
    </w:p>
    <w:p w14:paraId="26A20268" w14:textId="77777777" w:rsidR="00593B7D" w:rsidRPr="007961A0" w:rsidRDefault="00593B7D" w:rsidP="00C82584">
      <w:pPr>
        <w:numPr>
          <w:ilvl w:val="0"/>
          <w:numId w:val="47"/>
        </w:numPr>
        <w:shd w:val="clear" w:color="auto" w:fill="FFFFFF"/>
        <w:tabs>
          <w:tab w:val="left" w:pos="993"/>
        </w:tabs>
        <w:spacing w:before="100" w:beforeAutospacing="1" w:after="100" w:afterAutospacing="1" w:line="327" w:lineRule="atLeast"/>
        <w:ind w:left="0" w:firstLine="567"/>
        <w:rPr>
          <w:lang w:val="uk-UA"/>
        </w:rPr>
      </w:pPr>
      <w:r w:rsidRPr="007961A0">
        <w:rPr>
          <w:lang w:val="uk-UA"/>
        </w:rPr>
        <w:t xml:space="preserve">На фантомному </w:t>
      </w:r>
      <w:proofErr w:type="spellStart"/>
      <w:r w:rsidRPr="007961A0">
        <w:rPr>
          <w:lang w:val="uk-UA"/>
        </w:rPr>
        <w:t>мікростенді</w:t>
      </w:r>
      <w:proofErr w:type="spellEnd"/>
      <w:r w:rsidRPr="007961A0">
        <w:rPr>
          <w:lang w:val="uk-UA"/>
        </w:rPr>
        <w:t xml:space="preserve"> демонструвати класи дефектів зубних рядів</w:t>
      </w:r>
    </w:p>
    <w:p w14:paraId="304326ED" w14:textId="77777777" w:rsidR="00593B7D" w:rsidRPr="007961A0" w:rsidRDefault="00593B7D" w:rsidP="00C82584">
      <w:pPr>
        <w:numPr>
          <w:ilvl w:val="0"/>
          <w:numId w:val="47"/>
        </w:numPr>
        <w:shd w:val="clear" w:color="auto" w:fill="FFFFFF"/>
        <w:tabs>
          <w:tab w:val="left" w:pos="993"/>
        </w:tabs>
        <w:spacing w:before="100" w:beforeAutospacing="1" w:after="100" w:afterAutospacing="1" w:line="327" w:lineRule="atLeast"/>
        <w:ind w:left="0" w:firstLine="567"/>
        <w:rPr>
          <w:lang w:val="uk-UA"/>
        </w:rPr>
      </w:pPr>
      <w:proofErr w:type="spellStart"/>
      <w:r w:rsidRPr="007961A0">
        <w:rPr>
          <w:lang w:val="uk-UA"/>
        </w:rPr>
        <w:t>Використовуючі</w:t>
      </w:r>
      <w:proofErr w:type="spellEnd"/>
      <w:r w:rsidRPr="007961A0">
        <w:rPr>
          <w:lang w:val="uk-UA"/>
        </w:rPr>
        <w:t xml:space="preserve"> фантомний </w:t>
      </w:r>
      <w:proofErr w:type="spellStart"/>
      <w:r w:rsidRPr="007961A0">
        <w:rPr>
          <w:lang w:val="uk-UA"/>
        </w:rPr>
        <w:t>мікростенд</w:t>
      </w:r>
      <w:proofErr w:type="spellEnd"/>
      <w:r w:rsidRPr="007961A0">
        <w:rPr>
          <w:lang w:val="uk-UA"/>
        </w:rPr>
        <w:t xml:space="preserve">, об’яснити клінічні умови для виготовлення </w:t>
      </w:r>
      <w:proofErr w:type="spellStart"/>
      <w:r w:rsidRPr="007961A0">
        <w:rPr>
          <w:lang w:val="uk-UA"/>
        </w:rPr>
        <w:t>бюгельного</w:t>
      </w:r>
      <w:proofErr w:type="spellEnd"/>
      <w:r w:rsidRPr="007961A0">
        <w:rPr>
          <w:lang w:val="uk-UA"/>
        </w:rPr>
        <w:t xml:space="preserve"> протеза</w:t>
      </w:r>
    </w:p>
    <w:p w14:paraId="1B390F18" w14:textId="77777777" w:rsidR="00593B7D" w:rsidRPr="007961A0" w:rsidRDefault="00593B7D" w:rsidP="00C82584">
      <w:pPr>
        <w:numPr>
          <w:ilvl w:val="0"/>
          <w:numId w:val="47"/>
        </w:numPr>
        <w:shd w:val="clear" w:color="auto" w:fill="FFFFFF"/>
        <w:tabs>
          <w:tab w:val="left" w:pos="993"/>
        </w:tabs>
        <w:spacing w:before="100" w:beforeAutospacing="1" w:after="100" w:afterAutospacing="1" w:line="327" w:lineRule="atLeast"/>
        <w:ind w:left="0" w:firstLine="567"/>
        <w:rPr>
          <w:lang w:val="uk-UA"/>
        </w:rPr>
      </w:pPr>
      <w:proofErr w:type="spellStart"/>
      <w:r w:rsidRPr="007961A0">
        <w:rPr>
          <w:lang w:val="uk-UA"/>
        </w:rPr>
        <w:t>Охарактерезувати</w:t>
      </w:r>
      <w:proofErr w:type="spellEnd"/>
      <w:r w:rsidRPr="007961A0">
        <w:rPr>
          <w:lang w:val="uk-UA"/>
        </w:rPr>
        <w:t xml:space="preserve"> </w:t>
      </w:r>
      <w:proofErr w:type="spellStart"/>
      <w:r w:rsidRPr="007961A0">
        <w:rPr>
          <w:lang w:val="uk-UA"/>
        </w:rPr>
        <w:t>представленний</w:t>
      </w:r>
      <w:proofErr w:type="spellEnd"/>
      <w:r w:rsidRPr="007961A0">
        <w:rPr>
          <w:lang w:val="uk-UA"/>
        </w:rPr>
        <w:t xml:space="preserve"> зразок </w:t>
      </w:r>
      <w:proofErr w:type="spellStart"/>
      <w:r w:rsidRPr="007961A0">
        <w:rPr>
          <w:lang w:val="uk-UA"/>
        </w:rPr>
        <w:t>бюгельного</w:t>
      </w:r>
      <w:proofErr w:type="spellEnd"/>
      <w:r w:rsidRPr="007961A0">
        <w:rPr>
          <w:lang w:val="uk-UA"/>
        </w:rPr>
        <w:t xml:space="preserve"> протеза</w:t>
      </w:r>
    </w:p>
    <w:p w14:paraId="7704B9A6" w14:textId="77777777" w:rsidR="00593B7D" w:rsidRPr="007961A0" w:rsidRDefault="00593B7D" w:rsidP="00C82584">
      <w:pPr>
        <w:numPr>
          <w:ilvl w:val="0"/>
          <w:numId w:val="47"/>
        </w:numPr>
        <w:shd w:val="clear" w:color="auto" w:fill="FFFFFF"/>
        <w:tabs>
          <w:tab w:val="left" w:pos="993"/>
        </w:tabs>
        <w:spacing w:before="100" w:beforeAutospacing="1" w:after="100" w:afterAutospacing="1" w:line="327" w:lineRule="atLeast"/>
        <w:ind w:left="0" w:firstLine="567"/>
        <w:rPr>
          <w:lang w:val="uk-UA"/>
        </w:rPr>
      </w:pPr>
      <w:r w:rsidRPr="007961A0">
        <w:rPr>
          <w:lang w:val="uk-UA"/>
        </w:rPr>
        <w:t xml:space="preserve">На моделі визначити показання і протипоказання до виготовлення </w:t>
      </w:r>
      <w:proofErr w:type="spellStart"/>
      <w:r w:rsidRPr="007961A0">
        <w:rPr>
          <w:lang w:val="uk-UA"/>
        </w:rPr>
        <w:t>бюгельного</w:t>
      </w:r>
      <w:proofErr w:type="spellEnd"/>
      <w:r w:rsidRPr="007961A0">
        <w:rPr>
          <w:lang w:val="uk-UA"/>
        </w:rPr>
        <w:t xml:space="preserve"> протеза.</w:t>
      </w:r>
    </w:p>
    <w:p w14:paraId="0B52FC69" w14:textId="27ACD3C8" w:rsidR="00593B7D" w:rsidRPr="007961A0" w:rsidRDefault="00593B7D" w:rsidP="007E1B9F">
      <w:pPr>
        <w:shd w:val="clear" w:color="auto" w:fill="FFFFFF"/>
        <w:tabs>
          <w:tab w:val="left" w:pos="993"/>
        </w:tabs>
        <w:spacing w:line="327" w:lineRule="atLeast"/>
        <w:jc w:val="both"/>
        <w:rPr>
          <w:lang w:val="uk-UA"/>
        </w:rPr>
      </w:pPr>
    </w:p>
    <w:p w14:paraId="09A9F93A" w14:textId="2C456EC8" w:rsidR="00593B7D" w:rsidRPr="007961A0" w:rsidRDefault="007E1B9F" w:rsidP="007E1B9F">
      <w:pPr>
        <w:shd w:val="clear" w:color="auto" w:fill="FFFFFF"/>
        <w:tabs>
          <w:tab w:val="left" w:pos="993"/>
        </w:tabs>
        <w:spacing w:line="327" w:lineRule="atLeast"/>
        <w:ind w:firstLine="567"/>
        <w:jc w:val="center"/>
        <w:rPr>
          <w:lang w:val="uk-UA"/>
        </w:rPr>
      </w:pPr>
      <w:r>
        <w:rPr>
          <w:b/>
          <w:bCs/>
          <w:lang w:val="uk-UA"/>
        </w:rPr>
        <w:t>З</w:t>
      </w:r>
      <w:r w:rsidR="00593B7D" w:rsidRPr="007961A0">
        <w:rPr>
          <w:b/>
          <w:bCs/>
          <w:lang w:val="uk-UA"/>
        </w:rPr>
        <w:t>міст заняття:</w:t>
      </w:r>
    </w:p>
    <w:p w14:paraId="58CAD892"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Патологічний стан, обумовлений порушенням безперервності</w:t>
      </w:r>
    </w:p>
    <w:p w14:paraId="78E34336"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зубного ряду, тобто відсутністю зубів в </w:t>
      </w:r>
      <w:proofErr w:type="spellStart"/>
      <w:r w:rsidRPr="007961A0">
        <w:rPr>
          <w:lang w:val="uk-UA"/>
        </w:rPr>
        <w:t>зубочелюстной</w:t>
      </w:r>
      <w:proofErr w:type="spellEnd"/>
      <w:r w:rsidRPr="007961A0">
        <w:rPr>
          <w:lang w:val="uk-UA"/>
        </w:rPr>
        <w:t xml:space="preserve"> системі, називається частковою вторинної </w:t>
      </w:r>
      <w:proofErr w:type="spellStart"/>
      <w:r w:rsidRPr="007961A0">
        <w:rPr>
          <w:lang w:val="uk-UA"/>
        </w:rPr>
        <w:t>адентією</w:t>
      </w:r>
      <w:proofErr w:type="spellEnd"/>
      <w:r w:rsidRPr="007961A0">
        <w:rPr>
          <w:lang w:val="uk-UA"/>
        </w:rPr>
        <w:t xml:space="preserve"> або дефектом зубного ряду. Причинами його </w:t>
      </w:r>
      <w:proofErr w:type="spellStart"/>
      <w:r w:rsidRPr="007961A0">
        <w:rPr>
          <w:lang w:val="uk-UA"/>
        </w:rPr>
        <w:t>могут</w:t>
      </w:r>
      <w:proofErr w:type="spellEnd"/>
      <w:r w:rsidRPr="007961A0">
        <w:rPr>
          <w:lang w:val="uk-UA"/>
        </w:rPr>
        <w:t xml:space="preserve"> бути:</w:t>
      </w:r>
    </w:p>
    <w:p w14:paraId="41965738"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1. Порушення, які виникають при формуванні </w:t>
      </w:r>
      <w:proofErr w:type="spellStart"/>
      <w:r w:rsidRPr="007961A0">
        <w:rPr>
          <w:lang w:val="uk-UA"/>
        </w:rPr>
        <w:t>зубощелепної</w:t>
      </w:r>
      <w:proofErr w:type="spellEnd"/>
      <w:r w:rsidRPr="007961A0">
        <w:rPr>
          <w:lang w:val="uk-UA"/>
        </w:rPr>
        <w:t xml:space="preserve"> системи:</w:t>
      </w:r>
    </w:p>
    <w:p w14:paraId="3F9CC8B3"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 Первинна часткова </w:t>
      </w:r>
      <w:proofErr w:type="spellStart"/>
      <w:r w:rsidRPr="007961A0">
        <w:rPr>
          <w:lang w:val="uk-UA"/>
        </w:rPr>
        <w:t>адентія</w:t>
      </w:r>
      <w:proofErr w:type="spellEnd"/>
      <w:r w:rsidRPr="007961A0">
        <w:rPr>
          <w:lang w:val="uk-UA"/>
        </w:rPr>
        <w:t>, викликана відсутністю зубів;</w:t>
      </w:r>
    </w:p>
    <w:p w14:paraId="7CCC4E32"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Неправильний розвиток зачатків зубів (</w:t>
      </w:r>
      <w:proofErr w:type="spellStart"/>
      <w:r w:rsidRPr="007961A0">
        <w:rPr>
          <w:lang w:val="uk-UA"/>
        </w:rPr>
        <w:t>ретенірованні</w:t>
      </w:r>
      <w:proofErr w:type="spellEnd"/>
      <w:r w:rsidRPr="007961A0">
        <w:rPr>
          <w:lang w:val="uk-UA"/>
        </w:rPr>
        <w:t xml:space="preserve"> зуби).</w:t>
      </w:r>
    </w:p>
    <w:p w14:paraId="44E0C5D5"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2. Порушення, обумовлені втратою зубів у сформованій </w:t>
      </w:r>
      <w:proofErr w:type="spellStart"/>
      <w:r w:rsidRPr="007961A0">
        <w:rPr>
          <w:lang w:val="uk-UA"/>
        </w:rPr>
        <w:t>зубощелепній</w:t>
      </w:r>
      <w:proofErr w:type="spellEnd"/>
    </w:p>
    <w:p w14:paraId="7E1244FB"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системі, що виникають внаслідок:</w:t>
      </w:r>
    </w:p>
    <w:p w14:paraId="1DED51C3"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Розвитку ускладненого карієсу;</w:t>
      </w:r>
    </w:p>
    <w:p w14:paraId="346673FE"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 Розвитку захворювань </w:t>
      </w:r>
      <w:proofErr w:type="spellStart"/>
      <w:r w:rsidRPr="007961A0">
        <w:rPr>
          <w:lang w:val="uk-UA"/>
        </w:rPr>
        <w:t>періодонта</w:t>
      </w:r>
      <w:proofErr w:type="spellEnd"/>
      <w:r w:rsidRPr="007961A0">
        <w:rPr>
          <w:lang w:val="uk-UA"/>
        </w:rPr>
        <w:t>;</w:t>
      </w:r>
    </w:p>
    <w:p w14:paraId="597C9C0E"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 Оперативних </w:t>
      </w:r>
      <w:proofErr w:type="spellStart"/>
      <w:r w:rsidRPr="007961A0">
        <w:rPr>
          <w:lang w:val="uk-UA"/>
        </w:rPr>
        <w:t>втручань</w:t>
      </w:r>
      <w:proofErr w:type="spellEnd"/>
      <w:r w:rsidRPr="007961A0">
        <w:rPr>
          <w:lang w:val="uk-UA"/>
        </w:rPr>
        <w:t xml:space="preserve"> на щелепах з приводу </w:t>
      </w:r>
      <w:proofErr w:type="spellStart"/>
      <w:r w:rsidRPr="007961A0">
        <w:rPr>
          <w:lang w:val="uk-UA"/>
        </w:rPr>
        <w:t>остеомелітов</w:t>
      </w:r>
      <w:proofErr w:type="spellEnd"/>
      <w:r w:rsidRPr="007961A0">
        <w:rPr>
          <w:lang w:val="uk-UA"/>
        </w:rPr>
        <w:t>,</w:t>
      </w:r>
    </w:p>
    <w:p w14:paraId="1C7BBB8D"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новоутворень;</w:t>
      </w:r>
    </w:p>
    <w:p w14:paraId="51D6CA5E"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-Травм зубів і щелеп різної етіології.</w:t>
      </w:r>
    </w:p>
    <w:p w14:paraId="7DF72BAF" w14:textId="1B385ECE" w:rsidR="00593B7D" w:rsidRPr="007961A0" w:rsidRDefault="00593B7D" w:rsidP="007E1B9F">
      <w:pPr>
        <w:shd w:val="clear" w:color="auto" w:fill="FFFFFF"/>
        <w:tabs>
          <w:tab w:val="left" w:pos="993"/>
        </w:tabs>
        <w:spacing w:line="327" w:lineRule="atLeast"/>
        <w:ind w:firstLine="567"/>
        <w:jc w:val="both"/>
        <w:rPr>
          <w:lang w:val="uk-UA"/>
        </w:rPr>
      </w:pPr>
      <w:r w:rsidRPr="007961A0">
        <w:rPr>
          <w:lang w:val="uk-UA"/>
        </w:rPr>
        <w:t xml:space="preserve">Згідно з даними Н. В. </w:t>
      </w:r>
      <w:proofErr w:type="spellStart"/>
      <w:r w:rsidRPr="007961A0">
        <w:rPr>
          <w:lang w:val="uk-UA"/>
        </w:rPr>
        <w:t>Сіргічева</w:t>
      </w:r>
      <w:proofErr w:type="spellEnd"/>
      <w:r w:rsidRPr="007961A0">
        <w:rPr>
          <w:lang w:val="uk-UA"/>
        </w:rPr>
        <w:t xml:space="preserve"> (1983), Н. М. Рожко (1989), М. Д. Короля (1991), кількість людей, які потребують відновлення функціональної єдності зубних рядів у віці після 56 років, досягає 96%, причому, 48,34% (± 2,5%) з них - в частковому знімному протезуванні.</w:t>
      </w:r>
    </w:p>
    <w:p w14:paraId="0E53C825"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Різноманітність варіантів дефектів зубних дуг зумовило необхідність</w:t>
      </w:r>
    </w:p>
    <w:p w14:paraId="3F31F8C0"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їх систематизації, яка в більшості випадків була здійснена за анатомо-топографічних ознаками.</w:t>
      </w:r>
    </w:p>
    <w:p w14:paraId="7B20B843"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Так, E. </w:t>
      </w:r>
      <w:proofErr w:type="spellStart"/>
      <w:r w:rsidRPr="007961A0">
        <w:rPr>
          <w:lang w:val="uk-UA"/>
        </w:rPr>
        <w:t>Kennedi</w:t>
      </w:r>
      <w:proofErr w:type="spellEnd"/>
      <w:r w:rsidRPr="007961A0">
        <w:rPr>
          <w:lang w:val="uk-UA"/>
        </w:rPr>
        <w:t xml:space="preserve"> (1942) ділить дефекти зубних рядів на чотири класи:</w:t>
      </w:r>
    </w:p>
    <w:p w14:paraId="3149CC5D"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I клас - двосторонній кінцевий дефект;</w:t>
      </w:r>
    </w:p>
    <w:p w14:paraId="7731E685"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II клас - односторонній кінцевий дефект;</w:t>
      </w:r>
    </w:p>
    <w:p w14:paraId="50657B3F"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III клас - включений дефект в області жувальних зубів;</w:t>
      </w:r>
    </w:p>
    <w:p w14:paraId="6035EE56"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IV клас - дефект в області фронтального ділянки зубного ряду.</w:t>
      </w:r>
    </w:p>
    <w:p w14:paraId="100539E7"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В. Ю. </w:t>
      </w:r>
      <w:proofErr w:type="spellStart"/>
      <w:r w:rsidRPr="007961A0">
        <w:rPr>
          <w:lang w:val="uk-UA"/>
        </w:rPr>
        <w:t>Курляндский</w:t>
      </w:r>
      <w:proofErr w:type="spellEnd"/>
      <w:r w:rsidRPr="007961A0">
        <w:rPr>
          <w:lang w:val="uk-UA"/>
        </w:rPr>
        <w:t xml:space="preserve"> (1965) дефекти зубних рядів ділить на 3 групи:</w:t>
      </w:r>
    </w:p>
    <w:p w14:paraId="338B1288"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lastRenderedPageBreak/>
        <w:t>- 1-я - поодинокі або множинні дефекти зубного ряду (зубних</w:t>
      </w:r>
    </w:p>
    <w:p w14:paraId="7952CD69"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рядів) при збереженні дистальних опор;</w:t>
      </w:r>
    </w:p>
    <w:p w14:paraId="789F2575"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- 2-а - одиночні або множинні дефекти зубного ряду (зубних</w:t>
      </w:r>
    </w:p>
    <w:p w14:paraId="0C6D0480"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рядів) при втраті однієї або обох дистальних опор;</w:t>
      </w:r>
    </w:p>
    <w:p w14:paraId="4D5253E1"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- 3-я - інтактні зубні ряди, одиночні або множинні дефекти в них на тлі ураження тканин </w:t>
      </w:r>
      <w:proofErr w:type="spellStart"/>
      <w:r w:rsidRPr="007961A0">
        <w:rPr>
          <w:lang w:val="uk-UA"/>
        </w:rPr>
        <w:t>періодонта</w:t>
      </w:r>
      <w:proofErr w:type="spellEnd"/>
      <w:r w:rsidRPr="007961A0">
        <w:rPr>
          <w:lang w:val="uk-UA"/>
        </w:rPr>
        <w:t>.</w:t>
      </w:r>
    </w:p>
    <w:p w14:paraId="6A68AD1C"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Е. І. Гаврилов (1966) запропонував розрізняти такі типи дефектів</w:t>
      </w:r>
    </w:p>
    <w:p w14:paraId="4CC60B39"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зубних рядів:</w:t>
      </w:r>
    </w:p>
    <w:p w14:paraId="64A973CE"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Кінцеві (одно-і двосторонні);</w:t>
      </w:r>
    </w:p>
    <w:p w14:paraId="53CC8777"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Включені (бічні - одно-, двосторонні, передні);</w:t>
      </w:r>
    </w:p>
    <w:p w14:paraId="6875D411"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Комбіновані;</w:t>
      </w:r>
    </w:p>
    <w:p w14:paraId="0B558957"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Щелепи з поодиноко збереженими зубами.</w:t>
      </w:r>
    </w:p>
    <w:p w14:paraId="6B827710"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Дещо по іншому принципу дефекти зубних рядів класифікує</w:t>
      </w:r>
    </w:p>
    <w:p w14:paraId="071EA451"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К. </w:t>
      </w:r>
      <w:proofErr w:type="spellStart"/>
      <w:r w:rsidRPr="007961A0">
        <w:rPr>
          <w:lang w:val="uk-UA"/>
        </w:rPr>
        <w:t>Eichner</w:t>
      </w:r>
      <w:proofErr w:type="spellEnd"/>
      <w:r w:rsidRPr="007961A0">
        <w:rPr>
          <w:lang w:val="uk-UA"/>
        </w:rPr>
        <w:t xml:space="preserve"> (1962). Він виходить з положення, висунутого G. </w:t>
      </w:r>
      <w:proofErr w:type="spellStart"/>
      <w:r w:rsidRPr="007961A0">
        <w:rPr>
          <w:lang w:val="uk-UA"/>
        </w:rPr>
        <w:t>Steinhardt</w:t>
      </w:r>
      <w:proofErr w:type="spellEnd"/>
      <w:r w:rsidRPr="007961A0">
        <w:rPr>
          <w:lang w:val="uk-UA"/>
        </w:rPr>
        <w:t xml:space="preserve"> (1951),</w:t>
      </w:r>
    </w:p>
    <w:p w14:paraId="3D926283"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де стверджується існування при нормальному прикусі чотирьох захисних</w:t>
      </w:r>
    </w:p>
    <w:p w14:paraId="33DA0013"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зон, утримуючих його висоту. Зазначені зони утворюються </w:t>
      </w:r>
      <w:proofErr w:type="spellStart"/>
      <w:r w:rsidRPr="007961A0">
        <w:rPr>
          <w:lang w:val="uk-UA"/>
        </w:rPr>
        <w:t>премолярами</w:t>
      </w:r>
      <w:proofErr w:type="spellEnd"/>
      <w:r w:rsidRPr="007961A0">
        <w:rPr>
          <w:lang w:val="uk-UA"/>
        </w:rPr>
        <w:t xml:space="preserve"> і молярами. При наявності всіх зубів зубні дуги мають чотири захисні зони-по дві з кожного боку щелепи. Залежно від числа збережених зон, всі зубні ряди розділені на три групи. У першу (А) включені зубні ряди, мають антагоністів у всіх чотирьох захисних зонах; в другу (Б)-зубні ряди, що частково втратили захисні зони; в третю (В) - зубні ряди без антагоністів.</w:t>
      </w:r>
    </w:p>
    <w:p w14:paraId="4D41B37D"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Слід зазначити, що будь-яка класифікація полегшує вивчення клініки</w:t>
      </w:r>
    </w:p>
    <w:p w14:paraId="6C8FB366"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часткової втрати зубів, ведення документації сприяє взаєморозумінню</w:t>
      </w:r>
    </w:p>
    <w:p w14:paraId="5FE24CF5" w14:textId="77777777" w:rsidR="00593B7D" w:rsidRDefault="00593B7D" w:rsidP="00593B7D">
      <w:pPr>
        <w:shd w:val="clear" w:color="auto" w:fill="FFFFFF"/>
        <w:tabs>
          <w:tab w:val="left" w:pos="993"/>
        </w:tabs>
        <w:spacing w:line="327" w:lineRule="atLeast"/>
        <w:ind w:firstLine="567"/>
        <w:jc w:val="both"/>
        <w:rPr>
          <w:lang w:val="uk-UA"/>
        </w:rPr>
      </w:pPr>
      <w:r w:rsidRPr="007961A0">
        <w:rPr>
          <w:lang w:val="uk-UA"/>
        </w:rPr>
        <w:t xml:space="preserve">між лікарями і в той же час не дозволяє точно визначити план протезування, тому що вибір конструкції протеза залежить не тільки від розташування дефекту, але і від стану коронок, а також опорного апарату збережених зубів, від їх положення по відношенню до </w:t>
      </w:r>
      <w:proofErr w:type="spellStart"/>
      <w:r w:rsidRPr="007961A0">
        <w:rPr>
          <w:lang w:val="uk-UA"/>
        </w:rPr>
        <w:t>оклюзійної</w:t>
      </w:r>
      <w:proofErr w:type="spellEnd"/>
      <w:r w:rsidRPr="007961A0">
        <w:rPr>
          <w:lang w:val="uk-UA"/>
        </w:rPr>
        <w:t xml:space="preserve"> площини, виду прикусу, особливостей будови беззубого альвеолярного відростка, від віку пацієнта і т. д</w:t>
      </w:r>
    </w:p>
    <w:p w14:paraId="6A7F8E39" w14:textId="77777777" w:rsidR="007E1B9F" w:rsidRPr="007961A0" w:rsidRDefault="007E1B9F" w:rsidP="00593B7D">
      <w:pPr>
        <w:shd w:val="clear" w:color="auto" w:fill="FFFFFF"/>
        <w:tabs>
          <w:tab w:val="left" w:pos="993"/>
        </w:tabs>
        <w:spacing w:line="327" w:lineRule="atLeast"/>
        <w:ind w:firstLine="567"/>
        <w:jc w:val="both"/>
        <w:rPr>
          <w:lang w:val="uk-UA"/>
        </w:rPr>
      </w:pPr>
    </w:p>
    <w:p w14:paraId="07AF4B6B" w14:textId="77777777" w:rsidR="00593B7D" w:rsidRPr="007E1B9F" w:rsidRDefault="00593B7D" w:rsidP="00593B7D">
      <w:pPr>
        <w:shd w:val="clear" w:color="auto" w:fill="FFFFFF"/>
        <w:tabs>
          <w:tab w:val="left" w:pos="993"/>
        </w:tabs>
        <w:spacing w:line="327" w:lineRule="atLeast"/>
        <w:ind w:firstLine="567"/>
        <w:jc w:val="center"/>
        <w:rPr>
          <w:lang w:val="uk-UA"/>
        </w:rPr>
      </w:pPr>
      <w:r w:rsidRPr="007E1B9F">
        <w:rPr>
          <w:lang w:val="uk-UA"/>
        </w:rPr>
        <w:t>ПОРУШЕННЯ, ЩО ВИНИКАЮТЬ У ЗУБОЩЕЛЕПНОЙ СИСТЕМІ</w:t>
      </w:r>
    </w:p>
    <w:p w14:paraId="6AECF760" w14:textId="77777777" w:rsidR="00593B7D" w:rsidRPr="007E1B9F" w:rsidRDefault="00593B7D" w:rsidP="00593B7D">
      <w:pPr>
        <w:shd w:val="clear" w:color="auto" w:fill="FFFFFF"/>
        <w:tabs>
          <w:tab w:val="left" w:pos="993"/>
        </w:tabs>
        <w:spacing w:line="327" w:lineRule="atLeast"/>
        <w:ind w:firstLine="567"/>
        <w:jc w:val="center"/>
        <w:rPr>
          <w:lang w:val="uk-UA"/>
        </w:rPr>
      </w:pPr>
      <w:r w:rsidRPr="007E1B9F">
        <w:rPr>
          <w:lang w:val="uk-UA"/>
        </w:rPr>
        <w:t>ПРИ ЧАСТКОВІЙ ВТОРИННІЙ АДЕНТІЇ</w:t>
      </w:r>
    </w:p>
    <w:p w14:paraId="1FDAFDDC"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Після втрати зубів в зубних рядах змінюється характер взаємообумовлених  форми і функції. Клінічна картина при цьому залежить:</w:t>
      </w:r>
    </w:p>
    <w:p w14:paraId="2F49AEA0"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Від часу, що пройшов з моменту втрати зубів;</w:t>
      </w:r>
    </w:p>
    <w:p w14:paraId="38BCF177"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Кількості втрачених зубів;</w:t>
      </w:r>
    </w:p>
    <w:p w14:paraId="438824B1"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Розташування зубів в зубному ряді;</w:t>
      </w:r>
    </w:p>
    <w:p w14:paraId="58F4788F"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Виконуваної зубами ролі в жуванні;</w:t>
      </w:r>
    </w:p>
    <w:p w14:paraId="35C1F31F"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Виду співвідношення зубних рядів;</w:t>
      </w:r>
    </w:p>
    <w:p w14:paraId="6C98B8B0"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 Стану </w:t>
      </w:r>
      <w:proofErr w:type="spellStart"/>
      <w:r w:rsidRPr="007961A0">
        <w:rPr>
          <w:lang w:val="uk-UA"/>
        </w:rPr>
        <w:t>періодонта</w:t>
      </w:r>
      <w:proofErr w:type="spellEnd"/>
      <w:r w:rsidRPr="007961A0">
        <w:rPr>
          <w:lang w:val="uk-UA"/>
        </w:rPr>
        <w:t xml:space="preserve"> і твердих тканин збережених зубів;</w:t>
      </w:r>
    </w:p>
    <w:p w14:paraId="39F21C44"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Від віку і загального стану організму хворого.</w:t>
      </w:r>
    </w:p>
    <w:p w14:paraId="18333EF0" w14:textId="77777777" w:rsidR="00593B7D" w:rsidRPr="007961A0" w:rsidRDefault="00593B7D" w:rsidP="00593B7D">
      <w:pPr>
        <w:shd w:val="clear" w:color="auto" w:fill="FFFFFF"/>
        <w:tabs>
          <w:tab w:val="left" w:pos="993"/>
        </w:tabs>
        <w:spacing w:line="327" w:lineRule="atLeast"/>
        <w:ind w:firstLine="567"/>
        <w:jc w:val="both"/>
        <w:rPr>
          <w:u w:val="single"/>
          <w:lang w:val="uk-UA"/>
        </w:rPr>
      </w:pPr>
      <w:r w:rsidRPr="007961A0">
        <w:rPr>
          <w:u w:val="single"/>
          <w:lang w:val="uk-UA"/>
        </w:rPr>
        <w:t>Провідними симптомами в клініці часткової втрати зубів є:</w:t>
      </w:r>
    </w:p>
    <w:p w14:paraId="010235B0"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1) порушення безперервності зубного ряду;</w:t>
      </w:r>
    </w:p>
    <w:p w14:paraId="4CD252C4"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2) функціональна дисоціація - розпад зубного ряду на самостійно-</w:t>
      </w:r>
    </w:p>
    <w:p w14:paraId="3BBDFB07"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діючі групи зубів і поява у зв'язку з цим трьох ланок:</w:t>
      </w:r>
    </w:p>
    <w:p w14:paraId="025407F9"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Функціонуючого центру;</w:t>
      </w:r>
    </w:p>
    <w:p w14:paraId="6CC2996C"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Травматичного вузла;</w:t>
      </w:r>
    </w:p>
    <w:p w14:paraId="0084A666"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Нефункціонуючої ланки, або атрофічного блоку;</w:t>
      </w:r>
    </w:p>
    <w:p w14:paraId="7BF0394B"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3) функціональне перевантаження </w:t>
      </w:r>
      <w:proofErr w:type="spellStart"/>
      <w:r w:rsidRPr="007961A0">
        <w:rPr>
          <w:lang w:val="uk-UA"/>
        </w:rPr>
        <w:t>періодонта</w:t>
      </w:r>
      <w:proofErr w:type="spellEnd"/>
      <w:r w:rsidRPr="007961A0">
        <w:rPr>
          <w:lang w:val="uk-UA"/>
        </w:rPr>
        <w:t xml:space="preserve"> зубів, що залишилися;</w:t>
      </w:r>
    </w:p>
    <w:p w14:paraId="49D2F2D3"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4) вторинні деформації </w:t>
      </w:r>
      <w:proofErr w:type="spellStart"/>
      <w:r w:rsidRPr="007961A0">
        <w:rPr>
          <w:lang w:val="uk-UA"/>
        </w:rPr>
        <w:t>оклюзійної</w:t>
      </w:r>
      <w:proofErr w:type="spellEnd"/>
      <w:r w:rsidRPr="007961A0">
        <w:rPr>
          <w:lang w:val="uk-UA"/>
        </w:rPr>
        <w:t xml:space="preserve"> поверхні зубних рядів;</w:t>
      </w:r>
    </w:p>
    <w:p w14:paraId="3CBA6258"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5) порушення:</w:t>
      </w:r>
    </w:p>
    <w:p w14:paraId="555B8DB4"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lastRenderedPageBreak/>
        <w:t>- Функції жування і мови;</w:t>
      </w:r>
    </w:p>
    <w:p w14:paraId="34581406"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Функції жувальних і мімічних м'язів;</w:t>
      </w:r>
    </w:p>
    <w:p w14:paraId="3204F7A8"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 Діяльності </w:t>
      </w:r>
      <w:proofErr w:type="spellStart"/>
      <w:r w:rsidRPr="007961A0">
        <w:rPr>
          <w:lang w:val="uk-UA"/>
        </w:rPr>
        <w:t>скронево</w:t>
      </w:r>
      <w:proofErr w:type="spellEnd"/>
      <w:r w:rsidRPr="007961A0">
        <w:rPr>
          <w:lang w:val="uk-UA"/>
        </w:rPr>
        <w:t>-нижньощелепних суглобів;</w:t>
      </w:r>
    </w:p>
    <w:p w14:paraId="039DBAD5"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Естетичних норм.</w:t>
      </w:r>
    </w:p>
    <w:p w14:paraId="551525D7"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Залежно від виду змін, що відбуваються в зубних рядах після втрати зубів, розрізняють такі три ступені тяжкості уражень:</w:t>
      </w:r>
    </w:p>
    <w:p w14:paraId="2759863E"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i/>
          <w:iCs/>
          <w:lang w:val="uk-UA"/>
        </w:rPr>
        <w:t>Компенсований стан</w:t>
      </w:r>
      <w:r w:rsidRPr="007961A0">
        <w:rPr>
          <w:lang w:val="uk-UA"/>
        </w:rPr>
        <w:t xml:space="preserve">- обумовлюється дефектом зубного </w:t>
      </w:r>
      <w:proofErr w:type="spellStart"/>
      <w:r w:rsidRPr="007961A0">
        <w:rPr>
          <w:lang w:val="uk-UA"/>
        </w:rPr>
        <w:t>ряду,не</w:t>
      </w:r>
      <w:proofErr w:type="spellEnd"/>
      <w:r w:rsidRPr="007961A0">
        <w:rPr>
          <w:lang w:val="uk-UA"/>
        </w:rPr>
        <w:t xml:space="preserve"> впливає на форму і структуру зубних рядів і </w:t>
      </w:r>
      <w:proofErr w:type="spellStart"/>
      <w:r w:rsidRPr="007961A0">
        <w:rPr>
          <w:lang w:val="uk-UA"/>
        </w:rPr>
        <w:t>періодонта</w:t>
      </w:r>
      <w:proofErr w:type="spellEnd"/>
      <w:r w:rsidRPr="007961A0">
        <w:rPr>
          <w:lang w:val="uk-UA"/>
        </w:rPr>
        <w:t>.</w:t>
      </w:r>
    </w:p>
    <w:p w14:paraId="307FC9E6" w14:textId="77777777" w:rsidR="00593B7D" w:rsidRPr="007961A0" w:rsidRDefault="00593B7D" w:rsidP="00593B7D">
      <w:pPr>
        <w:shd w:val="clear" w:color="auto" w:fill="FFFFFF"/>
        <w:tabs>
          <w:tab w:val="left" w:pos="993"/>
        </w:tabs>
        <w:spacing w:line="327" w:lineRule="atLeast"/>
        <w:ind w:firstLine="567"/>
        <w:jc w:val="both"/>
        <w:rPr>
          <w:lang w:val="uk-UA"/>
        </w:rPr>
      </w:pPr>
      <w:proofErr w:type="spellStart"/>
      <w:r w:rsidRPr="007961A0">
        <w:rPr>
          <w:i/>
          <w:iCs/>
          <w:lang w:val="uk-UA"/>
        </w:rPr>
        <w:t>Субкомпенсований</w:t>
      </w:r>
      <w:r w:rsidRPr="007961A0">
        <w:rPr>
          <w:lang w:val="uk-UA"/>
        </w:rPr>
        <w:t>стан</w:t>
      </w:r>
      <w:proofErr w:type="spellEnd"/>
      <w:r w:rsidRPr="007961A0">
        <w:rPr>
          <w:lang w:val="uk-UA"/>
        </w:rPr>
        <w:t xml:space="preserve"> - настає внаслідок </w:t>
      </w:r>
      <w:proofErr w:type="spellStart"/>
      <w:r w:rsidRPr="007961A0">
        <w:rPr>
          <w:lang w:val="uk-UA"/>
        </w:rPr>
        <w:t>внутрісістемної</w:t>
      </w:r>
      <w:proofErr w:type="spellEnd"/>
      <w:r w:rsidRPr="007961A0">
        <w:rPr>
          <w:lang w:val="uk-UA"/>
        </w:rPr>
        <w:t xml:space="preserve"> перебудови в зубних рядах і </w:t>
      </w:r>
      <w:proofErr w:type="spellStart"/>
      <w:r w:rsidRPr="007961A0">
        <w:rPr>
          <w:lang w:val="uk-UA"/>
        </w:rPr>
        <w:t>периодонте</w:t>
      </w:r>
      <w:proofErr w:type="spellEnd"/>
      <w:r w:rsidRPr="007961A0">
        <w:rPr>
          <w:lang w:val="uk-UA"/>
        </w:rPr>
        <w:t xml:space="preserve">: коронки зубів нахиляються в сторону дефекту, між зубами з'являються </w:t>
      </w:r>
      <w:proofErr w:type="spellStart"/>
      <w:r w:rsidRPr="007961A0">
        <w:rPr>
          <w:lang w:val="uk-UA"/>
        </w:rPr>
        <w:t>треми</w:t>
      </w:r>
      <w:proofErr w:type="spellEnd"/>
      <w:r w:rsidRPr="007961A0">
        <w:rPr>
          <w:lang w:val="uk-UA"/>
        </w:rPr>
        <w:t xml:space="preserve">, зуби напроти дефекту зміщуються у вертикальному напрямку, розбудовується і </w:t>
      </w:r>
      <w:proofErr w:type="spellStart"/>
      <w:r w:rsidRPr="007961A0">
        <w:rPr>
          <w:lang w:val="uk-UA"/>
        </w:rPr>
        <w:t>периодонт</w:t>
      </w:r>
      <w:proofErr w:type="spellEnd"/>
      <w:r w:rsidRPr="007961A0">
        <w:rPr>
          <w:lang w:val="uk-UA"/>
        </w:rPr>
        <w:t>.</w:t>
      </w:r>
    </w:p>
    <w:p w14:paraId="31713A12" w14:textId="77777777" w:rsidR="00593B7D" w:rsidRPr="007961A0" w:rsidRDefault="00593B7D" w:rsidP="00593B7D">
      <w:pPr>
        <w:shd w:val="clear" w:color="auto" w:fill="FFFFFF"/>
        <w:tabs>
          <w:tab w:val="left" w:pos="993"/>
        </w:tabs>
        <w:spacing w:line="327" w:lineRule="atLeast"/>
        <w:ind w:firstLine="567"/>
        <w:jc w:val="both"/>
        <w:rPr>
          <w:lang w:val="uk-UA"/>
        </w:rPr>
      </w:pPr>
      <w:proofErr w:type="spellStart"/>
      <w:r w:rsidRPr="007961A0">
        <w:rPr>
          <w:i/>
          <w:iCs/>
          <w:lang w:val="uk-UA"/>
        </w:rPr>
        <w:t>Декомпенсований</w:t>
      </w:r>
      <w:proofErr w:type="spellEnd"/>
      <w:r w:rsidRPr="007961A0">
        <w:rPr>
          <w:i/>
          <w:iCs/>
          <w:lang w:val="uk-UA"/>
        </w:rPr>
        <w:t xml:space="preserve"> стан</w:t>
      </w:r>
      <w:r w:rsidRPr="007961A0">
        <w:rPr>
          <w:lang w:val="uk-UA"/>
        </w:rPr>
        <w:t xml:space="preserve">- має місце в тих випадках, коли </w:t>
      </w:r>
      <w:proofErr w:type="spellStart"/>
      <w:r w:rsidRPr="007961A0">
        <w:rPr>
          <w:lang w:val="uk-UA"/>
        </w:rPr>
        <w:t>внутрішньосистемна</w:t>
      </w:r>
      <w:proofErr w:type="spellEnd"/>
      <w:r w:rsidRPr="007961A0">
        <w:rPr>
          <w:lang w:val="uk-UA"/>
        </w:rPr>
        <w:t xml:space="preserve"> перебудова доповнюється запальними явищами в </w:t>
      </w:r>
      <w:proofErr w:type="spellStart"/>
      <w:r w:rsidRPr="007961A0">
        <w:rPr>
          <w:lang w:val="uk-UA"/>
        </w:rPr>
        <w:t>періодонті</w:t>
      </w:r>
      <w:proofErr w:type="spellEnd"/>
      <w:r w:rsidRPr="007961A0">
        <w:rPr>
          <w:lang w:val="uk-UA"/>
        </w:rPr>
        <w:t>, його деструкцією, коли з'являються ясенні і кісткові кишені.</w:t>
      </w:r>
    </w:p>
    <w:p w14:paraId="5FCDA33F" w14:textId="77777777" w:rsidR="00593B7D" w:rsidRPr="007961A0" w:rsidRDefault="00593B7D" w:rsidP="00593B7D">
      <w:pPr>
        <w:shd w:val="clear" w:color="auto" w:fill="FFFFFF"/>
        <w:tabs>
          <w:tab w:val="left" w:pos="993"/>
        </w:tabs>
        <w:spacing w:line="327" w:lineRule="atLeast"/>
        <w:ind w:firstLine="567"/>
        <w:jc w:val="both"/>
        <w:rPr>
          <w:lang w:val="uk-UA"/>
        </w:rPr>
      </w:pPr>
      <w:proofErr w:type="spellStart"/>
      <w:r w:rsidRPr="007961A0">
        <w:rPr>
          <w:lang w:val="uk-UA"/>
        </w:rPr>
        <w:t>Суб</w:t>
      </w:r>
      <w:proofErr w:type="spellEnd"/>
      <w:r w:rsidRPr="007961A0">
        <w:rPr>
          <w:lang w:val="uk-UA"/>
        </w:rPr>
        <w:t xml:space="preserve">-і </w:t>
      </w:r>
      <w:proofErr w:type="spellStart"/>
      <w:r w:rsidRPr="007961A0">
        <w:rPr>
          <w:lang w:val="uk-UA"/>
        </w:rPr>
        <w:t>декомпенсовані</w:t>
      </w:r>
      <w:proofErr w:type="spellEnd"/>
      <w:r w:rsidRPr="007961A0">
        <w:rPr>
          <w:lang w:val="uk-UA"/>
        </w:rPr>
        <w:t xml:space="preserve"> стани виникають при реактивній недостатності організму, коли жувальний апарат перестає формувати систему і починає її руйнувати, в результаті чого настає стан функціональної патології і, як наслідок, порушуються адаптивні механізми, що клінічно проявляється </w:t>
      </w:r>
      <w:proofErr w:type="spellStart"/>
      <w:r w:rsidRPr="007961A0">
        <w:rPr>
          <w:lang w:val="uk-UA"/>
        </w:rPr>
        <w:t>внутрішньосистемною</w:t>
      </w:r>
      <w:proofErr w:type="spellEnd"/>
      <w:r w:rsidRPr="007961A0">
        <w:rPr>
          <w:lang w:val="uk-UA"/>
        </w:rPr>
        <w:t xml:space="preserve"> перебудовою в </w:t>
      </w:r>
      <w:proofErr w:type="spellStart"/>
      <w:r w:rsidRPr="007961A0">
        <w:rPr>
          <w:lang w:val="uk-UA"/>
        </w:rPr>
        <w:t>зубочелепній</w:t>
      </w:r>
      <w:proofErr w:type="spellEnd"/>
      <w:r w:rsidRPr="007961A0">
        <w:rPr>
          <w:lang w:val="uk-UA"/>
        </w:rPr>
        <w:t xml:space="preserve"> </w:t>
      </w:r>
      <w:proofErr w:type="spellStart"/>
      <w:r w:rsidRPr="007961A0">
        <w:rPr>
          <w:lang w:val="uk-UA"/>
        </w:rPr>
        <w:t>сістеме</w:t>
      </w:r>
      <w:proofErr w:type="spellEnd"/>
      <w:r w:rsidRPr="007961A0">
        <w:rPr>
          <w:lang w:val="uk-UA"/>
        </w:rPr>
        <w:t>.</w:t>
      </w:r>
    </w:p>
    <w:p w14:paraId="6EFC9880" w14:textId="77777777" w:rsidR="00593B7D" w:rsidRPr="007961A0" w:rsidRDefault="00593B7D" w:rsidP="00593B7D">
      <w:pPr>
        <w:shd w:val="clear" w:color="auto" w:fill="FFFFFF"/>
        <w:tabs>
          <w:tab w:val="left" w:pos="993"/>
        </w:tabs>
        <w:spacing w:line="327" w:lineRule="atLeast"/>
        <w:ind w:firstLine="567"/>
        <w:jc w:val="both"/>
        <w:rPr>
          <w:lang w:val="uk-UA"/>
        </w:rPr>
      </w:pPr>
      <w:proofErr w:type="spellStart"/>
      <w:r w:rsidRPr="007961A0">
        <w:rPr>
          <w:lang w:val="uk-UA"/>
        </w:rPr>
        <w:t>Зубощелепну</w:t>
      </w:r>
      <w:proofErr w:type="spellEnd"/>
      <w:r w:rsidRPr="007961A0">
        <w:rPr>
          <w:lang w:val="uk-UA"/>
        </w:rPr>
        <w:t xml:space="preserve"> систему, в якій порушена цілісність зубних рядів, слід розглядати як систему з фактором ризику.</w:t>
      </w:r>
    </w:p>
    <w:p w14:paraId="6B7366ED"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Все це викликає необхідність застосування ортопедичного лікування при втраті навіть одного зуба.</w:t>
      </w:r>
    </w:p>
    <w:p w14:paraId="454078D3"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Резорбція залишкового альвеолярного </w:t>
      </w:r>
      <w:proofErr w:type="spellStart"/>
      <w:r w:rsidRPr="007961A0">
        <w:rPr>
          <w:lang w:val="uk-UA"/>
        </w:rPr>
        <w:t>гребеня</w:t>
      </w:r>
      <w:proofErr w:type="spellEnd"/>
      <w:r w:rsidRPr="007961A0">
        <w:rPr>
          <w:lang w:val="uk-UA"/>
        </w:rPr>
        <w:t xml:space="preserve"> у пацієнтів-хронічний, прогресуючий, незворотний процес, що погіршують загальний</w:t>
      </w:r>
    </w:p>
    <w:p w14:paraId="556811B0"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стан. Швидкість резорбції альвеолярного відростка залежить від типу будови кісткової тканини. Згідно з результатами рентгенологічного дослідження, кісткова тканина може бути:</w:t>
      </w:r>
    </w:p>
    <w:p w14:paraId="147B8161"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i/>
          <w:iCs/>
          <w:lang w:val="uk-UA"/>
        </w:rPr>
        <w:t>  - щільною</w:t>
      </w:r>
      <w:r w:rsidRPr="007961A0">
        <w:rPr>
          <w:lang w:val="uk-UA"/>
        </w:rPr>
        <w:t xml:space="preserve">(характерні </w:t>
      </w:r>
      <w:proofErr w:type="spellStart"/>
      <w:r w:rsidRPr="007961A0">
        <w:rPr>
          <w:lang w:val="uk-UA"/>
        </w:rPr>
        <w:t>дрібноячеіста</w:t>
      </w:r>
      <w:proofErr w:type="spellEnd"/>
      <w:r w:rsidRPr="007961A0">
        <w:rPr>
          <w:lang w:val="uk-UA"/>
        </w:rPr>
        <w:t xml:space="preserve"> структура кістки, товсті </w:t>
      </w:r>
      <w:proofErr w:type="spellStart"/>
      <w:r w:rsidRPr="007961A0">
        <w:rPr>
          <w:lang w:val="uk-UA"/>
        </w:rPr>
        <w:t>трабеку</w:t>
      </w:r>
      <w:proofErr w:type="spellEnd"/>
      <w:r w:rsidRPr="007961A0">
        <w:rPr>
          <w:lang w:val="uk-UA"/>
        </w:rPr>
        <w:t>-</w:t>
      </w:r>
    </w:p>
    <w:p w14:paraId="611F240D" w14:textId="77777777" w:rsidR="00593B7D" w:rsidRPr="007961A0" w:rsidRDefault="00593B7D" w:rsidP="00593B7D">
      <w:pPr>
        <w:shd w:val="clear" w:color="auto" w:fill="FFFFFF"/>
        <w:tabs>
          <w:tab w:val="left" w:pos="993"/>
        </w:tabs>
        <w:spacing w:line="327" w:lineRule="atLeast"/>
        <w:ind w:firstLine="567"/>
        <w:jc w:val="both"/>
        <w:rPr>
          <w:lang w:val="uk-UA"/>
        </w:rPr>
      </w:pPr>
      <w:proofErr w:type="spellStart"/>
      <w:r w:rsidRPr="007961A0">
        <w:rPr>
          <w:lang w:val="uk-UA"/>
        </w:rPr>
        <w:t>ли</w:t>
      </w:r>
      <w:proofErr w:type="spellEnd"/>
      <w:r w:rsidRPr="007961A0">
        <w:rPr>
          <w:lang w:val="uk-UA"/>
        </w:rPr>
        <w:t>, щільна кортикальна пластинка; тканина такого типу повільно атрофується);</w:t>
      </w:r>
    </w:p>
    <w:p w14:paraId="02B7014F"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w:t>
      </w:r>
      <w:r w:rsidRPr="007961A0">
        <w:rPr>
          <w:i/>
          <w:iCs/>
          <w:lang w:val="uk-UA"/>
        </w:rPr>
        <w:t>губчастою</w:t>
      </w:r>
      <w:r w:rsidRPr="007961A0">
        <w:rPr>
          <w:lang w:val="uk-UA"/>
        </w:rPr>
        <w:t xml:space="preserve">(структура кісткової тканини </w:t>
      </w:r>
      <w:proofErr w:type="spellStart"/>
      <w:r w:rsidRPr="007961A0">
        <w:rPr>
          <w:lang w:val="uk-UA"/>
        </w:rPr>
        <w:t>великоклітинна</w:t>
      </w:r>
      <w:proofErr w:type="spellEnd"/>
      <w:r w:rsidRPr="007961A0">
        <w:rPr>
          <w:lang w:val="uk-UA"/>
        </w:rPr>
        <w:t>, кортикальна</w:t>
      </w:r>
    </w:p>
    <w:p w14:paraId="41B9ED78"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платівка виділяється менш чітко);</w:t>
      </w:r>
    </w:p>
    <w:p w14:paraId="14D7F029"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w:t>
      </w:r>
      <w:r w:rsidRPr="007961A0">
        <w:rPr>
          <w:i/>
          <w:iCs/>
          <w:lang w:val="uk-UA"/>
        </w:rPr>
        <w:t>без кортикального шару</w:t>
      </w:r>
      <w:r w:rsidRPr="007961A0">
        <w:rPr>
          <w:lang w:val="uk-UA"/>
        </w:rPr>
        <w:t xml:space="preserve"> (кісткові балочки тонкі, по краю </w:t>
      </w:r>
      <w:proofErr w:type="spellStart"/>
      <w:r w:rsidRPr="007961A0">
        <w:rPr>
          <w:lang w:val="uk-UA"/>
        </w:rPr>
        <w:t>альвеоляр</w:t>
      </w:r>
      <w:proofErr w:type="spellEnd"/>
      <w:r w:rsidRPr="007961A0">
        <w:rPr>
          <w:lang w:val="uk-UA"/>
        </w:rPr>
        <w:t>-</w:t>
      </w:r>
    </w:p>
    <w:p w14:paraId="3B251E06"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ного відростка розташовуються тонкі голчасті </w:t>
      </w:r>
      <w:proofErr w:type="spellStart"/>
      <w:r w:rsidRPr="007961A0">
        <w:rPr>
          <w:lang w:val="uk-UA"/>
        </w:rPr>
        <w:t>трабекули</w:t>
      </w:r>
      <w:proofErr w:type="spellEnd"/>
      <w:r w:rsidRPr="007961A0">
        <w:rPr>
          <w:lang w:val="uk-UA"/>
        </w:rPr>
        <w:t>; тканина такого типу швидко атрофується).</w:t>
      </w:r>
    </w:p>
    <w:p w14:paraId="19FDB0D0"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Найбільш </w:t>
      </w:r>
      <w:proofErr w:type="spellStart"/>
      <w:r w:rsidRPr="007961A0">
        <w:rPr>
          <w:lang w:val="uk-UA"/>
        </w:rPr>
        <w:t>інтенсивно</w:t>
      </w:r>
      <w:proofErr w:type="spellEnd"/>
      <w:r w:rsidRPr="007961A0">
        <w:rPr>
          <w:lang w:val="uk-UA"/>
        </w:rPr>
        <w:t xml:space="preserve"> резорбція протікає в перші 6 місяців після </w:t>
      </w:r>
      <w:proofErr w:type="spellStart"/>
      <w:r w:rsidRPr="007961A0">
        <w:rPr>
          <w:lang w:val="uk-UA"/>
        </w:rPr>
        <w:t>вида</w:t>
      </w:r>
      <w:proofErr w:type="spellEnd"/>
      <w:r w:rsidRPr="007961A0">
        <w:rPr>
          <w:lang w:val="uk-UA"/>
        </w:rPr>
        <w:t>-</w:t>
      </w:r>
    </w:p>
    <w:p w14:paraId="3474CCDE" w14:textId="77777777" w:rsidR="00593B7D" w:rsidRPr="007961A0" w:rsidRDefault="00593B7D" w:rsidP="00593B7D">
      <w:pPr>
        <w:shd w:val="clear" w:color="auto" w:fill="FFFFFF"/>
        <w:tabs>
          <w:tab w:val="left" w:pos="993"/>
        </w:tabs>
        <w:spacing w:line="327" w:lineRule="atLeast"/>
        <w:ind w:firstLine="567"/>
        <w:jc w:val="both"/>
        <w:rPr>
          <w:lang w:val="uk-UA"/>
        </w:rPr>
      </w:pPr>
      <w:proofErr w:type="spellStart"/>
      <w:r w:rsidRPr="007961A0">
        <w:rPr>
          <w:lang w:val="uk-UA"/>
        </w:rPr>
        <w:t>лення</w:t>
      </w:r>
      <w:proofErr w:type="spellEnd"/>
      <w:r w:rsidRPr="007961A0">
        <w:rPr>
          <w:lang w:val="uk-UA"/>
        </w:rPr>
        <w:t xml:space="preserve"> зубів, ступінь її вираженості в області альвеолярного </w:t>
      </w:r>
      <w:proofErr w:type="spellStart"/>
      <w:r w:rsidRPr="007961A0">
        <w:rPr>
          <w:lang w:val="uk-UA"/>
        </w:rPr>
        <w:t>гребеня</w:t>
      </w:r>
      <w:proofErr w:type="spellEnd"/>
      <w:r w:rsidRPr="007961A0">
        <w:rPr>
          <w:lang w:val="uk-UA"/>
        </w:rPr>
        <w:t xml:space="preserve"> практично не обмежується в обсязі і часу.</w:t>
      </w:r>
    </w:p>
    <w:p w14:paraId="7FE4280D"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Альвеолярні відростки бувають дуже високі (більше 1,5 см), високі</w:t>
      </w:r>
    </w:p>
    <w:p w14:paraId="6EE17EE5"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(до 1,5 см), середньої висоти (до 1 см), низькі (до 0,5 см), дуже низькі (менше</w:t>
      </w:r>
    </w:p>
    <w:p w14:paraId="5BCE00EA"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0,5 см). Чим менше висота альвеолярного відростка, тим більше несприятливих умов виникають під час виконання протезом функції передачі вертикального навантаження та стабілізації його через недостатність розмірів альвеолярного </w:t>
      </w:r>
      <w:proofErr w:type="spellStart"/>
      <w:r w:rsidRPr="007961A0">
        <w:rPr>
          <w:lang w:val="uk-UA"/>
        </w:rPr>
        <w:t>гребеня</w:t>
      </w:r>
      <w:proofErr w:type="spellEnd"/>
      <w:r w:rsidRPr="007961A0">
        <w:rPr>
          <w:lang w:val="uk-UA"/>
        </w:rPr>
        <w:t>, оскільки в цих випадках малі площі опори і опір горизонтальному зсуву.</w:t>
      </w:r>
    </w:p>
    <w:p w14:paraId="0905F63D"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За формою альвеолярні </w:t>
      </w:r>
      <w:proofErr w:type="spellStart"/>
      <w:r w:rsidRPr="007961A0">
        <w:rPr>
          <w:lang w:val="uk-UA"/>
        </w:rPr>
        <w:t>гребені</w:t>
      </w:r>
      <w:proofErr w:type="spellEnd"/>
      <w:r w:rsidRPr="007961A0">
        <w:rPr>
          <w:lang w:val="uk-UA"/>
        </w:rPr>
        <w:t xml:space="preserve"> бувають: півовальні, трапецієподібні,</w:t>
      </w:r>
    </w:p>
    <w:p w14:paraId="44C444D9" w14:textId="77777777" w:rsidR="00593B7D" w:rsidRDefault="00593B7D" w:rsidP="00593B7D">
      <w:pPr>
        <w:shd w:val="clear" w:color="auto" w:fill="FFFFFF"/>
        <w:tabs>
          <w:tab w:val="left" w:pos="993"/>
        </w:tabs>
        <w:spacing w:line="327" w:lineRule="atLeast"/>
        <w:ind w:firstLine="567"/>
        <w:jc w:val="both"/>
        <w:rPr>
          <w:lang w:val="uk-UA"/>
        </w:rPr>
      </w:pPr>
      <w:r w:rsidRPr="007961A0">
        <w:rPr>
          <w:lang w:val="uk-UA"/>
        </w:rPr>
        <w:t xml:space="preserve">куполоподібні, клиновидні, </w:t>
      </w:r>
      <w:proofErr w:type="spellStart"/>
      <w:r w:rsidRPr="007961A0">
        <w:rPr>
          <w:lang w:val="uk-UA"/>
        </w:rPr>
        <w:t>гребневідні</w:t>
      </w:r>
      <w:proofErr w:type="spellEnd"/>
      <w:r w:rsidRPr="007961A0">
        <w:rPr>
          <w:lang w:val="uk-UA"/>
        </w:rPr>
        <w:t xml:space="preserve">, плоскі. Характер поверхні і форма альвеолярного </w:t>
      </w:r>
      <w:proofErr w:type="spellStart"/>
      <w:r w:rsidRPr="007961A0">
        <w:rPr>
          <w:lang w:val="uk-UA"/>
        </w:rPr>
        <w:t>гребеня</w:t>
      </w:r>
      <w:proofErr w:type="spellEnd"/>
      <w:r w:rsidRPr="007961A0">
        <w:rPr>
          <w:lang w:val="uk-UA"/>
        </w:rPr>
        <w:t xml:space="preserve"> повинні забезпечувати рівномірний розподіл жувального тиску по покриваючій його слизовій і в той же час дозволяти легко накладати і знімати протез.</w:t>
      </w:r>
    </w:p>
    <w:p w14:paraId="13AA7F6C" w14:textId="77777777" w:rsidR="007E1B9F" w:rsidRDefault="007E1B9F" w:rsidP="00593B7D">
      <w:pPr>
        <w:shd w:val="clear" w:color="auto" w:fill="FFFFFF"/>
        <w:tabs>
          <w:tab w:val="left" w:pos="993"/>
        </w:tabs>
        <w:spacing w:line="327" w:lineRule="atLeast"/>
        <w:ind w:firstLine="567"/>
        <w:jc w:val="both"/>
        <w:rPr>
          <w:lang w:val="uk-UA"/>
        </w:rPr>
      </w:pPr>
    </w:p>
    <w:p w14:paraId="5C7C0A5B" w14:textId="77777777" w:rsidR="007E1B9F" w:rsidRPr="007961A0" w:rsidRDefault="007E1B9F" w:rsidP="00593B7D">
      <w:pPr>
        <w:shd w:val="clear" w:color="auto" w:fill="FFFFFF"/>
        <w:tabs>
          <w:tab w:val="left" w:pos="993"/>
        </w:tabs>
        <w:spacing w:line="327" w:lineRule="atLeast"/>
        <w:ind w:firstLine="567"/>
        <w:jc w:val="both"/>
        <w:rPr>
          <w:lang w:val="uk-UA"/>
        </w:rPr>
      </w:pPr>
    </w:p>
    <w:p w14:paraId="389205A2" w14:textId="77777777" w:rsidR="00593B7D" w:rsidRPr="007961A0" w:rsidRDefault="00593B7D" w:rsidP="00593B7D">
      <w:pPr>
        <w:shd w:val="clear" w:color="auto" w:fill="FFFFFF"/>
        <w:tabs>
          <w:tab w:val="left" w:pos="993"/>
        </w:tabs>
        <w:spacing w:line="327" w:lineRule="atLeast"/>
        <w:ind w:firstLine="567"/>
        <w:jc w:val="center"/>
        <w:rPr>
          <w:lang w:val="uk-UA"/>
        </w:rPr>
      </w:pPr>
      <w:r w:rsidRPr="007961A0">
        <w:rPr>
          <w:i/>
          <w:iCs/>
          <w:lang w:val="uk-UA"/>
        </w:rPr>
        <w:lastRenderedPageBreak/>
        <w:t>ТКАНИНИ ПРОТЕЗНОГО ПОЛЯ</w:t>
      </w:r>
    </w:p>
    <w:p w14:paraId="54EEF8A8"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При дослідженні слизової оболонки беззубих ділянок альвеолярного</w:t>
      </w:r>
    </w:p>
    <w:p w14:paraId="6EC638F1"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відростка отримують відомості про її товщину, ступень податливості, больової чутливості, необхідні для визначення площі протезного ложа.</w:t>
      </w:r>
    </w:p>
    <w:p w14:paraId="458375AE"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М. </w:t>
      </w:r>
      <w:proofErr w:type="spellStart"/>
      <w:r w:rsidRPr="007961A0">
        <w:rPr>
          <w:lang w:val="uk-UA"/>
        </w:rPr>
        <w:t>Spreng</w:t>
      </w:r>
      <w:proofErr w:type="spellEnd"/>
      <w:r w:rsidRPr="007961A0">
        <w:rPr>
          <w:lang w:val="uk-UA"/>
        </w:rPr>
        <w:t xml:space="preserve"> класифікує податливість слизової оболонки наступним чином: до 0,4 мм-мала; до 0,9 мм - середня; вище 0,9 мм - велика.</w:t>
      </w:r>
    </w:p>
    <w:p w14:paraId="5F465F10" w14:textId="77777777" w:rsidR="00593B7D" w:rsidRPr="007961A0" w:rsidRDefault="00593B7D" w:rsidP="00593B7D">
      <w:pPr>
        <w:shd w:val="clear" w:color="auto" w:fill="FFFFFF"/>
        <w:tabs>
          <w:tab w:val="left" w:pos="993"/>
        </w:tabs>
        <w:spacing w:line="327" w:lineRule="atLeast"/>
        <w:ind w:firstLine="567"/>
        <w:jc w:val="both"/>
        <w:rPr>
          <w:lang w:val="uk-UA"/>
        </w:rPr>
      </w:pPr>
      <w:proofErr w:type="spellStart"/>
      <w:r w:rsidRPr="007961A0">
        <w:rPr>
          <w:lang w:val="uk-UA"/>
        </w:rPr>
        <w:t>Lynd</w:t>
      </w:r>
      <w:proofErr w:type="spellEnd"/>
      <w:r w:rsidRPr="007961A0">
        <w:rPr>
          <w:lang w:val="uk-UA"/>
        </w:rPr>
        <w:t xml:space="preserve"> (</w:t>
      </w:r>
      <w:proofErr w:type="spellStart"/>
      <w:r w:rsidRPr="007961A0">
        <w:rPr>
          <w:lang w:val="uk-UA"/>
        </w:rPr>
        <w:t>цит</w:t>
      </w:r>
      <w:proofErr w:type="spellEnd"/>
      <w:r w:rsidRPr="007961A0">
        <w:rPr>
          <w:lang w:val="uk-UA"/>
        </w:rPr>
        <w:t xml:space="preserve">. за Е. І. Гаврилова, 1984) з урахуванням ступеня податливості </w:t>
      </w:r>
      <w:proofErr w:type="spellStart"/>
      <w:r w:rsidRPr="007961A0">
        <w:rPr>
          <w:lang w:val="uk-UA"/>
        </w:rPr>
        <w:t>слі</w:t>
      </w:r>
      <w:proofErr w:type="spellEnd"/>
      <w:r w:rsidRPr="007961A0">
        <w:rPr>
          <w:lang w:val="uk-UA"/>
        </w:rPr>
        <w:t>-</w:t>
      </w:r>
    </w:p>
    <w:p w14:paraId="29B9D443" w14:textId="77777777" w:rsidR="00593B7D" w:rsidRPr="007961A0" w:rsidRDefault="00593B7D" w:rsidP="00593B7D">
      <w:pPr>
        <w:shd w:val="clear" w:color="auto" w:fill="FFFFFF"/>
        <w:tabs>
          <w:tab w:val="left" w:pos="993"/>
        </w:tabs>
        <w:spacing w:line="327" w:lineRule="atLeast"/>
        <w:ind w:firstLine="567"/>
        <w:jc w:val="both"/>
        <w:rPr>
          <w:lang w:val="uk-UA"/>
        </w:rPr>
      </w:pPr>
      <w:proofErr w:type="spellStart"/>
      <w:r w:rsidRPr="007961A0">
        <w:rPr>
          <w:lang w:val="uk-UA"/>
        </w:rPr>
        <w:t>зової</w:t>
      </w:r>
      <w:proofErr w:type="spellEnd"/>
      <w:r w:rsidRPr="007961A0">
        <w:rPr>
          <w:lang w:val="uk-UA"/>
        </w:rPr>
        <w:t xml:space="preserve"> на твердому піднебінні виділяє наступні чотири зони:</w:t>
      </w:r>
    </w:p>
    <w:p w14:paraId="5910D3F2"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1. Область сагітального шва - медіальна (серединна) фіброзна зо-</w:t>
      </w:r>
    </w:p>
    <w:p w14:paraId="759FE14C"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на, яка не має підслизового шару; її податливість незначна.</w:t>
      </w:r>
    </w:p>
    <w:p w14:paraId="11932084"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2. Альвеолярний відросток - периферична фіброзна зона, майже без</w:t>
      </w:r>
    </w:p>
    <w:p w14:paraId="54531DD3"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підслизового шару.</w:t>
      </w:r>
    </w:p>
    <w:p w14:paraId="13AC187F"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3. Область поперечних піднебінних складок - покрита слизовою </w:t>
      </w:r>
      <w:proofErr w:type="spellStart"/>
      <w:r w:rsidRPr="007961A0">
        <w:rPr>
          <w:lang w:val="uk-UA"/>
        </w:rPr>
        <w:t>оболоч</w:t>
      </w:r>
      <w:proofErr w:type="spellEnd"/>
      <w:r w:rsidRPr="007961A0">
        <w:rPr>
          <w:lang w:val="uk-UA"/>
        </w:rPr>
        <w:t>-</w:t>
      </w:r>
    </w:p>
    <w:p w14:paraId="4C3488BE"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кою, яка має середнім ступенем податливості.</w:t>
      </w:r>
    </w:p>
    <w:p w14:paraId="166EBB3D"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4. Задня третина твердого неба - має підслизовий шар, багатий слизовими залозами і містить трохи жирової тканини: має </w:t>
      </w:r>
      <w:proofErr w:type="spellStart"/>
      <w:r w:rsidRPr="007961A0">
        <w:rPr>
          <w:lang w:val="uk-UA"/>
        </w:rPr>
        <w:t>наибольшу</w:t>
      </w:r>
      <w:proofErr w:type="spellEnd"/>
      <w:r w:rsidRPr="007961A0">
        <w:rPr>
          <w:lang w:val="uk-UA"/>
        </w:rPr>
        <w:t xml:space="preserve"> ступень податливості.</w:t>
      </w:r>
    </w:p>
    <w:p w14:paraId="3111E150"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Як показали результати гістологічних та топографічних досліджень</w:t>
      </w:r>
    </w:p>
    <w:p w14:paraId="15FD7ED9"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 (наливка судин), проведених В. С. Золотко (1963, 1965), ступінь піддатливості слизової оболонки, що покриває різні ділянки альвеолярних відростків і частини твердого піднебіння, прямо </w:t>
      </w:r>
      <w:proofErr w:type="spellStart"/>
      <w:r w:rsidRPr="007961A0">
        <w:rPr>
          <w:lang w:val="uk-UA"/>
        </w:rPr>
        <w:t>пропорційно</w:t>
      </w:r>
      <w:proofErr w:type="spellEnd"/>
      <w:r w:rsidRPr="007961A0">
        <w:rPr>
          <w:lang w:val="uk-UA"/>
        </w:rPr>
        <w:t xml:space="preserve"> залежить від густоти судинних полів, щільність яких зростає (у напрямку до лінії А ).</w:t>
      </w:r>
    </w:p>
    <w:p w14:paraId="38F81AEE"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Саме судини, завдяки здатності швидко спорожнятися (за рахунок утворення </w:t>
      </w:r>
      <w:proofErr w:type="spellStart"/>
      <w:r w:rsidRPr="007961A0">
        <w:rPr>
          <w:lang w:val="uk-UA"/>
        </w:rPr>
        <w:t>анастомозів</w:t>
      </w:r>
      <w:proofErr w:type="spellEnd"/>
      <w:r w:rsidRPr="007961A0">
        <w:rPr>
          <w:lang w:val="uk-UA"/>
        </w:rPr>
        <w:t xml:space="preserve"> з гайморової порожниною, з порожниною носа, з глибокими шарами кісткової тканини) і знову заповнюватися кров'ю, можуть створити умови для зменшення об'єму тканини. Ділянки слизової оболонки твердого піднебіння з великими судинними полями, що володіють внаслідок цього як би ресорними, амортизаційними властивостями, названі буферними зонами.</w:t>
      </w:r>
    </w:p>
    <w:p w14:paraId="212DFCF9"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C. </w:t>
      </w:r>
      <w:proofErr w:type="spellStart"/>
      <w:r w:rsidRPr="007961A0">
        <w:rPr>
          <w:lang w:val="uk-UA"/>
        </w:rPr>
        <w:t>Suplee</w:t>
      </w:r>
      <w:proofErr w:type="spellEnd"/>
      <w:r w:rsidRPr="007961A0">
        <w:rPr>
          <w:lang w:val="uk-UA"/>
        </w:rPr>
        <w:t xml:space="preserve"> (</w:t>
      </w:r>
      <w:proofErr w:type="spellStart"/>
      <w:r w:rsidRPr="007961A0">
        <w:rPr>
          <w:lang w:val="uk-UA"/>
        </w:rPr>
        <w:t>цит</w:t>
      </w:r>
      <w:proofErr w:type="spellEnd"/>
      <w:r w:rsidRPr="007961A0">
        <w:rPr>
          <w:lang w:val="uk-UA"/>
        </w:rPr>
        <w:t>. за А. І. Євдокимовим, 1974) головну увагу звертає на</w:t>
      </w:r>
    </w:p>
    <w:p w14:paraId="7C4E8E22"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стан слизової оболонки протезного ложа і залежно від цього поділяє її на чотири класи:</w:t>
      </w:r>
    </w:p>
    <w:p w14:paraId="6CAF9899"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1. Злегка податлива, щільна слизова з досить віддаленими від</w:t>
      </w:r>
    </w:p>
    <w:p w14:paraId="277E154D"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вершини альвеолярного відростка природними складками (вуздечки губ, язика, щічні тяжі). Така слизова покриває добре виражені альвеолярні відростки і являє собою зручну опору для протеза. Вона буває у здорових людей </w:t>
      </w:r>
      <w:proofErr w:type="spellStart"/>
      <w:r w:rsidRPr="007961A0">
        <w:rPr>
          <w:lang w:val="uk-UA"/>
        </w:rPr>
        <w:t>нормостеніческой</w:t>
      </w:r>
      <w:proofErr w:type="spellEnd"/>
      <w:r w:rsidRPr="007961A0">
        <w:rPr>
          <w:lang w:val="uk-UA"/>
        </w:rPr>
        <w:t xml:space="preserve"> конституції.</w:t>
      </w:r>
    </w:p>
    <w:p w14:paraId="2B03FE38"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2. Щільна, стоншена, атрофовані слизова, що покриває тонким шаром альвеолярні відростки і піднебіння. Місця прикріплення її природних складок знаходяться ближче до верхівки альвеолярного відростка. Така слизова менш зручна для опори знімного протеза. Вона буває у людей астенічної конституції, частіше похилого віку.</w:t>
      </w:r>
    </w:p>
    <w:p w14:paraId="533C7C9D"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3. Розрихлена слизова оболонка, що покриває альвеолярні відростки і задню третину твердого піднебіння, часто - низький альвеолярний відросток. Така слизова буває при захворюваннях тканин </w:t>
      </w:r>
      <w:proofErr w:type="spellStart"/>
      <w:r w:rsidRPr="007961A0">
        <w:rPr>
          <w:lang w:val="uk-UA"/>
        </w:rPr>
        <w:t>періодонта</w:t>
      </w:r>
      <w:proofErr w:type="spellEnd"/>
      <w:r w:rsidRPr="007961A0">
        <w:rPr>
          <w:lang w:val="uk-UA"/>
        </w:rPr>
        <w:t xml:space="preserve">. Пацієнти в цих випадках потребують попереднього лікуванні - в </w:t>
      </w:r>
      <w:proofErr w:type="spellStart"/>
      <w:r w:rsidRPr="007961A0">
        <w:rPr>
          <w:lang w:val="uk-UA"/>
        </w:rPr>
        <w:t>дегідротаціонній</w:t>
      </w:r>
      <w:proofErr w:type="spellEnd"/>
      <w:r w:rsidRPr="007961A0">
        <w:rPr>
          <w:lang w:val="uk-UA"/>
        </w:rPr>
        <w:t xml:space="preserve"> терапії.</w:t>
      </w:r>
    </w:p>
    <w:p w14:paraId="52857DCF"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4. Слизова оболонка, рухливі тяжі якої розташовуються поздовж і легко зміщуються при незначному тиску </w:t>
      </w:r>
      <w:proofErr w:type="spellStart"/>
      <w:r w:rsidRPr="007961A0">
        <w:rPr>
          <w:lang w:val="uk-UA"/>
        </w:rPr>
        <w:t>иідтискної</w:t>
      </w:r>
      <w:proofErr w:type="spellEnd"/>
      <w:r w:rsidRPr="007961A0">
        <w:rPr>
          <w:lang w:val="uk-UA"/>
        </w:rPr>
        <w:t xml:space="preserve"> маси. Такою є слизова атрофованого альвеолярного відростка з більш </w:t>
      </w:r>
      <w:proofErr w:type="spellStart"/>
      <w:r w:rsidRPr="007961A0">
        <w:rPr>
          <w:lang w:val="uk-UA"/>
        </w:rPr>
        <w:t>випираємим</w:t>
      </w:r>
      <w:proofErr w:type="spellEnd"/>
      <w:r w:rsidRPr="007961A0">
        <w:rPr>
          <w:lang w:val="uk-UA"/>
        </w:rPr>
        <w:t xml:space="preserve">  м'яким </w:t>
      </w:r>
      <w:proofErr w:type="spellStart"/>
      <w:r w:rsidRPr="007961A0">
        <w:rPr>
          <w:lang w:val="uk-UA"/>
        </w:rPr>
        <w:t>гребенем</w:t>
      </w:r>
      <w:proofErr w:type="spellEnd"/>
      <w:r w:rsidRPr="007961A0">
        <w:rPr>
          <w:lang w:val="uk-UA"/>
        </w:rPr>
        <w:t>. Протезування в подібних випадках можливе лише після спеціальної підготовки. Даний вид слизової оболонки буває при різних загальних захворюваннях з боку серцево-судинної системи, при ендокринних та інших захворюваннях.</w:t>
      </w:r>
    </w:p>
    <w:p w14:paraId="663841D1"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Стан альвеолярних відростків, піднебіння і </w:t>
      </w:r>
      <w:proofErr w:type="spellStart"/>
      <w:r w:rsidRPr="007961A0">
        <w:rPr>
          <w:lang w:val="uk-UA"/>
        </w:rPr>
        <w:t>покривающих</w:t>
      </w:r>
      <w:proofErr w:type="spellEnd"/>
      <w:r w:rsidRPr="007961A0">
        <w:rPr>
          <w:lang w:val="uk-UA"/>
        </w:rPr>
        <w:t xml:space="preserve"> їх слизової</w:t>
      </w:r>
    </w:p>
    <w:p w14:paraId="1741E40B"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оболонки необхідно враховувати при протезуванні, так як базис протеза</w:t>
      </w:r>
    </w:p>
    <w:p w14:paraId="55D629CD"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слід розташовувати на тканинах, однаково податливих при впливі на них тиску.</w:t>
      </w:r>
    </w:p>
    <w:p w14:paraId="140E72F8"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У процесі діагностики захворювання і планування лікування, а також</w:t>
      </w:r>
    </w:p>
    <w:p w14:paraId="095D513D"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lastRenderedPageBreak/>
        <w:t xml:space="preserve">при подальшому спостереженні за пацієнтом не обходимо враховувати такі параметри </w:t>
      </w:r>
      <w:proofErr w:type="spellStart"/>
      <w:r w:rsidRPr="007961A0">
        <w:rPr>
          <w:lang w:val="uk-UA"/>
        </w:rPr>
        <w:t>періодонта</w:t>
      </w:r>
      <w:proofErr w:type="spellEnd"/>
      <w:r w:rsidRPr="007961A0">
        <w:rPr>
          <w:lang w:val="uk-UA"/>
        </w:rPr>
        <w:t xml:space="preserve"> опорних зубів:</w:t>
      </w:r>
    </w:p>
    <w:p w14:paraId="5C024D07"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Кількість кісткової тканини;</w:t>
      </w:r>
    </w:p>
    <w:p w14:paraId="5F51E467"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Рухливість зубів;</w:t>
      </w:r>
    </w:p>
    <w:p w14:paraId="63B41B9B"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Глибину кишень;</w:t>
      </w:r>
    </w:p>
    <w:p w14:paraId="0F94017F"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Ширину прикріплених ясен;</w:t>
      </w:r>
    </w:p>
    <w:p w14:paraId="3C0A261A"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Ступінь запалення навколишніх тканин.</w:t>
      </w:r>
    </w:p>
    <w:p w14:paraId="6C64796D"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Прогноз функціонування </w:t>
      </w:r>
      <w:proofErr w:type="spellStart"/>
      <w:r w:rsidRPr="007961A0">
        <w:rPr>
          <w:lang w:val="uk-UA"/>
        </w:rPr>
        <w:t>бюгельного</w:t>
      </w:r>
      <w:proofErr w:type="spellEnd"/>
      <w:r w:rsidRPr="007961A0">
        <w:rPr>
          <w:lang w:val="uk-UA"/>
        </w:rPr>
        <w:t xml:space="preserve"> протеза залежить від стану </w:t>
      </w:r>
      <w:proofErr w:type="spellStart"/>
      <w:r w:rsidRPr="007961A0">
        <w:rPr>
          <w:lang w:val="uk-UA"/>
        </w:rPr>
        <w:t>періодонта</w:t>
      </w:r>
      <w:proofErr w:type="spellEnd"/>
      <w:r w:rsidRPr="007961A0">
        <w:rPr>
          <w:lang w:val="uk-UA"/>
        </w:rPr>
        <w:t xml:space="preserve"> опорних зубів.</w:t>
      </w:r>
    </w:p>
    <w:p w14:paraId="65933D76" w14:textId="77777777" w:rsidR="00593B7D" w:rsidRPr="007961A0" w:rsidRDefault="00593B7D" w:rsidP="00593B7D">
      <w:pPr>
        <w:shd w:val="clear" w:color="auto" w:fill="FFFFFF"/>
        <w:tabs>
          <w:tab w:val="left" w:pos="993"/>
        </w:tabs>
        <w:spacing w:line="327" w:lineRule="atLeast"/>
        <w:ind w:firstLine="567"/>
        <w:jc w:val="both"/>
        <w:rPr>
          <w:lang w:val="uk-UA"/>
        </w:rPr>
      </w:pPr>
      <w:proofErr w:type="spellStart"/>
      <w:r w:rsidRPr="007961A0">
        <w:rPr>
          <w:b/>
          <w:bCs/>
          <w:lang w:val="uk-UA"/>
        </w:rPr>
        <w:t>Бюгельні</w:t>
      </w:r>
      <w:proofErr w:type="spellEnd"/>
      <w:r w:rsidRPr="007961A0">
        <w:rPr>
          <w:b/>
          <w:bCs/>
          <w:lang w:val="uk-UA"/>
        </w:rPr>
        <w:t xml:space="preserve"> протези.  (Основні конструктивні елементи)</w:t>
      </w:r>
    </w:p>
    <w:p w14:paraId="5CA9C33D"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При частковій вторинної </w:t>
      </w:r>
      <w:proofErr w:type="spellStart"/>
      <w:r w:rsidRPr="007961A0">
        <w:rPr>
          <w:lang w:val="uk-UA"/>
        </w:rPr>
        <w:t>адентії</w:t>
      </w:r>
      <w:proofErr w:type="spellEnd"/>
      <w:r w:rsidRPr="007961A0">
        <w:rPr>
          <w:lang w:val="uk-UA"/>
        </w:rPr>
        <w:t xml:space="preserve"> застосовуються різні види протезів: </w:t>
      </w:r>
      <w:proofErr w:type="spellStart"/>
      <w:r w:rsidRPr="007961A0">
        <w:rPr>
          <w:lang w:val="uk-UA"/>
        </w:rPr>
        <w:t>мостовидні</w:t>
      </w:r>
      <w:proofErr w:type="spellEnd"/>
      <w:r w:rsidRPr="007961A0">
        <w:rPr>
          <w:lang w:val="uk-UA"/>
        </w:rPr>
        <w:t xml:space="preserve">, знімні і </w:t>
      </w:r>
      <w:proofErr w:type="spellStart"/>
      <w:r w:rsidRPr="007961A0">
        <w:rPr>
          <w:lang w:val="uk-UA"/>
        </w:rPr>
        <w:t>бюгельні</w:t>
      </w:r>
      <w:proofErr w:type="spellEnd"/>
      <w:r w:rsidRPr="007961A0">
        <w:rPr>
          <w:lang w:val="uk-UA"/>
        </w:rPr>
        <w:t>.</w:t>
      </w:r>
    </w:p>
    <w:p w14:paraId="77B3E029"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w:t>
      </w:r>
      <w:proofErr w:type="spellStart"/>
      <w:r w:rsidRPr="007961A0">
        <w:rPr>
          <w:lang w:val="uk-UA"/>
        </w:rPr>
        <w:t>Бюгельний</w:t>
      </w:r>
      <w:proofErr w:type="spellEnd"/>
      <w:r w:rsidRPr="007961A0">
        <w:rPr>
          <w:lang w:val="uk-UA"/>
        </w:rPr>
        <w:t xml:space="preserve"> протез – частковий знімний протез,  частина базису якого замінена металевою дугою (дуга - </w:t>
      </w:r>
      <w:proofErr w:type="spellStart"/>
      <w:r w:rsidRPr="007961A0">
        <w:rPr>
          <w:lang w:val="uk-UA"/>
        </w:rPr>
        <w:t>bugel</w:t>
      </w:r>
      <w:proofErr w:type="spellEnd"/>
      <w:r w:rsidRPr="007961A0">
        <w:rPr>
          <w:lang w:val="uk-UA"/>
        </w:rPr>
        <w:t xml:space="preserve">  звідкіля і назва). Або термін  “ </w:t>
      </w:r>
      <w:proofErr w:type="spellStart"/>
      <w:r w:rsidRPr="007961A0">
        <w:rPr>
          <w:lang w:val="uk-UA"/>
        </w:rPr>
        <w:t>бюгельні</w:t>
      </w:r>
      <w:proofErr w:type="spellEnd"/>
      <w:r w:rsidRPr="007961A0">
        <w:rPr>
          <w:lang w:val="uk-UA"/>
        </w:rPr>
        <w:t xml:space="preserve"> протези ” визначає такі протези, які спираються на природні зуби, альвеолярні відростки, тіло щелепи, піднебіння, передають жувальне навантаження через слизову оболонку протезного ложа і </w:t>
      </w:r>
      <w:proofErr w:type="spellStart"/>
      <w:r w:rsidRPr="007961A0">
        <w:rPr>
          <w:lang w:val="uk-UA"/>
        </w:rPr>
        <w:t>періодонт</w:t>
      </w:r>
      <w:proofErr w:type="spellEnd"/>
      <w:r w:rsidRPr="007961A0">
        <w:rPr>
          <w:lang w:val="uk-UA"/>
        </w:rPr>
        <w:t xml:space="preserve"> </w:t>
      </w:r>
      <w:proofErr w:type="spellStart"/>
      <w:r w:rsidRPr="007961A0">
        <w:rPr>
          <w:lang w:val="uk-UA"/>
        </w:rPr>
        <w:t>зубів.Термін</w:t>
      </w:r>
      <w:proofErr w:type="spellEnd"/>
      <w:r w:rsidRPr="007961A0">
        <w:rPr>
          <w:lang w:val="uk-UA"/>
        </w:rPr>
        <w:t xml:space="preserve"> “ протези, що опираються” введено у 1924 році </w:t>
      </w:r>
      <w:proofErr w:type="spellStart"/>
      <w:r w:rsidRPr="007961A0">
        <w:rPr>
          <w:lang w:val="uk-UA"/>
        </w:rPr>
        <w:t>Каіогоуісх</w:t>
      </w:r>
      <w:proofErr w:type="spellEnd"/>
      <w:r w:rsidRPr="007961A0">
        <w:rPr>
          <w:lang w:val="uk-UA"/>
        </w:rPr>
        <w:t xml:space="preserve">. Він вважав, що кожний частковий протез, який передає жувальний тиск на зуби за допомогою </w:t>
      </w:r>
      <w:proofErr w:type="spellStart"/>
      <w:r w:rsidRPr="007961A0">
        <w:rPr>
          <w:lang w:val="uk-UA"/>
        </w:rPr>
        <w:t>кламерів</w:t>
      </w:r>
      <w:proofErr w:type="spellEnd"/>
      <w:r w:rsidRPr="007961A0">
        <w:rPr>
          <w:lang w:val="uk-UA"/>
        </w:rPr>
        <w:t>, є протезом, що опирається.</w:t>
      </w:r>
    </w:p>
    <w:p w14:paraId="4AAB7F67"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          Існують ще інші назви </w:t>
      </w:r>
      <w:proofErr w:type="spellStart"/>
      <w:r w:rsidRPr="007961A0">
        <w:rPr>
          <w:lang w:val="uk-UA"/>
        </w:rPr>
        <w:t>бюгельних</w:t>
      </w:r>
      <w:proofErr w:type="spellEnd"/>
      <w:r w:rsidRPr="007961A0">
        <w:rPr>
          <w:lang w:val="uk-UA"/>
        </w:rPr>
        <w:t xml:space="preserve"> протезів: дугові, каркасні, </w:t>
      </w:r>
      <w:proofErr w:type="spellStart"/>
      <w:r w:rsidRPr="007961A0">
        <w:rPr>
          <w:lang w:val="uk-UA"/>
        </w:rPr>
        <w:t>скелетовані</w:t>
      </w:r>
      <w:proofErr w:type="spellEnd"/>
      <w:r w:rsidRPr="007961A0">
        <w:rPr>
          <w:lang w:val="uk-UA"/>
        </w:rPr>
        <w:t>, що характеризують їхні конструктивні особливості.</w:t>
      </w:r>
    </w:p>
    <w:p w14:paraId="30436BA9"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  Історичні дані, - </w:t>
      </w:r>
      <w:proofErr w:type="spellStart"/>
      <w:r w:rsidRPr="007961A0">
        <w:rPr>
          <w:lang w:val="uk-UA"/>
        </w:rPr>
        <w:t>Вгуап</w:t>
      </w:r>
      <w:proofErr w:type="spellEnd"/>
      <w:r w:rsidRPr="007961A0">
        <w:rPr>
          <w:lang w:val="uk-UA"/>
        </w:rPr>
        <w:t xml:space="preserve"> (1906) уперше з'єднав поперечною дугою по зводі твердого піднебіння два </w:t>
      </w:r>
      <w:proofErr w:type="spellStart"/>
      <w:r w:rsidRPr="007961A0">
        <w:rPr>
          <w:lang w:val="uk-UA"/>
        </w:rPr>
        <w:t>мостовидних</w:t>
      </w:r>
      <w:proofErr w:type="spellEnd"/>
      <w:r w:rsidRPr="007961A0">
        <w:rPr>
          <w:lang w:val="uk-UA"/>
        </w:rPr>
        <w:t xml:space="preserve"> протези, що відновлюють дефекти бічних зубів. Дуга служила додатковою фіксацією, розміщувалась на слизовій оболонці і часто викликала пролежні.</w:t>
      </w:r>
    </w:p>
    <w:p w14:paraId="2585F2AF"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         У 1911 році </w:t>
      </w:r>
      <w:proofErr w:type="spellStart"/>
      <w:r w:rsidRPr="007961A0">
        <w:rPr>
          <w:lang w:val="uk-UA"/>
        </w:rPr>
        <w:t>Кіеспеітап</w:t>
      </w:r>
      <w:proofErr w:type="spellEnd"/>
      <w:r w:rsidRPr="007961A0">
        <w:rPr>
          <w:lang w:val="uk-UA"/>
        </w:rPr>
        <w:t xml:space="preserve"> застосував дугу для з'єднання двох симетрично розташованих </w:t>
      </w:r>
      <w:proofErr w:type="spellStart"/>
      <w:r w:rsidRPr="007961A0">
        <w:rPr>
          <w:lang w:val="uk-UA"/>
        </w:rPr>
        <w:t>мостоподібних</w:t>
      </w:r>
      <w:proofErr w:type="spellEnd"/>
      <w:r w:rsidRPr="007961A0">
        <w:rPr>
          <w:lang w:val="uk-UA"/>
        </w:rPr>
        <w:t xml:space="preserve"> протезів на нижній щелепі.</w:t>
      </w:r>
    </w:p>
    <w:p w14:paraId="1EBBF792"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Це були перші протези з комбінованою подачею жувального тиску, виготовляли їх із золотих сплавів шляхом паяння окремих деталей у єдиний блок. </w:t>
      </w:r>
    </w:p>
    <w:p w14:paraId="2C156745"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w:t>
      </w:r>
      <w:r w:rsidRPr="007961A0">
        <w:rPr>
          <w:i/>
          <w:iCs/>
          <w:lang w:val="uk-UA"/>
        </w:rPr>
        <w:t xml:space="preserve">Конструкція </w:t>
      </w:r>
      <w:proofErr w:type="spellStart"/>
      <w:r w:rsidRPr="007961A0">
        <w:rPr>
          <w:i/>
          <w:iCs/>
          <w:lang w:val="uk-UA"/>
        </w:rPr>
        <w:t>бюгельного</w:t>
      </w:r>
      <w:proofErr w:type="spellEnd"/>
      <w:r w:rsidRPr="007961A0">
        <w:rPr>
          <w:i/>
          <w:iCs/>
          <w:lang w:val="uk-UA"/>
        </w:rPr>
        <w:t xml:space="preserve"> протеза</w:t>
      </w:r>
      <w:r w:rsidRPr="007961A0">
        <w:rPr>
          <w:lang w:val="uk-UA"/>
        </w:rPr>
        <w:t xml:space="preserve">. Характерною рисою </w:t>
      </w:r>
      <w:proofErr w:type="spellStart"/>
      <w:r w:rsidRPr="007961A0">
        <w:rPr>
          <w:lang w:val="uk-UA"/>
        </w:rPr>
        <w:t>бюгельних</w:t>
      </w:r>
      <w:proofErr w:type="spellEnd"/>
      <w:r w:rsidRPr="007961A0">
        <w:rPr>
          <w:lang w:val="uk-UA"/>
        </w:rPr>
        <w:t xml:space="preserve"> протезів є комбінований спосіб передачі жувального навантаження через зуби на тканини </w:t>
      </w:r>
      <w:proofErr w:type="spellStart"/>
      <w:r w:rsidRPr="007961A0">
        <w:rPr>
          <w:lang w:val="uk-UA"/>
        </w:rPr>
        <w:t>пародонта</w:t>
      </w:r>
      <w:proofErr w:type="spellEnd"/>
      <w:r w:rsidRPr="007961A0">
        <w:rPr>
          <w:lang w:val="uk-UA"/>
        </w:rPr>
        <w:t xml:space="preserve"> і м'які тканини, що покривають беззубі альвеолярні відростки. </w:t>
      </w:r>
      <w:proofErr w:type="spellStart"/>
      <w:r w:rsidRPr="007961A0">
        <w:rPr>
          <w:lang w:val="uk-UA"/>
        </w:rPr>
        <w:t>Бюгельний</w:t>
      </w:r>
      <w:proofErr w:type="spellEnd"/>
      <w:r w:rsidRPr="007961A0">
        <w:rPr>
          <w:lang w:val="uk-UA"/>
        </w:rPr>
        <w:t xml:space="preserve"> протез складається з металевого каркаса, на якому кріпляться пластмасові базиси з штучними зубами. Каркас утворений з'єднанням різних </w:t>
      </w:r>
      <w:proofErr w:type="spellStart"/>
      <w:r w:rsidRPr="007961A0">
        <w:rPr>
          <w:lang w:val="uk-UA"/>
        </w:rPr>
        <w:t>кламерів</w:t>
      </w:r>
      <w:proofErr w:type="spellEnd"/>
      <w:r w:rsidRPr="007961A0">
        <w:rPr>
          <w:lang w:val="uk-UA"/>
        </w:rPr>
        <w:t>,  іноді пружин, шарнірів і дуг, що є несучою конструкцією всього протеза.</w:t>
      </w:r>
    </w:p>
    <w:p w14:paraId="4C2783A1"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w:t>
      </w:r>
      <w:r w:rsidRPr="007961A0">
        <w:rPr>
          <w:b/>
          <w:bCs/>
          <w:lang w:val="uk-UA"/>
        </w:rPr>
        <w:t>Показання до застосування </w:t>
      </w:r>
      <w:proofErr w:type="spellStart"/>
      <w:r w:rsidRPr="007961A0">
        <w:rPr>
          <w:b/>
          <w:bCs/>
          <w:lang w:val="uk-UA"/>
        </w:rPr>
        <w:t>бюгельних</w:t>
      </w:r>
      <w:proofErr w:type="spellEnd"/>
      <w:r w:rsidRPr="007961A0">
        <w:rPr>
          <w:b/>
          <w:bCs/>
          <w:lang w:val="uk-UA"/>
        </w:rPr>
        <w:t> протезів:</w:t>
      </w:r>
    </w:p>
    <w:p w14:paraId="22F18EDB"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1. Двосторонні кінцеві дефекти зубного ряду.</w:t>
      </w:r>
    </w:p>
    <w:p w14:paraId="28023975"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2. Односторонні кінцеві дефекти зубного ряду.</w:t>
      </w:r>
    </w:p>
    <w:p w14:paraId="7863056F"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3. Включені дефекти зубного ряду в боковому відділі з відсутністю більше 3 зубів.</w:t>
      </w:r>
    </w:p>
    <w:p w14:paraId="09D45B8E"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4. Дефекти зубного ряду в передньому відділі за відсутності більше 4 зубів.</w:t>
      </w:r>
    </w:p>
    <w:p w14:paraId="32C8FD2D"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5. Дефекти зубних рядів у поєднанні із захворюваннями </w:t>
      </w:r>
      <w:proofErr w:type="spellStart"/>
      <w:r w:rsidRPr="007961A0">
        <w:rPr>
          <w:lang w:val="uk-UA"/>
        </w:rPr>
        <w:t>пародонта</w:t>
      </w:r>
      <w:proofErr w:type="spellEnd"/>
      <w:r w:rsidRPr="007961A0">
        <w:rPr>
          <w:lang w:val="uk-UA"/>
        </w:rPr>
        <w:t>.</w:t>
      </w:r>
    </w:p>
    <w:p w14:paraId="63A56FBA"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6. Множинні дефекти зубних рядів.</w:t>
      </w:r>
    </w:p>
    <w:p w14:paraId="5CBC1E3E"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Показання до вибору конструкції </w:t>
      </w:r>
      <w:proofErr w:type="spellStart"/>
      <w:r w:rsidRPr="007961A0">
        <w:rPr>
          <w:lang w:val="uk-UA"/>
        </w:rPr>
        <w:t>бюгельного</w:t>
      </w:r>
      <w:proofErr w:type="spellEnd"/>
      <w:r w:rsidRPr="007961A0">
        <w:rPr>
          <w:lang w:val="uk-UA"/>
        </w:rPr>
        <w:t xml:space="preserve"> протеза залежать не тільки від топографії дефекту зубного ряду, але і від його величини, стану опорних зубів, антагоністів, виду прикусу і індивідуальних особливостей пацієнта.</w:t>
      </w:r>
    </w:p>
    <w:p w14:paraId="37E10B0A"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Для показань до </w:t>
      </w:r>
      <w:proofErr w:type="spellStart"/>
      <w:r w:rsidRPr="007961A0">
        <w:rPr>
          <w:lang w:val="uk-UA"/>
        </w:rPr>
        <w:t>бюгельного</w:t>
      </w:r>
      <w:proofErr w:type="spellEnd"/>
      <w:r w:rsidRPr="007961A0">
        <w:rPr>
          <w:lang w:val="uk-UA"/>
        </w:rPr>
        <w:t xml:space="preserve"> протезування необхідні наступні умови (протипоказання):</w:t>
      </w:r>
    </w:p>
    <w:p w14:paraId="4F71424B"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          1. У області </w:t>
      </w:r>
      <w:proofErr w:type="spellStart"/>
      <w:r w:rsidRPr="007961A0">
        <w:rPr>
          <w:lang w:val="uk-UA"/>
        </w:rPr>
        <w:t>периапікальних</w:t>
      </w:r>
      <w:proofErr w:type="spellEnd"/>
      <w:r w:rsidRPr="007961A0">
        <w:rPr>
          <w:lang w:val="uk-UA"/>
        </w:rPr>
        <w:t xml:space="preserve"> тканин зубів, що залишилися, (особливо призначених для </w:t>
      </w:r>
      <w:proofErr w:type="spellStart"/>
      <w:r w:rsidRPr="007961A0">
        <w:rPr>
          <w:lang w:val="uk-UA"/>
        </w:rPr>
        <w:t>кламеров</w:t>
      </w:r>
      <w:proofErr w:type="spellEnd"/>
      <w:r w:rsidRPr="007961A0">
        <w:rPr>
          <w:lang w:val="uk-UA"/>
        </w:rPr>
        <w:t>) не повинно бути патологічних змін.                                                                                                </w:t>
      </w:r>
    </w:p>
    <w:p w14:paraId="470911E9"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            2. </w:t>
      </w:r>
      <w:proofErr w:type="spellStart"/>
      <w:r w:rsidRPr="007961A0">
        <w:rPr>
          <w:lang w:val="uk-UA"/>
        </w:rPr>
        <w:t>Фісура</w:t>
      </w:r>
      <w:proofErr w:type="spellEnd"/>
      <w:r w:rsidRPr="007961A0">
        <w:rPr>
          <w:lang w:val="uk-UA"/>
        </w:rPr>
        <w:t xml:space="preserve"> на опорних </w:t>
      </w:r>
      <w:proofErr w:type="spellStart"/>
      <w:r w:rsidRPr="007961A0">
        <w:rPr>
          <w:lang w:val="uk-UA"/>
        </w:rPr>
        <w:t>зубах,призначена</w:t>
      </w:r>
      <w:proofErr w:type="spellEnd"/>
      <w:r w:rsidRPr="007961A0">
        <w:rPr>
          <w:lang w:val="uk-UA"/>
        </w:rPr>
        <w:t xml:space="preserve"> для </w:t>
      </w:r>
      <w:proofErr w:type="spellStart"/>
      <w:r w:rsidRPr="007961A0">
        <w:rPr>
          <w:lang w:val="uk-UA"/>
        </w:rPr>
        <w:t>оклюзійних</w:t>
      </w:r>
      <w:proofErr w:type="spellEnd"/>
      <w:r w:rsidRPr="007961A0">
        <w:rPr>
          <w:lang w:val="uk-UA"/>
        </w:rPr>
        <w:t xml:space="preserve"> накладок повинна бути глибока.</w:t>
      </w:r>
    </w:p>
    <w:p w14:paraId="4200E93E" w14:textId="77777777" w:rsidR="00593B7D" w:rsidRPr="007961A0" w:rsidRDefault="00593B7D" w:rsidP="00C82584">
      <w:pPr>
        <w:numPr>
          <w:ilvl w:val="0"/>
          <w:numId w:val="48"/>
        </w:numPr>
        <w:shd w:val="clear" w:color="auto" w:fill="FFFFFF"/>
        <w:tabs>
          <w:tab w:val="left" w:pos="993"/>
        </w:tabs>
        <w:spacing w:before="100" w:beforeAutospacing="1" w:after="100" w:afterAutospacing="1" w:line="327" w:lineRule="atLeast"/>
        <w:ind w:left="0" w:firstLine="567"/>
        <w:rPr>
          <w:lang w:val="uk-UA"/>
        </w:rPr>
      </w:pPr>
      <w:r w:rsidRPr="007961A0">
        <w:rPr>
          <w:lang w:val="uk-UA"/>
        </w:rPr>
        <w:t>Коронки опорних зубів повинні мати більш-менш виражені екватори.</w:t>
      </w:r>
    </w:p>
    <w:p w14:paraId="3800C1F2" w14:textId="77777777" w:rsidR="00593B7D" w:rsidRPr="007961A0" w:rsidRDefault="00593B7D" w:rsidP="00C82584">
      <w:pPr>
        <w:numPr>
          <w:ilvl w:val="0"/>
          <w:numId w:val="48"/>
        </w:numPr>
        <w:shd w:val="clear" w:color="auto" w:fill="FFFFFF"/>
        <w:tabs>
          <w:tab w:val="left" w:pos="993"/>
        </w:tabs>
        <w:spacing w:before="100" w:beforeAutospacing="1" w:after="100" w:afterAutospacing="1" w:line="327" w:lineRule="atLeast"/>
        <w:ind w:left="0" w:firstLine="567"/>
        <w:rPr>
          <w:lang w:val="uk-UA"/>
        </w:rPr>
      </w:pPr>
      <w:r w:rsidRPr="007961A0">
        <w:rPr>
          <w:lang w:val="uk-UA"/>
        </w:rPr>
        <w:t>У зубному ряду повинно бути не менше 5-6 зубів стоячих поруч або зуби</w:t>
      </w:r>
      <w:r w:rsidRPr="007961A0">
        <w:rPr>
          <w:lang w:val="uk-UA"/>
        </w:rPr>
        <w:br/>
        <w:t xml:space="preserve">повинні бути так розташовані, щоб можна було </w:t>
      </w:r>
      <w:proofErr w:type="spellStart"/>
      <w:r w:rsidRPr="007961A0">
        <w:rPr>
          <w:lang w:val="uk-UA"/>
        </w:rPr>
        <w:t>мостовидним</w:t>
      </w:r>
      <w:proofErr w:type="spellEnd"/>
      <w:r w:rsidRPr="007961A0">
        <w:rPr>
          <w:lang w:val="uk-UA"/>
        </w:rPr>
        <w:t xml:space="preserve"> протезуванням</w:t>
      </w:r>
      <w:r w:rsidRPr="007961A0">
        <w:rPr>
          <w:lang w:val="uk-UA"/>
        </w:rPr>
        <w:br/>
      </w:r>
      <w:r w:rsidRPr="007961A0">
        <w:rPr>
          <w:lang w:val="uk-UA"/>
        </w:rPr>
        <w:lastRenderedPageBreak/>
        <w:t>створити зазначене положення в зубному ряду (ця вимога відноситься</w:t>
      </w:r>
      <w:r w:rsidRPr="007961A0">
        <w:rPr>
          <w:lang w:val="uk-UA"/>
        </w:rPr>
        <w:br/>
        <w:t>переважно до нижньої щелепи).</w:t>
      </w:r>
    </w:p>
    <w:p w14:paraId="101D3343" w14:textId="77777777" w:rsidR="00593B7D" w:rsidRPr="007961A0" w:rsidRDefault="00593B7D" w:rsidP="00C82584">
      <w:pPr>
        <w:numPr>
          <w:ilvl w:val="0"/>
          <w:numId w:val="48"/>
        </w:numPr>
        <w:shd w:val="clear" w:color="auto" w:fill="FFFFFF"/>
        <w:tabs>
          <w:tab w:val="left" w:pos="993"/>
        </w:tabs>
        <w:spacing w:before="100" w:beforeAutospacing="1" w:after="100" w:afterAutospacing="1" w:line="327" w:lineRule="atLeast"/>
        <w:ind w:left="0" w:firstLine="567"/>
        <w:rPr>
          <w:lang w:val="uk-UA"/>
        </w:rPr>
      </w:pPr>
      <w:r w:rsidRPr="007961A0">
        <w:rPr>
          <w:lang w:val="uk-UA"/>
        </w:rPr>
        <w:t xml:space="preserve">Коронки опорних зубів, що використовуються для </w:t>
      </w:r>
      <w:proofErr w:type="spellStart"/>
      <w:r w:rsidRPr="007961A0">
        <w:rPr>
          <w:lang w:val="uk-UA"/>
        </w:rPr>
        <w:t>кламерного</w:t>
      </w:r>
      <w:proofErr w:type="spellEnd"/>
      <w:r w:rsidRPr="007961A0">
        <w:rPr>
          <w:lang w:val="uk-UA"/>
        </w:rPr>
        <w:t xml:space="preserve"> кріплення, неповинні бути низькими.</w:t>
      </w:r>
    </w:p>
    <w:p w14:paraId="4B445CB8" w14:textId="77777777" w:rsidR="00593B7D" w:rsidRPr="007961A0" w:rsidRDefault="00593B7D" w:rsidP="00C82584">
      <w:pPr>
        <w:numPr>
          <w:ilvl w:val="0"/>
          <w:numId w:val="48"/>
        </w:numPr>
        <w:shd w:val="clear" w:color="auto" w:fill="FFFFFF"/>
        <w:tabs>
          <w:tab w:val="left" w:pos="993"/>
        </w:tabs>
        <w:spacing w:before="100" w:beforeAutospacing="1" w:after="100" w:afterAutospacing="1" w:line="327" w:lineRule="atLeast"/>
        <w:ind w:left="0" w:firstLine="567"/>
        <w:rPr>
          <w:lang w:val="uk-UA"/>
        </w:rPr>
      </w:pPr>
      <w:r w:rsidRPr="007961A0">
        <w:rPr>
          <w:lang w:val="uk-UA"/>
        </w:rPr>
        <w:t>Прикус не повинний бути глибоким.</w:t>
      </w:r>
    </w:p>
    <w:p w14:paraId="18A5CE58" w14:textId="77777777" w:rsidR="00593B7D" w:rsidRPr="007961A0" w:rsidRDefault="00593B7D" w:rsidP="00C82584">
      <w:pPr>
        <w:numPr>
          <w:ilvl w:val="0"/>
          <w:numId w:val="48"/>
        </w:numPr>
        <w:shd w:val="clear" w:color="auto" w:fill="FFFFFF"/>
        <w:tabs>
          <w:tab w:val="left" w:pos="993"/>
        </w:tabs>
        <w:spacing w:before="100" w:beforeAutospacing="1" w:after="100" w:afterAutospacing="1" w:line="327" w:lineRule="atLeast"/>
        <w:ind w:left="0" w:firstLine="567"/>
        <w:rPr>
          <w:lang w:val="uk-UA"/>
        </w:rPr>
      </w:pPr>
      <w:r w:rsidRPr="007961A0">
        <w:rPr>
          <w:lang w:val="uk-UA"/>
        </w:rPr>
        <w:t xml:space="preserve">На нижній щелепі повинно бути глибоке розташування </w:t>
      </w:r>
      <w:proofErr w:type="spellStart"/>
      <w:r w:rsidRPr="007961A0">
        <w:rPr>
          <w:lang w:val="uk-UA"/>
        </w:rPr>
        <w:t>дна</w:t>
      </w:r>
      <w:proofErr w:type="spellEnd"/>
      <w:r w:rsidRPr="007961A0">
        <w:rPr>
          <w:lang w:val="uk-UA"/>
        </w:rPr>
        <w:t xml:space="preserve"> порожнини рота.</w:t>
      </w:r>
    </w:p>
    <w:p w14:paraId="2BE9D518" w14:textId="77777777" w:rsidR="00593B7D" w:rsidRPr="007961A0" w:rsidRDefault="00593B7D" w:rsidP="00C82584">
      <w:pPr>
        <w:numPr>
          <w:ilvl w:val="0"/>
          <w:numId w:val="48"/>
        </w:numPr>
        <w:shd w:val="clear" w:color="auto" w:fill="FFFFFF"/>
        <w:tabs>
          <w:tab w:val="left" w:pos="993"/>
        </w:tabs>
        <w:spacing w:before="100" w:beforeAutospacing="1" w:after="100" w:afterAutospacing="1" w:line="327" w:lineRule="atLeast"/>
        <w:ind w:left="0" w:firstLine="567"/>
        <w:rPr>
          <w:lang w:val="uk-UA"/>
        </w:rPr>
      </w:pPr>
      <w:r w:rsidRPr="007961A0">
        <w:rPr>
          <w:lang w:val="uk-UA"/>
        </w:rPr>
        <w:t xml:space="preserve">Слизова оболонка, в області відсутніх зубів повинна відрізнятися </w:t>
      </w:r>
      <w:proofErr w:type="spellStart"/>
      <w:r w:rsidRPr="007961A0">
        <w:rPr>
          <w:lang w:val="uk-UA"/>
        </w:rPr>
        <w:t>нормальноюподатливістю</w:t>
      </w:r>
      <w:proofErr w:type="spellEnd"/>
      <w:r w:rsidRPr="007961A0">
        <w:rPr>
          <w:lang w:val="uk-UA"/>
        </w:rPr>
        <w:t>.</w:t>
      </w:r>
    </w:p>
    <w:p w14:paraId="44A0CC5D" w14:textId="77777777" w:rsidR="00593B7D" w:rsidRPr="007961A0" w:rsidRDefault="00593B7D" w:rsidP="00C82584">
      <w:pPr>
        <w:numPr>
          <w:ilvl w:val="0"/>
          <w:numId w:val="48"/>
        </w:numPr>
        <w:shd w:val="clear" w:color="auto" w:fill="FFFFFF"/>
        <w:tabs>
          <w:tab w:val="left" w:pos="993"/>
        </w:tabs>
        <w:spacing w:before="100" w:beforeAutospacing="1" w:after="100" w:afterAutospacing="1" w:line="327" w:lineRule="atLeast"/>
        <w:ind w:left="0" w:firstLine="567"/>
        <w:rPr>
          <w:lang w:val="uk-UA"/>
        </w:rPr>
      </w:pPr>
      <w:r w:rsidRPr="007961A0">
        <w:rPr>
          <w:lang w:val="uk-UA"/>
        </w:rPr>
        <w:t xml:space="preserve">Особливе значення для визначення показань к застосуванню </w:t>
      </w:r>
      <w:proofErr w:type="spellStart"/>
      <w:r w:rsidRPr="007961A0">
        <w:rPr>
          <w:lang w:val="uk-UA"/>
        </w:rPr>
        <w:t>бюгельних</w:t>
      </w:r>
      <w:proofErr w:type="spellEnd"/>
      <w:r w:rsidRPr="007961A0">
        <w:rPr>
          <w:lang w:val="uk-UA"/>
        </w:rPr>
        <w:t xml:space="preserve"> протезів має загальний стан </w:t>
      </w:r>
      <w:proofErr w:type="spellStart"/>
      <w:r w:rsidRPr="007961A0">
        <w:rPr>
          <w:lang w:val="uk-UA"/>
        </w:rPr>
        <w:t>організма</w:t>
      </w:r>
      <w:proofErr w:type="spellEnd"/>
      <w:r w:rsidRPr="007961A0">
        <w:rPr>
          <w:lang w:val="uk-UA"/>
        </w:rPr>
        <w:t xml:space="preserve">, який в той чи іншій мірі  може впливати на функцію опорних тканин. Наприклад, при діабеті </w:t>
      </w:r>
      <w:proofErr w:type="spellStart"/>
      <w:r w:rsidRPr="007961A0">
        <w:rPr>
          <w:lang w:val="uk-UA"/>
        </w:rPr>
        <w:t>знижуеться</w:t>
      </w:r>
      <w:proofErr w:type="spellEnd"/>
      <w:r w:rsidRPr="007961A0">
        <w:rPr>
          <w:lang w:val="uk-UA"/>
        </w:rPr>
        <w:t xml:space="preserve"> стійкість капілярів слизової оболонки протезного ложа.</w:t>
      </w:r>
    </w:p>
    <w:p w14:paraId="67CCF309"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  Друга,  третя і  четверта  умови можуть  бути  створені  у випадку їхньої відсутності за допомогою ортопедичних </w:t>
      </w:r>
      <w:proofErr w:type="spellStart"/>
      <w:r w:rsidRPr="007961A0">
        <w:rPr>
          <w:lang w:val="uk-UA"/>
        </w:rPr>
        <w:t>втручань</w:t>
      </w:r>
      <w:proofErr w:type="spellEnd"/>
      <w:r w:rsidRPr="007961A0">
        <w:rPr>
          <w:lang w:val="uk-UA"/>
        </w:rPr>
        <w:t>.</w:t>
      </w:r>
    </w:p>
    <w:p w14:paraId="3C9485A6"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 xml:space="preserve">  Вибір конструкції </w:t>
      </w:r>
      <w:proofErr w:type="spellStart"/>
      <w:r w:rsidRPr="007961A0">
        <w:rPr>
          <w:lang w:val="uk-UA"/>
        </w:rPr>
        <w:t>бюгельного</w:t>
      </w:r>
      <w:proofErr w:type="spellEnd"/>
      <w:r w:rsidRPr="007961A0">
        <w:rPr>
          <w:lang w:val="uk-UA"/>
        </w:rPr>
        <w:t xml:space="preserve"> протезу враховує вид дефекту, його протяжність, стан опірних зубів, стан слизової оболонки, вік хворого стан альвеолярного </w:t>
      </w:r>
      <w:proofErr w:type="spellStart"/>
      <w:r w:rsidRPr="007961A0">
        <w:rPr>
          <w:lang w:val="uk-UA"/>
        </w:rPr>
        <w:t>гребеня</w:t>
      </w:r>
      <w:proofErr w:type="spellEnd"/>
      <w:r w:rsidRPr="007961A0">
        <w:rPr>
          <w:lang w:val="uk-UA"/>
        </w:rPr>
        <w:t>, вид прикусу, індивідуальні особливості хворого.</w:t>
      </w:r>
    </w:p>
    <w:p w14:paraId="28D801EE" w14:textId="774E7E04" w:rsidR="00593B7D" w:rsidRPr="007961A0" w:rsidRDefault="00593B7D" w:rsidP="00593B7D">
      <w:pPr>
        <w:shd w:val="clear" w:color="auto" w:fill="FFFFFF"/>
        <w:tabs>
          <w:tab w:val="left" w:pos="993"/>
        </w:tabs>
        <w:spacing w:line="327" w:lineRule="atLeast"/>
        <w:ind w:firstLine="567"/>
        <w:jc w:val="both"/>
        <w:rPr>
          <w:lang w:val="uk-UA"/>
        </w:rPr>
      </w:pPr>
      <w:r w:rsidRPr="007961A0">
        <w:rPr>
          <w:b/>
          <w:bCs/>
          <w:lang w:val="uk-UA"/>
        </w:rPr>
        <w:t>За способом виготовлення </w:t>
      </w:r>
      <w:proofErr w:type="spellStart"/>
      <w:r w:rsidRPr="007961A0">
        <w:rPr>
          <w:b/>
          <w:bCs/>
          <w:lang w:val="uk-UA"/>
        </w:rPr>
        <w:t>бюгельні</w:t>
      </w:r>
      <w:proofErr w:type="spellEnd"/>
      <w:r w:rsidR="007E1B9F">
        <w:rPr>
          <w:b/>
          <w:bCs/>
          <w:lang w:val="uk-UA"/>
        </w:rPr>
        <w:t xml:space="preserve"> </w:t>
      </w:r>
      <w:r w:rsidRPr="007961A0">
        <w:rPr>
          <w:b/>
          <w:bCs/>
          <w:lang w:val="uk-UA"/>
        </w:rPr>
        <w:t>протези розділяються:</w:t>
      </w:r>
    </w:p>
    <w:p w14:paraId="01CECC06"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1) на гнуті;</w:t>
      </w:r>
    </w:p>
    <w:p w14:paraId="7575BD5F"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2) паяні;</w:t>
      </w:r>
    </w:p>
    <w:p w14:paraId="40EED263"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3) суцільнолиті із застосуванням литва:</w:t>
      </w:r>
    </w:p>
    <w:p w14:paraId="2509E786"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а) із зняттям з моделі або по виплавлених моделях;</w:t>
      </w:r>
    </w:p>
    <w:p w14:paraId="0803C511"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б) на вогнетривкій моделі;</w:t>
      </w:r>
    </w:p>
    <w:p w14:paraId="13ABD84C" w14:textId="77777777" w:rsidR="00593B7D" w:rsidRPr="007961A0" w:rsidRDefault="00593B7D" w:rsidP="00593B7D">
      <w:pPr>
        <w:shd w:val="clear" w:color="auto" w:fill="FFFFFF"/>
        <w:tabs>
          <w:tab w:val="left" w:pos="993"/>
        </w:tabs>
        <w:spacing w:line="327" w:lineRule="atLeast"/>
        <w:ind w:firstLine="567"/>
        <w:jc w:val="both"/>
        <w:rPr>
          <w:lang w:val="uk-UA"/>
        </w:rPr>
      </w:pPr>
      <w:r w:rsidRPr="007961A0">
        <w:rPr>
          <w:lang w:val="uk-UA"/>
        </w:rPr>
        <w:t>в) через пластмасову композицію.</w:t>
      </w:r>
    </w:p>
    <w:p w14:paraId="68BAFD30" w14:textId="77777777" w:rsidR="00593B7D" w:rsidRPr="007961A0" w:rsidRDefault="00593B7D" w:rsidP="002E73DC">
      <w:pPr>
        <w:shd w:val="clear" w:color="auto" w:fill="FFFFFF"/>
        <w:autoSpaceDE w:val="0"/>
        <w:autoSpaceDN w:val="0"/>
        <w:adjustRightInd w:val="0"/>
        <w:ind w:firstLine="540"/>
        <w:jc w:val="both"/>
        <w:rPr>
          <w:lang w:val="uk-UA"/>
        </w:rPr>
      </w:pPr>
    </w:p>
    <w:p w14:paraId="2C1EF4B6" w14:textId="77777777" w:rsidR="00593B7D" w:rsidRDefault="00593B7D" w:rsidP="00593B7D">
      <w:pPr>
        <w:shd w:val="clear" w:color="auto" w:fill="FFFFFF"/>
        <w:autoSpaceDE w:val="0"/>
        <w:autoSpaceDN w:val="0"/>
        <w:adjustRightInd w:val="0"/>
        <w:ind w:firstLine="540"/>
        <w:jc w:val="center"/>
        <w:rPr>
          <w:lang w:val="uk-UA"/>
        </w:rPr>
      </w:pPr>
    </w:p>
    <w:p w14:paraId="23FBB830" w14:textId="77777777" w:rsidR="007E1B9F" w:rsidRDefault="007E1B9F" w:rsidP="00593B7D">
      <w:pPr>
        <w:shd w:val="clear" w:color="auto" w:fill="FFFFFF"/>
        <w:autoSpaceDE w:val="0"/>
        <w:autoSpaceDN w:val="0"/>
        <w:adjustRightInd w:val="0"/>
        <w:ind w:firstLine="540"/>
        <w:jc w:val="center"/>
        <w:rPr>
          <w:lang w:val="uk-UA"/>
        </w:rPr>
      </w:pPr>
    </w:p>
    <w:p w14:paraId="46CB3703" w14:textId="77777777" w:rsidR="007E1B9F" w:rsidRDefault="007E1B9F" w:rsidP="00593B7D">
      <w:pPr>
        <w:shd w:val="clear" w:color="auto" w:fill="FFFFFF"/>
        <w:autoSpaceDE w:val="0"/>
        <w:autoSpaceDN w:val="0"/>
        <w:adjustRightInd w:val="0"/>
        <w:ind w:firstLine="540"/>
        <w:jc w:val="center"/>
        <w:rPr>
          <w:lang w:val="uk-UA"/>
        </w:rPr>
      </w:pPr>
    </w:p>
    <w:p w14:paraId="105C1148" w14:textId="77777777" w:rsidR="007E1B9F" w:rsidRDefault="007E1B9F" w:rsidP="00593B7D">
      <w:pPr>
        <w:shd w:val="clear" w:color="auto" w:fill="FFFFFF"/>
        <w:autoSpaceDE w:val="0"/>
        <w:autoSpaceDN w:val="0"/>
        <w:adjustRightInd w:val="0"/>
        <w:ind w:firstLine="540"/>
        <w:jc w:val="center"/>
        <w:rPr>
          <w:lang w:val="uk-UA"/>
        </w:rPr>
      </w:pPr>
    </w:p>
    <w:p w14:paraId="6E206562" w14:textId="77777777" w:rsidR="007E1B9F" w:rsidRDefault="007E1B9F" w:rsidP="00593B7D">
      <w:pPr>
        <w:shd w:val="clear" w:color="auto" w:fill="FFFFFF"/>
        <w:autoSpaceDE w:val="0"/>
        <w:autoSpaceDN w:val="0"/>
        <w:adjustRightInd w:val="0"/>
        <w:ind w:firstLine="540"/>
        <w:jc w:val="center"/>
        <w:rPr>
          <w:lang w:val="uk-UA"/>
        </w:rPr>
      </w:pPr>
    </w:p>
    <w:p w14:paraId="4D45CFCE" w14:textId="77777777" w:rsidR="007E1B9F" w:rsidRDefault="007E1B9F" w:rsidP="00593B7D">
      <w:pPr>
        <w:shd w:val="clear" w:color="auto" w:fill="FFFFFF"/>
        <w:autoSpaceDE w:val="0"/>
        <w:autoSpaceDN w:val="0"/>
        <w:adjustRightInd w:val="0"/>
        <w:ind w:firstLine="540"/>
        <w:jc w:val="center"/>
        <w:rPr>
          <w:lang w:val="uk-UA"/>
        </w:rPr>
      </w:pPr>
    </w:p>
    <w:p w14:paraId="21033A9B" w14:textId="77777777" w:rsidR="007E1B9F" w:rsidRDefault="007E1B9F" w:rsidP="00593B7D">
      <w:pPr>
        <w:shd w:val="clear" w:color="auto" w:fill="FFFFFF"/>
        <w:autoSpaceDE w:val="0"/>
        <w:autoSpaceDN w:val="0"/>
        <w:adjustRightInd w:val="0"/>
        <w:ind w:firstLine="540"/>
        <w:jc w:val="center"/>
        <w:rPr>
          <w:lang w:val="uk-UA"/>
        </w:rPr>
      </w:pPr>
    </w:p>
    <w:p w14:paraId="5FA994B9" w14:textId="77777777" w:rsidR="007E1B9F" w:rsidRDefault="007E1B9F" w:rsidP="00593B7D">
      <w:pPr>
        <w:shd w:val="clear" w:color="auto" w:fill="FFFFFF"/>
        <w:autoSpaceDE w:val="0"/>
        <w:autoSpaceDN w:val="0"/>
        <w:adjustRightInd w:val="0"/>
        <w:ind w:firstLine="540"/>
        <w:jc w:val="center"/>
        <w:rPr>
          <w:lang w:val="uk-UA"/>
        </w:rPr>
      </w:pPr>
    </w:p>
    <w:p w14:paraId="3DE6C0E7" w14:textId="77777777" w:rsidR="007E1B9F" w:rsidRDefault="007E1B9F" w:rsidP="00593B7D">
      <w:pPr>
        <w:shd w:val="clear" w:color="auto" w:fill="FFFFFF"/>
        <w:autoSpaceDE w:val="0"/>
        <w:autoSpaceDN w:val="0"/>
        <w:adjustRightInd w:val="0"/>
        <w:ind w:firstLine="540"/>
        <w:jc w:val="center"/>
        <w:rPr>
          <w:lang w:val="uk-UA"/>
        </w:rPr>
      </w:pPr>
    </w:p>
    <w:p w14:paraId="3F1B46D6" w14:textId="77777777" w:rsidR="007E1B9F" w:rsidRDefault="007E1B9F" w:rsidP="00593B7D">
      <w:pPr>
        <w:shd w:val="clear" w:color="auto" w:fill="FFFFFF"/>
        <w:autoSpaceDE w:val="0"/>
        <w:autoSpaceDN w:val="0"/>
        <w:adjustRightInd w:val="0"/>
        <w:ind w:firstLine="540"/>
        <w:jc w:val="center"/>
        <w:rPr>
          <w:lang w:val="uk-UA"/>
        </w:rPr>
      </w:pPr>
    </w:p>
    <w:p w14:paraId="0D3DC883" w14:textId="77777777" w:rsidR="007E1B9F" w:rsidRDefault="007E1B9F" w:rsidP="00593B7D">
      <w:pPr>
        <w:shd w:val="clear" w:color="auto" w:fill="FFFFFF"/>
        <w:autoSpaceDE w:val="0"/>
        <w:autoSpaceDN w:val="0"/>
        <w:adjustRightInd w:val="0"/>
        <w:ind w:firstLine="540"/>
        <w:jc w:val="center"/>
        <w:rPr>
          <w:lang w:val="uk-UA"/>
        </w:rPr>
      </w:pPr>
    </w:p>
    <w:p w14:paraId="7EBE2E03" w14:textId="77777777" w:rsidR="007E1B9F" w:rsidRDefault="007E1B9F" w:rsidP="00593B7D">
      <w:pPr>
        <w:shd w:val="clear" w:color="auto" w:fill="FFFFFF"/>
        <w:autoSpaceDE w:val="0"/>
        <w:autoSpaceDN w:val="0"/>
        <w:adjustRightInd w:val="0"/>
        <w:ind w:firstLine="540"/>
        <w:jc w:val="center"/>
        <w:rPr>
          <w:lang w:val="uk-UA"/>
        </w:rPr>
      </w:pPr>
    </w:p>
    <w:p w14:paraId="2D6B9BF1" w14:textId="77777777" w:rsidR="007E1B9F" w:rsidRDefault="007E1B9F" w:rsidP="00593B7D">
      <w:pPr>
        <w:shd w:val="clear" w:color="auto" w:fill="FFFFFF"/>
        <w:autoSpaceDE w:val="0"/>
        <w:autoSpaceDN w:val="0"/>
        <w:adjustRightInd w:val="0"/>
        <w:ind w:firstLine="540"/>
        <w:jc w:val="center"/>
        <w:rPr>
          <w:lang w:val="uk-UA"/>
        </w:rPr>
      </w:pPr>
    </w:p>
    <w:p w14:paraId="7BD251AB" w14:textId="77777777" w:rsidR="007E1B9F" w:rsidRDefault="007E1B9F" w:rsidP="00593B7D">
      <w:pPr>
        <w:shd w:val="clear" w:color="auto" w:fill="FFFFFF"/>
        <w:autoSpaceDE w:val="0"/>
        <w:autoSpaceDN w:val="0"/>
        <w:adjustRightInd w:val="0"/>
        <w:ind w:firstLine="540"/>
        <w:jc w:val="center"/>
        <w:rPr>
          <w:lang w:val="uk-UA"/>
        </w:rPr>
      </w:pPr>
    </w:p>
    <w:p w14:paraId="1E54B78F" w14:textId="77777777" w:rsidR="007E1B9F" w:rsidRDefault="007E1B9F" w:rsidP="00593B7D">
      <w:pPr>
        <w:shd w:val="clear" w:color="auto" w:fill="FFFFFF"/>
        <w:autoSpaceDE w:val="0"/>
        <w:autoSpaceDN w:val="0"/>
        <w:adjustRightInd w:val="0"/>
        <w:ind w:firstLine="540"/>
        <w:jc w:val="center"/>
        <w:rPr>
          <w:lang w:val="uk-UA"/>
        </w:rPr>
      </w:pPr>
    </w:p>
    <w:p w14:paraId="6C8EED30" w14:textId="77777777" w:rsidR="007E1B9F" w:rsidRDefault="007E1B9F" w:rsidP="00593B7D">
      <w:pPr>
        <w:shd w:val="clear" w:color="auto" w:fill="FFFFFF"/>
        <w:autoSpaceDE w:val="0"/>
        <w:autoSpaceDN w:val="0"/>
        <w:adjustRightInd w:val="0"/>
        <w:ind w:firstLine="540"/>
        <w:jc w:val="center"/>
        <w:rPr>
          <w:lang w:val="uk-UA"/>
        </w:rPr>
      </w:pPr>
    </w:p>
    <w:p w14:paraId="04992B43" w14:textId="77777777" w:rsidR="007E1B9F" w:rsidRDefault="007E1B9F" w:rsidP="00593B7D">
      <w:pPr>
        <w:shd w:val="clear" w:color="auto" w:fill="FFFFFF"/>
        <w:autoSpaceDE w:val="0"/>
        <w:autoSpaceDN w:val="0"/>
        <w:adjustRightInd w:val="0"/>
        <w:ind w:firstLine="540"/>
        <w:jc w:val="center"/>
        <w:rPr>
          <w:lang w:val="uk-UA"/>
        </w:rPr>
      </w:pPr>
    </w:p>
    <w:p w14:paraId="1A531A85" w14:textId="77777777" w:rsidR="007E1B9F" w:rsidRDefault="007E1B9F" w:rsidP="00593B7D">
      <w:pPr>
        <w:shd w:val="clear" w:color="auto" w:fill="FFFFFF"/>
        <w:autoSpaceDE w:val="0"/>
        <w:autoSpaceDN w:val="0"/>
        <w:adjustRightInd w:val="0"/>
        <w:ind w:firstLine="540"/>
        <w:jc w:val="center"/>
        <w:rPr>
          <w:lang w:val="uk-UA"/>
        </w:rPr>
      </w:pPr>
    </w:p>
    <w:p w14:paraId="3C1D7BBD" w14:textId="77777777" w:rsidR="007E1B9F" w:rsidRDefault="007E1B9F" w:rsidP="00593B7D">
      <w:pPr>
        <w:shd w:val="clear" w:color="auto" w:fill="FFFFFF"/>
        <w:autoSpaceDE w:val="0"/>
        <w:autoSpaceDN w:val="0"/>
        <w:adjustRightInd w:val="0"/>
        <w:ind w:firstLine="540"/>
        <w:jc w:val="center"/>
        <w:rPr>
          <w:lang w:val="uk-UA"/>
        </w:rPr>
      </w:pPr>
    </w:p>
    <w:p w14:paraId="4E500024" w14:textId="77777777" w:rsidR="007E1B9F" w:rsidRDefault="007E1B9F" w:rsidP="00593B7D">
      <w:pPr>
        <w:shd w:val="clear" w:color="auto" w:fill="FFFFFF"/>
        <w:autoSpaceDE w:val="0"/>
        <w:autoSpaceDN w:val="0"/>
        <w:adjustRightInd w:val="0"/>
        <w:ind w:firstLine="540"/>
        <w:jc w:val="center"/>
        <w:rPr>
          <w:lang w:val="uk-UA"/>
        </w:rPr>
      </w:pPr>
    </w:p>
    <w:p w14:paraId="326FF392" w14:textId="77777777" w:rsidR="007E1B9F" w:rsidRDefault="007E1B9F" w:rsidP="00593B7D">
      <w:pPr>
        <w:shd w:val="clear" w:color="auto" w:fill="FFFFFF"/>
        <w:autoSpaceDE w:val="0"/>
        <w:autoSpaceDN w:val="0"/>
        <w:adjustRightInd w:val="0"/>
        <w:ind w:firstLine="540"/>
        <w:jc w:val="center"/>
        <w:rPr>
          <w:lang w:val="uk-UA"/>
        </w:rPr>
      </w:pPr>
    </w:p>
    <w:p w14:paraId="2A44F6F7" w14:textId="77777777" w:rsidR="007E1B9F" w:rsidRDefault="007E1B9F" w:rsidP="00593B7D">
      <w:pPr>
        <w:shd w:val="clear" w:color="auto" w:fill="FFFFFF"/>
        <w:autoSpaceDE w:val="0"/>
        <w:autoSpaceDN w:val="0"/>
        <w:adjustRightInd w:val="0"/>
        <w:ind w:firstLine="540"/>
        <w:jc w:val="center"/>
        <w:rPr>
          <w:lang w:val="uk-UA"/>
        </w:rPr>
      </w:pPr>
    </w:p>
    <w:p w14:paraId="054FF30B" w14:textId="77777777" w:rsidR="007E1B9F" w:rsidRDefault="007E1B9F" w:rsidP="00593B7D">
      <w:pPr>
        <w:shd w:val="clear" w:color="auto" w:fill="FFFFFF"/>
        <w:autoSpaceDE w:val="0"/>
        <w:autoSpaceDN w:val="0"/>
        <w:adjustRightInd w:val="0"/>
        <w:ind w:firstLine="540"/>
        <w:jc w:val="center"/>
        <w:rPr>
          <w:lang w:val="uk-UA"/>
        </w:rPr>
      </w:pPr>
    </w:p>
    <w:p w14:paraId="11EB7A49" w14:textId="77777777" w:rsidR="007E1B9F" w:rsidRDefault="007E1B9F" w:rsidP="00593B7D">
      <w:pPr>
        <w:shd w:val="clear" w:color="auto" w:fill="FFFFFF"/>
        <w:autoSpaceDE w:val="0"/>
        <w:autoSpaceDN w:val="0"/>
        <w:adjustRightInd w:val="0"/>
        <w:ind w:firstLine="540"/>
        <w:jc w:val="center"/>
        <w:rPr>
          <w:lang w:val="uk-UA"/>
        </w:rPr>
      </w:pPr>
    </w:p>
    <w:p w14:paraId="658E4DB4" w14:textId="77777777" w:rsidR="007E1B9F" w:rsidRDefault="007E1B9F" w:rsidP="00593B7D">
      <w:pPr>
        <w:shd w:val="clear" w:color="auto" w:fill="FFFFFF"/>
        <w:autoSpaceDE w:val="0"/>
        <w:autoSpaceDN w:val="0"/>
        <w:adjustRightInd w:val="0"/>
        <w:ind w:firstLine="540"/>
        <w:jc w:val="center"/>
        <w:rPr>
          <w:lang w:val="uk-UA"/>
        </w:rPr>
      </w:pPr>
    </w:p>
    <w:p w14:paraId="24219AB0" w14:textId="77777777" w:rsidR="007E1B9F" w:rsidRDefault="007E1B9F" w:rsidP="00593B7D">
      <w:pPr>
        <w:shd w:val="clear" w:color="auto" w:fill="FFFFFF"/>
        <w:autoSpaceDE w:val="0"/>
        <w:autoSpaceDN w:val="0"/>
        <w:adjustRightInd w:val="0"/>
        <w:ind w:firstLine="540"/>
        <w:jc w:val="center"/>
        <w:rPr>
          <w:lang w:val="uk-UA"/>
        </w:rPr>
      </w:pPr>
    </w:p>
    <w:p w14:paraId="5C8A1342" w14:textId="77777777" w:rsidR="007E1B9F" w:rsidRDefault="007E1B9F" w:rsidP="00593B7D">
      <w:pPr>
        <w:shd w:val="clear" w:color="auto" w:fill="FFFFFF"/>
        <w:autoSpaceDE w:val="0"/>
        <w:autoSpaceDN w:val="0"/>
        <w:adjustRightInd w:val="0"/>
        <w:ind w:firstLine="540"/>
        <w:jc w:val="center"/>
        <w:rPr>
          <w:lang w:val="uk-UA"/>
        </w:rPr>
      </w:pPr>
    </w:p>
    <w:p w14:paraId="1AEF14F1" w14:textId="77777777" w:rsidR="007E1B9F" w:rsidRDefault="007E1B9F" w:rsidP="00593B7D">
      <w:pPr>
        <w:shd w:val="clear" w:color="auto" w:fill="FFFFFF"/>
        <w:autoSpaceDE w:val="0"/>
        <w:autoSpaceDN w:val="0"/>
        <w:adjustRightInd w:val="0"/>
        <w:ind w:firstLine="540"/>
        <w:jc w:val="center"/>
        <w:rPr>
          <w:lang w:val="uk-UA"/>
        </w:rPr>
      </w:pPr>
    </w:p>
    <w:p w14:paraId="4F6FB206" w14:textId="77777777" w:rsidR="007E1B9F" w:rsidRDefault="007E1B9F" w:rsidP="00593B7D">
      <w:pPr>
        <w:shd w:val="clear" w:color="auto" w:fill="FFFFFF"/>
        <w:autoSpaceDE w:val="0"/>
        <w:autoSpaceDN w:val="0"/>
        <w:adjustRightInd w:val="0"/>
        <w:ind w:firstLine="540"/>
        <w:jc w:val="center"/>
        <w:rPr>
          <w:lang w:val="uk-UA"/>
        </w:rPr>
      </w:pPr>
    </w:p>
    <w:p w14:paraId="1CD7116C" w14:textId="77777777" w:rsidR="007E1B9F" w:rsidRDefault="007E1B9F" w:rsidP="00593B7D">
      <w:pPr>
        <w:shd w:val="clear" w:color="auto" w:fill="FFFFFF"/>
        <w:autoSpaceDE w:val="0"/>
        <w:autoSpaceDN w:val="0"/>
        <w:adjustRightInd w:val="0"/>
        <w:ind w:firstLine="540"/>
        <w:jc w:val="center"/>
        <w:rPr>
          <w:lang w:val="uk-UA"/>
        </w:rPr>
      </w:pPr>
    </w:p>
    <w:p w14:paraId="5B2838F1" w14:textId="77777777" w:rsidR="007E1B9F" w:rsidRDefault="007E1B9F" w:rsidP="00593B7D">
      <w:pPr>
        <w:shd w:val="clear" w:color="auto" w:fill="FFFFFF"/>
        <w:autoSpaceDE w:val="0"/>
        <w:autoSpaceDN w:val="0"/>
        <w:adjustRightInd w:val="0"/>
        <w:ind w:firstLine="540"/>
        <w:jc w:val="center"/>
        <w:rPr>
          <w:lang w:val="uk-UA"/>
        </w:rPr>
      </w:pPr>
    </w:p>
    <w:p w14:paraId="4D6D0D24" w14:textId="50E24676" w:rsidR="007E1B9F" w:rsidRPr="007E1B9F" w:rsidRDefault="007E1B9F" w:rsidP="00593B7D">
      <w:pPr>
        <w:shd w:val="clear" w:color="auto" w:fill="FFFFFF"/>
        <w:autoSpaceDE w:val="0"/>
        <w:autoSpaceDN w:val="0"/>
        <w:adjustRightInd w:val="0"/>
        <w:ind w:firstLine="540"/>
        <w:jc w:val="center"/>
        <w:rPr>
          <w:b/>
          <w:bCs/>
          <w:sz w:val="32"/>
          <w:szCs w:val="32"/>
          <w:lang w:val="uk-UA"/>
        </w:rPr>
      </w:pPr>
      <w:r w:rsidRPr="007E1B9F">
        <w:rPr>
          <w:b/>
          <w:bCs/>
          <w:sz w:val="32"/>
          <w:szCs w:val="32"/>
          <w:lang w:val="uk-UA"/>
        </w:rPr>
        <w:t>Показання до заміщення часткових дефектів зубних рядів протезами з замковими кріпленнями. Послідовність клінічних етапів виготовлення протезів із замковими фіксаторами.</w:t>
      </w:r>
    </w:p>
    <w:p w14:paraId="24AD3605" w14:textId="77777777" w:rsidR="007E1B9F" w:rsidRPr="007E1B9F" w:rsidRDefault="007E1B9F" w:rsidP="00593B7D">
      <w:pPr>
        <w:shd w:val="clear" w:color="auto" w:fill="FFFFFF"/>
        <w:autoSpaceDE w:val="0"/>
        <w:autoSpaceDN w:val="0"/>
        <w:adjustRightInd w:val="0"/>
        <w:ind w:firstLine="540"/>
        <w:jc w:val="center"/>
        <w:rPr>
          <w:b/>
          <w:bCs/>
          <w:sz w:val="32"/>
          <w:szCs w:val="32"/>
          <w:lang w:val="uk-UA"/>
        </w:rPr>
      </w:pPr>
    </w:p>
    <w:p w14:paraId="56AD55C4" w14:textId="77777777" w:rsidR="007E1B9F" w:rsidRDefault="007E1B9F" w:rsidP="007E1B9F">
      <w:pPr>
        <w:shd w:val="clear" w:color="auto" w:fill="FFFFFF"/>
        <w:autoSpaceDE w:val="0"/>
        <w:autoSpaceDN w:val="0"/>
        <w:adjustRightInd w:val="0"/>
        <w:rPr>
          <w:lang w:val="uk-UA"/>
        </w:rPr>
      </w:pPr>
    </w:p>
    <w:p w14:paraId="32238218" w14:textId="77777777" w:rsidR="007E1B9F" w:rsidRPr="007961A0" w:rsidRDefault="007E1B9F" w:rsidP="00593B7D">
      <w:pPr>
        <w:shd w:val="clear" w:color="auto" w:fill="FFFFFF"/>
        <w:autoSpaceDE w:val="0"/>
        <w:autoSpaceDN w:val="0"/>
        <w:adjustRightInd w:val="0"/>
        <w:ind w:firstLine="540"/>
        <w:jc w:val="center"/>
        <w:rPr>
          <w:lang w:val="uk-UA"/>
        </w:rPr>
      </w:pPr>
    </w:p>
    <w:p w14:paraId="3A9EB3D9" w14:textId="77777777" w:rsidR="00593B7D" w:rsidRPr="007961A0" w:rsidRDefault="00593B7D" w:rsidP="00C82584">
      <w:pPr>
        <w:numPr>
          <w:ilvl w:val="0"/>
          <w:numId w:val="50"/>
        </w:numPr>
        <w:tabs>
          <w:tab w:val="left" w:pos="180"/>
        </w:tabs>
        <w:jc w:val="both"/>
        <w:rPr>
          <w:b/>
        </w:rPr>
      </w:pPr>
      <w:proofErr w:type="spellStart"/>
      <w:r w:rsidRPr="007961A0">
        <w:rPr>
          <w:b/>
        </w:rPr>
        <w:t>Актуальність</w:t>
      </w:r>
      <w:proofErr w:type="spellEnd"/>
      <w:r w:rsidRPr="007961A0">
        <w:rPr>
          <w:b/>
        </w:rPr>
        <w:t xml:space="preserve"> теми</w:t>
      </w:r>
    </w:p>
    <w:p w14:paraId="75665B7A" w14:textId="77777777" w:rsidR="00593B7D" w:rsidRPr="007961A0" w:rsidRDefault="00593B7D" w:rsidP="00593B7D">
      <w:pPr>
        <w:tabs>
          <w:tab w:val="left" w:pos="180"/>
        </w:tabs>
        <w:ind w:firstLine="567"/>
        <w:jc w:val="both"/>
      </w:pPr>
      <w:proofErr w:type="spellStart"/>
      <w:r w:rsidRPr="007961A0">
        <w:t>Часткові</w:t>
      </w:r>
      <w:proofErr w:type="spellEnd"/>
      <w:r w:rsidRPr="007961A0">
        <w:t xml:space="preserve"> </w:t>
      </w:r>
      <w:proofErr w:type="spellStart"/>
      <w:r w:rsidRPr="007961A0">
        <w:t>дефекти</w:t>
      </w:r>
      <w:proofErr w:type="spellEnd"/>
      <w:r w:rsidRPr="007961A0">
        <w:t xml:space="preserve"> </w:t>
      </w:r>
      <w:proofErr w:type="spellStart"/>
      <w:r w:rsidRPr="007961A0">
        <w:t>зубних</w:t>
      </w:r>
      <w:proofErr w:type="spellEnd"/>
      <w:r w:rsidRPr="007961A0">
        <w:t xml:space="preserve"> </w:t>
      </w:r>
      <w:proofErr w:type="spellStart"/>
      <w:r w:rsidRPr="007961A0">
        <w:t>рядів</w:t>
      </w:r>
      <w:proofErr w:type="spellEnd"/>
      <w:r w:rsidRPr="007961A0">
        <w:t xml:space="preserve"> в даний час є </w:t>
      </w:r>
      <w:proofErr w:type="spellStart"/>
      <w:r w:rsidRPr="007961A0">
        <w:t>дуже</w:t>
      </w:r>
      <w:proofErr w:type="spellEnd"/>
      <w:r w:rsidRPr="007961A0">
        <w:t xml:space="preserve"> </w:t>
      </w:r>
      <w:proofErr w:type="spellStart"/>
      <w:r w:rsidRPr="007961A0">
        <w:t>поширеною</w:t>
      </w:r>
      <w:proofErr w:type="spellEnd"/>
      <w:r w:rsidRPr="007961A0">
        <w:t xml:space="preserve"> причиною, по </w:t>
      </w:r>
      <w:proofErr w:type="spellStart"/>
      <w:r w:rsidRPr="007961A0">
        <w:t>якій</w:t>
      </w:r>
      <w:proofErr w:type="spellEnd"/>
      <w:r w:rsidRPr="007961A0">
        <w:t xml:space="preserve"> </w:t>
      </w:r>
      <w:proofErr w:type="spellStart"/>
      <w:r w:rsidRPr="007961A0">
        <w:t>хворі</w:t>
      </w:r>
      <w:proofErr w:type="spellEnd"/>
      <w:r w:rsidRPr="007961A0">
        <w:t xml:space="preserve"> </w:t>
      </w:r>
      <w:proofErr w:type="spellStart"/>
      <w:r w:rsidRPr="007961A0">
        <w:t>звертаються</w:t>
      </w:r>
      <w:proofErr w:type="spellEnd"/>
      <w:r w:rsidRPr="007961A0">
        <w:t xml:space="preserve"> до ортопеда-стоматолога. У 1998 </w:t>
      </w:r>
      <w:proofErr w:type="spellStart"/>
      <w:r w:rsidRPr="007961A0">
        <w:t>році</w:t>
      </w:r>
      <w:proofErr w:type="spellEnd"/>
      <w:r w:rsidRPr="007961A0">
        <w:t xml:space="preserve"> 74% </w:t>
      </w:r>
      <w:proofErr w:type="spellStart"/>
      <w:r w:rsidRPr="007961A0">
        <w:t>хворих</w:t>
      </w:r>
      <w:proofErr w:type="spellEnd"/>
      <w:r w:rsidRPr="007961A0">
        <w:t xml:space="preserve"> </w:t>
      </w:r>
      <w:proofErr w:type="spellStart"/>
      <w:r w:rsidRPr="007961A0">
        <w:t>мали</w:t>
      </w:r>
      <w:proofErr w:type="spellEnd"/>
      <w:r w:rsidRPr="007961A0">
        <w:t xml:space="preserve"> </w:t>
      </w:r>
      <w:proofErr w:type="spellStart"/>
      <w:r w:rsidRPr="007961A0">
        <w:t>часткові</w:t>
      </w:r>
      <w:proofErr w:type="spellEnd"/>
      <w:r w:rsidRPr="007961A0">
        <w:t xml:space="preserve"> </w:t>
      </w:r>
      <w:proofErr w:type="spellStart"/>
      <w:r w:rsidRPr="007961A0">
        <w:t>дефекти</w:t>
      </w:r>
      <w:proofErr w:type="spellEnd"/>
      <w:r w:rsidRPr="007961A0">
        <w:t xml:space="preserve"> </w:t>
      </w:r>
      <w:proofErr w:type="spellStart"/>
      <w:r w:rsidRPr="007961A0">
        <w:t>зубних</w:t>
      </w:r>
      <w:proofErr w:type="spellEnd"/>
      <w:r w:rsidRPr="007961A0">
        <w:t xml:space="preserve"> </w:t>
      </w:r>
      <w:proofErr w:type="spellStart"/>
      <w:r w:rsidRPr="007961A0">
        <w:t>рядів</w:t>
      </w:r>
      <w:proofErr w:type="spellEnd"/>
      <w:r w:rsidRPr="007961A0">
        <w:t xml:space="preserve">. З них 89% - </w:t>
      </w:r>
      <w:proofErr w:type="spellStart"/>
      <w:r w:rsidRPr="007961A0">
        <w:t>це</w:t>
      </w:r>
      <w:proofErr w:type="spellEnd"/>
      <w:r w:rsidRPr="007961A0">
        <w:t xml:space="preserve"> </w:t>
      </w:r>
      <w:proofErr w:type="spellStart"/>
      <w:r w:rsidRPr="007961A0">
        <w:t>кінцеві</w:t>
      </w:r>
      <w:proofErr w:type="spellEnd"/>
      <w:r w:rsidRPr="007961A0">
        <w:t xml:space="preserve"> </w:t>
      </w:r>
      <w:proofErr w:type="spellStart"/>
      <w:r w:rsidRPr="007961A0">
        <w:t>дефекти</w:t>
      </w:r>
      <w:proofErr w:type="spellEnd"/>
      <w:r w:rsidRPr="007961A0">
        <w:t xml:space="preserve"> (I і ІІ </w:t>
      </w:r>
      <w:proofErr w:type="spellStart"/>
      <w:r w:rsidRPr="007961A0">
        <w:t>класу</w:t>
      </w:r>
      <w:proofErr w:type="spellEnd"/>
      <w:r w:rsidRPr="007961A0">
        <w:t xml:space="preserve"> по </w:t>
      </w:r>
      <w:proofErr w:type="spellStart"/>
      <w:r w:rsidRPr="007961A0">
        <w:t>Кеннеді</w:t>
      </w:r>
      <w:proofErr w:type="spellEnd"/>
      <w:r w:rsidRPr="007961A0">
        <w:t>).</w:t>
      </w:r>
    </w:p>
    <w:p w14:paraId="72D05ABE" w14:textId="77777777" w:rsidR="00593B7D" w:rsidRPr="007961A0" w:rsidRDefault="00593B7D" w:rsidP="00593B7D">
      <w:pPr>
        <w:tabs>
          <w:tab w:val="left" w:pos="180"/>
        </w:tabs>
        <w:ind w:firstLine="567"/>
        <w:jc w:val="both"/>
        <w:rPr>
          <w:b/>
        </w:rPr>
      </w:pPr>
      <w:proofErr w:type="spellStart"/>
      <w:r w:rsidRPr="007961A0">
        <w:t>Краще</w:t>
      </w:r>
      <w:proofErr w:type="spellEnd"/>
      <w:r w:rsidRPr="007961A0">
        <w:t xml:space="preserve"> </w:t>
      </w:r>
      <w:proofErr w:type="spellStart"/>
      <w:r w:rsidRPr="007961A0">
        <w:t>лікування</w:t>
      </w:r>
      <w:proofErr w:type="spellEnd"/>
      <w:r w:rsidRPr="007961A0">
        <w:t xml:space="preserve"> </w:t>
      </w:r>
      <w:proofErr w:type="spellStart"/>
      <w:r w:rsidRPr="007961A0">
        <w:t>даного</w:t>
      </w:r>
      <w:proofErr w:type="spellEnd"/>
      <w:r w:rsidRPr="007961A0">
        <w:t xml:space="preserve"> виду </w:t>
      </w:r>
      <w:proofErr w:type="spellStart"/>
      <w:r w:rsidRPr="007961A0">
        <w:t>патології</w:t>
      </w:r>
      <w:proofErr w:type="spellEnd"/>
      <w:r w:rsidRPr="007961A0">
        <w:t xml:space="preserve"> - </w:t>
      </w:r>
      <w:proofErr w:type="spellStart"/>
      <w:r w:rsidRPr="007961A0">
        <w:t>це</w:t>
      </w:r>
      <w:proofErr w:type="spellEnd"/>
      <w:r w:rsidRPr="007961A0">
        <w:t xml:space="preserve"> </w:t>
      </w:r>
      <w:proofErr w:type="spellStart"/>
      <w:r w:rsidRPr="007961A0">
        <w:t>знімний</w:t>
      </w:r>
      <w:proofErr w:type="spellEnd"/>
      <w:r w:rsidRPr="007961A0">
        <w:t xml:space="preserve"> протез з </w:t>
      </w:r>
      <w:proofErr w:type="spellStart"/>
      <w:r w:rsidRPr="007961A0">
        <w:t>замковим</w:t>
      </w:r>
      <w:proofErr w:type="spellEnd"/>
      <w:r w:rsidRPr="007961A0">
        <w:t xml:space="preserve"> </w:t>
      </w:r>
      <w:proofErr w:type="spellStart"/>
      <w:r w:rsidRPr="007961A0">
        <w:t>кріпленням</w:t>
      </w:r>
      <w:proofErr w:type="spellEnd"/>
      <w:r w:rsidRPr="007961A0">
        <w:t xml:space="preserve">, </w:t>
      </w:r>
      <w:proofErr w:type="spellStart"/>
      <w:r w:rsidRPr="007961A0">
        <w:t>оскільки</w:t>
      </w:r>
      <w:proofErr w:type="spellEnd"/>
      <w:r w:rsidRPr="007961A0">
        <w:t xml:space="preserve"> </w:t>
      </w:r>
      <w:proofErr w:type="spellStart"/>
      <w:r w:rsidRPr="007961A0">
        <w:t>цей</w:t>
      </w:r>
      <w:proofErr w:type="spellEnd"/>
      <w:r w:rsidRPr="007961A0">
        <w:t xml:space="preserve"> вид </w:t>
      </w:r>
      <w:proofErr w:type="spellStart"/>
      <w:r w:rsidRPr="007961A0">
        <w:t>протезування</w:t>
      </w:r>
      <w:proofErr w:type="spellEnd"/>
      <w:r w:rsidRPr="007961A0">
        <w:t xml:space="preserve"> </w:t>
      </w:r>
      <w:proofErr w:type="spellStart"/>
      <w:r w:rsidRPr="007961A0">
        <w:t>дає</w:t>
      </w:r>
      <w:proofErr w:type="spellEnd"/>
      <w:r w:rsidRPr="007961A0">
        <w:t xml:space="preserve"> най</w:t>
      </w:r>
      <w:r w:rsidRPr="007961A0">
        <w:rPr>
          <w:lang w:val="uk-UA"/>
        </w:rPr>
        <w:t>кращі</w:t>
      </w:r>
      <w:r w:rsidRPr="007961A0">
        <w:t xml:space="preserve"> </w:t>
      </w:r>
      <w:proofErr w:type="spellStart"/>
      <w:r w:rsidRPr="007961A0">
        <w:t>результати</w:t>
      </w:r>
      <w:proofErr w:type="spellEnd"/>
      <w:r w:rsidRPr="007961A0">
        <w:t xml:space="preserve"> в </w:t>
      </w:r>
      <w:proofErr w:type="spellStart"/>
      <w:r w:rsidRPr="007961A0">
        <w:t>естетичному</w:t>
      </w:r>
      <w:proofErr w:type="spellEnd"/>
      <w:r w:rsidRPr="007961A0">
        <w:t xml:space="preserve"> і </w:t>
      </w:r>
      <w:proofErr w:type="spellStart"/>
      <w:r w:rsidRPr="007961A0">
        <w:t>функціональному</w:t>
      </w:r>
      <w:proofErr w:type="spellEnd"/>
      <w:r w:rsidRPr="007961A0">
        <w:t xml:space="preserve"> </w:t>
      </w:r>
      <w:proofErr w:type="spellStart"/>
      <w:r w:rsidRPr="007961A0">
        <w:t>плані</w:t>
      </w:r>
      <w:proofErr w:type="spellEnd"/>
      <w:r w:rsidRPr="007961A0">
        <w:t>.</w:t>
      </w:r>
    </w:p>
    <w:p w14:paraId="3E361BF1" w14:textId="77777777" w:rsidR="00593B7D" w:rsidRPr="007961A0" w:rsidRDefault="00593B7D" w:rsidP="00593B7D">
      <w:pPr>
        <w:tabs>
          <w:tab w:val="left" w:pos="180"/>
        </w:tabs>
        <w:ind w:firstLine="567"/>
        <w:jc w:val="both"/>
        <w:rPr>
          <w:b/>
        </w:rPr>
      </w:pPr>
    </w:p>
    <w:p w14:paraId="3CDABC33" w14:textId="77777777" w:rsidR="00593B7D" w:rsidRPr="007961A0" w:rsidRDefault="00593B7D" w:rsidP="00593B7D">
      <w:pPr>
        <w:tabs>
          <w:tab w:val="left" w:pos="180"/>
        </w:tabs>
        <w:ind w:firstLine="567"/>
        <w:jc w:val="both"/>
        <w:rPr>
          <w:b/>
        </w:rPr>
      </w:pPr>
      <w:r w:rsidRPr="007961A0">
        <w:rPr>
          <w:b/>
        </w:rPr>
        <w:t xml:space="preserve">2. Мета </w:t>
      </w:r>
      <w:proofErr w:type="spellStart"/>
      <w:r w:rsidRPr="007961A0">
        <w:rPr>
          <w:b/>
        </w:rPr>
        <w:t>заняття</w:t>
      </w:r>
      <w:proofErr w:type="spellEnd"/>
      <w:r w:rsidRPr="007961A0">
        <w:rPr>
          <w:b/>
        </w:rPr>
        <w:t xml:space="preserve">: </w:t>
      </w:r>
    </w:p>
    <w:p w14:paraId="2E72CD97" w14:textId="77777777" w:rsidR="00593B7D" w:rsidRPr="007961A0" w:rsidRDefault="00593B7D" w:rsidP="00593B7D">
      <w:pPr>
        <w:ind w:firstLine="567"/>
        <w:jc w:val="both"/>
        <w:rPr>
          <w:b/>
        </w:rPr>
      </w:pPr>
      <w:proofErr w:type="spellStart"/>
      <w:r w:rsidRPr="007961A0">
        <w:t>Засвоїти</w:t>
      </w:r>
      <w:proofErr w:type="spellEnd"/>
      <w:r w:rsidRPr="007961A0">
        <w:t xml:space="preserve"> </w:t>
      </w:r>
      <w:proofErr w:type="spellStart"/>
      <w:r w:rsidRPr="007961A0">
        <w:t>показання</w:t>
      </w:r>
      <w:proofErr w:type="spellEnd"/>
      <w:r w:rsidRPr="007961A0">
        <w:t xml:space="preserve"> до </w:t>
      </w:r>
      <w:proofErr w:type="spellStart"/>
      <w:r w:rsidRPr="007961A0">
        <w:t>заміщення</w:t>
      </w:r>
      <w:proofErr w:type="spellEnd"/>
      <w:r w:rsidRPr="007961A0">
        <w:t xml:space="preserve"> </w:t>
      </w:r>
      <w:proofErr w:type="spellStart"/>
      <w:r w:rsidRPr="007961A0">
        <w:t>часткових</w:t>
      </w:r>
      <w:proofErr w:type="spellEnd"/>
      <w:r w:rsidRPr="007961A0">
        <w:t xml:space="preserve"> </w:t>
      </w:r>
      <w:proofErr w:type="spellStart"/>
      <w:r w:rsidRPr="007961A0">
        <w:t>дефектів</w:t>
      </w:r>
      <w:proofErr w:type="spellEnd"/>
      <w:r w:rsidRPr="007961A0">
        <w:t xml:space="preserve"> </w:t>
      </w:r>
      <w:proofErr w:type="spellStart"/>
      <w:r w:rsidRPr="007961A0">
        <w:t>зубних</w:t>
      </w:r>
      <w:proofErr w:type="spellEnd"/>
      <w:r w:rsidRPr="007961A0">
        <w:t xml:space="preserve"> </w:t>
      </w:r>
      <w:proofErr w:type="spellStart"/>
      <w:r w:rsidRPr="007961A0">
        <w:t>рядів</w:t>
      </w:r>
      <w:proofErr w:type="spellEnd"/>
      <w:r w:rsidRPr="007961A0">
        <w:t xml:space="preserve"> протезами з </w:t>
      </w:r>
      <w:proofErr w:type="spellStart"/>
      <w:r w:rsidRPr="007961A0">
        <w:t>замковими</w:t>
      </w:r>
      <w:proofErr w:type="spellEnd"/>
      <w:r w:rsidRPr="007961A0">
        <w:t xml:space="preserve"> </w:t>
      </w:r>
      <w:proofErr w:type="spellStart"/>
      <w:r w:rsidRPr="007961A0">
        <w:t>кріпленнями</w:t>
      </w:r>
      <w:proofErr w:type="spellEnd"/>
      <w:r w:rsidRPr="007961A0">
        <w:t xml:space="preserve">. Знати </w:t>
      </w:r>
      <w:proofErr w:type="spellStart"/>
      <w:r w:rsidRPr="007961A0">
        <w:t>класифікацію</w:t>
      </w:r>
      <w:proofErr w:type="spellEnd"/>
      <w:r w:rsidRPr="007961A0">
        <w:t xml:space="preserve"> </w:t>
      </w:r>
      <w:proofErr w:type="spellStart"/>
      <w:r w:rsidRPr="007961A0">
        <w:t>атачменів</w:t>
      </w:r>
      <w:proofErr w:type="spellEnd"/>
      <w:r w:rsidRPr="007961A0">
        <w:t xml:space="preserve"> і </w:t>
      </w:r>
      <w:proofErr w:type="spellStart"/>
      <w:r w:rsidRPr="007961A0">
        <w:t>послідовність</w:t>
      </w:r>
      <w:proofErr w:type="spellEnd"/>
      <w:r w:rsidRPr="007961A0">
        <w:t xml:space="preserve"> </w:t>
      </w:r>
      <w:proofErr w:type="spellStart"/>
      <w:r w:rsidRPr="007961A0">
        <w:t>клінічних</w:t>
      </w:r>
      <w:proofErr w:type="spellEnd"/>
      <w:r w:rsidRPr="007961A0">
        <w:t xml:space="preserve"> </w:t>
      </w:r>
      <w:proofErr w:type="spellStart"/>
      <w:r w:rsidRPr="007961A0">
        <w:t>етапів</w:t>
      </w:r>
      <w:proofErr w:type="spellEnd"/>
      <w:r w:rsidRPr="007961A0">
        <w:t xml:space="preserve"> </w:t>
      </w:r>
      <w:proofErr w:type="spellStart"/>
      <w:r w:rsidRPr="007961A0">
        <w:t>виготовлення</w:t>
      </w:r>
      <w:proofErr w:type="spellEnd"/>
      <w:r w:rsidRPr="007961A0">
        <w:t xml:space="preserve"> </w:t>
      </w:r>
      <w:proofErr w:type="spellStart"/>
      <w:r w:rsidRPr="007961A0">
        <w:t>протезів</w:t>
      </w:r>
      <w:proofErr w:type="spellEnd"/>
      <w:r w:rsidRPr="007961A0">
        <w:t xml:space="preserve"> </w:t>
      </w:r>
      <w:proofErr w:type="spellStart"/>
      <w:r w:rsidRPr="007961A0">
        <w:t>із</w:t>
      </w:r>
      <w:proofErr w:type="spellEnd"/>
      <w:r w:rsidRPr="007961A0">
        <w:t xml:space="preserve"> </w:t>
      </w:r>
      <w:proofErr w:type="spellStart"/>
      <w:r w:rsidRPr="007961A0">
        <w:t>замковими</w:t>
      </w:r>
      <w:proofErr w:type="spellEnd"/>
      <w:r w:rsidRPr="007961A0">
        <w:t xml:space="preserve"> </w:t>
      </w:r>
      <w:proofErr w:type="spellStart"/>
      <w:r w:rsidRPr="007961A0">
        <w:t>фіксаторами</w:t>
      </w:r>
      <w:proofErr w:type="spellEnd"/>
      <w:r w:rsidRPr="007961A0">
        <w:t>.</w:t>
      </w:r>
    </w:p>
    <w:p w14:paraId="0545E443" w14:textId="77777777" w:rsidR="00593B7D" w:rsidRPr="007961A0" w:rsidRDefault="00593B7D" w:rsidP="00593B7D">
      <w:pPr>
        <w:ind w:firstLine="567"/>
        <w:jc w:val="both"/>
        <w:rPr>
          <w:b/>
        </w:rPr>
      </w:pPr>
    </w:p>
    <w:p w14:paraId="65529FFA" w14:textId="77777777" w:rsidR="00593B7D" w:rsidRPr="007961A0" w:rsidRDefault="00593B7D" w:rsidP="00593B7D">
      <w:pPr>
        <w:ind w:firstLine="567"/>
        <w:jc w:val="both"/>
        <w:rPr>
          <w:b/>
        </w:rPr>
      </w:pPr>
      <w:r w:rsidRPr="007961A0">
        <w:rPr>
          <w:b/>
        </w:rPr>
        <w:t xml:space="preserve">3. </w:t>
      </w:r>
      <w:proofErr w:type="spellStart"/>
      <w:r w:rsidRPr="007961A0">
        <w:rPr>
          <w:b/>
        </w:rPr>
        <w:t>Базовий</w:t>
      </w:r>
      <w:proofErr w:type="spellEnd"/>
      <w:r w:rsidRPr="007961A0">
        <w:rPr>
          <w:b/>
        </w:rPr>
        <w:t xml:space="preserve"> </w:t>
      </w:r>
      <w:proofErr w:type="spellStart"/>
      <w:r w:rsidRPr="007961A0">
        <w:rPr>
          <w:b/>
        </w:rPr>
        <w:t>рівень</w:t>
      </w:r>
      <w:proofErr w:type="spellEnd"/>
      <w:r w:rsidRPr="007961A0">
        <w:rPr>
          <w:b/>
        </w:rPr>
        <w:t xml:space="preserve"> </w:t>
      </w:r>
      <w:proofErr w:type="spellStart"/>
      <w:r w:rsidRPr="007961A0">
        <w:rPr>
          <w:b/>
        </w:rPr>
        <w:t>підготовки</w:t>
      </w:r>
      <w:proofErr w:type="spellEnd"/>
      <w:r w:rsidRPr="007961A0">
        <w:rPr>
          <w:b/>
        </w:rPr>
        <w:t>.</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6237"/>
      </w:tblGrid>
      <w:tr w:rsidR="00593B7D" w:rsidRPr="007961A0" w14:paraId="3D4F9301" w14:textId="77777777" w:rsidTr="00593B7D">
        <w:tc>
          <w:tcPr>
            <w:tcW w:w="4503" w:type="dxa"/>
            <w:vAlign w:val="center"/>
          </w:tcPr>
          <w:p w14:paraId="2DD01828" w14:textId="77777777" w:rsidR="00593B7D" w:rsidRPr="007961A0" w:rsidRDefault="00593B7D" w:rsidP="001C6080">
            <w:pPr>
              <w:spacing w:line="327" w:lineRule="atLeast"/>
              <w:jc w:val="center"/>
            </w:pPr>
            <w:proofErr w:type="spellStart"/>
            <w:r w:rsidRPr="007961A0">
              <w:rPr>
                <w:b/>
                <w:bCs/>
              </w:rPr>
              <w:t>Назва</w:t>
            </w:r>
            <w:proofErr w:type="spellEnd"/>
            <w:r w:rsidRPr="007961A0">
              <w:rPr>
                <w:b/>
                <w:bCs/>
              </w:rPr>
              <w:t xml:space="preserve"> </w:t>
            </w:r>
            <w:proofErr w:type="spellStart"/>
            <w:r w:rsidRPr="007961A0">
              <w:rPr>
                <w:b/>
                <w:bCs/>
              </w:rPr>
              <w:t>попередніх</w:t>
            </w:r>
            <w:proofErr w:type="spellEnd"/>
            <w:r w:rsidRPr="007961A0">
              <w:rPr>
                <w:b/>
                <w:bCs/>
              </w:rPr>
              <w:t xml:space="preserve"> </w:t>
            </w:r>
            <w:proofErr w:type="spellStart"/>
            <w:r w:rsidRPr="007961A0">
              <w:rPr>
                <w:b/>
                <w:bCs/>
              </w:rPr>
              <w:t>дисциплін</w:t>
            </w:r>
            <w:proofErr w:type="spellEnd"/>
          </w:p>
        </w:tc>
        <w:tc>
          <w:tcPr>
            <w:tcW w:w="6237" w:type="dxa"/>
            <w:vAlign w:val="center"/>
          </w:tcPr>
          <w:p w14:paraId="233B844F" w14:textId="77777777" w:rsidR="00593B7D" w:rsidRPr="007961A0" w:rsidRDefault="00593B7D" w:rsidP="001C6080">
            <w:pPr>
              <w:spacing w:line="327" w:lineRule="atLeast"/>
              <w:jc w:val="center"/>
            </w:pPr>
            <w:proofErr w:type="spellStart"/>
            <w:r w:rsidRPr="007961A0">
              <w:rPr>
                <w:b/>
                <w:bCs/>
              </w:rPr>
              <w:t>Отримані</w:t>
            </w:r>
            <w:proofErr w:type="spellEnd"/>
            <w:r w:rsidRPr="007961A0">
              <w:rPr>
                <w:b/>
                <w:bCs/>
              </w:rPr>
              <w:t xml:space="preserve"> </w:t>
            </w:r>
            <w:proofErr w:type="spellStart"/>
            <w:r w:rsidRPr="007961A0">
              <w:rPr>
                <w:b/>
                <w:bCs/>
              </w:rPr>
              <w:t>навики</w:t>
            </w:r>
            <w:proofErr w:type="spellEnd"/>
          </w:p>
        </w:tc>
      </w:tr>
      <w:tr w:rsidR="00593B7D" w:rsidRPr="007961A0" w14:paraId="5343F2D9" w14:textId="77777777" w:rsidTr="00593B7D">
        <w:tc>
          <w:tcPr>
            <w:tcW w:w="4503" w:type="dxa"/>
          </w:tcPr>
          <w:p w14:paraId="30C77211" w14:textId="77777777" w:rsidR="00593B7D" w:rsidRPr="007961A0" w:rsidRDefault="00593B7D" w:rsidP="001C6080">
            <w:pPr>
              <w:jc w:val="both"/>
            </w:pPr>
            <w:r w:rsidRPr="007961A0">
              <w:t xml:space="preserve">Нормальна </w:t>
            </w:r>
            <w:proofErr w:type="spellStart"/>
            <w:r w:rsidRPr="007961A0">
              <w:t>анатомія</w:t>
            </w:r>
            <w:proofErr w:type="spellEnd"/>
          </w:p>
        </w:tc>
        <w:tc>
          <w:tcPr>
            <w:tcW w:w="6237" w:type="dxa"/>
          </w:tcPr>
          <w:p w14:paraId="6E6FD4CF" w14:textId="77777777" w:rsidR="00593B7D" w:rsidRPr="007961A0" w:rsidRDefault="00593B7D" w:rsidP="001C6080">
            <w:pPr>
              <w:jc w:val="both"/>
            </w:pPr>
            <w:r w:rsidRPr="007961A0">
              <w:t xml:space="preserve">Будова </w:t>
            </w:r>
            <w:proofErr w:type="spellStart"/>
            <w:r w:rsidRPr="007961A0">
              <w:t>зубощелепної</w:t>
            </w:r>
            <w:proofErr w:type="spellEnd"/>
            <w:r w:rsidRPr="007961A0">
              <w:t xml:space="preserve"> </w:t>
            </w:r>
            <w:proofErr w:type="spellStart"/>
            <w:r w:rsidRPr="007961A0">
              <w:t>системи</w:t>
            </w:r>
            <w:proofErr w:type="spellEnd"/>
            <w:r w:rsidRPr="007961A0">
              <w:t>.</w:t>
            </w:r>
          </w:p>
        </w:tc>
      </w:tr>
      <w:tr w:rsidR="00593B7D" w:rsidRPr="007961A0" w14:paraId="3ED4250B" w14:textId="77777777" w:rsidTr="00593B7D">
        <w:tc>
          <w:tcPr>
            <w:tcW w:w="4503" w:type="dxa"/>
          </w:tcPr>
          <w:p w14:paraId="70C84D2A" w14:textId="77777777" w:rsidR="00593B7D" w:rsidRPr="007961A0" w:rsidRDefault="00593B7D" w:rsidP="001C6080">
            <w:pPr>
              <w:tabs>
                <w:tab w:val="left" w:pos="1815"/>
              </w:tabs>
            </w:pPr>
            <w:r w:rsidRPr="007961A0">
              <w:t xml:space="preserve">Нормальна </w:t>
            </w:r>
            <w:proofErr w:type="spellStart"/>
            <w:r w:rsidRPr="007961A0">
              <w:t>фізіологія</w:t>
            </w:r>
            <w:proofErr w:type="spellEnd"/>
          </w:p>
        </w:tc>
        <w:tc>
          <w:tcPr>
            <w:tcW w:w="6237" w:type="dxa"/>
          </w:tcPr>
          <w:p w14:paraId="4F453865" w14:textId="77777777" w:rsidR="00593B7D" w:rsidRPr="007961A0" w:rsidRDefault="00593B7D" w:rsidP="001C6080">
            <w:pPr>
              <w:jc w:val="both"/>
            </w:pPr>
            <w:proofErr w:type="spellStart"/>
            <w:r w:rsidRPr="007961A0">
              <w:t>Біомеханіка</w:t>
            </w:r>
            <w:proofErr w:type="spellEnd"/>
            <w:r w:rsidRPr="007961A0">
              <w:t xml:space="preserve"> </w:t>
            </w:r>
            <w:proofErr w:type="spellStart"/>
            <w:r w:rsidRPr="007961A0">
              <w:t>зубощелепної</w:t>
            </w:r>
            <w:proofErr w:type="spellEnd"/>
            <w:r w:rsidRPr="007961A0">
              <w:t xml:space="preserve"> </w:t>
            </w:r>
            <w:proofErr w:type="spellStart"/>
            <w:r w:rsidRPr="007961A0">
              <w:t>системи</w:t>
            </w:r>
            <w:proofErr w:type="spellEnd"/>
            <w:r w:rsidRPr="007961A0">
              <w:t>.</w:t>
            </w:r>
          </w:p>
          <w:p w14:paraId="2D916983" w14:textId="77777777" w:rsidR="00593B7D" w:rsidRPr="007961A0" w:rsidRDefault="00593B7D" w:rsidP="001C6080">
            <w:pPr>
              <w:jc w:val="both"/>
            </w:pPr>
            <w:proofErr w:type="spellStart"/>
            <w:r w:rsidRPr="007961A0">
              <w:t>Основи</w:t>
            </w:r>
            <w:proofErr w:type="spellEnd"/>
            <w:r w:rsidRPr="007961A0">
              <w:t xml:space="preserve"> </w:t>
            </w:r>
            <w:proofErr w:type="spellStart"/>
            <w:r w:rsidRPr="007961A0">
              <w:t>артикуляції</w:t>
            </w:r>
            <w:proofErr w:type="spellEnd"/>
            <w:r w:rsidRPr="007961A0">
              <w:t xml:space="preserve"> </w:t>
            </w:r>
            <w:proofErr w:type="spellStart"/>
            <w:r w:rsidRPr="007961A0">
              <w:t>нижньої</w:t>
            </w:r>
            <w:proofErr w:type="spellEnd"/>
            <w:r w:rsidRPr="007961A0">
              <w:t xml:space="preserve"> </w:t>
            </w:r>
            <w:proofErr w:type="spellStart"/>
            <w:r w:rsidRPr="007961A0">
              <w:t>щелепи</w:t>
            </w:r>
            <w:proofErr w:type="spellEnd"/>
          </w:p>
          <w:p w14:paraId="3E8992DE" w14:textId="77777777" w:rsidR="00593B7D" w:rsidRPr="007961A0" w:rsidRDefault="00593B7D" w:rsidP="001C6080">
            <w:pPr>
              <w:jc w:val="both"/>
            </w:pPr>
            <w:proofErr w:type="spellStart"/>
            <w:r w:rsidRPr="007961A0">
              <w:t>Визначення</w:t>
            </w:r>
            <w:proofErr w:type="spellEnd"/>
            <w:r w:rsidRPr="007961A0">
              <w:t xml:space="preserve"> </w:t>
            </w:r>
            <w:proofErr w:type="spellStart"/>
            <w:r w:rsidRPr="007961A0">
              <w:t>рухливості</w:t>
            </w:r>
            <w:proofErr w:type="spellEnd"/>
            <w:r w:rsidRPr="007961A0">
              <w:t xml:space="preserve"> </w:t>
            </w:r>
            <w:proofErr w:type="spellStart"/>
            <w:r w:rsidRPr="007961A0">
              <w:t>зубів</w:t>
            </w:r>
            <w:proofErr w:type="spellEnd"/>
          </w:p>
        </w:tc>
      </w:tr>
      <w:tr w:rsidR="00593B7D" w:rsidRPr="007961A0" w14:paraId="1D0FD4A6" w14:textId="77777777" w:rsidTr="00593B7D">
        <w:tblPrEx>
          <w:tblLook w:val="0000" w:firstRow="0" w:lastRow="0" w:firstColumn="0" w:lastColumn="0" w:noHBand="0" w:noVBand="0"/>
        </w:tblPrEx>
        <w:trPr>
          <w:trHeight w:val="300"/>
        </w:trPr>
        <w:tc>
          <w:tcPr>
            <w:tcW w:w="4503" w:type="dxa"/>
          </w:tcPr>
          <w:p w14:paraId="6B9DDB07" w14:textId="77777777" w:rsidR="00593B7D" w:rsidRPr="007961A0" w:rsidRDefault="00593B7D" w:rsidP="001C6080">
            <w:pPr>
              <w:jc w:val="both"/>
            </w:pPr>
            <w:r w:rsidRPr="007961A0">
              <w:t xml:space="preserve">Пропедевтика </w:t>
            </w:r>
            <w:proofErr w:type="spellStart"/>
            <w:r w:rsidRPr="007961A0">
              <w:t>ортопедичної</w:t>
            </w:r>
            <w:proofErr w:type="spellEnd"/>
            <w:r w:rsidRPr="007961A0">
              <w:t xml:space="preserve"> </w:t>
            </w:r>
            <w:proofErr w:type="spellStart"/>
            <w:r w:rsidRPr="007961A0">
              <w:t>стоматології</w:t>
            </w:r>
            <w:proofErr w:type="spellEnd"/>
          </w:p>
        </w:tc>
        <w:tc>
          <w:tcPr>
            <w:tcW w:w="6237" w:type="dxa"/>
          </w:tcPr>
          <w:p w14:paraId="21E8990D" w14:textId="77777777" w:rsidR="00593B7D" w:rsidRPr="007961A0" w:rsidRDefault="00593B7D" w:rsidP="001C6080">
            <w:pPr>
              <w:jc w:val="both"/>
            </w:pPr>
            <w:proofErr w:type="spellStart"/>
            <w:r w:rsidRPr="007961A0">
              <w:t>Аналізувати</w:t>
            </w:r>
            <w:proofErr w:type="spellEnd"/>
            <w:r w:rsidRPr="007961A0">
              <w:t xml:space="preserve"> </w:t>
            </w:r>
            <w:proofErr w:type="spellStart"/>
            <w:r w:rsidRPr="007961A0">
              <w:t>дані</w:t>
            </w:r>
            <w:proofErr w:type="spellEnd"/>
            <w:r w:rsidRPr="007961A0">
              <w:t xml:space="preserve"> </w:t>
            </w:r>
            <w:proofErr w:type="spellStart"/>
            <w:r w:rsidRPr="007961A0">
              <w:t>розділу</w:t>
            </w:r>
            <w:proofErr w:type="spellEnd"/>
            <w:r w:rsidRPr="007961A0">
              <w:t xml:space="preserve"> "</w:t>
            </w:r>
            <w:proofErr w:type="spellStart"/>
            <w:r w:rsidRPr="007961A0">
              <w:t>Артикуляція</w:t>
            </w:r>
            <w:proofErr w:type="spellEnd"/>
            <w:r w:rsidRPr="007961A0">
              <w:t xml:space="preserve"> і </w:t>
            </w:r>
            <w:proofErr w:type="spellStart"/>
            <w:r w:rsidRPr="007961A0">
              <w:t>оклюзія</w:t>
            </w:r>
            <w:proofErr w:type="spellEnd"/>
            <w:r w:rsidRPr="007961A0">
              <w:t>".</w:t>
            </w:r>
          </w:p>
          <w:p w14:paraId="734444C9" w14:textId="77777777" w:rsidR="00593B7D" w:rsidRPr="007961A0" w:rsidRDefault="00593B7D" w:rsidP="001C6080">
            <w:pPr>
              <w:jc w:val="both"/>
            </w:pPr>
            <w:proofErr w:type="spellStart"/>
            <w:r w:rsidRPr="007961A0">
              <w:t>Основні</w:t>
            </w:r>
            <w:proofErr w:type="spellEnd"/>
            <w:r w:rsidRPr="007961A0">
              <w:t xml:space="preserve"> </w:t>
            </w:r>
            <w:proofErr w:type="spellStart"/>
            <w:r w:rsidRPr="007961A0">
              <w:t>компоненти</w:t>
            </w:r>
            <w:proofErr w:type="spellEnd"/>
            <w:r w:rsidRPr="007961A0">
              <w:t xml:space="preserve"> </w:t>
            </w:r>
            <w:proofErr w:type="spellStart"/>
            <w:r w:rsidRPr="007961A0">
              <w:t>пластмас</w:t>
            </w:r>
            <w:proofErr w:type="spellEnd"/>
            <w:r w:rsidRPr="007961A0">
              <w:t xml:space="preserve"> і </w:t>
            </w:r>
            <w:proofErr w:type="spellStart"/>
            <w:r w:rsidRPr="007961A0">
              <w:t>сплавів</w:t>
            </w:r>
            <w:proofErr w:type="spellEnd"/>
            <w:r w:rsidRPr="007961A0">
              <w:t xml:space="preserve"> </w:t>
            </w:r>
            <w:proofErr w:type="spellStart"/>
            <w:r w:rsidRPr="007961A0">
              <w:t>металів</w:t>
            </w:r>
            <w:proofErr w:type="spellEnd"/>
            <w:r w:rsidRPr="007961A0">
              <w:t xml:space="preserve">, </w:t>
            </w:r>
            <w:proofErr w:type="spellStart"/>
            <w:r w:rsidRPr="007961A0">
              <w:t>які</w:t>
            </w:r>
            <w:proofErr w:type="spellEnd"/>
            <w:r w:rsidRPr="007961A0">
              <w:t xml:space="preserve"> </w:t>
            </w:r>
            <w:proofErr w:type="spellStart"/>
            <w:r w:rsidRPr="007961A0">
              <w:t>використовуються</w:t>
            </w:r>
            <w:proofErr w:type="spellEnd"/>
            <w:r w:rsidRPr="007961A0">
              <w:t xml:space="preserve"> для </w:t>
            </w:r>
            <w:proofErr w:type="spellStart"/>
            <w:r w:rsidRPr="007961A0">
              <w:t>виготовлення</w:t>
            </w:r>
            <w:proofErr w:type="spellEnd"/>
            <w:r w:rsidRPr="007961A0">
              <w:t xml:space="preserve"> </w:t>
            </w:r>
            <w:proofErr w:type="spellStart"/>
            <w:r w:rsidRPr="007961A0">
              <w:t>протезів</w:t>
            </w:r>
            <w:proofErr w:type="spellEnd"/>
            <w:r w:rsidRPr="007961A0">
              <w:t xml:space="preserve">, </w:t>
            </w:r>
            <w:proofErr w:type="spellStart"/>
            <w:r w:rsidRPr="007961A0">
              <w:t>їх</w:t>
            </w:r>
            <w:proofErr w:type="spellEnd"/>
            <w:r w:rsidRPr="007961A0">
              <w:t xml:space="preserve"> </w:t>
            </w:r>
            <w:proofErr w:type="spellStart"/>
            <w:r w:rsidRPr="007961A0">
              <w:t>властивості</w:t>
            </w:r>
            <w:proofErr w:type="spellEnd"/>
          </w:p>
        </w:tc>
      </w:tr>
    </w:tbl>
    <w:p w14:paraId="035DA113" w14:textId="77777777" w:rsidR="00593B7D" w:rsidRPr="007961A0" w:rsidRDefault="00593B7D" w:rsidP="00593B7D">
      <w:pPr>
        <w:ind w:firstLine="567"/>
        <w:rPr>
          <w:b/>
        </w:rPr>
      </w:pPr>
    </w:p>
    <w:p w14:paraId="39F9154B" w14:textId="77777777" w:rsidR="00593B7D" w:rsidRPr="007961A0" w:rsidRDefault="00593B7D" w:rsidP="00593B7D">
      <w:pPr>
        <w:ind w:firstLine="567"/>
        <w:rPr>
          <w:b/>
        </w:rPr>
      </w:pPr>
      <w:r w:rsidRPr="007961A0">
        <w:rPr>
          <w:b/>
        </w:rPr>
        <w:t xml:space="preserve">4. </w:t>
      </w:r>
      <w:proofErr w:type="spellStart"/>
      <w:r w:rsidRPr="007961A0">
        <w:rPr>
          <w:b/>
        </w:rPr>
        <w:t>Завдання</w:t>
      </w:r>
      <w:proofErr w:type="spellEnd"/>
      <w:r w:rsidRPr="007961A0">
        <w:rPr>
          <w:b/>
        </w:rPr>
        <w:t xml:space="preserve"> для </w:t>
      </w:r>
      <w:proofErr w:type="spellStart"/>
      <w:r w:rsidRPr="007961A0">
        <w:rPr>
          <w:b/>
        </w:rPr>
        <w:t>самостійної</w:t>
      </w:r>
      <w:proofErr w:type="spellEnd"/>
      <w:r w:rsidRPr="007961A0">
        <w:rPr>
          <w:b/>
        </w:rPr>
        <w:t xml:space="preserve"> </w:t>
      </w:r>
      <w:proofErr w:type="spellStart"/>
      <w:r w:rsidRPr="007961A0">
        <w:rPr>
          <w:b/>
        </w:rPr>
        <w:t>роботи</w:t>
      </w:r>
      <w:proofErr w:type="spellEnd"/>
      <w:r w:rsidRPr="007961A0">
        <w:rPr>
          <w:b/>
        </w:rPr>
        <w:t xml:space="preserve"> </w:t>
      </w:r>
      <w:proofErr w:type="spellStart"/>
      <w:r w:rsidRPr="007961A0">
        <w:rPr>
          <w:b/>
        </w:rPr>
        <w:t>під</w:t>
      </w:r>
      <w:proofErr w:type="spellEnd"/>
      <w:r w:rsidRPr="007961A0">
        <w:rPr>
          <w:b/>
        </w:rPr>
        <w:t xml:space="preserve"> час </w:t>
      </w:r>
      <w:proofErr w:type="spellStart"/>
      <w:r w:rsidRPr="007961A0">
        <w:rPr>
          <w:b/>
        </w:rPr>
        <w:t>підготовки</w:t>
      </w:r>
      <w:proofErr w:type="spellEnd"/>
      <w:r w:rsidRPr="007961A0">
        <w:rPr>
          <w:b/>
        </w:rPr>
        <w:t xml:space="preserve"> до </w:t>
      </w:r>
      <w:proofErr w:type="spellStart"/>
      <w:r w:rsidRPr="007961A0">
        <w:rPr>
          <w:b/>
        </w:rPr>
        <w:t>заняття</w:t>
      </w:r>
      <w:proofErr w:type="spellEnd"/>
      <w:r w:rsidRPr="007961A0">
        <w:rPr>
          <w:b/>
        </w:rPr>
        <w:t>.</w:t>
      </w:r>
    </w:p>
    <w:p w14:paraId="23B2AB59" w14:textId="77777777" w:rsidR="00593B7D" w:rsidRPr="007961A0" w:rsidRDefault="00593B7D" w:rsidP="00593B7D">
      <w:pPr>
        <w:ind w:firstLine="567"/>
        <w:rPr>
          <w:b/>
        </w:rPr>
      </w:pPr>
    </w:p>
    <w:p w14:paraId="18644BA7" w14:textId="77777777" w:rsidR="00593B7D" w:rsidRPr="007961A0" w:rsidRDefault="00593B7D" w:rsidP="00593B7D">
      <w:pPr>
        <w:ind w:firstLine="567"/>
        <w:rPr>
          <w:b/>
        </w:rPr>
      </w:pPr>
      <w:r w:rsidRPr="007961A0">
        <w:rPr>
          <w:b/>
        </w:rPr>
        <w:t xml:space="preserve">4.1. </w:t>
      </w:r>
      <w:proofErr w:type="spellStart"/>
      <w:r w:rsidRPr="007961A0">
        <w:rPr>
          <w:b/>
        </w:rPr>
        <w:t>Перелік</w:t>
      </w:r>
      <w:proofErr w:type="spellEnd"/>
      <w:r w:rsidRPr="007961A0">
        <w:rPr>
          <w:b/>
        </w:rPr>
        <w:t xml:space="preserve"> </w:t>
      </w:r>
      <w:proofErr w:type="spellStart"/>
      <w:r w:rsidRPr="007961A0">
        <w:rPr>
          <w:b/>
        </w:rPr>
        <w:t>основних</w:t>
      </w:r>
      <w:proofErr w:type="spellEnd"/>
      <w:r w:rsidRPr="007961A0">
        <w:rPr>
          <w:b/>
        </w:rPr>
        <w:t xml:space="preserve"> </w:t>
      </w:r>
      <w:proofErr w:type="spellStart"/>
      <w:r w:rsidRPr="007961A0">
        <w:rPr>
          <w:b/>
        </w:rPr>
        <w:t>термінів</w:t>
      </w:r>
      <w:proofErr w:type="spellEnd"/>
      <w:r w:rsidRPr="007961A0">
        <w:rPr>
          <w:b/>
        </w:rPr>
        <w:t xml:space="preserve">, </w:t>
      </w:r>
      <w:proofErr w:type="spellStart"/>
      <w:r w:rsidRPr="007961A0">
        <w:rPr>
          <w:b/>
        </w:rPr>
        <w:t>параметрів</w:t>
      </w:r>
      <w:proofErr w:type="spellEnd"/>
      <w:r w:rsidRPr="007961A0">
        <w:rPr>
          <w:b/>
        </w:rPr>
        <w:t xml:space="preserve">, характеристик, </w:t>
      </w:r>
      <w:proofErr w:type="spellStart"/>
      <w:r w:rsidRPr="007961A0">
        <w:rPr>
          <w:b/>
        </w:rPr>
        <w:t>які</w:t>
      </w:r>
      <w:proofErr w:type="spellEnd"/>
      <w:r w:rsidRPr="007961A0">
        <w:rPr>
          <w:b/>
        </w:rPr>
        <w:t xml:space="preserve"> повинен </w:t>
      </w:r>
      <w:proofErr w:type="spellStart"/>
      <w:r w:rsidRPr="007961A0">
        <w:rPr>
          <w:b/>
        </w:rPr>
        <w:t>засвоїти</w:t>
      </w:r>
      <w:proofErr w:type="spellEnd"/>
      <w:r w:rsidRPr="007961A0">
        <w:rPr>
          <w:b/>
        </w:rPr>
        <w:t xml:space="preserve"> студент при </w:t>
      </w:r>
      <w:proofErr w:type="spellStart"/>
      <w:r w:rsidRPr="007961A0">
        <w:rPr>
          <w:b/>
        </w:rPr>
        <w:t>підготовці</w:t>
      </w:r>
      <w:proofErr w:type="spellEnd"/>
      <w:r w:rsidRPr="007961A0">
        <w:rPr>
          <w:b/>
        </w:rPr>
        <w:t xml:space="preserve"> до </w:t>
      </w:r>
      <w:proofErr w:type="spellStart"/>
      <w:r w:rsidRPr="007961A0">
        <w:rPr>
          <w:b/>
        </w:rPr>
        <w:t>заняття</w:t>
      </w:r>
      <w:proofErr w:type="spellEnd"/>
      <w:r w:rsidRPr="007961A0">
        <w:rPr>
          <w:b/>
        </w:rPr>
        <w:t>:</w:t>
      </w:r>
    </w:p>
    <w:tbl>
      <w:tblPr>
        <w:tblW w:w="10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6492"/>
      </w:tblGrid>
      <w:tr w:rsidR="00593B7D" w:rsidRPr="007961A0" w14:paraId="643E6DED" w14:textId="77777777" w:rsidTr="00593B7D">
        <w:tc>
          <w:tcPr>
            <w:tcW w:w="4503" w:type="dxa"/>
            <w:vAlign w:val="center"/>
          </w:tcPr>
          <w:p w14:paraId="5AB702BC" w14:textId="77777777" w:rsidR="00593B7D" w:rsidRPr="007961A0" w:rsidRDefault="00593B7D" w:rsidP="001C6080">
            <w:pPr>
              <w:jc w:val="center"/>
            </w:pPr>
            <w:proofErr w:type="spellStart"/>
            <w:r w:rsidRPr="007961A0">
              <w:t>Термін</w:t>
            </w:r>
            <w:proofErr w:type="spellEnd"/>
          </w:p>
        </w:tc>
        <w:tc>
          <w:tcPr>
            <w:tcW w:w="6492" w:type="dxa"/>
            <w:vAlign w:val="center"/>
          </w:tcPr>
          <w:p w14:paraId="39F0C18F" w14:textId="77777777" w:rsidR="00593B7D" w:rsidRPr="007961A0" w:rsidRDefault="00593B7D" w:rsidP="001C6080">
            <w:pPr>
              <w:jc w:val="center"/>
              <w:rPr>
                <w:lang w:val="uk-UA"/>
              </w:rPr>
            </w:pPr>
            <w:r w:rsidRPr="007961A0">
              <w:rPr>
                <w:lang w:val="uk-UA"/>
              </w:rPr>
              <w:t>Визначення</w:t>
            </w:r>
          </w:p>
        </w:tc>
      </w:tr>
      <w:tr w:rsidR="00593B7D" w:rsidRPr="007961A0" w14:paraId="26FF3C49" w14:textId="77777777" w:rsidTr="00593B7D">
        <w:tc>
          <w:tcPr>
            <w:tcW w:w="4503" w:type="dxa"/>
          </w:tcPr>
          <w:p w14:paraId="4A0C1B47" w14:textId="77777777" w:rsidR="00593B7D" w:rsidRPr="007961A0" w:rsidRDefault="00593B7D" w:rsidP="001C6080">
            <w:pPr>
              <w:jc w:val="both"/>
            </w:pPr>
            <w:r w:rsidRPr="007961A0">
              <w:t xml:space="preserve">ЗАМКОВЕ </w:t>
            </w:r>
            <w:r w:rsidRPr="007961A0">
              <w:rPr>
                <w:lang w:val="uk-UA"/>
              </w:rPr>
              <w:t>КРІПЛЕННЯ</w:t>
            </w:r>
            <w:r w:rsidRPr="007961A0">
              <w:t xml:space="preserve"> (</w:t>
            </w:r>
            <w:proofErr w:type="spellStart"/>
            <w:r w:rsidRPr="007961A0">
              <w:t>attachment</w:t>
            </w:r>
            <w:proofErr w:type="spellEnd"/>
            <w:r w:rsidRPr="007961A0">
              <w:t>)</w:t>
            </w:r>
          </w:p>
        </w:tc>
        <w:tc>
          <w:tcPr>
            <w:tcW w:w="6492" w:type="dxa"/>
          </w:tcPr>
          <w:p w14:paraId="4D7F4823" w14:textId="77777777" w:rsidR="00593B7D" w:rsidRPr="007961A0" w:rsidRDefault="00593B7D" w:rsidP="001C6080">
            <w:pPr>
              <w:jc w:val="both"/>
            </w:pPr>
            <w:proofErr w:type="spellStart"/>
            <w:r w:rsidRPr="007961A0">
              <w:t>конструкція</w:t>
            </w:r>
            <w:proofErr w:type="spellEnd"/>
            <w:r w:rsidRPr="007961A0">
              <w:t xml:space="preserve">, </w:t>
            </w:r>
            <w:proofErr w:type="spellStart"/>
            <w:r w:rsidRPr="007961A0">
              <w:t>що</w:t>
            </w:r>
            <w:proofErr w:type="spellEnd"/>
            <w:r w:rsidRPr="007961A0">
              <w:t xml:space="preserve"> </w:t>
            </w:r>
            <w:proofErr w:type="spellStart"/>
            <w:r w:rsidRPr="007961A0">
              <w:t>складається</w:t>
            </w:r>
            <w:proofErr w:type="spellEnd"/>
            <w:r w:rsidRPr="007961A0">
              <w:t xml:space="preserve"> з </w:t>
            </w:r>
            <w:proofErr w:type="spellStart"/>
            <w:r w:rsidRPr="007961A0">
              <w:t>двох</w:t>
            </w:r>
            <w:proofErr w:type="spellEnd"/>
            <w:r w:rsidRPr="007961A0">
              <w:t xml:space="preserve"> </w:t>
            </w:r>
            <w:proofErr w:type="spellStart"/>
            <w:r w:rsidRPr="007961A0">
              <w:t>частин</w:t>
            </w:r>
            <w:proofErr w:type="spellEnd"/>
            <w:r w:rsidRPr="007961A0">
              <w:t xml:space="preserve"> (</w:t>
            </w:r>
            <w:proofErr w:type="spellStart"/>
            <w:r w:rsidRPr="007961A0">
              <w:t>матриці</w:t>
            </w:r>
            <w:proofErr w:type="spellEnd"/>
            <w:r w:rsidRPr="007961A0">
              <w:t xml:space="preserve"> і </w:t>
            </w:r>
            <w:proofErr w:type="spellStart"/>
            <w:r w:rsidRPr="007961A0">
              <w:t>патриці</w:t>
            </w:r>
            <w:proofErr w:type="spellEnd"/>
            <w:r w:rsidRPr="007961A0">
              <w:t xml:space="preserve">), </w:t>
            </w:r>
            <w:proofErr w:type="spellStart"/>
            <w:r w:rsidRPr="007961A0">
              <w:t>які</w:t>
            </w:r>
            <w:proofErr w:type="spellEnd"/>
            <w:r w:rsidRPr="007961A0">
              <w:t xml:space="preserve"> разом </w:t>
            </w:r>
            <w:proofErr w:type="spellStart"/>
            <w:r w:rsidRPr="007961A0">
              <w:t>формують</w:t>
            </w:r>
            <w:proofErr w:type="spellEnd"/>
            <w:r w:rsidRPr="007961A0">
              <w:t xml:space="preserve"> </w:t>
            </w:r>
            <w:proofErr w:type="spellStart"/>
            <w:r w:rsidRPr="007961A0">
              <w:t>високоточне</w:t>
            </w:r>
            <w:proofErr w:type="spellEnd"/>
            <w:r w:rsidRPr="007961A0">
              <w:t xml:space="preserve"> </w:t>
            </w:r>
            <w:proofErr w:type="spellStart"/>
            <w:r w:rsidRPr="007961A0">
              <w:t>розбірні</w:t>
            </w:r>
            <w:proofErr w:type="spellEnd"/>
            <w:r w:rsidRPr="007961A0">
              <w:t xml:space="preserve"> </w:t>
            </w:r>
            <w:proofErr w:type="spellStart"/>
            <w:r w:rsidRPr="007961A0">
              <w:t>з'єднання</w:t>
            </w:r>
            <w:proofErr w:type="spellEnd"/>
          </w:p>
        </w:tc>
      </w:tr>
      <w:tr w:rsidR="00593B7D" w:rsidRPr="00D42BAF" w14:paraId="24A492D1" w14:textId="77777777" w:rsidTr="00593B7D">
        <w:tc>
          <w:tcPr>
            <w:tcW w:w="4503" w:type="dxa"/>
          </w:tcPr>
          <w:p w14:paraId="28B880A2" w14:textId="77777777" w:rsidR="00593B7D" w:rsidRPr="007961A0" w:rsidRDefault="00593B7D" w:rsidP="001C6080">
            <w:pPr>
              <w:jc w:val="both"/>
              <w:rPr>
                <w:lang w:val="en-US"/>
              </w:rPr>
            </w:pPr>
            <w:r w:rsidRPr="007961A0">
              <w:t>ПРЕЦИЗІЙНІ</w:t>
            </w:r>
            <w:r w:rsidRPr="007961A0">
              <w:rPr>
                <w:lang w:val="en-US"/>
              </w:rPr>
              <w:t xml:space="preserve"> </w:t>
            </w:r>
            <w:r w:rsidRPr="007961A0">
              <w:t>ЗАМКОВІ</w:t>
            </w:r>
            <w:r w:rsidRPr="007961A0">
              <w:rPr>
                <w:lang w:val="en-US"/>
              </w:rPr>
              <w:t xml:space="preserve"> </w:t>
            </w:r>
            <w:r w:rsidRPr="007961A0">
              <w:t>КРІПЛЕННЯ</w:t>
            </w:r>
            <w:r w:rsidRPr="007961A0">
              <w:rPr>
                <w:lang w:val="en-US"/>
              </w:rPr>
              <w:t xml:space="preserve"> (high-precision dental attachments)</w:t>
            </w:r>
          </w:p>
        </w:tc>
        <w:tc>
          <w:tcPr>
            <w:tcW w:w="6492" w:type="dxa"/>
          </w:tcPr>
          <w:p w14:paraId="492B7E99" w14:textId="77777777" w:rsidR="00593B7D" w:rsidRPr="007961A0" w:rsidRDefault="00593B7D" w:rsidP="001C6080">
            <w:pPr>
              <w:jc w:val="both"/>
              <w:rPr>
                <w:lang w:val="en-US"/>
              </w:rPr>
            </w:pPr>
            <w:proofErr w:type="spellStart"/>
            <w:r w:rsidRPr="007961A0">
              <w:t>високоточні</w:t>
            </w:r>
            <w:proofErr w:type="spellEnd"/>
            <w:r w:rsidRPr="007961A0">
              <w:rPr>
                <w:lang w:val="en-US"/>
              </w:rPr>
              <w:t xml:space="preserve"> </w:t>
            </w:r>
            <w:proofErr w:type="spellStart"/>
            <w:r w:rsidRPr="007961A0">
              <w:t>замкові</w:t>
            </w:r>
            <w:proofErr w:type="spellEnd"/>
            <w:r w:rsidRPr="007961A0">
              <w:rPr>
                <w:lang w:val="en-US"/>
              </w:rPr>
              <w:t xml:space="preserve"> </w:t>
            </w:r>
            <w:proofErr w:type="spellStart"/>
            <w:r w:rsidRPr="007961A0">
              <w:t>кріплення</w:t>
            </w:r>
            <w:proofErr w:type="spellEnd"/>
            <w:r w:rsidRPr="007961A0">
              <w:rPr>
                <w:lang w:val="uk-UA"/>
              </w:rPr>
              <w:t>,</w:t>
            </w:r>
            <w:r w:rsidRPr="007961A0">
              <w:rPr>
                <w:lang w:val="en-US"/>
              </w:rPr>
              <w:t xml:space="preserve"> </w:t>
            </w:r>
            <w:proofErr w:type="spellStart"/>
            <w:r w:rsidRPr="007961A0">
              <w:t>які</w:t>
            </w:r>
            <w:proofErr w:type="spellEnd"/>
            <w:r w:rsidRPr="007961A0">
              <w:rPr>
                <w:lang w:val="en-US"/>
              </w:rPr>
              <w:t xml:space="preserve"> </w:t>
            </w:r>
            <w:proofErr w:type="spellStart"/>
            <w:r w:rsidRPr="007961A0">
              <w:t>виготовляються</w:t>
            </w:r>
            <w:proofErr w:type="spellEnd"/>
            <w:r w:rsidRPr="007961A0">
              <w:rPr>
                <w:lang w:val="en-US"/>
              </w:rPr>
              <w:t xml:space="preserve"> </w:t>
            </w:r>
            <w:proofErr w:type="spellStart"/>
            <w:r w:rsidRPr="007961A0">
              <w:t>фабричним</w:t>
            </w:r>
            <w:proofErr w:type="spellEnd"/>
            <w:r w:rsidRPr="007961A0">
              <w:rPr>
                <w:lang w:val="en-US"/>
              </w:rPr>
              <w:t xml:space="preserve"> </w:t>
            </w:r>
            <w:r w:rsidRPr="007961A0">
              <w:t>шляхом</w:t>
            </w:r>
            <w:r w:rsidRPr="007961A0">
              <w:rPr>
                <w:lang w:val="en-US"/>
              </w:rPr>
              <w:t xml:space="preserve"> </w:t>
            </w:r>
            <w:proofErr w:type="spellStart"/>
            <w:r w:rsidRPr="007961A0">
              <w:t>фрезерування</w:t>
            </w:r>
            <w:proofErr w:type="spellEnd"/>
            <w:r w:rsidRPr="007961A0">
              <w:rPr>
                <w:lang w:val="en-US"/>
              </w:rPr>
              <w:t xml:space="preserve"> </w:t>
            </w:r>
            <w:r w:rsidRPr="007961A0">
              <w:t>на</w:t>
            </w:r>
            <w:r w:rsidRPr="007961A0">
              <w:rPr>
                <w:lang w:val="en-US"/>
              </w:rPr>
              <w:t xml:space="preserve"> </w:t>
            </w:r>
            <w:proofErr w:type="spellStart"/>
            <w:r w:rsidRPr="007961A0">
              <w:t>верстатах</w:t>
            </w:r>
            <w:proofErr w:type="spellEnd"/>
            <w:r w:rsidRPr="007961A0">
              <w:rPr>
                <w:lang w:val="en-US"/>
              </w:rPr>
              <w:t xml:space="preserve"> </w:t>
            </w:r>
            <w:r w:rsidRPr="007961A0">
              <w:t>з</w:t>
            </w:r>
            <w:r w:rsidRPr="007961A0">
              <w:rPr>
                <w:lang w:val="en-US"/>
              </w:rPr>
              <w:t xml:space="preserve"> </w:t>
            </w:r>
            <w:r w:rsidRPr="007961A0">
              <w:t>комп</w:t>
            </w:r>
            <w:r w:rsidRPr="007961A0">
              <w:rPr>
                <w:lang w:val="en-US"/>
              </w:rPr>
              <w:t>'</w:t>
            </w:r>
            <w:proofErr w:type="spellStart"/>
            <w:r w:rsidRPr="007961A0">
              <w:t>ютерним</w:t>
            </w:r>
            <w:proofErr w:type="spellEnd"/>
            <w:r w:rsidRPr="007961A0">
              <w:rPr>
                <w:lang w:val="en-US"/>
              </w:rPr>
              <w:t xml:space="preserve"> </w:t>
            </w:r>
            <w:proofErr w:type="spellStart"/>
            <w:r w:rsidRPr="007961A0">
              <w:t>управлінням</w:t>
            </w:r>
            <w:proofErr w:type="spellEnd"/>
            <w:r w:rsidRPr="007961A0">
              <w:rPr>
                <w:lang w:val="en-US"/>
              </w:rPr>
              <w:t xml:space="preserve"> </w:t>
            </w:r>
            <w:r w:rsidRPr="007961A0">
              <w:t>і</w:t>
            </w:r>
            <w:r w:rsidRPr="007961A0">
              <w:rPr>
                <w:lang w:val="en-US"/>
              </w:rPr>
              <w:t xml:space="preserve"> </w:t>
            </w:r>
            <w:proofErr w:type="spellStart"/>
            <w:r w:rsidRPr="007961A0">
              <w:t>мають</w:t>
            </w:r>
            <w:proofErr w:type="spellEnd"/>
            <w:r w:rsidRPr="007961A0">
              <w:rPr>
                <w:lang w:val="en-US"/>
              </w:rPr>
              <w:t xml:space="preserve"> </w:t>
            </w:r>
            <w:proofErr w:type="spellStart"/>
            <w:r w:rsidRPr="007961A0">
              <w:t>обмежені</w:t>
            </w:r>
            <w:proofErr w:type="spellEnd"/>
            <w:r w:rsidRPr="007961A0">
              <w:rPr>
                <w:lang w:val="en-US"/>
              </w:rPr>
              <w:t xml:space="preserve"> </w:t>
            </w:r>
            <w:r w:rsidRPr="007961A0">
              <w:t>допуски</w:t>
            </w:r>
            <w:r w:rsidRPr="007961A0">
              <w:rPr>
                <w:lang w:val="en-US"/>
              </w:rPr>
              <w:t xml:space="preserve"> </w:t>
            </w:r>
            <w:proofErr w:type="spellStart"/>
            <w:r w:rsidRPr="007961A0">
              <w:t>точності</w:t>
            </w:r>
            <w:proofErr w:type="spellEnd"/>
          </w:p>
        </w:tc>
      </w:tr>
      <w:tr w:rsidR="00593B7D" w:rsidRPr="007961A0" w14:paraId="204ECA71" w14:textId="77777777" w:rsidTr="00593B7D">
        <w:tc>
          <w:tcPr>
            <w:tcW w:w="4503" w:type="dxa"/>
          </w:tcPr>
          <w:p w14:paraId="58A13098" w14:textId="77777777" w:rsidR="00593B7D" w:rsidRPr="007961A0" w:rsidRDefault="00593B7D" w:rsidP="001C6080">
            <w:pPr>
              <w:jc w:val="both"/>
              <w:rPr>
                <w:lang w:val="en-US"/>
              </w:rPr>
            </w:pPr>
            <w:r w:rsidRPr="007961A0">
              <w:rPr>
                <w:lang w:val="uk-UA"/>
              </w:rPr>
              <w:t>НАПІВ</w:t>
            </w:r>
            <w:r w:rsidRPr="007961A0">
              <w:t>ПРЕЦИЗІЙНІ</w:t>
            </w:r>
            <w:r w:rsidRPr="007961A0">
              <w:rPr>
                <w:lang w:val="en-US"/>
              </w:rPr>
              <w:t xml:space="preserve"> </w:t>
            </w:r>
            <w:r w:rsidRPr="007961A0">
              <w:t>ЗАМКОВІ</w:t>
            </w:r>
            <w:r w:rsidRPr="007961A0">
              <w:rPr>
                <w:lang w:val="en-US"/>
              </w:rPr>
              <w:t xml:space="preserve"> </w:t>
            </w:r>
            <w:r w:rsidRPr="007961A0">
              <w:t>КРІПЛЕННЯ</w:t>
            </w:r>
            <w:r w:rsidRPr="007961A0">
              <w:rPr>
                <w:lang w:val="en-US"/>
              </w:rPr>
              <w:t xml:space="preserve"> (semi-precision dental attachments)</w:t>
            </w:r>
          </w:p>
          <w:p w14:paraId="3AD21ACD" w14:textId="77777777" w:rsidR="00593B7D" w:rsidRPr="007961A0" w:rsidRDefault="00593B7D" w:rsidP="001C6080">
            <w:pPr>
              <w:jc w:val="both"/>
              <w:rPr>
                <w:lang w:val="en-US"/>
              </w:rPr>
            </w:pPr>
          </w:p>
        </w:tc>
        <w:tc>
          <w:tcPr>
            <w:tcW w:w="6492" w:type="dxa"/>
          </w:tcPr>
          <w:p w14:paraId="295AED4F" w14:textId="77777777" w:rsidR="00593B7D" w:rsidRPr="007961A0" w:rsidRDefault="00593B7D" w:rsidP="001C6080">
            <w:pPr>
              <w:jc w:val="both"/>
            </w:pPr>
            <w:proofErr w:type="spellStart"/>
            <w:r w:rsidRPr="007961A0">
              <w:t>замкові</w:t>
            </w:r>
            <w:proofErr w:type="spellEnd"/>
            <w:r w:rsidRPr="007961A0">
              <w:t xml:space="preserve"> </w:t>
            </w:r>
            <w:proofErr w:type="spellStart"/>
            <w:r w:rsidRPr="007961A0">
              <w:t>кріплення</w:t>
            </w:r>
            <w:proofErr w:type="spellEnd"/>
            <w:r w:rsidRPr="007961A0">
              <w:t xml:space="preserve"> </w:t>
            </w:r>
            <w:proofErr w:type="spellStart"/>
            <w:r w:rsidRPr="007961A0">
              <w:t>які</w:t>
            </w:r>
            <w:proofErr w:type="spellEnd"/>
            <w:r w:rsidRPr="007961A0">
              <w:t xml:space="preserve"> </w:t>
            </w:r>
            <w:proofErr w:type="spellStart"/>
            <w:r w:rsidRPr="007961A0">
              <w:t>виготовляються</w:t>
            </w:r>
            <w:proofErr w:type="spellEnd"/>
            <w:r w:rsidRPr="007961A0">
              <w:t xml:space="preserve"> шляхом прямого </w:t>
            </w:r>
            <w:proofErr w:type="spellStart"/>
            <w:r w:rsidRPr="007961A0">
              <w:t>лиття</w:t>
            </w:r>
            <w:proofErr w:type="spellEnd"/>
            <w:r w:rsidRPr="007961A0">
              <w:t xml:space="preserve"> по фабрично </w:t>
            </w:r>
            <w:proofErr w:type="spellStart"/>
            <w:r w:rsidRPr="007961A0">
              <w:t>або</w:t>
            </w:r>
            <w:proofErr w:type="spellEnd"/>
            <w:r w:rsidRPr="007961A0">
              <w:t xml:space="preserve"> </w:t>
            </w:r>
            <w:proofErr w:type="spellStart"/>
            <w:r w:rsidRPr="007961A0">
              <w:t>індивідуально</w:t>
            </w:r>
            <w:proofErr w:type="spellEnd"/>
            <w:r w:rsidRPr="007961A0">
              <w:t xml:space="preserve"> </w:t>
            </w:r>
            <w:proofErr w:type="spellStart"/>
            <w:r w:rsidRPr="007961A0">
              <w:t>виготовленим</w:t>
            </w:r>
            <w:proofErr w:type="spellEnd"/>
            <w:r w:rsidRPr="007961A0">
              <w:t xml:space="preserve"> </w:t>
            </w:r>
            <w:proofErr w:type="spellStart"/>
            <w:r w:rsidRPr="007961A0">
              <w:t>пластиковим</w:t>
            </w:r>
            <w:proofErr w:type="spellEnd"/>
            <w:r w:rsidRPr="007961A0">
              <w:t xml:space="preserve"> (</w:t>
            </w:r>
            <w:proofErr w:type="spellStart"/>
            <w:r w:rsidRPr="007961A0">
              <w:t>восковим</w:t>
            </w:r>
            <w:proofErr w:type="spellEnd"/>
            <w:r w:rsidRPr="007961A0">
              <w:rPr>
                <w:lang w:val="uk-UA"/>
              </w:rPr>
              <w:t>)</w:t>
            </w:r>
            <w:r w:rsidRPr="007961A0">
              <w:t xml:space="preserve"> </w:t>
            </w:r>
            <w:proofErr w:type="spellStart"/>
            <w:r w:rsidRPr="007961A0">
              <w:t>заготівках</w:t>
            </w:r>
            <w:proofErr w:type="spellEnd"/>
            <w:r w:rsidRPr="007961A0">
              <w:t>.</w:t>
            </w:r>
          </w:p>
        </w:tc>
      </w:tr>
      <w:tr w:rsidR="00593B7D" w:rsidRPr="007961A0" w14:paraId="417CBDBB" w14:textId="77777777" w:rsidTr="00593B7D">
        <w:tc>
          <w:tcPr>
            <w:tcW w:w="4503" w:type="dxa"/>
          </w:tcPr>
          <w:p w14:paraId="09B90342" w14:textId="77777777" w:rsidR="00593B7D" w:rsidRPr="007961A0" w:rsidRDefault="00593B7D" w:rsidP="001C6080">
            <w:pPr>
              <w:jc w:val="both"/>
              <w:rPr>
                <w:lang w:val="uk-UA"/>
              </w:rPr>
            </w:pPr>
            <w:r w:rsidRPr="007961A0">
              <w:rPr>
                <w:lang w:val="uk-UA"/>
              </w:rPr>
              <w:t>ПРИКЛЕЮВАННЯ</w:t>
            </w:r>
          </w:p>
        </w:tc>
        <w:tc>
          <w:tcPr>
            <w:tcW w:w="6492" w:type="dxa"/>
          </w:tcPr>
          <w:p w14:paraId="19BEA2EA" w14:textId="77777777" w:rsidR="00593B7D" w:rsidRPr="007961A0" w:rsidRDefault="00593B7D" w:rsidP="001C6080">
            <w:pPr>
              <w:jc w:val="both"/>
            </w:pPr>
            <w:proofErr w:type="spellStart"/>
            <w:r w:rsidRPr="007961A0">
              <w:t>приєднання</w:t>
            </w:r>
            <w:proofErr w:type="spellEnd"/>
            <w:r w:rsidRPr="007961A0">
              <w:t xml:space="preserve"> (</w:t>
            </w:r>
            <w:proofErr w:type="spellStart"/>
            <w:r w:rsidRPr="007961A0">
              <w:t>найчастіше</w:t>
            </w:r>
            <w:proofErr w:type="spellEnd"/>
            <w:r w:rsidRPr="007961A0">
              <w:t xml:space="preserve">) </w:t>
            </w:r>
            <w:proofErr w:type="spellStart"/>
            <w:r w:rsidRPr="007961A0">
              <w:t>матриці</w:t>
            </w:r>
            <w:proofErr w:type="spellEnd"/>
            <w:r w:rsidRPr="007961A0">
              <w:t xml:space="preserve"> </w:t>
            </w:r>
            <w:proofErr w:type="gramStart"/>
            <w:r w:rsidRPr="007961A0">
              <w:t>до каркасу</w:t>
            </w:r>
            <w:proofErr w:type="gramEnd"/>
            <w:r w:rsidRPr="007961A0">
              <w:t xml:space="preserve"> </w:t>
            </w:r>
            <w:proofErr w:type="spellStart"/>
            <w:r w:rsidRPr="007961A0">
              <w:t>бюгельного</w:t>
            </w:r>
            <w:proofErr w:type="spellEnd"/>
            <w:r w:rsidRPr="007961A0">
              <w:t xml:space="preserve"> протеза за </w:t>
            </w:r>
            <w:proofErr w:type="spellStart"/>
            <w:r w:rsidRPr="007961A0">
              <w:t>допомогою</w:t>
            </w:r>
            <w:proofErr w:type="spellEnd"/>
            <w:r w:rsidRPr="007961A0">
              <w:t xml:space="preserve"> </w:t>
            </w:r>
            <w:proofErr w:type="spellStart"/>
            <w:r w:rsidRPr="007961A0">
              <w:t>спеціального</w:t>
            </w:r>
            <w:proofErr w:type="spellEnd"/>
            <w:r w:rsidRPr="007961A0">
              <w:t xml:space="preserve"> клею</w:t>
            </w:r>
          </w:p>
        </w:tc>
      </w:tr>
    </w:tbl>
    <w:p w14:paraId="698776CA" w14:textId="77777777" w:rsidR="00593B7D" w:rsidRPr="007961A0" w:rsidRDefault="00593B7D" w:rsidP="00593B7D">
      <w:pPr>
        <w:jc w:val="both"/>
        <w:rPr>
          <w:b/>
        </w:rPr>
      </w:pPr>
    </w:p>
    <w:p w14:paraId="0CE504A5" w14:textId="77777777" w:rsidR="00593B7D" w:rsidRPr="007961A0" w:rsidRDefault="00593B7D" w:rsidP="00593B7D">
      <w:pPr>
        <w:jc w:val="both"/>
        <w:rPr>
          <w:b/>
        </w:rPr>
      </w:pPr>
      <w:r w:rsidRPr="007961A0">
        <w:rPr>
          <w:b/>
        </w:rPr>
        <w:t xml:space="preserve">4.2. </w:t>
      </w:r>
      <w:proofErr w:type="spellStart"/>
      <w:r w:rsidRPr="007961A0">
        <w:rPr>
          <w:b/>
        </w:rPr>
        <w:t>Теоретичні</w:t>
      </w:r>
      <w:proofErr w:type="spellEnd"/>
      <w:r w:rsidRPr="007961A0">
        <w:rPr>
          <w:b/>
        </w:rPr>
        <w:t xml:space="preserve"> </w:t>
      </w:r>
      <w:proofErr w:type="spellStart"/>
      <w:r w:rsidRPr="007961A0">
        <w:rPr>
          <w:b/>
        </w:rPr>
        <w:t>питання</w:t>
      </w:r>
      <w:proofErr w:type="spellEnd"/>
      <w:r w:rsidRPr="007961A0">
        <w:rPr>
          <w:b/>
        </w:rPr>
        <w:t xml:space="preserve"> до </w:t>
      </w:r>
      <w:proofErr w:type="spellStart"/>
      <w:r w:rsidRPr="007961A0">
        <w:rPr>
          <w:b/>
        </w:rPr>
        <w:t>заняття</w:t>
      </w:r>
      <w:proofErr w:type="spellEnd"/>
      <w:r w:rsidRPr="007961A0">
        <w:rPr>
          <w:b/>
        </w:rPr>
        <w:t>.</w:t>
      </w:r>
    </w:p>
    <w:p w14:paraId="48EFD893" w14:textId="77777777" w:rsidR="00593B7D" w:rsidRPr="007961A0" w:rsidRDefault="00593B7D" w:rsidP="00593B7D">
      <w:pPr>
        <w:jc w:val="both"/>
      </w:pPr>
      <w:r w:rsidRPr="007961A0">
        <w:t xml:space="preserve">1. </w:t>
      </w:r>
      <w:proofErr w:type="spellStart"/>
      <w:r w:rsidRPr="007961A0">
        <w:t>Визначення</w:t>
      </w:r>
      <w:proofErr w:type="spellEnd"/>
      <w:r w:rsidRPr="007961A0">
        <w:t xml:space="preserve"> </w:t>
      </w:r>
      <w:proofErr w:type="spellStart"/>
      <w:r w:rsidRPr="007961A0">
        <w:t>поняття</w:t>
      </w:r>
      <w:proofErr w:type="spellEnd"/>
      <w:r w:rsidRPr="007961A0">
        <w:t xml:space="preserve"> «Замкове </w:t>
      </w:r>
      <w:proofErr w:type="spellStart"/>
      <w:r w:rsidRPr="007961A0">
        <w:t>Кріплення</w:t>
      </w:r>
      <w:proofErr w:type="spellEnd"/>
      <w:r w:rsidRPr="007961A0">
        <w:t xml:space="preserve"> (</w:t>
      </w:r>
      <w:proofErr w:type="spellStart"/>
      <w:r w:rsidRPr="007961A0">
        <w:t>attachment</w:t>
      </w:r>
      <w:proofErr w:type="spellEnd"/>
      <w:r w:rsidRPr="007961A0">
        <w:t>)»</w:t>
      </w:r>
    </w:p>
    <w:p w14:paraId="345466CE" w14:textId="77777777" w:rsidR="00593B7D" w:rsidRPr="007961A0" w:rsidRDefault="00593B7D" w:rsidP="00593B7D">
      <w:pPr>
        <w:jc w:val="both"/>
      </w:pPr>
      <w:r w:rsidRPr="007961A0">
        <w:t xml:space="preserve">2. </w:t>
      </w:r>
      <w:proofErr w:type="spellStart"/>
      <w:r w:rsidRPr="007961A0">
        <w:t>Переваги</w:t>
      </w:r>
      <w:proofErr w:type="spellEnd"/>
      <w:r w:rsidRPr="007961A0">
        <w:t xml:space="preserve"> та </w:t>
      </w:r>
      <w:proofErr w:type="spellStart"/>
      <w:r w:rsidRPr="007961A0">
        <w:t>недоліки</w:t>
      </w:r>
      <w:proofErr w:type="spellEnd"/>
      <w:r w:rsidRPr="007961A0">
        <w:t xml:space="preserve"> ЗК, </w:t>
      </w:r>
      <w:proofErr w:type="spellStart"/>
      <w:r w:rsidRPr="007961A0">
        <w:t>показання</w:t>
      </w:r>
      <w:proofErr w:type="spellEnd"/>
      <w:r w:rsidRPr="007961A0">
        <w:t xml:space="preserve"> до </w:t>
      </w:r>
      <w:proofErr w:type="spellStart"/>
      <w:r w:rsidRPr="007961A0">
        <w:t>застосування</w:t>
      </w:r>
      <w:proofErr w:type="spellEnd"/>
      <w:r w:rsidRPr="007961A0">
        <w:t xml:space="preserve"> та </w:t>
      </w:r>
      <w:proofErr w:type="spellStart"/>
      <w:r w:rsidRPr="007961A0">
        <w:t>протипоказання</w:t>
      </w:r>
      <w:proofErr w:type="spellEnd"/>
      <w:r w:rsidRPr="007961A0">
        <w:t>.</w:t>
      </w:r>
    </w:p>
    <w:p w14:paraId="24F8B9CA" w14:textId="77777777" w:rsidR="00593B7D" w:rsidRPr="007961A0" w:rsidRDefault="00593B7D" w:rsidP="00593B7D">
      <w:pPr>
        <w:jc w:val="both"/>
      </w:pPr>
      <w:r w:rsidRPr="007961A0">
        <w:t xml:space="preserve">3. </w:t>
      </w:r>
      <w:r w:rsidRPr="007961A0">
        <w:rPr>
          <w:lang w:val="uk-UA"/>
        </w:rPr>
        <w:t>Класифікація</w:t>
      </w:r>
      <w:r w:rsidRPr="007961A0">
        <w:t xml:space="preserve"> ЗК (</w:t>
      </w:r>
      <w:proofErr w:type="spellStart"/>
      <w:r w:rsidRPr="007961A0">
        <w:t>attachment</w:t>
      </w:r>
      <w:proofErr w:type="spellEnd"/>
      <w:r w:rsidRPr="007961A0">
        <w:t>).</w:t>
      </w:r>
    </w:p>
    <w:p w14:paraId="74FC42C3" w14:textId="77777777" w:rsidR="00593B7D" w:rsidRPr="007961A0" w:rsidRDefault="00593B7D" w:rsidP="00593B7D">
      <w:pPr>
        <w:jc w:val="both"/>
      </w:pPr>
      <w:r w:rsidRPr="007961A0">
        <w:t xml:space="preserve">4. Порядок </w:t>
      </w:r>
      <w:proofErr w:type="spellStart"/>
      <w:r w:rsidRPr="007961A0">
        <w:t>вибор</w:t>
      </w:r>
      <w:proofErr w:type="spellEnd"/>
      <w:r w:rsidRPr="007961A0">
        <w:rPr>
          <w:lang w:val="uk-UA"/>
        </w:rPr>
        <w:t>у</w:t>
      </w:r>
      <w:r w:rsidRPr="007961A0">
        <w:t xml:space="preserve"> ЗК.</w:t>
      </w:r>
    </w:p>
    <w:p w14:paraId="0C9A1E84" w14:textId="77777777" w:rsidR="00593B7D" w:rsidRPr="007961A0" w:rsidRDefault="00593B7D" w:rsidP="00593B7D">
      <w:pPr>
        <w:jc w:val="both"/>
      </w:pPr>
      <w:r w:rsidRPr="007961A0">
        <w:t xml:space="preserve">5. </w:t>
      </w:r>
      <w:proofErr w:type="spellStart"/>
      <w:r w:rsidRPr="007961A0">
        <w:t>Послідовність</w:t>
      </w:r>
      <w:proofErr w:type="spellEnd"/>
      <w:r w:rsidRPr="007961A0">
        <w:t xml:space="preserve"> </w:t>
      </w:r>
      <w:proofErr w:type="spellStart"/>
      <w:r w:rsidRPr="007961A0">
        <w:t>клінічних</w:t>
      </w:r>
      <w:proofErr w:type="spellEnd"/>
      <w:r w:rsidRPr="007961A0">
        <w:t xml:space="preserve"> </w:t>
      </w:r>
      <w:proofErr w:type="spellStart"/>
      <w:r w:rsidRPr="007961A0">
        <w:t>етапів</w:t>
      </w:r>
      <w:proofErr w:type="spellEnd"/>
      <w:r w:rsidRPr="007961A0">
        <w:t xml:space="preserve"> </w:t>
      </w:r>
      <w:proofErr w:type="spellStart"/>
      <w:r w:rsidRPr="007961A0">
        <w:t>виготовлення</w:t>
      </w:r>
      <w:proofErr w:type="spellEnd"/>
      <w:r w:rsidRPr="007961A0">
        <w:t xml:space="preserve"> </w:t>
      </w:r>
      <w:proofErr w:type="spellStart"/>
      <w:r w:rsidRPr="007961A0">
        <w:t>протезів</w:t>
      </w:r>
      <w:proofErr w:type="spellEnd"/>
      <w:r w:rsidRPr="007961A0">
        <w:t xml:space="preserve"> </w:t>
      </w:r>
      <w:proofErr w:type="spellStart"/>
      <w:r w:rsidRPr="007961A0">
        <w:t>із</w:t>
      </w:r>
      <w:proofErr w:type="spellEnd"/>
      <w:r w:rsidRPr="007961A0">
        <w:t xml:space="preserve"> </w:t>
      </w:r>
      <w:proofErr w:type="spellStart"/>
      <w:r w:rsidRPr="007961A0">
        <w:t>замковими</w:t>
      </w:r>
      <w:proofErr w:type="spellEnd"/>
      <w:r w:rsidRPr="007961A0">
        <w:t xml:space="preserve"> </w:t>
      </w:r>
      <w:proofErr w:type="spellStart"/>
      <w:r w:rsidRPr="007961A0">
        <w:t>фіксаторами</w:t>
      </w:r>
      <w:proofErr w:type="spellEnd"/>
    </w:p>
    <w:p w14:paraId="0F91622E" w14:textId="77777777" w:rsidR="00593B7D" w:rsidRPr="007961A0" w:rsidRDefault="00593B7D" w:rsidP="00593B7D">
      <w:pPr>
        <w:ind w:firstLine="567"/>
        <w:jc w:val="both"/>
        <w:rPr>
          <w:b/>
        </w:rPr>
      </w:pPr>
    </w:p>
    <w:p w14:paraId="57704957" w14:textId="77777777" w:rsidR="00593B7D" w:rsidRPr="007961A0" w:rsidRDefault="00593B7D" w:rsidP="00593B7D">
      <w:pPr>
        <w:ind w:firstLine="567"/>
        <w:jc w:val="both"/>
        <w:rPr>
          <w:b/>
        </w:rPr>
      </w:pPr>
      <w:r w:rsidRPr="007961A0">
        <w:rPr>
          <w:b/>
        </w:rPr>
        <w:lastRenderedPageBreak/>
        <w:t xml:space="preserve">5. </w:t>
      </w:r>
      <w:r w:rsidRPr="007961A0">
        <w:rPr>
          <w:b/>
          <w:lang w:val="uk-UA"/>
        </w:rPr>
        <w:t>Зміст</w:t>
      </w:r>
      <w:r w:rsidRPr="007961A0">
        <w:rPr>
          <w:b/>
        </w:rPr>
        <w:t xml:space="preserve"> тем</w:t>
      </w:r>
      <w:r w:rsidRPr="007961A0">
        <w:rPr>
          <w:b/>
          <w:lang w:val="uk-UA"/>
        </w:rPr>
        <w:t>и</w:t>
      </w:r>
      <w:r w:rsidRPr="007961A0">
        <w:rPr>
          <w:b/>
        </w:rPr>
        <w:t>.</w:t>
      </w:r>
    </w:p>
    <w:p w14:paraId="09BA6527" w14:textId="77777777" w:rsidR="00593B7D" w:rsidRPr="007961A0" w:rsidRDefault="00593B7D" w:rsidP="00593B7D">
      <w:pPr>
        <w:ind w:firstLine="567"/>
        <w:jc w:val="both"/>
        <w:rPr>
          <w:b/>
        </w:rPr>
      </w:pPr>
    </w:p>
    <w:p w14:paraId="4EC734C7" w14:textId="77777777" w:rsidR="00593B7D" w:rsidRPr="007961A0" w:rsidRDefault="00593B7D" w:rsidP="00593B7D">
      <w:pPr>
        <w:ind w:firstLine="567"/>
        <w:jc w:val="both"/>
        <w:rPr>
          <w:lang w:val="uk-UA" w:eastAsia="uk-UA"/>
        </w:rPr>
      </w:pPr>
      <w:r w:rsidRPr="007961A0">
        <w:rPr>
          <w:b/>
          <w:bCs/>
          <w:bdr w:val="none" w:sz="0" w:space="0" w:color="auto" w:frame="1"/>
          <w:lang w:val="uk-UA" w:eastAsia="uk-UA"/>
        </w:rPr>
        <w:t>Замкове кріплення (</w:t>
      </w:r>
      <w:proofErr w:type="spellStart"/>
      <w:r w:rsidRPr="007961A0">
        <w:rPr>
          <w:b/>
          <w:bCs/>
          <w:bdr w:val="none" w:sz="0" w:space="0" w:color="auto" w:frame="1"/>
          <w:lang w:val="uk-UA" w:eastAsia="uk-UA"/>
        </w:rPr>
        <w:t>attachment</w:t>
      </w:r>
      <w:proofErr w:type="spellEnd"/>
      <w:r w:rsidRPr="007961A0">
        <w:rPr>
          <w:b/>
          <w:bCs/>
          <w:bdr w:val="none" w:sz="0" w:space="0" w:color="auto" w:frame="1"/>
          <w:lang w:val="uk-UA" w:eastAsia="uk-UA"/>
        </w:rPr>
        <w:t>) — ЗК</w:t>
      </w:r>
      <w:r w:rsidRPr="007961A0">
        <w:rPr>
          <w:lang w:val="uk-UA" w:eastAsia="uk-UA"/>
        </w:rPr>
        <w:t xml:space="preserve"> - </w:t>
      </w:r>
      <w:r w:rsidRPr="007961A0">
        <w:rPr>
          <w:i/>
          <w:lang w:val="uk-UA" w:eastAsia="uk-UA"/>
        </w:rPr>
        <w:t xml:space="preserve">називається конструкція, що складається з двох частин (матриці і патриці), які разом формують високоточне розбірні з'єднання. </w:t>
      </w:r>
      <w:r w:rsidRPr="007961A0">
        <w:rPr>
          <w:b/>
          <w:i/>
          <w:lang w:val="uk-UA" w:eastAsia="uk-UA"/>
        </w:rPr>
        <w:t xml:space="preserve">Одна </w:t>
      </w:r>
      <w:r w:rsidRPr="007961A0">
        <w:rPr>
          <w:lang w:val="uk-UA" w:eastAsia="uk-UA"/>
        </w:rPr>
        <w:t xml:space="preserve">з цих частин може бути </w:t>
      </w:r>
      <w:r w:rsidRPr="007961A0">
        <w:rPr>
          <w:b/>
          <w:i/>
          <w:lang w:val="uk-UA" w:eastAsia="uk-UA"/>
        </w:rPr>
        <w:t xml:space="preserve">з'єднана з поверхнею </w:t>
      </w:r>
      <w:r w:rsidRPr="007961A0">
        <w:rPr>
          <w:lang w:val="uk-UA" w:eastAsia="uk-UA"/>
        </w:rPr>
        <w:t xml:space="preserve">штучної </w:t>
      </w:r>
      <w:r w:rsidRPr="007961A0">
        <w:rPr>
          <w:b/>
          <w:i/>
          <w:lang w:val="uk-UA" w:eastAsia="uk-UA"/>
        </w:rPr>
        <w:t>коронки</w:t>
      </w:r>
      <w:r w:rsidRPr="007961A0">
        <w:rPr>
          <w:lang w:val="uk-UA" w:eastAsia="uk-UA"/>
        </w:rPr>
        <w:t xml:space="preserve">, фіксована в корені зуба, укріплена на </w:t>
      </w:r>
      <w:proofErr w:type="spellStart"/>
      <w:r w:rsidRPr="007961A0">
        <w:rPr>
          <w:lang w:val="uk-UA" w:eastAsia="uk-UA"/>
        </w:rPr>
        <w:t>імпланти</w:t>
      </w:r>
      <w:proofErr w:type="spellEnd"/>
      <w:r w:rsidRPr="007961A0">
        <w:rPr>
          <w:lang w:val="uk-UA" w:eastAsia="uk-UA"/>
        </w:rPr>
        <w:t xml:space="preserve">, фіксована за допомогою </w:t>
      </w:r>
      <w:proofErr w:type="spellStart"/>
      <w:r w:rsidRPr="007961A0">
        <w:rPr>
          <w:lang w:val="uk-UA" w:eastAsia="uk-UA"/>
        </w:rPr>
        <w:t>адгезійної</w:t>
      </w:r>
      <w:proofErr w:type="spellEnd"/>
      <w:r w:rsidRPr="007961A0">
        <w:rPr>
          <w:lang w:val="uk-UA" w:eastAsia="uk-UA"/>
        </w:rPr>
        <w:t xml:space="preserve"> техніки до твердих тканин коронки зуба. </w:t>
      </w:r>
      <w:r w:rsidRPr="007961A0">
        <w:rPr>
          <w:b/>
          <w:i/>
          <w:lang w:val="uk-UA" w:eastAsia="uk-UA"/>
        </w:rPr>
        <w:t>Інша - інтегрована в знімний протез</w:t>
      </w:r>
      <w:r w:rsidRPr="007961A0">
        <w:rPr>
          <w:lang w:val="uk-UA" w:eastAsia="uk-UA"/>
        </w:rPr>
        <w:t xml:space="preserve"> і використовується для забезпечення механічного з'єднання.</w:t>
      </w:r>
    </w:p>
    <w:p w14:paraId="4B408531" w14:textId="77777777" w:rsidR="00593B7D" w:rsidRPr="007961A0" w:rsidRDefault="00593B7D" w:rsidP="00593B7D">
      <w:pPr>
        <w:ind w:firstLine="567"/>
        <w:jc w:val="both"/>
        <w:rPr>
          <w:lang w:val="uk-UA" w:eastAsia="uk-UA"/>
        </w:rPr>
      </w:pPr>
      <w:r w:rsidRPr="007961A0">
        <w:rPr>
          <w:lang w:val="uk-UA" w:eastAsia="uk-UA"/>
        </w:rPr>
        <w:t>При надяганні протеза частини поєднуються, що гарантує високу надійність кріплення. При такому вигляді протезування термін носіння протеза подовжується оскільки навантаження на слизову і зуби розподіляється в пропорції (1: 1)</w:t>
      </w:r>
      <w:r w:rsidRPr="007961A0">
        <w:rPr>
          <w:i/>
          <w:lang w:val="uk-UA" w:eastAsia="uk-UA"/>
        </w:rPr>
        <w:t>.</w:t>
      </w:r>
    </w:p>
    <w:p w14:paraId="05428CE9" w14:textId="77777777" w:rsidR="00593B7D" w:rsidRPr="007961A0" w:rsidRDefault="00593B7D" w:rsidP="00593B7D">
      <w:pPr>
        <w:ind w:firstLine="567"/>
        <w:jc w:val="both"/>
        <w:rPr>
          <w:lang w:val="uk-UA" w:eastAsia="uk-UA"/>
        </w:rPr>
      </w:pPr>
    </w:p>
    <w:p w14:paraId="65246D88" w14:textId="77777777" w:rsidR="00593B7D" w:rsidRPr="007961A0" w:rsidRDefault="00593B7D" w:rsidP="00593B7D">
      <w:pPr>
        <w:ind w:firstLine="567"/>
        <w:jc w:val="center"/>
        <w:rPr>
          <w:b/>
          <w:bCs/>
          <w:bdr w:val="none" w:sz="0" w:space="0" w:color="auto" w:frame="1"/>
          <w:lang w:val="uk-UA" w:eastAsia="uk-UA"/>
        </w:rPr>
      </w:pPr>
      <w:r w:rsidRPr="007961A0">
        <w:rPr>
          <w:b/>
          <w:bCs/>
          <w:bdr w:val="none" w:sz="0" w:space="0" w:color="auto" w:frame="1"/>
          <w:lang w:val="uk-UA" w:eastAsia="uk-UA"/>
        </w:rPr>
        <w:t>Замкові кріплення повинні функціонально забезпечувати:</w:t>
      </w:r>
    </w:p>
    <w:p w14:paraId="418ADEA9" w14:textId="77777777" w:rsidR="00593B7D" w:rsidRPr="007961A0" w:rsidRDefault="00593B7D" w:rsidP="00593B7D">
      <w:pPr>
        <w:ind w:firstLine="567"/>
        <w:jc w:val="both"/>
        <w:rPr>
          <w:b/>
          <w:bCs/>
          <w:bdr w:val="none" w:sz="0" w:space="0" w:color="auto" w:frame="1"/>
          <w:lang w:val="uk-UA" w:eastAsia="uk-UA"/>
        </w:rPr>
      </w:pPr>
    </w:p>
    <w:p w14:paraId="078CD496" w14:textId="77777777" w:rsidR="00593B7D" w:rsidRPr="007961A0" w:rsidRDefault="00593B7D" w:rsidP="00593B7D">
      <w:pPr>
        <w:ind w:firstLine="567"/>
        <w:jc w:val="both"/>
        <w:rPr>
          <w:lang w:val="uk-UA" w:eastAsia="uk-UA"/>
        </w:rPr>
      </w:pPr>
      <w:r w:rsidRPr="007961A0">
        <w:rPr>
          <w:b/>
          <w:bCs/>
          <w:bdr w:val="none" w:sz="0" w:space="0" w:color="auto" w:frame="1"/>
          <w:lang w:val="uk-UA" w:eastAsia="uk-UA"/>
        </w:rPr>
        <w:t>Опору</w:t>
      </w:r>
      <w:r w:rsidRPr="007961A0">
        <w:rPr>
          <w:lang w:val="uk-UA" w:eastAsia="uk-UA"/>
        </w:rPr>
        <w:t> — опір руху протеза у напрямку до тканин протезного ложа.</w:t>
      </w:r>
    </w:p>
    <w:p w14:paraId="40C43424" w14:textId="77777777" w:rsidR="00593B7D" w:rsidRPr="007961A0" w:rsidRDefault="00593B7D" w:rsidP="00593B7D">
      <w:pPr>
        <w:ind w:firstLine="567"/>
        <w:jc w:val="both"/>
        <w:rPr>
          <w:lang w:val="uk-UA" w:eastAsia="uk-UA"/>
        </w:rPr>
      </w:pPr>
      <w:proofErr w:type="spellStart"/>
      <w:r w:rsidRPr="007961A0">
        <w:rPr>
          <w:b/>
          <w:bCs/>
          <w:bdr w:val="none" w:sz="0" w:space="0" w:color="auto" w:frame="1"/>
          <w:lang w:val="uk-UA" w:eastAsia="uk-UA"/>
        </w:rPr>
        <w:t>Ретенцію</w:t>
      </w:r>
      <w:proofErr w:type="spellEnd"/>
      <w:r w:rsidRPr="007961A0">
        <w:rPr>
          <w:lang w:val="uk-UA" w:eastAsia="uk-UA"/>
        </w:rPr>
        <w:t> — опір руху протеза у напрямку від тканин протезного ложа.</w:t>
      </w:r>
    </w:p>
    <w:p w14:paraId="42112504" w14:textId="77777777" w:rsidR="00593B7D" w:rsidRPr="007961A0" w:rsidRDefault="00593B7D" w:rsidP="00593B7D">
      <w:pPr>
        <w:ind w:firstLine="567"/>
        <w:jc w:val="both"/>
        <w:rPr>
          <w:lang w:val="uk-UA" w:eastAsia="uk-UA"/>
        </w:rPr>
      </w:pPr>
      <w:r w:rsidRPr="007961A0">
        <w:rPr>
          <w:b/>
          <w:bCs/>
          <w:bdr w:val="none" w:sz="0" w:space="0" w:color="auto" w:frame="1"/>
          <w:lang w:val="uk-UA" w:eastAsia="uk-UA"/>
        </w:rPr>
        <w:t xml:space="preserve">Зворотно-поступальні рухи </w:t>
      </w:r>
      <w:r w:rsidRPr="007961A0">
        <w:rPr>
          <w:lang w:val="uk-UA" w:eastAsia="uk-UA"/>
        </w:rPr>
        <w:t xml:space="preserve">— протидія силам, що викликається </w:t>
      </w:r>
      <w:proofErr w:type="spellStart"/>
      <w:r w:rsidRPr="007961A0">
        <w:rPr>
          <w:lang w:val="uk-UA" w:eastAsia="uk-UA"/>
        </w:rPr>
        <w:t>ретенційними</w:t>
      </w:r>
      <w:proofErr w:type="spellEnd"/>
      <w:r w:rsidRPr="007961A0">
        <w:rPr>
          <w:lang w:val="uk-UA" w:eastAsia="uk-UA"/>
        </w:rPr>
        <w:t xml:space="preserve"> елементами.</w:t>
      </w:r>
    </w:p>
    <w:p w14:paraId="26C5DF6C" w14:textId="77777777" w:rsidR="00593B7D" w:rsidRPr="007961A0" w:rsidRDefault="00593B7D" w:rsidP="00593B7D">
      <w:pPr>
        <w:ind w:firstLine="567"/>
        <w:jc w:val="both"/>
        <w:rPr>
          <w:lang w:val="uk-UA" w:eastAsia="uk-UA"/>
        </w:rPr>
      </w:pPr>
      <w:r w:rsidRPr="007961A0">
        <w:rPr>
          <w:b/>
          <w:bCs/>
          <w:bdr w:val="none" w:sz="0" w:space="0" w:color="auto" w:frame="1"/>
          <w:lang w:val="uk-UA" w:eastAsia="uk-UA"/>
        </w:rPr>
        <w:t>Стабілізацію</w:t>
      </w:r>
      <w:r w:rsidRPr="007961A0">
        <w:rPr>
          <w:lang w:val="uk-UA" w:eastAsia="uk-UA"/>
        </w:rPr>
        <w:t> — протидія силам, що викликають зсув протеза під час функції.</w:t>
      </w:r>
    </w:p>
    <w:p w14:paraId="10190B54" w14:textId="77777777" w:rsidR="00593B7D" w:rsidRPr="007961A0" w:rsidRDefault="00593B7D" w:rsidP="00593B7D">
      <w:pPr>
        <w:ind w:firstLine="567"/>
        <w:jc w:val="both"/>
        <w:rPr>
          <w:lang w:val="uk-UA" w:eastAsia="uk-UA"/>
        </w:rPr>
      </w:pPr>
      <w:r w:rsidRPr="007961A0">
        <w:rPr>
          <w:b/>
          <w:bCs/>
          <w:bdr w:val="none" w:sz="0" w:space="0" w:color="auto" w:frame="1"/>
          <w:lang w:val="uk-UA" w:eastAsia="uk-UA"/>
        </w:rPr>
        <w:t>Фіксацію</w:t>
      </w:r>
      <w:r w:rsidRPr="007961A0">
        <w:rPr>
          <w:lang w:val="uk-UA" w:eastAsia="uk-UA"/>
        </w:rPr>
        <w:t> — протидія руху опорного зуба від протеза і руху протеза від опорного зуба.</w:t>
      </w:r>
    </w:p>
    <w:p w14:paraId="2BD447DE" w14:textId="77777777" w:rsidR="00593B7D" w:rsidRPr="007961A0" w:rsidRDefault="00593B7D" w:rsidP="00593B7D">
      <w:pPr>
        <w:ind w:firstLine="567"/>
        <w:jc w:val="both"/>
        <w:rPr>
          <w:b/>
          <w:bCs/>
          <w:bdr w:val="none" w:sz="0" w:space="0" w:color="auto" w:frame="1"/>
          <w:lang w:val="uk-UA" w:eastAsia="uk-UA"/>
        </w:rPr>
      </w:pPr>
    </w:p>
    <w:p w14:paraId="09D5EBE4" w14:textId="77777777" w:rsidR="00593B7D" w:rsidRPr="007961A0" w:rsidRDefault="00593B7D" w:rsidP="00593B7D">
      <w:pPr>
        <w:ind w:firstLine="567"/>
        <w:jc w:val="center"/>
        <w:rPr>
          <w:b/>
          <w:bCs/>
          <w:bdr w:val="none" w:sz="0" w:space="0" w:color="auto" w:frame="1"/>
          <w:lang w:val="uk-UA" w:eastAsia="uk-UA"/>
        </w:rPr>
      </w:pPr>
      <w:r w:rsidRPr="007961A0">
        <w:rPr>
          <w:b/>
          <w:bCs/>
          <w:bdr w:val="none" w:sz="0" w:space="0" w:color="auto" w:frame="1"/>
          <w:lang w:val="uk-UA" w:eastAsia="uk-UA"/>
        </w:rPr>
        <w:t>Область застосування замкових кріплень (ЗК)</w:t>
      </w:r>
    </w:p>
    <w:p w14:paraId="6EC72DF1" w14:textId="77777777" w:rsidR="00593B7D" w:rsidRPr="007961A0" w:rsidRDefault="00593B7D" w:rsidP="00593B7D">
      <w:pPr>
        <w:ind w:firstLine="567"/>
        <w:jc w:val="both"/>
        <w:rPr>
          <w:lang w:val="uk-UA" w:eastAsia="uk-UA"/>
        </w:rPr>
      </w:pPr>
      <w:r w:rsidRPr="007961A0">
        <w:rPr>
          <w:b/>
          <w:lang w:val="uk-UA" w:eastAsia="uk-UA"/>
        </w:rPr>
        <w:t xml:space="preserve">ЗК </w:t>
      </w:r>
      <w:r w:rsidRPr="007961A0">
        <w:rPr>
          <w:lang w:val="uk-UA" w:eastAsia="uk-UA"/>
        </w:rPr>
        <w:t>можуть використовуватися для виготовлення наступних видів ортопедичних конструкцій:</w:t>
      </w:r>
    </w:p>
    <w:p w14:paraId="6A3A6584" w14:textId="77777777" w:rsidR="00593B7D" w:rsidRPr="007961A0" w:rsidRDefault="00593B7D" w:rsidP="00593B7D">
      <w:pPr>
        <w:ind w:firstLine="567"/>
        <w:jc w:val="both"/>
        <w:rPr>
          <w:lang w:val="uk-UA" w:eastAsia="uk-UA"/>
        </w:rPr>
      </w:pPr>
      <w:r w:rsidRPr="007961A0">
        <w:rPr>
          <w:lang w:val="uk-UA" w:eastAsia="uk-UA"/>
        </w:rPr>
        <w:t xml:space="preserve">- </w:t>
      </w:r>
      <w:r w:rsidRPr="007961A0">
        <w:rPr>
          <w:i/>
          <w:lang w:val="uk-UA" w:eastAsia="uk-UA"/>
        </w:rPr>
        <w:t>часткових знімних протезів</w:t>
      </w:r>
      <w:r w:rsidRPr="007961A0">
        <w:rPr>
          <w:lang w:val="uk-UA" w:eastAsia="uk-UA"/>
        </w:rPr>
        <w:t xml:space="preserve"> при протезуванні </w:t>
      </w:r>
      <w:proofErr w:type="spellStart"/>
      <w:r w:rsidRPr="007961A0">
        <w:rPr>
          <w:lang w:val="uk-UA" w:eastAsia="uk-UA"/>
        </w:rPr>
        <w:t>уні</w:t>
      </w:r>
      <w:proofErr w:type="spellEnd"/>
      <w:r w:rsidRPr="007961A0">
        <w:rPr>
          <w:lang w:val="uk-UA" w:eastAsia="uk-UA"/>
        </w:rPr>
        <w:t xml:space="preserve"> і </w:t>
      </w:r>
      <w:proofErr w:type="spellStart"/>
      <w:r w:rsidRPr="007961A0">
        <w:rPr>
          <w:lang w:val="uk-UA" w:eastAsia="uk-UA"/>
        </w:rPr>
        <w:t>бі</w:t>
      </w:r>
      <w:proofErr w:type="spellEnd"/>
      <w:r w:rsidRPr="007961A0">
        <w:rPr>
          <w:lang w:val="uk-UA" w:eastAsia="uk-UA"/>
        </w:rPr>
        <w:t>-латеральних кінцевих і включених дефектах зубних рядів;</w:t>
      </w:r>
    </w:p>
    <w:p w14:paraId="5D55799B" w14:textId="77777777" w:rsidR="00593B7D" w:rsidRPr="007961A0" w:rsidRDefault="00593B7D" w:rsidP="00593B7D">
      <w:pPr>
        <w:ind w:firstLine="567"/>
        <w:jc w:val="both"/>
        <w:rPr>
          <w:lang w:val="uk-UA" w:eastAsia="uk-UA"/>
        </w:rPr>
      </w:pPr>
      <w:r w:rsidRPr="007961A0">
        <w:rPr>
          <w:lang w:val="uk-UA" w:eastAsia="uk-UA"/>
        </w:rPr>
        <w:t xml:space="preserve">- </w:t>
      </w:r>
      <w:r w:rsidRPr="007961A0">
        <w:rPr>
          <w:i/>
          <w:lang w:val="uk-UA" w:eastAsia="uk-UA"/>
        </w:rPr>
        <w:t>покриваючих протезів</w:t>
      </w:r>
      <w:r w:rsidRPr="007961A0">
        <w:rPr>
          <w:lang w:val="uk-UA" w:eastAsia="uk-UA"/>
        </w:rPr>
        <w:t xml:space="preserve"> типу "</w:t>
      </w:r>
      <w:proofErr w:type="spellStart"/>
      <w:r w:rsidRPr="007961A0">
        <w:rPr>
          <w:lang w:val="uk-UA" w:eastAsia="uk-UA"/>
        </w:rPr>
        <w:t>overdenture</w:t>
      </w:r>
      <w:proofErr w:type="spellEnd"/>
      <w:r w:rsidRPr="007961A0">
        <w:rPr>
          <w:lang w:val="uk-UA" w:eastAsia="uk-UA"/>
        </w:rPr>
        <w:t>";</w:t>
      </w:r>
    </w:p>
    <w:p w14:paraId="3327046E" w14:textId="77777777" w:rsidR="00593B7D" w:rsidRPr="007961A0" w:rsidRDefault="00593B7D" w:rsidP="00593B7D">
      <w:pPr>
        <w:ind w:firstLine="567"/>
        <w:jc w:val="both"/>
        <w:rPr>
          <w:lang w:val="uk-UA" w:eastAsia="uk-UA"/>
        </w:rPr>
      </w:pPr>
      <w:r w:rsidRPr="007961A0">
        <w:rPr>
          <w:lang w:val="uk-UA" w:eastAsia="uk-UA"/>
        </w:rPr>
        <w:t xml:space="preserve">- </w:t>
      </w:r>
      <w:r w:rsidRPr="007961A0">
        <w:rPr>
          <w:i/>
          <w:lang w:val="uk-UA" w:eastAsia="uk-UA"/>
        </w:rPr>
        <w:t xml:space="preserve">з’єднуючих (розбірних) </w:t>
      </w:r>
      <w:proofErr w:type="spellStart"/>
      <w:r w:rsidRPr="007961A0">
        <w:rPr>
          <w:i/>
          <w:lang w:val="uk-UA" w:eastAsia="uk-UA"/>
        </w:rPr>
        <w:t>мостовидних</w:t>
      </w:r>
      <w:proofErr w:type="spellEnd"/>
      <w:r w:rsidRPr="007961A0">
        <w:rPr>
          <w:i/>
          <w:lang w:val="uk-UA" w:eastAsia="uk-UA"/>
        </w:rPr>
        <w:t xml:space="preserve"> протезів</w:t>
      </w:r>
      <w:r w:rsidRPr="007961A0">
        <w:rPr>
          <w:lang w:val="uk-UA" w:eastAsia="uk-UA"/>
        </w:rPr>
        <w:t xml:space="preserve"> великої протяжності;</w:t>
      </w:r>
    </w:p>
    <w:p w14:paraId="7AE1B09F" w14:textId="77777777" w:rsidR="00593B7D" w:rsidRPr="007961A0" w:rsidRDefault="00593B7D" w:rsidP="00593B7D">
      <w:pPr>
        <w:ind w:firstLine="567"/>
        <w:jc w:val="both"/>
        <w:rPr>
          <w:lang w:val="uk-UA" w:eastAsia="uk-UA"/>
        </w:rPr>
      </w:pPr>
      <w:r w:rsidRPr="007961A0">
        <w:rPr>
          <w:lang w:val="uk-UA" w:eastAsia="uk-UA"/>
        </w:rPr>
        <w:t xml:space="preserve">- </w:t>
      </w:r>
      <w:proofErr w:type="spellStart"/>
      <w:r w:rsidRPr="007961A0">
        <w:rPr>
          <w:lang w:val="uk-UA" w:eastAsia="uk-UA"/>
        </w:rPr>
        <w:t>мостовидних</w:t>
      </w:r>
      <w:proofErr w:type="spellEnd"/>
      <w:r w:rsidRPr="007961A0">
        <w:rPr>
          <w:lang w:val="uk-UA" w:eastAsia="uk-UA"/>
        </w:rPr>
        <w:t xml:space="preserve"> протезів при конвергенції або дивергенції зубів, обмежених зубів;</w:t>
      </w:r>
    </w:p>
    <w:p w14:paraId="3F41BA99" w14:textId="77777777" w:rsidR="00593B7D" w:rsidRPr="007961A0" w:rsidRDefault="00593B7D" w:rsidP="00593B7D">
      <w:pPr>
        <w:ind w:firstLine="567"/>
        <w:jc w:val="both"/>
        <w:rPr>
          <w:lang w:val="uk-UA" w:eastAsia="uk-UA"/>
        </w:rPr>
      </w:pPr>
      <w:r w:rsidRPr="007961A0">
        <w:rPr>
          <w:lang w:val="uk-UA" w:eastAsia="uk-UA"/>
        </w:rPr>
        <w:t xml:space="preserve">- </w:t>
      </w:r>
      <w:r w:rsidRPr="007961A0">
        <w:rPr>
          <w:i/>
          <w:lang w:val="uk-UA" w:eastAsia="uk-UA"/>
        </w:rPr>
        <w:t>протезах, що фіксуються на імплантатах</w:t>
      </w:r>
      <w:r w:rsidRPr="007961A0">
        <w:rPr>
          <w:lang w:val="uk-UA" w:eastAsia="uk-UA"/>
        </w:rPr>
        <w:t xml:space="preserve"> (</w:t>
      </w:r>
      <w:proofErr w:type="spellStart"/>
      <w:r w:rsidRPr="007961A0">
        <w:rPr>
          <w:lang w:val="uk-UA" w:eastAsia="uk-UA"/>
        </w:rPr>
        <w:t>operatory</w:t>
      </w:r>
      <w:proofErr w:type="spellEnd"/>
      <w:r w:rsidRPr="007961A0">
        <w:rPr>
          <w:lang w:val="uk-UA" w:eastAsia="uk-UA"/>
        </w:rPr>
        <w:t xml:space="preserve"> </w:t>
      </w:r>
      <w:proofErr w:type="spellStart"/>
      <w:r w:rsidRPr="007961A0">
        <w:rPr>
          <w:lang w:val="uk-UA" w:eastAsia="uk-UA"/>
        </w:rPr>
        <w:t>removed</w:t>
      </w:r>
      <w:proofErr w:type="spellEnd"/>
      <w:r w:rsidRPr="007961A0">
        <w:rPr>
          <w:lang w:val="uk-UA" w:eastAsia="uk-UA"/>
        </w:rPr>
        <w:t xml:space="preserve"> </w:t>
      </w:r>
      <w:proofErr w:type="spellStart"/>
      <w:r w:rsidRPr="007961A0">
        <w:rPr>
          <w:lang w:val="uk-UA" w:eastAsia="uk-UA"/>
        </w:rPr>
        <w:t>implant</w:t>
      </w:r>
      <w:proofErr w:type="spellEnd"/>
      <w:r w:rsidRPr="007961A0">
        <w:rPr>
          <w:lang w:val="uk-UA" w:eastAsia="uk-UA"/>
        </w:rPr>
        <w:t xml:space="preserve"> </w:t>
      </w:r>
      <w:proofErr w:type="spellStart"/>
      <w:r w:rsidRPr="007961A0">
        <w:rPr>
          <w:lang w:val="uk-UA" w:eastAsia="uk-UA"/>
        </w:rPr>
        <w:t>dentures</w:t>
      </w:r>
      <w:proofErr w:type="spellEnd"/>
      <w:r w:rsidRPr="007961A0">
        <w:rPr>
          <w:lang w:val="uk-UA" w:eastAsia="uk-UA"/>
        </w:rPr>
        <w:t>).</w:t>
      </w:r>
    </w:p>
    <w:p w14:paraId="57A05CB7" w14:textId="77777777" w:rsidR="00593B7D" w:rsidRPr="007961A0" w:rsidRDefault="00593B7D" w:rsidP="00593B7D">
      <w:pPr>
        <w:ind w:firstLine="567"/>
        <w:jc w:val="center"/>
        <w:rPr>
          <w:b/>
          <w:bCs/>
          <w:bdr w:val="none" w:sz="0" w:space="0" w:color="auto" w:frame="1"/>
          <w:lang w:val="uk-UA" w:eastAsia="uk-UA"/>
        </w:rPr>
      </w:pPr>
    </w:p>
    <w:p w14:paraId="3E11D037" w14:textId="77777777" w:rsidR="00593B7D" w:rsidRPr="007961A0" w:rsidRDefault="00593B7D" w:rsidP="00593B7D">
      <w:pPr>
        <w:ind w:firstLine="567"/>
        <w:jc w:val="center"/>
        <w:rPr>
          <w:b/>
          <w:bCs/>
          <w:bdr w:val="none" w:sz="0" w:space="0" w:color="auto" w:frame="1"/>
          <w:lang w:val="uk-UA" w:eastAsia="uk-UA"/>
        </w:rPr>
      </w:pPr>
      <w:r w:rsidRPr="007961A0">
        <w:rPr>
          <w:b/>
          <w:bCs/>
          <w:bdr w:val="none" w:sz="0" w:space="0" w:color="auto" w:frame="1"/>
          <w:lang w:val="uk-UA" w:eastAsia="uk-UA"/>
        </w:rPr>
        <w:t>Переваги та недоліки ЗК</w:t>
      </w:r>
    </w:p>
    <w:p w14:paraId="4C6DB1DC" w14:textId="77777777" w:rsidR="00593B7D" w:rsidRPr="007961A0" w:rsidRDefault="00593B7D" w:rsidP="00593B7D">
      <w:pPr>
        <w:ind w:firstLine="567"/>
        <w:jc w:val="both"/>
        <w:rPr>
          <w:b/>
          <w:bCs/>
          <w:bdr w:val="none" w:sz="0" w:space="0" w:color="auto" w:frame="1"/>
          <w:lang w:val="uk-UA" w:eastAsia="uk-UA"/>
        </w:rPr>
      </w:pPr>
      <w:r w:rsidRPr="007961A0">
        <w:rPr>
          <w:b/>
          <w:bCs/>
          <w:bdr w:val="none" w:sz="0" w:space="0" w:color="auto" w:frame="1"/>
          <w:lang w:val="uk-UA" w:eastAsia="uk-UA"/>
        </w:rPr>
        <w:t>Переваги ЗК:</w:t>
      </w:r>
    </w:p>
    <w:p w14:paraId="274D23A2" w14:textId="77777777" w:rsidR="00593B7D" w:rsidRPr="007961A0" w:rsidRDefault="00593B7D" w:rsidP="00593B7D">
      <w:pPr>
        <w:ind w:firstLine="567"/>
        <w:jc w:val="both"/>
        <w:rPr>
          <w:lang w:val="uk-UA" w:eastAsia="uk-UA"/>
        </w:rPr>
      </w:pPr>
      <w:r w:rsidRPr="007961A0">
        <w:rPr>
          <w:lang w:val="uk-UA" w:eastAsia="uk-UA"/>
        </w:rPr>
        <w:t xml:space="preserve">- Більш висока точність у порівнянні з </w:t>
      </w:r>
      <w:proofErr w:type="spellStart"/>
      <w:r w:rsidRPr="007961A0">
        <w:rPr>
          <w:lang w:val="uk-UA" w:eastAsia="uk-UA"/>
        </w:rPr>
        <w:t>кламерами</w:t>
      </w:r>
      <w:proofErr w:type="spellEnd"/>
    </w:p>
    <w:p w14:paraId="555CC81B" w14:textId="77777777" w:rsidR="00593B7D" w:rsidRPr="007961A0" w:rsidRDefault="00593B7D" w:rsidP="00593B7D">
      <w:pPr>
        <w:ind w:firstLine="567"/>
        <w:jc w:val="both"/>
        <w:rPr>
          <w:lang w:val="uk-UA" w:eastAsia="uk-UA"/>
        </w:rPr>
      </w:pPr>
      <w:r w:rsidRPr="007961A0">
        <w:rPr>
          <w:lang w:val="uk-UA" w:eastAsia="uk-UA"/>
        </w:rPr>
        <w:t xml:space="preserve">- Більш високі естетичні якості протезів виготовлених з використанням ЗК (на відміну від звичайних </w:t>
      </w:r>
      <w:proofErr w:type="spellStart"/>
      <w:r w:rsidRPr="007961A0">
        <w:rPr>
          <w:lang w:val="uk-UA" w:eastAsia="uk-UA"/>
        </w:rPr>
        <w:t>кламерів</w:t>
      </w:r>
      <w:proofErr w:type="spellEnd"/>
      <w:r w:rsidRPr="007961A0">
        <w:rPr>
          <w:lang w:val="uk-UA" w:eastAsia="uk-UA"/>
        </w:rPr>
        <w:t xml:space="preserve"> і опор, вони вкриті всередині контуру опорного зуба або в базисі часткового знімного протезу) і більш короткий період звикання пацієнтів до подібних протезів</w:t>
      </w:r>
    </w:p>
    <w:p w14:paraId="63758DDF" w14:textId="77777777" w:rsidR="00593B7D" w:rsidRPr="007961A0" w:rsidRDefault="00593B7D" w:rsidP="00593B7D">
      <w:pPr>
        <w:ind w:firstLine="567"/>
        <w:jc w:val="both"/>
        <w:rPr>
          <w:lang w:val="uk-UA" w:eastAsia="uk-UA"/>
        </w:rPr>
      </w:pPr>
      <w:r w:rsidRPr="007961A0">
        <w:rPr>
          <w:lang w:val="uk-UA" w:eastAsia="uk-UA"/>
        </w:rPr>
        <w:t>- Наявність стандартних взаємозамінних складових частин</w:t>
      </w:r>
    </w:p>
    <w:p w14:paraId="2FD08A97" w14:textId="77777777" w:rsidR="00593B7D" w:rsidRPr="007961A0" w:rsidRDefault="00593B7D" w:rsidP="00593B7D">
      <w:pPr>
        <w:ind w:firstLine="567"/>
        <w:jc w:val="both"/>
        <w:rPr>
          <w:lang w:val="uk-UA" w:eastAsia="uk-UA"/>
        </w:rPr>
      </w:pPr>
      <w:r w:rsidRPr="007961A0">
        <w:rPr>
          <w:lang w:val="uk-UA" w:eastAsia="uk-UA"/>
        </w:rPr>
        <w:t xml:space="preserve">- Можливість </w:t>
      </w:r>
      <w:proofErr w:type="spellStart"/>
      <w:r w:rsidRPr="007961A0">
        <w:rPr>
          <w:lang w:val="uk-UA" w:eastAsia="uk-UA"/>
        </w:rPr>
        <w:t>адгезійної</w:t>
      </w:r>
      <w:proofErr w:type="spellEnd"/>
      <w:r w:rsidRPr="007961A0">
        <w:rPr>
          <w:lang w:val="uk-UA" w:eastAsia="uk-UA"/>
        </w:rPr>
        <w:t xml:space="preserve"> техніки фіксації частин ЗК до коронок інтактних зубів</w:t>
      </w:r>
    </w:p>
    <w:p w14:paraId="6E618FE1" w14:textId="77777777" w:rsidR="00593B7D" w:rsidRPr="007961A0" w:rsidRDefault="00593B7D" w:rsidP="00593B7D">
      <w:pPr>
        <w:ind w:firstLine="567"/>
        <w:jc w:val="both"/>
        <w:rPr>
          <w:lang w:val="uk-UA" w:eastAsia="uk-UA"/>
        </w:rPr>
      </w:pPr>
      <w:r w:rsidRPr="007961A0">
        <w:rPr>
          <w:lang w:val="uk-UA" w:eastAsia="uk-UA"/>
        </w:rPr>
        <w:t>- Тривалий термін служби протезів, виготовлених з використанням ЗК (в середньому він становить 7-10 років).</w:t>
      </w:r>
    </w:p>
    <w:p w14:paraId="2FD9A074" w14:textId="77777777" w:rsidR="00593B7D" w:rsidRPr="007961A0" w:rsidRDefault="00593B7D" w:rsidP="00593B7D">
      <w:pPr>
        <w:ind w:firstLine="567"/>
        <w:jc w:val="both"/>
        <w:rPr>
          <w:lang w:val="uk-UA" w:eastAsia="uk-UA"/>
        </w:rPr>
      </w:pPr>
      <w:r w:rsidRPr="007961A0">
        <w:rPr>
          <w:lang w:val="uk-UA" w:eastAsia="uk-UA"/>
        </w:rPr>
        <w:t>- Можливість зміни матриць і повторної активації</w:t>
      </w:r>
    </w:p>
    <w:p w14:paraId="4AED4367" w14:textId="77777777" w:rsidR="00593B7D" w:rsidRPr="007961A0" w:rsidRDefault="00593B7D" w:rsidP="00593B7D">
      <w:pPr>
        <w:ind w:firstLine="567"/>
        <w:jc w:val="both"/>
        <w:rPr>
          <w:b/>
          <w:bCs/>
          <w:bdr w:val="none" w:sz="0" w:space="0" w:color="auto" w:frame="1"/>
          <w:lang w:val="uk-UA" w:eastAsia="uk-UA"/>
        </w:rPr>
      </w:pPr>
    </w:p>
    <w:p w14:paraId="0B3FA847" w14:textId="77777777" w:rsidR="00593B7D" w:rsidRPr="007961A0" w:rsidRDefault="00593B7D" w:rsidP="00593B7D">
      <w:pPr>
        <w:ind w:firstLine="567"/>
        <w:jc w:val="both"/>
        <w:rPr>
          <w:lang w:val="uk-UA" w:eastAsia="uk-UA"/>
        </w:rPr>
      </w:pPr>
      <w:r w:rsidRPr="007961A0">
        <w:rPr>
          <w:b/>
          <w:bCs/>
          <w:bdr w:val="none" w:sz="0" w:space="0" w:color="auto" w:frame="1"/>
          <w:lang w:val="uk-UA" w:eastAsia="uk-UA"/>
        </w:rPr>
        <w:t>Недоліки ЗК</w:t>
      </w:r>
      <w:r w:rsidRPr="007961A0">
        <w:rPr>
          <w:lang w:val="uk-UA" w:eastAsia="uk-UA"/>
        </w:rPr>
        <w:t>:</w:t>
      </w:r>
    </w:p>
    <w:p w14:paraId="242767D0" w14:textId="77777777" w:rsidR="00593B7D" w:rsidRPr="007961A0" w:rsidRDefault="00593B7D" w:rsidP="00C82584">
      <w:pPr>
        <w:numPr>
          <w:ilvl w:val="0"/>
          <w:numId w:val="51"/>
        </w:numPr>
        <w:jc w:val="both"/>
        <w:rPr>
          <w:lang w:val="uk-UA" w:eastAsia="uk-UA"/>
        </w:rPr>
      </w:pPr>
      <w:r w:rsidRPr="007961A0">
        <w:rPr>
          <w:lang w:val="uk-UA" w:eastAsia="uk-UA"/>
        </w:rPr>
        <w:t xml:space="preserve">більш висока вартість в порівнянні з </w:t>
      </w:r>
      <w:proofErr w:type="spellStart"/>
      <w:r w:rsidRPr="007961A0">
        <w:rPr>
          <w:lang w:val="uk-UA" w:eastAsia="uk-UA"/>
        </w:rPr>
        <w:t>кламерами</w:t>
      </w:r>
      <w:proofErr w:type="spellEnd"/>
      <w:r w:rsidRPr="007961A0">
        <w:rPr>
          <w:lang w:val="uk-UA" w:eastAsia="uk-UA"/>
        </w:rPr>
        <w:t>;</w:t>
      </w:r>
    </w:p>
    <w:p w14:paraId="16C65CFF" w14:textId="77777777" w:rsidR="00593B7D" w:rsidRPr="007961A0" w:rsidRDefault="00593B7D" w:rsidP="00C82584">
      <w:pPr>
        <w:numPr>
          <w:ilvl w:val="0"/>
          <w:numId w:val="51"/>
        </w:numPr>
        <w:jc w:val="both"/>
        <w:rPr>
          <w:lang w:val="uk-UA" w:eastAsia="uk-UA"/>
        </w:rPr>
      </w:pPr>
      <w:r w:rsidRPr="007961A0">
        <w:rPr>
          <w:lang w:val="uk-UA" w:eastAsia="uk-UA"/>
        </w:rPr>
        <w:t>більш високі вимоги до якості технічних процедур (моделюванні, литті каркасу протеза);</w:t>
      </w:r>
    </w:p>
    <w:p w14:paraId="52EA7296" w14:textId="77777777" w:rsidR="00593B7D" w:rsidRPr="007961A0" w:rsidRDefault="00593B7D" w:rsidP="00C82584">
      <w:pPr>
        <w:numPr>
          <w:ilvl w:val="0"/>
          <w:numId w:val="51"/>
        </w:numPr>
        <w:jc w:val="both"/>
        <w:rPr>
          <w:lang w:val="uk-UA" w:eastAsia="uk-UA"/>
        </w:rPr>
      </w:pPr>
      <w:r w:rsidRPr="007961A0">
        <w:rPr>
          <w:lang w:val="uk-UA" w:eastAsia="uk-UA"/>
        </w:rPr>
        <w:t>наявність додаткового обладнання (</w:t>
      </w:r>
      <w:proofErr w:type="spellStart"/>
      <w:r w:rsidRPr="007961A0">
        <w:rPr>
          <w:lang w:val="uk-UA" w:eastAsia="uk-UA"/>
        </w:rPr>
        <w:t>паралелофрез</w:t>
      </w:r>
      <w:proofErr w:type="spellEnd"/>
      <w:r w:rsidRPr="007961A0">
        <w:rPr>
          <w:lang w:val="uk-UA" w:eastAsia="uk-UA"/>
        </w:rPr>
        <w:t>, обладнання для пайки / зварювання).</w:t>
      </w:r>
    </w:p>
    <w:p w14:paraId="073AB711" w14:textId="77777777" w:rsidR="00593B7D" w:rsidRPr="007961A0" w:rsidRDefault="00593B7D" w:rsidP="00593B7D">
      <w:pPr>
        <w:ind w:firstLine="567"/>
        <w:jc w:val="both"/>
        <w:rPr>
          <w:b/>
          <w:bCs/>
          <w:bdr w:val="none" w:sz="0" w:space="0" w:color="auto" w:frame="1"/>
          <w:lang w:val="uk-UA" w:eastAsia="uk-UA"/>
        </w:rPr>
      </w:pPr>
    </w:p>
    <w:p w14:paraId="728DC118" w14:textId="77777777" w:rsidR="00593B7D" w:rsidRPr="007961A0" w:rsidRDefault="00593B7D" w:rsidP="00593B7D">
      <w:pPr>
        <w:ind w:firstLine="567"/>
        <w:jc w:val="both"/>
        <w:rPr>
          <w:b/>
          <w:bCs/>
          <w:bdr w:val="none" w:sz="0" w:space="0" w:color="auto" w:frame="1"/>
          <w:lang w:val="uk-UA" w:eastAsia="uk-UA"/>
        </w:rPr>
      </w:pPr>
      <w:r w:rsidRPr="007961A0">
        <w:rPr>
          <w:b/>
          <w:bCs/>
          <w:bdr w:val="none" w:sz="0" w:space="0" w:color="auto" w:frame="1"/>
          <w:lang w:val="uk-UA" w:eastAsia="uk-UA"/>
        </w:rPr>
        <w:t xml:space="preserve">Показання до установки: </w:t>
      </w:r>
    </w:p>
    <w:p w14:paraId="43359F38" w14:textId="77777777" w:rsidR="00593B7D" w:rsidRPr="007961A0" w:rsidRDefault="00593B7D" w:rsidP="00C82584">
      <w:pPr>
        <w:numPr>
          <w:ilvl w:val="0"/>
          <w:numId w:val="51"/>
        </w:numPr>
        <w:jc w:val="both"/>
        <w:rPr>
          <w:lang w:val="uk-UA" w:eastAsia="uk-UA"/>
        </w:rPr>
      </w:pPr>
      <w:r w:rsidRPr="007961A0">
        <w:rPr>
          <w:lang w:val="uk-UA" w:eastAsia="uk-UA"/>
        </w:rPr>
        <w:t>видимі і кінцеві дефекти зубного ряду;</w:t>
      </w:r>
    </w:p>
    <w:p w14:paraId="7B29F797" w14:textId="77777777" w:rsidR="00593B7D" w:rsidRPr="007961A0" w:rsidRDefault="00593B7D" w:rsidP="00C82584">
      <w:pPr>
        <w:numPr>
          <w:ilvl w:val="0"/>
          <w:numId w:val="51"/>
        </w:numPr>
        <w:jc w:val="both"/>
        <w:rPr>
          <w:lang w:val="uk-UA" w:eastAsia="uk-UA"/>
        </w:rPr>
      </w:pPr>
      <w:r w:rsidRPr="007961A0">
        <w:rPr>
          <w:lang w:val="uk-UA" w:eastAsia="uk-UA"/>
        </w:rPr>
        <w:t>- необхідність замінити один або кілька відсутніх зубів підряд;</w:t>
      </w:r>
    </w:p>
    <w:p w14:paraId="140C4A4E" w14:textId="77777777" w:rsidR="00593B7D" w:rsidRPr="007961A0" w:rsidRDefault="00593B7D" w:rsidP="00C82584">
      <w:pPr>
        <w:numPr>
          <w:ilvl w:val="0"/>
          <w:numId w:val="51"/>
        </w:numPr>
        <w:jc w:val="both"/>
        <w:rPr>
          <w:lang w:val="uk-UA" w:eastAsia="uk-UA"/>
        </w:rPr>
      </w:pPr>
      <w:r w:rsidRPr="007961A0">
        <w:rPr>
          <w:lang w:val="uk-UA" w:eastAsia="uk-UA"/>
        </w:rPr>
        <w:t>- лікування пародонтозу за допомогою шинування;</w:t>
      </w:r>
    </w:p>
    <w:p w14:paraId="368B3BEC" w14:textId="77777777" w:rsidR="00593B7D" w:rsidRPr="007961A0" w:rsidRDefault="00593B7D" w:rsidP="00C82584">
      <w:pPr>
        <w:numPr>
          <w:ilvl w:val="0"/>
          <w:numId w:val="51"/>
        </w:numPr>
        <w:jc w:val="both"/>
        <w:rPr>
          <w:lang w:val="uk-UA" w:eastAsia="uk-UA"/>
        </w:rPr>
      </w:pPr>
      <w:r w:rsidRPr="007961A0">
        <w:rPr>
          <w:lang w:val="uk-UA" w:eastAsia="uk-UA"/>
        </w:rPr>
        <w:t>- для виправлення зубного ряду;</w:t>
      </w:r>
    </w:p>
    <w:p w14:paraId="16869F4F" w14:textId="77777777" w:rsidR="00593B7D" w:rsidRPr="007961A0" w:rsidRDefault="00593B7D" w:rsidP="00C82584">
      <w:pPr>
        <w:numPr>
          <w:ilvl w:val="0"/>
          <w:numId w:val="51"/>
        </w:numPr>
        <w:jc w:val="both"/>
        <w:rPr>
          <w:lang w:val="uk-UA" w:eastAsia="uk-UA"/>
        </w:rPr>
      </w:pPr>
      <w:r w:rsidRPr="007961A0">
        <w:rPr>
          <w:lang w:val="uk-UA" w:eastAsia="uk-UA"/>
        </w:rPr>
        <w:t>- порушення жувальної функції;</w:t>
      </w:r>
    </w:p>
    <w:p w14:paraId="459A539E" w14:textId="77777777" w:rsidR="00593B7D" w:rsidRPr="007961A0" w:rsidRDefault="00593B7D" w:rsidP="00C82584">
      <w:pPr>
        <w:numPr>
          <w:ilvl w:val="0"/>
          <w:numId w:val="51"/>
        </w:numPr>
        <w:jc w:val="both"/>
        <w:rPr>
          <w:lang w:val="uk-UA" w:eastAsia="uk-UA"/>
        </w:rPr>
      </w:pPr>
      <w:r w:rsidRPr="007961A0">
        <w:rPr>
          <w:lang w:val="uk-UA" w:eastAsia="uk-UA"/>
        </w:rPr>
        <w:t>- неправильний прикус;</w:t>
      </w:r>
    </w:p>
    <w:p w14:paraId="4C86BDE6" w14:textId="77777777" w:rsidR="00593B7D" w:rsidRPr="007961A0" w:rsidRDefault="00593B7D" w:rsidP="00C82584">
      <w:pPr>
        <w:numPr>
          <w:ilvl w:val="0"/>
          <w:numId w:val="51"/>
        </w:numPr>
        <w:jc w:val="both"/>
        <w:rPr>
          <w:lang w:val="uk-UA" w:eastAsia="uk-UA"/>
        </w:rPr>
      </w:pPr>
      <w:r w:rsidRPr="007961A0">
        <w:rPr>
          <w:lang w:val="uk-UA" w:eastAsia="uk-UA"/>
        </w:rPr>
        <w:t xml:space="preserve">- сточування зубів внаслідок </w:t>
      </w:r>
      <w:proofErr w:type="spellStart"/>
      <w:r w:rsidRPr="007961A0">
        <w:rPr>
          <w:lang w:val="uk-UA" w:eastAsia="uk-UA"/>
        </w:rPr>
        <w:t>бруксизму</w:t>
      </w:r>
      <w:proofErr w:type="spellEnd"/>
      <w:r w:rsidRPr="007961A0">
        <w:rPr>
          <w:lang w:val="uk-UA" w:eastAsia="uk-UA"/>
        </w:rPr>
        <w:t>.</w:t>
      </w:r>
    </w:p>
    <w:p w14:paraId="682FF0CD" w14:textId="77777777" w:rsidR="00593B7D" w:rsidRPr="007961A0" w:rsidRDefault="00593B7D" w:rsidP="00593B7D">
      <w:pPr>
        <w:ind w:firstLine="567"/>
        <w:rPr>
          <w:shd w:val="clear" w:color="auto" w:fill="EFEFEF"/>
          <w:lang w:val="uk-UA" w:eastAsia="uk-UA"/>
        </w:rPr>
      </w:pPr>
    </w:p>
    <w:p w14:paraId="1235D6EC" w14:textId="77777777" w:rsidR="00593B7D" w:rsidRPr="007961A0" w:rsidRDefault="00593B7D" w:rsidP="00593B7D">
      <w:pPr>
        <w:ind w:firstLine="567"/>
        <w:rPr>
          <w:lang w:val="uk-UA" w:eastAsia="uk-UA"/>
        </w:rPr>
      </w:pPr>
      <w:r w:rsidRPr="007961A0">
        <w:rPr>
          <w:lang w:val="uk-UA" w:eastAsia="uk-UA"/>
        </w:rPr>
        <w:t xml:space="preserve">Ще одним показанням до застосування </w:t>
      </w:r>
      <w:proofErr w:type="spellStart"/>
      <w:r w:rsidRPr="007961A0">
        <w:rPr>
          <w:lang w:val="uk-UA" w:eastAsia="uk-UA"/>
        </w:rPr>
        <w:t>аттачменів</w:t>
      </w:r>
      <w:proofErr w:type="spellEnd"/>
      <w:r w:rsidRPr="007961A0">
        <w:rPr>
          <w:lang w:val="uk-UA" w:eastAsia="uk-UA"/>
        </w:rPr>
        <w:t xml:space="preserve"> є дивергенція опорних зубів з високим розташуванням лінії огляду.</w:t>
      </w:r>
    </w:p>
    <w:p w14:paraId="3682C52C" w14:textId="77777777" w:rsidR="00593B7D" w:rsidRPr="007961A0" w:rsidRDefault="00593B7D" w:rsidP="00593B7D">
      <w:pPr>
        <w:ind w:firstLine="567"/>
        <w:rPr>
          <w:lang w:val="uk-UA" w:eastAsia="uk-UA"/>
        </w:rPr>
      </w:pPr>
      <w:r w:rsidRPr="007961A0">
        <w:rPr>
          <w:lang w:val="uk-UA" w:eastAsia="uk-UA"/>
        </w:rPr>
        <w:lastRenderedPageBreak/>
        <w:t xml:space="preserve">Справа в тому, що використання звичайних </w:t>
      </w:r>
      <w:proofErr w:type="spellStart"/>
      <w:r w:rsidRPr="007961A0">
        <w:rPr>
          <w:lang w:val="uk-UA" w:eastAsia="uk-UA"/>
        </w:rPr>
        <w:t>кламерів</w:t>
      </w:r>
      <w:proofErr w:type="spellEnd"/>
      <w:r w:rsidRPr="007961A0">
        <w:rPr>
          <w:lang w:val="uk-UA" w:eastAsia="uk-UA"/>
        </w:rPr>
        <w:t xml:space="preserve"> вимагає високого розміщення плеча </w:t>
      </w:r>
      <w:proofErr w:type="spellStart"/>
      <w:r w:rsidRPr="007961A0">
        <w:rPr>
          <w:lang w:val="uk-UA" w:eastAsia="uk-UA"/>
        </w:rPr>
        <w:t>кламера</w:t>
      </w:r>
      <w:proofErr w:type="spellEnd"/>
      <w:r w:rsidRPr="007961A0">
        <w:rPr>
          <w:lang w:val="uk-UA" w:eastAsia="uk-UA"/>
        </w:rPr>
        <w:t xml:space="preserve"> на зубах або зниження лінії огляду за рахунок зміни форми зуба і установки відповідної штучної коронки.</w:t>
      </w:r>
    </w:p>
    <w:p w14:paraId="51D2ED9E" w14:textId="77777777" w:rsidR="00593B7D" w:rsidRPr="007961A0" w:rsidRDefault="00593B7D" w:rsidP="00593B7D">
      <w:pPr>
        <w:ind w:firstLine="567"/>
        <w:rPr>
          <w:lang w:val="uk-UA" w:eastAsia="uk-UA"/>
        </w:rPr>
      </w:pPr>
      <w:r w:rsidRPr="007961A0">
        <w:rPr>
          <w:lang w:val="uk-UA" w:eastAsia="uk-UA"/>
        </w:rPr>
        <w:t xml:space="preserve">При використанні </w:t>
      </w:r>
      <w:proofErr w:type="spellStart"/>
      <w:r w:rsidRPr="007961A0">
        <w:rPr>
          <w:lang w:val="uk-UA" w:eastAsia="uk-UA"/>
        </w:rPr>
        <w:t>аттачменов</w:t>
      </w:r>
      <w:proofErr w:type="spellEnd"/>
      <w:r w:rsidRPr="007961A0">
        <w:rPr>
          <w:lang w:val="uk-UA" w:eastAsia="uk-UA"/>
        </w:rPr>
        <w:t xml:space="preserve"> коронки теж застосовуються, але в цьому випадку немає необхідності препарувати зуби так, щоб домогтися їх паралельності один одному.</w:t>
      </w:r>
    </w:p>
    <w:p w14:paraId="23F2AEED" w14:textId="77777777" w:rsidR="00593B7D" w:rsidRPr="007961A0" w:rsidRDefault="00593B7D" w:rsidP="00593B7D">
      <w:pPr>
        <w:ind w:firstLine="567"/>
        <w:rPr>
          <w:lang w:val="uk-UA" w:eastAsia="uk-UA"/>
        </w:rPr>
      </w:pPr>
      <w:r w:rsidRPr="007961A0">
        <w:rPr>
          <w:lang w:val="uk-UA" w:eastAsia="uk-UA"/>
        </w:rPr>
        <w:t xml:space="preserve">З цієї причини шлях введення знімного протезу визначається паралельним розташуванням </w:t>
      </w:r>
      <w:proofErr w:type="spellStart"/>
      <w:r w:rsidRPr="007961A0">
        <w:rPr>
          <w:lang w:val="uk-UA" w:eastAsia="uk-UA"/>
        </w:rPr>
        <w:t>аттачменов</w:t>
      </w:r>
      <w:proofErr w:type="spellEnd"/>
      <w:r w:rsidRPr="007961A0">
        <w:rPr>
          <w:lang w:val="uk-UA" w:eastAsia="uk-UA"/>
        </w:rPr>
        <w:t xml:space="preserve"> на штучних коронках незалежно від паралельності самих коронок.</w:t>
      </w:r>
    </w:p>
    <w:p w14:paraId="302D7C7C" w14:textId="77777777" w:rsidR="00593B7D" w:rsidRPr="007961A0" w:rsidRDefault="00593B7D" w:rsidP="00593B7D">
      <w:pPr>
        <w:ind w:firstLine="567"/>
        <w:rPr>
          <w:lang w:val="uk-UA" w:eastAsia="uk-UA"/>
        </w:rPr>
      </w:pPr>
      <w:r w:rsidRPr="007961A0">
        <w:rPr>
          <w:lang w:val="uk-UA" w:eastAsia="uk-UA"/>
        </w:rPr>
        <w:t xml:space="preserve">На користь </w:t>
      </w:r>
      <w:proofErr w:type="spellStart"/>
      <w:r w:rsidRPr="007961A0">
        <w:rPr>
          <w:lang w:val="uk-UA" w:eastAsia="uk-UA"/>
        </w:rPr>
        <w:t>аттачменов</w:t>
      </w:r>
      <w:proofErr w:type="spellEnd"/>
      <w:r w:rsidRPr="007961A0">
        <w:rPr>
          <w:lang w:val="uk-UA" w:eastAsia="uk-UA"/>
        </w:rPr>
        <w:t xml:space="preserve"> говорить і те, що при їх використанні точка прикладання сили до зубів знаходиться більш </w:t>
      </w:r>
      <w:proofErr w:type="spellStart"/>
      <w:r w:rsidRPr="007961A0">
        <w:rPr>
          <w:lang w:val="uk-UA" w:eastAsia="uk-UA"/>
        </w:rPr>
        <w:t>апікально</w:t>
      </w:r>
      <w:proofErr w:type="spellEnd"/>
      <w:r w:rsidRPr="007961A0">
        <w:rPr>
          <w:lang w:val="uk-UA" w:eastAsia="uk-UA"/>
        </w:rPr>
        <w:t>, ніж при використанні герметичних накладок. В результаті зменшується важіль плеча і послаблюється обертаючий силовий вплив.</w:t>
      </w:r>
    </w:p>
    <w:p w14:paraId="5C0D7856" w14:textId="77777777" w:rsidR="00593B7D" w:rsidRPr="007961A0" w:rsidRDefault="00593B7D" w:rsidP="00593B7D">
      <w:pPr>
        <w:ind w:firstLine="567"/>
        <w:rPr>
          <w:lang w:val="uk-UA" w:eastAsia="uk-UA"/>
        </w:rPr>
      </w:pPr>
      <w:r w:rsidRPr="007961A0">
        <w:rPr>
          <w:lang w:val="uk-UA" w:eastAsia="uk-UA"/>
        </w:rPr>
        <w:t xml:space="preserve">Крім того, </w:t>
      </w:r>
      <w:proofErr w:type="spellStart"/>
      <w:r w:rsidRPr="007961A0">
        <w:rPr>
          <w:lang w:val="uk-UA" w:eastAsia="uk-UA"/>
        </w:rPr>
        <w:t>аттачмени</w:t>
      </w:r>
      <w:proofErr w:type="spellEnd"/>
      <w:r w:rsidRPr="007961A0">
        <w:rPr>
          <w:lang w:val="uk-UA" w:eastAsia="uk-UA"/>
        </w:rPr>
        <w:t xml:space="preserve"> можуть краще передавати тиск, ніж </w:t>
      </w:r>
      <w:proofErr w:type="spellStart"/>
      <w:r w:rsidRPr="007961A0">
        <w:rPr>
          <w:lang w:val="uk-UA" w:eastAsia="uk-UA"/>
        </w:rPr>
        <w:t>кламерами</w:t>
      </w:r>
      <w:proofErr w:type="spellEnd"/>
      <w:r w:rsidRPr="007961A0">
        <w:rPr>
          <w:lang w:val="uk-UA" w:eastAsia="uk-UA"/>
        </w:rPr>
        <w:t xml:space="preserve">. Це властивість визначається декількома факторами - типом </w:t>
      </w:r>
      <w:proofErr w:type="spellStart"/>
      <w:r w:rsidRPr="007961A0">
        <w:rPr>
          <w:lang w:val="uk-UA" w:eastAsia="uk-UA"/>
        </w:rPr>
        <w:t>аттачмена</w:t>
      </w:r>
      <w:proofErr w:type="spellEnd"/>
      <w:r w:rsidRPr="007961A0">
        <w:rPr>
          <w:lang w:val="uk-UA" w:eastAsia="uk-UA"/>
        </w:rPr>
        <w:t xml:space="preserve">, кількістю направляючих поверхонь, конструкцією і адаптацією каркаса протеза і </w:t>
      </w:r>
      <w:proofErr w:type="spellStart"/>
      <w:r w:rsidRPr="007961A0">
        <w:rPr>
          <w:lang w:val="uk-UA" w:eastAsia="uk-UA"/>
        </w:rPr>
        <w:t>аттачмена</w:t>
      </w:r>
      <w:proofErr w:type="spellEnd"/>
      <w:r w:rsidRPr="007961A0">
        <w:rPr>
          <w:lang w:val="uk-UA" w:eastAsia="uk-UA"/>
        </w:rPr>
        <w:t>.</w:t>
      </w:r>
    </w:p>
    <w:p w14:paraId="0BCE6C8A" w14:textId="77777777" w:rsidR="00593B7D" w:rsidRPr="007961A0" w:rsidRDefault="00593B7D" w:rsidP="00593B7D">
      <w:pPr>
        <w:ind w:firstLine="567"/>
        <w:rPr>
          <w:lang w:val="uk-UA" w:eastAsia="uk-UA"/>
        </w:rPr>
      </w:pPr>
      <w:r w:rsidRPr="007961A0">
        <w:rPr>
          <w:lang w:val="uk-UA" w:eastAsia="uk-UA"/>
        </w:rPr>
        <w:t xml:space="preserve">Як показує практика, </w:t>
      </w:r>
      <w:proofErr w:type="spellStart"/>
      <w:r w:rsidRPr="007961A0">
        <w:rPr>
          <w:lang w:val="uk-UA" w:eastAsia="uk-UA"/>
        </w:rPr>
        <w:t>аттачмени</w:t>
      </w:r>
      <w:proofErr w:type="spellEnd"/>
      <w:r w:rsidRPr="007961A0">
        <w:rPr>
          <w:lang w:val="uk-UA" w:eastAsia="uk-UA"/>
        </w:rPr>
        <w:t xml:space="preserve"> є методом вибору у всіх випадках, коли можна застосовувати традиційні </w:t>
      </w:r>
      <w:proofErr w:type="spellStart"/>
      <w:r w:rsidRPr="007961A0">
        <w:rPr>
          <w:lang w:val="uk-UA" w:eastAsia="uk-UA"/>
        </w:rPr>
        <w:t>кламери</w:t>
      </w:r>
      <w:proofErr w:type="spellEnd"/>
      <w:r w:rsidRPr="007961A0">
        <w:rPr>
          <w:lang w:val="uk-UA" w:eastAsia="uk-UA"/>
        </w:rPr>
        <w:t>.</w:t>
      </w:r>
    </w:p>
    <w:p w14:paraId="09268FD3" w14:textId="77777777" w:rsidR="00593B7D" w:rsidRPr="007961A0" w:rsidRDefault="00593B7D" w:rsidP="00593B7D">
      <w:pPr>
        <w:ind w:firstLine="567"/>
        <w:rPr>
          <w:shd w:val="clear" w:color="auto" w:fill="EFEFEF"/>
          <w:lang w:val="uk-UA" w:eastAsia="uk-UA"/>
        </w:rPr>
      </w:pPr>
      <w:r w:rsidRPr="007961A0">
        <w:rPr>
          <w:lang w:val="uk-UA" w:eastAsia="uk-UA"/>
        </w:rPr>
        <w:t xml:space="preserve">Але при цьому не можна забувати і про те, що лікування за допомогою </w:t>
      </w:r>
      <w:proofErr w:type="spellStart"/>
      <w:r w:rsidRPr="007961A0">
        <w:rPr>
          <w:lang w:val="uk-UA" w:eastAsia="uk-UA"/>
        </w:rPr>
        <w:t>аттачменов</w:t>
      </w:r>
      <w:proofErr w:type="spellEnd"/>
      <w:r w:rsidRPr="007961A0">
        <w:rPr>
          <w:lang w:val="uk-UA" w:eastAsia="uk-UA"/>
        </w:rPr>
        <w:t xml:space="preserve"> вимагає від пацієнта додаткових витрат, а лагодження та модифікація </w:t>
      </w:r>
      <w:proofErr w:type="spellStart"/>
      <w:r w:rsidRPr="007961A0">
        <w:rPr>
          <w:lang w:val="uk-UA" w:eastAsia="uk-UA"/>
        </w:rPr>
        <w:t>аттачменов</w:t>
      </w:r>
      <w:proofErr w:type="spellEnd"/>
      <w:r w:rsidRPr="007961A0">
        <w:rPr>
          <w:lang w:val="uk-UA" w:eastAsia="uk-UA"/>
        </w:rPr>
        <w:t xml:space="preserve"> в кращому випадку пов'язана з великими труднощами, в гіршому - взагалі неможлива.</w:t>
      </w:r>
    </w:p>
    <w:p w14:paraId="27685324" w14:textId="77777777" w:rsidR="00593B7D" w:rsidRPr="007961A0" w:rsidRDefault="00593B7D" w:rsidP="00593B7D">
      <w:pPr>
        <w:ind w:firstLine="567"/>
        <w:rPr>
          <w:b/>
          <w:shd w:val="clear" w:color="auto" w:fill="EFEFEF"/>
          <w:lang w:val="uk-UA" w:eastAsia="uk-UA"/>
        </w:rPr>
      </w:pPr>
    </w:p>
    <w:p w14:paraId="684A5C79" w14:textId="77777777" w:rsidR="00593B7D" w:rsidRPr="007961A0" w:rsidRDefault="00593B7D" w:rsidP="00593B7D">
      <w:pPr>
        <w:ind w:firstLine="567"/>
        <w:rPr>
          <w:b/>
          <w:shd w:val="clear" w:color="auto" w:fill="EFEFEF"/>
          <w:lang w:eastAsia="uk-UA"/>
        </w:rPr>
      </w:pPr>
      <w:proofErr w:type="spellStart"/>
      <w:r w:rsidRPr="007961A0">
        <w:rPr>
          <w:b/>
          <w:shd w:val="clear" w:color="auto" w:fill="EFEFEF"/>
          <w:lang w:val="uk-UA" w:eastAsia="uk-UA"/>
        </w:rPr>
        <w:t>Протипокази</w:t>
      </w:r>
      <w:proofErr w:type="spellEnd"/>
      <w:r w:rsidRPr="007961A0">
        <w:rPr>
          <w:b/>
          <w:shd w:val="clear" w:color="auto" w:fill="EFEFEF"/>
          <w:lang w:eastAsia="uk-UA"/>
        </w:rPr>
        <w:t xml:space="preserve">: </w:t>
      </w:r>
    </w:p>
    <w:p w14:paraId="07CA8A57" w14:textId="77777777" w:rsidR="00593B7D" w:rsidRPr="007961A0" w:rsidRDefault="00593B7D" w:rsidP="00C82584">
      <w:pPr>
        <w:numPr>
          <w:ilvl w:val="0"/>
          <w:numId w:val="51"/>
        </w:numPr>
        <w:jc w:val="both"/>
        <w:rPr>
          <w:lang w:val="uk-UA" w:eastAsia="uk-UA"/>
        </w:rPr>
      </w:pPr>
      <w:r w:rsidRPr="007961A0">
        <w:rPr>
          <w:lang w:val="uk-UA" w:eastAsia="uk-UA"/>
        </w:rPr>
        <w:t>- запальний процес на слизовій рота;</w:t>
      </w:r>
    </w:p>
    <w:p w14:paraId="0029F32B" w14:textId="77777777" w:rsidR="00593B7D" w:rsidRPr="007961A0" w:rsidRDefault="00593B7D" w:rsidP="00C82584">
      <w:pPr>
        <w:numPr>
          <w:ilvl w:val="0"/>
          <w:numId w:val="51"/>
        </w:numPr>
        <w:jc w:val="both"/>
        <w:rPr>
          <w:lang w:val="uk-UA" w:eastAsia="uk-UA"/>
        </w:rPr>
      </w:pPr>
      <w:r w:rsidRPr="007961A0">
        <w:rPr>
          <w:lang w:val="uk-UA" w:eastAsia="uk-UA"/>
        </w:rPr>
        <w:t>- діабет;</w:t>
      </w:r>
    </w:p>
    <w:p w14:paraId="646257A4" w14:textId="77777777" w:rsidR="00593B7D" w:rsidRPr="007961A0" w:rsidRDefault="00593B7D" w:rsidP="00C82584">
      <w:pPr>
        <w:numPr>
          <w:ilvl w:val="0"/>
          <w:numId w:val="51"/>
        </w:numPr>
        <w:jc w:val="both"/>
        <w:rPr>
          <w:lang w:val="uk-UA" w:eastAsia="uk-UA"/>
        </w:rPr>
      </w:pPr>
      <w:r w:rsidRPr="007961A0">
        <w:rPr>
          <w:lang w:val="uk-UA" w:eastAsia="uk-UA"/>
        </w:rPr>
        <w:t>- відсутність зубів для опори протеза;</w:t>
      </w:r>
    </w:p>
    <w:p w14:paraId="2BC91010" w14:textId="77777777" w:rsidR="00593B7D" w:rsidRPr="007961A0" w:rsidRDefault="00593B7D" w:rsidP="00C82584">
      <w:pPr>
        <w:numPr>
          <w:ilvl w:val="0"/>
          <w:numId w:val="51"/>
        </w:numPr>
        <w:jc w:val="both"/>
        <w:rPr>
          <w:lang w:val="uk-UA" w:eastAsia="uk-UA"/>
        </w:rPr>
      </w:pPr>
      <w:r w:rsidRPr="007961A0">
        <w:rPr>
          <w:lang w:val="uk-UA" w:eastAsia="uk-UA"/>
        </w:rPr>
        <w:t>- ракові захворювання;</w:t>
      </w:r>
    </w:p>
    <w:p w14:paraId="5B7A03BD" w14:textId="77777777" w:rsidR="00593B7D" w:rsidRPr="007961A0" w:rsidRDefault="00593B7D" w:rsidP="00C82584">
      <w:pPr>
        <w:numPr>
          <w:ilvl w:val="0"/>
          <w:numId w:val="51"/>
        </w:numPr>
        <w:jc w:val="both"/>
        <w:rPr>
          <w:lang w:val="uk-UA" w:eastAsia="uk-UA"/>
        </w:rPr>
      </w:pPr>
      <w:r w:rsidRPr="007961A0">
        <w:rPr>
          <w:lang w:val="uk-UA" w:eastAsia="uk-UA"/>
        </w:rPr>
        <w:t>- індивідуальна непереносимість протезів;</w:t>
      </w:r>
    </w:p>
    <w:p w14:paraId="72EE3FE6" w14:textId="77777777" w:rsidR="00593B7D" w:rsidRPr="007961A0" w:rsidRDefault="00593B7D" w:rsidP="00C82584">
      <w:pPr>
        <w:numPr>
          <w:ilvl w:val="0"/>
          <w:numId w:val="51"/>
        </w:numPr>
        <w:jc w:val="both"/>
        <w:rPr>
          <w:lang w:val="uk-UA" w:eastAsia="uk-UA"/>
        </w:rPr>
      </w:pPr>
      <w:r w:rsidRPr="007961A0">
        <w:rPr>
          <w:lang w:val="uk-UA" w:eastAsia="uk-UA"/>
        </w:rPr>
        <w:t>- наркозалежність;</w:t>
      </w:r>
    </w:p>
    <w:p w14:paraId="39165D61" w14:textId="77777777" w:rsidR="00593B7D" w:rsidRPr="007961A0" w:rsidRDefault="00593B7D" w:rsidP="00C82584">
      <w:pPr>
        <w:numPr>
          <w:ilvl w:val="0"/>
          <w:numId w:val="51"/>
        </w:numPr>
        <w:jc w:val="both"/>
        <w:rPr>
          <w:lang w:val="uk-UA" w:eastAsia="uk-UA"/>
        </w:rPr>
      </w:pPr>
      <w:r w:rsidRPr="007961A0">
        <w:rPr>
          <w:lang w:val="uk-UA" w:eastAsia="uk-UA"/>
        </w:rPr>
        <w:t>- розлади психіки;</w:t>
      </w:r>
    </w:p>
    <w:p w14:paraId="2A0931C6" w14:textId="77777777" w:rsidR="00593B7D" w:rsidRPr="007961A0" w:rsidRDefault="00593B7D" w:rsidP="00C82584">
      <w:pPr>
        <w:numPr>
          <w:ilvl w:val="0"/>
          <w:numId w:val="51"/>
        </w:numPr>
        <w:jc w:val="both"/>
        <w:rPr>
          <w:lang w:val="uk-UA" w:eastAsia="uk-UA"/>
        </w:rPr>
      </w:pPr>
      <w:r w:rsidRPr="007961A0">
        <w:rPr>
          <w:lang w:val="uk-UA" w:eastAsia="uk-UA"/>
        </w:rPr>
        <w:t>- гострі захворювання дихальної системи;</w:t>
      </w:r>
    </w:p>
    <w:p w14:paraId="3DC7431C" w14:textId="77777777" w:rsidR="00593B7D" w:rsidRPr="007961A0" w:rsidRDefault="00593B7D" w:rsidP="00C82584">
      <w:pPr>
        <w:numPr>
          <w:ilvl w:val="0"/>
          <w:numId w:val="51"/>
        </w:numPr>
        <w:jc w:val="both"/>
        <w:rPr>
          <w:lang w:val="uk-UA" w:eastAsia="uk-UA"/>
        </w:rPr>
      </w:pPr>
      <w:r w:rsidRPr="007961A0">
        <w:rPr>
          <w:lang w:val="uk-UA" w:eastAsia="uk-UA"/>
        </w:rPr>
        <w:t xml:space="preserve">- загострення </w:t>
      </w:r>
      <w:proofErr w:type="spellStart"/>
      <w:r w:rsidRPr="007961A0">
        <w:rPr>
          <w:lang w:val="uk-UA" w:eastAsia="uk-UA"/>
        </w:rPr>
        <w:t>хвороб</w:t>
      </w:r>
      <w:proofErr w:type="spellEnd"/>
      <w:r w:rsidRPr="007961A0">
        <w:rPr>
          <w:lang w:val="uk-UA" w:eastAsia="uk-UA"/>
        </w:rPr>
        <w:t xml:space="preserve"> серця і судин.</w:t>
      </w:r>
    </w:p>
    <w:p w14:paraId="20665C45" w14:textId="77777777" w:rsidR="00593B7D" w:rsidRPr="007961A0" w:rsidRDefault="00593B7D" w:rsidP="00C82584">
      <w:pPr>
        <w:numPr>
          <w:ilvl w:val="0"/>
          <w:numId w:val="51"/>
        </w:numPr>
        <w:jc w:val="both"/>
        <w:rPr>
          <w:lang w:val="uk-UA" w:eastAsia="uk-UA"/>
        </w:rPr>
      </w:pPr>
    </w:p>
    <w:p w14:paraId="11EE8767" w14:textId="77777777" w:rsidR="00593B7D" w:rsidRPr="007961A0" w:rsidRDefault="00593B7D" w:rsidP="00593B7D">
      <w:pPr>
        <w:ind w:firstLine="567"/>
        <w:jc w:val="both"/>
        <w:rPr>
          <w:lang w:eastAsia="uk-UA"/>
        </w:rPr>
      </w:pPr>
      <w:r w:rsidRPr="007961A0">
        <w:rPr>
          <w:lang w:eastAsia="uk-UA"/>
        </w:rPr>
        <w:t xml:space="preserve">Також </w:t>
      </w:r>
      <w:proofErr w:type="spellStart"/>
      <w:r w:rsidRPr="007961A0">
        <w:rPr>
          <w:lang w:eastAsia="uk-UA"/>
        </w:rPr>
        <w:t>протипоказано</w:t>
      </w:r>
      <w:proofErr w:type="spellEnd"/>
      <w:r w:rsidRPr="007961A0">
        <w:rPr>
          <w:lang w:eastAsia="uk-UA"/>
        </w:rPr>
        <w:t xml:space="preserve"> </w:t>
      </w:r>
      <w:proofErr w:type="spellStart"/>
      <w:r w:rsidRPr="007961A0">
        <w:rPr>
          <w:lang w:eastAsia="uk-UA"/>
        </w:rPr>
        <w:t>використання</w:t>
      </w:r>
      <w:proofErr w:type="spellEnd"/>
      <w:r w:rsidRPr="007961A0">
        <w:rPr>
          <w:lang w:eastAsia="uk-UA"/>
        </w:rPr>
        <w:t xml:space="preserve"> </w:t>
      </w:r>
      <w:proofErr w:type="spellStart"/>
      <w:r w:rsidRPr="007961A0">
        <w:rPr>
          <w:lang w:eastAsia="uk-UA"/>
        </w:rPr>
        <w:t>аттачменов</w:t>
      </w:r>
      <w:proofErr w:type="spellEnd"/>
      <w:r w:rsidRPr="007961A0">
        <w:rPr>
          <w:lang w:eastAsia="uk-UA"/>
        </w:rPr>
        <w:t xml:space="preserve"> при поганому </w:t>
      </w:r>
      <w:proofErr w:type="spellStart"/>
      <w:r w:rsidRPr="007961A0">
        <w:rPr>
          <w:lang w:eastAsia="uk-UA"/>
        </w:rPr>
        <w:t>стані</w:t>
      </w:r>
      <w:proofErr w:type="spellEnd"/>
      <w:r w:rsidRPr="007961A0">
        <w:rPr>
          <w:lang w:eastAsia="uk-UA"/>
        </w:rPr>
        <w:t xml:space="preserve"> пародонту, </w:t>
      </w:r>
      <w:proofErr w:type="spellStart"/>
      <w:r w:rsidRPr="007961A0">
        <w:rPr>
          <w:lang w:eastAsia="uk-UA"/>
        </w:rPr>
        <w:t>опорних</w:t>
      </w:r>
      <w:proofErr w:type="spellEnd"/>
      <w:r w:rsidRPr="007961A0">
        <w:rPr>
          <w:lang w:eastAsia="uk-UA"/>
        </w:rPr>
        <w:t xml:space="preserve"> тканин зуба і </w:t>
      </w:r>
      <w:proofErr w:type="spellStart"/>
      <w:r w:rsidRPr="007961A0">
        <w:rPr>
          <w:lang w:eastAsia="uk-UA"/>
        </w:rPr>
        <w:t>низьких</w:t>
      </w:r>
      <w:proofErr w:type="spellEnd"/>
      <w:r w:rsidRPr="007961A0">
        <w:rPr>
          <w:lang w:eastAsia="uk-UA"/>
        </w:rPr>
        <w:t xml:space="preserve"> </w:t>
      </w:r>
      <w:proofErr w:type="spellStart"/>
      <w:r w:rsidRPr="007961A0">
        <w:rPr>
          <w:lang w:eastAsia="uk-UA"/>
        </w:rPr>
        <w:t>клінічних</w:t>
      </w:r>
      <w:proofErr w:type="spellEnd"/>
      <w:r w:rsidRPr="007961A0">
        <w:rPr>
          <w:lang w:eastAsia="uk-UA"/>
        </w:rPr>
        <w:t xml:space="preserve"> коронках </w:t>
      </w:r>
      <w:proofErr w:type="spellStart"/>
      <w:r w:rsidRPr="007961A0">
        <w:rPr>
          <w:lang w:eastAsia="uk-UA"/>
        </w:rPr>
        <w:t>зубів</w:t>
      </w:r>
      <w:proofErr w:type="spellEnd"/>
      <w:r w:rsidRPr="007961A0">
        <w:rPr>
          <w:lang w:eastAsia="uk-UA"/>
        </w:rPr>
        <w:t>.</w:t>
      </w:r>
    </w:p>
    <w:p w14:paraId="06CD4713" w14:textId="77777777" w:rsidR="00593B7D" w:rsidRPr="007961A0" w:rsidRDefault="00593B7D" w:rsidP="00593B7D">
      <w:pPr>
        <w:ind w:firstLine="567"/>
        <w:jc w:val="both"/>
        <w:rPr>
          <w:lang w:eastAsia="uk-UA"/>
        </w:rPr>
      </w:pPr>
      <w:proofErr w:type="spellStart"/>
      <w:r w:rsidRPr="007961A0">
        <w:rPr>
          <w:lang w:eastAsia="uk-UA"/>
        </w:rPr>
        <w:t>Крім</w:t>
      </w:r>
      <w:proofErr w:type="spellEnd"/>
      <w:r w:rsidRPr="007961A0">
        <w:rPr>
          <w:lang w:eastAsia="uk-UA"/>
        </w:rPr>
        <w:t xml:space="preserve"> того, для </w:t>
      </w:r>
      <w:proofErr w:type="spellStart"/>
      <w:r w:rsidRPr="007961A0">
        <w:rPr>
          <w:lang w:eastAsia="uk-UA"/>
        </w:rPr>
        <w:t>більшості</w:t>
      </w:r>
      <w:proofErr w:type="spellEnd"/>
      <w:r w:rsidRPr="007961A0">
        <w:rPr>
          <w:lang w:eastAsia="uk-UA"/>
        </w:rPr>
        <w:t xml:space="preserve"> </w:t>
      </w:r>
      <w:proofErr w:type="spellStart"/>
      <w:r w:rsidRPr="007961A0">
        <w:rPr>
          <w:lang w:eastAsia="uk-UA"/>
        </w:rPr>
        <w:t>аттачменов</w:t>
      </w:r>
      <w:proofErr w:type="spellEnd"/>
      <w:r w:rsidRPr="007961A0">
        <w:rPr>
          <w:lang w:eastAsia="uk-UA"/>
        </w:rPr>
        <w:t xml:space="preserve"> </w:t>
      </w:r>
      <w:proofErr w:type="spellStart"/>
      <w:r w:rsidRPr="007961A0">
        <w:rPr>
          <w:lang w:eastAsia="uk-UA"/>
        </w:rPr>
        <w:t>необхідна</w:t>
      </w:r>
      <w:proofErr w:type="spellEnd"/>
      <w:r w:rsidRPr="007961A0">
        <w:rPr>
          <w:lang w:eastAsia="uk-UA"/>
        </w:rPr>
        <w:t xml:space="preserve"> </w:t>
      </w:r>
      <w:proofErr w:type="spellStart"/>
      <w:r w:rsidRPr="007961A0">
        <w:rPr>
          <w:lang w:eastAsia="uk-UA"/>
        </w:rPr>
        <w:t>вертикальн</w:t>
      </w:r>
      <w:proofErr w:type="spellEnd"/>
      <w:r w:rsidRPr="007961A0">
        <w:rPr>
          <w:lang w:val="uk-UA" w:eastAsia="uk-UA"/>
        </w:rPr>
        <w:t>а</w:t>
      </w:r>
      <w:r w:rsidRPr="007961A0">
        <w:rPr>
          <w:lang w:eastAsia="uk-UA"/>
        </w:rPr>
        <w:t xml:space="preserve"> </w:t>
      </w:r>
      <w:proofErr w:type="spellStart"/>
      <w:r w:rsidRPr="007961A0">
        <w:rPr>
          <w:lang w:eastAsia="uk-UA"/>
        </w:rPr>
        <w:t>відстань</w:t>
      </w:r>
      <w:proofErr w:type="spellEnd"/>
      <w:r w:rsidRPr="007961A0">
        <w:rPr>
          <w:lang w:eastAsia="uk-UA"/>
        </w:rPr>
        <w:t xml:space="preserve"> повинна </w:t>
      </w:r>
      <w:proofErr w:type="spellStart"/>
      <w:r w:rsidRPr="007961A0">
        <w:rPr>
          <w:lang w:eastAsia="uk-UA"/>
        </w:rPr>
        <w:t>становити</w:t>
      </w:r>
      <w:proofErr w:type="spellEnd"/>
      <w:r w:rsidRPr="007961A0">
        <w:rPr>
          <w:lang w:eastAsia="uk-UA"/>
        </w:rPr>
        <w:t xml:space="preserve"> не </w:t>
      </w:r>
      <w:proofErr w:type="spellStart"/>
      <w:r w:rsidRPr="007961A0">
        <w:rPr>
          <w:lang w:eastAsia="uk-UA"/>
        </w:rPr>
        <w:t>менше</w:t>
      </w:r>
      <w:proofErr w:type="spellEnd"/>
      <w:r w:rsidRPr="007961A0">
        <w:rPr>
          <w:lang w:eastAsia="uk-UA"/>
        </w:rPr>
        <w:t xml:space="preserve"> 4 </w:t>
      </w:r>
      <w:proofErr w:type="spellStart"/>
      <w:r w:rsidRPr="007961A0">
        <w:rPr>
          <w:lang w:eastAsia="uk-UA"/>
        </w:rPr>
        <w:t>міліметрів</w:t>
      </w:r>
      <w:proofErr w:type="spellEnd"/>
      <w:r w:rsidRPr="007961A0">
        <w:rPr>
          <w:lang w:eastAsia="uk-UA"/>
        </w:rPr>
        <w:t xml:space="preserve">, тому для </w:t>
      </w:r>
      <w:proofErr w:type="spellStart"/>
      <w:r w:rsidRPr="007961A0">
        <w:rPr>
          <w:lang w:eastAsia="uk-UA"/>
        </w:rPr>
        <w:t>зміцнення</w:t>
      </w:r>
      <w:proofErr w:type="spellEnd"/>
      <w:r w:rsidRPr="007961A0">
        <w:rPr>
          <w:lang w:eastAsia="uk-UA"/>
        </w:rPr>
        <w:t xml:space="preserve"> </w:t>
      </w:r>
      <w:proofErr w:type="spellStart"/>
      <w:r w:rsidRPr="007961A0">
        <w:rPr>
          <w:lang w:eastAsia="uk-UA"/>
        </w:rPr>
        <w:t>аттачмена</w:t>
      </w:r>
      <w:proofErr w:type="spellEnd"/>
      <w:r w:rsidRPr="007961A0">
        <w:rPr>
          <w:lang w:eastAsia="uk-UA"/>
        </w:rPr>
        <w:t xml:space="preserve"> без </w:t>
      </w:r>
      <w:proofErr w:type="spellStart"/>
      <w:r w:rsidRPr="007961A0">
        <w:rPr>
          <w:lang w:eastAsia="uk-UA"/>
        </w:rPr>
        <w:t>перевищення</w:t>
      </w:r>
      <w:proofErr w:type="spellEnd"/>
      <w:r w:rsidRPr="007961A0">
        <w:rPr>
          <w:lang w:eastAsia="uk-UA"/>
        </w:rPr>
        <w:t xml:space="preserve"> </w:t>
      </w:r>
      <w:proofErr w:type="spellStart"/>
      <w:r w:rsidRPr="007961A0">
        <w:rPr>
          <w:lang w:eastAsia="uk-UA"/>
        </w:rPr>
        <w:t>розмірів</w:t>
      </w:r>
      <w:proofErr w:type="spellEnd"/>
      <w:r w:rsidRPr="007961A0">
        <w:rPr>
          <w:lang w:eastAsia="uk-UA"/>
        </w:rPr>
        <w:t xml:space="preserve"> коронки </w:t>
      </w:r>
      <w:proofErr w:type="spellStart"/>
      <w:r w:rsidRPr="007961A0">
        <w:rPr>
          <w:lang w:eastAsia="uk-UA"/>
        </w:rPr>
        <w:t>її</w:t>
      </w:r>
      <w:proofErr w:type="spellEnd"/>
      <w:r w:rsidRPr="007961A0">
        <w:rPr>
          <w:lang w:eastAsia="uk-UA"/>
        </w:rPr>
        <w:t xml:space="preserve"> </w:t>
      </w:r>
      <w:proofErr w:type="spellStart"/>
      <w:r w:rsidRPr="007961A0">
        <w:rPr>
          <w:lang w:eastAsia="uk-UA"/>
        </w:rPr>
        <w:t>висота</w:t>
      </w:r>
      <w:proofErr w:type="spellEnd"/>
      <w:r w:rsidRPr="007961A0">
        <w:rPr>
          <w:lang w:eastAsia="uk-UA"/>
        </w:rPr>
        <w:t xml:space="preserve"> повинна бути не </w:t>
      </w:r>
      <w:proofErr w:type="spellStart"/>
      <w:r w:rsidRPr="007961A0">
        <w:rPr>
          <w:lang w:eastAsia="uk-UA"/>
        </w:rPr>
        <w:t>менше</w:t>
      </w:r>
      <w:proofErr w:type="spellEnd"/>
      <w:r w:rsidRPr="007961A0">
        <w:rPr>
          <w:lang w:eastAsia="uk-UA"/>
        </w:rPr>
        <w:t xml:space="preserve"> 6 </w:t>
      </w:r>
      <w:proofErr w:type="spellStart"/>
      <w:r w:rsidRPr="007961A0">
        <w:rPr>
          <w:lang w:eastAsia="uk-UA"/>
        </w:rPr>
        <w:t>міліметрів</w:t>
      </w:r>
      <w:proofErr w:type="spellEnd"/>
      <w:r w:rsidRPr="007961A0">
        <w:rPr>
          <w:lang w:eastAsia="uk-UA"/>
        </w:rPr>
        <w:t>.</w:t>
      </w:r>
    </w:p>
    <w:p w14:paraId="0C2C506A" w14:textId="77777777" w:rsidR="00593B7D" w:rsidRPr="007961A0" w:rsidRDefault="00593B7D" w:rsidP="00593B7D">
      <w:pPr>
        <w:ind w:firstLine="567"/>
        <w:jc w:val="both"/>
        <w:rPr>
          <w:lang w:eastAsia="uk-UA"/>
        </w:rPr>
      </w:pPr>
      <w:r w:rsidRPr="007961A0">
        <w:rPr>
          <w:lang w:eastAsia="uk-UA"/>
        </w:rPr>
        <w:t xml:space="preserve">Таку </w:t>
      </w:r>
      <w:proofErr w:type="spellStart"/>
      <w:r w:rsidRPr="007961A0">
        <w:rPr>
          <w:lang w:eastAsia="uk-UA"/>
        </w:rPr>
        <w:t>відстань</w:t>
      </w:r>
      <w:proofErr w:type="spellEnd"/>
      <w:r w:rsidRPr="007961A0">
        <w:rPr>
          <w:lang w:eastAsia="uk-UA"/>
        </w:rPr>
        <w:t xml:space="preserve"> </w:t>
      </w:r>
      <w:proofErr w:type="spellStart"/>
      <w:r w:rsidRPr="007961A0">
        <w:rPr>
          <w:lang w:eastAsia="uk-UA"/>
        </w:rPr>
        <w:t>між</w:t>
      </w:r>
      <w:proofErr w:type="spellEnd"/>
      <w:r w:rsidRPr="007961A0">
        <w:rPr>
          <w:lang w:eastAsia="uk-UA"/>
        </w:rPr>
        <w:t xml:space="preserve"> </w:t>
      </w:r>
      <w:proofErr w:type="spellStart"/>
      <w:r w:rsidRPr="007961A0">
        <w:rPr>
          <w:lang w:eastAsia="uk-UA"/>
        </w:rPr>
        <w:t>яснами</w:t>
      </w:r>
      <w:proofErr w:type="spellEnd"/>
      <w:r w:rsidRPr="007961A0">
        <w:rPr>
          <w:lang w:eastAsia="uk-UA"/>
        </w:rPr>
        <w:t xml:space="preserve"> і </w:t>
      </w:r>
      <w:proofErr w:type="spellStart"/>
      <w:r w:rsidRPr="007961A0">
        <w:rPr>
          <w:lang w:eastAsia="uk-UA"/>
        </w:rPr>
        <w:t>оклюзійної</w:t>
      </w:r>
      <w:proofErr w:type="spellEnd"/>
      <w:r w:rsidRPr="007961A0">
        <w:rPr>
          <w:lang w:eastAsia="uk-UA"/>
        </w:rPr>
        <w:t xml:space="preserve"> </w:t>
      </w:r>
      <w:proofErr w:type="spellStart"/>
      <w:r w:rsidRPr="007961A0">
        <w:rPr>
          <w:lang w:eastAsia="uk-UA"/>
        </w:rPr>
        <w:t>площиною</w:t>
      </w:r>
      <w:proofErr w:type="spellEnd"/>
      <w:r w:rsidRPr="007961A0">
        <w:rPr>
          <w:lang w:eastAsia="uk-UA"/>
        </w:rPr>
        <w:t xml:space="preserve"> </w:t>
      </w:r>
      <w:proofErr w:type="spellStart"/>
      <w:r w:rsidRPr="007961A0">
        <w:rPr>
          <w:lang w:eastAsia="uk-UA"/>
        </w:rPr>
        <w:t>потрібно</w:t>
      </w:r>
      <w:proofErr w:type="spellEnd"/>
      <w:r w:rsidRPr="007961A0">
        <w:rPr>
          <w:lang w:eastAsia="uk-UA"/>
        </w:rPr>
        <w:t xml:space="preserve"> для того, </w:t>
      </w:r>
      <w:proofErr w:type="spellStart"/>
      <w:r w:rsidRPr="007961A0">
        <w:rPr>
          <w:lang w:eastAsia="uk-UA"/>
        </w:rPr>
        <w:t>щоб</w:t>
      </w:r>
      <w:proofErr w:type="spellEnd"/>
      <w:r w:rsidRPr="007961A0">
        <w:rPr>
          <w:lang w:eastAsia="uk-UA"/>
        </w:rPr>
        <w:t xml:space="preserve"> </w:t>
      </w:r>
      <w:proofErr w:type="spellStart"/>
      <w:r w:rsidRPr="007961A0">
        <w:rPr>
          <w:lang w:eastAsia="uk-UA"/>
        </w:rPr>
        <w:t>помістити</w:t>
      </w:r>
      <w:proofErr w:type="spellEnd"/>
      <w:r w:rsidRPr="007961A0">
        <w:rPr>
          <w:lang w:eastAsia="uk-UA"/>
        </w:rPr>
        <w:t xml:space="preserve"> як </w:t>
      </w:r>
      <w:proofErr w:type="spellStart"/>
      <w:r w:rsidRPr="007961A0">
        <w:rPr>
          <w:lang w:eastAsia="uk-UA"/>
        </w:rPr>
        <w:t>аттачмен</w:t>
      </w:r>
      <w:proofErr w:type="spellEnd"/>
      <w:r w:rsidRPr="007961A0">
        <w:rPr>
          <w:lang w:eastAsia="uk-UA"/>
        </w:rPr>
        <w:t xml:space="preserve">, так і </w:t>
      </w:r>
      <w:proofErr w:type="spellStart"/>
      <w:r w:rsidRPr="007961A0">
        <w:rPr>
          <w:lang w:eastAsia="uk-UA"/>
        </w:rPr>
        <w:t>штучні</w:t>
      </w:r>
      <w:proofErr w:type="spellEnd"/>
      <w:r w:rsidRPr="007961A0">
        <w:rPr>
          <w:lang w:eastAsia="uk-UA"/>
        </w:rPr>
        <w:t xml:space="preserve"> </w:t>
      </w:r>
      <w:proofErr w:type="spellStart"/>
      <w:r w:rsidRPr="007961A0">
        <w:rPr>
          <w:lang w:eastAsia="uk-UA"/>
        </w:rPr>
        <w:t>зуби</w:t>
      </w:r>
      <w:proofErr w:type="spellEnd"/>
      <w:r w:rsidRPr="007961A0">
        <w:rPr>
          <w:lang w:eastAsia="uk-UA"/>
        </w:rPr>
        <w:t>.</w:t>
      </w:r>
    </w:p>
    <w:p w14:paraId="1B15A1F1" w14:textId="77777777" w:rsidR="00593B7D" w:rsidRPr="007961A0" w:rsidRDefault="00593B7D" w:rsidP="00593B7D">
      <w:pPr>
        <w:ind w:firstLine="567"/>
        <w:jc w:val="both"/>
        <w:rPr>
          <w:lang w:eastAsia="uk-UA"/>
        </w:rPr>
      </w:pPr>
      <w:r w:rsidRPr="007961A0">
        <w:rPr>
          <w:lang w:eastAsia="uk-UA"/>
        </w:rPr>
        <w:t xml:space="preserve">Для </w:t>
      </w:r>
      <w:proofErr w:type="spellStart"/>
      <w:r w:rsidRPr="007961A0">
        <w:rPr>
          <w:lang w:eastAsia="uk-UA"/>
        </w:rPr>
        <w:t>аттачменів</w:t>
      </w:r>
      <w:proofErr w:type="spellEnd"/>
      <w:r w:rsidRPr="007961A0">
        <w:rPr>
          <w:lang w:eastAsia="uk-UA"/>
        </w:rPr>
        <w:t xml:space="preserve">, </w:t>
      </w:r>
      <w:proofErr w:type="spellStart"/>
      <w:r w:rsidRPr="007961A0">
        <w:rPr>
          <w:lang w:eastAsia="uk-UA"/>
        </w:rPr>
        <w:t>які</w:t>
      </w:r>
      <w:proofErr w:type="spellEnd"/>
      <w:r w:rsidRPr="007961A0">
        <w:rPr>
          <w:lang w:eastAsia="uk-UA"/>
        </w:rPr>
        <w:t xml:space="preserve"> для </w:t>
      </w:r>
      <w:proofErr w:type="spellStart"/>
      <w:r w:rsidRPr="007961A0">
        <w:rPr>
          <w:lang w:eastAsia="uk-UA"/>
        </w:rPr>
        <w:t>досягнення</w:t>
      </w:r>
      <w:proofErr w:type="spellEnd"/>
      <w:r w:rsidRPr="007961A0">
        <w:rPr>
          <w:lang w:eastAsia="uk-UA"/>
        </w:rPr>
        <w:t xml:space="preserve"> </w:t>
      </w:r>
      <w:proofErr w:type="spellStart"/>
      <w:r w:rsidRPr="007961A0">
        <w:rPr>
          <w:lang w:eastAsia="uk-UA"/>
        </w:rPr>
        <w:t>ретенції</w:t>
      </w:r>
      <w:proofErr w:type="spellEnd"/>
      <w:r w:rsidRPr="007961A0">
        <w:rPr>
          <w:lang w:eastAsia="uk-UA"/>
        </w:rPr>
        <w:t xml:space="preserve"> </w:t>
      </w:r>
      <w:proofErr w:type="spellStart"/>
      <w:r w:rsidRPr="007961A0">
        <w:rPr>
          <w:lang w:eastAsia="uk-UA"/>
        </w:rPr>
        <w:t>спираються</w:t>
      </w:r>
      <w:proofErr w:type="spellEnd"/>
      <w:r w:rsidRPr="007961A0">
        <w:rPr>
          <w:lang w:eastAsia="uk-UA"/>
        </w:rPr>
        <w:t xml:space="preserve"> на </w:t>
      </w:r>
      <w:proofErr w:type="spellStart"/>
      <w:r w:rsidRPr="007961A0">
        <w:rPr>
          <w:lang w:eastAsia="uk-UA"/>
        </w:rPr>
        <w:t>фрикційний</w:t>
      </w:r>
      <w:proofErr w:type="spellEnd"/>
      <w:r w:rsidRPr="007961A0">
        <w:rPr>
          <w:lang w:eastAsia="uk-UA"/>
        </w:rPr>
        <w:t xml:space="preserve"> </w:t>
      </w:r>
      <w:proofErr w:type="spellStart"/>
      <w:r w:rsidRPr="007961A0">
        <w:rPr>
          <w:lang w:eastAsia="uk-UA"/>
        </w:rPr>
        <w:t>опір</w:t>
      </w:r>
      <w:proofErr w:type="spellEnd"/>
      <w:r w:rsidRPr="007961A0">
        <w:rPr>
          <w:lang w:eastAsia="uk-UA"/>
        </w:rPr>
        <w:t xml:space="preserve">, </w:t>
      </w:r>
      <w:r w:rsidRPr="007961A0">
        <w:rPr>
          <w:lang w:val="uk-UA" w:eastAsia="uk-UA"/>
        </w:rPr>
        <w:t>ця відстань дуже важлива</w:t>
      </w:r>
      <w:r w:rsidRPr="007961A0">
        <w:rPr>
          <w:lang w:eastAsia="uk-UA"/>
        </w:rPr>
        <w:t xml:space="preserve"> для </w:t>
      </w:r>
      <w:proofErr w:type="spellStart"/>
      <w:r w:rsidRPr="007961A0">
        <w:rPr>
          <w:lang w:eastAsia="uk-UA"/>
        </w:rPr>
        <w:t>забезпечення</w:t>
      </w:r>
      <w:proofErr w:type="spellEnd"/>
      <w:r w:rsidRPr="007961A0">
        <w:rPr>
          <w:lang w:eastAsia="uk-UA"/>
        </w:rPr>
        <w:t xml:space="preserve"> </w:t>
      </w:r>
      <w:proofErr w:type="spellStart"/>
      <w:r w:rsidRPr="007961A0">
        <w:rPr>
          <w:lang w:eastAsia="uk-UA"/>
        </w:rPr>
        <w:t>достатньої</w:t>
      </w:r>
      <w:proofErr w:type="spellEnd"/>
      <w:r w:rsidRPr="007961A0">
        <w:rPr>
          <w:lang w:eastAsia="uk-UA"/>
        </w:rPr>
        <w:t xml:space="preserve"> </w:t>
      </w:r>
      <w:proofErr w:type="spellStart"/>
      <w:r w:rsidRPr="007961A0">
        <w:rPr>
          <w:lang w:eastAsia="uk-UA"/>
        </w:rPr>
        <w:t>довжини</w:t>
      </w:r>
      <w:proofErr w:type="spellEnd"/>
      <w:r w:rsidRPr="007961A0">
        <w:rPr>
          <w:lang w:eastAsia="uk-UA"/>
        </w:rPr>
        <w:t xml:space="preserve"> контакту </w:t>
      </w:r>
      <w:proofErr w:type="spellStart"/>
      <w:r w:rsidRPr="007961A0">
        <w:rPr>
          <w:lang w:eastAsia="uk-UA"/>
        </w:rPr>
        <w:t>їх</w:t>
      </w:r>
      <w:proofErr w:type="spellEnd"/>
      <w:r w:rsidRPr="007961A0">
        <w:rPr>
          <w:lang w:eastAsia="uk-UA"/>
        </w:rPr>
        <w:t xml:space="preserve"> </w:t>
      </w:r>
      <w:proofErr w:type="spellStart"/>
      <w:r w:rsidRPr="007961A0">
        <w:rPr>
          <w:lang w:eastAsia="uk-UA"/>
        </w:rPr>
        <w:t>складових</w:t>
      </w:r>
      <w:proofErr w:type="spellEnd"/>
      <w:r w:rsidRPr="007961A0">
        <w:rPr>
          <w:lang w:eastAsia="uk-UA"/>
        </w:rPr>
        <w:t xml:space="preserve"> </w:t>
      </w:r>
      <w:proofErr w:type="spellStart"/>
      <w:r w:rsidRPr="007961A0">
        <w:rPr>
          <w:lang w:eastAsia="uk-UA"/>
        </w:rPr>
        <w:t>частин</w:t>
      </w:r>
      <w:proofErr w:type="spellEnd"/>
      <w:r w:rsidRPr="007961A0">
        <w:rPr>
          <w:lang w:eastAsia="uk-UA"/>
        </w:rPr>
        <w:t xml:space="preserve">: </w:t>
      </w:r>
      <w:proofErr w:type="spellStart"/>
      <w:r w:rsidRPr="007961A0">
        <w:rPr>
          <w:lang w:eastAsia="uk-UA"/>
        </w:rPr>
        <w:t>тільки</w:t>
      </w:r>
      <w:proofErr w:type="spellEnd"/>
      <w:r w:rsidRPr="007961A0">
        <w:rPr>
          <w:lang w:eastAsia="uk-UA"/>
        </w:rPr>
        <w:t xml:space="preserve"> так </w:t>
      </w:r>
      <w:proofErr w:type="spellStart"/>
      <w:r w:rsidRPr="007961A0">
        <w:rPr>
          <w:lang w:eastAsia="uk-UA"/>
        </w:rPr>
        <w:t>можна</w:t>
      </w:r>
      <w:proofErr w:type="spellEnd"/>
      <w:r w:rsidRPr="007961A0">
        <w:rPr>
          <w:lang w:eastAsia="uk-UA"/>
        </w:rPr>
        <w:t xml:space="preserve"> </w:t>
      </w:r>
      <w:proofErr w:type="spellStart"/>
      <w:r w:rsidRPr="007961A0">
        <w:rPr>
          <w:lang w:eastAsia="uk-UA"/>
        </w:rPr>
        <w:t>домогтися</w:t>
      </w:r>
      <w:proofErr w:type="spellEnd"/>
      <w:r w:rsidRPr="007961A0">
        <w:rPr>
          <w:lang w:eastAsia="uk-UA"/>
        </w:rPr>
        <w:t xml:space="preserve"> </w:t>
      </w:r>
      <w:proofErr w:type="spellStart"/>
      <w:r w:rsidRPr="007961A0">
        <w:rPr>
          <w:lang w:eastAsia="uk-UA"/>
        </w:rPr>
        <w:t>адекватної</w:t>
      </w:r>
      <w:proofErr w:type="spellEnd"/>
      <w:r w:rsidRPr="007961A0">
        <w:rPr>
          <w:lang w:eastAsia="uk-UA"/>
        </w:rPr>
        <w:t xml:space="preserve"> </w:t>
      </w:r>
      <w:proofErr w:type="spellStart"/>
      <w:r w:rsidRPr="007961A0">
        <w:rPr>
          <w:lang w:eastAsia="uk-UA"/>
        </w:rPr>
        <w:t>фіксації</w:t>
      </w:r>
      <w:proofErr w:type="spellEnd"/>
      <w:r w:rsidRPr="007961A0">
        <w:rPr>
          <w:lang w:eastAsia="uk-UA"/>
        </w:rPr>
        <w:t xml:space="preserve"> протеза.</w:t>
      </w:r>
    </w:p>
    <w:p w14:paraId="27F24D34" w14:textId="77777777" w:rsidR="00593B7D" w:rsidRPr="007961A0" w:rsidRDefault="00593B7D" w:rsidP="00593B7D">
      <w:pPr>
        <w:ind w:firstLine="567"/>
        <w:jc w:val="both"/>
        <w:rPr>
          <w:lang w:eastAsia="uk-UA"/>
        </w:rPr>
      </w:pPr>
      <w:proofErr w:type="spellStart"/>
      <w:r w:rsidRPr="007961A0">
        <w:rPr>
          <w:lang w:eastAsia="uk-UA"/>
        </w:rPr>
        <w:t>Розташування</w:t>
      </w:r>
      <w:proofErr w:type="spellEnd"/>
      <w:r w:rsidRPr="007961A0">
        <w:rPr>
          <w:lang w:eastAsia="uk-UA"/>
        </w:rPr>
        <w:t xml:space="preserve"> </w:t>
      </w:r>
      <w:proofErr w:type="spellStart"/>
      <w:r w:rsidRPr="007961A0">
        <w:rPr>
          <w:lang w:eastAsia="uk-UA"/>
        </w:rPr>
        <w:t>аттачменів</w:t>
      </w:r>
      <w:proofErr w:type="spellEnd"/>
      <w:r w:rsidRPr="007961A0">
        <w:rPr>
          <w:lang w:eastAsia="uk-UA"/>
        </w:rPr>
        <w:t xml:space="preserve"> на </w:t>
      </w:r>
      <w:proofErr w:type="spellStart"/>
      <w:r w:rsidRPr="007961A0">
        <w:rPr>
          <w:lang w:eastAsia="uk-UA"/>
        </w:rPr>
        <w:t>різцях</w:t>
      </w:r>
      <w:proofErr w:type="spellEnd"/>
      <w:r w:rsidRPr="007961A0">
        <w:rPr>
          <w:lang w:eastAsia="uk-UA"/>
        </w:rPr>
        <w:t xml:space="preserve"> і </w:t>
      </w:r>
      <w:proofErr w:type="spellStart"/>
      <w:r w:rsidRPr="007961A0">
        <w:rPr>
          <w:lang w:eastAsia="uk-UA"/>
        </w:rPr>
        <w:t>іклах</w:t>
      </w:r>
      <w:proofErr w:type="spellEnd"/>
      <w:r w:rsidRPr="007961A0">
        <w:rPr>
          <w:lang w:eastAsia="uk-UA"/>
        </w:rPr>
        <w:t xml:space="preserve"> </w:t>
      </w:r>
      <w:proofErr w:type="spellStart"/>
      <w:r w:rsidRPr="007961A0">
        <w:rPr>
          <w:lang w:eastAsia="uk-UA"/>
        </w:rPr>
        <w:t>теж</w:t>
      </w:r>
      <w:proofErr w:type="spellEnd"/>
      <w:r w:rsidRPr="007961A0">
        <w:rPr>
          <w:lang w:eastAsia="uk-UA"/>
        </w:rPr>
        <w:t xml:space="preserve"> </w:t>
      </w:r>
      <w:proofErr w:type="spellStart"/>
      <w:r w:rsidRPr="007961A0">
        <w:rPr>
          <w:lang w:eastAsia="uk-UA"/>
        </w:rPr>
        <w:t>може</w:t>
      </w:r>
      <w:proofErr w:type="spellEnd"/>
      <w:r w:rsidRPr="007961A0">
        <w:rPr>
          <w:lang w:eastAsia="uk-UA"/>
        </w:rPr>
        <w:t xml:space="preserve"> бути утруднено через </w:t>
      </w:r>
      <w:proofErr w:type="spellStart"/>
      <w:r w:rsidRPr="007961A0">
        <w:rPr>
          <w:lang w:eastAsia="uk-UA"/>
        </w:rPr>
        <w:t>обмежену</w:t>
      </w:r>
      <w:proofErr w:type="spellEnd"/>
      <w:r w:rsidRPr="007961A0">
        <w:rPr>
          <w:lang w:eastAsia="uk-UA"/>
        </w:rPr>
        <w:t xml:space="preserve"> </w:t>
      </w:r>
      <w:r w:rsidRPr="007961A0">
        <w:rPr>
          <w:lang w:val="uk-UA" w:eastAsia="uk-UA"/>
        </w:rPr>
        <w:t>язиково</w:t>
      </w:r>
      <w:r w:rsidRPr="007961A0">
        <w:rPr>
          <w:lang w:eastAsia="uk-UA"/>
        </w:rPr>
        <w:t>-</w:t>
      </w:r>
      <w:proofErr w:type="spellStart"/>
      <w:r w:rsidRPr="007961A0">
        <w:rPr>
          <w:lang w:eastAsia="uk-UA"/>
        </w:rPr>
        <w:t>щічну</w:t>
      </w:r>
      <w:proofErr w:type="spellEnd"/>
      <w:r w:rsidRPr="007961A0">
        <w:rPr>
          <w:lang w:eastAsia="uk-UA"/>
        </w:rPr>
        <w:t xml:space="preserve"> ширину </w:t>
      </w:r>
      <w:proofErr w:type="spellStart"/>
      <w:r w:rsidRPr="007961A0">
        <w:rPr>
          <w:lang w:eastAsia="uk-UA"/>
        </w:rPr>
        <w:t>зубів</w:t>
      </w:r>
      <w:proofErr w:type="spellEnd"/>
      <w:r w:rsidRPr="007961A0">
        <w:rPr>
          <w:lang w:eastAsia="uk-UA"/>
        </w:rPr>
        <w:t>.</w:t>
      </w:r>
    </w:p>
    <w:p w14:paraId="158895A4" w14:textId="77777777" w:rsidR="00593B7D" w:rsidRPr="007961A0" w:rsidRDefault="00593B7D" w:rsidP="00593B7D">
      <w:pPr>
        <w:ind w:firstLine="567"/>
        <w:jc w:val="both"/>
        <w:rPr>
          <w:lang w:eastAsia="uk-UA"/>
        </w:rPr>
      </w:pPr>
      <w:r w:rsidRPr="007961A0">
        <w:rPr>
          <w:lang w:eastAsia="uk-UA"/>
        </w:rPr>
        <w:t xml:space="preserve">Тому </w:t>
      </w:r>
      <w:proofErr w:type="spellStart"/>
      <w:r w:rsidRPr="007961A0">
        <w:rPr>
          <w:lang w:eastAsia="uk-UA"/>
        </w:rPr>
        <w:t>завжди</w:t>
      </w:r>
      <w:proofErr w:type="spellEnd"/>
      <w:r w:rsidRPr="007961A0">
        <w:rPr>
          <w:lang w:eastAsia="uk-UA"/>
        </w:rPr>
        <w:t xml:space="preserve"> </w:t>
      </w:r>
      <w:proofErr w:type="spellStart"/>
      <w:r w:rsidRPr="007961A0">
        <w:rPr>
          <w:lang w:eastAsia="uk-UA"/>
        </w:rPr>
        <w:t>потрібно</w:t>
      </w:r>
      <w:proofErr w:type="spellEnd"/>
      <w:r w:rsidRPr="007961A0">
        <w:rPr>
          <w:lang w:eastAsia="uk-UA"/>
        </w:rPr>
        <w:t xml:space="preserve"> </w:t>
      </w:r>
      <w:proofErr w:type="spellStart"/>
      <w:r w:rsidRPr="007961A0">
        <w:rPr>
          <w:lang w:eastAsia="uk-UA"/>
        </w:rPr>
        <w:t>розглядати</w:t>
      </w:r>
      <w:proofErr w:type="spellEnd"/>
      <w:r w:rsidRPr="007961A0">
        <w:rPr>
          <w:lang w:eastAsia="uk-UA"/>
        </w:rPr>
        <w:t xml:space="preserve"> </w:t>
      </w:r>
      <w:proofErr w:type="spellStart"/>
      <w:r w:rsidRPr="007961A0">
        <w:rPr>
          <w:lang w:eastAsia="uk-UA"/>
        </w:rPr>
        <w:t>анатомію</w:t>
      </w:r>
      <w:proofErr w:type="spellEnd"/>
      <w:r w:rsidRPr="007961A0">
        <w:rPr>
          <w:lang w:eastAsia="uk-UA"/>
        </w:rPr>
        <w:t xml:space="preserve"> </w:t>
      </w:r>
      <w:proofErr w:type="spellStart"/>
      <w:r w:rsidRPr="007961A0">
        <w:rPr>
          <w:lang w:eastAsia="uk-UA"/>
        </w:rPr>
        <w:t>опорних</w:t>
      </w:r>
      <w:proofErr w:type="spellEnd"/>
      <w:r w:rsidRPr="007961A0">
        <w:rPr>
          <w:lang w:eastAsia="uk-UA"/>
        </w:rPr>
        <w:t xml:space="preserve"> </w:t>
      </w:r>
      <w:proofErr w:type="spellStart"/>
      <w:r w:rsidRPr="007961A0">
        <w:rPr>
          <w:lang w:eastAsia="uk-UA"/>
        </w:rPr>
        <w:t>зубів</w:t>
      </w:r>
      <w:proofErr w:type="spellEnd"/>
      <w:r w:rsidRPr="007961A0">
        <w:rPr>
          <w:lang w:eastAsia="uk-UA"/>
        </w:rPr>
        <w:t xml:space="preserve"> і </w:t>
      </w:r>
      <w:proofErr w:type="spellStart"/>
      <w:r w:rsidRPr="007961A0">
        <w:rPr>
          <w:lang w:eastAsia="uk-UA"/>
        </w:rPr>
        <w:t>визначати</w:t>
      </w:r>
      <w:proofErr w:type="spellEnd"/>
      <w:r w:rsidRPr="007961A0">
        <w:rPr>
          <w:lang w:eastAsia="uk-UA"/>
        </w:rPr>
        <w:t xml:space="preserve"> </w:t>
      </w:r>
      <w:proofErr w:type="spellStart"/>
      <w:r w:rsidRPr="007961A0">
        <w:rPr>
          <w:lang w:eastAsia="uk-UA"/>
        </w:rPr>
        <w:t>простір</w:t>
      </w:r>
      <w:proofErr w:type="spellEnd"/>
      <w:r w:rsidRPr="007961A0">
        <w:rPr>
          <w:lang w:eastAsia="uk-UA"/>
        </w:rPr>
        <w:t xml:space="preserve">, </w:t>
      </w:r>
      <w:proofErr w:type="spellStart"/>
      <w:r w:rsidRPr="007961A0">
        <w:rPr>
          <w:lang w:eastAsia="uk-UA"/>
        </w:rPr>
        <w:t>необхідний</w:t>
      </w:r>
      <w:proofErr w:type="spellEnd"/>
      <w:r w:rsidRPr="007961A0">
        <w:rPr>
          <w:lang w:eastAsia="uk-UA"/>
        </w:rPr>
        <w:t xml:space="preserve"> для </w:t>
      </w:r>
      <w:proofErr w:type="spellStart"/>
      <w:r w:rsidRPr="007961A0">
        <w:rPr>
          <w:lang w:eastAsia="uk-UA"/>
        </w:rPr>
        <w:t>аттачменів</w:t>
      </w:r>
      <w:proofErr w:type="spellEnd"/>
      <w:r w:rsidRPr="007961A0">
        <w:rPr>
          <w:lang w:eastAsia="uk-UA"/>
        </w:rPr>
        <w:t xml:space="preserve">: </w:t>
      </w:r>
      <w:proofErr w:type="spellStart"/>
      <w:r w:rsidRPr="007961A0">
        <w:rPr>
          <w:lang w:eastAsia="uk-UA"/>
        </w:rPr>
        <w:t>необхідною</w:t>
      </w:r>
      <w:proofErr w:type="spellEnd"/>
      <w:r w:rsidRPr="007961A0">
        <w:rPr>
          <w:lang w:eastAsia="uk-UA"/>
        </w:rPr>
        <w:t xml:space="preserve"> </w:t>
      </w:r>
      <w:proofErr w:type="spellStart"/>
      <w:r w:rsidRPr="007961A0">
        <w:rPr>
          <w:lang w:eastAsia="uk-UA"/>
        </w:rPr>
        <w:t>умовою</w:t>
      </w:r>
      <w:proofErr w:type="spellEnd"/>
      <w:r w:rsidRPr="007961A0">
        <w:rPr>
          <w:lang w:eastAsia="uk-UA"/>
        </w:rPr>
        <w:t xml:space="preserve"> для </w:t>
      </w:r>
      <w:proofErr w:type="spellStart"/>
      <w:r w:rsidRPr="007961A0">
        <w:rPr>
          <w:lang w:eastAsia="uk-UA"/>
        </w:rPr>
        <w:t>розміщення</w:t>
      </w:r>
      <w:proofErr w:type="spellEnd"/>
      <w:r w:rsidRPr="007961A0">
        <w:rPr>
          <w:lang w:eastAsia="uk-UA"/>
        </w:rPr>
        <w:t xml:space="preserve"> </w:t>
      </w:r>
      <w:proofErr w:type="spellStart"/>
      <w:r w:rsidRPr="007961A0">
        <w:rPr>
          <w:lang w:eastAsia="uk-UA"/>
        </w:rPr>
        <w:t>внутрішньокоронкового</w:t>
      </w:r>
      <w:proofErr w:type="spellEnd"/>
      <w:r w:rsidRPr="007961A0">
        <w:rPr>
          <w:lang w:eastAsia="uk-UA"/>
        </w:rPr>
        <w:t xml:space="preserve"> компоненту </w:t>
      </w:r>
      <w:proofErr w:type="spellStart"/>
      <w:r w:rsidRPr="007961A0">
        <w:rPr>
          <w:lang w:eastAsia="uk-UA"/>
        </w:rPr>
        <w:t>аттачмену</w:t>
      </w:r>
      <w:proofErr w:type="spellEnd"/>
      <w:r w:rsidRPr="007961A0">
        <w:rPr>
          <w:lang w:eastAsia="uk-UA"/>
        </w:rPr>
        <w:t xml:space="preserve"> є адекватна </w:t>
      </w:r>
      <w:proofErr w:type="spellStart"/>
      <w:r w:rsidRPr="007961A0">
        <w:rPr>
          <w:lang w:eastAsia="uk-UA"/>
        </w:rPr>
        <w:t>відстань</w:t>
      </w:r>
      <w:proofErr w:type="spellEnd"/>
      <w:r w:rsidRPr="007961A0">
        <w:rPr>
          <w:lang w:eastAsia="uk-UA"/>
        </w:rPr>
        <w:t xml:space="preserve"> </w:t>
      </w:r>
      <w:proofErr w:type="spellStart"/>
      <w:r w:rsidRPr="007961A0">
        <w:rPr>
          <w:lang w:eastAsia="uk-UA"/>
        </w:rPr>
        <w:t>між</w:t>
      </w:r>
      <w:proofErr w:type="spellEnd"/>
      <w:r w:rsidRPr="007961A0">
        <w:rPr>
          <w:lang w:eastAsia="uk-UA"/>
        </w:rPr>
        <w:t xml:space="preserve"> пульпою і </w:t>
      </w:r>
      <w:proofErr w:type="spellStart"/>
      <w:r w:rsidRPr="007961A0">
        <w:rPr>
          <w:lang w:eastAsia="uk-UA"/>
        </w:rPr>
        <w:t>нормальним</w:t>
      </w:r>
      <w:proofErr w:type="spellEnd"/>
      <w:r w:rsidRPr="007961A0">
        <w:rPr>
          <w:lang w:eastAsia="uk-UA"/>
        </w:rPr>
        <w:t xml:space="preserve"> контуром зуба.</w:t>
      </w:r>
    </w:p>
    <w:p w14:paraId="33E16E93" w14:textId="77777777" w:rsidR="00593B7D" w:rsidRPr="007961A0" w:rsidRDefault="00593B7D" w:rsidP="00593B7D">
      <w:pPr>
        <w:ind w:firstLine="567"/>
        <w:jc w:val="both"/>
        <w:rPr>
          <w:b/>
          <w:bCs/>
          <w:bdr w:val="none" w:sz="0" w:space="0" w:color="auto" w:frame="1"/>
          <w:lang w:val="uk-UA" w:eastAsia="uk-UA"/>
        </w:rPr>
      </w:pPr>
      <w:proofErr w:type="spellStart"/>
      <w:r w:rsidRPr="007961A0">
        <w:rPr>
          <w:lang w:eastAsia="uk-UA"/>
        </w:rPr>
        <w:t>Іноді</w:t>
      </w:r>
      <w:proofErr w:type="spellEnd"/>
      <w:r w:rsidRPr="007961A0">
        <w:rPr>
          <w:lang w:eastAsia="uk-UA"/>
        </w:rPr>
        <w:t xml:space="preserve"> при </w:t>
      </w:r>
      <w:proofErr w:type="spellStart"/>
      <w:r w:rsidRPr="007961A0">
        <w:rPr>
          <w:lang w:eastAsia="uk-UA"/>
        </w:rPr>
        <w:t>препаруванні</w:t>
      </w:r>
      <w:proofErr w:type="spellEnd"/>
      <w:r w:rsidRPr="007961A0">
        <w:rPr>
          <w:lang w:eastAsia="uk-UA"/>
        </w:rPr>
        <w:t xml:space="preserve"> зуба </w:t>
      </w:r>
      <w:proofErr w:type="spellStart"/>
      <w:r w:rsidRPr="007961A0">
        <w:rPr>
          <w:lang w:eastAsia="uk-UA"/>
        </w:rPr>
        <w:t>під</w:t>
      </w:r>
      <w:proofErr w:type="spellEnd"/>
      <w:r w:rsidRPr="007961A0">
        <w:rPr>
          <w:lang w:eastAsia="uk-UA"/>
        </w:rPr>
        <w:t xml:space="preserve"> коронку і </w:t>
      </w:r>
      <w:proofErr w:type="spellStart"/>
      <w:r w:rsidRPr="007961A0">
        <w:rPr>
          <w:lang w:eastAsia="uk-UA"/>
        </w:rPr>
        <w:t>додатковому</w:t>
      </w:r>
      <w:proofErr w:type="spellEnd"/>
      <w:r w:rsidRPr="007961A0">
        <w:rPr>
          <w:lang w:eastAsia="uk-UA"/>
        </w:rPr>
        <w:t xml:space="preserve"> </w:t>
      </w:r>
      <w:proofErr w:type="spellStart"/>
      <w:r w:rsidRPr="007961A0">
        <w:rPr>
          <w:lang w:eastAsia="uk-UA"/>
        </w:rPr>
        <w:t>зняття</w:t>
      </w:r>
      <w:proofErr w:type="spellEnd"/>
      <w:r w:rsidRPr="007961A0">
        <w:rPr>
          <w:lang w:eastAsia="uk-UA"/>
        </w:rPr>
        <w:t xml:space="preserve"> </w:t>
      </w:r>
      <w:proofErr w:type="spellStart"/>
      <w:r w:rsidRPr="007961A0">
        <w:rPr>
          <w:lang w:eastAsia="uk-UA"/>
        </w:rPr>
        <w:t>твердих</w:t>
      </w:r>
      <w:proofErr w:type="spellEnd"/>
      <w:r w:rsidRPr="007961A0">
        <w:rPr>
          <w:lang w:eastAsia="uk-UA"/>
        </w:rPr>
        <w:t xml:space="preserve"> тканин для </w:t>
      </w:r>
      <w:proofErr w:type="spellStart"/>
      <w:r w:rsidRPr="007961A0">
        <w:rPr>
          <w:lang w:eastAsia="uk-UA"/>
        </w:rPr>
        <w:t>приміщення</w:t>
      </w:r>
      <w:proofErr w:type="spellEnd"/>
      <w:r w:rsidRPr="007961A0">
        <w:rPr>
          <w:lang w:eastAsia="uk-UA"/>
        </w:rPr>
        <w:t xml:space="preserve"> </w:t>
      </w:r>
      <w:proofErr w:type="spellStart"/>
      <w:r w:rsidRPr="007961A0">
        <w:rPr>
          <w:lang w:eastAsia="uk-UA"/>
        </w:rPr>
        <w:t>внутрішнього</w:t>
      </w:r>
      <w:proofErr w:type="spellEnd"/>
      <w:r w:rsidRPr="007961A0">
        <w:rPr>
          <w:lang w:eastAsia="uk-UA"/>
        </w:rPr>
        <w:t xml:space="preserve"> </w:t>
      </w:r>
      <w:proofErr w:type="spellStart"/>
      <w:r w:rsidRPr="007961A0">
        <w:rPr>
          <w:lang w:eastAsia="uk-UA"/>
        </w:rPr>
        <w:t>аттачмена</w:t>
      </w:r>
      <w:proofErr w:type="spellEnd"/>
      <w:r w:rsidRPr="007961A0">
        <w:rPr>
          <w:lang w:eastAsia="uk-UA"/>
        </w:rPr>
        <w:t xml:space="preserve"> </w:t>
      </w:r>
      <w:proofErr w:type="spellStart"/>
      <w:r w:rsidRPr="007961A0">
        <w:rPr>
          <w:lang w:eastAsia="uk-UA"/>
        </w:rPr>
        <w:t>може</w:t>
      </w:r>
      <w:proofErr w:type="spellEnd"/>
      <w:r w:rsidRPr="007961A0">
        <w:rPr>
          <w:lang w:eastAsia="uk-UA"/>
        </w:rPr>
        <w:t xml:space="preserve"> </w:t>
      </w:r>
      <w:proofErr w:type="spellStart"/>
      <w:r w:rsidRPr="007961A0">
        <w:rPr>
          <w:lang w:eastAsia="uk-UA"/>
        </w:rPr>
        <w:t>знадобитися</w:t>
      </w:r>
      <w:proofErr w:type="spellEnd"/>
      <w:r w:rsidRPr="007961A0">
        <w:rPr>
          <w:lang w:eastAsia="uk-UA"/>
        </w:rPr>
        <w:t xml:space="preserve"> </w:t>
      </w:r>
      <w:proofErr w:type="spellStart"/>
      <w:r w:rsidRPr="007961A0">
        <w:rPr>
          <w:lang w:eastAsia="uk-UA"/>
        </w:rPr>
        <w:t>депульпування</w:t>
      </w:r>
      <w:proofErr w:type="spellEnd"/>
      <w:r w:rsidRPr="007961A0">
        <w:rPr>
          <w:lang w:eastAsia="uk-UA"/>
        </w:rPr>
        <w:t xml:space="preserve"> зуба.</w:t>
      </w:r>
    </w:p>
    <w:p w14:paraId="6A5BC781" w14:textId="77777777" w:rsidR="00593B7D" w:rsidRPr="007961A0" w:rsidRDefault="00593B7D" w:rsidP="00593B7D">
      <w:pPr>
        <w:ind w:firstLine="567"/>
        <w:jc w:val="center"/>
        <w:rPr>
          <w:b/>
          <w:bCs/>
          <w:bdr w:val="none" w:sz="0" w:space="0" w:color="auto" w:frame="1"/>
          <w:lang w:val="uk-UA" w:eastAsia="uk-UA"/>
        </w:rPr>
      </w:pPr>
    </w:p>
    <w:p w14:paraId="5E01925A" w14:textId="77777777" w:rsidR="00593B7D" w:rsidRPr="007961A0" w:rsidRDefault="00593B7D" w:rsidP="00593B7D">
      <w:pPr>
        <w:ind w:firstLine="567"/>
        <w:jc w:val="center"/>
        <w:rPr>
          <w:b/>
          <w:bCs/>
          <w:bdr w:val="none" w:sz="0" w:space="0" w:color="auto" w:frame="1"/>
          <w:lang w:val="uk-UA" w:eastAsia="uk-UA"/>
        </w:rPr>
      </w:pPr>
      <w:r w:rsidRPr="007961A0">
        <w:rPr>
          <w:b/>
          <w:bCs/>
          <w:bdr w:val="none" w:sz="0" w:space="0" w:color="auto" w:frame="1"/>
          <w:lang w:val="uk-UA" w:eastAsia="uk-UA"/>
        </w:rPr>
        <w:t>Типи замкових кріплень.</w:t>
      </w:r>
    </w:p>
    <w:p w14:paraId="7D587583" w14:textId="77777777" w:rsidR="00593B7D" w:rsidRPr="007961A0" w:rsidRDefault="00593B7D" w:rsidP="00593B7D">
      <w:pPr>
        <w:ind w:firstLine="567"/>
        <w:jc w:val="both"/>
        <w:rPr>
          <w:b/>
          <w:bCs/>
          <w:bdr w:val="none" w:sz="0" w:space="0" w:color="auto" w:frame="1"/>
          <w:lang w:val="uk-UA" w:eastAsia="uk-UA"/>
        </w:rPr>
      </w:pPr>
    </w:p>
    <w:p w14:paraId="45A1153B" w14:textId="77777777" w:rsidR="00593B7D" w:rsidRPr="007961A0" w:rsidRDefault="00593B7D" w:rsidP="00593B7D">
      <w:pPr>
        <w:ind w:firstLine="567"/>
        <w:jc w:val="both"/>
        <w:rPr>
          <w:lang w:val="uk-UA" w:eastAsia="uk-UA"/>
        </w:rPr>
      </w:pPr>
      <w:r w:rsidRPr="007961A0">
        <w:rPr>
          <w:b/>
          <w:i/>
          <w:lang w:val="uk-UA" w:eastAsia="uk-UA"/>
        </w:rPr>
        <w:t xml:space="preserve">ПРЕЦИЗІЙНІ ЗАМКОВІ КРІПЛЕННЯ </w:t>
      </w:r>
      <w:r w:rsidRPr="007961A0">
        <w:rPr>
          <w:i/>
          <w:lang w:val="uk-UA" w:eastAsia="uk-UA"/>
        </w:rPr>
        <w:t>(</w:t>
      </w:r>
      <w:proofErr w:type="spellStart"/>
      <w:r w:rsidRPr="007961A0">
        <w:rPr>
          <w:i/>
          <w:lang w:val="uk-UA" w:eastAsia="uk-UA"/>
        </w:rPr>
        <w:t>high-precision</w:t>
      </w:r>
      <w:proofErr w:type="spellEnd"/>
      <w:r w:rsidRPr="007961A0">
        <w:rPr>
          <w:i/>
          <w:lang w:val="uk-UA" w:eastAsia="uk-UA"/>
        </w:rPr>
        <w:t xml:space="preserve"> </w:t>
      </w:r>
      <w:proofErr w:type="spellStart"/>
      <w:r w:rsidRPr="007961A0">
        <w:rPr>
          <w:i/>
          <w:lang w:val="uk-UA" w:eastAsia="uk-UA"/>
        </w:rPr>
        <w:t>dental</w:t>
      </w:r>
      <w:proofErr w:type="spellEnd"/>
      <w:r w:rsidRPr="007961A0">
        <w:rPr>
          <w:i/>
          <w:lang w:val="uk-UA" w:eastAsia="uk-UA"/>
        </w:rPr>
        <w:t xml:space="preserve"> </w:t>
      </w:r>
      <w:proofErr w:type="spellStart"/>
      <w:r w:rsidRPr="007961A0">
        <w:rPr>
          <w:i/>
          <w:lang w:val="uk-UA" w:eastAsia="uk-UA"/>
        </w:rPr>
        <w:t>attachments</w:t>
      </w:r>
      <w:proofErr w:type="spellEnd"/>
      <w:r w:rsidRPr="007961A0">
        <w:rPr>
          <w:i/>
          <w:lang w:val="uk-UA" w:eastAsia="uk-UA"/>
        </w:rPr>
        <w:t>)</w:t>
      </w:r>
      <w:r w:rsidRPr="007961A0">
        <w:rPr>
          <w:lang w:val="uk-UA" w:eastAsia="uk-UA"/>
        </w:rPr>
        <w:t>:</w:t>
      </w:r>
    </w:p>
    <w:p w14:paraId="4FB84EFA" w14:textId="77777777" w:rsidR="00593B7D" w:rsidRPr="007961A0" w:rsidRDefault="00593B7D" w:rsidP="00593B7D">
      <w:pPr>
        <w:ind w:firstLine="567"/>
        <w:jc w:val="both"/>
        <w:rPr>
          <w:lang w:val="uk-UA" w:eastAsia="uk-UA"/>
        </w:rPr>
      </w:pPr>
      <w:r w:rsidRPr="007961A0">
        <w:rPr>
          <w:lang w:val="uk-UA" w:eastAsia="uk-UA"/>
        </w:rPr>
        <w:t>Прецизійні замкові кріплення є високоточними, виготовляються фабрично шляхом фрезерування на верстатах з комп'ютерним управлінням і мають обмежені допуски точності.</w:t>
      </w:r>
    </w:p>
    <w:p w14:paraId="6CBA9ECA" w14:textId="77777777" w:rsidR="00593B7D" w:rsidRPr="007961A0" w:rsidRDefault="00593B7D" w:rsidP="00593B7D">
      <w:pPr>
        <w:ind w:firstLine="567"/>
        <w:jc w:val="both"/>
        <w:rPr>
          <w:lang w:val="uk-UA" w:eastAsia="uk-UA"/>
        </w:rPr>
      </w:pPr>
      <w:r w:rsidRPr="007961A0">
        <w:rPr>
          <w:lang w:val="uk-UA" w:eastAsia="uk-UA"/>
        </w:rPr>
        <w:t>Допустима неточність в лінійних розмірах подібних замкових кріплень становить менш 0.01 мм. Склад і міцність сплавів з яких виготовлені прецизійні замкові кріплення теж строго регламентовані.</w:t>
      </w:r>
    </w:p>
    <w:p w14:paraId="4E6AA0A5" w14:textId="77777777" w:rsidR="00593B7D" w:rsidRPr="007961A0" w:rsidRDefault="00593B7D" w:rsidP="00593B7D">
      <w:pPr>
        <w:ind w:firstLine="567"/>
        <w:jc w:val="both"/>
        <w:rPr>
          <w:lang w:val="uk-UA" w:eastAsia="uk-UA"/>
        </w:rPr>
      </w:pPr>
      <w:r w:rsidRPr="007961A0">
        <w:rPr>
          <w:lang w:val="uk-UA" w:eastAsia="uk-UA"/>
        </w:rPr>
        <w:lastRenderedPageBreak/>
        <w:t xml:space="preserve">Практично всі високоточні замкові кріплення встановлюються методом зварювання (пайки) або технології </w:t>
      </w:r>
      <w:proofErr w:type="spellStart"/>
      <w:r w:rsidRPr="007961A0">
        <w:rPr>
          <w:lang w:val="uk-UA" w:eastAsia="uk-UA"/>
        </w:rPr>
        <w:t>cast-on</w:t>
      </w:r>
      <w:proofErr w:type="spellEnd"/>
      <w:r w:rsidRPr="007961A0">
        <w:rPr>
          <w:lang w:val="uk-UA" w:eastAsia="uk-UA"/>
        </w:rPr>
        <w:t>. Використання складових частин фабричного виготовлення дозволяє порівняно легко здійснювати лагодження протезів.</w:t>
      </w:r>
    </w:p>
    <w:p w14:paraId="6BA1BE1E" w14:textId="77777777" w:rsidR="00593B7D" w:rsidRPr="007961A0" w:rsidRDefault="00593B7D" w:rsidP="00593B7D">
      <w:pPr>
        <w:ind w:firstLine="567"/>
        <w:jc w:val="both"/>
        <w:rPr>
          <w:lang w:val="uk-UA" w:eastAsia="uk-UA"/>
        </w:rPr>
      </w:pPr>
    </w:p>
    <w:p w14:paraId="37077F7B" w14:textId="77777777" w:rsidR="00593B7D" w:rsidRPr="007961A0" w:rsidRDefault="00593B7D" w:rsidP="00593B7D">
      <w:pPr>
        <w:ind w:firstLine="567"/>
        <w:jc w:val="both"/>
        <w:rPr>
          <w:lang w:val="uk-UA" w:eastAsia="uk-UA"/>
        </w:rPr>
      </w:pPr>
      <w:r w:rsidRPr="007961A0">
        <w:rPr>
          <w:b/>
          <w:i/>
          <w:lang w:val="uk-UA" w:eastAsia="uk-UA"/>
        </w:rPr>
        <w:t xml:space="preserve">НАПІВПРЕЦИЗІЙНІ ЗАМКОВІ КРІПЛЕННЯ </w:t>
      </w:r>
      <w:r w:rsidRPr="007961A0">
        <w:rPr>
          <w:lang w:val="uk-UA" w:eastAsia="uk-UA"/>
        </w:rPr>
        <w:t>(</w:t>
      </w:r>
      <w:proofErr w:type="spellStart"/>
      <w:r w:rsidRPr="007961A0">
        <w:rPr>
          <w:i/>
          <w:lang w:val="uk-UA" w:eastAsia="uk-UA"/>
        </w:rPr>
        <w:t>semi-precision</w:t>
      </w:r>
      <w:proofErr w:type="spellEnd"/>
      <w:r w:rsidRPr="007961A0">
        <w:rPr>
          <w:i/>
          <w:lang w:val="uk-UA" w:eastAsia="uk-UA"/>
        </w:rPr>
        <w:t xml:space="preserve"> </w:t>
      </w:r>
      <w:proofErr w:type="spellStart"/>
      <w:r w:rsidRPr="007961A0">
        <w:rPr>
          <w:i/>
          <w:lang w:val="uk-UA" w:eastAsia="uk-UA"/>
        </w:rPr>
        <w:t>dental</w:t>
      </w:r>
      <w:proofErr w:type="spellEnd"/>
      <w:r w:rsidRPr="007961A0">
        <w:rPr>
          <w:i/>
          <w:lang w:val="uk-UA" w:eastAsia="uk-UA"/>
        </w:rPr>
        <w:t xml:space="preserve"> </w:t>
      </w:r>
      <w:proofErr w:type="spellStart"/>
      <w:r w:rsidRPr="007961A0">
        <w:rPr>
          <w:i/>
          <w:lang w:val="uk-UA" w:eastAsia="uk-UA"/>
        </w:rPr>
        <w:t>attachments</w:t>
      </w:r>
      <w:proofErr w:type="spellEnd"/>
      <w:r w:rsidRPr="007961A0">
        <w:rPr>
          <w:i/>
          <w:lang w:val="uk-UA" w:eastAsia="uk-UA"/>
        </w:rPr>
        <w:t>):</w:t>
      </w:r>
    </w:p>
    <w:p w14:paraId="35B271D1" w14:textId="77777777" w:rsidR="00593B7D" w:rsidRPr="007961A0" w:rsidRDefault="00593B7D" w:rsidP="00593B7D">
      <w:pPr>
        <w:ind w:firstLine="567"/>
        <w:jc w:val="both"/>
        <w:rPr>
          <w:lang w:val="uk-UA" w:eastAsia="uk-UA"/>
        </w:rPr>
      </w:pPr>
      <w:proofErr w:type="spellStart"/>
      <w:r w:rsidRPr="007961A0">
        <w:rPr>
          <w:lang w:val="uk-UA" w:eastAsia="uk-UA"/>
        </w:rPr>
        <w:t>Напівпрецизійні</w:t>
      </w:r>
      <w:proofErr w:type="spellEnd"/>
      <w:r w:rsidRPr="007961A0">
        <w:rPr>
          <w:lang w:val="uk-UA" w:eastAsia="uk-UA"/>
        </w:rPr>
        <w:t xml:space="preserve"> замкові кріплення виготовляються шляхом прямого лиття по фабрично або індивідуально виготовленим пластиковим або восковим заготівках. Більшість заготовок для </w:t>
      </w:r>
      <w:proofErr w:type="spellStart"/>
      <w:r w:rsidRPr="007961A0">
        <w:rPr>
          <w:lang w:val="uk-UA" w:eastAsia="uk-UA"/>
        </w:rPr>
        <w:t>напівпрецизійних</w:t>
      </w:r>
      <w:proofErr w:type="spellEnd"/>
      <w:r w:rsidRPr="007961A0">
        <w:rPr>
          <w:lang w:val="uk-UA" w:eastAsia="uk-UA"/>
        </w:rPr>
        <w:t xml:space="preserve"> замкових кріплень фабрично виготовляються шляхом </w:t>
      </w:r>
      <w:proofErr w:type="spellStart"/>
      <w:r w:rsidRPr="007961A0">
        <w:rPr>
          <w:lang w:val="uk-UA" w:eastAsia="uk-UA"/>
        </w:rPr>
        <w:t>литтєвого</w:t>
      </w:r>
      <w:proofErr w:type="spellEnd"/>
      <w:r w:rsidRPr="007961A0">
        <w:rPr>
          <w:lang w:val="uk-UA" w:eastAsia="uk-UA"/>
        </w:rPr>
        <w:t xml:space="preserve"> пресування з </w:t>
      </w:r>
      <w:proofErr w:type="spellStart"/>
      <w:r w:rsidRPr="007961A0">
        <w:rPr>
          <w:lang w:val="uk-UA" w:eastAsia="uk-UA"/>
        </w:rPr>
        <w:t>беззольних</w:t>
      </w:r>
      <w:proofErr w:type="spellEnd"/>
      <w:r w:rsidRPr="007961A0">
        <w:rPr>
          <w:lang w:val="uk-UA" w:eastAsia="uk-UA"/>
        </w:rPr>
        <w:t xml:space="preserve"> пластмас. Подібні замкові кріплення називаються "</w:t>
      </w:r>
      <w:proofErr w:type="spellStart"/>
      <w:r w:rsidRPr="007961A0">
        <w:rPr>
          <w:lang w:val="uk-UA" w:eastAsia="uk-UA"/>
        </w:rPr>
        <w:t>напівпрецизійними</w:t>
      </w:r>
      <w:proofErr w:type="spellEnd"/>
      <w:r w:rsidRPr="007961A0">
        <w:rPr>
          <w:lang w:val="uk-UA" w:eastAsia="uk-UA"/>
        </w:rPr>
        <w:t xml:space="preserve"> (</w:t>
      </w:r>
      <w:proofErr w:type="spellStart"/>
      <w:r w:rsidRPr="007961A0">
        <w:rPr>
          <w:lang w:val="uk-UA" w:eastAsia="uk-UA"/>
        </w:rPr>
        <w:t>напівточними</w:t>
      </w:r>
      <w:proofErr w:type="spellEnd"/>
      <w:r w:rsidRPr="007961A0">
        <w:rPr>
          <w:lang w:val="uk-UA" w:eastAsia="uk-UA"/>
        </w:rPr>
        <w:t>)" тому що точність їх лінійних розмірів залежить від умов технологічного процесу.</w:t>
      </w:r>
    </w:p>
    <w:p w14:paraId="19C53A7E" w14:textId="77777777" w:rsidR="00593B7D" w:rsidRPr="007961A0" w:rsidRDefault="00593B7D" w:rsidP="00593B7D">
      <w:pPr>
        <w:ind w:firstLine="567"/>
        <w:jc w:val="both"/>
        <w:rPr>
          <w:lang w:val="uk-UA" w:eastAsia="uk-UA"/>
        </w:rPr>
      </w:pPr>
      <w:r w:rsidRPr="007961A0">
        <w:rPr>
          <w:lang w:val="uk-UA" w:eastAsia="uk-UA"/>
        </w:rPr>
        <w:t xml:space="preserve">До позитивних сторін </w:t>
      </w:r>
      <w:proofErr w:type="spellStart"/>
      <w:r w:rsidRPr="007961A0">
        <w:rPr>
          <w:lang w:val="uk-UA" w:eastAsia="uk-UA"/>
        </w:rPr>
        <w:t>напівпрецизійних</w:t>
      </w:r>
      <w:proofErr w:type="spellEnd"/>
      <w:r w:rsidRPr="007961A0">
        <w:rPr>
          <w:lang w:val="uk-UA" w:eastAsia="uk-UA"/>
        </w:rPr>
        <w:t xml:space="preserve"> замкових кріплень можна віднести їх відносно невисоку вартість, можливість виготовлення з будь-яких наявних ливарних сплавів, відсутність різнорідних металів в протезі, відсутність необхідності в спайці / зварюванні частин замкових кріплень і каркаса протеза.</w:t>
      </w:r>
    </w:p>
    <w:p w14:paraId="3E61A5E7" w14:textId="77777777" w:rsidR="00593B7D" w:rsidRPr="007961A0" w:rsidRDefault="00593B7D" w:rsidP="00593B7D">
      <w:pPr>
        <w:ind w:firstLine="567"/>
        <w:jc w:val="both"/>
        <w:rPr>
          <w:lang w:val="uk-UA" w:eastAsia="uk-UA"/>
        </w:rPr>
      </w:pPr>
      <w:r w:rsidRPr="007961A0">
        <w:rPr>
          <w:b/>
          <w:bCs/>
          <w:bdr w:val="none" w:sz="0" w:space="0" w:color="auto" w:frame="1"/>
          <w:lang w:val="uk-UA" w:eastAsia="uk-UA"/>
        </w:rPr>
        <w:t>АКТИВУЮЧІ ЗК</w:t>
      </w:r>
      <w:r w:rsidRPr="007961A0">
        <w:rPr>
          <w:lang w:val="uk-UA" w:eastAsia="uk-UA"/>
        </w:rPr>
        <w:t xml:space="preserve"> — забезпечують активну </w:t>
      </w:r>
      <w:proofErr w:type="spellStart"/>
      <w:r w:rsidRPr="007961A0">
        <w:rPr>
          <w:lang w:val="uk-UA" w:eastAsia="uk-UA"/>
        </w:rPr>
        <w:t>ретенцию</w:t>
      </w:r>
      <w:proofErr w:type="spellEnd"/>
      <w:r w:rsidRPr="007961A0">
        <w:rPr>
          <w:lang w:val="uk-UA" w:eastAsia="uk-UA"/>
        </w:rPr>
        <w:t xml:space="preserve"> між матрицею і </w:t>
      </w:r>
      <w:proofErr w:type="spellStart"/>
      <w:r w:rsidRPr="007961A0">
        <w:rPr>
          <w:lang w:val="uk-UA" w:eastAsia="uk-UA"/>
        </w:rPr>
        <w:t>патрицей</w:t>
      </w:r>
      <w:proofErr w:type="spellEnd"/>
      <w:r w:rsidRPr="007961A0">
        <w:rPr>
          <w:lang w:val="uk-UA" w:eastAsia="uk-UA"/>
        </w:rPr>
        <w:t xml:space="preserve">, у міру користування протезом можуть бути повторно </w:t>
      </w:r>
      <w:proofErr w:type="spellStart"/>
      <w:r w:rsidRPr="007961A0">
        <w:rPr>
          <w:lang w:val="uk-UA" w:eastAsia="uk-UA"/>
        </w:rPr>
        <w:t>реактивировать</w:t>
      </w:r>
      <w:proofErr w:type="spellEnd"/>
      <w:r w:rsidRPr="007961A0">
        <w:rPr>
          <w:lang w:val="uk-UA" w:eastAsia="uk-UA"/>
        </w:rPr>
        <w:t>. Є ЗК вибору при виготовленні знімних протезів.</w:t>
      </w:r>
    </w:p>
    <w:p w14:paraId="43265640" w14:textId="77777777" w:rsidR="00593B7D" w:rsidRPr="007961A0" w:rsidRDefault="00593B7D" w:rsidP="00593B7D">
      <w:pPr>
        <w:ind w:firstLine="567"/>
        <w:jc w:val="both"/>
        <w:rPr>
          <w:lang w:val="uk-UA" w:eastAsia="uk-UA"/>
        </w:rPr>
      </w:pPr>
      <w:r w:rsidRPr="007961A0">
        <w:rPr>
          <w:b/>
          <w:bCs/>
          <w:bdr w:val="none" w:sz="0" w:space="0" w:color="auto" w:frame="1"/>
          <w:lang w:val="uk-UA" w:eastAsia="uk-UA"/>
        </w:rPr>
        <w:t>НЕАКТИВУЮЧІ ЗК</w:t>
      </w:r>
      <w:r w:rsidRPr="007961A0">
        <w:rPr>
          <w:lang w:val="uk-UA" w:eastAsia="uk-UA"/>
        </w:rPr>
        <w:t xml:space="preserve"> — забезпечують пасивну </w:t>
      </w:r>
      <w:proofErr w:type="spellStart"/>
      <w:r w:rsidRPr="007961A0">
        <w:rPr>
          <w:lang w:val="uk-UA" w:eastAsia="uk-UA"/>
        </w:rPr>
        <w:t>ретенцию</w:t>
      </w:r>
      <w:proofErr w:type="spellEnd"/>
      <w:r w:rsidRPr="007961A0">
        <w:rPr>
          <w:lang w:val="uk-UA" w:eastAsia="uk-UA"/>
        </w:rPr>
        <w:t xml:space="preserve"> між елементами, тобто сила </w:t>
      </w:r>
      <w:proofErr w:type="spellStart"/>
      <w:r w:rsidRPr="007961A0">
        <w:rPr>
          <w:lang w:val="uk-UA" w:eastAsia="uk-UA"/>
        </w:rPr>
        <w:t>ретенції</w:t>
      </w:r>
      <w:proofErr w:type="spellEnd"/>
      <w:r w:rsidRPr="007961A0">
        <w:rPr>
          <w:lang w:val="uk-UA" w:eastAsia="uk-UA"/>
        </w:rPr>
        <w:t xml:space="preserve"> між матрицею і </w:t>
      </w:r>
      <w:proofErr w:type="spellStart"/>
      <w:r w:rsidRPr="007961A0">
        <w:rPr>
          <w:lang w:val="uk-UA" w:eastAsia="uk-UA"/>
        </w:rPr>
        <w:t>патрицей</w:t>
      </w:r>
      <w:proofErr w:type="spellEnd"/>
      <w:r w:rsidRPr="007961A0">
        <w:rPr>
          <w:lang w:val="uk-UA" w:eastAsia="uk-UA"/>
        </w:rPr>
        <w:t xml:space="preserve"> по всьому періоду користування протезом залишається незмінною і не може бути збільшена або зменшена. Найбільш часто подібні ЗК застосовуються при виготовленні розбірних і з’єднуючих </w:t>
      </w:r>
      <w:proofErr w:type="spellStart"/>
      <w:r w:rsidRPr="007961A0">
        <w:rPr>
          <w:lang w:val="uk-UA" w:eastAsia="uk-UA"/>
        </w:rPr>
        <w:t>мостовидних</w:t>
      </w:r>
      <w:proofErr w:type="spellEnd"/>
      <w:r w:rsidRPr="007961A0">
        <w:rPr>
          <w:lang w:val="uk-UA" w:eastAsia="uk-UA"/>
        </w:rPr>
        <w:t xml:space="preserve"> протезів або знімних </w:t>
      </w:r>
      <w:proofErr w:type="spellStart"/>
      <w:r w:rsidRPr="007961A0">
        <w:rPr>
          <w:lang w:val="uk-UA" w:eastAsia="uk-UA"/>
        </w:rPr>
        <w:t>мініпротезов</w:t>
      </w:r>
      <w:proofErr w:type="spellEnd"/>
      <w:r w:rsidRPr="007961A0">
        <w:rPr>
          <w:lang w:val="uk-UA" w:eastAsia="uk-UA"/>
        </w:rPr>
        <w:t>.</w:t>
      </w:r>
    </w:p>
    <w:p w14:paraId="30C7AC18" w14:textId="77777777" w:rsidR="00593B7D" w:rsidRPr="007961A0" w:rsidRDefault="00593B7D" w:rsidP="00593B7D">
      <w:pPr>
        <w:ind w:firstLine="567"/>
        <w:rPr>
          <w:b/>
          <w:iCs/>
          <w:bdr w:val="none" w:sz="0" w:space="0" w:color="auto" w:frame="1"/>
          <w:lang w:val="uk-UA" w:eastAsia="uk-UA"/>
        </w:rPr>
      </w:pPr>
    </w:p>
    <w:p w14:paraId="7721DC33" w14:textId="77777777" w:rsidR="00593B7D" w:rsidRPr="007961A0" w:rsidRDefault="00593B7D" w:rsidP="00593B7D">
      <w:pPr>
        <w:ind w:firstLine="567"/>
        <w:jc w:val="center"/>
        <w:rPr>
          <w:b/>
          <w:bCs/>
          <w:bdr w:val="none" w:sz="0" w:space="0" w:color="auto" w:frame="1"/>
          <w:lang w:val="uk-UA" w:eastAsia="uk-UA"/>
        </w:rPr>
      </w:pPr>
      <w:r w:rsidRPr="007961A0">
        <w:rPr>
          <w:b/>
          <w:bCs/>
          <w:bdr w:val="none" w:sz="0" w:space="0" w:color="auto" w:frame="1"/>
          <w:lang w:val="uk-UA" w:eastAsia="uk-UA"/>
        </w:rPr>
        <w:t>ПОРЯДОК ВИБОРУ ЗАМКОВИХ КРІПЛЕНЬ</w:t>
      </w:r>
    </w:p>
    <w:p w14:paraId="6909754E" w14:textId="77777777" w:rsidR="00593B7D" w:rsidRPr="007961A0" w:rsidRDefault="00593B7D" w:rsidP="00593B7D">
      <w:pPr>
        <w:ind w:firstLine="567"/>
        <w:jc w:val="both"/>
        <w:rPr>
          <w:lang w:val="uk-UA" w:eastAsia="uk-UA"/>
        </w:rPr>
      </w:pPr>
      <w:r w:rsidRPr="007961A0">
        <w:rPr>
          <w:lang w:val="uk-UA" w:eastAsia="uk-UA"/>
        </w:rPr>
        <w:t>Для грамотного вибору замкового кріплення відповідно до клінічної ситуації необхідно враховувати наступні фактори:</w:t>
      </w:r>
    </w:p>
    <w:p w14:paraId="2AE61704" w14:textId="77777777" w:rsidR="00593B7D" w:rsidRPr="007961A0" w:rsidRDefault="00593B7D" w:rsidP="00593B7D">
      <w:pPr>
        <w:ind w:firstLine="567"/>
        <w:jc w:val="both"/>
        <w:rPr>
          <w:lang w:val="uk-UA" w:eastAsia="uk-UA"/>
        </w:rPr>
      </w:pPr>
      <w:r w:rsidRPr="007961A0">
        <w:rPr>
          <w:lang w:val="uk-UA" w:eastAsia="uk-UA"/>
        </w:rPr>
        <w:t>1. ТИП КОНСТРУКЦІЇ замкового кріплення</w:t>
      </w:r>
    </w:p>
    <w:p w14:paraId="580DBA96" w14:textId="77777777" w:rsidR="00593B7D" w:rsidRPr="007961A0" w:rsidRDefault="00593B7D" w:rsidP="00593B7D">
      <w:pPr>
        <w:ind w:firstLine="567"/>
        <w:jc w:val="both"/>
        <w:rPr>
          <w:lang w:val="uk-UA" w:eastAsia="uk-UA"/>
        </w:rPr>
      </w:pPr>
      <w:r w:rsidRPr="007961A0">
        <w:rPr>
          <w:lang w:val="uk-UA" w:eastAsia="uk-UA"/>
        </w:rPr>
        <w:t>2. ФУНКЦІОНАЛЬНІ МОЖЛИВОСТІ замкового кріплення</w:t>
      </w:r>
    </w:p>
    <w:p w14:paraId="21BBE6EF" w14:textId="77777777" w:rsidR="00593B7D" w:rsidRPr="007961A0" w:rsidRDefault="00593B7D" w:rsidP="00593B7D">
      <w:pPr>
        <w:ind w:firstLine="567"/>
        <w:jc w:val="both"/>
        <w:rPr>
          <w:lang w:val="uk-UA" w:eastAsia="uk-UA"/>
        </w:rPr>
      </w:pPr>
      <w:r w:rsidRPr="007961A0">
        <w:rPr>
          <w:lang w:val="uk-UA" w:eastAsia="uk-UA"/>
        </w:rPr>
        <w:t>3. МЕХАНІЗМ З'ЄДНАННЯ матриці і патриці</w:t>
      </w:r>
    </w:p>
    <w:p w14:paraId="40971B84" w14:textId="77777777" w:rsidR="00593B7D" w:rsidRPr="007961A0" w:rsidRDefault="00593B7D" w:rsidP="00593B7D">
      <w:pPr>
        <w:ind w:firstLine="567"/>
        <w:jc w:val="both"/>
        <w:rPr>
          <w:lang w:val="uk-UA" w:eastAsia="uk-UA"/>
        </w:rPr>
      </w:pPr>
      <w:r w:rsidRPr="007961A0">
        <w:rPr>
          <w:lang w:val="uk-UA" w:eastAsia="uk-UA"/>
        </w:rPr>
        <w:t>4. НАЯВНІСТЬ ПРОСТОРУ, необхідного для постановки замкового кріплення</w:t>
      </w:r>
    </w:p>
    <w:p w14:paraId="000775BE" w14:textId="77777777" w:rsidR="00593B7D" w:rsidRPr="007961A0" w:rsidRDefault="00593B7D" w:rsidP="00593B7D">
      <w:pPr>
        <w:ind w:firstLine="567"/>
        <w:jc w:val="both"/>
        <w:rPr>
          <w:lang w:val="uk-UA" w:eastAsia="uk-UA"/>
        </w:rPr>
      </w:pPr>
      <w:r w:rsidRPr="007961A0">
        <w:rPr>
          <w:lang w:val="uk-UA" w:eastAsia="uk-UA"/>
        </w:rPr>
        <w:t>5. ВАРТІСТЬ</w:t>
      </w:r>
    </w:p>
    <w:p w14:paraId="393CA4E2" w14:textId="77777777" w:rsidR="00593B7D" w:rsidRPr="007961A0" w:rsidRDefault="00593B7D" w:rsidP="00C82584">
      <w:pPr>
        <w:numPr>
          <w:ilvl w:val="0"/>
          <w:numId w:val="49"/>
        </w:numPr>
        <w:ind w:left="0" w:firstLine="567"/>
        <w:jc w:val="both"/>
        <w:rPr>
          <w:b/>
          <w:bCs/>
          <w:bdr w:val="none" w:sz="0" w:space="0" w:color="auto" w:frame="1"/>
          <w:lang w:val="uk-UA" w:eastAsia="uk-UA"/>
        </w:rPr>
      </w:pPr>
      <w:r w:rsidRPr="007961A0">
        <w:rPr>
          <w:noProof/>
        </w:rPr>
        <w:drawing>
          <wp:anchor distT="0" distB="0" distL="114300" distR="114300" simplePos="0" relativeHeight="251662336" behindDoc="0" locked="0" layoutInCell="1" allowOverlap="1" wp14:anchorId="449BB74F" wp14:editId="24D437E7">
            <wp:simplePos x="0" y="0"/>
            <wp:positionH relativeFrom="column">
              <wp:posOffset>139065</wp:posOffset>
            </wp:positionH>
            <wp:positionV relativeFrom="paragraph">
              <wp:posOffset>20320</wp:posOffset>
            </wp:positionV>
            <wp:extent cx="1657350" cy="1419225"/>
            <wp:effectExtent l="19050" t="0" r="0" b="0"/>
            <wp:wrapSquare wrapText="bothSides"/>
            <wp:docPr id="33" name="Рисунок 2" descr="Описание: http://f.stom.ru/sa_inline/normal_435_700/c9/10/c9105e8dcf30760e3270f083d5c33b16.jpg?2011082914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f.stom.ru/sa_inline/normal_435_700/c9/10/c9105e8dcf30760e3270f083d5c33b16.jpg?20110829145638"/>
                    <pic:cNvPicPr>
                      <a:picLocks noChangeAspect="1" noChangeArrowheads="1"/>
                    </pic:cNvPicPr>
                  </pic:nvPicPr>
                  <pic:blipFill>
                    <a:blip r:embed="rId10"/>
                    <a:srcRect/>
                    <a:stretch>
                      <a:fillRect/>
                    </a:stretch>
                  </pic:blipFill>
                  <pic:spPr bwMode="auto">
                    <a:xfrm>
                      <a:off x="0" y="0"/>
                      <a:ext cx="1657350" cy="1419225"/>
                    </a:xfrm>
                    <a:prstGeom prst="rect">
                      <a:avLst/>
                    </a:prstGeom>
                    <a:noFill/>
                    <a:ln w="9525">
                      <a:noFill/>
                      <a:miter lim="800000"/>
                      <a:headEnd/>
                      <a:tailEnd/>
                    </a:ln>
                  </pic:spPr>
                </pic:pic>
              </a:graphicData>
            </a:graphic>
          </wp:anchor>
        </w:drawing>
      </w:r>
      <w:r w:rsidRPr="007961A0">
        <w:rPr>
          <w:b/>
          <w:bCs/>
          <w:bdr w:val="none" w:sz="0" w:space="0" w:color="auto" w:frame="1"/>
          <w:lang w:val="uk-UA" w:eastAsia="uk-UA"/>
        </w:rPr>
        <w:t>Типи конструкцій ЗК</w:t>
      </w:r>
    </w:p>
    <w:p w14:paraId="668E480B" w14:textId="77777777" w:rsidR="00593B7D" w:rsidRPr="007961A0" w:rsidRDefault="00593B7D" w:rsidP="00593B7D">
      <w:pPr>
        <w:ind w:left="567"/>
        <w:jc w:val="both"/>
        <w:rPr>
          <w:b/>
          <w:bCs/>
          <w:bdr w:val="none" w:sz="0" w:space="0" w:color="auto" w:frame="1"/>
          <w:lang w:val="uk-UA" w:eastAsia="uk-UA"/>
        </w:rPr>
      </w:pPr>
    </w:p>
    <w:p w14:paraId="7B6EC295" w14:textId="77777777" w:rsidR="00593B7D" w:rsidRPr="007961A0" w:rsidRDefault="00593B7D" w:rsidP="00593B7D">
      <w:pPr>
        <w:ind w:firstLine="567"/>
        <w:jc w:val="both"/>
        <w:rPr>
          <w:lang w:val="uk-UA" w:eastAsia="uk-UA"/>
        </w:rPr>
      </w:pPr>
      <w:proofErr w:type="spellStart"/>
      <w:r w:rsidRPr="007961A0">
        <w:rPr>
          <w:b/>
          <w:i/>
          <w:lang w:val="uk-UA" w:eastAsia="uk-UA"/>
        </w:rPr>
        <w:t>Внутрішньокоронкові</w:t>
      </w:r>
      <w:proofErr w:type="spellEnd"/>
      <w:r w:rsidRPr="007961A0">
        <w:rPr>
          <w:b/>
          <w:i/>
          <w:lang w:val="uk-UA" w:eastAsia="uk-UA"/>
        </w:rPr>
        <w:t xml:space="preserve"> замкові кріплення</w:t>
      </w:r>
      <w:r w:rsidRPr="007961A0">
        <w:rPr>
          <w:lang w:val="uk-UA" w:eastAsia="uk-UA"/>
        </w:rPr>
        <w:t xml:space="preserve"> - </w:t>
      </w:r>
      <w:r w:rsidRPr="007961A0">
        <w:rPr>
          <w:b/>
          <w:i/>
          <w:lang w:val="uk-UA" w:eastAsia="uk-UA"/>
        </w:rPr>
        <w:t xml:space="preserve">матриця </w:t>
      </w:r>
      <w:r w:rsidRPr="007961A0">
        <w:rPr>
          <w:lang w:val="uk-UA" w:eastAsia="uk-UA"/>
        </w:rPr>
        <w:t>включена в штучну коронку (зуб) або встановлена ​​в твердих тканинах опорного зуба і не виступає за контур зуба (</w:t>
      </w:r>
      <w:proofErr w:type="spellStart"/>
      <w:r w:rsidRPr="007961A0">
        <w:rPr>
          <w:lang w:val="uk-UA" w:eastAsia="uk-UA"/>
        </w:rPr>
        <w:t>мал</w:t>
      </w:r>
      <w:proofErr w:type="spellEnd"/>
      <w:r w:rsidRPr="007961A0">
        <w:rPr>
          <w:lang w:val="uk-UA" w:eastAsia="uk-UA"/>
        </w:rPr>
        <w:t xml:space="preserve">. 1). Основною перевагою </w:t>
      </w:r>
      <w:proofErr w:type="spellStart"/>
      <w:r w:rsidRPr="007961A0">
        <w:rPr>
          <w:lang w:val="uk-UA" w:eastAsia="uk-UA"/>
        </w:rPr>
        <w:t>внутрішньокоронкових</w:t>
      </w:r>
      <w:proofErr w:type="spellEnd"/>
      <w:r w:rsidRPr="007961A0">
        <w:rPr>
          <w:lang w:val="uk-UA" w:eastAsia="uk-UA"/>
        </w:rPr>
        <w:t xml:space="preserve"> замкових кріплень є те, що жувальне навантаження розподіляється по поздовжній осі опорного зуба. Недоліки подібних кріплень виявляються при недостатньому для розміщення матриці розмірі коронки опорного зуба і призводять до надмірного збільшення контуру коронки. У подібних випадках замковими кріпленнями вибору є </w:t>
      </w:r>
      <w:proofErr w:type="spellStart"/>
      <w:r w:rsidRPr="007961A0">
        <w:rPr>
          <w:lang w:val="uk-UA" w:eastAsia="uk-UA"/>
        </w:rPr>
        <w:t>позакоронкові</w:t>
      </w:r>
      <w:proofErr w:type="spellEnd"/>
      <w:r w:rsidRPr="007961A0">
        <w:rPr>
          <w:lang w:val="uk-UA" w:eastAsia="uk-UA"/>
        </w:rPr>
        <w:t xml:space="preserve"> замкові кріплення.</w:t>
      </w:r>
    </w:p>
    <w:p w14:paraId="632BC03E" w14:textId="77777777" w:rsidR="00593B7D" w:rsidRPr="007961A0" w:rsidRDefault="00593B7D" w:rsidP="00593B7D">
      <w:pPr>
        <w:ind w:firstLine="567"/>
        <w:jc w:val="both"/>
        <w:rPr>
          <w:lang w:val="uk-UA" w:eastAsia="uk-UA"/>
        </w:rPr>
      </w:pPr>
      <w:r w:rsidRPr="007961A0">
        <w:rPr>
          <w:lang w:val="uk-UA" w:eastAsia="uk-UA"/>
        </w:rPr>
        <w:t xml:space="preserve">Всі </w:t>
      </w:r>
      <w:proofErr w:type="spellStart"/>
      <w:r w:rsidRPr="007961A0">
        <w:rPr>
          <w:lang w:val="uk-UA" w:eastAsia="uk-UA"/>
        </w:rPr>
        <w:t>внутрішньокоронкове</w:t>
      </w:r>
      <w:proofErr w:type="spellEnd"/>
      <w:r w:rsidRPr="007961A0">
        <w:rPr>
          <w:lang w:val="uk-UA" w:eastAsia="uk-UA"/>
        </w:rPr>
        <w:t xml:space="preserve"> замкові кріплення є жорсткими, цим пояснюється необхідність підключення мінімум ще одного </w:t>
      </w:r>
      <w:proofErr w:type="spellStart"/>
      <w:r w:rsidRPr="007961A0">
        <w:rPr>
          <w:lang w:val="uk-UA" w:eastAsia="uk-UA"/>
        </w:rPr>
        <w:t>порядстоячого</w:t>
      </w:r>
      <w:proofErr w:type="spellEnd"/>
      <w:r w:rsidRPr="007961A0">
        <w:rPr>
          <w:lang w:val="uk-UA" w:eastAsia="uk-UA"/>
        </w:rPr>
        <w:t xml:space="preserve"> зуба до опорного.</w:t>
      </w:r>
    </w:p>
    <w:p w14:paraId="207AFCF1" w14:textId="77777777" w:rsidR="00593B7D" w:rsidRPr="007961A0" w:rsidRDefault="00593B7D" w:rsidP="00593B7D">
      <w:pPr>
        <w:ind w:firstLine="567"/>
        <w:jc w:val="both"/>
        <w:rPr>
          <w:b/>
          <w:i/>
          <w:lang w:val="uk-UA" w:eastAsia="uk-UA"/>
        </w:rPr>
      </w:pPr>
      <w:r w:rsidRPr="007961A0">
        <w:rPr>
          <w:lang w:val="uk-UA" w:eastAsia="uk-UA"/>
        </w:rPr>
        <w:t xml:space="preserve">У разі невеликої висоти опорних зубів для забезпечення достатньої </w:t>
      </w:r>
      <w:proofErr w:type="spellStart"/>
      <w:r w:rsidRPr="007961A0">
        <w:rPr>
          <w:lang w:val="uk-UA" w:eastAsia="uk-UA"/>
        </w:rPr>
        <w:t>сабілізаціі</w:t>
      </w:r>
      <w:proofErr w:type="spellEnd"/>
      <w:r w:rsidRPr="007961A0">
        <w:rPr>
          <w:lang w:val="uk-UA" w:eastAsia="uk-UA"/>
        </w:rPr>
        <w:t xml:space="preserve"> протеза обов'язкове застосування </w:t>
      </w:r>
      <w:proofErr w:type="spellStart"/>
      <w:r w:rsidRPr="007961A0">
        <w:rPr>
          <w:lang w:val="uk-UA" w:eastAsia="uk-UA"/>
        </w:rPr>
        <w:t>антиопрокидувачів</w:t>
      </w:r>
      <w:proofErr w:type="spellEnd"/>
      <w:r w:rsidRPr="007961A0">
        <w:rPr>
          <w:lang w:val="uk-UA" w:eastAsia="uk-UA"/>
        </w:rPr>
        <w:t xml:space="preserve"> і фрезерованих </w:t>
      </w:r>
      <w:proofErr w:type="spellStart"/>
      <w:r w:rsidRPr="007961A0">
        <w:rPr>
          <w:lang w:val="uk-UA" w:eastAsia="uk-UA"/>
        </w:rPr>
        <w:t>лінгвальних</w:t>
      </w:r>
      <w:proofErr w:type="spellEnd"/>
      <w:r w:rsidRPr="007961A0">
        <w:rPr>
          <w:lang w:val="uk-UA" w:eastAsia="uk-UA"/>
        </w:rPr>
        <w:t xml:space="preserve"> накладок</w:t>
      </w:r>
      <w:r w:rsidRPr="007961A0">
        <w:rPr>
          <w:b/>
          <w:i/>
          <w:lang w:val="uk-UA" w:eastAsia="uk-UA"/>
        </w:rPr>
        <w:t>.</w:t>
      </w:r>
    </w:p>
    <w:p w14:paraId="29466B0A" w14:textId="77777777" w:rsidR="00593B7D" w:rsidRPr="007961A0" w:rsidRDefault="00593B7D" w:rsidP="00593B7D">
      <w:pPr>
        <w:ind w:firstLine="567"/>
        <w:jc w:val="both"/>
        <w:rPr>
          <w:lang w:val="uk-UA" w:eastAsia="uk-UA"/>
        </w:rPr>
      </w:pPr>
      <w:r w:rsidRPr="007961A0">
        <w:rPr>
          <w:b/>
          <w:i/>
          <w:noProof/>
        </w:rPr>
        <w:drawing>
          <wp:anchor distT="0" distB="0" distL="114300" distR="114300" simplePos="0" relativeHeight="251663360" behindDoc="0" locked="0" layoutInCell="1" allowOverlap="1" wp14:anchorId="7C716976" wp14:editId="25E7DE30">
            <wp:simplePos x="0" y="0"/>
            <wp:positionH relativeFrom="column">
              <wp:posOffset>53340</wp:posOffset>
            </wp:positionH>
            <wp:positionV relativeFrom="paragraph">
              <wp:posOffset>59690</wp:posOffset>
            </wp:positionV>
            <wp:extent cx="2059940" cy="1782445"/>
            <wp:effectExtent l="19050" t="0" r="0" b="0"/>
            <wp:wrapSquare wrapText="bothSides"/>
            <wp:docPr id="1" name="Рисунок 3" descr="Описание: http://f.stom.ru/sa_inline/normal_435_700/01/ad/01ade91ef1383ee53b5bfd6112bceda1.jpg?2011082914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f.stom.ru/sa_inline/normal_435_700/01/ad/01ade91ef1383ee53b5bfd6112bceda1.jpg?20110829145638"/>
                    <pic:cNvPicPr>
                      <a:picLocks noChangeAspect="1" noChangeArrowheads="1"/>
                    </pic:cNvPicPr>
                  </pic:nvPicPr>
                  <pic:blipFill>
                    <a:blip r:embed="rId11"/>
                    <a:srcRect/>
                    <a:stretch>
                      <a:fillRect/>
                    </a:stretch>
                  </pic:blipFill>
                  <pic:spPr bwMode="auto">
                    <a:xfrm>
                      <a:off x="0" y="0"/>
                      <a:ext cx="2059940" cy="1782445"/>
                    </a:xfrm>
                    <a:prstGeom prst="rect">
                      <a:avLst/>
                    </a:prstGeom>
                    <a:noFill/>
                    <a:ln w="9525">
                      <a:noFill/>
                      <a:miter lim="800000"/>
                      <a:headEnd/>
                      <a:tailEnd/>
                    </a:ln>
                  </pic:spPr>
                </pic:pic>
              </a:graphicData>
            </a:graphic>
          </wp:anchor>
        </w:drawing>
      </w:r>
      <w:r w:rsidRPr="007961A0">
        <w:rPr>
          <w:b/>
          <w:i/>
          <w:noProof/>
          <w:lang w:val="uk-UA"/>
        </w:rPr>
        <w:t>Позакоронкові</w:t>
      </w:r>
      <w:r w:rsidRPr="007961A0">
        <w:rPr>
          <w:b/>
          <w:i/>
          <w:lang w:val="uk-UA" w:eastAsia="uk-UA"/>
        </w:rPr>
        <w:t xml:space="preserve"> замкові кріплення</w:t>
      </w:r>
      <w:r w:rsidRPr="007961A0">
        <w:rPr>
          <w:i/>
          <w:lang w:val="uk-UA" w:eastAsia="uk-UA"/>
        </w:rPr>
        <w:t xml:space="preserve"> - </w:t>
      </w:r>
      <w:r w:rsidRPr="007961A0">
        <w:rPr>
          <w:b/>
          <w:i/>
          <w:lang w:val="uk-UA" w:eastAsia="uk-UA"/>
        </w:rPr>
        <w:t xml:space="preserve">патриця </w:t>
      </w:r>
      <w:proofErr w:type="spellStart"/>
      <w:r w:rsidRPr="007961A0">
        <w:rPr>
          <w:i/>
          <w:lang w:val="uk-UA" w:eastAsia="uk-UA"/>
        </w:rPr>
        <w:t>позакоронкових</w:t>
      </w:r>
      <w:proofErr w:type="spellEnd"/>
      <w:r w:rsidRPr="007961A0">
        <w:rPr>
          <w:i/>
          <w:lang w:val="uk-UA" w:eastAsia="uk-UA"/>
        </w:rPr>
        <w:t xml:space="preserve"> замкових кріплень </w:t>
      </w:r>
      <w:proofErr w:type="spellStart"/>
      <w:r w:rsidRPr="007961A0">
        <w:rPr>
          <w:i/>
          <w:lang w:val="uk-UA" w:eastAsia="uk-UA"/>
        </w:rPr>
        <w:t>вистоїть</w:t>
      </w:r>
      <w:proofErr w:type="spellEnd"/>
      <w:r w:rsidRPr="007961A0">
        <w:rPr>
          <w:i/>
          <w:lang w:val="uk-UA" w:eastAsia="uk-UA"/>
        </w:rPr>
        <w:t xml:space="preserve"> за контур коронки опорного зуба (рис.2), вона встановлюється шляхом зварювання / спайки з каркасом або відливається разом з каркасом незнімного протеза. </w:t>
      </w:r>
      <w:r w:rsidRPr="007961A0">
        <w:rPr>
          <w:lang w:val="uk-UA" w:eastAsia="uk-UA"/>
        </w:rPr>
        <w:t xml:space="preserve">Перевагами замкових кріплень даного типу є: збереження нормальних розмірів коронки опорного зуба, відсутність необхідності масивного </w:t>
      </w:r>
      <w:proofErr w:type="spellStart"/>
      <w:r w:rsidRPr="007961A0">
        <w:rPr>
          <w:lang w:val="uk-UA" w:eastAsia="uk-UA"/>
        </w:rPr>
        <w:t>зішліфовування</w:t>
      </w:r>
      <w:proofErr w:type="spellEnd"/>
      <w:r w:rsidRPr="007961A0">
        <w:rPr>
          <w:lang w:val="uk-UA" w:eastAsia="uk-UA"/>
        </w:rPr>
        <w:t xml:space="preserve"> твердих тканин, досить легкий шлях введення протезів.</w:t>
      </w:r>
    </w:p>
    <w:p w14:paraId="0D852F09" w14:textId="77777777" w:rsidR="00593B7D" w:rsidRPr="007961A0" w:rsidRDefault="00593B7D" w:rsidP="00593B7D">
      <w:pPr>
        <w:ind w:firstLine="567"/>
        <w:jc w:val="both"/>
        <w:rPr>
          <w:lang w:val="uk-UA" w:eastAsia="uk-UA"/>
        </w:rPr>
      </w:pPr>
      <w:proofErr w:type="spellStart"/>
      <w:r w:rsidRPr="007961A0">
        <w:rPr>
          <w:lang w:val="uk-UA" w:eastAsia="uk-UA"/>
        </w:rPr>
        <w:t>Позакоронкові</w:t>
      </w:r>
      <w:proofErr w:type="spellEnd"/>
      <w:r w:rsidRPr="007961A0">
        <w:rPr>
          <w:lang w:val="uk-UA" w:eastAsia="uk-UA"/>
        </w:rPr>
        <w:t xml:space="preserve"> замкові кріплення можуть бути жорсткими, але більшість з них - лабільні. Лабільні </w:t>
      </w:r>
      <w:proofErr w:type="spellStart"/>
      <w:r w:rsidRPr="007961A0">
        <w:rPr>
          <w:lang w:val="uk-UA" w:eastAsia="uk-UA"/>
        </w:rPr>
        <w:t>позакоронкові</w:t>
      </w:r>
      <w:proofErr w:type="spellEnd"/>
      <w:r w:rsidRPr="007961A0">
        <w:rPr>
          <w:lang w:val="uk-UA" w:eastAsia="uk-UA"/>
        </w:rPr>
        <w:t xml:space="preserve"> замкові кріплення дозволяють здійснювати різні види рухливості матриці і патриці, що призводить до перерозподілу навантаження між тканинами протезного ложа і </w:t>
      </w:r>
      <w:proofErr w:type="spellStart"/>
      <w:r w:rsidRPr="007961A0">
        <w:rPr>
          <w:lang w:val="uk-UA" w:eastAsia="uk-UA"/>
        </w:rPr>
        <w:t>періодонтом</w:t>
      </w:r>
      <w:proofErr w:type="spellEnd"/>
      <w:r w:rsidRPr="007961A0">
        <w:rPr>
          <w:lang w:val="uk-UA" w:eastAsia="uk-UA"/>
        </w:rPr>
        <w:t xml:space="preserve"> опорних </w:t>
      </w:r>
      <w:r w:rsidRPr="007961A0">
        <w:rPr>
          <w:lang w:val="uk-UA" w:eastAsia="uk-UA"/>
        </w:rPr>
        <w:lastRenderedPageBreak/>
        <w:t>зубів. Однак, з метою запобігання перевантаження опорних зубів бажано підключення зубів поруч до опорних зубів.</w:t>
      </w:r>
    </w:p>
    <w:p w14:paraId="496A1BEC" w14:textId="77777777" w:rsidR="00593B7D" w:rsidRPr="007961A0" w:rsidRDefault="00593B7D" w:rsidP="00593B7D">
      <w:pPr>
        <w:ind w:firstLine="567"/>
        <w:jc w:val="both"/>
        <w:rPr>
          <w:lang w:val="uk-UA" w:eastAsia="uk-UA"/>
        </w:rPr>
      </w:pPr>
      <w:r w:rsidRPr="007961A0">
        <w:rPr>
          <w:lang w:val="uk-UA" w:eastAsia="uk-UA"/>
        </w:rPr>
        <w:t xml:space="preserve">Недоліком </w:t>
      </w:r>
      <w:proofErr w:type="spellStart"/>
      <w:r w:rsidRPr="007961A0">
        <w:rPr>
          <w:lang w:val="uk-UA" w:eastAsia="uk-UA"/>
        </w:rPr>
        <w:t>позакоронкових</w:t>
      </w:r>
      <w:proofErr w:type="spellEnd"/>
      <w:r w:rsidRPr="007961A0">
        <w:rPr>
          <w:lang w:val="uk-UA" w:eastAsia="uk-UA"/>
        </w:rPr>
        <w:t xml:space="preserve"> замкових кріплень є утруднене підтримання гігієни порожнини рота в області встановлених замкових кріплень - необхідно інструктувати пацієнтів з користуванням зубними нитками і іншими додатковими засобами гігієни з метою запобігання акумуляції зубного нальоту і утворення зубного каменю.</w:t>
      </w:r>
    </w:p>
    <w:p w14:paraId="06BE1AA8" w14:textId="77777777" w:rsidR="00593B7D" w:rsidRPr="007961A0" w:rsidRDefault="00593B7D" w:rsidP="00593B7D">
      <w:pPr>
        <w:ind w:firstLine="567"/>
        <w:jc w:val="both"/>
        <w:rPr>
          <w:b/>
          <w:i/>
          <w:iCs/>
          <w:bdr w:val="none" w:sz="0" w:space="0" w:color="auto" w:frame="1"/>
          <w:lang w:val="uk-UA" w:eastAsia="uk-UA"/>
        </w:rPr>
      </w:pPr>
      <w:r w:rsidRPr="007961A0">
        <w:rPr>
          <w:b/>
          <w:i/>
          <w:iCs/>
          <w:bdr w:val="none" w:sz="0" w:space="0" w:color="auto" w:frame="1"/>
          <w:lang w:val="uk-UA" w:eastAsia="uk-UA"/>
        </w:rPr>
        <w:t xml:space="preserve">Кореневі та </w:t>
      </w:r>
      <w:proofErr w:type="spellStart"/>
      <w:r w:rsidRPr="007961A0">
        <w:rPr>
          <w:b/>
          <w:i/>
          <w:iCs/>
          <w:bdr w:val="none" w:sz="0" w:space="0" w:color="auto" w:frame="1"/>
          <w:lang w:val="uk-UA" w:eastAsia="uk-UA"/>
        </w:rPr>
        <w:t>внітрушньокореневі</w:t>
      </w:r>
      <w:proofErr w:type="spellEnd"/>
      <w:r w:rsidRPr="007961A0">
        <w:rPr>
          <w:b/>
          <w:i/>
          <w:iCs/>
          <w:bdr w:val="none" w:sz="0" w:space="0" w:color="auto" w:frame="1"/>
          <w:lang w:val="uk-UA" w:eastAsia="uk-UA"/>
        </w:rPr>
        <w:t xml:space="preserve"> </w:t>
      </w:r>
      <w:proofErr w:type="spellStart"/>
      <w:r w:rsidRPr="007961A0">
        <w:rPr>
          <w:b/>
          <w:i/>
          <w:iCs/>
          <w:bdr w:val="none" w:sz="0" w:space="0" w:color="auto" w:frame="1"/>
          <w:lang w:val="uk-UA" w:eastAsia="uk-UA"/>
        </w:rPr>
        <w:t>пуговчаті</w:t>
      </w:r>
      <w:proofErr w:type="spellEnd"/>
      <w:r w:rsidRPr="007961A0">
        <w:rPr>
          <w:b/>
          <w:i/>
          <w:iCs/>
          <w:bdr w:val="none" w:sz="0" w:space="0" w:color="auto" w:frame="1"/>
          <w:lang w:val="uk-UA" w:eastAsia="uk-UA"/>
        </w:rPr>
        <w:t xml:space="preserve"> замкові кріплення:</w:t>
      </w:r>
    </w:p>
    <w:p w14:paraId="4611646A" w14:textId="77777777" w:rsidR="00593B7D" w:rsidRPr="007961A0" w:rsidRDefault="00593B7D" w:rsidP="00593B7D">
      <w:pPr>
        <w:ind w:firstLine="567"/>
        <w:jc w:val="both"/>
        <w:rPr>
          <w:lang w:val="uk-UA" w:eastAsia="uk-UA"/>
        </w:rPr>
      </w:pPr>
      <w:r w:rsidRPr="007961A0">
        <w:rPr>
          <w:noProof/>
        </w:rPr>
        <w:drawing>
          <wp:anchor distT="0" distB="0" distL="114300" distR="114300" simplePos="0" relativeHeight="251664384" behindDoc="0" locked="0" layoutInCell="1" allowOverlap="1" wp14:anchorId="4B4396E7" wp14:editId="7B00EFFC">
            <wp:simplePos x="0" y="0"/>
            <wp:positionH relativeFrom="column">
              <wp:posOffset>-175260</wp:posOffset>
            </wp:positionH>
            <wp:positionV relativeFrom="paragraph">
              <wp:posOffset>88265</wp:posOffset>
            </wp:positionV>
            <wp:extent cx="1702435" cy="3469005"/>
            <wp:effectExtent l="19050" t="0" r="0" b="0"/>
            <wp:wrapSquare wrapText="bothSides"/>
            <wp:docPr id="4" name="Рисунок 5" descr="Описание: http://f.stom.ru/sa_inline/normal_435_700/2c/38/2c3817fc8b75e89097ab005332f0f616.jpg?2011082914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f.stom.ru/sa_inline/normal_435_700/2c/38/2c3817fc8b75e89097ab005332f0f616.jpg?20110829145638"/>
                    <pic:cNvPicPr>
                      <a:picLocks noChangeAspect="1" noChangeArrowheads="1"/>
                    </pic:cNvPicPr>
                  </pic:nvPicPr>
                  <pic:blipFill>
                    <a:blip r:embed="rId12"/>
                    <a:srcRect/>
                    <a:stretch>
                      <a:fillRect/>
                    </a:stretch>
                  </pic:blipFill>
                  <pic:spPr bwMode="auto">
                    <a:xfrm>
                      <a:off x="0" y="0"/>
                      <a:ext cx="1702435" cy="3469005"/>
                    </a:xfrm>
                    <a:prstGeom prst="rect">
                      <a:avLst/>
                    </a:prstGeom>
                    <a:noFill/>
                    <a:ln w="9525">
                      <a:noFill/>
                      <a:miter lim="800000"/>
                      <a:headEnd/>
                      <a:tailEnd/>
                    </a:ln>
                  </pic:spPr>
                </pic:pic>
              </a:graphicData>
            </a:graphic>
          </wp:anchor>
        </w:drawing>
      </w:r>
      <w:r w:rsidRPr="007961A0">
        <w:rPr>
          <w:noProof/>
        </w:rPr>
        <w:drawing>
          <wp:anchor distT="0" distB="0" distL="114300" distR="114300" simplePos="0" relativeHeight="251665408" behindDoc="0" locked="0" layoutInCell="1" allowOverlap="1" wp14:anchorId="6E038F1B" wp14:editId="1995E2B1">
            <wp:simplePos x="0" y="0"/>
            <wp:positionH relativeFrom="column">
              <wp:posOffset>1527175</wp:posOffset>
            </wp:positionH>
            <wp:positionV relativeFrom="paragraph">
              <wp:posOffset>59690</wp:posOffset>
            </wp:positionV>
            <wp:extent cx="1750695" cy="3534410"/>
            <wp:effectExtent l="19050" t="0" r="1905" b="0"/>
            <wp:wrapSquare wrapText="bothSides"/>
            <wp:docPr id="5" name="Рисунок 4" descr="Описание: http://f.stom.ru/sa_inline/normal_435_700/7a/eb/7aeb1b0ce08931f2d03b48bc19b0b990.jpg?2011082914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f.stom.ru/sa_inline/normal_435_700/7a/eb/7aeb1b0ce08931f2d03b48bc19b0b990.jpg?20110829145638"/>
                    <pic:cNvPicPr>
                      <a:picLocks noChangeAspect="1" noChangeArrowheads="1"/>
                    </pic:cNvPicPr>
                  </pic:nvPicPr>
                  <pic:blipFill>
                    <a:blip r:embed="rId13"/>
                    <a:srcRect/>
                    <a:stretch>
                      <a:fillRect/>
                    </a:stretch>
                  </pic:blipFill>
                  <pic:spPr bwMode="auto">
                    <a:xfrm>
                      <a:off x="0" y="0"/>
                      <a:ext cx="1750695" cy="3534410"/>
                    </a:xfrm>
                    <a:prstGeom prst="rect">
                      <a:avLst/>
                    </a:prstGeom>
                    <a:noFill/>
                    <a:ln w="9525">
                      <a:noFill/>
                      <a:miter lim="800000"/>
                      <a:headEnd/>
                      <a:tailEnd/>
                    </a:ln>
                  </pic:spPr>
                </pic:pic>
              </a:graphicData>
            </a:graphic>
          </wp:anchor>
        </w:drawing>
      </w:r>
      <w:r w:rsidRPr="007961A0">
        <w:rPr>
          <w:lang w:val="uk-UA"/>
        </w:rPr>
        <w:t xml:space="preserve"> </w:t>
      </w:r>
      <w:r w:rsidRPr="007961A0">
        <w:rPr>
          <w:noProof/>
        </w:rPr>
        <w:t>Для установки кореневих і внутрішньокореневих замкових кріплень необхідна спеціальна підготовка опорних коренів. Матриця або патрица може встановлюватися спайкою / зварюванням з кореневої частиною або відливається разом з репродукцією кореневого штифта (мал. 3).</w:t>
      </w:r>
    </w:p>
    <w:p w14:paraId="244617FE" w14:textId="77777777" w:rsidR="00593B7D" w:rsidRPr="007961A0" w:rsidRDefault="00593B7D" w:rsidP="00593B7D">
      <w:pPr>
        <w:ind w:firstLine="567"/>
        <w:jc w:val="both"/>
        <w:rPr>
          <w:lang w:val="uk-UA" w:eastAsia="uk-UA"/>
        </w:rPr>
      </w:pPr>
      <w:proofErr w:type="spellStart"/>
      <w:r w:rsidRPr="007961A0">
        <w:rPr>
          <w:lang w:val="uk-UA" w:eastAsia="uk-UA"/>
        </w:rPr>
        <w:t>Внутрішньокореневі</w:t>
      </w:r>
      <w:proofErr w:type="spellEnd"/>
      <w:r w:rsidRPr="007961A0">
        <w:rPr>
          <w:lang w:val="uk-UA" w:eastAsia="uk-UA"/>
        </w:rPr>
        <w:t xml:space="preserve"> замкові кріплення типу </w:t>
      </w:r>
      <w:proofErr w:type="spellStart"/>
      <w:r w:rsidRPr="007961A0">
        <w:rPr>
          <w:lang w:val="uk-UA" w:eastAsia="uk-UA"/>
        </w:rPr>
        <w:t>Uni-Anchor</w:t>
      </w:r>
      <w:proofErr w:type="spellEnd"/>
      <w:r w:rsidRPr="007961A0">
        <w:rPr>
          <w:lang w:val="uk-UA" w:eastAsia="uk-UA"/>
        </w:rPr>
        <w:t xml:space="preserve"> або </w:t>
      </w:r>
      <w:proofErr w:type="spellStart"/>
      <w:r w:rsidRPr="007961A0">
        <w:rPr>
          <w:lang w:val="uk-UA" w:eastAsia="uk-UA"/>
        </w:rPr>
        <w:t>Direct</w:t>
      </w:r>
      <w:proofErr w:type="spellEnd"/>
      <w:r w:rsidRPr="007961A0">
        <w:rPr>
          <w:lang w:val="uk-UA" w:eastAsia="uk-UA"/>
        </w:rPr>
        <w:t xml:space="preserve"> O-</w:t>
      </w:r>
      <w:proofErr w:type="spellStart"/>
      <w:r w:rsidRPr="007961A0">
        <w:rPr>
          <w:lang w:val="uk-UA" w:eastAsia="uk-UA"/>
        </w:rPr>
        <w:t>Ring</w:t>
      </w:r>
      <w:proofErr w:type="spellEnd"/>
      <w:r w:rsidRPr="007961A0">
        <w:rPr>
          <w:lang w:val="uk-UA" w:eastAsia="uk-UA"/>
        </w:rPr>
        <w:t xml:space="preserve"> цементуються в кореневому каналі без виготовлення індивідуального кореневого штифта (</w:t>
      </w:r>
      <w:proofErr w:type="spellStart"/>
      <w:r w:rsidRPr="007961A0">
        <w:rPr>
          <w:lang w:val="uk-UA" w:eastAsia="uk-UA"/>
        </w:rPr>
        <w:t>мал</w:t>
      </w:r>
      <w:proofErr w:type="spellEnd"/>
      <w:r w:rsidRPr="007961A0">
        <w:rPr>
          <w:lang w:val="uk-UA" w:eastAsia="uk-UA"/>
        </w:rPr>
        <w:t xml:space="preserve">. 4). Матриця </w:t>
      </w:r>
      <w:proofErr w:type="spellStart"/>
      <w:r w:rsidRPr="007961A0">
        <w:rPr>
          <w:lang w:val="uk-UA" w:eastAsia="uk-UA"/>
        </w:rPr>
        <w:t>внутрішньокореневих</w:t>
      </w:r>
      <w:proofErr w:type="spellEnd"/>
      <w:r w:rsidRPr="007961A0">
        <w:rPr>
          <w:lang w:val="uk-UA" w:eastAsia="uk-UA"/>
        </w:rPr>
        <w:t xml:space="preserve"> замкових кріплень типу </w:t>
      </w:r>
      <w:proofErr w:type="spellStart"/>
      <w:r w:rsidRPr="007961A0">
        <w:rPr>
          <w:lang w:val="uk-UA" w:eastAsia="uk-UA"/>
        </w:rPr>
        <w:t>Swiss</w:t>
      </w:r>
      <w:proofErr w:type="spellEnd"/>
      <w:r w:rsidRPr="007961A0">
        <w:rPr>
          <w:lang w:val="uk-UA" w:eastAsia="uk-UA"/>
        </w:rPr>
        <w:t xml:space="preserve"> </w:t>
      </w:r>
      <w:proofErr w:type="spellStart"/>
      <w:r w:rsidRPr="007961A0">
        <w:rPr>
          <w:lang w:val="uk-UA" w:eastAsia="uk-UA"/>
        </w:rPr>
        <w:t>Logic</w:t>
      </w:r>
      <w:proofErr w:type="spellEnd"/>
      <w:r w:rsidRPr="007961A0">
        <w:rPr>
          <w:lang w:val="uk-UA" w:eastAsia="uk-UA"/>
        </w:rPr>
        <w:t xml:space="preserve"> і </w:t>
      </w:r>
      <w:proofErr w:type="spellStart"/>
      <w:r w:rsidRPr="007961A0">
        <w:rPr>
          <w:lang w:val="uk-UA" w:eastAsia="uk-UA"/>
        </w:rPr>
        <w:t>Zest</w:t>
      </w:r>
      <w:proofErr w:type="spellEnd"/>
      <w:r w:rsidRPr="007961A0">
        <w:rPr>
          <w:lang w:val="uk-UA" w:eastAsia="uk-UA"/>
        </w:rPr>
        <w:t xml:space="preserve"> встановлюється в межах створеного в опорному корені простору (</w:t>
      </w:r>
      <w:proofErr w:type="spellStart"/>
      <w:r w:rsidRPr="007961A0">
        <w:rPr>
          <w:lang w:val="uk-UA" w:eastAsia="uk-UA"/>
        </w:rPr>
        <w:t>мал</w:t>
      </w:r>
      <w:proofErr w:type="spellEnd"/>
      <w:r w:rsidRPr="007961A0">
        <w:rPr>
          <w:lang w:val="uk-UA" w:eastAsia="uk-UA"/>
        </w:rPr>
        <w:t>. 5). При виготовленні протезів типу "</w:t>
      </w:r>
      <w:proofErr w:type="spellStart"/>
      <w:r w:rsidRPr="007961A0">
        <w:rPr>
          <w:lang w:val="uk-UA" w:eastAsia="uk-UA"/>
        </w:rPr>
        <w:t>overdentures</w:t>
      </w:r>
      <w:proofErr w:type="spellEnd"/>
      <w:r w:rsidRPr="007961A0">
        <w:rPr>
          <w:lang w:val="uk-UA" w:eastAsia="uk-UA"/>
        </w:rPr>
        <w:t xml:space="preserve">" на імплантатах використовуються фабрично виготовлені головки, які накручуються, з </w:t>
      </w:r>
      <w:proofErr w:type="spellStart"/>
      <w:r w:rsidRPr="007961A0">
        <w:rPr>
          <w:lang w:val="uk-UA" w:eastAsia="uk-UA"/>
        </w:rPr>
        <w:t>пуговчатого</w:t>
      </w:r>
      <w:proofErr w:type="spellEnd"/>
      <w:r w:rsidRPr="007961A0">
        <w:rPr>
          <w:lang w:val="uk-UA" w:eastAsia="uk-UA"/>
        </w:rPr>
        <w:t xml:space="preserve"> кріплення (рис. 6).</w:t>
      </w:r>
    </w:p>
    <w:p w14:paraId="30132AD0" w14:textId="77777777" w:rsidR="00593B7D" w:rsidRPr="007961A0" w:rsidRDefault="00593B7D" w:rsidP="00593B7D">
      <w:pPr>
        <w:ind w:firstLine="567"/>
        <w:jc w:val="both"/>
        <w:rPr>
          <w:b/>
          <w:i/>
          <w:lang w:val="uk-UA" w:eastAsia="uk-UA"/>
        </w:rPr>
      </w:pPr>
      <w:proofErr w:type="spellStart"/>
      <w:r w:rsidRPr="007961A0">
        <w:rPr>
          <w:lang w:val="uk-UA" w:eastAsia="uk-UA"/>
        </w:rPr>
        <w:t>Пуговчаті</w:t>
      </w:r>
      <w:proofErr w:type="spellEnd"/>
      <w:r w:rsidRPr="007961A0">
        <w:rPr>
          <w:lang w:val="uk-UA" w:eastAsia="uk-UA"/>
        </w:rPr>
        <w:t xml:space="preserve"> замкові кріплення дозволяють забезпечувати гарний рівень гігієни порожнини рота. Ще однією перевагою </w:t>
      </w:r>
      <w:proofErr w:type="spellStart"/>
      <w:r w:rsidRPr="007961A0">
        <w:rPr>
          <w:lang w:val="uk-UA" w:eastAsia="uk-UA"/>
        </w:rPr>
        <w:t>пуговчатих</w:t>
      </w:r>
      <w:proofErr w:type="spellEnd"/>
      <w:r w:rsidRPr="007961A0">
        <w:rPr>
          <w:lang w:val="uk-UA" w:eastAsia="uk-UA"/>
        </w:rPr>
        <w:t xml:space="preserve"> замкових кріплень є краще співвідношення коронкової і кореневої частин опорних зубів, що забезпечується невисоким профілем </w:t>
      </w:r>
      <w:proofErr w:type="spellStart"/>
      <w:r w:rsidRPr="007961A0">
        <w:rPr>
          <w:lang w:val="uk-UA" w:eastAsia="uk-UA"/>
        </w:rPr>
        <w:t>надкореневої</w:t>
      </w:r>
      <w:proofErr w:type="spellEnd"/>
      <w:r w:rsidRPr="007961A0">
        <w:rPr>
          <w:lang w:val="uk-UA" w:eastAsia="uk-UA"/>
        </w:rPr>
        <w:t xml:space="preserve"> частини, що зводить до мінімуму бічні навантаження при користуванні протезом.</w:t>
      </w:r>
    </w:p>
    <w:p w14:paraId="6A5E4899" w14:textId="77777777" w:rsidR="00593B7D" w:rsidRPr="007961A0" w:rsidRDefault="00593B7D" w:rsidP="00593B7D">
      <w:pPr>
        <w:ind w:firstLine="567"/>
        <w:jc w:val="both"/>
        <w:rPr>
          <w:i/>
          <w:iCs/>
          <w:bdr w:val="none" w:sz="0" w:space="0" w:color="auto" w:frame="1"/>
          <w:lang w:val="uk-UA" w:eastAsia="uk-UA"/>
        </w:rPr>
      </w:pPr>
      <w:r w:rsidRPr="007961A0">
        <w:rPr>
          <w:b/>
          <w:i/>
          <w:iCs/>
          <w:bdr w:val="none" w:sz="0" w:space="0" w:color="auto" w:frame="1"/>
          <w:lang w:val="uk-UA" w:eastAsia="uk-UA"/>
        </w:rPr>
        <w:t>Балкові замкові кріплення:</w:t>
      </w:r>
    </w:p>
    <w:p w14:paraId="3E140A05" w14:textId="77777777" w:rsidR="00593B7D" w:rsidRPr="007961A0" w:rsidRDefault="00593B7D" w:rsidP="00593B7D">
      <w:pPr>
        <w:ind w:firstLine="567"/>
        <w:jc w:val="both"/>
        <w:rPr>
          <w:b/>
          <w:i/>
          <w:lang w:val="uk-UA" w:eastAsia="uk-UA"/>
        </w:rPr>
      </w:pPr>
    </w:p>
    <w:p w14:paraId="21D145FF" w14:textId="77777777" w:rsidR="00593B7D" w:rsidRPr="007961A0" w:rsidRDefault="00593B7D" w:rsidP="00593B7D">
      <w:pPr>
        <w:ind w:firstLine="567"/>
        <w:jc w:val="both"/>
        <w:rPr>
          <w:lang w:val="uk-UA" w:eastAsia="uk-UA"/>
        </w:rPr>
      </w:pPr>
      <w:r w:rsidRPr="007961A0">
        <w:rPr>
          <w:b/>
          <w:i/>
          <w:lang w:val="uk-UA" w:eastAsia="uk-UA"/>
        </w:rPr>
        <w:t xml:space="preserve">Балкові замкові кріплення </w:t>
      </w:r>
      <w:r w:rsidRPr="007961A0">
        <w:rPr>
          <w:lang w:val="uk-UA" w:eastAsia="uk-UA"/>
        </w:rPr>
        <w:t>розташовуються над беззубими ділянками альвеолярного відростка і з'єднують опорні зуби, корені (</w:t>
      </w:r>
      <w:proofErr w:type="spellStart"/>
      <w:r w:rsidRPr="007961A0">
        <w:rPr>
          <w:lang w:val="uk-UA" w:eastAsia="uk-UA"/>
        </w:rPr>
        <w:t>мал</w:t>
      </w:r>
      <w:proofErr w:type="spellEnd"/>
      <w:r w:rsidRPr="007961A0">
        <w:rPr>
          <w:lang w:val="uk-UA" w:eastAsia="uk-UA"/>
        </w:rPr>
        <w:t xml:space="preserve">. 7) або </w:t>
      </w:r>
      <w:proofErr w:type="spellStart"/>
      <w:r w:rsidRPr="007961A0">
        <w:rPr>
          <w:lang w:val="uk-UA" w:eastAsia="uk-UA"/>
        </w:rPr>
        <w:t>імпланти</w:t>
      </w:r>
      <w:proofErr w:type="spellEnd"/>
      <w:r w:rsidRPr="007961A0">
        <w:rPr>
          <w:lang w:val="uk-UA" w:eastAsia="uk-UA"/>
        </w:rPr>
        <w:t xml:space="preserve"> (</w:t>
      </w:r>
      <w:proofErr w:type="spellStart"/>
      <w:r w:rsidRPr="007961A0">
        <w:rPr>
          <w:lang w:val="uk-UA" w:eastAsia="uk-UA"/>
        </w:rPr>
        <w:t>мал</w:t>
      </w:r>
      <w:proofErr w:type="spellEnd"/>
      <w:r w:rsidRPr="007961A0">
        <w:rPr>
          <w:lang w:val="uk-UA" w:eastAsia="uk-UA"/>
        </w:rPr>
        <w:t xml:space="preserve">. 8). Знімні </w:t>
      </w:r>
      <w:proofErr w:type="spellStart"/>
      <w:r w:rsidRPr="007961A0">
        <w:rPr>
          <w:lang w:val="uk-UA" w:eastAsia="uk-UA"/>
        </w:rPr>
        <w:t>мостоподібні</w:t>
      </w:r>
      <w:proofErr w:type="spellEnd"/>
      <w:r w:rsidRPr="007961A0">
        <w:rPr>
          <w:lang w:val="uk-UA" w:eastAsia="uk-UA"/>
        </w:rPr>
        <w:t xml:space="preserve"> протези, часткові знімні протези або протези типу "</w:t>
      </w:r>
      <w:proofErr w:type="spellStart"/>
      <w:r w:rsidRPr="007961A0">
        <w:rPr>
          <w:lang w:val="uk-UA" w:eastAsia="uk-UA"/>
        </w:rPr>
        <w:t>overdenture</w:t>
      </w:r>
      <w:proofErr w:type="spellEnd"/>
      <w:r w:rsidRPr="007961A0">
        <w:rPr>
          <w:lang w:val="uk-UA" w:eastAsia="uk-UA"/>
        </w:rPr>
        <w:t xml:space="preserve">" покривають балку і через матрицю з'єднуються з її </w:t>
      </w:r>
      <w:proofErr w:type="spellStart"/>
      <w:r w:rsidRPr="007961A0">
        <w:rPr>
          <w:lang w:val="uk-UA" w:eastAsia="uk-UA"/>
        </w:rPr>
        <w:t>ретенційними</w:t>
      </w:r>
      <w:proofErr w:type="spellEnd"/>
      <w:r w:rsidRPr="007961A0">
        <w:rPr>
          <w:lang w:val="uk-UA" w:eastAsia="uk-UA"/>
        </w:rPr>
        <w:t xml:space="preserve"> елементами.</w:t>
      </w:r>
    </w:p>
    <w:p w14:paraId="74771BDA" w14:textId="77777777" w:rsidR="00593B7D" w:rsidRPr="007961A0" w:rsidRDefault="00593B7D" w:rsidP="00593B7D">
      <w:pPr>
        <w:ind w:firstLine="567"/>
        <w:jc w:val="both"/>
        <w:rPr>
          <w:lang w:val="uk-UA" w:eastAsia="uk-UA"/>
        </w:rPr>
      </w:pPr>
      <w:r w:rsidRPr="007961A0">
        <w:rPr>
          <w:lang w:val="uk-UA" w:eastAsia="uk-UA"/>
        </w:rPr>
        <w:t>Основною перевагою замкових кріплень балочного типу є можливість об'єднання "проблемних" опорних зубів (коренів) в одну функціонуючу групу і подальшого виключення опор з неї без істотної переробки протеза.</w:t>
      </w:r>
    </w:p>
    <w:p w14:paraId="187480B2" w14:textId="77777777" w:rsidR="00593B7D" w:rsidRPr="007961A0" w:rsidRDefault="00593B7D" w:rsidP="00593B7D">
      <w:pPr>
        <w:ind w:firstLine="567"/>
        <w:jc w:val="both"/>
        <w:rPr>
          <w:lang w:val="uk-UA" w:eastAsia="uk-UA"/>
        </w:rPr>
      </w:pPr>
      <w:r w:rsidRPr="007961A0">
        <w:rPr>
          <w:noProof/>
        </w:rPr>
        <w:drawing>
          <wp:anchor distT="0" distB="0" distL="114300" distR="114300" simplePos="0" relativeHeight="251666432" behindDoc="0" locked="0" layoutInCell="1" allowOverlap="1" wp14:anchorId="262658B9" wp14:editId="2826826E">
            <wp:simplePos x="0" y="0"/>
            <wp:positionH relativeFrom="column">
              <wp:posOffset>89535</wp:posOffset>
            </wp:positionH>
            <wp:positionV relativeFrom="paragraph">
              <wp:posOffset>-568960</wp:posOffset>
            </wp:positionV>
            <wp:extent cx="1569720" cy="3109595"/>
            <wp:effectExtent l="19050" t="0" r="0" b="0"/>
            <wp:wrapSquare wrapText="bothSides"/>
            <wp:docPr id="6" name="Рисунок 6" descr="Описание: http://f.stom.ru/sa_inline/normal_435_700/91/5d/915dec4e716a074e1ce667f3e2d7226f.jpg?2011082914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f.stom.ru/sa_inline/normal_435_700/91/5d/915dec4e716a074e1ce667f3e2d7226f.jpg?20110829145728"/>
                    <pic:cNvPicPr>
                      <a:picLocks noChangeAspect="1" noChangeArrowheads="1"/>
                    </pic:cNvPicPr>
                  </pic:nvPicPr>
                  <pic:blipFill>
                    <a:blip r:embed="rId14"/>
                    <a:srcRect/>
                    <a:stretch>
                      <a:fillRect/>
                    </a:stretch>
                  </pic:blipFill>
                  <pic:spPr bwMode="auto">
                    <a:xfrm>
                      <a:off x="0" y="0"/>
                      <a:ext cx="1569720" cy="3109595"/>
                    </a:xfrm>
                    <a:prstGeom prst="rect">
                      <a:avLst/>
                    </a:prstGeom>
                    <a:noFill/>
                    <a:ln w="9525">
                      <a:noFill/>
                      <a:miter lim="800000"/>
                      <a:headEnd/>
                      <a:tailEnd/>
                    </a:ln>
                    <a:effectLst/>
                  </pic:spPr>
                </pic:pic>
              </a:graphicData>
            </a:graphic>
          </wp:anchor>
        </w:drawing>
      </w:r>
      <w:r w:rsidRPr="007961A0">
        <w:rPr>
          <w:noProof/>
        </w:rPr>
        <w:t>При конструюванні знімних протезів з фіксацією на балкових замкових кріпленнях необхідно враховувати стан слизової оболонки беззубого альвеолярного відростка для забезпечення нормальної гігієни порожнини рота</w:t>
      </w:r>
      <w:r w:rsidRPr="007961A0">
        <w:rPr>
          <w:lang w:val="uk-UA" w:eastAsia="uk-UA"/>
        </w:rPr>
        <w:t>.</w:t>
      </w:r>
    </w:p>
    <w:p w14:paraId="4879E1F0" w14:textId="77777777" w:rsidR="00593B7D" w:rsidRPr="007961A0" w:rsidRDefault="00593B7D" w:rsidP="00593B7D">
      <w:pPr>
        <w:ind w:firstLine="567"/>
        <w:jc w:val="both"/>
        <w:rPr>
          <w:lang w:val="uk-UA" w:eastAsia="uk-UA"/>
        </w:rPr>
      </w:pPr>
    </w:p>
    <w:p w14:paraId="06DD93A6" w14:textId="77777777" w:rsidR="00593B7D" w:rsidRPr="007961A0" w:rsidRDefault="00593B7D" w:rsidP="00593B7D">
      <w:pPr>
        <w:ind w:firstLine="567"/>
        <w:jc w:val="both"/>
        <w:rPr>
          <w:lang w:val="uk-UA" w:eastAsia="uk-UA"/>
        </w:rPr>
      </w:pPr>
    </w:p>
    <w:p w14:paraId="7D760A83" w14:textId="77777777" w:rsidR="00593B7D" w:rsidRPr="007961A0" w:rsidRDefault="00593B7D" w:rsidP="00593B7D">
      <w:pPr>
        <w:ind w:firstLine="567"/>
        <w:jc w:val="both"/>
        <w:rPr>
          <w:b/>
          <w:bCs/>
          <w:bdr w:val="none" w:sz="0" w:space="0" w:color="auto" w:frame="1"/>
          <w:lang w:val="uk-UA" w:eastAsia="uk-UA"/>
        </w:rPr>
      </w:pPr>
      <w:r w:rsidRPr="007961A0">
        <w:rPr>
          <w:b/>
          <w:bCs/>
          <w:bdr w:val="none" w:sz="0" w:space="0" w:color="auto" w:frame="1"/>
          <w:lang w:val="uk-UA" w:eastAsia="uk-UA"/>
        </w:rPr>
        <w:t>2. Функціональні можливості замкового кріплення</w:t>
      </w:r>
    </w:p>
    <w:p w14:paraId="347E412C" w14:textId="77777777" w:rsidR="00593B7D" w:rsidRPr="007961A0" w:rsidRDefault="00593B7D" w:rsidP="00593B7D">
      <w:pPr>
        <w:ind w:firstLine="567"/>
        <w:jc w:val="both"/>
        <w:rPr>
          <w:lang w:val="uk-UA" w:eastAsia="uk-UA"/>
        </w:rPr>
      </w:pPr>
      <w:r w:rsidRPr="007961A0">
        <w:rPr>
          <w:lang w:val="uk-UA" w:eastAsia="uk-UA"/>
        </w:rPr>
        <w:t xml:space="preserve">Для грамотного конструювання протезів з фіксацією на замкових кріпленнях істотно розуміти різницю між замковими кріпленнями жорсткого і лабільного типу. </w:t>
      </w:r>
    </w:p>
    <w:p w14:paraId="6A96F8F1" w14:textId="77777777" w:rsidR="00593B7D" w:rsidRPr="007961A0" w:rsidRDefault="00593B7D" w:rsidP="00593B7D">
      <w:pPr>
        <w:ind w:firstLine="567"/>
        <w:jc w:val="both"/>
        <w:rPr>
          <w:lang w:val="uk-UA" w:eastAsia="uk-UA"/>
        </w:rPr>
      </w:pPr>
    </w:p>
    <w:p w14:paraId="3CD92C16" w14:textId="77777777" w:rsidR="00593B7D" w:rsidRPr="007961A0" w:rsidRDefault="00593B7D" w:rsidP="00593B7D">
      <w:pPr>
        <w:ind w:firstLine="567"/>
        <w:jc w:val="both"/>
        <w:rPr>
          <w:lang w:val="uk-UA" w:eastAsia="uk-UA"/>
        </w:rPr>
      </w:pPr>
    </w:p>
    <w:p w14:paraId="727D2F77" w14:textId="77777777" w:rsidR="00593B7D" w:rsidRPr="007961A0" w:rsidRDefault="00593B7D" w:rsidP="00593B7D">
      <w:pPr>
        <w:ind w:firstLine="567"/>
        <w:jc w:val="both"/>
        <w:rPr>
          <w:b/>
          <w:iCs/>
          <w:bdr w:val="none" w:sz="0" w:space="0" w:color="auto" w:frame="1"/>
          <w:lang w:val="uk-UA" w:eastAsia="uk-UA"/>
        </w:rPr>
      </w:pPr>
      <w:r w:rsidRPr="007961A0">
        <w:rPr>
          <w:b/>
          <w:iCs/>
          <w:bdr w:val="none" w:sz="0" w:space="0" w:color="auto" w:frame="1"/>
          <w:lang w:val="uk-UA" w:eastAsia="uk-UA"/>
        </w:rPr>
        <w:t>Жорсткі і Лабільні замкові кріплення:</w:t>
      </w:r>
    </w:p>
    <w:p w14:paraId="4792E283" w14:textId="77777777" w:rsidR="00593B7D" w:rsidRPr="007961A0" w:rsidRDefault="00593B7D" w:rsidP="00593B7D">
      <w:pPr>
        <w:ind w:firstLine="567"/>
        <w:jc w:val="both"/>
        <w:rPr>
          <w:lang w:val="uk-UA" w:eastAsia="uk-UA"/>
        </w:rPr>
      </w:pPr>
      <w:r w:rsidRPr="007961A0">
        <w:rPr>
          <w:lang w:val="uk-UA" w:eastAsia="uk-UA"/>
        </w:rPr>
        <w:t>У жорстких ЗК </w:t>
      </w:r>
      <w:r w:rsidRPr="007961A0">
        <w:rPr>
          <w:i/>
          <w:lang w:val="uk-UA" w:eastAsia="uk-UA"/>
        </w:rPr>
        <w:t>(</w:t>
      </w:r>
      <w:proofErr w:type="spellStart"/>
      <w:r w:rsidRPr="007961A0">
        <w:rPr>
          <w:i/>
          <w:lang w:val="uk-UA" w:eastAsia="uk-UA"/>
        </w:rPr>
        <w:t>solid</w:t>
      </w:r>
      <w:proofErr w:type="spellEnd"/>
      <w:r w:rsidRPr="007961A0">
        <w:rPr>
          <w:i/>
          <w:lang w:val="uk-UA" w:eastAsia="uk-UA"/>
        </w:rPr>
        <w:t>/</w:t>
      </w:r>
      <w:proofErr w:type="spellStart"/>
      <w:r w:rsidRPr="007961A0">
        <w:rPr>
          <w:i/>
          <w:lang w:val="uk-UA" w:eastAsia="uk-UA"/>
        </w:rPr>
        <w:t>rigid</w:t>
      </w:r>
      <w:proofErr w:type="spellEnd"/>
      <w:r w:rsidRPr="007961A0">
        <w:rPr>
          <w:i/>
          <w:lang w:val="uk-UA" w:eastAsia="uk-UA"/>
        </w:rPr>
        <w:t xml:space="preserve"> </w:t>
      </w:r>
      <w:proofErr w:type="spellStart"/>
      <w:r w:rsidRPr="007961A0">
        <w:rPr>
          <w:i/>
          <w:lang w:val="uk-UA" w:eastAsia="uk-UA"/>
        </w:rPr>
        <w:t>attachments</w:t>
      </w:r>
      <w:proofErr w:type="spellEnd"/>
      <w:r w:rsidRPr="007961A0">
        <w:rPr>
          <w:i/>
          <w:lang w:val="uk-UA" w:eastAsia="uk-UA"/>
        </w:rPr>
        <w:t>)</w:t>
      </w:r>
      <w:r w:rsidRPr="007961A0">
        <w:rPr>
          <w:lang w:val="uk-UA" w:eastAsia="uk-UA"/>
        </w:rPr>
        <w:t xml:space="preserve"> їх елементи нерухомі по відношенню один до одного. ЗК такого типу раціонально використовувати при протезуванні невеликих включених дефектів зубних рядів, коли все жувальна навантаження передається на опорні зуби.</w:t>
      </w:r>
    </w:p>
    <w:p w14:paraId="6908A636" w14:textId="77777777" w:rsidR="00593B7D" w:rsidRPr="007961A0" w:rsidRDefault="00593B7D" w:rsidP="00593B7D">
      <w:pPr>
        <w:ind w:firstLine="567"/>
        <w:jc w:val="both"/>
        <w:rPr>
          <w:lang w:val="uk-UA" w:eastAsia="uk-UA"/>
        </w:rPr>
      </w:pPr>
      <w:r w:rsidRPr="007961A0">
        <w:rPr>
          <w:lang w:val="uk-UA" w:eastAsia="uk-UA"/>
        </w:rPr>
        <w:lastRenderedPageBreak/>
        <w:t>В </w:t>
      </w:r>
      <w:r w:rsidRPr="007961A0">
        <w:rPr>
          <w:b/>
          <w:bCs/>
          <w:bdr w:val="none" w:sz="0" w:space="0" w:color="auto" w:frame="1"/>
          <w:lang w:val="uk-UA" w:eastAsia="uk-UA"/>
        </w:rPr>
        <w:t>лабільних ЗК</w:t>
      </w:r>
      <w:r w:rsidRPr="007961A0">
        <w:rPr>
          <w:lang w:val="uk-UA" w:eastAsia="uk-UA"/>
        </w:rPr>
        <w:t> </w:t>
      </w:r>
      <w:r w:rsidRPr="007961A0">
        <w:rPr>
          <w:i/>
          <w:lang w:val="uk-UA" w:eastAsia="uk-UA"/>
        </w:rPr>
        <w:t>(</w:t>
      </w:r>
      <w:proofErr w:type="spellStart"/>
      <w:r w:rsidRPr="007961A0">
        <w:rPr>
          <w:i/>
          <w:lang w:val="uk-UA" w:eastAsia="uk-UA"/>
        </w:rPr>
        <w:t>resilient</w:t>
      </w:r>
      <w:proofErr w:type="spellEnd"/>
      <w:r w:rsidRPr="007961A0">
        <w:rPr>
          <w:i/>
          <w:lang w:val="uk-UA" w:eastAsia="uk-UA"/>
        </w:rPr>
        <w:t xml:space="preserve"> </w:t>
      </w:r>
      <w:proofErr w:type="spellStart"/>
      <w:r w:rsidRPr="007961A0">
        <w:rPr>
          <w:i/>
          <w:lang w:val="uk-UA" w:eastAsia="uk-UA"/>
        </w:rPr>
        <w:t>attachments</w:t>
      </w:r>
      <w:proofErr w:type="spellEnd"/>
      <w:r w:rsidRPr="007961A0">
        <w:rPr>
          <w:i/>
          <w:lang w:val="uk-UA" w:eastAsia="uk-UA"/>
        </w:rPr>
        <w:t>)</w:t>
      </w:r>
      <w:r w:rsidRPr="007961A0">
        <w:rPr>
          <w:lang w:val="uk-UA" w:eastAsia="uk-UA"/>
        </w:rPr>
        <w:t xml:space="preserve"> матриця і </w:t>
      </w:r>
      <w:proofErr w:type="spellStart"/>
      <w:r w:rsidRPr="007961A0">
        <w:rPr>
          <w:lang w:val="uk-UA" w:eastAsia="uk-UA"/>
        </w:rPr>
        <w:t>патрица</w:t>
      </w:r>
      <w:proofErr w:type="spellEnd"/>
      <w:r w:rsidRPr="007961A0">
        <w:rPr>
          <w:lang w:val="uk-UA" w:eastAsia="uk-UA"/>
        </w:rPr>
        <w:t xml:space="preserve"> з'єднані </w:t>
      </w:r>
      <w:proofErr w:type="spellStart"/>
      <w:r w:rsidRPr="007961A0">
        <w:rPr>
          <w:lang w:val="uk-UA" w:eastAsia="uk-UA"/>
        </w:rPr>
        <w:t>рухомо</w:t>
      </w:r>
      <w:proofErr w:type="spellEnd"/>
      <w:r w:rsidRPr="007961A0">
        <w:rPr>
          <w:lang w:val="uk-UA" w:eastAsia="uk-UA"/>
        </w:rPr>
        <w:t>, що забезпечує перерозподіл навантаження між опорними зубами і слизовою оболонкою протезного ложа. Лабільні ЗК застосовуються при протезуванні кінцевих дефектів зубних рядів.</w:t>
      </w:r>
    </w:p>
    <w:p w14:paraId="0BDD51AB" w14:textId="77777777" w:rsidR="00593B7D" w:rsidRPr="007961A0" w:rsidRDefault="00593B7D" w:rsidP="00593B7D">
      <w:pPr>
        <w:ind w:firstLine="567"/>
        <w:jc w:val="both"/>
        <w:rPr>
          <w:lang w:val="uk-UA" w:eastAsia="uk-UA"/>
        </w:rPr>
      </w:pPr>
      <w:r w:rsidRPr="007961A0">
        <w:rPr>
          <w:lang w:val="uk-UA" w:eastAsia="uk-UA"/>
        </w:rPr>
        <w:t xml:space="preserve">У замкових кріпленнях жорсткого типу навантаження передається на </w:t>
      </w:r>
      <w:proofErr w:type="spellStart"/>
      <w:r w:rsidRPr="007961A0">
        <w:rPr>
          <w:lang w:val="uk-UA" w:eastAsia="uk-UA"/>
        </w:rPr>
        <w:t>періодонт</w:t>
      </w:r>
      <w:proofErr w:type="spellEnd"/>
      <w:r w:rsidRPr="007961A0">
        <w:rPr>
          <w:lang w:val="uk-UA" w:eastAsia="uk-UA"/>
        </w:rPr>
        <w:t xml:space="preserve"> опорних зубів, а в замкових кріпленнях лабільного типу навантаження перерозподіляється між слизовою оболонкою протезного ложа і </w:t>
      </w:r>
      <w:proofErr w:type="spellStart"/>
      <w:r w:rsidRPr="007961A0">
        <w:rPr>
          <w:lang w:val="uk-UA" w:eastAsia="uk-UA"/>
        </w:rPr>
        <w:t>періодонтом</w:t>
      </w:r>
      <w:proofErr w:type="spellEnd"/>
      <w:r w:rsidRPr="007961A0">
        <w:rPr>
          <w:lang w:val="uk-UA" w:eastAsia="uk-UA"/>
        </w:rPr>
        <w:t xml:space="preserve"> опорних зубів.</w:t>
      </w:r>
    </w:p>
    <w:p w14:paraId="4492BDC0" w14:textId="77777777" w:rsidR="00593B7D" w:rsidRPr="007961A0" w:rsidRDefault="00593B7D" w:rsidP="00593B7D">
      <w:pPr>
        <w:ind w:firstLine="567"/>
        <w:jc w:val="both"/>
        <w:rPr>
          <w:lang w:val="uk-UA" w:eastAsia="uk-UA"/>
        </w:rPr>
      </w:pPr>
      <w:r w:rsidRPr="007961A0">
        <w:rPr>
          <w:lang w:val="uk-UA" w:eastAsia="uk-UA"/>
        </w:rPr>
        <w:t>Замкові кріплення жорсткого типу поділяються на два підкласи - вільні і блокуючі.</w:t>
      </w:r>
    </w:p>
    <w:p w14:paraId="4C86442B" w14:textId="77777777" w:rsidR="00593B7D" w:rsidRPr="007961A0" w:rsidRDefault="00593B7D" w:rsidP="00593B7D">
      <w:pPr>
        <w:ind w:firstLine="567"/>
        <w:jc w:val="both"/>
        <w:rPr>
          <w:lang w:val="uk-UA" w:eastAsia="uk-UA"/>
        </w:rPr>
      </w:pPr>
      <w:r w:rsidRPr="007961A0">
        <w:rPr>
          <w:lang w:val="uk-UA" w:eastAsia="uk-UA"/>
        </w:rPr>
        <w:t xml:space="preserve">Замкові кріплення лабільного типу поділяються на п'ять підкласів в залежності від ступеня свободи зчленування матриці і патриці. Чим вище підклас, тим менше безпосереднє навантаження на </w:t>
      </w:r>
      <w:proofErr w:type="spellStart"/>
      <w:r w:rsidRPr="007961A0">
        <w:rPr>
          <w:lang w:val="uk-UA" w:eastAsia="uk-UA"/>
        </w:rPr>
        <w:t>періодонт</w:t>
      </w:r>
      <w:proofErr w:type="spellEnd"/>
      <w:r w:rsidRPr="007961A0">
        <w:rPr>
          <w:lang w:val="uk-UA" w:eastAsia="uk-UA"/>
        </w:rPr>
        <w:t xml:space="preserve"> опорного зуба або </w:t>
      </w:r>
      <w:proofErr w:type="spellStart"/>
      <w:r w:rsidRPr="007961A0">
        <w:rPr>
          <w:lang w:val="uk-UA" w:eastAsia="uk-UA"/>
        </w:rPr>
        <w:t>імплант</w:t>
      </w:r>
      <w:proofErr w:type="spellEnd"/>
      <w:r w:rsidRPr="007961A0">
        <w:rPr>
          <w:lang w:val="uk-UA" w:eastAsia="uk-UA"/>
        </w:rPr>
        <w:t>.</w:t>
      </w:r>
    </w:p>
    <w:p w14:paraId="55F20228" w14:textId="77777777" w:rsidR="00593B7D" w:rsidRPr="007961A0" w:rsidRDefault="00593B7D" w:rsidP="00593B7D">
      <w:pPr>
        <w:ind w:firstLine="567"/>
        <w:jc w:val="both"/>
        <w:rPr>
          <w:b/>
          <w:bCs/>
          <w:bdr w:val="none" w:sz="0" w:space="0" w:color="auto" w:frame="1"/>
          <w:lang w:val="uk-UA" w:eastAsia="uk-UA"/>
        </w:rPr>
      </w:pPr>
      <w:r w:rsidRPr="007961A0">
        <w:rPr>
          <w:b/>
          <w:bCs/>
          <w:bdr w:val="none" w:sz="0" w:space="0" w:color="auto" w:frame="1"/>
          <w:lang w:val="uk-UA" w:eastAsia="uk-UA"/>
        </w:rPr>
        <w:t>Класифікація:</w:t>
      </w:r>
    </w:p>
    <w:p w14:paraId="40499EE2" w14:textId="77777777" w:rsidR="00593B7D" w:rsidRPr="007961A0" w:rsidRDefault="00593B7D" w:rsidP="00593B7D">
      <w:pPr>
        <w:ind w:firstLine="567"/>
        <w:jc w:val="both"/>
        <w:rPr>
          <w:b/>
          <w:bCs/>
          <w:bdr w:val="none" w:sz="0" w:space="0" w:color="auto" w:frame="1"/>
          <w:lang w:val="uk-UA" w:eastAsia="uk-UA"/>
        </w:rPr>
      </w:pPr>
      <w:r w:rsidRPr="007961A0">
        <w:rPr>
          <w:b/>
          <w:bCs/>
          <w:bdr w:val="none" w:sz="0" w:space="0" w:color="auto" w:frame="1"/>
          <w:lang w:val="uk-UA" w:eastAsia="uk-UA"/>
        </w:rPr>
        <w:t>Жорсткі ЗК </w:t>
      </w:r>
    </w:p>
    <w:p w14:paraId="63612296" w14:textId="77777777" w:rsidR="00593B7D" w:rsidRPr="007961A0" w:rsidRDefault="00593B7D" w:rsidP="00593B7D">
      <w:pPr>
        <w:ind w:firstLine="567"/>
        <w:jc w:val="both"/>
        <w:rPr>
          <w:i/>
          <w:lang w:val="uk-UA" w:eastAsia="uk-UA"/>
        </w:rPr>
      </w:pPr>
      <w:r w:rsidRPr="007961A0">
        <w:rPr>
          <w:b/>
          <w:i/>
          <w:noProof/>
        </w:rPr>
        <w:drawing>
          <wp:anchor distT="0" distB="0" distL="114300" distR="114300" simplePos="0" relativeHeight="251668480" behindDoc="0" locked="0" layoutInCell="1" allowOverlap="1" wp14:anchorId="68668BE7" wp14:editId="411203DF">
            <wp:simplePos x="0" y="0"/>
            <wp:positionH relativeFrom="column">
              <wp:posOffset>89535</wp:posOffset>
            </wp:positionH>
            <wp:positionV relativeFrom="paragraph">
              <wp:posOffset>61595</wp:posOffset>
            </wp:positionV>
            <wp:extent cx="962025" cy="962025"/>
            <wp:effectExtent l="19050" t="0" r="9525" b="0"/>
            <wp:wrapSquare wrapText="bothSides"/>
            <wp:docPr id="8" name="Рисунок 7" descr="Описание: http://f.stom.ru/sa_inline/normal_435_700/6b/fd/6bfd366be85790f61b8720908315bcda.jpg?2011082914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f.stom.ru/sa_inline/normal_435_700/6b/fd/6bfd366be85790f61b8720908315bcda.jpg?20110829145728"/>
                    <pic:cNvPicPr>
                      <a:picLocks noChangeAspect="1" noChangeArrowheads="1"/>
                    </pic:cNvPicPr>
                  </pic:nvPicPr>
                  <pic:blipFill>
                    <a:blip r:embed="rId15"/>
                    <a:srcRect/>
                    <a:stretch>
                      <a:fillRect/>
                    </a:stretch>
                  </pic:blipFill>
                  <pic:spPr bwMode="auto">
                    <a:xfrm>
                      <a:off x="0" y="0"/>
                      <a:ext cx="962025" cy="962025"/>
                    </a:xfrm>
                    <a:prstGeom prst="rect">
                      <a:avLst/>
                    </a:prstGeom>
                    <a:noFill/>
                    <a:ln w="9525">
                      <a:noFill/>
                      <a:miter lim="800000"/>
                      <a:headEnd/>
                      <a:tailEnd/>
                    </a:ln>
                  </pic:spPr>
                </pic:pic>
              </a:graphicData>
            </a:graphic>
          </wp:anchor>
        </w:drawing>
      </w:r>
      <w:r w:rsidRPr="007961A0">
        <w:rPr>
          <w:b/>
          <w:i/>
          <w:lang w:val="uk-UA"/>
        </w:rPr>
        <w:t xml:space="preserve"> </w:t>
      </w:r>
      <w:r w:rsidRPr="007961A0">
        <w:rPr>
          <w:b/>
          <w:i/>
          <w:noProof/>
          <w:lang w:val="uk-UA"/>
        </w:rPr>
        <w:t>Клас 1а</w:t>
      </w:r>
      <w:r w:rsidRPr="007961A0">
        <w:rPr>
          <w:noProof/>
          <w:lang w:val="uk-UA"/>
        </w:rPr>
        <w:t xml:space="preserve"> - з вільною фіксацією (жорсткі замкові кріплення, що забезпечують вільне роз'єднання матриці і патриці. Приклад - </w:t>
      </w:r>
      <w:r w:rsidRPr="007961A0">
        <w:rPr>
          <w:noProof/>
        </w:rPr>
        <w:t>SCORE</w:t>
      </w:r>
      <w:r w:rsidRPr="007961A0">
        <w:rPr>
          <w:noProof/>
          <w:lang w:val="uk-UA"/>
        </w:rPr>
        <w:t xml:space="preserve"> </w:t>
      </w:r>
      <w:r w:rsidRPr="007961A0">
        <w:rPr>
          <w:noProof/>
        </w:rPr>
        <w:t>PD</w:t>
      </w:r>
      <w:r w:rsidRPr="007961A0">
        <w:rPr>
          <w:noProof/>
          <w:lang w:val="uk-UA"/>
        </w:rPr>
        <w:t xml:space="preserve"> / </w:t>
      </w:r>
      <w:r w:rsidRPr="007961A0">
        <w:rPr>
          <w:noProof/>
        </w:rPr>
        <w:t>BR</w:t>
      </w:r>
      <w:r w:rsidRPr="007961A0">
        <w:rPr>
          <w:noProof/>
          <w:lang w:val="uk-UA"/>
        </w:rPr>
        <w:t xml:space="preserve">, </w:t>
      </w:r>
      <w:r w:rsidRPr="007961A0">
        <w:rPr>
          <w:noProof/>
        </w:rPr>
        <w:t>Beyler</w:t>
      </w:r>
      <w:r w:rsidRPr="007961A0">
        <w:rPr>
          <w:noProof/>
          <w:lang w:val="uk-UA"/>
        </w:rPr>
        <w:t xml:space="preserve">, </w:t>
      </w:r>
      <w:r w:rsidRPr="007961A0">
        <w:rPr>
          <w:noProof/>
        </w:rPr>
        <w:t>PDC</w:t>
      </w:r>
      <w:r w:rsidRPr="007961A0">
        <w:rPr>
          <w:noProof/>
          <w:lang w:val="uk-UA"/>
        </w:rPr>
        <w:t xml:space="preserve">, </w:t>
      </w:r>
      <w:r w:rsidRPr="007961A0">
        <w:rPr>
          <w:noProof/>
        </w:rPr>
        <w:t>MGS</w:t>
      </w:r>
      <w:r w:rsidRPr="007961A0">
        <w:rPr>
          <w:noProof/>
          <w:lang w:val="uk-UA"/>
        </w:rPr>
        <w:t xml:space="preserve"> і ін.)</w:t>
      </w:r>
    </w:p>
    <w:p w14:paraId="2078B035" w14:textId="77777777" w:rsidR="00593B7D" w:rsidRPr="007961A0" w:rsidRDefault="00593B7D" w:rsidP="00593B7D">
      <w:pPr>
        <w:ind w:firstLine="567"/>
        <w:jc w:val="both"/>
        <w:rPr>
          <w:lang w:val="uk-UA" w:eastAsia="uk-UA"/>
        </w:rPr>
      </w:pPr>
      <w:r w:rsidRPr="007961A0">
        <w:rPr>
          <w:b/>
          <w:i/>
          <w:iCs/>
          <w:bdr w:val="none" w:sz="0" w:space="0" w:color="auto" w:frame="1"/>
          <w:lang w:val="uk-UA" w:eastAsia="uk-UA"/>
        </w:rPr>
        <w:t>Клас 1б</w:t>
      </w:r>
      <w:r w:rsidRPr="007961A0">
        <w:rPr>
          <w:iCs/>
          <w:bdr w:val="none" w:sz="0" w:space="0" w:color="auto" w:frame="1"/>
          <w:lang w:val="uk-UA" w:eastAsia="uk-UA"/>
        </w:rPr>
        <w:t xml:space="preserve"> - з блокованою фіксацією (жорсткі замкові кріплення в яких роз'єднання матриці і патриці блокується за допомогою гвинтів, штифтів або інших механічних пристроїв. Приклад - SCORE-UP, </w:t>
      </w:r>
      <w:proofErr w:type="spellStart"/>
      <w:r w:rsidRPr="007961A0">
        <w:rPr>
          <w:iCs/>
          <w:bdr w:val="none" w:sz="0" w:space="0" w:color="auto" w:frame="1"/>
          <w:lang w:val="uk-UA" w:eastAsia="uk-UA"/>
        </w:rPr>
        <w:t>Pin</w:t>
      </w:r>
      <w:proofErr w:type="spellEnd"/>
      <w:r w:rsidRPr="007961A0">
        <w:rPr>
          <w:iCs/>
          <w:bdr w:val="none" w:sz="0" w:space="0" w:color="auto" w:frame="1"/>
          <w:lang w:val="uk-UA" w:eastAsia="uk-UA"/>
        </w:rPr>
        <w:t xml:space="preserve"> </w:t>
      </w:r>
      <w:proofErr w:type="spellStart"/>
      <w:r w:rsidRPr="007961A0">
        <w:rPr>
          <w:iCs/>
          <w:bdr w:val="none" w:sz="0" w:space="0" w:color="auto" w:frame="1"/>
          <w:lang w:val="uk-UA" w:eastAsia="uk-UA"/>
        </w:rPr>
        <w:t>Des</w:t>
      </w:r>
      <w:proofErr w:type="spellEnd"/>
      <w:r w:rsidRPr="007961A0">
        <w:rPr>
          <w:iCs/>
          <w:bdr w:val="none" w:sz="0" w:space="0" w:color="auto" w:frame="1"/>
          <w:lang w:val="uk-UA" w:eastAsia="uk-UA"/>
        </w:rPr>
        <w:t xml:space="preserve"> </w:t>
      </w:r>
      <w:proofErr w:type="spellStart"/>
      <w:r w:rsidRPr="007961A0">
        <w:rPr>
          <w:iCs/>
          <w:bdr w:val="none" w:sz="0" w:space="0" w:color="auto" w:frame="1"/>
          <w:lang w:val="uk-UA" w:eastAsia="uk-UA"/>
        </w:rPr>
        <w:t>Marets</w:t>
      </w:r>
      <w:proofErr w:type="spellEnd"/>
      <w:r w:rsidRPr="007961A0">
        <w:rPr>
          <w:iCs/>
          <w:bdr w:val="none" w:sz="0" w:space="0" w:color="auto" w:frame="1"/>
          <w:lang w:val="uk-UA" w:eastAsia="uk-UA"/>
        </w:rPr>
        <w:t xml:space="preserve">, </w:t>
      </w:r>
      <w:proofErr w:type="spellStart"/>
      <w:r w:rsidRPr="007961A0">
        <w:rPr>
          <w:iCs/>
          <w:bdr w:val="none" w:sz="0" w:space="0" w:color="auto" w:frame="1"/>
          <w:lang w:val="uk-UA" w:eastAsia="uk-UA"/>
        </w:rPr>
        <w:t>Screw-Bloc</w:t>
      </w:r>
      <w:proofErr w:type="spellEnd"/>
      <w:r w:rsidRPr="007961A0">
        <w:rPr>
          <w:iCs/>
          <w:bdr w:val="none" w:sz="0" w:space="0" w:color="auto" w:frame="1"/>
          <w:lang w:val="uk-UA" w:eastAsia="uk-UA"/>
        </w:rPr>
        <w:t>, T-</w:t>
      </w:r>
      <w:proofErr w:type="spellStart"/>
      <w:r w:rsidRPr="007961A0">
        <w:rPr>
          <w:iCs/>
          <w:bdr w:val="none" w:sz="0" w:space="0" w:color="auto" w:frame="1"/>
          <w:lang w:val="uk-UA" w:eastAsia="uk-UA"/>
        </w:rPr>
        <w:t>Bloc</w:t>
      </w:r>
      <w:proofErr w:type="spellEnd"/>
      <w:r w:rsidRPr="007961A0">
        <w:rPr>
          <w:iCs/>
          <w:bdr w:val="none" w:sz="0" w:space="0" w:color="auto" w:frame="1"/>
          <w:lang w:val="uk-UA" w:eastAsia="uk-UA"/>
        </w:rPr>
        <w:t xml:space="preserve"> і ін.)</w:t>
      </w:r>
    </w:p>
    <w:p w14:paraId="510CA151" w14:textId="77777777" w:rsidR="00593B7D" w:rsidRPr="007961A0" w:rsidRDefault="00593B7D" w:rsidP="00593B7D">
      <w:pPr>
        <w:ind w:firstLine="567"/>
        <w:rPr>
          <w:lang w:val="uk-UA" w:eastAsia="uk-UA"/>
        </w:rPr>
      </w:pPr>
    </w:p>
    <w:p w14:paraId="6C9585E0" w14:textId="77777777" w:rsidR="00593B7D" w:rsidRPr="007961A0" w:rsidRDefault="00593B7D" w:rsidP="00593B7D">
      <w:pPr>
        <w:ind w:firstLine="567"/>
        <w:rPr>
          <w:lang w:val="uk-UA" w:eastAsia="uk-UA"/>
        </w:rPr>
      </w:pPr>
      <w:r w:rsidRPr="007961A0">
        <w:rPr>
          <w:b/>
          <w:bCs/>
          <w:bdr w:val="none" w:sz="0" w:space="0" w:color="auto" w:frame="1"/>
          <w:lang w:val="uk-UA" w:eastAsia="uk-UA"/>
        </w:rPr>
        <w:t>Лабільні ЗК</w:t>
      </w:r>
      <w:r w:rsidRPr="007961A0">
        <w:rPr>
          <w:lang w:val="uk-UA" w:eastAsia="uk-UA"/>
        </w:rPr>
        <w:t> </w:t>
      </w:r>
    </w:p>
    <w:p w14:paraId="3F3DE054" w14:textId="77777777" w:rsidR="00593B7D" w:rsidRPr="007961A0" w:rsidRDefault="00593B7D" w:rsidP="00593B7D">
      <w:pPr>
        <w:ind w:firstLine="567"/>
        <w:jc w:val="both"/>
        <w:rPr>
          <w:i/>
          <w:lang w:val="uk-UA" w:eastAsia="uk-UA"/>
        </w:rPr>
      </w:pPr>
      <w:r w:rsidRPr="007961A0">
        <w:rPr>
          <w:b/>
          <w:noProof/>
        </w:rPr>
        <w:drawing>
          <wp:anchor distT="0" distB="0" distL="114300" distR="114300" simplePos="0" relativeHeight="251669504" behindDoc="0" locked="0" layoutInCell="1" allowOverlap="1" wp14:anchorId="6B2B4B84" wp14:editId="76FCE80F">
            <wp:simplePos x="0" y="0"/>
            <wp:positionH relativeFrom="column">
              <wp:posOffset>89535</wp:posOffset>
            </wp:positionH>
            <wp:positionV relativeFrom="paragraph">
              <wp:posOffset>29845</wp:posOffset>
            </wp:positionV>
            <wp:extent cx="962025" cy="952500"/>
            <wp:effectExtent l="19050" t="0" r="9525" b="0"/>
            <wp:wrapSquare wrapText="bothSides"/>
            <wp:docPr id="9" name="Рисунок 9" descr="Описание: http://f.stom.ru/sa_inline/normal_435_700/0f/a3/0fa389eff27ad3c7f8c3aef269848195.jpg?2011082914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f.stom.ru/sa_inline/normal_435_700/0f/a3/0fa389eff27ad3c7f8c3aef269848195.jpg?20110829145728"/>
                    <pic:cNvPicPr>
                      <a:picLocks noChangeAspect="1" noChangeArrowheads="1"/>
                    </pic:cNvPicPr>
                  </pic:nvPicPr>
                  <pic:blipFill>
                    <a:blip r:embed="rId16"/>
                    <a:srcRect/>
                    <a:stretch>
                      <a:fillRect/>
                    </a:stretch>
                  </pic:blipFill>
                  <pic:spPr bwMode="auto">
                    <a:xfrm>
                      <a:off x="0" y="0"/>
                      <a:ext cx="962025" cy="952500"/>
                    </a:xfrm>
                    <a:prstGeom prst="rect">
                      <a:avLst/>
                    </a:prstGeom>
                    <a:noFill/>
                    <a:ln w="9525">
                      <a:noFill/>
                      <a:miter lim="800000"/>
                      <a:headEnd/>
                      <a:tailEnd/>
                    </a:ln>
                  </pic:spPr>
                </pic:pic>
              </a:graphicData>
            </a:graphic>
          </wp:anchor>
        </w:drawing>
      </w:r>
      <w:r w:rsidRPr="007961A0">
        <w:rPr>
          <w:b/>
          <w:i/>
          <w:iCs/>
          <w:bdr w:val="none" w:sz="0" w:space="0" w:color="auto" w:frame="1"/>
          <w:lang w:val="uk-UA" w:eastAsia="uk-UA"/>
        </w:rPr>
        <w:t>Клас 2</w:t>
      </w:r>
      <w:r w:rsidRPr="007961A0">
        <w:rPr>
          <w:b/>
          <w:lang w:val="uk-UA" w:eastAsia="uk-UA"/>
        </w:rPr>
        <w:t> -</w:t>
      </w:r>
      <w:r w:rsidRPr="007961A0">
        <w:rPr>
          <w:lang w:val="uk-UA" w:eastAsia="uk-UA"/>
        </w:rPr>
        <w:t xml:space="preserve"> забезпечують вертикальні рухи матриці і патриці (лабільні замкові кріплення, що забезпечують вертикальні рухи матриці і патриці. Приклад - TSE, </w:t>
      </w:r>
      <w:proofErr w:type="spellStart"/>
      <w:r w:rsidRPr="007961A0">
        <w:rPr>
          <w:lang w:val="uk-UA" w:eastAsia="uk-UA"/>
        </w:rPr>
        <w:t>Swiss</w:t>
      </w:r>
      <w:proofErr w:type="spellEnd"/>
      <w:r w:rsidRPr="007961A0">
        <w:rPr>
          <w:lang w:val="uk-UA" w:eastAsia="uk-UA"/>
        </w:rPr>
        <w:t xml:space="preserve"> </w:t>
      </w:r>
      <w:proofErr w:type="spellStart"/>
      <w:r w:rsidRPr="007961A0">
        <w:rPr>
          <w:lang w:val="uk-UA" w:eastAsia="uk-UA"/>
        </w:rPr>
        <w:t>Hinge</w:t>
      </w:r>
      <w:proofErr w:type="spellEnd"/>
      <w:r w:rsidRPr="007961A0">
        <w:rPr>
          <w:lang w:val="uk-UA" w:eastAsia="uk-UA"/>
        </w:rPr>
        <w:t xml:space="preserve"> і ін.)</w:t>
      </w:r>
    </w:p>
    <w:p w14:paraId="43D3DD64" w14:textId="77777777" w:rsidR="00593B7D" w:rsidRPr="007961A0" w:rsidRDefault="00593B7D" w:rsidP="00593B7D">
      <w:pPr>
        <w:ind w:firstLine="567"/>
        <w:jc w:val="both"/>
        <w:rPr>
          <w:i/>
          <w:lang w:val="uk-UA" w:eastAsia="uk-UA"/>
        </w:rPr>
      </w:pPr>
    </w:p>
    <w:p w14:paraId="31E12E3B" w14:textId="77777777" w:rsidR="00593B7D" w:rsidRPr="007961A0" w:rsidRDefault="00593B7D" w:rsidP="00593B7D">
      <w:pPr>
        <w:ind w:firstLine="567"/>
        <w:jc w:val="both"/>
        <w:rPr>
          <w:i/>
          <w:lang w:val="uk-UA" w:eastAsia="uk-UA"/>
        </w:rPr>
      </w:pPr>
    </w:p>
    <w:p w14:paraId="26B74C4D" w14:textId="77777777" w:rsidR="00593B7D" w:rsidRPr="007961A0" w:rsidRDefault="00593B7D" w:rsidP="00593B7D">
      <w:pPr>
        <w:ind w:firstLine="567"/>
        <w:jc w:val="both"/>
        <w:rPr>
          <w:i/>
          <w:lang w:val="uk-UA" w:eastAsia="uk-UA"/>
        </w:rPr>
      </w:pPr>
    </w:p>
    <w:p w14:paraId="60F6E8A8" w14:textId="77777777" w:rsidR="00593B7D" w:rsidRPr="007961A0" w:rsidRDefault="00593B7D" w:rsidP="00593B7D">
      <w:pPr>
        <w:ind w:firstLine="567"/>
        <w:jc w:val="both"/>
        <w:rPr>
          <w:i/>
          <w:lang w:val="uk-UA" w:eastAsia="uk-UA"/>
        </w:rPr>
      </w:pPr>
      <w:r w:rsidRPr="007961A0">
        <w:rPr>
          <w:noProof/>
        </w:rPr>
        <w:drawing>
          <wp:anchor distT="0" distB="0" distL="114300" distR="114300" simplePos="0" relativeHeight="251670528" behindDoc="0" locked="0" layoutInCell="1" allowOverlap="1" wp14:anchorId="5F5F70DF" wp14:editId="6B7A0ABA">
            <wp:simplePos x="0" y="0"/>
            <wp:positionH relativeFrom="column">
              <wp:posOffset>80010</wp:posOffset>
            </wp:positionH>
            <wp:positionV relativeFrom="paragraph">
              <wp:posOffset>76200</wp:posOffset>
            </wp:positionV>
            <wp:extent cx="971550" cy="962025"/>
            <wp:effectExtent l="19050" t="0" r="0" b="0"/>
            <wp:wrapSquare wrapText="bothSides"/>
            <wp:docPr id="10" name="Рисунок 10" descr="Описание: http://f.stom.ru/sa_inline/normal_435_700/74/b8/74b8d7933cfe50841d929743e5d52d08.jpg?2011082914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f.stom.ru/sa_inline/normal_435_700/74/b8/74b8d7933cfe50841d929743e5d52d08.jpg?20110829145728"/>
                    <pic:cNvPicPr>
                      <a:picLocks noChangeAspect="1" noChangeArrowheads="1"/>
                    </pic:cNvPicPr>
                  </pic:nvPicPr>
                  <pic:blipFill>
                    <a:blip r:embed="rId17"/>
                    <a:srcRect/>
                    <a:stretch>
                      <a:fillRect/>
                    </a:stretch>
                  </pic:blipFill>
                  <pic:spPr bwMode="auto">
                    <a:xfrm>
                      <a:off x="0" y="0"/>
                      <a:ext cx="971550" cy="962025"/>
                    </a:xfrm>
                    <a:prstGeom prst="rect">
                      <a:avLst/>
                    </a:prstGeom>
                    <a:noFill/>
                    <a:ln w="9525">
                      <a:noFill/>
                      <a:miter lim="800000"/>
                      <a:headEnd/>
                      <a:tailEnd/>
                    </a:ln>
                  </pic:spPr>
                </pic:pic>
              </a:graphicData>
            </a:graphic>
          </wp:anchor>
        </w:drawing>
      </w:r>
    </w:p>
    <w:p w14:paraId="7B486831" w14:textId="77777777" w:rsidR="00593B7D" w:rsidRPr="007961A0" w:rsidRDefault="00593B7D" w:rsidP="00593B7D">
      <w:pPr>
        <w:ind w:firstLine="567"/>
        <w:rPr>
          <w:i/>
          <w:lang w:val="uk-UA" w:eastAsia="uk-UA"/>
        </w:rPr>
      </w:pPr>
      <w:r w:rsidRPr="007961A0">
        <w:rPr>
          <w:b/>
          <w:i/>
          <w:iCs/>
          <w:bdr w:val="none" w:sz="0" w:space="0" w:color="auto" w:frame="1"/>
          <w:lang w:val="uk-UA" w:eastAsia="uk-UA"/>
        </w:rPr>
        <w:t>Клас 3</w:t>
      </w:r>
      <w:r w:rsidRPr="007961A0">
        <w:rPr>
          <w:lang w:val="uk-UA" w:eastAsia="uk-UA"/>
        </w:rPr>
        <w:t xml:space="preserve"> - забезпечують </w:t>
      </w:r>
      <w:proofErr w:type="spellStart"/>
      <w:r w:rsidRPr="007961A0">
        <w:rPr>
          <w:lang w:val="uk-UA" w:eastAsia="uk-UA"/>
        </w:rPr>
        <w:t>петлеподібні</w:t>
      </w:r>
      <w:proofErr w:type="spellEnd"/>
      <w:r w:rsidRPr="007961A0">
        <w:rPr>
          <w:lang w:val="uk-UA" w:eastAsia="uk-UA"/>
        </w:rPr>
        <w:t xml:space="preserve"> рухи матриці і патриці (лабільні замкові кріплення, що забезпечують </w:t>
      </w:r>
      <w:proofErr w:type="spellStart"/>
      <w:r w:rsidRPr="007961A0">
        <w:rPr>
          <w:lang w:val="uk-UA" w:eastAsia="uk-UA"/>
        </w:rPr>
        <w:t>петлеподібні</w:t>
      </w:r>
      <w:proofErr w:type="spellEnd"/>
      <w:r w:rsidRPr="007961A0">
        <w:rPr>
          <w:lang w:val="uk-UA" w:eastAsia="uk-UA"/>
        </w:rPr>
        <w:t xml:space="preserve"> рухи матриці і патриці. Приклад - </w:t>
      </w:r>
      <w:proofErr w:type="spellStart"/>
      <w:r w:rsidRPr="007961A0">
        <w:rPr>
          <w:lang w:val="uk-UA" w:eastAsia="uk-UA"/>
        </w:rPr>
        <w:t>MiniDalbo</w:t>
      </w:r>
      <w:proofErr w:type="spellEnd"/>
      <w:r w:rsidRPr="007961A0">
        <w:rPr>
          <w:lang w:val="uk-UA" w:eastAsia="uk-UA"/>
        </w:rPr>
        <w:t xml:space="preserve">, </w:t>
      </w:r>
      <w:proofErr w:type="spellStart"/>
      <w:r w:rsidRPr="007961A0">
        <w:rPr>
          <w:lang w:val="uk-UA" w:eastAsia="uk-UA"/>
        </w:rPr>
        <w:t>Swiss</w:t>
      </w:r>
      <w:proofErr w:type="spellEnd"/>
      <w:r w:rsidRPr="007961A0">
        <w:rPr>
          <w:lang w:val="uk-UA" w:eastAsia="uk-UA"/>
        </w:rPr>
        <w:t xml:space="preserve"> </w:t>
      </w:r>
      <w:proofErr w:type="spellStart"/>
      <w:r w:rsidRPr="007961A0">
        <w:rPr>
          <w:lang w:val="uk-UA" w:eastAsia="uk-UA"/>
        </w:rPr>
        <w:t>Mini</w:t>
      </w:r>
      <w:proofErr w:type="spellEnd"/>
      <w:r w:rsidRPr="007961A0">
        <w:rPr>
          <w:lang w:val="uk-UA" w:eastAsia="uk-UA"/>
        </w:rPr>
        <w:t xml:space="preserve"> і ін.)</w:t>
      </w:r>
    </w:p>
    <w:p w14:paraId="23D226F9" w14:textId="77777777" w:rsidR="00593B7D" w:rsidRPr="007961A0" w:rsidRDefault="00593B7D" w:rsidP="00593B7D">
      <w:pPr>
        <w:ind w:firstLine="567"/>
        <w:rPr>
          <w:lang w:val="uk-UA" w:eastAsia="uk-UA"/>
        </w:rPr>
      </w:pPr>
    </w:p>
    <w:p w14:paraId="502DEC02" w14:textId="77777777" w:rsidR="00593B7D" w:rsidRPr="007961A0" w:rsidRDefault="00593B7D" w:rsidP="00593B7D">
      <w:pPr>
        <w:ind w:firstLine="567"/>
        <w:rPr>
          <w:lang w:val="uk-UA" w:eastAsia="uk-UA"/>
        </w:rPr>
      </w:pPr>
    </w:p>
    <w:p w14:paraId="0CC3E27E" w14:textId="77777777" w:rsidR="00593B7D" w:rsidRPr="007961A0" w:rsidRDefault="00593B7D" w:rsidP="00593B7D">
      <w:pPr>
        <w:ind w:firstLine="567"/>
        <w:rPr>
          <w:lang w:val="uk-UA" w:eastAsia="uk-UA"/>
        </w:rPr>
      </w:pPr>
      <w:r w:rsidRPr="007961A0">
        <w:rPr>
          <w:noProof/>
        </w:rPr>
        <w:drawing>
          <wp:anchor distT="0" distB="0" distL="114300" distR="114300" simplePos="0" relativeHeight="251671552" behindDoc="0" locked="0" layoutInCell="1" allowOverlap="1" wp14:anchorId="43FA7B1B" wp14:editId="7B518642">
            <wp:simplePos x="0" y="0"/>
            <wp:positionH relativeFrom="column">
              <wp:posOffset>89535</wp:posOffset>
            </wp:positionH>
            <wp:positionV relativeFrom="paragraph">
              <wp:posOffset>63500</wp:posOffset>
            </wp:positionV>
            <wp:extent cx="971550" cy="962025"/>
            <wp:effectExtent l="19050" t="0" r="0" b="0"/>
            <wp:wrapSquare wrapText="bothSides"/>
            <wp:docPr id="11" name="Рисунок 11" descr="Описание: http://f.stom.ru/sa_inline/normal_435_700/94/ff/94ffd774825117ca9d6ff1647b382bb0.jpg?2011082914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f.stom.ru/sa_inline/normal_435_700/94/ff/94ffd774825117ca9d6ff1647b382bb0.jpg?20110829145945"/>
                    <pic:cNvPicPr>
                      <a:picLocks noChangeAspect="1" noChangeArrowheads="1"/>
                    </pic:cNvPicPr>
                  </pic:nvPicPr>
                  <pic:blipFill>
                    <a:blip r:embed="rId18"/>
                    <a:srcRect/>
                    <a:stretch>
                      <a:fillRect/>
                    </a:stretch>
                  </pic:blipFill>
                  <pic:spPr bwMode="auto">
                    <a:xfrm>
                      <a:off x="0" y="0"/>
                      <a:ext cx="971550" cy="962025"/>
                    </a:xfrm>
                    <a:prstGeom prst="rect">
                      <a:avLst/>
                    </a:prstGeom>
                    <a:noFill/>
                    <a:ln w="9525">
                      <a:noFill/>
                      <a:miter lim="800000"/>
                      <a:headEnd/>
                      <a:tailEnd/>
                    </a:ln>
                  </pic:spPr>
                </pic:pic>
              </a:graphicData>
            </a:graphic>
          </wp:anchor>
        </w:drawing>
      </w:r>
    </w:p>
    <w:p w14:paraId="51D4C67A" w14:textId="77777777" w:rsidR="00593B7D" w:rsidRPr="007961A0" w:rsidRDefault="00593B7D" w:rsidP="00593B7D">
      <w:pPr>
        <w:ind w:firstLine="567"/>
        <w:jc w:val="both"/>
        <w:rPr>
          <w:i/>
          <w:lang w:val="uk-UA" w:eastAsia="uk-UA"/>
        </w:rPr>
      </w:pPr>
      <w:r w:rsidRPr="007961A0">
        <w:rPr>
          <w:b/>
          <w:i/>
          <w:iCs/>
          <w:bdr w:val="none" w:sz="0" w:space="0" w:color="auto" w:frame="1"/>
          <w:lang w:val="uk-UA" w:eastAsia="uk-UA"/>
        </w:rPr>
        <w:t>Клас 4</w:t>
      </w:r>
      <w:r w:rsidRPr="007961A0">
        <w:rPr>
          <w:lang w:val="uk-UA" w:eastAsia="uk-UA"/>
        </w:rPr>
        <w:t xml:space="preserve"> - забезпечують вертикальні і </w:t>
      </w:r>
      <w:proofErr w:type="spellStart"/>
      <w:r w:rsidRPr="007961A0">
        <w:rPr>
          <w:lang w:val="uk-UA" w:eastAsia="uk-UA"/>
        </w:rPr>
        <w:t>петлеподібні</w:t>
      </w:r>
      <w:proofErr w:type="spellEnd"/>
      <w:r w:rsidRPr="007961A0">
        <w:rPr>
          <w:lang w:val="uk-UA" w:eastAsia="uk-UA"/>
        </w:rPr>
        <w:t xml:space="preserve"> рухи матриці і патриці (лабільні замкові кріплення, що забезпечують вертикальні і </w:t>
      </w:r>
      <w:proofErr w:type="spellStart"/>
      <w:r w:rsidRPr="007961A0">
        <w:rPr>
          <w:lang w:val="uk-UA" w:eastAsia="uk-UA"/>
        </w:rPr>
        <w:t>петлеподібні</w:t>
      </w:r>
      <w:proofErr w:type="spellEnd"/>
      <w:r w:rsidRPr="007961A0">
        <w:rPr>
          <w:lang w:val="uk-UA" w:eastAsia="uk-UA"/>
        </w:rPr>
        <w:t xml:space="preserve"> рухи матриці і патриці. Приклад - </w:t>
      </w:r>
      <w:proofErr w:type="spellStart"/>
      <w:r w:rsidRPr="007961A0">
        <w:rPr>
          <w:lang w:val="uk-UA" w:eastAsia="uk-UA"/>
        </w:rPr>
        <w:t>Dalbo</w:t>
      </w:r>
      <w:proofErr w:type="spellEnd"/>
      <w:r w:rsidRPr="007961A0">
        <w:rPr>
          <w:lang w:val="uk-UA" w:eastAsia="uk-UA"/>
        </w:rPr>
        <w:t xml:space="preserve">, </w:t>
      </w:r>
      <w:proofErr w:type="spellStart"/>
      <w:r w:rsidRPr="007961A0">
        <w:rPr>
          <w:lang w:val="uk-UA" w:eastAsia="uk-UA"/>
        </w:rPr>
        <w:t>Ultra</w:t>
      </w:r>
      <w:proofErr w:type="spellEnd"/>
      <w:r w:rsidRPr="007961A0">
        <w:rPr>
          <w:lang w:val="uk-UA" w:eastAsia="uk-UA"/>
        </w:rPr>
        <w:t>-M і ін.)</w:t>
      </w:r>
    </w:p>
    <w:p w14:paraId="6ACF13D4" w14:textId="77777777" w:rsidR="00593B7D" w:rsidRPr="007961A0" w:rsidRDefault="00593B7D" w:rsidP="00593B7D">
      <w:pPr>
        <w:ind w:firstLine="567"/>
        <w:rPr>
          <w:i/>
          <w:lang w:val="uk-UA" w:eastAsia="uk-UA"/>
        </w:rPr>
      </w:pPr>
    </w:p>
    <w:p w14:paraId="2538A03B" w14:textId="77777777" w:rsidR="00593B7D" w:rsidRPr="007961A0" w:rsidRDefault="00593B7D" w:rsidP="00593B7D">
      <w:pPr>
        <w:ind w:firstLine="567"/>
        <w:rPr>
          <w:lang w:val="uk-UA" w:eastAsia="uk-UA"/>
        </w:rPr>
      </w:pPr>
    </w:p>
    <w:p w14:paraId="0867C6C9" w14:textId="77777777" w:rsidR="00593B7D" w:rsidRPr="007961A0" w:rsidRDefault="00593B7D" w:rsidP="00593B7D">
      <w:pPr>
        <w:ind w:firstLine="567"/>
        <w:rPr>
          <w:i/>
          <w:iCs/>
          <w:bdr w:val="none" w:sz="0" w:space="0" w:color="auto" w:frame="1"/>
          <w:lang w:val="uk-UA" w:eastAsia="uk-UA"/>
        </w:rPr>
      </w:pPr>
      <w:r w:rsidRPr="007961A0">
        <w:rPr>
          <w:noProof/>
        </w:rPr>
        <w:drawing>
          <wp:anchor distT="0" distB="0" distL="114300" distR="114300" simplePos="0" relativeHeight="251672576" behindDoc="0" locked="0" layoutInCell="1" allowOverlap="1" wp14:anchorId="01988ED0" wp14:editId="54AB665A">
            <wp:simplePos x="0" y="0"/>
            <wp:positionH relativeFrom="column">
              <wp:posOffset>89535</wp:posOffset>
            </wp:positionH>
            <wp:positionV relativeFrom="paragraph">
              <wp:posOffset>41275</wp:posOffset>
            </wp:positionV>
            <wp:extent cx="971550" cy="962025"/>
            <wp:effectExtent l="19050" t="0" r="0" b="0"/>
            <wp:wrapSquare wrapText="bothSides"/>
            <wp:docPr id="12" name="Рисунок 12" descr="Описание: http://f.stom.ru/sa_inline/normal_435_700/48/52/485213d2943d34b51b2d7610a5006952.jpg?2011082914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f.stom.ru/sa_inline/normal_435_700/48/52/485213d2943d34b51b2d7610a5006952.jpg?20110829145945"/>
                    <pic:cNvPicPr>
                      <a:picLocks noChangeAspect="1" noChangeArrowheads="1"/>
                    </pic:cNvPicPr>
                  </pic:nvPicPr>
                  <pic:blipFill>
                    <a:blip r:embed="rId19"/>
                    <a:srcRect/>
                    <a:stretch>
                      <a:fillRect/>
                    </a:stretch>
                  </pic:blipFill>
                  <pic:spPr bwMode="auto">
                    <a:xfrm>
                      <a:off x="0" y="0"/>
                      <a:ext cx="971550" cy="962025"/>
                    </a:xfrm>
                    <a:prstGeom prst="rect">
                      <a:avLst/>
                    </a:prstGeom>
                    <a:noFill/>
                    <a:ln w="9525">
                      <a:noFill/>
                      <a:miter lim="800000"/>
                      <a:headEnd/>
                      <a:tailEnd/>
                    </a:ln>
                  </pic:spPr>
                </pic:pic>
              </a:graphicData>
            </a:graphic>
          </wp:anchor>
        </w:drawing>
      </w:r>
    </w:p>
    <w:p w14:paraId="1041CE36" w14:textId="77777777" w:rsidR="00593B7D" w:rsidRPr="007961A0" w:rsidRDefault="00593B7D" w:rsidP="00593B7D">
      <w:pPr>
        <w:ind w:firstLine="567"/>
        <w:jc w:val="both"/>
        <w:rPr>
          <w:lang w:val="uk-UA" w:eastAsia="uk-UA"/>
        </w:rPr>
      </w:pPr>
      <w:r w:rsidRPr="007961A0">
        <w:rPr>
          <w:b/>
          <w:i/>
          <w:iCs/>
          <w:bdr w:val="none" w:sz="0" w:space="0" w:color="auto" w:frame="1"/>
          <w:lang w:val="uk-UA" w:eastAsia="uk-UA"/>
        </w:rPr>
        <w:t>Клас 5</w:t>
      </w:r>
      <w:r w:rsidRPr="007961A0">
        <w:rPr>
          <w:lang w:val="uk-UA" w:eastAsia="uk-UA"/>
        </w:rPr>
        <w:t xml:space="preserve"> - забезпечують вертикальні і ротаційні рухи матриці і патриці (лабільні замкові кріплення, що забезпечують вертикальні і ротаційні рухи матриці і патриці. Приклад - </w:t>
      </w:r>
      <w:proofErr w:type="spellStart"/>
      <w:r w:rsidRPr="007961A0">
        <w:rPr>
          <w:lang w:val="uk-UA" w:eastAsia="uk-UA"/>
        </w:rPr>
        <w:t>Swiss</w:t>
      </w:r>
      <w:proofErr w:type="spellEnd"/>
      <w:r w:rsidRPr="007961A0">
        <w:rPr>
          <w:lang w:val="uk-UA" w:eastAsia="uk-UA"/>
        </w:rPr>
        <w:t xml:space="preserve"> </w:t>
      </w:r>
      <w:proofErr w:type="spellStart"/>
      <w:r w:rsidRPr="007961A0">
        <w:rPr>
          <w:lang w:val="uk-UA" w:eastAsia="uk-UA"/>
        </w:rPr>
        <w:t>Anchor</w:t>
      </w:r>
      <w:proofErr w:type="spellEnd"/>
      <w:r w:rsidRPr="007961A0">
        <w:rPr>
          <w:lang w:val="uk-UA" w:eastAsia="uk-UA"/>
        </w:rPr>
        <w:t>, ASC52 і ін.)</w:t>
      </w:r>
    </w:p>
    <w:p w14:paraId="4790A224" w14:textId="77777777" w:rsidR="00593B7D" w:rsidRPr="007961A0" w:rsidRDefault="00593B7D" w:rsidP="00593B7D">
      <w:pPr>
        <w:ind w:firstLine="567"/>
        <w:jc w:val="both"/>
        <w:rPr>
          <w:lang w:val="uk-UA" w:eastAsia="uk-UA"/>
        </w:rPr>
      </w:pPr>
    </w:p>
    <w:p w14:paraId="12A92595" w14:textId="77777777" w:rsidR="00593B7D" w:rsidRPr="007961A0" w:rsidRDefault="00593B7D" w:rsidP="00593B7D">
      <w:pPr>
        <w:ind w:firstLine="567"/>
        <w:jc w:val="both"/>
        <w:rPr>
          <w:lang w:val="uk-UA" w:eastAsia="uk-UA"/>
        </w:rPr>
      </w:pPr>
    </w:p>
    <w:p w14:paraId="7E138B2F" w14:textId="77777777" w:rsidR="00593B7D" w:rsidRPr="007961A0" w:rsidRDefault="00593B7D" w:rsidP="00593B7D">
      <w:pPr>
        <w:ind w:firstLine="567"/>
        <w:jc w:val="both"/>
        <w:rPr>
          <w:i/>
          <w:lang w:val="uk-UA" w:eastAsia="uk-UA"/>
        </w:rPr>
      </w:pPr>
      <w:r w:rsidRPr="007961A0">
        <w:rPr>
          <w:noProof/>
        </w:rPr>
        <w:drawing>
          <wp:anchor distT="0" distB="0" distL="114300" distR="114300" simplePos="0" relativeHeight="251673600" behindDoc="0" locked="0" layoutInCell="1" allowOverlap="1" wp14:anchorId="4E826BA7" wp14:editId="7C68CC9E">
            <wp:simplePos x="0" y="0"/>
            <wp:positionH relativeFrom="column">
              <wp:posOffset>141605</wp:posOffset>
            </wp:positionH>
            <wp:positionV relativeFrom="paragraph">
              <wp:posOffset>6985</wp:posOffset>
            </wp:positionV>
            <wp:extent cx="971550" cy="962025"/>
            <wp:effectExtent l="19050" t="0" r="0" b="0"/>
            <wp:wrapSquare wrapText="bothSides"/>
            <wp:docPr id="13" name="Рисунок 13" descr="Описание: http://f.stom.ru/sa_inline/normal_435_700/3c/67/3c678fae1d438979e9f7782b199fdbbf.jpg?2011082914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f.stom.ru/sa_inline/normal_435_700/3c/67/3c678fae1d438979e9f7782b199fdbbf.jpg?20110829145945"/>
                    <pic:cNvPicPr>
                      <a:picLocks noChangeAspect="1" noChangeArrowheads="1"/>
                    </pic:cNvPicPr>
                  </pic:nvPicPr>
                  <pic:blipFill>
                    <a:blip r:embed="rId20"/>
                    <a:srcRect/>
                    <a:stretch>
                      <a:fillRect/>
                    </a:stretch>
                  </pic:blipFill>
                  <pic:spPr bwMode="auto">
                    <a:xfrm>
                      <a:off x="0" y="0"/>
                      <a:ext cx="971550" cy="962025"/>
                    </a:xfrm>
                    <a:prstGeom prst="rect">
                      <a:avLst/>
                    </a:prstGeom>
                    <a:noFill/>
                    <a:ln w="9525">
                      <a:noFill/>
                      <a:miter lim="800000"/>
                      <a:headEnd/>
                      <a:tailEnd/>
                    </a:ln>
                  </pic:spPr>
                </pic:pic>
              </a:graphicData>
            </a:graphic>
          </wp:anchor>
        </w:drawing>
      </w:r>
      <w:r w:rsidRPr="007961A0">
        <w:rPr>
          <w:b/>
          <w:i/>
          <w:iCs/>
          <w:bdr w:val="none" w:sz="0" w:space="0" w:color="auto" w:frame="1"/>
          <w:lang w:val="uk-UA" w:eastAsia="uk-UA"/>
        </w:rPr>
        <w:t>Клас 6</w:t>
      </w:r>
      <w:r w:rsidRPr="007961A0">
        <w:rPr>
          <w:lang w:val="uk-UA" w:eastAsia="uk-UA"/>
        </w:rPr>
        <w:t xml:space="preserve"> - універсальні, забезпечують повну свободу рухів матриці і патриці (універсальні лабільні замкові кріплення, що забезпечують повну свободу рухів матриці і патриці. Приклад - ORS, </w:t>
      </w:r>
      <w:proofErr w:type="spellStart"/>
      <w:r w:rsidRPr="007961A0">
        <w:rPr>
          <w:lang w:val="uk-UA" w:eastAsia="uk-UA"/>
        </w:rPr>
        <w:t>Swiss</w:t>
      </w:r>
      <w:proofErr w:type="spellEnd"/>
      <w:r w:rsidRPr="007961A0">
        <w:rPr>
          <w:lang w:val="uk-UA" w:eastAsia="uk-UA"/>
        </w:rPr>
        <w:t xml:space="preserve"> </w:t>
      </w:r>
      <w:proofErr w:type="spellStart"/>
      <w:r w:rsidRPr="007961A0">
        <w:rPr>
          <w:lang w:val="uk-UA" w:eastAsia="uk-UA"/>
        </w:rPr>
        <w:t>Logic</w:t>
      </w:r>
      <w:proofErr w:type="spellEnd"/>
      <w:r w:rsidRPr="007961A0">
        <w:rPr>
          <w:lang w:val="uk-UA" w:eastAsia="uk-UA"/>
        </w:rPr>
        <w:t xml:space="preserve"> і ін.)</w:t>
      </w:r>
    </w:p>
    <w:p w14:paraId="4ECF83E8" w14:textId="77777777" w:rsidR="00593B7D" w:rsidRPr="007961A0" w:rsidRDefault="00593B7D" w:rsidP="00593B7D">
      <w:pPr>
        <w:ind w:firstLine="567"/>
        <w:rPr>
          <w:lang w:val="uk-UA" w:eastAsia="uk-UA"/>
        </w:rPr>
      </w:pPr>
    </w:p>
    <w:p w14:paraId="0A04429C" w14:textId="77777777" w:rsidR="00593B7D" w:rsidRPr="007961A0" w:rsidRDefault="00593B7D" w:rsidP="00593B7D">
      <w:pPr>
        <w:ind w:firstLine="567"/>
        <w:rPr>
          <w:b/>
          <w:bCs/>
          <w:bdr w:val="none" w:sz="0" w:space="0" w:color="auto" w:frame="1"/>
          <w:lang w:val="uk-UA" w:eastAsia="uk-UA"/>
        </w:rPr>
      </w:pPr>
    </w:p>
    <w:p w14:paraId="607C20A7" w14:textId="77777777" w:rsidR="00593B7D" w:rsidRPr="007961A0" w:rsidRDefault="00593B7D" w:rsidP="00593B7D">
      <w:pPr>
        <w:ind w:firstLine="567"/>
        <w:rPr>
          <w:b/>
          <w:bCs/>
          <w:bdr w:val="none" w:sz="0" w:space="0" w:color="auto" w:frame="1"/>
          <w:lang w:val="uk-UA" w:eastAsia="uk-UA"/>
        </w:rPr>
      </w:pPr>
    </w:p>
    <w:p w14:paraId="14FD9989" w14:textId="77777777" w:rsidR="00593B7D" w:rsidRPr="007961A0" w:rsidRDefault="00593B7D" w:rsidP="00593B7D">
      <w:pPr>
        <w:ind w:firstLine="567"/>
        <w:rPr>
          <w:b/>
          <w:bCs/>
          <w:bdr w:val="none" w:sz="0" w:space="0" w:color="auto" w:frame="1"/>
          <w:lang w:val="uk-UA" w:eastAsia="uk-UA"/>
        </w:rPr>
      </w:pPr>
      <w:r w:rsidRPr="007961A0">
        <w:rPr>
          <w:b/>
          <w:bCs/>
          <w:bdr w:val="none" w:sz="0" w:space="0" w:color="auto" w:frame="1"/>
          <w:lang w:val="uk-UA" w:eastAsia="uk-UA"/>
        </w:rPr>
        <w:t>3. Механізм з'єднання матриці і патриці</w:t>
      </w:r>
    </w:p>
    <w:p w14:paraId="5FF7E1B4" w14:textId="77777777" w:rsidR="00593B7D" w:rsidRPr="007961A0" w:rsidRDefault="00593B7D" w:rsidP="00593B7D">
      <w:pPr>
        <w:ind w:firstLine="567"/>
        <w:rPr>
          <w:b/>
          <w:bCs/>
          <w:bdr w:val="none" w:sz="0" w:space="0" w:color="auto" w:frame="1"/>
          <w:lang w:val="uk-UA" w:eastAsia="uk-UA"/>
        </w:rPr>
      </w:pPr>
    </w:p>
    <w:p w14:paraId="439A946D" w14:textId="77777777" w:rsidR="00593B7D" w:rsidRPr="007961A0" w:rsidRDefault="00593B7D" w:rsidP="00593B7D">
      <w:pPr>
        <w:ind w:firstLine="567"/>
        <w:jc w:val="both"/>
        <w:rPr>
          <w:lang w:val="uk-UA" w:eastAsia="uk-UA"/>
        </w:rPr>
      </w:pPr>
      <w:r w:rsidRPr="007961A0">
        <w:rPr>
          <w:lang w:val="uk-UA" w:eastAsia="uk-UA"/>
        </w:rPr>
        <w:t>Для з'єднання складових частин (матриці і патриці) замкових кріплень використовуються наступні способи:</w:t>
      </w:r>
    </w:p>
    <w:p w14:paraId="1C3CF1DE" w14:textId="77777777" w:rsidR="00593B7D" w:rsidRPr="007961A0" w:rsidRDefault="00593B7D" w:rsidP="00593B7D">
      <w:pPr>
        <w:ind w:firstLine="567"/>
        <w:jc w:val="both"/>
        <w:rPr>
          <w:i/>
          <w:iCs/>
          <w:bdr w:val="none" w:sz="0" w:space="0" w:color="auto" w:frame="1"/>
          <w:lang w:val="uk-UA" w:eastAsia="uk-UA"/>
        </w:rPr>
      </w:pPr>
      <w:r w:rsidRPr="007961A0">
        <w:rPr>
          <w:noProof/>
        </w:rPr>
        <w:lastRenderedPageBreak/>
        <w:drawing>
          <wp:anchor distT="0" distB="0" distL="114300" distR="114300" simplePos="0" relativeHeight="251674624" behindDoc="0" locked="0" layoutInCell="1" allowOverlap="1" wp14:anchorId="5B7EB944" wp14:editId="279646E3">
            <wp:simplePos x="0" y="0"/>
            <wp:positionH relativeFrom="column">
              <wp:posOffset>189230</wp:posOffset>
            </wp:positionH>
            <wp:positionV relativeFrom="paragraph">
              <wp:posOffset>65405</wp:posOffset>
            </wp:positionV>
            <wp:extent cx="1022985" cy="1010920"/>
            <wp:effectExtent l="19050" t="0" r="5715" b="0"/>
            <wp:wrapSquare wrapText="bothSides"/>
            <wp:docPr id="14" name="Рисунок 14" descr="Описание: http://f.stom.ru/sa_inline/normal_435_700/ce/48/ce484e9bf1656e1957dd27e62a078746.jpg?2011082914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f.stom.ru/sa_inline/normal_435_700/ce/48/ce484e9bf1656e1957dd27e62a078746.jpg?20110829145945"/>
                    <pic:cNvPicPr>
                      <a:picLocks noChangeAspect="1" noChangeArrowheads="1"/>
                    </pic:cNvPicPr>
                  </pic:nvPicPr>
                  <pic:blipFill>
                    <a:blip r:embed="rId21"/>
                    <a:srcRect/>
                    <a:stretch>
                      <a:fillRect/>
                    </a:stretch>
                  </pic:blipFill>
                  <pic:spPr bwMode="auto">
                    <a:xfrm>
                      <a:off x="0" y="0"/>
                      <a:ext cx="1022985" cy="1010920"/>
                    </a:xfrm>
                    <a:prstGeom prst="rect">
                      <a:avLst/>
                    </a:prstGeom>
                    <a:noFill/>
                    <a:ln w="9525">
                      <a:noFill/>
                      <a:miter lim="800000"/>
                      <a:headEnd/>
                      <a:tailEnd/>
                    </a:ln>
                  </pic:spPr>
                </pic:pic>
              </a:graphicData>
            </a:graphic>
          </wp:anchor>
        </w:drawing>
      </w:r>
    </w:p>
    <w:p w14:paraId="69178413" w14:textId="77777777" w:rsidR="00593B7D" w:rsidRPr="007961A0" w:rsidRDefault="00593B7D" w:rsidP="00593B7D">
      <w:pPr>
        <w:ind w:firstLine="567"/>
        <w:jc w:val="both"/>
        <w:rPr>
          <w:i/>
          <w:iCs/>
          <w:bdr w:val="none" w:sz="0" w:space="0" w:color="auto" w:frame="1"/>
          <w:lang w:val="uk-UA" w:eastAsia="uk-UA"/>
        </w:rPr>
      </w:pPr>
      <w:r w:rsidRPr="007961A0">
        <w:rPr>
          <w:i/>
          <w:iCs/>
          <w:bdr w:val="none" w:sz="0" w:space="0" w:color="auto" w:frame="1"/>
          <w:lang w:val="uk-UA" w:eastAsia="uk-UA"/>
        </w:rPr>
        <w:t xml:space="preserve">Фрикційна </w:t>
      </w:r>
      <w:proofErr w:type="spellStart"/>
      <w:r w:rsidRPr="007961A0">
        <w:rPr>
          <w:i/>
          <w:iCs/>
          <w:bdr w:val="none" w:sz="0" w:space="0" w:color="auto" w:frame="1"/>
          <w:lang w:val="uk-UA" w:eastAsia="uk-UA"/>
        </w:rPr>
        <w:t>ретенція</w:t>
      </w:r>
      <w:proofErr w:type="spellEnd"/>
      <w:r w:rsidRPr="007961A0">
        <w:rPr>
          <w:i/>
          <w:iCs/>
          <w:bdr w:val="none" w:sz="0" w:space="0" w:color="auto" w:frame="1"/>
          <w:lang w:val="uk-UA" w:eastAsia="uk-UA"/>
        </w:rPr>
        <w:t xml:space="preserve"> частин ЗК - </w:t>
      </w:r>
      <w:r w:rsidRPr="007961A0">
        <w:rPr>
          <w:iCs/>
          <w:bdr w:val="none" w:sz="0" w:space="0" w:color="auto" w:frame="1"/>
          <w:lang w:val="uk-UA" w:eastAsia="uk-UA"/>
        </w:rPr>
        <w:t xml:space="preserve">сила тертя </w:t>
      </w:r>
      <w:proofErr w:type="spellStart"/>
      <w:r w:rsidRPr="007961A0">
        <w:rPr>
          <w:iCs/>
          <w:bdr w:val="none" w:sz="0" w:space="0" w:color="auto" w:frame="1"/>
          <w:lang w:val="uk-UA" w:eastAsia="uk-UA"/>
        </w:rPr>
        <w:t>конгруєнтних</w:t>
      </w:r>
      <w:proofErr w:type="spellEnd"/>
      <w:r w:rsidRPr="007961A0">
        <w:rPr>
          <w:iCs/>
          <w:bdr w:val="none" w:sz="0" w:space="0" w:color="auto" w:frame="1"/>
          <w:lang w:val="uk-UA" w:eastAsia="uk-UA"/>
        </w:rPr>
        <w:t xml:space="preserve"> поверхонь частин ЗК - використовується у </w:t>
      </w:r>
      <w:proofErr w:type="spellStart"/>
      <w:r w:rsidRPr="007961A0">
        <w:rPr>
          <w:iCs/>
          <w:bdr w:val="none" w:sz="0" w:space="0" w:color="auto" w:frame="1"/>
          <w:lang w:val="uk-UA" w:eastAsia="uk-UA"/>
        </w:rPr>
        <w:t>внутр</w:t>
      </w:r>
      <w:proofErr w:type="spellEnd"/>
      <w:r w:rsidRPr="007961A0">
        <w:rPr>
          <w:iCs/>
          <w:bdr w:val="none" w:sz="0" w:space="0" w:color="auto" w:frame="1"/>
          <w:lang w:val="uk-UA" w:eastAsia="uk-UA"/>
        </w:rPr>
        <w:t xml:space="preserve">. і </w:t>
      </w:r>
      <w:proofErr w:type="spellStart"/>
      <w:r w:rsidRPr="007961A0">
        <w:rPr>
          <w:iCs/>
          <w:bdr w:val="none" w:sz="0" w:space="0" w:color="auto" w:frame="1"/>
          <w:lang w:val="uk-UA" w:eastAsia="uk-UA"/>
        </w:rPr>
        <w:t>позакоронкових</w:t>
      </w:r>
      <w:proofErr w:type="spellEnd"/>
      <w:r w:rsidRPr="007961A0">
        <w:rPr>
          <w:iCs/>
          <w:bdr w:val="none" w:sz="0" w:space="0" w:color="auto" w:frame="1"/>
          <w:lang w:val="uk-UA" w:eastAsia="uk-UA"/>
        </w:rPr>
        <w:t xml:space="preserve"> ЗК змінного типу.</w:t>
      </w:r>
    </w:p>
    <w:p w14:paraId="4632B01B" w14:textId="77777777" w:rsidR="00593B7D" w:rsidRPr="007961A0" w:rsidRDefault="00593B7D" w:rsidP="00593B7D">
      <w:pPr>
        <w:ind w:firstLine="567"/>
        <w:rPr>
          <w:i/>
          <w:iCs/>
          <w:bdr w:val="none" w:sz="0" w:space="0" w:color="auto" w:frame="1"/>
          <w:lang w:val="uk-UA" w:eastAsia="uk-UA"/>
        </w:rPr>
      </w:pPr>
    </w:p>
    <w:p w14:paraId="219AE888" w14:textId="77777777" w:rsidR="00593B7D" w:rsidRPr="007961A0" w:rsidRDefault="00593B7D" w:rsidP="00593B7D">
      <w:pPr>
        <w:ind w:firstLine="567"/>
        <w:rPr>
          <w:lang w:val="uk-UA" w:eastAsia="uk-UA"/>
        </w:rPr>
      </w:pPr>
    </w:p>
    <w:p w14:paraId="4ED77263" w14:textId="77777777" w:rsidR="00593B7D" w:rsidRPr="007961A0" w:rsidRDefault="00593B7D" w:rsidP="00593B7D">
      <w:pPr>
        <w:ind w:firstLine="567"/>
        <w:rPr>
          <w:lang w:val="uk-UA" w:eastAsia="uk-UA"/>
        </w:rPr>
      </w:pPr>
    </w:p>
    <w:p w14:paraId="3A4C16A8" w14:textId="77777777" w:rsidR="00593B7D" w:rsidRPr="007961A0" w:rsidRDefault="00593B7D" w:rsidP="00593B7D">
      <w:pPr>
        <w:ind w:firstLine="567"/>
        <w:rPr>
          <w:lang w:val="uk-UA" w:eastAsia="uk-UA"/>
        </w:rPr>
      </w:pPr>
      <w:r w:rsidRPr="007961A0">
        <w:rPr>
          <w:noProof/>
        </w:rPr>
        <w:drawing>
          <wp:anchor distT="0" distB="0" distL="114300" distR="114300" simplePos="0" relativeHeight="251675648" behindDoc="0" locked="0" layoutInCell="1" allowOverlap="1" wp14:anchorId="4B2A3C7E" wp14:editId="2E5F994C">
            <wp:simplePos x="0" y="0"/>
            <wp:positionH relativeFrom="column">
              <wp:posOffset>-1137285</wp:posOffset>
            </wp:positionH>
            <wp:positionV relativeFrom="paragraph">
              <wp:posOffset>63500</wp:posOffset>
            </wp:positionV>
            <wp:extent cx="1022985" cy="1010920"/>
            <wp:effectExtent l="19050" t="0" r="5715" b="0"/>
            <wp:wrapSquare wrapText="bothSides"/>
            <wp:docPr id="15" name="Рисунок 15" descr="Описание: http://f.stom.ru/sa_inline/normal_435_700/f2/b0/f2b024bcff6a920f8d396cc237f1f157.jpg?2011082914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f.stom.ru/sa_inline/normal_435_700/f2/b0/f2b024bcff6a920f8d396cc237f1f157.jpg?20110829145945"/>
                    <pic:cNvPicPr>
                      <a:picLocks noChangeAspect="1" noChangeArrowheads="1"/>
                    </pic:cNvPicPr>
                  </pic:nvPicPr>
                  <pic:blipFill>
                    <a:blip r:embed="rId22"/>
                    <a:srcRect/>
                    <a:stretch>
                      <a:fillRect/>
                    </a:stretch>
                  </pic:blipFill>
                  <pic:spPr bwMode="auto">
                    <a:xfrm>
                      <a:off x="0" y="0"/>
                      <a:ext cx="1022985" cy="1010920"/>
                    </a:xfrm>
                    <a:prstGeom prst="rect">
                      <a:avLst/>
                    </a:prstGeom>
                    <a:noFill/>
                    <a:ln w="9525">
                      <a:noFill/>
                      <a:miter lim="800000"/>
                      <a:headEnd/>
                      <a:tailEnd/>
                    </a:ln>
                  </pic:spPr>
                </pic:pic>
              </a:graphicData>
            </a:graphic>
          </wp:anchor>
        </w:drawing>
      </w:r>
    </w:p>
    <w:p w14:paraId="140E0AF1" w14:textId="77777777" w:rsidR="00593B7D" w:rsidRPr="007961A0" w:rsidRDefault="00593B7D" w:rsidP="00593B7D">
      <w:pPr>
        <w:ind w:firstLine="567"/>
        <w:rPr>
          <w:lang w:val="uk-UA" w:eastAsia="uk-UA"/>
        </w:rPr>
      </w:pPr>
    </w:p>
    <w:p w14:paraId="79C68634" w14:textId="77777777" w:rsidR="00593B7D" w:rsidRPr="007961A0" w:rsidRDefault="00593B7D" w:rsidP="00593B7D">
      <w:pPr>
        <w:ind w:firstLine="567"/>
        <w:rPr>
          <w:lang w:val="uk-UA" w:eastAsia="uk-UA"/>
        </w:rPr>
      </w:pPr>
      <w:r w:rsidRPr="007961A0">
        <w:rPr>
          <w:i/>
          <w:iCs/>
          <w:bdr w:val="none" w:sz="0" w:space="0" w:color="auto" w:frame="1"/>
          <w:lang w:val="uk-UA" w:eastAsia="uk-UA"/>
        </w:rPr>
        <w:t xml:space="preserve">Механічна </w:t>
      </w:r>
      <w:proofErr w:type="spellStart"/>
      <w:r w:rsidRPr="007961A0">
        <w:rPr>
          <w:i/>
          <w:iCs/>
          <w:bdr w:val="none" w:sz="0" w:space="0" w:color="auto" w:frame="1"/>
          <w:lang w:val="uk-UA" w:eastAsia="uk-UA"/>
        </w:rPr>
        <w:t>ретенція</w:t>
      </w:r>
      <w:proofErr w:type="spellEnd"/>
      <w:r w:rsidRPr="007961A0">
        <w:rPr>
          <w:i/>
          <w:iCs/>
          <w:bdr w:val="none" w:sz="0" w:space="0" w:color="auto" w:frame="1"/>
          <w:lang w:val="uk-UA" w:eastAsia="uk-UA"/>
        </w:rPr>
        <w:t xml:space="preserve"> частин ЗК - </w:t>
      </w:r>
      <w:r w:rsidRPr="007961A0">
        <w:rPr>
          <w:iCs/>
          <w:bdr w:val="none" w:sz="0" w:space="0" w:color="auto" w:frame="1"/>
          <w:lang w:val="uk-UA" w:eastAsia="uk-UA"/>
        </w:rPr>
        <w:t xml:space="preserve">використовується в </w:t>
      </w:r>
      <w:proofErr w:type="spellStart"/>
      <w:r w:rsidRPr="007961A0">
        <w:rPr>
          <w:iCs/>
          <w:bdr w:val="none" w:sz="0" w:space="0" w:color="auto" w:frame="1"/>
          <w:lang w:val="uk-UA" w:eastAsia="uk-UA"/>
        </w:rPr>
        <w:t>пуговчатих</w:t>
      </w:r>
      <w:proofErr w:type="spellEnd"/>
      <w:r w:rsidRPr="007961A0">
        <w:rPr>
          <w:iCs/>
          <w:bdr w:val="none" w:sz="0" w:space="0" w:color="auto" w:frame="1"/>
          <w:lang w:val="uk-UA" w:eastAsia="uk-UA"/>
        </w:rPr>
        <w:t xml:space="preserve"> ЗК, ЗК для протезів типу "</w:t>
      </w:r>
      <w:proofErr w:type="spellStart"/>
      <w:r w:rsidRPr="007961A0">
        <w:rPr>
          <w:iCs/>
          <w:bdr w:val="none" w:sz="0" w:space="0" w:color="auto" w:frame="1"/>
          <w:lang w:val="uk-UA" w:eastAsia="uk-UA"/>
        </w:rPr>
        <w:t>overdenture</w:t>
      </w:r>
      <w:proofErr w:type="spellEnd"/>
      <w:r w:rsidRPr="007961A0">
        <w:rPr>
          <w:iCs/>
          <w:bdr w:val="none" w:sz="0" w:space="0" w:color="auto" w:frame="1"/>
          <w:lang w:val="uk-UA" w:eastAsia="uk-UA"/>
        </w:rPr>
        <w:t>", в суглобових зчленуваннях.</w:t>
      </w:r>
    </w:p>
    <w:p w14:paraId="5017841B" w14:textId="77777777" w:rsidR="00593B7D" w:rsidRPr="007961A0" w:rsidRDefault="00593B7D" w:rsidP="00593B7D">
      <w:pPr>
        <w:ind w:firstLine="567"/>
        <w:rPr>
          <w:lang w:val="uk-UA" w:eastAsia="uk-UA"/>
        </w:rPr>
      </w:pPr>
    </w:p>
    <w:p w14:paraId="3133EC88" w14:textId="77777777" w:rsidR="00593B7D" w:rsidRPr="007961A0" w:rsidRDefault="00593B7D" w:rsidP="00593B7D">
      <w:pPr>
        <w:ind w:firstLine="567"/>
        <w:rPr>
          <w:lang w:val="uk-UA" w:eastAsia="uk-UA"/>
        </w:rPr>
      </w:pPr>
      <w:r w:rsidRPr="007961A0">
        <w:rPr>
          <w:noProof/>
        </w:rPr>
        <w:drawing>
          <wp:anchor distT="0" distB="0" distL="114300" distR="114300" simplePos="0" relativeHeight="251676672" behindDoc="0" locked="0" layoutInCell="1" allowOverlap="1" wp14:anchorId="2488C530" wp14:editId="2E018E57">
            <wp:simplePos x="0" y="0"/>
            <wp:positionH relativeFrom="column">
              <wp:posOffset>-1137285</wp:posOffset>
            </wp:positionH>
            <wp:positionV relativeFrom="paragraph">
              <wp:posOffset>86360</wp:posOffset>
            </wp:positionV>
            <wp:extent cx="1022985" cy="1010920"/>
            <wp:effectExtent l="19050" t="0" r="5715" b="0"/>
            <wp:wrapSquare wrapText="bothSides"/>
            <wp:docPr id="16" name="Рисунок 16" descr="Описание: http://f.stom.ru/sa_inline/normal_435_700/58/c0/58c01f1a86367c9c71d6c6dc94e4962a.jpg?2011082915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f.stom.ru/sa_inline/normal_435_700/58/c0/58c01f1a86367c9c71d6c6dc94e4962a.jpg?20110829150029"/>
                    <pic:cNvPicPr>
                      <a:picLocks noChangeAspect="1" noChangeArrowheads="1"/>
                    </pic:cNvPicPr>
                  </pic:nvPicPr>
                  <pic:blipFill>
                    <a:blip r:embed="rId23"/>
                    <a:srcRect/>
                    <a:stretch>
                      <a:fillRect/>
                    </a:stretch>
                  </pic:blipFill>
                  <pic:spPr bwMode="auto">
                    <a:xfrm>
                      <a:off x="0" y="0"/>
                      <a:ext cx="1022985" cy="1010920"/>
                    </a:xfrm>
                    <a:prstGeom prst="rect">
                      <a:avLst/>
                    </a:prstGeom>
                    <a:noFill/>
                    <a:ln w="9525">
                      <a:noFill/>
                      <a:miter lim="800000"/>
                      <a:headEnd/>
                      <a:tailEnd/>
                    </a:ln>
                  </pic:spPr>
                </pic:pic>
              </a:graphicData>
            </a:graphic>
          </wp:anchor>
        </w:drawing>
      </w:r>
    </w:p>
    <w:p w14:paraId="3005E663" w14:textId="77777777" w:rsidR="00593B7D" w:rsidRPr="007961A0" w:rsidRDefault="00593B7D" w:rsidP="00593B7D">
      <w:pPr>
        <w:ind w:firstLine="567"/>
        <w:jc w:val="both"/>
        <w:rPr>
          <w:lang w:val="uk-UA" w:eastAsia="uk-UA"/>
        </w:rPr>
      </w:pPr>
      <w:r w:rsidRPr="007961A0">
        <w:rPr>
          <w:i/>
          <w:iCs/>
          <w:bdr w:val="none" w:sz="0" w:space="0" w:color="auto" w:frame="1"/>
          <w:lang w:val="uk-UA" w:eastAsia="uk-UA"/>
        </w:rPr>
        <w:t xml:space="preserve">Магнітна фіксація частин ЗК - </w:t>
      </w:r>
      <w:r w:rsidRPr="007961A0">
        <w:rPr>
          <w:iCs/>
          <w:bdr w:val="none" w:sz="0" w:space="0" w:color="auto" w:frame="1"/>
          <w:lang w:val="uk-UA" w:eastAsia="uk-UA"/>
        </w:rPr>
        <w:t>використовується в ЗК при протезуванні на імплантатах (</w:t>
      </w:r>
      <w:proofErr w:type="spellStart"/>
      <w:r w:rsidRPr="007961A0">
        <w:rPr>
          <w:iCs/>
          <w:bdr w:val="none" w:sz="0" w:space="0" w:color="auto" w:frame="1"/>
          <w:lang w:val="uk-UA" w:eastAsia="uk-UA"/>
        </w:rPr>
        <w:t>мал</w:t>
      </w:r>
      <w:proofErr w:type="spellEnd"/>
      <w:r w:rsidRPr="007961A0">
        <w:rPr>
          <w:iCs/>
          <w:bdr w:val="none" w:sz="0" w:space="0" w:color="auto" w:frame="1"/>
          <w:lang w:val="uk-UA" w:eastAsia="uk-UA"/>
        </w:rPr>
        <w:t xml:space="preserve">. - Різьбове (гвинтове) кріплення частин ЗК - використовується в ЗК при протезуванні на імплантатах і в </w:t>
      </w:r>
      <w:proofErr w:type="spellStart"/>
      <w:r w:rsidRPr="007961A0">
        <w:rPr>
          <w:iCs/>
          <w:bdr w:val="none" w:sz="0" w:space="0" w:color="auto" w:frame="1"/>
          <w:lang w:val="uk-UA" w:eastAsia="uk-UA"/>
        </w:rPr>
        <w:t>внутрішньотрикореневих</w:t>
      </w:r>
      <w:proofErr w:type="spellEnd"/>
      <w:r w:rsidRPr="007961A0">
        <w:rPr>
          <w:iCs/>
          <w:bdr w:val="none" w:sz="0" w:space="0" w:color="auto" w:frame="1"/>
          <w:lang w:val="uk-UA" w:eastAsia="uk-UA"/>
        </w:rPr>
        <w:t xml:space="preserve"> ЗК</w:t>
      </w:r>
    </w:p>
    <w:p w14:paraId="6D643AA8" w14:textId="77777777" w:rsidR="00593B7D" w:rsidRPr="007961A0" w:rsidRDefault="00593B7D" w:rsidP="00593B7D">
      <w:pPr>
        <w:ind w:firstLine="567"/>
        <w:rPr>
          <w:lang w:val="uk-UA" w:eastAsia="uk-UA"/>
        </w:rPr>
      </w:pPr>
    </w:p>
    <w:p w14:paraId="392B1EF1" w14:textId="77777777" w:rsidR="00593B7D" w:rsidRPr="007961A0" w:rsidRDefault="00593B7D" w:rsidP="00593B7D">
      <w:pPr>
        <w:ind w:firstLine="567"/>
        <w:rPr>
          <w:lang w:val="uk-UA" w:eastAsia="uk-UA"/>
        </w:rPr>
      </w:pPr>
      <w:r w:rsidRPr="007961A0">
        <w:rPr>
          <w:noProof/>
        </w:rPr>
        <w:drawing>
          <wp:anchor distT="0" distB="0" distL="114300" distR="114300" simplePos="0" relativeHeight="251677696" behindDoc="0" locked="0" layoutInCell="1" allowOverlap="1" wp14:anchorId="0CBE7986" wp14:editId="0248BBF6">
            <wp:simplePos x="0" y="0"/>
            <wp:positionH relativeFrom="column">
              <wp:posOffset>-1102995</wp:posOffset>
            </wp:positionH>
            <wp:positionV relativeFrom="paragraph">
              <wp:posOffset>106680</wp:posOffset>
            </wp:positionV>
            <wp:extent cx="983615" cy="971550"/>
            <wp:effectExtent l="19050" t="0" r="6985" b="0"/>
            <wp:wrapSquare wrapText="bothSides"/>
            <wp:docPr id="17" name="Рисунок 17" descr="Описание: http://f.stom.ru/sa_inline/normal_435_700/ba/1a/ba1a69ac8ec58325a9360c1aa1a4c29f.jpg?201108291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f.stom.ru/sa_inline/normal_435_700/ba/1a/ba1a69ac8ec58325a9360c1aa1a4c29f.jpg?20110829151043"/>
                    <pic:cNvPicPr>
                      <a:picLocks noChangeAspect="1" noChangeArrowheads="1"/>
                    </pic:cNvPicPr>
                  </pic:nvPicPr>
                  <pic:blipFill>
                    <a:blip r:embed="rId24"/>
                    <a:srcRect/>
                    <a:stretch>
                      <a:fillRect/>
                    </a:stretch>
                  </pic:blipFill>
                  <pic:spPr bwMode="auto">
                    <a:xfrm>
                      <a:off x="0" y="0"/>
                      <a:ext cx="983615" cy="971550"/>
                    </a:xfrm>
                    <a:prstGeom prst="rect">
                      <a:avLst/>
                    </a:prstGeom>
                    <a:noFill/>
                    <a:ln w="9525">
                      <a:noFill/>
                      <a:miter lim="800000"/>
                      <a:headEnd/>
                      <a:tailEnd/>
                    </a:ln>
                  </pic:spPr>
                </pic:pic>
              </a:graphicData>
            </a:graphic>
          </wp:anchor>
        </w:drawing>
      </w:r>
    </w:p>
    <w:p w14:paraId="464ECA35" w14:textId="77777777" w:rsidR="00593B7D" w:rsidRPr="007961A0" w:rsidRDefault="00593B7D" w:rsidP="00593B7D">
      <w:pPr>
        <w:ind w:firstLine="567"/>
        <w:rPr>
          <w:lang w:val="uk-UA" w:eastAsia="uk-UA"/>
        </w:rPr>
      </w:pPr>
    </w:p>
    <w:p w14:paraId="57B0381B" w14:textId="77777777" w:rsidR="00593B7D" w:rsidRPr="007961A0" w:rsidRDefault="00593B7D" w:rsidP="00593B7D">
      <w:pPr>
        <w:ind w:firstLine="567"/>
        <w:jc w:val="both"/>
        <w:rPr>
          <w:i/>
          <w:iCs/>
          <w:bdr w:val="none" w:sz="0" w:space="0" w:color="auto" w:frame="1"/>
          <w:lang w:val="uk-UA" w:eastAsia="uk-UA"/>
        </w:rPr>
      </w:pPr>
      <w:r w:rsidRPr="007961A0">
        <w:rPr>
          <w:i/>
          <w:iCs/>
          <w:bdr w:val="none" w:sz="0" w:space="0" w:color="auto" w:frame="1"/>
          <w:lang w:val="uk-UA" w:eastAsia="uk-UA"/>
        </w:rPr>
        <w:t xml:space="preserve">Поєднана </w:t>
      </w:r>
      <w:proofErr w:type="spellStart"/>
      <w:r w:rsidRPr="007961A0">
        <w:rPr>
          <w:i/>
          <w:iCs/>
          <w:bdr w:val="none" w:sz="0" w:space="0" w:color="auto" w:frame="1"/>
          <w:lang w:val="uk-UA" w:eastAsia="uk-UA"/>
        </w:rPr>
        <w:t>ретенція</w:t>
      </w:r>
      <w:proofErr w:type="spellEnd"/>
      <w:r w:rsidRPr="007961A0">
        <w:rPr>
          <w:i/>
          <w:iCs/>
          <w:bdr w:val="none" w:sz="0" w:space="0" w:color="auto" w:frame="1"/>
          <w:lang w:val="uk-UA" w:eastAsia="uk-UA"/>
        </w:rPr>
        <w:t xml:space="preserve"> частин ЗК  - </w:t>
      </w:r>
      <w:r w:rsidRPr="007961A0">
        <w:rPr>
          <w:iCs/>
          <w:bdr w:val="none" w:sz="0" w:space="0" w:color="auto" w:frame="1"/>
          <w:lang w:val="uk-UA" w:eastAsia="uk-UA"/>
        </w:rPr>
        <w:t>в деяких ЗК поєднуються фрикційні і механічні механізми зчленування частин ЗК.</w:t>
      </w:r>
    </w:p>
    <w:p w14:paraId="1E655062" w14:textId="77777777" w:rsidR="00593B7D" w:rsidRPr="007961A0" w:rsidRDefault="00593B7D" w:rsidP="00593B7D">
      <w:pPr>
        <w:ind w:firstLine="567"/>
        <w:jc w:val="both"/>
        <w:rPr>
          <w:i/>
          <w:iCs/>
          <w:bdr w:val="none" w:sz="0" w:space="0" w:color="auto" w:frame="1"/>
          <w:lang w:val="uk-UA" w:eastAsia="uk-UA"/>
        </w:rPr>
      </w:pPr>
    </w:p>
    <w:p w14:paraId="2FC97AA5" w14:textId="77777777" w:rsidR="00593B7D" w:rsidRPr="007961A0" w:rsidRDefault="00593B7D" w:rsidP="00593B7D">
      <w:pPr>
        <w:ind w:firstLine="567"/>
        <w:jc w:val="both"/>
        <w:rPr>
          <w:i/>
          <w:iCs/>
          <w:bdr w:val="none" w:sz="0" w:space="0" w:color="auto" w:frame="1"/>
          <w:lang w:val="uk-UA" w:eastAsia="uk-UA"/>
        </w:rPr>
      </w:pPr>
    </w:p>
    <w:p w14:paraId="5F72EAE0" w14:textId="77777777" w:rsidR="00593B7D" w:rsidRPr="007961A0" w:rsidRDefault="00593B7D" w:rsidP="00593B7D">
      <w:pPr>
        <w:ind w:firstLine="567"/>
        <w:jc w:val="both"/>
        <w:rPr>
          <w:b/>
          <w:bCs/>
          <w:bdr w:val="none" w:sz="0" w:space="0" w:color="auto" w:frame="1"/>
          <w:lang w:val="uk-UA" w:eastAsia="uk-UA"/>
        </w:rPr>
      </w:pPr>
    </w:p>
    <w:p w14:paraId="56A97288" w14:textId="77777777" w:rsidR="00593B7D" w:rsidRPr="007961A0" w:rsidRDefault="00593B7D" w:rsidP="00593B7D">
      <w:pPr>
        <w:ind w:firstLine="567"/>
        <w:jc w:val="both"/>
        <w:rPr>
          <w:b/>
          <w:bCs/>
          <w:bdr w:val="none" w:sz="0" w:space="0" w:color="auto" w:frame="1"/>
          <w:lang w:val="uk-UA" w:eastAsia="uk-UA"/>
        </w:rPr>
      </w:pPr>
      <w:r w:rsidRPr="007961A0">
        <w:rPr>
          <w:b/>
          <w:bCs/>
          <w:bdr w:val="none" w:sz="0" w:space="0" w:color="auto" w:frame="1"/>
          <w:lang w:val="uk-UA" w:eastAsia="uk-UA"/>
        </w:rPr>
        <w:t>4. Наявність простору, необхідного для постановки замкового кріплення</w:t>
      </w:r>
    </w:p>
    <w:p w14:paraId="3D9BBF78" w14:textId="77777777" w:rsidR="00593B7D" w:rsidRPr="007961A0" w:rsidRDefault="00593B7D" w:rsidP="00593B7D">
      <w:pPr>
        <w:ind w:firstLine="567"/>
        <w:jc w:val="both"/>
        <w:rPr>
          <w:b/>
          <w:bCs/>
          <w:bdr w:val="none" w:sz="0" w:space="0" w:color="auto" w:frame="1"/>
          <w:lang w:val="uk-UA" w:eastAsia="uk-UA"/>
        </w:rPr>
      </w:pPr>
    </w:p>
    <w:p w14:paraId="1B0D464C" w14:textId="77777777" w:rsidR="00593B7D" w:rsidRPr="007961A0" w:rsidRDefault="00593B7D" w:rsidP="00593B7D">
      <w:pPr>
        <w:ind w:firstLine="567"/>
        <w:jc w:val="both"/>
        <w:rPr>
          <w:lang w:val="uk-UA" w:eastAsia="uk-UA"/>
        </w:rPr>
      </w:pPr>
      <w:r w:rsidRPr="007961A0">
        <w:rPr>
          <w:lang w:val="uk-UA" w:eastAsia="uk-UA"/>
        </w:rPr>
        <w:t>При визначені необхідного для постановки відповідного замкового кріплення простору потрібно враховувати наступні лінійні розміри:</w:t>
      </w:r>
    </w:p>
    <w:p w14:paraId="674E9412" w14:textId="77777777" w:rsidR="00593B7D" w:rsidRPr="007961A0" w:rsidRDefault="00593B7D" w:rsidP="00593B7D">
      <w:pPr>
        <w:ind w:firstLine="567"/>
        <w:jc w:val="both"/>
        <w:rPr>
          <w:lang w:val="uk-UA" w:eastAsia="uk-UA"/>
        </w:rPr>
      </w:pPr>
      <w:r w:rsidRPr="007961A0">
        <w:rPr>
          <w:b/>
          <w:i/>
          <w:lang w:val="uk-UA" w:eastAsia="uk-UA"/>
        </w:rPr>
        <w:t>Висоту</w:t>
      </w:r>
      <w:r w:rsidRPr="007961A0">
        <w:rPr>
          <w:lang w:val="uk-UA" w:eastAsia="uk-UA"/>
        </w:rPr>
        <w:t xml:space="preserve"> </w:t>
      </w:r>
      <w:r w:rsidRPr="007961A0">
        <w:rPr>
          <w:i/>
          <w:lang w:val="uk-UA" w:eastAsia="uk-UA"/>
        </w:rPr>
        <w:t>(вертикальний розмір)</w:t>
      </w:r>
    </w:p>
    <w:p w14:paraId="4C9354CC" w14:textId="77777777" w:rsidR="00593B7D" w:rsidRPr="007961A0" w:rsidRDefault="00593B7D" w:rsidP="00593B7D">
      <w:pPr>
        <w:ind w:firstLine="567"/>
        <w:jc w:val="both"/>
        <w:rPr>
          <w:i/>
          <w:lang w:val="uk-UA" w:eastAsia="uk-UA"/>
        </w:rPr>
      </w:pPr>
      <w:r w:rsidRPr="007961A0">
        <w:rPr>
          <w:b/>
          <w:i/>
          <w:lang w:val="uk-UA" w:eastAsia="uk-UA"/>
        </w:rPr>
        <w:t>Ширину</w:t>
      </w:r>
      <w:r w:rsidRPr="007961A0">
        <w:rPr>
          <w:lang w:val="uk-UA" w:eastAsia="uk-UA"/>
        </w:rPr>
        <w:t xml:space="preserve"> </w:t>
      </w:r>
      <w:r w:rsidRPr="007961A0">
        <w:rPr>
          <w:i/>
          <w:lang w:val="uk-UA" w:eastAsia="uk-UA"/>
        </w:rPr>
        <w:t>(</w:t>
      </w:r>
      <w:proofErr w:type="spellStart"/>
      <w:r w:rsidRPr="007961A0">
        <w:rPr>
          <w:i/>
          <w:lang w:val="uk-UA" w:eastAsia="uk-UA"/>
        </w:rPr>
        <w:t>щічно</w:t>
      </w:r>
      <w:proofErr w:type="spellEnd"/>
      <w:r w:rsidRPr="007961A0">
        <w:rPr>
          <w:i/>
          <w:lang w:val="uk-UA" w:eastAsia="uk-UA"/>
        </w:rPr>
        <w:t xml:space="preserve">-язикові або </w:t>
      </w:r>
      <w:proofErr w:type="spellStart"/>
      <w:r w:rsidRPr="007961A0">
        <w:rPr>
          <w:i/>
          <w:lang w:val="uk-UA" w:eastAsia="uk-UA"/>
        </w:rPr>
        <w:t>лабільно</w:t>
      </w:r>
      <w:proofErr w:type="spellEnd"/>
      <w:r w:rsidRPr="007961A0">
        <w:rPr>
          <w:i/>
          <w:lang w:val="uk-UA" w:eastAsia="uk-UA"/>
        </w:rPr>
        <w:t>-язикові розміри)</w:t>
      </w:r>
    </w:p>
    <w:p w14:paraId="4B290348" w14:textId="77777777" w:rsidR="00593B7D" w:rsidRPr="007961A0" w:rsidRDefault="00593B7D" w:rsidP="00593B7D">
      <w:pPr>
        <w:ind w:firstLine="567"/>
        <w:jc w:val="both"/>
        <w:rPr>
          <w:i/>
          <w:lang w:val="uk-UA" w:eastAsia="uk-UA"/>
        </w:rPr>
      </w:pPr>
      <w:r w:rsidRPr="007961A0">
        <w:rPr>
          <w:b/>
          <w:i/>
          <w:lang w:val="uk-UA" w:eastAsia="uk-UA"/>
        </w:rPr>
        <w:t>Глибин</w:t>
      </w:r>
      <w:r w:rsidRPr="007961A0">
        <w:rPr>
          <w:lang w:val="uk-UA" w:eastAsia="uk-UA"/>
        </w:rPr>
        <w:t xml:space="preserve">у </w:t>
      </w:r>
      <w:r w:rsidRPr="007961A0">
        <w:rPr>
          <w:i/>
          <w:lang w:val="uk-UA" w:eastAsia="uk-UA"/>
        </w:rPr>
        <w:t>(</w:t>
      </w:r>
      <w:proofErr w:type="spellStart"/>
      <w:r w:rsidRPr="007961A0">
        <w:rPr>
          <w:i/>
          <w:lang w:val="uk-UA" w:eastAsia="uk-UA"/>
        </w:rPr>
        <w:t>мезіо</w:t>
      </w:r>
      <w:proofErr w:type="spellEnd"/>
      <w:r w:rsidRPr="007961A0">
        <w:rPr>
          <w:i/>
          <w:lang w:val="uk-UA" w:eastAsia="uk-UA"/>
        </w:rPr>
        <w:t xml:space="preserve">-дистальні або </w:t>
      </w:r>
      <w:proofErr w:type="spellStart"/>
      <w:r w:rsidRPr="007961A0">
        <w:rPr>
          <w:i/>
          <w:lang w:val="uk-UA" w:eastAsia="uk-UA"/>
        </w:rPr>
        <w:t>дистально-мезіальні</w:t>
      </w:r>
      <w:proofErr w:type="spellEnd"/>
      <w:r w:rsidRPr="007961A0">
        <w:rPr>
          <w:i/>
          <w:lang w:val="uk-UA" w:eastAsia="uk-UA"/>
        </w:rPr>
        <w:t xml:space="preserve"> розміри)</w:t>
      </w:r>
    </w:p>
    <w:p w14:paraId="7F6FAD94" w14:textId="77777777" w:rsidR="00593B7D" w:rsidRPr="007961A0" w:rsidRDefault="00593B7D" w:rsidP="00593B7D">
      <w:pPr>
        <w:ind w:firstLine="567"/>
        <w:jc w:val="both"/>
        <w:rPr>
          <w:lang w:val="uk-UA" w:eastAsia="uk-UA"/>
        </w:rPr>
      </w:pPr>
      <w:r w:rsidRPr="007961A0">
        <w:rPr>
          <w:b/>
          <w:bCs/>
          <w:i/>
          <w:iCs/>
          <w:bdr w:val="none" w:sz="0" w:space="0" w:color="auto" w:frame="1"/>
          <w:lang w:val="uk-UA" w:eastAsia="uk-UA"/>
        </w:rPr>
        <w:t>Висота:</w:t>
      </w:r>
      <w:r w:rsidRPr="007961A0">
        <w:rPr>
          <w:lang w:val="uk-UA" w:eastAsia="uk-UA"/>
        </w:rPr>
        <w:t> </w:t>
      </w:r>
    </w:p>
    <w:p w14:paraId="7A631174" w14:textId="77777777" w:rsidR="00593B7D" w:rsidRPr="007961A0" w:rsidRDefault="00593B7D" w:rsidP="00593B7D">
      <w:pPr>
        <w:ind w:firstLine="567"/>
        <w:jc w:val="both"/>
        <w:rPr>
          <w:lang w:val="uk-UA" w:eastAsia="uk-UA"/>
        </w:rPr>
      </w:pPr>
      <w:r w:rsidRPr="007961A0">
        <w:rPr>
          <w:noProof/>
        </w:rPr>
        <w:drawing>
          <wp:anchor distT="0" distB="0" distL="114300" distR="114300" simplePos="0" relativeHeight="251678720" behindDoc="0" locked="0" layoutInCell="1" allowOverlap="1" wp14:anchorId="3B5F7B46" wp14:editId="5908FB08">
            <wp:simplePos x="0" y="0"/>
            <wp:positionH relativeFrom="column">
              <wp:posOffset>140970</wp:posOffset>
            </wp:positionH>
            <wp:positionV relativeFrom="paragraph">
              <wp:posOffset>51435</wp:posOffset>
            </wp:positionV>
            <wp:extent cx="1222375" cy="1175385"/>
            <wp:effectExtent l="19050" t="0" r="0" b="0"/>
            <wp:wrapSquare wrapText="bothSides"/>
            <wp:docPr id="18" name="Рисунок 18" descr="Описание: http://f.stom.ru/sa_inline/normal_435_700/dd/97/dd97f02b79f3471eda63ef422ac5d755.jpg?2011082915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f.stom.ru/sa_inline/normal_435_700/dd/97/dd97f02b79f3471eda63ef422ac5d755.jpg?20110829150029"/>
                    <pic:cNvPicPr>
                      <a:picLocks noChangeAspect="1" noChangeArrowheads="1"/>
                    </pic:cNvPicPr>
                  </pic:nvPicPr>
                  <pic:blipFill>
                    <a:blip r:embed="rId25"/>
                    <a:srcRect/>
                    <a:stretch>
                      <a:fillRect/>
                    </a:stretch>
                  </pic:blipFill>
                  <pic:spPr bwMode="auto">
                    <a:xfrm>
                      <a:off x="0" y="0"/>
                      <a:ext cx="1222375" cy="1175385"/>
                    </a:xfrm>
                    <a:prstGeom prst="rect">
                      <a:avLst/>
                    </a:prstGeom>
                    <a:noFill/>
                    <a:ln w="9525">
                      <a:noFill/>
                      <a:miter lim="800000"/>
                      <a:headEnd/>
                      <a:tailEnd/>
                    </a:ln>
                  </pic:spPr>
                </pic:pic>
              </a:graphicData>
            </a:graphic>
          </wp:anchor>
        </w:drawing>
      </w:r>
    </w:p>
    <w:p w14:paraId="45A197BC" w14:textId="77777777" w:rsidR="00593B7D" w:rsidRPr="007961A0" w:rsidRDefault="00593B7D" w:rsidP="00593B7D">
      <w:pPr>
        <w:ind w:firstLine="567"/>
        <w:jc w:val="both"/>
        <w:rPr>
          <w:lang w:val="uk-UA" w:eastAsia="uk-UA"/>
        </w:rPr>
      </w:pPr>
      <w:r w:rsidRPr="007961A0">
        <w:rPr>
          <w:lang w:val="uk-UA" w:eastAsia="uk-UA"/>
        </w:rPr>
        <w:t xml:space="preserve">Вертикальним розміром є відстань від </w:t>
      </w:r>
      <w:proofErr w:type="spellStart"/>
      <w:r w:rsidRPr="007961A0">
        <w:rPr>
          <w:lang w:val="uk-UA" w:eastAsia="uk-UA"/>
        </w:rPr>
        <w:t>гребеня</w:t>
      </w:r>
      <w:proofErr w:type="spellEnd"/>
      <w:r w:rsidRPr="007961A0">
        <w:rPr>
          <w:lang w:val="uk-UA" w:eastAsia="uk-UA"/>
        </w:rPr>
        <w:t xml:space="preserve"> беззубого альвеолярного відростка до </w:t>
      </w:r>
      <w:proofErr w:type="spellStart"/>
      <w:r w:rsidRPr="007961A0">
        <w:rPr>
          <w:lang w:val="uk-UA" w:eastAsia="uk-UA"/>
        </w:rPr>
        <w:t>оклюзійної</w:t>
      </w:r>
      <w:proofErr w:type="spellEnd"/>
      <w:r w:rsidRPr="007961A0">
        <w:rPr>
          <w:lang w:val="uk-UA" w:eastAsia="uk-UA"/>
        </w:rPr>
        <w:t xml:space="preserve"> площини. При постановці замкових кріплень необхідно використовувати максимально доступну висоту і встановлювати замкові кріплення якомога ближче до слизової оболонки альвеолярного відростка.</w:t>
      </w:r>
    </w:p>
    <w:p w14:paraId="6346E63B" w14:textId="77777777" w:rsidR="00593B7D" w:rsidRPr="007961A0" w:rsidRDefault="00593B7D" w:rsidP="00593B7D">
      <w:pPr>
        <w:ind w:firstLine="567"/>
        <w:jc w:val="both"/>
        <w:rPr>
          <w:lang w:val="uk-UA" w:eastAsia="uk-UA"/>
        </w:rPr>
      </w:pPr>
      <w:r w:rsidRPr="007961A0">
        <w:rPr>
          <w:noProof/>
        </w:rPr>
        <w:drawing>
          <wp:anchor distT="0" distB="0" distL="114300" distR="114300" simplePos="0" relativeHeight="251679744" behindDoc="0" locked="0" layoutInCell="1" allowOverlap="1" wp14:anchorId="48934124" wp14:editId="5436D6BF">
            <wp:simplePos x="0" y="0"/>
            <wp:positionH relativeFrom="column">
              <wp:posOffset>-1689735</wp:posOffset>
            </wp:positionH>
            <wp:positionV relativeFrom="paragraph">
              <wp:posOffset>297815</wp:posOffset>
            </wp:positionV>
            <wp:extent cx="3267075" cy="1809750"/>
            <wp:effectExtent l="19050" t="0" r="9525" b="0"/>
            <wp:wrapSquare wrapText="bothSides"/>
            <wp:docPr id="19" name="Рисунок 19" descr="Описание: http://f.stom.ru/sa_inline/normal_435_700/d2/af/d2af1e5bf256deae6b38d17c84d01fcf.jpg?2011082915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f.stom.ru/sa_inline/normal_435_700/d2/af/d2af1e5bf256deae6b38d17c84d01fcf.jpg?20110829150029"/>
                    <pic:cNvPicPr>
                      <a:picLocks noChangeAspect="1" noChangeArrowheads="1"/>
                    </pic:cNvPicPr>
                  </pic:nvPicPr>
                  <pic:blipFill>
                    <a:blip r:embed="rId26"/>
                    <a:srcRect/>
                    <a:stretch>
                      <a:fillRect/>
                    </a:stretch>
                  </pic:blipFill>
                  <pic:spPr bwMode="auto">
                    <a:xfrm>
                      <a:off x="0" y="0"/>
                      <a:ext cx="3267075" cy="1809750"/>
                    </a:xfrm>
                    <a:prstGeom prst="rect">
                      <a:avLst/>
                    </a:prstGeom>
                    <a:noFill/>
                    <a:ln w="9525">
                      <a:noFill/>
                      <a:miter lim="800000"/>
                      <a:headEnd/>
                      <a:tailEnd/>
                    </a:ln>
                  </pic:spPr>
                </pic:pic>
              </a:graphicData>
            </a:graphic>
          </wp:anchor>
        </w:drawing>
      </w:r>
      <w:r w:rsidRPr="007961A0">
        <w:rPr>
          <w:noProof/>
        </w:rPr>
        <w:drawing>
          <wp:anchor distT="0" distB="0" distL="114300" distR="114300" simplePos="0" relativeHeight="251680768" behindDoc="0" locked="0" layoutInCell="1" allowOverlap="1" wp14:anchorId="56D940F7" wp14:editId="679E2CED">
            <wp:simplePos x="0" y="0"/>
            <wp:positionH relativeFrom="column">
              <wp:posOffset>1901190</wp:posOffset>
            </wp:positionH>
            <wp:positionV relativeFrom="paragraph">
              <wp:posOffset>183515</wp:posOffset>
            </wp:positionV>
            <wp:extent cx="3276600" cy="1924050"/>
            <wp:effectExtent l="19050" t="0" r="0" b="0"/>
            <wp:wrapSquare wrapText="bothSides"/>
            <wp:docPr id="20" name="Рисунок 20" descr="Описание: http://f.stom.ru/sa_inline/normal_435_700/63/6b/636bc7c44d245a99bffdbe67d5e2a1b0.jpg?2011082915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f.stom.ru/sa_inline/normal_435_700/63/6b/636bc7c44d245a99bffdbe67d5e2a1b0.jpg?20110829151506"/>
                    <pic:cNvPicPr>
                      <a:picLocks noChangeAspect="1" noChangeArrowheads="1"/>
                    </pic:cNvPicPr>
                  </pic:nvPicPr>
                  <pic:blipFill>
                    <a:blip r:embed="rId27"/>
                    <a:srcRect/>
                    <a:stretch>
                      <a:fillRect/>
                    </a:stretch>
                  </pic:blipFill>
                  <pic:spPr bwMode="auto">
                    <a:xfrm>
                      <a:off x="0" y="0"/>
                      <a:ext cx="3276600" cy="1924050"/>
                    </a:xfrm>
                    <a:prstGeom prst="rect">
                      <a:avLst/>
                    </a:prstGeom>
                    <a:noFill/>
                    <a:ln w="9525">
                      <a:noFill/>
                      <a:miter lim="800000"/>
                      <a:headEnd/>
                      <a:tailEnd/>
                    </a:ln>
                  </pic:spPr>
                </pic:pic>
              </a:graphicData>
            </a:graphic>
          </wp:anchor>
        </w:drawing>
      </w:r>
      <w:r w:rsidRPr="007961A0">
        <w:rPr>
          <w:lang w:val="uk-UA" w:eastAsia="uk-UA"/>
        </w:rPr>
        <w:t xml:space="preserve">Замкові кріплення необхідної висоти можна підібрати використовуючи універсальну формулу - | (вертикальний розмір) - 1,5 мм | для протезів з метало-акриловими та метало-керамічними перехідними зубами і | (вертикальний розмір) - 0.5 мм | для протезів з литою </w:t>
      </w:r>
      <w:proofErr w:type="spellStart"/>
      <w:r w:rsidRPr="007961A0">
        <w:rPr>
          <w:lang w:val="uk-UA" w:eastAsia="uk-UA"/>
        </w:rPr>
        <w:t>оклюзійної</w:t>
      </w:r>
      <w:proofErr w:type="spellEnd"/>
      <w:r w:rsidRPr="007961A0">
        <w:rPr>
          <w:lang w:val="uk-UA" w:eastAsia="uk-UA"/>
        </w:rPr>
        <w:t xml:space="preserve"> поверхнею перехідних зубів.</w:t>
      </w:r>
    </w:p>
    <w:p w14:paraId="31FB4498" w14:textId="77777777" w:rsidR="00593B7D" w:rsidRPr="007961A0" w:rsidRDefault="00593B7D" w:rsidP="00593B7D">
      <w:pPr>
        <w:ind w:firstLine="567"/>
        <w:jc w:val="both"/>
        <w:rPr>
          <w:b/>
          <w:bCs/>
          <w:i/>
          <w:iCs/>
          <w:bdr w:val="none" w:sz="0" w:space="0" w:color="auto" w:frame="1"/>
          <w:lang w:val="uk-UA" w:eastAsia="uk-UA"/>
        </w:rPr>
      </w:pPr>
      <w:r w:rsidRPr="007961A0">
        <w:rPr>
          <w:lang w:val="uk-UA" w:eastAsia="uk-UA"/>
        </w:rPr>
        <w:t xml:space="preserve">При нестачі висоти існує можливість постановки поза- і </w:t>
      </w:r>
      <w:proofErr w:type="spellStart"/>
      <w:r w:rsidRPr="007961A0">
        <w:rPr>
          <w:lang w:val="uk-UA" w:eastAsia="uk-UA"/>
        </w:rPr>
        <w:t>внутрішньокоронкових</w:t>
      </w:r>
      <w:proofErr w:type="spellEnd"/>
      <w:r w:rsidRPr="007961A0">
        <w:rPr>
          <w:lang w:val="uk-UA" w:eastAsia="uk-UA"/>
        </w:rPr>
        <w:t xml:space="preserve"> ЗК на консольний зуб, тому що в області беззубого альвеолярного відростка висота зазвичай на порядок більша внаслідок процесу атрофії кісткової тканини.</w:t>
      </w:r>
    </w:p>
    <w:p w14:paraId="0F8348EC" w14:textId="77777777" w:rsidR="00593B7D" w:rsidRPr="007961A0" w:rsidRDefault="00593B7D" w:rsidP="00593B7D">
      <w:pPr>
        <w:ind w:firstLine="567"/>
        <w:jc w:val="both"/>
        <w:rPr>
          <w:noProof/>
          <w:lang w:val="uk-UA" w:eastAsia="uk-UA"/>
        </w:rPr>
      </w:pPr>
      <w:r w:rsidRPr="007961A0">
        <w:rPr>
          <w:b/>
          <w:bCs/>
          <w:i/>
          <w:iCs/>
          <w:bdr w:val="none" w:sz="0" w:space="0" w:color="auto" w:frame="1"/>
          <w:lang w:val="uk-UA" w:eastAsia="uk-UA"/>
        </w:rPr>
        <w:t>Ширина:</w:t>
      </w:r>
    </w:p>
    <w:p w14:paraId="3A914713" w14:textId="77777777" w:rsidR="00593B7D" w:rsidRPr="007961A0" w:rsidRDefault="00593B7D" w:rsidP="00593B7D">
      <w:pPr>
        <w:ind w:firstLine="567"/>
        <w:jc w:val="both"/>
        <w:rPr>
          <w:b/>
          <w:bCs/>
          <w:i/>
          <w:iCs/>
          <w:bdr w:val="none" w:sz="0" w:space="0" w:color="auto" w:frame="1"/>
          <w:lang w:val="uk-UA" w:eastAsia="uk-UA"/>
        </w:rPr>
      </w:pPr>
      <w:r w:rsidRPr="007961A0">
        <w:rPr>
          <w:noProof/>
        </w:rPr>
        <w:lastRenderedPageBreak/>
        <w:drawing>
          <wp:anchor distT="0" distB="0" distL="114300" distR="114300" simplePos="0" relativeHeight="251681792" behindDoc="0" locked="0" layoutInCell="1" allowOverlap="1" wp14:anchorId="3A2E8133" wp14:editId="251F5A18">
            <wp:simplePos x="0" y="0"/>
            <wp:positionH relativeFrom="column">
              <wp:posOffset>74930</wp:posOffset>
            </wp:positionH>
            <wp:positionV relativeFrom="paragraph">
              <wp:posOffset>49530</wp:posOffset>
            </wp:positionV>
            <wp:extent cx="1361440" cy="1271905"/>
            <wp:effectExtent l="19050" t="0" r="0" b="0"/>
            <wp:wrapSquare wrapText="bothSides"/>
            <wp:docPr id="21" name="Рисунок 21" descr="Описание: http://f.stom.ru/sa_inline/normal_435_700/93/b9/93b981cbef34c5588977c639769d3ce3.jpg?2011082915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f.stom.ru/sa_inline/normal_435_700/93/b9/93b981cbef34c5588977c639769d3ce3.jpg?20110829150029"/>
                    <pic:cNvPicPr>
                      <a:picLocks noChangeAspect="1" noChangeArrowheads="1"/>
                    </pic:cNvPicPr>
                  </pic:nvPicPr>
                  <pic:blipFill>
                    <a:blip r:embed="rId28"/>
                    <a:srcRect/>
                    <a:stretch>
                      <a:fillRect/>
                    </a:stretch>
                  </pic:blipFill>
                  <pic:spPr bwMode="auto">
                    <a:xfrm>
                      <a:off x="0" y="0"/>
                      <a:ext cx="1361440" cy="1271905"/>
                    </a:xfrm>
                    <a:prstGeom prst="rect">
                      <a:avLst/>
                    </a:prstGeom>
                    <a:noFill/>
                    <a:ln w="9525">
                      <a:noFill/>
                      <a:miter lim="800000"/>
                      <a:headEnd/>
                      <a:tailEnd/>
                    </a:ln>
                  </pic:spPr>
                </pic:pic>
              </a:graphicData>
            </a:graphic>
          </wp:anchor>
        </w:drawing>
      </w:r>
      <w:proofErr w:type="spellStart"/>
      <w:r w:rsidRPr="007961A0">
        <w:rPr>
          <w:lang w:val="uk-UA" w:eastAsia="uk-UA"/>
        </w:rPr>
        <w:t>Букко-лингвальные</w:t>
      </w:r>
      <w:proofErr w:type="spellEnd"/>
      <w:r w:rsidRPr="007961A0">
        <w:rPr>
          <w:lang w:val="uk-UA" w:eastAsia="uk-UA"/>
        </w:rPr>
        <w:t xml:space="preserve"> и </w:t>
      </w:r>
      <w:proofErr w:type="spellStart"/>
      <w:r w:rsidRPr="007961A0">
        <w:rPr>
          <w:lang w:val="uk-UA" w:eastAsia="uk-UA"/>
        </w:rPr>
        <w:t>лабиально-лингвальные</w:t>
      </w:r>
      <w:proofErr w:type="spellEnd"/>
      <w:r w:rsidRPr="007961A0">
        <w:rPr>
          <w:lang w:val="uk-UA" w:eastAsia="uk-UA"/>
        </w:rPr>
        <w:t xml:space="preserve"> </w:t>
      </w:r>
      <w:proofErr w:type="spellStart"/>
      <w:r w:rsidRPr="007961A0">
        <w:rPr>
          <w:lang w:val="uk-UA" w:eastAsia="uk-UA"/>
        </w:rPr>
        <w:t>размеры</w:t>
      </w:r>
      <w:proofErr w:type="spellEnd"/>
      <w:r w:rsidRPr="007961A0">
        <w:rPr>
          <w:lang w:val="uk-UA" w:eastAsia="uk-UA"/>
        </w:rPr>
        <w:t xml:space="preserve"> </w:t>
      </w:r>
      <w:proofErr w:type="spellStart"/>
      <w:r w:rsidRPr="007961A0">
        <w:rPr>
          <w:lang w:val="uk-UA" w:eastAsia="uk-UA"/>
        </w:rPr>
        <w:t>необходимо</w:t>
      </w:r>
      <w:proofErr w:type="spellEnd"/>
      <w:r w:rsidRPr="007961A0">
        <w:rPr>
          <w:lang w:val="uk-UA" w:eastAsia="uk-UA"/>
        </w:rPr>
        <w:t xml:space="preserve"> </w:t>
      </w:r>
      <w:proofErr w:type="spellStart"/>
      <w:r w:rsidRPr="007961A0">
        <w:rPr>
          <w:lang w:val="uk-UA" w:eastAsia="uk-UA"/>
        </w:rPr>
        <w:t>учитывать</w:t>
      </w:r>
      <w:proofErr w:type="spellEnd"/>
      <w:r w:rsidRPr="007961A0">
        <w:rPr>
          <w:lang w:val="uk-UA" w:eastAsia="uk-UA"/>
        </w:rPr>
        <w:t xml:space="preserve"> </w:t>
      </w:r>
      <w:proofErr w:type="spellStart"/>
      <w:r w:rsidRPr="007961A0">
        <w:rPr>
          <w:lang w:val="uk-UA" w:eastAsia="uk-UA"/>
        </w:rPr>
        <w:t>особенно</w:t>
      </w:r>
      <w:proofErr w:type="spellEnd"/>
      <w:r w:rsidRPr="007961A0">
        <w:rPr>
          <w:lang w:val="uk-UA" w:eastAsia="uk-UA"/>
        </w:rPr>
        <w:t xml:space="preserve"> при </w:t>
      </w:r>
      <w:proofErr w:type="spellStart"/>
      <w:r w:rsidRPr="007961A0">
        <w:rPr>
          <w:lang w:val="uk-UA" w:eastAsia="uk-UA"/>
        </w:rPr>
        <w:t>конструировании</w:t>
      </w:r>
      <w:proofErr w:type="spellEnd"/>
      <w:r w:rsidRPr="007961A0">
        <w:rPr>
          <w:lang w:val="uk-UA" w:eastAsia="uk-UA"/>
        </w:rPr>
        <w:t xml:space="preserve"> </w:t>
      </w:r>
      <w:proofErr w:type="spellStart"/>
      <w:r w:rsidRPr="007961A0">
        <w:rPr>
          <w:lang w:val="uk-UA" w:eastAsia="uk-UA"/>
        </w:rPr>
        <w:t>частичных</w:t>
      </w:r>
      <w:proofErr w:type="spellEnd"/>
      <w:r w:rsidRPr="007961A0">
        <w:rPr>
          <w:lang w:val="uk-UA" w:eastAsia="uk-UA"/>
        </w:rPr>
        <w:t xml:space="preserve"> </w:t>
      </w:r>
      <w:proofErr w:type="spellStart"/>
      <w:r w:rsidRPr="007961A0">
        <w:rPr>
          <w:lang w:val="uk-UA" w:eastAsia="uk-UA"/>
        </w:rPr>
        <w:t>съёмных</w:t>
      </w:r>
      <w:proofErr w:type="spellEnd"/>
      <w:r w:rsidRPr="007961A0">
        <w:rPr>
          <w:lang w:val="uk-UA" w:eastAsia="uk-UA"/>
        </w:rPr>
        <w:t xml:space="preserve"> </w:t>
      </w:r>
      <w:proofErr w:type="spellStart"/>
      <w:r w:rsidRPr="007961A0">
        <w:rPr>
          <w:lang w:val="uk-UA" w:eastAsia="uk-UA"/>
        </w:rPr>
        <w:t>протезов</w:t>
      </w:r>
      <w:proofErr w:type="spellEnd"/>
      <w:r w:rsidRPr="007961A0">
        <w:rPr>
          <w:lang w:val="uk-UA" w:eastAsia="uk-UA"/>
        </w:rPr>
        <w:t xml:space="preserve">. </w:t>
      </w:r>
      <w:proofErr w:type="spellStart"/>
      <w:r w:rsidRPr="007961A0">
        <w:rPr>
          <w:lang w:val="uk-UA" w:eastAsia="uk-UA"/>
        </w:rPr>
        <w:t>Желательно</w:t>
      </w:r>
      <w:proofErr w:type="spellEnd"/>
      <w:r w:rsidRPr="007961A0">
        <w:rPr>
          <w:lang w:val="uk-UA" w:eastAsia="uk-UA"/>
        </w:rPr>
        <w:t xml:space="preserve"> провести постановку </w:t>
      </w:r>
      <w:proofErr w:type="spellStart"/>
      <w:r w:rsidRPr="007961A0">
        <w:rPr>
          <w:lang w:val="uk-UA" w:eastAsia="uk-UA"/>
        </w:rPr>
        <w:t>искуственных</w:t>
      </w:r>
      <w:proofErr w:type="spellEnd"/>
      <w:r w:rsidRPr="007961A0">
        <w:rPr>
          <w:lang w:val="uk-UA" w:eastAsia="uk-UA"/>
        </w:rPr>
        <w:t xml:space="preserve"> </w:t>
      </w:r>
      <w:proofErr w:type="spellStart"/>
      <w:r w:rsidRPr="007961A0">
        <w:rPr>
          <w:lang w:val="uk-UA" w:eastAsia="uk-UA"/>
        </w:rPr>
        <w:t>зубов</w:t>
      </w:r>
      <w:proofErr w:type="spellEnd"/>
      <w:r w:rsidRPr="007961A0">
        <w:rPr>
          <w:lang w:val="uk-UA" w:eastAsia="uk-UA"/>
        </w:rPr>
        <w:t xml:space="preserve"> </w:t>
      </w:r>
      <w:proofErr w:type="spellStart"/>
      <w:r w:rsidRPr="007961A0">
        <w:rPr>
          <w:lang w:val="uk-UA" w:eastAsia="uk-UA"/>
        </w:rPr>
        <w:t>еще</w:t>
      </w:r>
      <w:proofErr w:type="spellEnd"/>
      <w:r w:rsidRPr="007961A0">
        <w:rPr>
          <w:lang w:val="uk-UA" w:eastAsia="uk-UA"/>
        </w:rPr>
        <w:t xml:space="preserve"> до </w:t>
      </w:r>
      <w:proofErr w:type="spellStart"/>
      <w:r w:rsidRPr="007961A0">
        <w:rPr>
          <w:lang w:val="uk-UA" w:eastAsia="uk-UA"/>
        </w:rPr>
        <w:t>изготовления</w:t>
      </w:r>
      <w:proofErr w:type="spellEnd"/>
      <w:r w:rsidRPr="007961A0">
        <w:rPr>
          <w:lang w:val="uk-UA" w:eastAsia="uk-UA"/>
        </w:rPr>
        <w:t xml:space="preserve"> каркаса </w:t>
      </w:r>
      <w:proofErr w:type="spellStart"/>
      <w:r w:rsidRPr="007961A0">
        <w:rPr>
          <w:lang w:val="uk-UA" w:eastAsia="uk-UA"/>
        </w:rPr>
        <w:t>съёмного</w:t>
      </w:r>
      <w:proofErr w:type="spellEnd"/>
      <w:r w:rsidRPr="007961A0">
        <w:rPr>
          <w:lang w:val="uk-UA" w:eastAsia="uk-UA"/>
        </w:rPr>
        <w:t xml:space="preserve"> протеза, </w:t>
      </w:r>
      <w:proofErr w:type="spellStart"/>
      <w:r w:rsidRPr="007961A0">
        <w:rPr>
          <w:lang w:val="uk-UA" w:eastAsia="uk-UA"/>
        </w:rPr>
        <w:t>чтобы</w:t>
      </w:r>
      <w:proofErr w:type="spellEnd"/>
      <w:r w:rsidRPr="007961A0">
        <w:rPr>
          <w:lang w:val="uk-UA" w:eastAsia="uk-UA"/>
        </w:rPr>
        <w:t xml:space="preserve"> точно </w:t>
      </w:r>
      <w:proofErr w:type="spellStart"/>
      <w:r w:rsidRPr="007961A0">
        <w:rPr>
          <w:lang w:val="uk-UA" w:eastAsia="uk-UA"/>
        </w:rPr>
        <w:t>подобрать</w:t>
      </w:r>
      <w:proofErr w:type="spellEnd"/>
      <w:r w:rsidRPr="007961A0">
        <w:rPr>
          <w:lang w:val="uk-UA" w:eastAsia="uk-UA"/>
        </w:rPr>
        <w:t xml:space="preserve"> </w:t>
      </w:r>
      <w:proofErr w:type="spellStart"/>
      <w:r w:rsidRPr="007961A0">
        <w:rPr>
          <w:lang w:val="uk-UA" w:eastAsia="uk-UA"/>
        </w:rPr>
        <w:t>замковые</w:t>
      </w:r>
      <w:proofErr w:type="spellEnd"/>
      <w:r w:rsidRPr="007961A0">
        <w:rPr>
          <w:lang w:val="uk-UA" w:eastAsia="uk-UA"/>
        </w:rPr>
        <w:t xml:space="preserve"> </w:t>
      </w:r>
      <w:proofErr w:type="spellStart"/>
      <w:r w:rsidRPr="007961A0">
        <w:rPr>
          <w:lang w:val="uk-UA" w:eastAsia="uk-UA"/>
        </w:rPr>
        <w:t>крепления</w:t>
      </w:r>
      <w:proofErr w:type="spellEnd"/>
      <w:r w:rsidRPr="007961A0">
        <w:rPr>
          <w:lang w:val="uk-UA" w:eastAsia="uk-UA"/>
        </w:rPr>
        <w:t xml:space="preserve"> </w:t>
      </w:r>
      <w:proofErr w:type="spellStart"/>
      <w:r w:rsidRPr="007961A0">
        <w:rPr>
          <w:lang w:val="uk-UA" w:eastAsia="uk-UA"/>
        </w:rPr>
        <w:t>соответствующие</w:t>
      </w:r>
      <w:proofErr w:type="spellEnd"/>
      <w:r w:rsidRPr="007961A0">
        <w:rPr>
          <w:lang w:val="uk-UA" w:eastAsia="uk-UA"/>
        </w:rPr>
        <w:t xml:space="preserve"> </w:t>
      </w:r>
      <w:proofErr w:type="spellStart"/>
      <w:r w:rsidRPr="007961A0">
        <w:rPr>
          <w:lang w:val="uk-UA" w:eastAsia="uk-UA"/>
        </w:rPr>
        <w:t>размерам</w:t>
      </w:r>
      <w:proofErr w:type="spellEnd"/>
      <w:r w:rsidRPr="007961A0">
        <w:rPr>
          <w:lang w:val="uk-UA" w:eastAsia="uk-UA"/>
        </w:rPr>
        <w:t xml:space="preserve"> </w:t>
      </w:r>
      <w:proofErr w:type="spellStart"/>
      <w:r w:rsidRPr="007961A0">
        <w:rPr>
          <w:lang w:val="uk-UA" w:eastAsia="uk-UA"/>
        </w:rPr>
        <w:t>используемых</w:t>
      </w:r>
      <w:proofErr w:type="spellEnd"/>
      <w:r w:rsidRPr="007961A0">
        <w:rPr>
          <w:lang w:val="uk-UA" w:eastAsia="uk-UA"/>
        </w:rPr>
        <w:t xml:space="preserve"> </w:t>
      </w:r>
      <w:proofErr w:type="spellStart"/>
      <w:r w:rsidRPr="007961A0">
        <w:rPr>
          <w:lang w:val="uk-UA" w:eastAsia="uk-UA"/>
        </w:rPr>
        <w:t>искуственных</w:t>
      </w:r>
      <w:proofErr w:type="spellEnd"/>
      <w:r w:rsidRPr="007961A0">
        <w:rPr>
          <w:lang w:val="uk-UA" w:eastAsia="uk-UA"/>
        </w:rPr>
        <w:t xml:space="preserve"> </w:t>
      </w:r>
      <w:proofErr w:type="spellStart"/>
      <w:r w:rsidRPr="007961A0">
        <w:rPr>
          <w:lang w:val="uk-UA" w:eastAsia="uk-UA"/>
        </w:rPr>
        <w:t>зубов</w:t>
      </w:r>
      <w:proofErr w:type="spellEnd"/>
      <w:r w:rsidRPr="007961A0">
        <w:rPr>
          <w:lang w:val="uk-UA" w:eastAsia="uk-UA"/>
        </w:rPr>
        <w:t>.</w:t>
      </w:r>
      <w:r w:rsidRPr="007961A0">
        <w:rPr>
          <w:lang w:val="uk-UA" w:eastAsia="uk-UA"/>
        </w:rPr>
        <w:br/>
      </w:r>
    </w:p>
    <w:p w14:paraId="7260665C" w14:textId="77777777" w:rsidR="00593B7D" w:rsidRPr="007961A0" w:rsidRDefault="00593B7D" w:rsidP="00593B7D">
      <w:pPr>
        <w:ind w:firstLine="567"/>
        <w:jc w:val="both"/>
        <w:rPr>
          <w:b/>
          <w:bCs/>
          <w:i/>
          <w:iCs/>
          <w:bdr w:val="none" w:sz="0" w:space="0" w:color="auto" w:frame="1"/>
          <w:lang w:val="uk-UA" w:eastAsia="uk-UA"/>
        </w:rPr>
      </w:pPr>
    </w:p>
    <w:p w14:paraId="7743DC0B" w14:textId="77777777" w:rsidR="00593B7D" w:rsidRPr="007961A0" w:rsidRDefault="00593B7D" w:rsidP="00593B7D">
      <w:pPr>
        <w:ind w:firstLine="567"/>
        <w:jc w:val="both"/>
        <w:rPr>
          <w:b/>
          <w:bCs/>
          <w:i/>
          <w:iCs/>
          <w:bdr w:val="none" w:sz="0" w:space="0" w:color="auto" w:frame="1"/>
          <w:lang w:val="uk-UA" w:eastAsia="uk-UA"/>
        </w:rPr>
      </w:pPr>
    </w:p>
    <w:p w14:paraId="015D7F52" w14:textId="77777777" w:rsidR="00593B7D" w:rsidRPr="007961A0" w:rsidRDefault="00593B7D" w:rsidP="00593B7D">
      <w:pPr>
        <w:ind w:firstLine="567"/>
        <w:jc w:val="both"/>
        <w:rPr>
          <w:b/>
          <w:bCs/>
          <w:i/>
          <w:iCs/>
          <w:bdr w:val="none" w:sz="0" w:space="0" w:color="auto" w:frame="1"/>
          <w:lang w:val="uk-UA" w:eastAsia="uk-UA"/>
        </w:rPr>
      </w:pPr>
      <w:r w:rsidRPr="007961A0">
        <w:rPr>
          <w:noProof/>
        </w:rPr>
        <w:drawing>
          <wp:anchor distT="0" distB="0" distL="114300" distR="114300" simplePos="0" relativeHeight="251682816" behindDoc="0" locked="0" layoutInCell="1" allowOverlap="1" wp14:anchorId="3ED01905" wp14:editId="505CA789">
            <wp:simplePos x="0" y="0"/>
            <wp:positionH relativeFrom="column">
              <wp:posOffset>93345</wp:posOffset>
            </wp:positionH>
            <wp:positionV relativeFrom="paragraph">
              <wp:posOffset>108585</wp:posOffset>
            </wp:positionV>
            <wp:extent cx="1343025" cy="1169035"/>
            <wp:effectExtent l="19050" t="0" r="9525" b="0"/>
            <wp:wrapSquare wrapText="bothSides"/>
            <wp:docPr id="22" name="Рисунок 22" descr="Описание: http://f.stom.ru/sa_inline/normal_435_700/19/aa/19aa205baa054b23f6c869607895d3dc.jpg?2011082915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f.stom.ru/sa_inline/normal_435_700/19/aa/19aa205baa054b23f6c869607895d3dc.jpg?20110829150029"/>
                    <pic:cNvPicPr>
                      <a:picLocks noChangeAspect="1" noChangeArrowheads="1"/>
                    </pic:cNvPicPr>
                  </pic:nvPicPr>
                  <pic:blipFill>
                    <a:blip r:embed="rId29"/>
                    <a:srcRect/>
                    <a:stretch>
                      <a:fillRect/>
                    </a:stretch>
                  </pic:blipFill>
                  <pic:spPr bwMode="auto">
                    <a:xfrm>
                      <a:off x="0" y="0"/>
                      <a:ext cx="1343025" cy="1169035"/>
                    </a:xfrm>
                    <a:prstGeom prst="rect">
                      <a:avLst/>
                    </a:prstGeom>
                    <a:noFill/>
                    <a:ln w="9525">
                      <a:noFill/>
                      <a:miter lim="800000"/>
                      <a:headEnd/>
                      <a:tailEnd/>
                    </a:ln>
                  </pic:spPr>
                </pic:pic>
              </a:graphicData>
            </a:graphic>
          </wp:anchor>
        </w:drawing>
      </w:r>
      <w:r w:rsidRPr="007961A0">
        <w:rPr>
          <w:b/>
          <w:bCs/>
          <w:i/>
          <w:iCs/>
          <w:bdr w:val="none" w:sz="0" w:space="0" w:color="auto" w:frame="1"/>
          <w:lang w:val="uk-UA" w:eastAsia="uk-UA"/>
        </w:rPr>
        <w:t>Глибина:</w:t>
      </w:r>
    </w:p>
    <w:p w14:paraId="7AEA20DC" w14:textId="77777777" w:rsidR="00593B7D" w:rsidRPr="007961A0" w:rsidRDefault="00593B7D" w:rsidP="00593B7D">
      <w:pPr>
        <w:ind w:firstLine="567"/>
        <w:jc w:val="both"/>
        <w:rPr>
          <w:lang w:val="uk-UA" w:eastAsia="uk-UA"/>
        </w:rPr>
      </w:pPr>
      <w:proofErr w:type="spellStart"/>
      <w:r w:rsidRPr="007961A0">
        <w:rPr>
          <w:lang w:val="uk-UA" w:eastAsia="uk-UA"/>
        </w:rPr>
        <w:t>Щічно</w:t>
      </w:r>
      <w:proofErr w:type="spellEnd"/>
      <w:r w:rsidRPr="007961A0">
        <w:rPr>
          <w:lang w:val="uk-UA" w:eastAsia="uk-UA"/>
        </w:rPr>
        <w:t xml:space="preserve">-язикові та </w:t>
      </w:r>
      <w:proofErr w:type="spellStart"/>
      <w:r w:rsidRPr="007961A0">
        <w:rPr>
          <w:lang w:val="uk-UA" w:eastAsia="uk-UA"/>
        </w:rPr>
        <w:t>лабіально</w:t>
      </w:r>
      <w:proofErr w:type="spellEnd"/>
      <w:r w:rsidRPr="007961A0">
        <w:rPr>
          <w:lang w:val="uk-UA" w:eastAsia="uk-UA"/>
        </w:rPr>
        <w:t>-язикові розміри необхідно враховувати особливо при конструюванні часткових знімних протезів. Бажано провести постановку штучних зубів ще до виготовлення каркасу знімного протезу, щоб точно підібрати замковим кріпленням, котрі відповідають розмірам використовуваних штучних зубів.</w:t>
      </w:r>
    </w:p>
    <w:p w14:paraId="02FBA158" w14:textId="77777777" w:rsidR="00593B7D" w:rsidRPr="007961A0" w:rsidRDefault="00593B7D" w:rsidP="00593B7D">
      <w:pPr>
        <w:ind w:firstLine="567"/>
        <w:jc w:val="both"/>
        <w:rPr>
          <w:b/>
          <w:bCs/>
          <w:bdr w:val="none" w:sz="0" w:space="0" w:color="auto" w:frame="1"/>
          <w:lang w:val="uk-UA" w:eastAsia="uk-UA"/>
        </w:rPr>
      </w:pPr>
    </w:p>
    <w:p w14:paraId="0A6970EF" w14:textId="77777777" w:rsidR="00593B7D" w:rsidRPr="007961A0" w:rsidRDefault="00593B7D" w:rsidP="00593B7D">
      <w:pPr>
        <w:ind w:firstLine="567"/>
        <w:jc w:val="both"/>
        <w:rPr>
          <w:b/>
          <w:bCs/>
          <w:bdr w:val="none" w:sz="0" w:space="0" w:color="auto" w:frame="1"/>
          <w:lang w:val="uk-UA" w:eastAsia="uk-UA"/>
        </w:rPr>
      </w:pPr>
      <w:r w:rsidRPr="007961A0">
        <w:rPr>
          <w:b/>
          <w:bCs/>
          <w:bdr w:val="none" w:sz="0" w:space="0" w:color="auto" w:frame="1"/>
          <w:lang w:val="uk-UA" w:eastAsia="uk-UA"/>
        </w:rPr>
        <w:t>5. Вартість</w:t>
      </w:r>
    </w:p>
    <w:p w14:paraId="0A1E2AA4" w14:textId="77777777" w:rsidR="00593B7D" w:rsidRPr="007961A0" w:rsidRDefault="00593B7D" w:rsidP="00593B7D">
      <w:pPr>
        <w:ind w:firstLine="567"/>
        <w:jc w:val="both"/>
        <w:rPr>
          <w:lang w:val="uk-UA" w:eastAsia="uk-UA"/>
        </w:rPr>
      </w:pPr>
      <w:r w:rsidRPr="007961A0">
        <w:rPr>
          <w:lang w:val="uk-UA" w:eastAsia="uk-UA"/>
        </w:rPr>
        <w:t>Є істотні відмінності у вартості як самих замкових кріплень так і в вартості технічних процедур необхідних для їх установки. Висока вартість прецизійних замкових кріплень обумовлюється складністю їх виготовлення, високою вартістю використовуваних сплавів. При виготовленні прецизійних замкових кріплень використовуються токарні та фрезерувальні верстати з комп'ютерним управлінням і контролем.</w:t>
      </w:r>
    </w:p>
    <w:p w14:paraId="42568752" w14:textId="77777777" w:rsidR="00593B7D" w:rsidRPr="007961A0" w:rsidRDefault="00593B7D" w:rsidP="00593B7D">
      <w:pPr>
        <w:ind w:firstLine="567"/>
        <w:jc w:val="both"/>
        <w:rPr>
          <w:lang w:val="uk-UA" w:eastAsia="uk-UA"/>
        </w:rPr>
      </w:pPr>
      <w:r w:rsidRPr="007961A0">
        <w:rPr>
          <w:lang w:val="uk-UA" w:eastAsia="uk-UA"/>
        </w:rPr>
        <w:t xml:space="preserve">Порівняльна дешевизна </w:t>
      </w:r>
      <w:proofErr w:type="spellStart"/>
      <w:r w:rsidRPr="007961A0">
        <w:rPr>
          <w:lang w:val="uk-UA" w:eastAsia="uk-UA"/>
        </w:rPr>
        <w:t>напівпрецизійних</w:t>
      </w:r>
      <w:proofErr w:type="spellEnd"/>
      <w:r w:rsidRPr="007961A0">
        <w:rPr>
          <w:lang w:val="uk-UA" w:eastAsia="uk-UA"/>
        </w:rPr>
        <w:t xml:space="preserve"> замкових кріплень обумовлена ​​простотою їх виготовлення і недорогими матеріалами - </w:t>
      </w:r>
      <w:proofErr w:type="spellStart"/>
      <w:r w:rsidRPr="007961A0">
        <w:rPr>
          <w:lang w:val="uk-UA" w:eastAsia="uk-UA"/>
        </w:rPr>
        <w:t>литтєве</w:t>
      </w:r>
      <w:proofErr w:type="spellEnd"/>
      <w:r w:rsidRPr="007961A0">
        <w:rPr>
          <w:lang w:val="uk-UA" w:eastAsia="uk-UA"/>
        </w:rPr>
        <w:t xml:space="preserve"> пресування з </w:t>
      </w:r>
      <w:proofErr w:type="spellStart"/>
      <w:r w:rsidRPr="007961A0">
        <w:rPr>
          <w:lang w:val="uk-UA" w:eastAsia="uk-UA"/>
        </w:rPr>
        <w:t>беззольного</w:t>
      </w:r>
      <w:proofErr w:type="spellEnd"/>
      <w:r w:rsidRPr="007961A0">
        <w:rPr>
          <w:lang w:val="uk-UA" w:eastAsia="uk-UA"/>
        </w:rPr>
        <w:t xml:space="preserve"> пластику. </w:t>
      </w:r>
      <w:proofErr w:type="spellStart"/>
      <w:r w:rsidRPr="007961A0">
        <w:rPr>
          <w:lang w:val="uk-UA" w:eastAsia="uk-UA"/>
        </w:rPr>
        <w:t>Напівпрецизійні</w:t>
      </w:r>
      <w:proofErr w:type="spellEnd"/>
      <w:r w:rsidRPr="007961A0">
        <w:rPr>
          <w:lang w:val="uk-UA" w:eastAsia="uk-UA"/>
        </w:rPr>
        <w:t xml:space="preserve"> замкові кріплення можуть бути відлиті з будь-яких наявних в </w:t>
      </w:r>
      <w:proofErr w:type="spellStart"/>
      <w:r w:rsidRPr="007961A0">
        <w:rPr>
          <w:lang w:val="uk-UA" w:eastAsia="uk-UA"/>
        </w:rPr>
        <w:t>зуботехнічній</w:t>
      </w:r>
      <w:proofErr w:type="spellEnd"/>
      <w:r w:rsidRPr="007961A0">
        <w:rPr>
          <w:lang w:val="uk-UA" w:eastAsia="uk-UA"/>
        </w:rPr>
        <w:t xml:space="preserve"> лабораторії сплавів.</w:t>
      </w:r>
    </w:p>
    <w:tbl>
      <w:tblPr>
        <w:tblW w:w="10640" w:type="dxa"/>
        <w:shd w:val="clear" w:color="auto" w:fill="FFFFFF"/>
        <w:tblCellMar>
          <w:top w:w="15" w:type="dxa"/>
          <w:left w:w="15" w:type="dxa"/>
          <w:bottom w:w="15" w:type="dxa"/>
          <w:right w:w="15" w:type="dxa"/>
        </w:tblCellMar>
        <w:tblLook w:val="04A0" w:firstRow="1" w:lastRow="0" w:firstColumn="1" w:lastColumn="0" w:noHBand="0" w:noVBand="1"/>
      </w:tblPr>
      <w:tblGrid>
        <w:gridCol w:w="10752"/>
      </w:tblGrid>
      <w:tr w:rsidR="00593B7D" w:rsidRPr="007961A0" w14:paraId="1C4786A1" w14:textId="77777777" w:rsidTr="001C6080">
        <w:tc>
          <w:tcPr>
            <w:tcW w:w="10640" w:type="dxa"/>
            <w:tcBorders>
              <w:top w:val="single" w:sz="6" w:space="0" w:color="DDDDDD"/>
            </w:tcBorders>
            <w:shd w:val="clear" w:color="auto" w:fill="FFFFFF"/>
            <w:tcMar>
              <w:top w:w="120" w:type="dxa"/>
              <w:left w:w="150" w:type="dxa"/>
              <w:bottom w:w="120" w:type="dxa"/>
              <w:right w:w="150" w:type="dxa"/>
            </w:tcMar>
            <w:hideMark/>
          </w:tcPr>
          <w:p w14:paraId="0C9236C0" w14:textId="77777777" w:rsidR="00593B7D" w:rsidRPr="007961A0" w:rsidRDefault="00593B7D" w:rsidP="001C6080">
            <w:pPr>
              <w:ind w:firstLine="426"/>
              <w:jc w:val="center"/>
              <w:rPr>
                <w:b/>
                <w:bCs/>
                <w:lang w:val="uk-UA" w:eastAsia="uk-UA"/>
              </w:rPr>
            </w:pPr>
            <w:r w:rsidRPr="007961A0">
              <w:rPr>
                <w:b/>
                <w:bCs/>
                <w:lang w:val="uk-UA" w:eastAsia="uk-UA"/>
              </w:rPr>
              <w:t>ПОСЛІДОВНІСТЬ КЛІНІЧНИХ ЕТАПІВ ВИГОТОВЛЕННЯ ПРОТЕЗІВ ІЗ ЗАМКОВИМИ ФІКСАТОРАМИ.</w:t>
            </w:r>
          </w:p>
          <w:p w14:paraId="604B2E27" w14:textId="77777777" w:rsidR="00593B7D" w:rsidRPr="007961A0" w:rsidRDefault="00593B7D" w:rsidP="001C6080">
            <w:pPr>
              <w:ind w:firstLine="426"/>
              <w:jc w:val="both"/>
              <w:rPr>
                <w:lang w:val="uk-UA" w:eastAsia="uk-UA"/>
              </w:rPr>
            </w:pPr>
            <w:r w:rsidRPr="007961A0">
              <w:rPr>
                <w:lang w:val="uk-UA" w:eastAsia="uk-UA"/>
              </w:rPr>
              <w:t xml:space="preserve">Кожна фірма-виробник зазвичай дає докладні інструкції про послідовність роботи з певним замковим кріпленням. З цього, ми розглянемо лише загальні питання виготовлення комбінованих протезів з </w:t>
            </w:r>
            <w:proofErr w:type="spellStart"/>
            <w:r w:rsidRPr="007961A0">
              <w:rPr>
                <w:lang w:val="uk-UA" w:eastAsia="uk-UA"/>
              </w:rPr>
              <w:t>аттачменами</w:t>
            </w:r>
            <w:proofErr w:type="spellEnd"/>
            <w:r w:rsidRPr="007961A0">
              <w:rPr>
                <w:lang w:val="uk-UA" w:eastAsia="uk-UA"/>
              </w:rPr>
              <w:t xml:space="preserve"> на які варто звернути особливу увагу.</w:t>
            </w:r>
          </w:p>
          <w:p w14:paraId="3F36762B" w14:textId="77777777" w:rsidR="00593B7D" w:rsidRPr="007961A0" w:rsidRDefault="00593B7D" w:rsidP="001C6080">
            <w:pPr>
              <w:ind w:firstLine="426"/>
              <w:jc w:val="both"/>
              <w:rPr>
                <w:lang w:val="uk-UA" w:eastAsia="uk-UA"/>
              </w:rPr>
            </w:pPr>
            <w:r w:rsidRPr="007961A0">
              <w:rPr>
                <w:lang w:val="uk-UA" w:eastAsia="uk-UA"/>
              </w:rPr>
              <w:t xml:space="preserve">На першому етапі зубний технік спільно з лікарем-ортопедом аналізує діагностичні моделі, відзначає наявність </w:t>
            </w:r>
            <w:proofErr w:type="spellStart"/>
            <w:r w:rsidRPr="007961A0">
              <w:rPr>
                <w:lang w:val="uk-UA" w:eastAsia="uk-UA"/>
              </w:rPr>
              <w:t>пыднутрень</w:t>
            </w:r>
            <w:proofErr w:type="spellEnd"/>
            <w:r w:rsidRPr="007961A0">
              <w:rPr>
                <w:lang w:val="uk-UA" w:eastAsia="uk-UA"/>
              </w:rPr>
              <w:t xml:space="preserve"> альвеолярного </w:t>
            </w:r>
            <w:proofErr w:type="spellStart"/>
            <w:r w:rsidRPr="007961A0">
              <w:rPr>
                <w:lang w:val="uk-UA" w:eastAsia="uk-UA"/>
              </w:rPr>
              <w:t>гребеня</w:t>
            </w:r>
            <w:proofErr w:type="spellEnd"/>
            <w:r w:rsidRPr="007961A0">
              <w:rPr>
                <w:lang w:val="uk-UA" w:eastAsia="uk-UA"/>
              </w:rPr>
              <w:t>, вибирає можливий шлях введення протеза, тип і розмір замкових кріплень.</w:t>
            </w:r>
          </w:p>
          <w:p w14:paraId="27602DF5" w14:textId="77777777" w:rsidR="00593B7D" w:rsidRPr="007961A0" w:rsidRDefault="00593B7D" w:rsidP="001C6080">
            <w:pPr>
              <w:ind w:firstLine="426"/>
              <w:jc w:val="both"/>
              <w:rPr>
                <w:lang w:val="uk-UA" w:eastAsia="uk-UA"/>
              </w:rPr>
            </w:pPr>
            <w:r w:rsidRPr="007961A0">
              <w:rPr>
                <w:lang w:val="uk-UA" w:eastAsia="uk-UA"/>
              </w:rPr>
              <w:t>Після цього обов'язково виготовляються тимчасові протези (знімні і / або незнімні в залежності від клінічної ситуації), якими пацієнт користується до моменту виготовлення постійних конструкцій.</w:t>
            </w:r>
          </w:p>
          <w:p w14:paraId="2FCFDDC8" w14:textId="77777777" w:rsidR="00593B7D" w:rsidRPr="007961A0" w:rsidRDefault="00593B7D" w:rsidP="001C6080">
            <w:pPr>
              <w:ind w:firstLine="426"/>
              <w:jc w:val="both"/>
              <w:rPr>
                <w:lang w:val="uk-UA" w:eastAsia="uk-UA"/>
              </w:rPr>
            </w:pPr>
            <w:r w:rsidRPr="007961A0">
              <w:rPr>
                <w:lang w:val="uk-UA" w:eastAsia="uk-UA"/>
              </w:rPr>
              <w:t xml:space="preserve">Робота над постійними конструкціями починається з виготовлення незнімної частини протеза. Як правило, це металокерамічні коронки або </w:t>
            </w:r>
            <w:proofErr w:type="spellStart"/>
            <w:r w:rsidRPr="007961A0">
              <w:rPr>
                <w:lang w:val="uk-UA" w:eastAsia="uk-UA"/>
              </w:rPr>
              <w:t>мостовидні</w:t>
            </w:r>
            <w:proofErr w:type="spellEnd"/>
            <w:r w:rsidRPr="007961A0">
              <w:rPr>
                <w:lang w:val="uk-UA" w:eastAsia="uk-UA"/>
              </w:rPr>
              <w:t xml:space="preserve"> протези. Моделювання каркаса, лиття і нанесення керамічного облицювання проводиться за звичайною методикою.</w:t>
            </w:r>
          </w:p>
          <w:p w14:paraId="547C09F6" w14:textId="77777777" w:rsidR="00593B7D" w:rsidRPr="007961A0" w:rsidRDefault="00593B7D" w:rsidP="001C6080">
            <w:pPr>
              <w:ind w:firstLine="426"/>
              <w:jc w:val="both"/>
              <w:rPr>
                <w:b/>
                <w:bCs/>
                <w:lang w:val="uk-UA" w:eastAsia="uk-UA"/>
              </w:rPr>
            </w:pPr>
            <w:r w:rsidRPr="007961A0">
              <w:rPr>
                <w:lang w:val="uk-UA" w:eastAsia="uk-UA"/>
              </w:rPr>
              <w:t>Основні особливості стосуються установки замкових кріплень і фрезерування опорних коронок.</w:t>
            </w:r>
          </w:p>
          <w:p w14:paraId="35970712" w14:textId="77777777" w:rsidR="00593B7D" w:rsidRPr="007961A0" w:rsidRDefault="00593B7D" w:rsidP="001C6080">
            <w:pPr>
              <w:ind w:firstLine="426"/>
              <w:jc w:val="both"/>
              <w:rPr>
                <w:b/>
                <w:bCs/>
                <w:lang w:val="uk-UA" w:eastAsia="uk-UA"/>
              </w:rPr>
            </w:pPr>
          </w:p>
          <w:p w14:paraId="7DF71C2C" w14:textId="77777777" w:rsidR="00593B7D" w:rsidRPr="007961A0" w:rsidRDefault="00593B7D" w:rsidP="001C6080">
            <w:pPr>
              <w:ind w:firstLine="426"/>
              <w:jc w:val="both"/>
              <w:rPr>
                <w:b/>
                <w:bCs/>
                <w:lang w:val="uk-UA" w:eastAsia="uk-UA"/>
              </w:rPr>
            </w:pPr>
            <w:r w:rsidRPr="007961A0">
              <w:rPr>
                <w:b/>
                <w:bCs/>
                <w:lang w:val="uk-UA" w:eastAsia="uk-UA"/>
              </w:rPr>
              <w:t>ФРЕЗЕРУВАННЯ</w:t>
            </w:r>
          </w:p>
          <w:p w14:paraId="0C00ADA3" w14:textId="77777777" w:rsidR="00593B7D" w:rsidRPr="007961A0" w:rsidRDefault="00593B7D" w:rsidP="001C6080">
            <w:pPr>
              <w:ind w:firstLine="426"/>
              <w:jc w:val="both"/>
              <w:rPr>
                <w:lang w:val="uk-UA" w:eastAsia="uk-UA"/>
              </w:rPr>
            </w:pPr>
          </w:p>
          <w:p w14:paraId="1111FE31" w14:textId="77777777" w:rsidR="00593B7D" w:rsidRPr="007961A0" w:rsidRDefault="00593B7D" w:rsidP="001C6080">
            <w:pPr>
              <w:ind w:firstLine="426"/>
              <w:jc w:val="both"/>
              <w:rPr>
                <w:lang w:val="uk-UA" w:eastAsia="uk-UA"/>
              </w:rPr>
            </w:pPr>
            <w:r w:rsidRPr="007961A0">
              <w:rPr>
                <w:lang w:val="uk-UA" w:eastAsia="uk-UA"/>
              </w:rPr>
              <w:t xml:space="preserve">При виготовленні комбінованого протеза з </w:t>
            </w:r>
            <w:proofErr w:type="spellStart"/>
            <w:r w:rsidRPr="007961A0">
              <w:rPr>
                <w:lang w:val="uk-UA" w:eastAsia="uk-UA"/>
              </w:rPr>
              <w:t>напівлабільними</w:t>
            </w:r>
            <w:proofErr w:type="spellEnd"/>
            <w:r w:rsidRPr="007961A0">
              <w:rPr>
                <w:lang w:val="uk-UA" w:eastAsia="uk-UA"/>
              </w:rPr>
              <w:t xml:space="preserve"> або лабільними фіксаторами не слід застосовувати фрезерування опорних коронок.</w:t>
            </w:r>
          </w:p>
          <w:p w14:paraId="7A514536" w14:textId="77777777" w:rsidR="00593B7D" w:rsidRPr="007961A0" w:rsidRDefault="00593B7D" w:rsidP="001C6080">
            <w:pPr>
              <w:ind w:firstLine="426"/>
              <w:jc w:val="both"/>
              <w:rPr>
                <w:lang w:val="uk-UA" w:eastAsia="uk-UA"/>
              </w:rPr>
            </w:pPr>
            <w:r w:rsidRPr="007961A0">
              <w:rPr>
                <w:lang w:val="uk-UA" w:eastAsia="uk-UA"/>
              </w:rPr>
              <w:t xml:space="preserve">При виготовленні комбінованих протезів з жорсткою системою кріплення завжди застосовується фрезерування оральної поверхні опорних коронок з подальшим виготовленням опорно-стабілізуючого відгалуження на знімній частині протеза з метою зменшення навантаження, що припадає на </w:t>
            </w:r>
            <w:proofErr w:type="spellStart"/>
            <w:r w:rsidRPr="007961A0">
              <w:rPr>
                <w:lang w:val="uk-UA" w:eastAsia="uk-UA"/>
              </w:rPr>
              <w:t>аттачмени</w:t>
            </w:r>
            <w:proofErr w:type="spellEnd"/>
            <w:r w:rsidRPr="007961A0">
              <w:rPr>
                <w:lang w:val="uk-UA" w:eastAsia="uk-UA"/>
              </w:rPr>
              <w:t xml:space="preserve">, перерозподілу </w:t>
            </w:r>
            <w:proofErr w:type="spellStart"/>
            <w:r w:rsidRPr="007961A0">
              <w:rPr>
                <w:lang w:val="uk-UA" w:eastAsia="uk-UA"/>
              </w:rPr>
              <w:t>трансверзально</w:t>
            </w:r>
            <w:proofErr w:type="spellEnd"/>
            <w:r w:rsidRPr="007961A0">
              <w:rPr>
                <w:lang w:val="uk-UA" w:eastAsia="uk-UA"/>
              </w:rPr>
              <w:t xml:space="preserve"> спрямованих навантажень і посилення стабілізації знімної конструкції. Різні фірми дають суперечливі рекомендації по кількості </w:t>
            </w:r>
            <w:proofErr w:type="spellStart"/>
            <w:r w:rsidRPr="007961A0">
              <w:rPr>
                <w:lang w:val="uk-UA" w:eastAsia="uk-UA"/>
              </w:rPr>
              <w:t>фрезеруючих</w:t>
            </w:r>
            <w:proofErr w:type="spellEnd"/>
            <w:r w:rsidRPr="007961A0">
              <w:rPr>
                <w:lang w:val="uk-UA" w:eastAsia="uk-UA"/>
              </w:rPr>
              <w:t xml:space="preserve"> коронок.</w:t>
            </w:r>
          </w:p>
          <w:p w14:paraId="1AD9174A" w14:textId="77777777" w:rsidR="00593B7D" w:rsidRPr="007961A0" w:rsidRDefault="00593B7D" w:rsidP="001C6080">
            <w:pPr>
              <w:ind w:firstLine="426"/>
              <w:jc w:val="both"/>
              <w:rPr>
                <w:lang w:val="uk-UA" w:eastAsia="uk-UA"/>
              </w:rPr>
            </w:pPr>
            <w:r w:rsidRPr="007961A0">
              <w:rPr>
                <w:lang w:val="uk-UA" w:eastAsia="uk-UA"/>
              </w:rPr>
              <w:t>У деяких ВНЗ правилом є фрезерування як мінімум двох опорних коронок при кінцевих дефектах зубних рядів.</w:t>
            </w:r>
          </w:p>
          <w:p w14:paraId="155F304D" w14:textId="77777777" w:rsidR="00593B7D" w:rsidRPr="007961A0" w:rsidRDefault="00593B7D" w:rsidP="001C6080">
            <w:pPr>
              <w:ind w:firstLine="426"/>
              <w:jc w:val="both"/>
              <w:rPr>
                <w:lang w:val="uk-UA" w:eastAsia="uk-UA"/>
              </w:rPr>
            </w:pPr>
            <w:r w:rsidRPr="007961A0">
              <w:rPr>
                <w:lang w:val="uk-UA" w:eastAsia="uk-UA"/>
              </w:rPr>
              <w:t xml:space="preserve">Найбільш поширеною формою фрезерованої поверхні опорних коронок є наявність </w:t>
            </w:r>
            <w:proofErr w:type="spellStart"/>
            <w:r w:rsidRPr="007961A0">
              <w:rPr>
                <w:lang w:val="uk-UA" w:eastAsia="uk-UA"/>
              </w:rPr>
              <w:t>пришийкового</w:t>
            </w:r>
            <w:proofErr w:type="spellEnd"/>
            <w:r w:rsidRPr="007961A0">
              <w:rPr>
                <w:lang w:val="uk-UA" w:eastAsia="uk-UA"/>
              </w:rPr>
              <w:t xml:space="preserve"> орального уступу, навісної оральної стінки і </w:t>
            </w:r>
            <w:proofErr w:type="spellStart"/>
            <w:r w:rsidRPr="007961A0">
              <w:rPr>
                <w:lang w:val="uk-UA" w:eastAsia="uk-UA"/>
              </w:rPr>
              <w:t>оклюзійного</w:t>
            </w:r>
            <w:proofErr w:type="spellEnd"/>
            <w:r w:rsidRPr="007961A0">
              <w:rPr>
                <w:lang w:val="uk-UA" w:eastAsia="uk-UA"/>
              </w:rPr>
              <w:t xml:space="preserve"> уступу.</w:t>
            </w:r>
          </w:p>
          <w:p w14:paraId="7FCCB935" w14:textId="77777777" w:rsidR="00593B7D" w:rsidRPr="007961A0" w:rsidRDefault="00593B7D" w:rsidP="001C6080">
            <w:pPr>
              <w:ind w:firstLine="426"/>
              <w:jc w:val="both"/>
              <w:rPr>
                <w:lang w:val="uk-UA" w:eastAsia="uk-UA"/>
              </w:rPr>
            </w:pPr>
            <w:proofErr w:type="spellStart"/>
            <w:r w:rsidRPr="007961A0">
              <w:rPr>
                <w:lang w:val="uk-UA" w:eastAsia="uk-UA"/>
              </w:rPr>
              <w:t>Пришийковий</w:t>
            </w:r>
            <w:proofErr w:type="spellEnd"/>
            <w:r w:rsidRPr="007961A0">
              <w:rPr>
                <w:lang w:val="uk-UA" w:eastAsia="uk-UA"/>
              </w:rPr>
              <w:t xml:space="preserve"> уступ формують 2-градусними фрезами вище ясенного рівня зазвичай на рівні нижнього краю розташування </w:t>
            </w:r>
            <w:proofErr w:type="spellStart"/>
            <w:r w:rsidRPr="007961A0">
              <w:rPr>
                <w:lang w:val="uk-UA" w:eastAsia="uk-UA"/>
              </w:rPr>
              <w:t>аттачмена</w:t>
            </w:r>
            <w:proofErr w:type="spellEnd"/>
            <w:r w:rsidRPr="007961A0">
              <w:rPr>
                <w:lang w:val="uk-UA" w:eastAsia="uk-UA"/>
              </w:rPr>
              <w:t>.</w:t>
            </w:r>
          </w:p>
          <w:p w14:paraId="6BEA3225" w14:textId="77777777" w:rsidR="00593B7D" w:rsidRPr="007961A0" w:rsidRDefault="00593B7D" w:rsidP="001C6080">
            <w:pPr>
              <w:ind w:firstLine="426"/>
              <w:jc w:val="both"/>
              <w:rPr>
                <w:lang w:val="uk-UA" w:eastAsia="uk-UA"/>
              </w:rPr>
            </w:pPr>
            <w:proofErr w:type="spellStart"/>
            <w:r w:rsidRPr="007961A0">
              <w:rPr>
                <w:lang w:val="uk-UA" w:eastAsia="uk-UA"/>
              </w:rPr>
              <w:t>Лінгвальна</w:t>
            </w:r>
            <w:proofErr w:type="spellEnd"/>
            <w:r w:rsidRPr="007961A0">
              <w:rPr>
                <w:lang w:val="uk-UA" w:eastAsia="uk-UA"/>
              </w:rPr>
              <w:t xml:space="preserve"> стінка повинна бути паралельна стінок замкового кріплення, </w:t>
            </w:r>
            <w:proofErr w:type="spellStart"/>
            <w:r w:rsidRPr="007961A0">
              <w:rPr>
                <w:lang w:val="uk-UA" w:eastAsia="uk-UA"/>
              </w:rPr>
              <w:t>інтерлок</w:t>
            </w:r>
            <w:proofErr w:type="spellEnd"/>
            <w:r w:rsidRPr="007961A0">
              <w:rPr>
                <w:lang w:val="uk-UA" w:eastAsia="uk-UA"/>
              </w:rPr>
              <w:t>, збігатися з загальним шляхом введення протеза і займати на менш 2/3 висоти коронкової частини опорного зуба.</w:t>
            </w:r>
          </w:p>
          <w:p w14:paraId="12929414" w14:textId="77777777" w:rsidR="00593B7D" w:rsidRPr="007961A0" w:rsidRDefault="00593B7D" w:rsidP="001C6080">
            <w:pPr>
              <w:ind w:firstLine="426"/>
              <w:jc w:val="both"/>
              <w:rPr>
                <w:lang w:val="uk-UA" w:eastAsia="uk-UA"/>
              </w:rPr>
            </w:pPr>
            <w:r w:rsidRPr="007961A0">
              <w:rPr>
                <w:lang w:val="uk-UA" w:eastAsia="uk-UA"/>
              </w:rPr>
              <w:lastRenderedPageBreak/>
              <w:t xml:space="preserve">У верхній третині коронкової частини формують </w:t>
            </w:r>
            <w:proofErr w:type="spellStart"/>
            <w:r w:rsidRPr="007961A0">
              <w:rPr>
                <w:lang w:val="uk-UA" w:eastAsia="uk-UA"/>
              </w:rPr>
              <w:t>оклюзійний</w:t>
            </w:r>
            <w:proofErr w:type="spellEnd"/>
            <w:r w:rsidRPr="007961A0">
              <w:rPr>
                <w:lang w:val="uk-UA" w:eastAsia="uk-UA"/>
              </w:rPr>
              <w:t xml:space="preserve"> уступ в 6 градусів. Ширина </w:t>
            </w:r>
            <w:proofErr w:type="spellStart"/>
            <w:r w:rsidRPr="007961A0">
              <w:rPr>
                <w:lang w:val="uk-UA" w:eastAsia="uk-UA"/>
              </w:rPr>
              <w:t>пришийкового</w:t>
            </w:r>
            <w:proofErr w:type="spellEnd"/>
            <w:r w:rsidRPr="007961A0">
              <w:rPr>
                <w:lang w:val="uk-UA" w:eastAsia="uk-UA"/>
              </w:rPr>
              <w:t xml:space="preserve"> уступу повинна бути не менше 0,8 мм для розташування стабілізуючих </w:t>
            </w:r>
            <w:proofErr w:type="spellStart"/>
            <w:r w:rsidRPr="007961A0">
              <w:rPr>
                <w:lang w:val="uk-UA" w:eastAsia="uk-UA"/>
              </w:rPr>
              <w:t>відгалужень</w:t>
            </w:r>
            <w:proofErr w:type="spellEnd"/>
            <w:r w:rsidRPr="007961A0">
              <w:rPr>
                <w:lang w:val="uk-UA" w:eastAsia="uk-UA"/>
              </w:rPr>
              <w:t xml:space="preserve"> знімної частини протеза.</w:t>
            </w:r>
            <w:r w:rsidRPr="007961A0">
              <w:rPr>
                <w:noProof/>
              </w:rPr>
              <w:drawing>
                <wp:anchor distT="0" distB="0" distL="114300" distR="114300" simplePos="0" relativeHeight="251667456" behindDoc="0" locked="0" layoutInCell="1" allowOverlap="1" wp14:anchorId="0D9420FE" wp14:editId="06C26B2C">
                  <wp:simplePos x="0" y="0"/>
                  <wp:positionH relativeFrom="column">
                    <wp:posOffset>104775</wp:posOffset>
                  </wp:positionH>
                  <wp:positionV relativeFrom="paragraph">
                    <wp:posOffset>-1136015</wp:posOffset>
                  </wp:positionV>
                  <wp:extent cx="1496060" cy="1704340"/>
                  <wp:effectExtent l="19050" t="0" r="8890" b="0"/>
                  <wp:wrapSquare wrapText="bothSides"/>
                  <wp:docPr id="7" name="Рисунок 65" descr="Описание: http://dentaltechnic.info/teleskope_12_files/xteleskope_12-1.jpg.pagespeed.ic.c_X8cUOxSY.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http://dentaltechnic.info/teleskope_12_files/xteleskope_12-1.jpg.pagespeed.ic.c_X8cUOxSY.webp"/>
                          <pic:cNvPicPr>
                            <a:picLocks noChangeAspect="1" noChangeArrowheads="1"/>
                          </pic:cNvPicPr>
                        </pic:nvPicPr>
                        <pic:blipFill>
                          <a:blip r:embed="rId30" cstate="print"/>
                          <a:srcRect/>
                          <a:stretch>
                            <a:fillRect/>
                          </a:stretch>
                        </pic:blipFill>
                        <pic:spPr bwMode="auto">
                          <a:xfrm>
                            <a:off x="0" y="0"/>
                            <a:ext cx="1496060" cy="1704340"/>
                          </a:xfrm>
                          <a:prstGeom prst="rect">
                            <a:avLst/>
                          </a:prstGeom>
                          <a:noFill/>
                          <a:ln w="9525">
                            <a:noFill/>
                            <a:miter lim="800000"/>
                            <a:headEnd/>
                            <a:tailEnd/>
                          </a:ln>
                        </pic:spPr>
                      </pic:pic>
                    </a:graphicData>
                  </a:graphic>
                </wp:anchor>
              </w:drawing>
            </w:r>
          </w:p>
        </w:tc>
      </w:tr>
      <w:tr w:rsidR="00593B7D" w:rsidRPr="007961A0" w14:paraId="1B88844F" w14:textId="77777777" w:rsidTr="001C6080">
        <w:tblPrEx>
          <w:shd w:val="clear" w:color="auto" w:fill="auto"/>
        </w:tblPrEx>
        <w:tc>
          <w:tcPr>
            <w:tcW w:w="10348" w:type="dxa"/>
            <w:tcBorders>
              <w:top w:val="single" w:sz="6" w:space="0" w:color="DDDDDD"/>
            </w:tcBorders>
            <w:tcMar>
              <w:top w:w="120" w:type="dxa"/>
              <w:left w:w="150" w:type="dxa"/>
              <w:bottom w:w="120" w:type="dxa"/>
              <w:right w:w="150" w:type="dxa"/>
            </w:tcMar>
            <w:hideMark/>
          </w:tcPr>
          <w:tbl>
            <w:tblPr>
              <w:tblW w:w="10240" w:type="dxa"/>
              <w:tblCellMar>
                <w:top w:w="15" w:type="dxa"/>
                <w:left w:w="15" w:type="dxa"/>
                <w:bottom w:w="15" w:type="dxa"/>
                <w:right w:w="15" w:type="dxa"/>
              </w:tblCellMar>
              <w:tblLook w:val="04A0" w:firstRow="1" w:lastRow="0" w:firstColumn="1" w:lastColumn="0" w:noHBand="0" w:noVBand="1"/>
            </w:tblPr>
            <w:tblGrid>
              <w:gridCol w:w="10240"/>
            </w:tblGrid>
            <w:tr w:rsidR="00593B7D" w:rsidRPr="007961A0" w14:paraId="37B04EEE" w14:textId="77777777" w:rsidTr="001C6080">
              <w:trPr>
                <w:trHeight w:val="2280"/>
              </w:trPr>
              <w:tc>
                <w:tcPr>
                  <w:tcW w:w="10240" w:type="dxa"/>
                  <w:tcBorders>
                    <w:top w:val="single" w:sz="6" w:space="0" w:color="DDDDDD"/>
                  </w:tcBorders>
                  <w:tcMar>
                    <w:top w:w="120" w:type="dxa"/>
                    <w:left w:w="150" w:type="dxa"/>
                    <w:bottom w:w="120" w:type="dxa"/>
                    <w:right w:w="150" w:type="dxa"/>
                  </w:tcMar>
                  <w:hideMark/>
                </w:tcPr>
                <w:p w14:paraId="7F048D46" w14:textId="77777777" w:rsidR="00593B7D" w:rsidRPr="007961A0" w:rsidRDefault="00593B7D" w:rsidP="001C6080">
                  <w:pPr>
                    <w:ind w:firstLine="426"/>
                    <w:jc w:val="both"/>
                    <w:rPr>
                      <w:lang w:val="uk-UA" w:eastAsia="uk-UA"/>
                    </w:rPr>
                  </w:pPr>
                  <w:r w:rsidRPr="007961A0">
                    <w:rPr>
                      <w:lang w:val="uk-UA" w:eastAsia="uk-UA"/>
                    </w:rPr>
                    <w:lastRenderedPageBreak/>
                    <w:t xml:space="preserve">На протилежній від </w:t>
                  </w:r>
                  <w:proofErr w:type="spellStart"/>
                  <w:r w:rsidRPr="007961A0">
                    <w:rPr>
                      <w:lang w:val="uk-UA" w:eastAsia="uk-UA"/>
                    </w:rPr>
                    <w:t>аттачмена</w:t>
                  </w:r>
                  <w:proofErr w:type="spellEnd"/>
                  <w:r w:rsidRPr="007961A0">
                    <w:rPr>
                      <w:lang w:val="uk-UA" w:eastAsia="uk-UA"/>
                    </w:rPr>
                    <w:t xml:space="preserve"> стороні опорної коронки мають стабілізатор, або </w:t>
                  </w:r>
                  <w:proofErr w:type="spellStart"/>
                  <w:r w:rsidRPr="007961A0">
                    <w:rPr>
                      <w:lang w:val="uk-UA" w:eastAsia="uk-UA"/>
                    </w:rPr>
                    <w:t>інтерлок</w:t>
                  </w:r>
                  <w:proofErr w:type="spellEnd"/>
                  <w:r w:rsidRPr="007961A0">
                    <w:rPr>
                      <w:lang w:val="uk-UA" w:eastAsia="uk-UA"/>
                    </w:rPr>
                    <w:t>, який може бути виготовлений індивідуально або з застосуванням фабричної заготовки.</w:t>
                  </w:r>
                </w:p>
                <w:p w14:paraId="6CACBEDF" w14:textId="77777777" w:rsidR="00593B7D" w:rsidRPr="007961A0" w:rsidRDefault="00593B7D" w:rsidP="001C6080">
                  <w:pPr>
                    <w:ind w:firstLine="426"/>
                    <w:jc w:val="both"/>
                    <w:rPr>
                      <w:lang w:val="uk-UA" w:eastAsia="uk-UA"/>
                    </w:rPr>
                  </w:pPr>
                  <w:proofErr w:type="spellStart"/>
                  <w:r w:rsidRPr="007961A0">
                    <w:rPr>
                      <w:lang w:val="uk-UA" w:eastAsia="uk-UA"/>
                    </w:rPr>
                    <w:t>Інтерлок</w:t>
                  </w:r>
                  <w:proofErr w:type="spellEnd"/>
                  <w:r w:rsidRPr="007961A0">
                    <w:rPr>
                      <w:lang w:val="uk-UA" w:eastAsia="uk-UA"/>
                    </w:rPr>
                    <w:t xml:space="preserve"> вводять на глибину 2/3 фрезерувальної поверхні паралельно замковому кріпленню. Фрезерування </w:t>
                  </w:r>
                  <w:proofErr w:type="spellStart"/>
                  <w:r w:rsidRPr="007961A0">
                    <w:rPr>
                      <w:lang w:val="uk-UA" w:eastAsia="uk-UA"/>
                    </w:rPr>
                    <w:t>інтерлоку</w:t>
                  </w:r>
                  <w:proofErr w:type="spellEnd"/>
                  <w:r w:rsidRPr="007961A0">
                    <w:rPr>
                      <w:lang w:val="uk-UA" w:eastAsia="uk-UA"/>
                    </w:rPr>
                    <w:t xml:space="preserve"> проводять фрезою в 0 градусів.</w:t>
                  </w:r>
                </w:p>
                <w:p w14:paraId="3A236860" w14:textId="77777777" w:rsidR="00593B7D" w:rsidRPr="007961A0" w:rsidRDefault="00593B7D" w:rsidP="001C6080">
                  <w:pPr>
                    <w:ind w:firstLine="426"/>
                    <w:jc w:val="both"/>
                    <w:rPr>
                      <w:lang w:val="uk-UA" w:eastAsia="uk-UA"/>
                    </w:rPr>
                  </w:pPr>
                  <w:r w:rsidRPr="007961A0">
                    <w:rPr>
                      <w:lang w:val="uk-UA" w:eastAsia="uk-UA"/>
                    </w:rPr>
                    <w:t xml:space="preserve">Діаметр </w:t>
                  </w:r>
                  <w:proofErr w:type="spellStart"/>
                  <w:r w:rsidRPr="007961A0">
                    <w:rPr>
                      <w:lang w:val="uk-UA" w:eastAsia="uk-UA"/>
                    </w:rPr>
                    <w:t>інтерлоку</w:t>
                  </w:r>
                  <w:proofErr w:type="spellEnd"/>
                  <w:r w:rsidRPr="007961A0">
                    <w:rPr>
                      <w:lang w:val="uk-UA" w:eastAsia="uk-UA"/>
                    </w:rPr>
                    <w:t xml:space="preserve"> повинен бути не менше 0,8 мм і залежить від товщини стінок коронок, які в свою чергу повинні бути не менше 0,3 мм. Відстань, на який </w:t>
                  </w:r>
                  <w:proofErr w:type="spellStart"/>
                  <w:r w:rsidRPr="007961A0">
                    <w:rPr>
                      <w:lang w:val="uk-UA" w:eastAsia="uk-UA"/>
                    </w:rPr>
                    <w:t>інтерлок</w:t>
                  </w:r>
                  <w:proofErr w:type="spellEnd"/>
                  <w:r w:rsidRPr="007961A0">
                    <w:rPr>
                      <w:lang w:val="uk-UA" w:eastAsia="uk-UA"/>
                    </w:rPr>
                    <w:t xml:space="preserve"> повинен бути занурений між опорними коронками, становить 3/4 діаметра фрези.</w:t>
                  </w:r>
                </w:p>
                <w:p w14:paraId="7B67EBFC" w14:textId="77777777" w:rsidR="00593B7D" w:rsidRPr="007961A0" w:rsidRDefault="00593B7D" w:rsidP="001C6080">
                  <w:pPr>
                    <w:ind w:firstLine="426"/>
                    <w:jc w:val="both"/>
                    <w:rPr>
                      <w:lang w:val="uk-UA" w:eastAsia="uk-UA"/>
                    </w:rPr>
                  </w:pPr>
                  <w:r w:rsidRPr="007961A0">
                    <w:rPr>
                      <w:lang w:val="uk-UA" w:eastAsia="uk-UA"/>
                    </w:rPr>
                    <w:t xml:space="preserve">При розгляді </w:t>
                  </w:r>
                  <w:proofErr w:type="spellStart"/>
                  <w:r w:rsidRPr="007961A0">
                    <w:rPr>
                      <w:lang w:val="uk-UA" w:eastAsia="uk-UA"/>
                    </w:rPr>
                    <w:t>інтерлоку</w:t>
                  </w:r>
                  <w:proofErr w:type="spellEnd"/>
                  <w:r w:rsidRPr="007961A0">
                    <w:rPr>
                      <w:lang w:val="uk-UA" w:eastAsia="uk-UA"/>
                    </w:rPr>
                    <w:t xml:space="preserve"> з </w:t>
                  </w:r>
                  <w:proofErr w:type="spellStart"/>
                  <w:r w:rsidRPr="007961A0">
                    <w:rPr>
                      <w:lang w:val="uk-UA" w:eastAsia="uk-UA"/>
                    </w:rPr>
                    <w:t>оклюзійної</w:t>
                  </w:r>
                  <w:proofErr w:type="spellEnd"/>
                  <w:r w:rsidRPr="007961A0">
                    <w:rPr>
                      <w:lang w:val="uk-UA" w:eastAsia="uk-UA"/>
                    </w:rPr>
                    <w:t xml:space="preserve"> поверхні він повинен мати форму букви Q, тільки така форма </w:t>
                  </w:r>
                  <w:proofErr w:type="spellStart"/>
                  <w:r w:rsidRPr="007961A0">
                    <w:rPr>
                      <w:lang w:val="uk-UA" w:eastAsia="uk-UA"/>
                    </w:rPr>
                    <w:t>інтерлоку</w:t>
                  </w:r>
                  <w:proofErr w:type="spellEnd"/>
                  <w:r w:rsidRPr="007961A0">
                    <w:rPr>
                      <w:lang w:val="uk-UA" w:eastAsia="uk-UA"/>
                    </w:rPr>
                    <w:t xml:space="preserve"> гарантує запобігання протеза від бічних зсувів.</w:t>
                  </w:r>
                </w:p>
                <w:p w14:paraId="5CD51CD4" w14:textId="77777777" w:rsidR="00593B7D" w:rsidRPr="007961A0" w:rsidRDefault="00593B7D" w:rsidP="001C6080">
                  <w:pPr>
                    <w:ind w:firstLine="426"/>
                    <w:jc w:val="both"/>
                    <w:rPr>
                      <w:lang w:val="uk-UA" w:eastAsia="uk-UA"/>
                    </w:rPr>
                  </w:pPr>
                </w:p>
                <w:p w14:paraId="76BFDBA3" w14:textId="77777777" w:rsidR="00593B7D" w:rsidRPr="007961A0" w:rsidRDefault="00593B7D" w:rsidP="001C6080">
                  <w:pPr>
                    <w:ind w:firstLine="426"/>
                    <w:jc w:val="both"/>
                    <w:rPr>
                      <w:lang w:val="uk-UA" w:eastAsia="uk-UA"/>
                    </w:rPr>
                  </w:pPr>
                  <w:r w:rsidRPr="007961A0">
                    <w:rPr>
                      <w:noProof/>
                    </w:rPr>
                    <w:drawing>
                      <wp:anchor distT="0" distB="0" distL="114300" distR="114300" simplePos="0" relativeHeight="251683840" behindDoc="0" locked="0" layoutInCell="1" allowOverlap="1" wp14:anchorId="6B96219E" wp14:editId="799491CC">
                        <wp:simplePos x="0" y="0"/>
                        <wp:positionH relativeFrom="column">
                          <wp:posOffset>-38100</wp:posOffset>
                        </wp:positionH>
                        <wp:positionV relativeFrom="paragraph">
                          <wp:posOffset>293370</wp:posOffset>
                        </wp:positionV>
                        <wp:extent cx="2425065" cy="1578610"/>
                        <wp:effectExtent l="19050" t="0" r="0" b="0"/>
                        <wp:wrapSquare wrapText="bothSides"/>
                        <wp:docPr id="23" name="Рисунок 66" descr="Описание: http://dentaltechnic.info/teleskope_12_files/xteleskope_12-2.jpg.pagespeed.ic.W0KAr8Tbu3.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http://dentaltechnic.info/teleskope_12_files/xteleskope_12-2.jpg.pagespeed.ic.W0KAr8Tbu3.webp"/>
                                <pic:cNvPicPr>
                                  <a:picLocks noChangeAspect="1" noChangeArrowheads="1"/>
                                </pic:cNvPicPr>
                              </pic:nvPicPr>
                              <pic:blipFill>
                                <a:blip r:embed="rId31" cstate="print"/>
                                <a:srcRect/>
                                <a:stretch>
                                  <a:fillRect/>
                                </a:stretch>
                              </pic:blipFill>
                              <pic:spPr bwMode="auto">
                                <a:xfrm>
                                  <a:off x="0" y="0"/>
                                  <a:ext cx="2425065" cy="1578610"/>
                                </a:xfrm>
                                <a:prstGeom prst="rect">
                                  <a:avLst/>
                                </a:prstGeom>
                                <a:noFill/>
                                <a:ln w="9525">
                                  <a:noFill/>
                                  <a:miter lim="800000"/>
                                  <a:headEnd/>
                                  <a:tailEnd/>
                                </a:ln>
                              </pic:spPr>
                            </pic:pic>
                          </a:graphicData>
                        </a:graphic>
                      </wp:anchor>
                    </w:drawing>
                  </w:r>
                  <w:r w:rsidRPr="007961A0">
                    <w:rPr>
                      <w:lang w:val="uk-UA"/>
                    </w:rPr>
                    <w:t xml:space="preserve"> </w:t>
                  </w:r>
                  <w:r w:rsidRPr="007961A0">
                    <w:rPr>
                      <w:lang w:val="uk-UA" w:eastAsia="uk-UA"/>
                    </w:rPr>
                    <w:t xml:space="preserve">При включених дефектах, </w:t>
                  </w:r>
                  <w:proofErr w:type="spellStart"/>
                  <w:r w:rsidRPr="007961A0">
                    <w:rPr>
                      <w:lang w:val="uk-UA" w:eastAsia="uk-UA"/>
                    </w:rPr>
                    <w:t>дистально</w:t>
                  </w:r>
                  <w:proofErr w:type="spellEnd"/>
                  <w:r w:rsidRPr="007961A0">
                    <w:rPr>
                      <w:lang w:val="uk-UA" w:eastAsia="uk-UA"/>
                    </w:rPr>
                    <w:t xml:space="preserve"> обмежених поодиноко стоячими молярами, можливе виготовлення </w:t>
                  </w:r>
                  <w:proofErr w:type="spellStart"/>
                  <w:r w:rsidRPr="007961A0">
                    <w:rPr>
                      <w:lang w:val="uk-UA" w:eastAsia="uk-UA"/>
                    </w:rPr>
                    <w:t>оклюзійно</w:t>
                  </w:r>
                  <w:proofErr w:type="spellEnd"/>
                  <w:r w:rsidRPr="007961A0">
                    <w:rPr>
                      <w:lang w:val="uk-UA" w:eastAsia="uk-UA"/>
                    </w:rPr>
                    <w:t xml:space="preserve"> відкритих телескопічних коронок.</w:t>
                  </w:r>
                </w:p>
                <w:p w14:paraId="3959E843" w14:textId="77777777" w:rsidR="00593B7D" w:rsidRPr="007961A0" w:rsidRDefault="00593B7D" w:rsidP="001C6080">
                  <w:pPr>
                    <w:ind w:firstLine="426"/>
                    <w:jc w:val="both"/>
                    <w:rPr>
                      <w:lang w:val="uk-UA" w:eastAsia="uk-UA"/>
                    </w:rPr>
                  </w:pPr>
                  <w:r w:rsidRPr="007961A0">
                    <w:rPr>
                      <w:lang w:val="uk-UA" w:eastAsia="uk-UA"/>
                    </w:rPr>
                    <w:t xml:space="preserve">В цьому випадку </w:t>
                  </w:r>
                  <w:proofErr w:type="spellStart"/>
                  <w:r w:rsidRPr="007961A0">
                    <w:rPr>
                      <w:lang w:val="uk-UA" w:eastAsia="uk-UA"/>
                    </w:rPr>
                    <w:t>оклюзійна</w:t>
                  </w:r>
                  <w:proofErr w:type="spellEnd"/>
                  <w:r w:rsidRPr="007961A0">
                    <w:rPr>
                      <w:lang w:val="uk-UA" w:eastAsia="uk-UA"/>
                    </w:rPr>
                    <w:t xml:space="preserve"> поверхня первинної коронки контактує з антагоністами. При фрезеруванні первинної коронки створюють </w:t>
                  </w:r>
                  <w:proofErr w:type="spellStart"/>
                  <w:r w:rsidRPr="007961A0">
                    <w:rPr>
                      <w:lang w:val="uk-UA" w:eastAsia="uk-UA"/>
                    </w:rPr>
                    <w:t>пришийковий</w:t>
                  </w:r>
                  <w:proofErr w:type="spellEnd"/>
                  <w:r w:rsidRPr="007961A0">
                    <w:rPr>
                      <w:lang w:val="uk-UA" w:eastAsia="uk-UA"/>
                    </w:rPr>
                    <w:t xml:space="preserve"> і </w:t>
                  </w:r>
                  <w:proofErr w:type="spellStart"/>
                  <w:r w:rsidRPr="007961A0">
                    <w:rPr>
                      <w:lang w:val="uk-UA" w:eastAsia="uk-UA"/>
                    </w:rPr>
                    <w:t>оклюзійний</w:t>
                  </w:r>
                  <w:proofErr w:type="spellEnd"/>
                  <w:r w:rsidRPr="007961A0">
                    <w:rPr>
                      <w:lang w:val="uk-UA" w:eastAsia="uk-UA"/>
                    </w:rPr>
                    <w:t xml:space="preserve"> уступ. У каркасі знімної частини протеза замість вторинної коронки моделюють телескопічне кільце. При застосуванні балкової системи фіксації краще використовувати промислово випущені заготовки.</w:t>
                  </w:r>
                </w:p>
                <w:p w14:paraId="4930297B" w14:textId="77777777" w:rsidR="00593B7D" w:rsidRPr="007961A0" w:rsidRDefault="00593B7D" w:rsidP="001C6080">
                  <w:pPr>
                    <w:ind w:firstLine="426"/>
                    <w:jc w:val="both"/>
                    <w:rPr>
                      <w:lang w:val="uk-UA" w:eastAsia="uk-UA"/>
                    </w:rPr>
                  </w:pPr>
                </w:p>
                <w:p w14:paraId="57B4370A" w14:textId="77777777" w:rsidR="00593B7D" w:rsidRPr="007961A0" w:rsidRDefault="00593B7D" w:rsidP="001C6080">
                  <w:pPr>
                    <w:ind w:firstLine="426"/>
                    <w:jc w:val="both"/>
                    <w:rPr>
                      <w:lang w:val="uk-UA" w:eastAsia="uk-UA"/>
                    </w:rPr>
                  </w:pPr>
                  <w:r w:rsidRPr="007961A0">
                    <w:rPr>
                      <w:b/>
                      <w:i/>
                      <w:lang w:val="uk-UA" w:eastAsia="uk-UA"/>
                    </w:rPr>
                    <w:t xml:space="preserve">Рис. </w:t>
                  </w:r>
                  <w:proofErr w:type="spellStart"/>
                  <w:r w:rsidRPr="007961A0">
                    <w:rPr>
                      <w:b/>
                      <w:i/>
                      <w:lang w:val="uk-UA" w:eastAsia="uk-UA"/>
                    </w:rPr>
                    <w:t>Интерлок</w:t>
                  </w:r>
                  <w:proofErr w:type="spellEnd"/>
                  <w:r w:rsidRPr="007961A0">
                    <w:rPr>
                      <w:b/>
                      <w:i/>
                      <w:lang w:val="uk-UA" w:eastAsia="uk-UA"/>
                    </w:rPr>
                    <w:t xml:space="preserve"> (</w:t>
                  </w:r>
                  <w:proofErr w:type="spellStart"/>
                  <w:r w:rsidRPr="007961A0">
                    <w:rPr>
                      <w:b/>
                      <w:i/>
                      <w:lang w:val="uk-UA" w:eastAsia="uk-UA"/>
                    </w:rPr>
                    <w:t>стабилизатор</w:t>
                  </w:r>
                  <w:proofErr w:type="spellEnd"/>
                  <w:r w:rsidRPr="007961A0">
                    <w:rPr>
                      <w:lang w:val="uk-UA" w:eastAsia="uk-UA"/>
                    </w:rPr>
                    <w:t>)</w:t>
                  </w:r>
                </w:p>
              </w:tc>
            </w:tr>
          </w:tbl>
          <w:p w14:paraId="01D0C134" w14:textId="77777777" w:rsidR="00593B7D" w:rsidRPr="007961A0" w:rsidRDefault="00593B7D" w:rsidP="001C6080">
            <w:pPr>
              <w:ind w:firstLine="426"/>
              <w:jc w:val="both"/>
              <w:rPr>
                <w:lang w:val="uk-UA" w:eastAsia="uk-UA"/>
              </w:rPr>
            </w:pPr>
            <w:r w:rsidRPr="007961A0">
              <w:rPr>
                <w:lang w:val="uk-UA" w:eastAsia="uk-UA"/>
              </w:rPr>
              <w:t>Завдяки цьому практично до мінімуму зводиться обсяг фрезерування на етапах моделювання та обробки каркасів.</w:t>
            </w:r>
          </w:p>
          <w:p w14:paraId="409098F8" w14:textId="77777777" w:rsidR="00593B7D" w:rsidRPr="007961A0" w:rsidRDefault="00593B7D" w:rsidP="001C6080">
            <w:pPr>
              <w:ind w:firstLine="426"/>
              <w:jc w:val="both"/>
              <w:rPr>
                <w:lang w:val="uk-UA" w:eastAsia="uk-UA"/>
              </w:rPr>
            </w:pPr>
            <w:r w:rsidRPr="007961A0">
              <w:rPr>
                <w:lang w:val="uk-UA" w:eastAsia="uk-UA"/>
              </w:rPr>
              <w:t xml:space="preserve">При фрезеруванні слід враховувати </w:t>
            </w:r>
            <w:proofErr w:type="spellStart"/>
            <w:r w:rsidRPr="007961A0">
              <w:rPr>
                <w:lang w:val="uk-UA" w:eastAsia="uk-UA"/>
              </w:rPr>
              <w:t>конусність</w:t>
            </w:r>
            <w:proofErr w:type="spellEnd"/>
            <w:r w:rsidRPr="007961A0">
              <w:rPr>
                <w:lang w:val="uk-UA" w:eastAsia="uk-UA"/>
              </w:rPr>
              <w:t xml:space="preserve"> балок і застосовувати фрези з відповідним кутом </w:t>
            </w:r>
            <w:proofErr w:type="spellStart"/>
            <w:r w:rsidRPr="007961A0">
              <w:rPr>
                <w:lang w:val="uk-UA" w:eastAsia="uk-UA"/>
              </w:rPr>
              <w:t>конусності</w:t>
            </w:r>
            <w:proofErr w:type="spellEnd"/>
            <w:r w:rsidRPr="007961A0">
              <w:rPr>
                <w:lang w:val="uk-UA" w:eastAsia="uk-UA"/>
              </w:rPr>
              <w:t>. Фрезерування балок потрібно лише в ділянках з'єднання з опорними коронками і, в основному, зводиться до чистової обробки відлитих фіксаторів.</w:t>
            </w:r>
          </w:p>
          <w:p w14:paraId="06493AF7" w14:textId="77777777" w:rsidR="00593B7D" w:rsidRPr="007961A0" w:rsidRDefault="00593B7D" w:rsidP="001C6080">
            <w:pPr>
              <w:ind w:firstLine="426"/>
              <w:jc w:val="both"/>
              <w:rPr>
                <w:lang w:val="uk-UA" w:eastAsia="uk-UA"/>
              </w:rPr>
            </w:pPr>
            <w:r w:rsidRPr="007961A0">
              <w:rPr>
                <w:lang w:val="uk-UA" w:eastAsia="uk-UA"/>
              </w:rPr>
              <w:t>Фрезерування при виготовленні комбінованих протезів починається з вибору фрез.</w:t>
            </w:r>
          </w:p>
          <w:p w14:paraId="4267CA2E" w14:textId="77777777" w:rsidR="00593B7D" w:rsidRPr="007961A0" w:rsidRDefault="00593B7D" w:rsidP="001C6080">
            <w:pPr>
              <w:ind w:firstLine="426"/>
              <w:jc w:val="both"/>
              <w:rPr>
                <w:lang w:val="uk-UA" w:eastAsia="uk-UA"/>
              </w:rPr>
            </w:pPr>
            <w:r w:rsidRPr="007961A0">
              <w:rPr>
                <w:lang w:val="uk-UA" w:eastAsia="uk-UA"/>
              </w:rPr>
              <w:t>Залежно від оброблюваного матеріалу (віск, пластмаса, метал) і стадії обробки (чорнова, чистова або обробна) розроблені різні фрези, які розрізняються числом граней або лез (від одного до десяти і більше), кутами підйому гвинтової лінії лез і їх заточуванням (від тупого до гострого з різними числовими величинами) і напрямком витка (правим або лівим).</w:t>
            </w:r>
          </w:p>
          <w:p w14:paraId="22C4263F" w14:textId="77777777" w:rsidR="00593B7D" w:rsidRPr="007961A0" w:rsidRDefault="00593B7D" w:rsidP="001C6080">
            <w:pPr>
              <w:ind w:firstLine="426"/>
              <w:jc w:val="both"/>
              <w:rPr>
                <w:lang w:val="uk-UA" w:eastAsia="uk-UA"/>
              </w:rPr>
            </w:pPr>
            <w:r w:rsidRPr="007961A0">
              <w:rPr>
                <w:lang w:val="uk-UA" w:eastAsia="uk-UA"/>
              </w:rPr>
              <w:t xml:space="preserve">Для фрезерування воску використовуються шабери і фрези з одним, двома і трьома лезами з метою уникнення залипання воску в </w:t>
            </w:r>
            <w:proofErr w:type="spellStart"/>
            <w:r w:rsidRPr="007961A0">
              <w:rPr>
                <w:lang w:val="uk-UA" w:eastAsia="uk-UA"/>
              </w:rPr>
              <w:t>міжлезвійних</w:t>
            </w:r>
            <w:proofErr w:type="spellEnd"/>
            <w:r w:rsidRPr="007961A0">
              <w:rPr>
                <w:lang w:val="uk-UA" w:eastAsia="uk-UA"/>
              </w:rPr>
              <w:t xml:space="preserve"> канавках. При цьому краще вибирати фрези, що мають </w:t>
            </w:r>
            <w:proofErr w:type="spellStart"/>
            <w:r w:rsidRPr="007961A0">
              <w:rPr>
                <w:lang w:val="uk-UA" w:eastAsia="uk-UA"/>
              </w:rPr>
              <w:t>спіралевидну</w:t>
            </w:r>
            <w:proofErr w:type="spellEnd"/>
            <w:r w:rsidRPr="007961A0">
              <w:rPr>
                <w:lang w:val="uk-UA" w:eastAsia="uk-UA"/>
              </w:rPr>
              <w:t xml:space="preserve"> форму ріжучої поверхні, що обумовлює краще транспортування воскової стружки і гарну видимість оброблюваної поверхні.</w:t>
            </w:r>
          </w:p>
          <w:p w14:paraId="59FC0911" w14:textId="77777777" w:rsidR="00593B7D" w:rsidRPr="007961A0" w:rsidRDefault="00593B7D" w:rsidP="001C6080">
            <w:pPr>
              <w:ind w:firstLine="426"/>
              <w:jc w:val="both"/>
              <w:rPr>
                <w:lang w:val="uk-UA" w:eastAsia="uk-UA"/>
              </w:rPr>
            </w:pPr>
            <w:r w:rsidRPr="007961A0">
              <w:rPr>
                <w:lang w:val="uk-UA" w:eastAsia="uk-UA"/>
              </w:rPr>
              <w:t>Для фрезерування металевих каркасів, створення пазів застосовують надтверді багатолезові фрези. Іншим важливим моментом є вибір воску для фрезерування.</w:t>
            </w:r>
          </w:p>
          <w:p w14:paraId="34F4A446" w14:textId="77777777" w:rsidR="00593B7D" w:rsidRPr="007961A0" w:rsidRDefault="00593B7D" w:rsidP="001C6080">
            <w:pPr>
              <w:ind w:firstLine="426"/>
              <w:jc w:val="both"/>
              <w:rPr>
                <w:lang w:eastAsia="uk-UA"/>
              </w:rPr>
            </w:pPr>
            <w:r w:rsidRPr="007961A0">
              <w:rPr>
                <w:lang w:val="uk-UA" w:eastAsia="uk-UA"/>
              </w:rPr>
              <w:t xml:space="preserve">Переважно вибирати віск темного кольору, що дозволяє добре бачити окремі деталі </w:t>
            </w:r>
            <w:proofErr w:type="spellStart"/>
            <w:r w:rsidRPr="007961A0">
              <w:rPr>
                <w:lang w:val="uk-UA" w:eastAsia="uk-UA"/>
              </w:rPr>
              <w:t>фрезеруючої</w:t>
            </w:r>
            <w:proofErr w:type="spellEnd"/>
            <w:r w:rsidRPr="007961A0">
              <w:rPr>
                <w:lang w:val="uk-UA" w:eastAsia="uk-UA"/>
              </w:rPr>
              <w:t xml:space="preserve"> поверхні. Віск повинен бути досить твердим, щоб при фрезеруванні не створювалося мазаного ефекту і стружка була б «сухою».</w:t>
            </w:r>
          </w:p>
          <w:p w14:paraId="284ED5C4" w14:textId="77777777" w:rsidR="00593B7D" w:rsidRPr="007961A0" w:rsidRDefault="00593B7D" w:rsidP="001C6080">
            <w:pPr>
              <w:ind w:firstLine="426"/>
              <w:jc w:val="both"/>
              <w:rPr>
                <w:lang w:val="uk-UA" w:eastAsia="uk-UA"/>
              </w:rPr>
            </w:pPr>
            <w:r w:rsidRPr="007961A0">
              <w:rPr>
                <w:noProof/>
              </w:rPr>
              <w:lastRenderedPageBreak/>
              <w:drawing>
                <wp:anchor distT="0" distB="0" distL="114300" distR="114300" simplePos="0" relativeHeight="251684864" behindDoc="0" locked="0" layoutInCell="1" allowOverlap="1" wp14:anchorId="53AA326C" wp14:editId="435D480E">
                  <wp:simplePos x="0" y="0"/>
                  <wp:positionH relativeFrom="column">
                    <wp:posOffset>57150</wp:posOffset>
                  </wp:positionH>
                  <wp:positionV relativeFrom="paragraph">
                    <wp:posOffset>435610</wp:posOffset>
                  </wp:positionV>
                  <wp:extent cx="2172970" cy="2878455"/>
                  <wp:effectExtent l="19050" t="0" r="0" b="0"/>
                  <wp:wrapSquare wrapText="bothSides"/>
                  <wp:docPr id="24" name="Рисунок 67" descr="Описание: http://dentaltechnic.info/teleskope_12_files/xteleskope_12-3.jpg.pagespeed.ic.q-XC1amT2s.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писание: http://dentaltechnic.info/teleskope_12_files/xteleskope_12-3.jpg.pagespeed.ic.q-XC1amT2s.webp"/>
                          <pic:cNvPicPr>
                            <a:picLocks noChangeAspect="1" noChangeArrowheads="1"/>
                          </pic:cNvPicPr>
                        </pic:nvPicPr>
                        <pic:blipFill>
                          <a:blip r:embed="rId32" cstate="print"/>
                          <a:srcRect/>
                          <a:stretch>
                            <a:fillRect/>
                          </a:stretch>
                        </pic:blipFill>
                        <pic:spPr bwMode="auto">
                          <a:xfrm>
                            <a:off x="0" y="0"/>
                            <a:ext cx="2172970" cy="2878455"/>
                          </a:xfrm>
                          <a:prstGeom prst="rect">
                            <a:avLst/>
                          </a:prstGeom>
                          <a:noFill/>
                          <a:ln w="9525">
                            <a:noFill/>
                            <a:miter lim="800000"/>
                            <a:headEnd/>
                            <a:tailEnd/>
                          </a:ln>
                        </pic:spPr>
                      </pic:pic>
                    </a:graphicData>
                  </a:graphic>
                </wp:anchor>
              </w:drawing>
            </w:r>
            <w:r w:rsidRPr="007961A0">
              <w:rPr>
                <w:lang w:val="uk-UA" w:eastAsia="uk-UA"/>
              </w:rPr>
              <w:t xml:space="preserve">Фаза текучості воску повинна бути якомога коротша, що економить час при моделюванні і дозволяє підлити і змоделювати найтонші деталі. До початку фрезерування проводиться </w:t>
            </w:r>
            <w:proofErr w:type="spellStart"/>
            <w:r w:rsidRPr="007961A0">
              <w:rPr>
                <w:lang w:val="uk-UA" w:eastAsia="uk-UA"/>
              </w:rPr>
              <w:t>паралелометрія</w:t>
            </w:r>
            <w:proofErr w:type="spellEnd"/>
            <w:r w:rsidRPr="007961A0">
              <w:rPr>
                <w:lang w:val="uk-UA" w:eastAsia="uk-UA"/>
              </w:rPr>
              <w:t xml:space="preserve"> відпрепарованих зубів для встановлення шляху введення протеза і оптимального кута фрезерування.</w:t>
            </w:r>
          </w:p>
          <w:p w14:paraId="736B8CDA" w14:textId="77777777" w:rsidR="00593B7D" w:rsidRPr="007961A0" w:rsidRDefault="00593B7D" w:rsidP="001C6080">
            <w:pPr>
              <w:ind w:firstLine="426"/>
              <w:jc w:val="both"/>
              <w:rPr>
                <w:lang w:val="uk-UA" w:eastAsia="uk-UA"/>
              </w:rPr>
            </w:pPr>
            <w:r w:rsidRPr="007961A0">
              <w:rPr>
                <w:lang w:val="uk-UA" w:eastAsia="uk-UA"/>
              </w:rPr>
              <w:t xml:space="preserve">Після цього виготовляються воскові ковпачки та доповнюються воском до повного контуру на коронках, що підлягають фрезеруванню. У тому випадку, якщо застосовується </w:t>
            </w:r>
            <w:proofErr w:type="spellStart"/>
            <w:r w:rsidRPr="007961A0">
              <w:rPr>
                <w:lang w:val="uk-UA" w:eastAsia="uk-UA"/>
              </w:rPr>
              <w:t>інтракоронарне</w:t>
            </w:r>
            <w:proofErr w:type="spellEnd"/>
            <w:r w:rsidRPr="007961A0">
              <w:rPr>
                <w:lang w:val="uk-UA" w:eastAsia="uk-UA"/>
              </w:rPr>
              <w:t xml:space="preserve"> замкове кріплення, воно повинно бути встановлено до початку фрезерування.</w:t>
            </w:r>
          </w:p>
          <w:p w14:paraId="0007806F" w14:textId="77777777" w:rsidR="00593B7D" w:rsidRPr="007961A0" w:rsidRDefault="00593B7D" w:rsidP="001C6080">
            <w:pPr>
              <w:ind w:firstLine="426"/>
              <w:jc w:val="both"/>
              <w:rPr>
                <w:lang w:val="uk-UA" w:eastAsia="uk-UA"/>
              </w:rPr>
            </w:pPr>
            <w:r w:rsidRPr="007961A0">
              <w:rPr>
                <w:lang w:val="uk-UA" w:eastAsia="uk-UA"/>
              </w:rPr>
              <w:t xml:space="preserve">Після цього встановлюються стабілізатори (або </w:t>
            </w:r>
            <w:proofErr w:type="spellStart"/>
            <w:r w:rsidRPr="007961A0">
              <w:rPr>
                <w:lang w:val="uk-UA" w:eastAsia="uk-UA"/>
              </w:rPr>
              <w:t>інтерлок</w:t>
            </w:r>
            <w:proofErr w:type="spellEnd"/>
            <w:r w:rsidRPr="007961A0">
              <w:rPr>
                <w:lang w:val="uk-UA" w:eastAsia="uk-UA"/>
              </w:rPr>
              <w:t xml:space="preserve">) при використанні фабричних заготовок. Якщо в якості фіксатора обрані </w:t>
            </w:r>
            <w:proofErr w:type="spellStart"/>
            <w:r w:rsidRPr="007961A0">
              <w:rPr>
                <w:lang w:val="uk-UA" w:eastAsia="uk-UA"/>
              </w:rPr>
              <w:t>екстракоронарні</w:t>
            </w:r>
            <w:proofErr w:type="spellEnd"/>
            <w:r w:rsidRPr="007961A0">
              <w:rPr>
                <w:lang w:val="uk-UA" w:eastAsia="uk-UA"/>
              </w:rPr>
              <w:t xml:space="preserve"> замкові кріплення, то краще спочатку відфрезерувати </w:t>
            </w:r>
            <w:proofErr w:type="spellStart"/>
            <w:r w:rsidRPr="007961A0">
              <w:rPr>
                <w:lang w:val="uk-UA" w:eastAsia="uk-UA"/>
              </w:rPr>
              <w:t>пришийковий</w:t>
            </w:r>
            <w:proofErr w:type="spellEnd"/>
            <w:r w:rsidRPr="007961A0">
              <w:rPr>
                <w:lang w:val="uk-UA" w:eastAsia="uk-UA"/>
              </w:rPr>
              <w:t xml:space="preserve"> уступ, </w:t>
            </w:r>
            <w:proofErr w:type="spellStart"/>
            <w:r w:rsidRPr="007961A0">
              <w:rPr>
                <w:lang w:val="uk-UA" w:eastAsia="uk-UA"/>
              </w:rPr>
              <w:t>лінгвальну</w:t>
            </w:r>
            <w:proofErr w:type="spellEnd"/>
            <w:r w:rsidRPr="007961A0">
              <w:rPr>
                <w:lang w:val="uk-UA" w:eastAsia="uk-UA"/>
              </w:rPr>
              <w:t xml:space="preserve"> стінку, </w:t>
            </w:r>
            <w:proofErr w:type="spellStart"/>
            <w:r w:rsidRPr="007961A0">
              <w:rPr>
                <w:lang w:val="uk-UA" w:eastAsia="uk-UA"/>
              </w:rPr>
              <w:t>оклюзійний</w:t>
            </w:r>
            <w:proofErr w:type="spellEnd"/>
            <w:r w:rsidRPr="007961A0">
              <w:rPr>
                <w:lang w:val="uk-UA" w:eastAsia="uk-UA"/>
              </w:rPr>
              <w:t xml:space="preserve"> уступ, </w:t>
            </w:r>
            <w:proofErr w:type="spellStart"/>
            <w:r w:rsidRPr="007961A0">
              <w:rPr>
                <w:lang w:val="uk-UA" w:eastAsia="uk-UA"/>
              </w:rPr>
              <w:t>інтерлок</w:t>
            </w:r>
            <w:proofErr w:type="spellEnd"/>
            <w:r w:rsidRPr="007961A0">
              <w:rPr>
                <w:lang w:val="uk-UA" w:eastAsia="uk-UA"/>
              </w:rPr>
              <w:t>, а потім встановити замкове кріплення.</w:t>
            </w:r>
          </w:p>
          <w:p w14:paraId="3AD6D1E8" w14:textId="77777777" w:rsidR="00593B7D" w:rsidRPr="007961A0" w:rsidRDefault="00593B7D" w:rsidP="001C6080">
            <w:pPr>
              <w:ind w:firstLine="426"/>
              <w:jc w:val="both"/>
              <w:rPr>
                <w:lang w:val="uk-UA" w:eastAsia="uk-UA"/>
              </w:rPr>
            </w:pPr>
            <w:r w:rsidRPr="007961A0">
              <w:rPr>
                <w:lang w:val="uk-UA" w:eastAsia="uk-UA"/>
              </w:rPr>
              <w:t xml:space="preserve">Для правильного функціонування всі замкові кріплення слід розміщувати паралельно один до одного: на верхній щелепі - на лінії П, паралельної серединній лінії С; на нижній щелепі - на лінії Б, що є бісектрисою кута, утвореного лінією П, паралельної серединній лінії, і лінією Г (середньою лінією альвеолярного </w:t>
            </w:r>
            <w:proofErr w:type="spellStart"/>
            <w:r w:rsidRPr="007961A0">
              <w:rPr>
                <w:lang w:val="uk-UA" w:eastAsia="uk-UA"/>
              </w:rPr>
              <w:t>гребеня</w:t>
            </w:r>
            <w:proofErr w:type="spellEnd"/>
            <w:r w:rsidRPr="007961A0">
              <w:rPr>
                <w:lang w:val="uk-UA" w:eastAsia="uk-UA"/>
              </w:rPr>
              <w:t>) (рис. Лінії розміщення замкових кріплень).</w:t>
            </w:r>
          </w:p>
          <w:p w14:paraId="5E3F71DF" w14:textId="77777777" w:rsidR="00593B7D" w:rsidRPr="007961A0" w:rsidRDefault="00593B7D" w:rsidP="001C6080">
            <w:pPr>
              <w:ind w:firstLine="426"/>
              <w:jc w:val="both"/>
              <w:rPr>
                <w:lang w:val="uk-UA" w:eastAsia="uk-UA"/>
              </w:rPr>
            </w:pPr>
            <w:r w:rsidRPr="007961A0">
              <w:rPr>
                <w:lang w:val="uk-UA" w:eastAsia="uk-UA"/>
              </w:rPr>
              <w:t>Технологія фрезерування включає ряд принципів, що застосовуються в промисловому фрезеруванні. До них відноситься спосіб фрезерування: зустрічний або попутне і швидкість фрезерування (кількість оборотів фрези в хвилину).</w:t>
            </w:r>
          </w:p>
          <w:p w14:paraId="43004F27" w14:textId="77777777" w:rsidR="00593B7D" w:rsidRPr="007961A0" w:rsidRDefault="00593B7D" w:rsidP="001C6080">
            <w:pPr>
              <w:ind w:firstLine="426"/>
              <w:jc w:val="both"/>
              <w:rPr>
                <w:lang w:val="uk-UA" w:eastAsia="uk-UA"/>
              </w:rPr>
            </w:pPr>
            <w:r w:rsidRPr="007961A0">
              <w:rPr>
                <w:lang w:val="uk-UA" w:eastAsia="uk-UA"/>
              </w:rPr>
              <w:t>При фрезеруванні воскової заготовки застосовується метод супутнього фрезерування для одержання гладкої поверхні (</w:t>
            </w:r>
            <w:proofErr w:type="spellStart"/>
            <w:r w:rsidRPr="007961A0">
              <w:rPr>
                <w:lang w:val="uk-UA" w:eastAsia="uk-UA"/>
              </w:rPr>
              <w:t>мал</w:t>
            </w:r>
            <w:proofErr w:type="spellEnd"/>
            <w:r w:rsidRPr="007961A0">
              <w:rPr>
                <w:lang w:val="uk-UA" w:eastAsia="uk-UA"/>
              </w:rPr>
              <w:t>.).</w:t>
            </w:r>
          </w:p>
          <w:tbl>
            <w:tblPr>
              <w:tblW w:w="0" w:type="auto"/>
              <w:tblCellMar>
                <w:top w:w="15" w:type="dxa"/>
                <w:left w:w="15" w:type="dxa"/>
                <w:bottom w:w="15" w:type="dxa"/>
                <w:right w:w="15" w:type="dxa"/>
              </w:tblCellMar>
              <w:tblLook w:val="04A0" w:firstRow="1" w:lastRow="0" w:firstColumn="1" w:lastColumn="0" w:noHBand="0" w:noVBand="1"/>
            </w:tblPr>
            <w:tblGrid>
              <w:gridCol w:w="10239"/>
            </w:tblGrid>
            <w:tr w:rsidR="00593B7D" w:rsidRPr="007961A0" w14:paraId="1E2A6E57" w14:textId="77777777" w:rsidTr="001C6080">
              <w:tc>
                <w:tcPr>
                  <w:tcW w:w="10239" w:type="dxa"/>
                  <w:tcBorders>
                    <w:top w:val="single" w:sz="6" w:space="0" w:color="DDDDDD"/>
                  </w:tcBorders>
                  <w:tcMar>
                    <w:top w:w="120" w:type="dxa"/>
                    <w:left w:w="150" w:type="dxa"/>
                    <w:bottom w:w="120" w:type="dxa"/>
                    <w:right w:w="150" w:type="dxa"/>
                  </w:tcMar>
                  <w:hideMark/>
                </w:tcPr>
                <w:p w14:paraId="7DE96E85" w14:textId="77777777" w:rsidR="00593B7D" w:rsidRPr="007961A0" w:rsidRDefault="00593B7D" w:rsidP="001C6080">
                  <w:pPr>
                    <w:ind w:firstLine="426"/>
                    <w:jc w:val="both"/>
                    <w:rPr>
                      <w:lang w:val="uk-UA" w:eastAsia="uk-UA"/>
                    </w:rPr>
                  </w:pPr>
                  <w:r w:rsidRPr="007961A0">
                    <w:rPr>
                      <w:noProof/>
                    </w:rPr>
                    <w:drawing>
                      <wp:anchor distT="0" distB="0" distL="114300" distR="114300" simplePos="0" relativeHeight="251685888" behindDoc="0" locked="0" layoutInCell="1" allowOverlap="1" wp14:anchorId="6CA20D5C" wp14:editId="1FE77F2E">
                        <wp:simplePos x="0" y="0"/>
                        <wp:positionH relativeFrom="column">
                          <wp:posOffset>-154305</wp:posOffset>
                        </wp:positionH>
                        <wp:positionV relativeFrom="paragraph">
                          <wp:posOffset>-66675</wp:posOffset>
                        </wp:positionV>
                        <wp:extent cx="2466975" cy="2200275"/>
                        <wp:effectExtent l="19050" t="0" r="9525" b="0"/>
                        <wp:wrapSquare wrapText="bothSides"/>
                        <wp:docPr id="25" name="Рисунок 68" descr="Описание: http://dentaltechnic.info/teleskope_12_files/xteleskope_12-4.jpg.pagespeed.ic.RpqEOmezsr.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Описание: http://dentaltechnic.info/teleskope_12_files/xteleskope_12-4.jpg.pagespeed.ic.RpqEOmezsr.webp"/>
                                <pic:cNvPicPr>
                                  <a:picLocks noChangeAspect="1" noChangeArrowheads="1"/>
                                </pic:cNvPicPr>
                              </pic:nvPicPr>
                              <pic:blipFill>
                                <a:blip r:embed="rId33"/>
                                <a:srcRect/>
                                <a:stretch>
                                  <a:fillRect/>
                                </a:stretch>
                              </pic:blipFill>
                              <pic:spPr bwMode="auto">
                                <a:xfrm>
                                  <a:off x="0" y="0"/>
                                  <a:ext cx="2466975" cy="2200275"/>
                                </a:xfrm>
                                <a:prstGeom prst="rect">
                                  <a:avLst/>
                                </a:prstGeom>
                                <a:noFill/>
                                <a:ln w="9525">
                                  <a:noFill/>
                                  <a:miter lim="800000"/>
                                  <a:headEnd/>
                                  <a:tailEnd/>
                                </a:ln>
                              </pic:spPr>
                            </pic:pic>
                          </a:graphicData>
                        </a:graphic>
                      </wp:anchor>
                    </w:drawing>
                  </w:r>
                  <w:r w:rsidRPr="007961A0">
                    <w:t xml:space="preserve"> </w:t>
                  </w:r>
                  <w:r w:rsidRPr="007961A0">
                    <w:rPr>
                      <w:lang w:val="uk-UA" w:eastAsia="uk-UA"/>
                    </w:rPr>
                    <w:t>При цьому напрямок обертання фрези збігається з напрямком подачі воскових заготовок. Частота (швидкість) обертання фрези при фрезеруванні воскової заготовки варіює в діапазоні від 2 до 5 тисяч обертів на хвилину. Метод зустрічного фрезерування використовується для металевих каркасів (</w:t>
                  </w:r>
                  <w:proofErr w:type="spellStart"/>
                  <w:r w:rsidRPr="007961A0">
                    <w:rPr>
                      <w:lang w:val="uk-UA" w:eastAsia="uk-UA"/>
                    </w:rPr>
                    <w:t>мал</w:t>
                  </w:r>
                  <w:proofErr w:type="spellEnd"/>
                  <w:r w:rsidRPr="007961A0">
                    <w:rPr>
                      <w:lang w:val="uk-UA" w:eastAsia="uk-UA"/>
                    </w:rPr>
                    <w:t xml:space="preserve">.). </w:t>
                  </w:r>
                </w:p>
                <w:p w14:paraId="7F41DEF8" w14:textId="77777777" w:rsidR="00593B7D" w:rsidRPr="007961A0" w:rsidRDefault="00593B7D" w:rsidP="001C6080">
                  <w:pPr>
                    <w:ind w:firstLine="426"/>
                    <w:jc w:val="both"/>
                    <w:rPr>
                      <w:lang w:val="uk-UA" w:eastAsia="uk-UA"/>
                    </w:rPr>
                  </w:pPr>
                  <w:r w:rsidRPr="007961A0">
                    <w:rPr>
                      <w:lang w:val="uk-UA" w:eastAsia="uk-UA"/>
                    </w:rPr>
                    <w:t>При цьому методі напрямок обертання фрези і заготовки протилежні, при фрезеруванні по металу швидкість обертання збільшується від 15 до 20 тисяч обертів на хвилину.</w:t>
                  </w:r>
                </w:p>
                <w:p w14:paraId="1D13DDA3" w14:textId="77777777" w:rsidR="00593B7D" w:rsidRPr="007961A0" w:rsidRDefault="00593B7D" w:rsidP="001C6080">
                  <w:pPr>
                    <w:ind w:firstLine="426"/>
                    <w:jc w:val="both"/>
                    <w:rPr>
                      <w:b/>
                      <w:i/>
                      <w:lang w:val="uk-UA" w:eastAsia="uk-UA"/>
                    </w:rPr>
                  </w:pPr>
                  <w:proofErr w:type="spellStart"/>
                  <w:r w:rsidRPr="007961A0">
                    <w:rPr>
                      <w:b/>
                      <w:i/>
                      <w:lang w:val="uk-UA" w:eastAsia="uk-UA"/>
                    </w:rPr>
                    <w:t>Мал</w:t>
                  </w:r>
                  <w:proofErr w:type="spellEnd"/>
                  <w:r w:rsidRPr="007961A0">
                    <w:rPr>
                      <w:b/>
                      <w:i/>
                      <w:lang w:val="uk-UA" w:eastAsia="uk-UA"/>
                    </w:rPr>
                    <w:t>. Напрямок фрезерування по воску і по металу</w:t>
                  </w:r>
                </w:p>
              </w:tc>
            </w:tr>
          </w:tbl>
          <w:p w14:paraId="5CD7B4F4" w14:textId="77777777" w:rsidR="00593B7D" w:rsidRPr="007961A0" w:rsidRDefault="00593B7D" w:rsidP="001C6080">
            <w:pPr>
              <w:ind w:firstLine="426"/>
              <w:jc w:val="both"/>
              <w:rPr>
                <w:lang w:val="uk-UA" w:eastAsia="uk-UA"/>
              </w:rPr>
            </w:pPr>
            <w:r w:rsidRPr="007961A0">
              <w:rPr>
                <w:lang w:val="uk-UA" w:eastAsia="uk-UA"/>
              </w:rPr>
              <w:t xml:space="preserve">Найбільш поширеними прийомами установки замкових кріплень є: лиття по виплавленій заготівці, </w:t>
            </w:r>
            <w:proofErr w:type="spellStart"/>
            <w:r w:rsidRPr="007961A0">
              <w:rPr>
                <w:lang w:val="uk-UA" w:eastAsia="uk-UA"/>
              </w:rPr>
              <w:t>литтєве</w:t>
            </w:r>
            <w:proofErr w:type="spellEnd"/>
            <w:r w:rsidRPr="007961A0">
              <w:rPr>
                <w:lang w:val="uk-UA" w:eastAsia="uk-UA"/>
              </w:rPr>
              <w:t xml:space="preserve"> приєднання і техніка «</w:t>
            </w:r>
            <w:proofErr w:type="spellStart"/>
            <w:r w:rsidRPr="007961A0">
              <w:rPr>
                <w:lang w:val="uk-UA" w:eastAsia="uk-UA"/>
              </w:rPr>
              <w:t>spacer</w:t>
            </w:r>
            <w:proofErr w:type="spellEnd"/>
            <w:r w:rsidRPr="007961A0">
              <w:rPr>
                <w:lang w:val="uk-UA" w:eastAsia="uk-UA"/>
              </w:rPr>
              <w:t>».</w:t>
            </w:r>
          </w:p>
          <w:p w14:paraId="5A45DB11" w14:textId="77777777" w:rsidR="00593B7D" w:rsidRPr="007961A0" w:rsidRDefault="00593B7D" w:rsidP="001C6080">
            <w:pPr>
              <w:ind w:firstLine="426"/>
              <w:jc w:val="both"/>
              <w:rPr>
                <w:b/>
                <w:bCs/>
                <w:lang w:val="uk-UA" w:eastAsia="uk-UA"/>
              </w:rPr>
            </w:pPr>
          </w:p>
          <w:p w14:paraId="44F200A1" w14:textId="77777777" w:rsidR="00593B7D" w:rsidRPr="007961A0" w:rsidRDefault="00593B7D" w:rsidP="001C6080">
            <w:pPr>
              <w:ind w:firstLine="426"/>
              <w:jc w:val="both"/>
              <w:rPr>
                <w:b/>
                <w:bCs/>
                <w:lang w:val="uk-UA" w:eastAsia="uk-UA"/>
              </w:rPr>
            </w:pPr>
            <w:r w:rsidRPr="007961A0">
              <w:rPr>
                <w:b/>
                <w:bCs/>
                <w:lang w:val="uk-UA" w:eastAsia="uk-UA"/>
              </w:rPr>
              <w:t>ЛИТТЯ ПО ВИПЛАВЛЯЮЧІЙ ЗАГОТІВЦІ</w:t>
            </w:r>
          </w:p>
          <w:p w14:paraId="130EF815" w14:textId="77777777" w:rsidR="00593B7D" w:rsidRPr="007961A0" w:rsidRDefault="00593B7D" w:rsidP="001C6080">
            <w:pPr>
              <w:ind w:firstLine="426"/>
              <w:jc w:val="both"/>
              <w:rPr>
                <w:lang w:val="uk-UA" w:eastAsia="uk-UA"/>
              </w:rPr>
            </w:pPr>
          </w:p>
          <w:tbl>
            <w:tblPr>
              <w:tblW w:w="10240" w:type="dxa"/>
              <w:tblCellMar>
                <w:top w:w="15" w:type="dxa"/>
                <w:left w:w="15" w:type="dxa"/>
                <w:bottom w:w="15" w:type="dxa"/>
                <w:right w:w="15" w:type="dxa"/>
              </w:tblCellMar>
              <w:tblLook w:val="04A0" w:firstRow="1" w:lastRow="0" w:firstColumn="1" w:lastColumn="0" w:noHBand="0" w:noVBand="1"/>
            </w:tblPr>
            <w:tblGrid>
              <w:gridCol w:w="10240"/>
            </w:tblGrid>
            <w:tr w:rsidR="00593B7D" w:rsidRPr="007961A0" w14:paraId="1ACE7E60" w14:textId="77777777" w:rsidTr="001C6080">
              <w:tc>
                <w:tcPr>
                  <w:tcW w:w="10240" w:type="dxa"/>
                  <w:tcBorders>
                    <w:top w:val="single" w:sz="6" w:space="0" w:color="DDDDDD"/>
                  </w:tcBorders>
                  <w:tcMar>
                    <w:top w:w="120" w:type="dxa"/>
                    <w:left w:w="150" w:type="dxa"/>
                    <w:bottom w:w="120" w:type="dxa"/>
                    <w:right w:w="150" w:type="dxa"/>
                  </w:tcMar>
                  <w:hideMark/>
                </w:tcPr>
                <w:p w14:paraId="404FFE11" w14:textId="77777777" w:rsidR="00593B7D" w:rsidRPr="007961A0" w:rsidRDefault="00593B7D" w:rsidP="001C6080">
                  <w:pPr>
                    <w:ind w:firstLine="426"/>
                    <w:jc w:val="both"/>
                    <w:rPr>
                      <w:bCs/>
                      <w:lang w:val="uk-UA" w:eastAsia="uk-UA"/>
                    </w:rPr>
                  </w:pPr>
                  <w:proofErr w:type="spellStart"/>
                  <w:r w:rsidRPr="007961A0">
                    <w:rPr>
                      <w:bCs/>
                      <w:lang w:val="uk-UA" w:eastAsia="uk-UA"/>
                    </w:rPr>
                    <w:t>Аттачмени</w:t>
                  </w:r>
                  <w:proofErr w:type="spellEnd"/>
                  <w:r w:rsidRPr="007961A0">
                    <w:rPr>
                      <w:bCs/>
                      <w:lang w:val="uk-UA" w:eastAsia="uk-UA"/>
                    </w:rPr>
                    <w:t xml:space="preserve"> з </w:t>
                  </w:r>
                  <w:proofErr w:type="spellStart"/>
                  <w:r w:rsidRPr="007961A0">
                    <w:rPr>
                      <w:bCs/>
                      <w:lang w:val="uk-UA" w:eastAsia="uk-UA"/>
                    </w:rPr>
                    <w:t>беззольних</w:t>
                  </w:r>
                  <w:proofErr w:type="spellEnd"/>
                  <w:r w:rsidRPr="007961A0">
                    <w:rPr>
                      <w:bCs/>
                      <w:lang w:val="uk-UA" w:eastAsia="uk-UA"/>
                    </w:rPr>
                    <w:t xml:space="preserve"> пластмасових заготовок встановлюються на восковому ковпачку штучної коронки і призначені для вигоряння без залишку з наступною заміною литтям з металевого сплаву, обраного для каркаса штучної коронки.</w:t>
                  </w:r>
                </w:p>
                <w:p w14:paraId="57D2B41B" w14:textId="77777777" w:rsidR="00593B7D" w:rsidRPr="007961A0" w:rsidRDefault="00593B7D" w:rsidP="001C6080">
                  <w:pPr>
                    <w:ind w:firstLine="426"/>
                    <w:jc w:val="both"/>
                    <w:rPr>
                      <w:bCs/>
                      <w:lang w:val="uk-UA" w:eastAsia="uk-UA"/>
                    </w:rPr>
                  </w:pPr>
                  <w:r w:rsidRPr="007961A0">
                    <w:rPr>
                      <w:bCs/>
                      <w:lang w:val="uk-UA" w:eastAsia="uk-UA"/>
                    </w:rPr>
                    <w:t xml:space="preserve">Цей метод застосовують для простих </w:t>
                  </w:r>
                  <w:proofErr w:type="spellStart"/>
                  <w:r w:rsidRPr="007961A0">
                    <w:rPr>
                      <w:bCs/>
                      <w:lang w:val="uk-UA" w:eastAsia="uk-UA"/>
                    </w:rPr>
                    <w:t>аттачменів</w:t>
                  </w:r>
                  <w:proofErr w:type="spellEnd"/>
                  <w:r w:rsidRPr="007961A0">
                    <w:rPr>
                      <w:bCs/>
                      <w:lang w:val="uk-UA" w:eastAsia="uk-UA"/>
                    </w:rPr>
                    <w:t xml:space="preserve"> з активацією полімерними вставками необхідної еластичності.</w:t>
                  </w:r>
                </w:p>
                <w:p w14:paraId="49545928" w14:textId="77777777" w:rsidR="00593B7D" w:rsidRPr="007961A0" w:rsidRDefault="00593B7D" w:rsidP="001C6080">
                  <w:pPr>
                    <w:ind w:firstLine="426"/>
                    <w:jc w:val="both"/>
                    <w:rPr>
                      <w:bCs/>
                      <w:lang w:val="uk-UA" w:eastAsia="uk-UA"/>
                    </w:rPr>
                  </w:pPr>
                  <w:r w:rsidRPr="007961A0">
                    <w:rPr>
                      <w:bCs/>
                      <w:lang w:val="uk-UA" w:eastAsia="uk-UA"/>
                    </w:rPr>
                    <w:t xml:space="preserve">При цьому повинні бути дотримані основні принципи, які дозволяють забезпечити гарне функціонування </w:t>
                  </w:r>
                  <w:proofErr w:type="spellStart"/>
                  <w:r w:rsidRPr="007961A0">
                    <w:rPr>
                      <w:bCs/>
                      <w:lang w:val="uk-UA" w:eastAsia="uk-UA"/>
                    </w:rPr>
                    <w:t>аттачмена</w:t>
                  </w:r>
                  <w:proofErr w:type="spellEnd"/>
                  <w:r w:rsidRPr="007961A0">
                    <w:rPr>
                      <w:bCs/>
                      <w:lang w:val="uk-UA" w:eastAsia="uk-UA"/>
                    </w:rPr>
                    <w:t xml:space="preserve"> і його довговічність:</w:t>
                  </w:r>
                </w:p>
                <w:p w14:paraId="43ED3C35" w14:textId="77777777" w:rsidR="00593B7D" w:rsidRPr="007961A0" w:rsidRDefault="00593B7D" w:rsidP="001C6080">
                  <w:pPr>
                    <w:ind w:firstLine="426"/>
                    <w:jc w:val="both"/>
                    <w:rPr>
                      <w:bCs/>
                      <w:lang w:val="uk-UA" w:eastAsia="uk-UA"/>
                    </w:rPr>
                  </w:pPr>
                  <w:r w:rsidRPr="007961A0">
                    <w:rPr>
                      <w:bCs/>
                      <w:lang w:val="uk-UA" w:eastAsia="uk-UA"/>
                    </w:rPr>
                    <w:t xml:space="preserve">• Сплав для лиття повинен відповідати фізичним і механічним вимогам, сумісним з </w:t>
                  </w:r>
                  <w:proofErr w:type="spellStart"/>
                  <w:r w:rsidRPr="007961A0">
                    <w:rPr>
                      <w:bCs/>
                      <w:lang w:val="uk-UA" w:eastAsia="uk-UA"/>
                    </w:rPr>
                    <w:t>аттачменом</w:t>
                  </w:r>
                  <w:proofErr w:type="spellEnd"/>
                  <w:r w:rsidRPr="007961A0">
                    <w:rPr>
                      <w:bCs/>
                      <w:lang w:val="uk-UA" w:eastAsia="uk-UA"/>
                    </w:rPr>
                    <w:t>.</w:t>
                  </w:r>
                </w:p>
                <w:p w14:paraId="7F2B8D93" w14:textId="77777777" w:rsidR="00593B7D" w:rsidRPr="007961A0" w:rsidRDefault="00593B7D" w:rsidP="001C6080">
                  <w:pPr>
                    <w:ind w:firstLine="426"/>
                    <w:jc w:val="both"/>
                    <w:rPr>
                      <w:bCs/>
                      <w:lang w:val="uk-UA" w:eastAsia="uk-UA"/>
                    </w:rPr>
                  </w:pPr>
                  <w:r w:rsidRPr="007961A0">
                    <w:rPr>
                      <w:bCs/>
                      <w:lang w:val="uk-UA" w:eastAsia="uk-UA"/>
                    </w:rPr>
                    <w:t xml:space="preserve">• </w:t>
                  </w:r>
                  <w:proofErr w:type="spellStart"/>
                  <w:r w:rsidRPr="007961A0">
                    <w:rPr>
                      <w:bCs/>
                      <w:lang w:val="uk-UA" w:eastAsia="uk-UA"/>
                    </w:rPr>
                    <w:t>Пакуюча</w:t>
                  </w:r>
                  <w:proofErr w:type="spellEnd"/>
                  <w:r w:rsidRPr="007961A0">
                    <w:rPr>
                      <w:bCs/>
                      <w:lang w:val="uk-UA" w:eastAsia="uk-UA"/>
                    </w:rPr>
                    <w:t xml:space="preserve"> маса повинна забезпечувати максимум точності лиття і високу якість поверхні виливки. Однак якість литого замкового кріплення ніколи не буде досягати якості замкового </w:t>
                  </w:r>
                  <w:r w:rsidRPr="007961A0">
                    <w:rPr>
                      <w:bCs/>
                      <w:lang w:val="uk-UA" w:eastAsia="uk-UA"/>
                    </w:rPr>
                    <w:lastRenderedPageBreak/>
                    <w:t>кріплення, виготовленого вальцюванням або холодним волочінням з подальшою обробкою на верстаті. При такому виготовленні матеріал отримує максимальну механічну міцність.</w:t>
                  </w:r>
                </w:p>
                <w:p w14:paraId="44E335D1" w14:textId="77777777" w:rsidR="00593B7D" w:rsidRPr="007961A0" w:rsidRDefault="00593B7D" w:rsidP="001C6080">
                  <w:pPr>
                    <w:ind w:firstLine="426"/>
                    <w:jc w:val="both"/>
                    <w:rPr>
                      <w:bCs/>
                      <w:lang w:val="uk-UA" w:eastAsia="uk-UA"/>
                    </w:rPr>
                  </w:pPr>
                  <w:r w:rsidRPr="007961A0">
                    <w:rPr>
                      <w:bCs/>
                      <w:lang w:val="uk-UA" w:eastAsia="uk-UA"/>
                    </w:rPr>
                    <w:t>Одна з умов якісного литва - повне усунення воску і пластмаси, так само як і вільне поширення розплавленого металу в форму замкового кріплення.</w:t>
                  </w:r>
                </w:p>
                <w:p w14:paraId="5B945EAD" w14:textId="77777777" w:rsidR="00593B7D" w:rsidRPr="007961A0" w:rsidRDefault="00593B7D" w:rsidP="001C6080">
                  <w:pPr>
                    <w:ind w:firstLine="426"/>
                    <w:jc w:val="both"/>
                    <w:rPr>
                      <w:bCs/>
                      <w:lang w:val="uk-UA" w:eastAsia="uk-UA"/>
                    </w:rPr>
                  </w:pPr>
                  <w:r w:rsidRPr="007961A0">
                    <w:rPr>
                      <w:bCs/>
                      <w:lang w:val="uk-UA" w:eastAsia="uk-UA"/>
                    </w:rPr>
                    <w:t>Фосфатна пакувальна маса дозволяє отримати відлив, позбавлений недоліків, що утворюються внаслідок, наприклад, розтріскування вогнетривкої маси (через теплове розширення).</w:t>
                  </w:r>
                </w:p>
                <w:p w14:paraId="66010530" w14:textId="77777777" w:rsidR="00593B7D" w:rsidRPr="007961A0" w:rsidRDefault="00593B7D" w:rsidP="001C6080">
                  <w:pPr>
                    <w:ind w:firstLine="426"/>
                    <w:jc w:val="both"/>
                    <w:rPr>
                      <w:bCs/>
                      <w:lang w:val="uk-UA" w:eastAsia="uk-UA"/>
                    </w:rPr>
                  </w:pPr>
                  <w:r w:rsidRPr="007961A0">
                    <w:rPr>
                      <w:bCs/>
                      <w:lang w:val="uk-UA" w:eastAsia="uk-UA"/>
                    </w:rPr>
                    <w:t xml:space="preserve">Механічна обробка замкового кріплення зводиться до </w:t>
                  </w:r>
                  <w:proofErr w:type="spellStart"/>
                  <w:r w:rsidRPr="007961A0">
                    <w:rPr>
                      <w:bCs/>
                      <w:lang w:val="uk-UA" w:eastAsia="uk-UA"/>
                    </w:rPr>
                    <w:t>піскоструйної</w:t>
                  </w:r>
                  <w:proofErr w:type="spellEnd"/>
                  <w:r w:rsidRPr="007961A0">
                    <w:rPr>
                      <w:bCs/>
                      <w:lang w:val="uk-UA" w:eastAsia="uk-UA"/>
                    </w:rPr>
                    <w:t xml:space="preserve"> обробки скляними кульками, очищення щіткою зі </w:t>
                  </w:r>
                  <w:proofErr w:type="spellStart"/>
                  <w:r w:rsidRPr="007961A0">
                    <w:rPr>
                      <w:bCs/>
                      <w:lang w:val="uk-UA" w:eastAsia="uk-UA"/>
                    </w:rPr>
                    <w:t>скловолоконною</w:t>
                  </w:r>
                  <w:proofErr w:type="spellEnd"/>
                  <w:r w:rsidRPr="007961A0">
                    <w:rPr>
                      <w:bCs/>
                      <w:lang w:val="uk-UA" w:eastAsia="uk-UA"/>
                    </w:rPr>
                    <w:t xml:space="preserve"> щетиною і можливого ​​невеликого поверхневого полірування.</w:t>
                  </w:r>
                </w:p>
                <w:p w14:paraId="5030E352" w14:textId="77777777" w:rsidR="00593B7D" w:rsidRPr="007961A0" w:rsidRDefault="00593B7D" w:rsidP="001C6080">
                  <w:pPr>
                    <w:ind w:firstLine="426"/>
                    <w:jc w:val="both"/>
                    <w:rPr>
                      <w:bCs/>
                      <w:lang w:val="uk-UA" w:eastAsia="uk-UA"/>
                    </w:rPr>
                  </w:pPr>
                  <w:r w:rsidRPr="007961A0">
                    <w:rPr>
                      <w:bCs/>
                      <w:lang w:val="uk-UA" w:eastAsia="uk-UA"/>
                    </w:rPr>
                    <w:t>Успіх роботи з замковими кріпленнями, виготовленими по виплавлюваних моделях, задумані для того, щоб відливати весь каркас з одного і того ж стоматологічного сплаву, залежить від точного дотримання інструкції по застосуванню.</w:t>
                  </w:r>
                </w:p>
                <w:p w14:paraId="7E8D954E" w14:textId="77777777" w:rsidR="00593B7D" w:rsidRPr="007961A0" w:rsidRDefault="00593B7D" w:rsidP="001C6080">
                  <w:pPr>
                    <w:ind w:firstLine="426"/>
                    <w:jc w:val="both"/>
                    <w:rPr>
                      <w:bCs/>
                      <w:lang w:val="uk-UA" w:eastAsia="uk-UA"/>
                    </w:rPr>
                  </w:pPr>
                  <w:r w:rsidRPr="007961A0">
                    <w:rPr>
                      <w:bCs/>
                      <w:lang w:val="uk-UA" w:eastAsia="uk-UA"/>
                    </w:rPr>
                    <w:t>Ливарний сплав повинен мати достатню механічну міцність: межа текучості повинна бути не менше 500 Н / мм 2 (згідно ISO 1562).</w:t>
                  </w:r>
                </w:p>
                <w:p w14:paraId="18A5CD58" w14:textId="77777777" w:rsidR="00593B7D" w:rsidRPr="007961A0" w:rsidRDefault="00593B7D" w:rsidP="001C6080">
                  <w:pPr>
                    <w:ind w:firstLine="426"/>
                    <w:jc w:val="both"/>
                    <w:rPr>
                      <w:bCs/>
                      <w:lang w:val="uk-UA" w:eastAsia="uk-UA"/>
                    </w:rPr>
                  </w:pPr>
                  <w:r w:rsidRPr="007961A0">
                    <w:rPr>
                      <w:bCs/>
                      <w:lang w:val="uk-UA" w:eastAsia="uk-UA"/>
                    </w:rPr>
                    <w:t xml:space="preserve">• Висока якість лиття без </w:t>
                  </w:r>
                  <w:proofErr w:type="spellStart"/>
                  <w:r w:rsidRPr="007961A0">
                    <w:rPr>
                      <w:bCs/>
                      <w:lang w:val="uk-UA" w:eastAsia="uk-UA"/>
                    </w:rPr>
                    <w:t>мікропухирців</w:t>
                  </w:r>
                  <w:proofErr w:type="spellEnd"/>
                  <w:r w:rsidRPr="007961A0">
                    <w:rPr>
                      <w:bCs/>
                      <w:lang w:val="uk-UA" w:eastAsia="uk-UA"/>
                    </w:rPr>
                    <w:t xml:space="preserve">, перегріву металу, що може зіпсувати підгонку </w:t>
                  </w:r>
                  <w:proofErr w:type="spellStart"/>
                  <w:r w:rsidRPr="007961A0">
                    <w:rPr>
                      <w:bCs/>
                      <w:lang w:val="uk-UA" w:eastAsia="uk-UA"/>
                    </w:rPr>
                    <w:t>аттачмена</w:t>
                  </w:r>
                  <w:proofErr w:type="spellEnd"/>
                  <w:r w:rsidRPr="007961A0">
                    <w:rPr>
                      <w:bCs/>
                      <w:lang w:val="uk-UA" w:eastAsia="uk-UA"/>
                    </w:rPr>
                    <w:t xml:space="preserve"> і його міцність.</w:t>
                  </w:r>
                </w:p>
                <w:p w14:paraId="2BC37420" w14:textId="77777777" w:rsidR="00593B7D" w:rsidRPr="007961A0" w:rsidRDefault="00593B7D" w:rsidP="001C6080">
                  <w:pPr>
                    <w:ind w:firstLine="426"/>
                    <w:jc w:val="both"/>
                    <w:rPr>
                      <w:lang w:val="uk-UA" w:eastAsia="uk-UA"/>
                    </w:rPr>
                  </w:pPr>
                  <w:r w:rsidRPr="007961A0">
                    <w:rPr>
                      <w:noProof/>
                    </w:rPr>
                    <w:drawing>
                      <wp:anchor distT="0" distB="0" distL="114300" distR="114300" simplePos="0" relativeHeight="251686912" behindDoc="0" locked="0" layoutInCell="1" allowOverlap="1" wp14:anchorId="0F06CBD3" wp14:editId="12C61567">
                        <wp:simplePos x="0" y="0"/>
                        <wp:positionH relativeFrom="column">
                          <wp:posOffset>17145</wp:posOffset>
                        </wp:positionH>
                        <wp:positionV relativeFrom="paragraph">
                          <wp:posOffset>57150</wp:posOffset>
                        </wp:positionV>
                        <wp:extent cx="3257550" cy="2324100"/>
                        <wp:effectExtent l="19050" t="0" r="0" b="0"/>
                        <wp:wrapSquare wrapText="bothSides"/>
                        <wp:docPr id="26" name="Рисунок 69" descr="Описание: http://dentaltechnic.info/teleskope_12_files/xteleskope_12-5.jpg.pagespeed.ic.qsaKVSVqq6.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Описание: http://dentaltechnic.info/teleskope_12_files/xteleskope_12-5.jpg.pagespeed.ic.qsaKVSVqq6.webp"/>
                                <pic:cNvPicPr>
                                  <a:picLocks noChangeAspect="1" noChangeArrowheads="1"/>
                                </pic:cNvPicPr>
                              </pic:nvPicPr>
                              <pic:blipFill>
                                <a:blip r:embed="rId34"/>
                                <a:srcRect/>
                                <a:stretch>
                                  <a:fillRect/>
                                </a:stretch>
                              </pic:blipFill>
                              <pic:spPr bwMode="auto">
                                <a:xfrm>
                                  <a:off x="0" y="0"/>
                                  <a:ext cx="3257550" cy="2324100"/>
                                </a:xfrm>
                                <a:prstGeom prst="rect">
                                  <a:avLst/>
                                </a:prstGeom>
                                <a:noFill/>
                                <a:ln w="9525">
                                  <a:noFill/>
                                  <a:miter lim="800000"/>
                                  <a:headEnd/>
                                  <a:tailEnd/>
                                </a:ln>
                              </pic:spPr>
                            </pic:pic>
                          </a:graphicData>
                        </a:graphic>
                      </wp:anchor>
                    </w:drawing>
                  </w:r>
                  <w:proofErr w:type="spellStart"/>
                  <w:r w:rsidRPr="007961A0">
                    <w:rPr>
                      <w:lang w:val="uk-UA" w:eastAsia="uk-UA"/>
                    </w:rPr>
                    <w:t>Литники</w:t>
                  </w:r>
                  <w:proofErr w:type="spellEnd"/>
                  <w:r w:rsidRPr="007961A0">
                    <w:rPr>
                      <w:lang w:val="uk-UA" w:eastAsia="uk-UA"/>
                    </w:rPr>
                    <w:t xml:space="preserve"> необхідно розміщувати таким чином, щоб сприяти видаленню воску або пластмаси і доступу розплавленого металу в форму замкового кріплення. Опоку слід поміщати в піч отвором вниз, що призводить до кращого видалення воску або пластмаси.</w:t>
                  </w:r>
                </w:p>
                <w:p w14:paraId="044AAA39" w14:textId="77777777" w:rsidR="00593B7D" w:rsidRPr="007961A0" w:rsidRDefault="00593B7D" w:rsidP="001C6080">
                  <w:pPr>
                    <w:ind w:firstLine="426"/>
                    <w:jc w:val="both"/>
                    <w:rPr>
                      <w:lang w:val="uk-UA" w:eastAsia="uk-UA"/>
                    </w:rPr>
                  </w:pPr>
                  <w:r w:rsidRPr="007961A0">
                    <w:rPr>
                      <w:lang w:val="uk-UA" w:eastAsia="uk-UA"/>
                    </w:rPr>
                    <w:t>До повного вигоряння воску і пластмаси заготовки замкового кріплення слід підтримувати температуру 250-300 ° С. Потім потрібно збільшити температуру і перевернути опоку отвором вбік - горизонтально для дегазації.</w:t>
                  </w:r>
                </w:p>
                <w:p w14:paraId="3F7101D5" w14:textId="77777777" w:rsidR="00593B7D" w:rsidRPr="007961A0" w:rsidRDefault="00593B7D" w:rsidP="001C6080">
                  <w:pPr>
                    <w:jc w:val="both"/>
                    <w:rPr>
                      <w:b/>
                      <w:i/>
                      <w:lang w:val="uk-UA" w:eastAsia="uk-UA"/>
                    </w:rPr>
                  </w:pPr>
                </w:p>
                <w:p w14:paraId="6D6019E6" w14:textId="77777777" w:rsidR="00593B7D" w:rsidRPr="007961A0" w:rsidRDefault="00593B7D" w:rsidP="001C6080">
                  <w:pPr>
                    <w:jc w:val="both"/>
                    <w:rPr>
                      <w:b/>
                      <w:i/>
                      <w:lang w:val="uk-UA" w:eastAsia="uk-UA"/>
                    </w:rPr>
                  </w:pPr>
                  <w:proofErr w:type="spellStart"/>
                  <w:r w:rsidRPr="007961A0">
                    <w:rPr>
                      <w:b/>
                      <w:i/>
                      <w:lang w:val="uk-UA" w:eastAsia="uk-UA"/>
                    </w:rPr>
                    <w:t>Мал</w:t>
                  </w:r>
                  <w:proofErr w:type="spellEnd"/>
                  <w:r w:rsidRPr="007961A0">
                    <w:rPr>
                      <w:b/>
                      <w:i/>
                      <w:lang w:val="uk-UA" w:eastAsia="uk-UA"/>
                    </w:rPr>
                    <w:t xml:space="preserve">. Воскова форма коронки з </w:t>
                  </w:r>
                  <w:proofErr w:type="spellStart"/>
                  <w:r w:rsidRPr="007961A0">
                    <w:rPr>
                      <w:b/>
                      <w:i/>
                      <w:lang w:val="uk-UA" w:eastAsia="uk-UA"/>
                    </w:rPr>
                    <w:t>беззольної</w:t>
                  </w:r>
                  <w:proofErr w:type="spellEnd"/>
                  <w:r w:rsidRPr="007961A0">
                    <w:rPr>
                      <w:b/>
                      <w:i/>
                      <w:lang w:val="uk-UA" w:eastAsia="uk-UA"/>
                    </w:rPr>
                    <w:t xml:space="preserve"> патриці</w:t>
                  </w:r>
                </w:p>
              </w:tc>
            </w:tr>
            <w:tr w:rsidR="00593B7D" w:rsidRPr="007961A0" w14:paraId="7D866B4C" w14:textId="77777777" w:rsidTr="001C6080">
              <w:tc>
                <w:tcPr>
                  <w:tcW w:w="10240" w:type="dxa"/>
                  <w:tcBorders>
                    <w:top w:val="single" w:sz="6" w:space="0" w:color="DDDDDD"/>
                  </w:tcBorders>
                  <w:tcMar>
                    <w:top w:w="120" w:type="dxa"/>
                    <w:left w:w="150" w:type="dxa"/>
                    <w:bottom w:w="120" w:type="dxa"/>
                    <w:right w:w="150" w:type="dxa"/>
                  </w:tcMar>
                  <w:hideMark/>
                </w:tcPr>
                <w:p w14:paraId="7ED2D90D" w14:textId="77777777" w:rsidR="00593B7D" w:rsidRPr="007961A0" w:rsidRDefault="00593B7D" w:rsidP="001C6080">
                  <w:pPr>
                    <w:ind w:firstLine="410"/>
                    <w:jc w:val="both"/>
                    <w:rPr>
                      <w:lang w:val="uk-UA" w:eastAsia="uk-UA"/>
                    </w:rPr>
                  </w:pPr>
                  <w:r w:rsidRPr="007961A0">
                    <w:rPr>
                      <w:lang w:val="uk-UA" w:eastAsia="uk-UA"/>
                    </w:rPr>
                    <w:lastRenderedPageBreak/>
                    <w:t xml:space="preserve">Слід витримати опоку при остаточній температурі прогріву до тих пір, поки температура центральних </w:t>
                  </w:r>
                  <w:proofErr w:type="spellStart"/>
                  <w:r w:rsidRPr="007961A0">
                    <w:rPr>
                      <w:lang w:val="uk-UA" w:eastAsia="uk-UA"/>
                    </w:rPr>
                    <w:t>литників</w:t>
                  </w:r>
                  <w:proofErr w:type="spellEnd"/>
                  <w:r w:rsidRPr="007961A0">
                    <w:rPr>
                      <w:lang w:val="uk-UA" w:eastAsia="uk-UA"/>
                    </w:rPr>
                    <w:t xml:space="preserve"> не зрівняється з температурою муфельної печі. Потім діяти згідно з вказівками виробника сплаву. </w:t>
                  </w:r>
                </w:p>
                <w:p w14:paraId="79DDC00E" w14:textId="77777777" w:rsidR="00593B7D" w:rsidRPr="007961A0" w:rsidRDefault="00593B7D" w:rsidP="001C6080">
                  <w:pPr>
                    <w:ind w:firstLine="410"/>
                    <w:jc w:val="both"/>
                    <w:rPr>
                      <w:b/>
                      <w:lang w:val="uk-UA" w:eastAsia="uk-UA"/>
                    </w:rPr>
                  </w:pPr>
                  <w:proofErr w:type="spellStart"/>
                  <w:r w:rsidRPr="007961A0">
                    <w:rPr>
                      <w:b/>
                      <w:lang w:val="uk-UA" w:eastAsia="uk-UA"/>
                    </w:rPr>
                    <w:t>Литтєве</w:t>
                  </w:r>
                  <w:proofErr w:type="spellEnd"/>
                  <w:r w:rsidRPr="007961A0">
                    <w:rPr>
                      <w:b/>
                      <w:lang w:val="uk-UA" w:eastAsia="uk-UA"/>
                    </w:rPr>
                    <w:t xml:space="preserve"> приєднання</w:t>
                  </w:r>
                </w:p>
                <w:p w14:paraId="4B1DCE80" w14:textId="77777777" w:rsidR="00593B7D" w:rsidRPr="007961A0" w:rsidRDefault="00593B7D" w:rsidP="001C6080">
                  <w:pPr>
                    <w:ind w:firstLine="410"/>
                    <w:jc w:val="both"/>
                    <w:rPr>
                      <w:lang w:val="uk-UA" w:eastAsia="uk-UA"/>
                    </w:rPr>
                  </w:pPr>
                  <w:r w:rsidRPr="007961A0">
                    <w:rPr>
                      <w:lang w:val="uk-UA" w:eastAsia="uk-UA"/>
                    </w:rPr>
                    <w:t xml:space="preserve">При </w:t>
                  </w:r>
                  <w:proofErr w:type="spellStart"/>
                  <w:r w:rsidRPr="007961A0">
                    <w:rPr>
                      <w:lang w:val="uk-UA" w:eastAsia="uk-UA"/>
                    </w:rPr>
                    <w:t>литтєвому</w:t>
                  </w:r>
                  <w:proofErr w:type="spellEnd"/>
                  <w:r w:rsidRPr="007961A0">
                    <w:rPr>
                      <w:lang w:val="uk-UA" w:eastAsia="uk-UA"/>
                    </w:rPr>
                    <w:t xml:space="preserve"> приєднанні на восковий ковпачок опорної коронки встановлюється частина замкового кріплення (</w:t>
                  </w:r>
                  <w:proofErr w:type="spellStart"/>
                  <w:r w:rsidRPr="007961A0">
                    <w:rPr>
                      <w:lang w:val="uk-UA" w:eastAsia="uk-UA"/>
                    </w:rPr>
                    <w:t>патрица</w:t>
                  </w:r>
                  <w:proofErr w:type="spellEnd"/>
                  <w:r w:rsidRPr="007961A0">
                    <w:rPr>
                      <w:lang w:val="uk-UA" w:eastAsia="uk-UA"/>
                    </w:rPr>
                    <w:t xml:space="preserve"> або матриця) зі спеціального металевого сплаву.</w:t>
                  </w:r>
                </w:p>
                <w:p w14:paraId="5187D040" w14:textId="77777777" w:rsidR="00593B7D" w:rsidRPr="007961A0" w:rsidRDefault="00593B7D" w:rsidP="001C6080">
                  <w:pPr>
                    <w:ind w:firstLine="410"/>
                    <w:jc w:val="both"/>
                    <w:rPr>
                      <w:lang w:val="uk-UA" w:eastAsia="uk-UA"/>
                    </w:rPr>
                  </w:pPr>
                  <w:r w:rsidRPr="007961A0">
                    <w:rPr>
                      <w:lang w:val="uk-UA" w:eastAsia="uk-UA"/>
                    </w:rPr>
                    <w:t xml:space="preserve">Сплав, обраний для виготовлення </w:t>
                  </w:r>
                  <w:proofErr w:type="spellStart"/>
                  <w:r w:rsidRPr="007961A0">
                    <w:rPr>
                      <w:lang w:val="uk-UA" w:eastAsia="uk-UA"/>
                    </w:rPr>
                    <w:t>аттачмена</w:t>
                  </w:r>
                  <w:proofErr w:type="spellEnd"/>
                  <w:r w:rsidRPr="007961A0">
                    <w:rPr>
                      <w:lang w:val="uk-UA" w:eastAsia="uk-UA"/>
                    </w:rPr>
                    <w:t xml:space="preserve">, повинен мати міцність вищу, ніж міцність сплаву для каркаса протеза, щоб не було деформації або зміни тонких деталей </w:t>
                  </w:r>
                  <w:proofErr w:type="spellStart"/>
                  <w:r w:rsidRPr="007961A0">
                    <w:rPr>
                      <w:lang w:val="uk-UA" w:eastAsia="uk-UA"/>
                    </w:rPr>
                    <w:t>аттачмена</w:t>
                  </w:r>
                  <w:proofErr w:type="spellEnd"/>
                  <w:r w:rsidRPr="007961A0">
                    <w:rPr>
                      <w:lang w:val="uk-UA" w:eastAsia="uk-UA"/>
                    </w:rPr>
                    <w:t xml:space="preserve"> під час </w:t>
                  </w:r>
                  <w:proofErr w:type="spellStart"/>
                  <w:r w:rsidRPr="007961A0">
                    <w:rPr>
                      <w:lang w:val="uk-UA" w:eastAsia="uk-UA"/>
                    </w:rPr>
                    <w:t>приєднуючого</w:t>
                  </w:r>
                  <w:proofErr w:type="spellEnd"/>
                  <w:r w:rsidRPr="007961A0">
                    <w:rPr>
                      <w:lang w:val="uk-UA" w:eastAsia="uk-UA"/>
                    </w:rPr>
                    <w:t xml:space="preserve"> лиття.</w:t>
                  </w:r>
                </w:p>
                <w:p w14:paraId="624D1997" w14:textId="77777777" w:rsidR="00593B7D" w:rsidRPr="007961A0" w:rsidRDefault="00593B7D" w:rsidP="001C6080">
                  <w:pPr>
                    <w:ind w:firstLine="410"/>
                    <w:jc w:val="both"/>
                    <w:rPr>
                      <w:lang w:val="uk-UA" w:eastAsia="uk-UA"/>
                    </w:rPr>
                  </w:pPr>
                  <w:r w:rsidRPr="007961A0">
                    <w:rPr>
                      <w:lang w:val="uk-UA" w:eastAsia="uk-UA"/>
                    </w:rPr>
                    <w:t>Сплави, що використовуються для замкових кріплень, мають температуру плавлення від 850 ° до 1450 ° С, яку слід співвідносити з температурою для каркаса коронок, знімною частиною протеза і випалювання кераміки.</w:t>
                  </w:r>
                </w:p>
                <w:p w14:paraId="42DB96BD" w14:textId="77777777" w:rsidR="00593B7D" w:rsidRPr="007961A0" w:rsidRDefault="00593B7D" w:rsidP="001C6080">
                  <w:pPr>
                    <w:ind w:firstLine="410"/>
                    <w:jc w:val="both"/>
                    <w:rPr>
                      <w:lang w:val="uk-UA" w:eastAsia="uk-UA"/>
                    </w:rPr>
                  </w:pPr>
                  <w:r w:rsidRPr="007961A0">
                    <w:rPr>
                      <w:lang w:val="uk-UA" w:eastAsia="uk-UA"/>
                    </w:rPr>
                    <w:t xml:space="preserve">Застереження: при моделюванні необхідно створити мінімальну товщину металу в 0,5 мм навколо патриці або матриці замкового кріплення для виключення можливих </w:t>
                  </w:r>
                  <w:proofErr w:type="spellStart"/>
                  <w:r w:rsidRPr="007961A0">
                    <w:rPr>
                      <w:lang w:val="uk-UA" w:eastAsia="uk-UA"/>
                    </w:rPr>
                    <w:t>тріщин</w:t>
                  </w:r>
                  <w:proofErr w:type="spellEnd"/>
                  <w:r w:rsidRPr="007961A0">
                    <w:rPr>
                      <w:lang w:val="uk-UA" w:eastAsia="uk-UA"/>
                    </w:rPr>
                    <w:t xml:space="preserve"> і керамічному покритті внаслідок різних коефіцієнтів термічного розширення матеріалу </w:t>
                  </w:r>
                  <w:proofErr w:type="spellStart"/>
                  <w:r w:rsidRPr="007961A0">
                    <w:rPr>
                      <w:lang w:val="uk-UA" w:eastAsia="uk-UA"/>
                    </w:rPr>
                    <w:t>аттачмена</w:t>
                  </w:r>
                  <w:proofErr w:type="spellEnd"/>
                  <w:r w:rsidRPr="007961A0">
                    <w:rPr>
                      <w:lang w:val="uk-UA" w:eastAsia="uk-UA"/>
                    </w:rPr>
                    <w:t xml:space="preserve"> і матеріалу каркаса протеза.</w:t>
                  </w:r>
                </w:p>
                <w:p w14:paraId="7D32A52D" w14:textId="77777777" w:rsidR="00593B7D" w:rsidRPr="007961A0" w:rsidRDefault="00593B7D" w:rsidP="001C6080">
                  <w:pPr>
                    <w:ind w:firstLine="410"/>
                    <w:jc w:val="both"/>
                    <w:rPr>
                      <w:lang w:val="uk-UA" w:eastAsia="uk-UA"/>
                    </w:rPr>
                  </w:pPr>
                  <w:r w:rsidRPr="007961A0">
                    <w:rPr>
                      <w:lang w:val="uk-UA" w:eastAsia="uk-UA"/>
                    </w:rPr>
                    <w:t xml:space="preserve">Щоб досягти гарного </w:t>
                  </w:r>
                  <w:proofErr w:type="spellStart"/>
                  <w:r w:rsidRPr="007961A0">
                    <w:rPr>
                      <w:lang w:val="uk-UA" w:eastAsia="uk-UA"/>
                    </w:rPr>
                    <w:t>литтєвого</w:t>
                  </w:r>
                  <w:proofErr w:type="spellEnd"/>
                  <w:r w:rsidRPr="007961A0">
                    <w:rPr>
                      <w:lang w:val="uk-UA" w:eastAsia="uk-UA"/>
                    </w:rPr>
                    <w:t xml:space="preserve"> приєднання, повинні бути дотримані основні умови:</w:t>
                  </w:r>
                </w:p>
                <w:p w14:paraId="1AF7AB5B" w14:textId="77777777" w:rsidR="00593B7D" w:rsidRPr="007961A0" w:rsidRDefault="00593B7D" w:rsidP="001C6080">
                  <w:pPr>
                    <w:ind w:firstLine="410"/>
                    <w:jc w:val="both"/>
                    <w:rPr>
                      <w:lang w:val="uk-UA" w:eastAsia="uk-UA"/>
                    </w:rPr>
                  </w:pPr>
                  <w:r w:rsidRPr="007961A0">
                    <w:rPr>
                      <w:lang w:val="uk-UA" w:eastAsia="uk-UA"/>
                    </w:rPr>
                    <w:t>• правильно розташовані ливарні канали;</w:t>
                  </w:r>
                </w:p>
                <w:p w14:paraId="2A758D37" w14:textId="77777777" w:rsidR="00593B7D" w:rsidRPr="007961A0" w:rsidRDefault="00593B7D" w:rsidP="001C6080">
                  <w:pPr>
                    <w:ind w:firstLine="410"/>
                    <w:jc w:val="both"/>
                    <w:rPr>
                      <w:lang w:val="uk-UA" w:eastAsia="uk-UA"/>
                    </w:rPr>
                  </w:pPr>
                  <w:r w:rsidRPr="007961A0">
                    <w:rPr>
                      <w:lang w:val="uk-UA" w:eastAsia="uk-UA"/>
                    </w:rPr>
                    <w:t>• температура нагріву опоки повинна точно контролюватися;</w:t>
                  </w:r>
                </w:p>
                <w:p w14:paraId="7AB73192" w14:textId="77777777" w:rsidR="00593B7D" w:rsidRPr="007961A0" w:rsidRDefault="00593B7D" w:rsidP="001C6080">
                  <w:pPr>
                    <w:ind w:firstLine="410"/>
                    <w:jc w:val="both"/>
                    <w:rPr>
                      <w:lang w:val="uk-UA" w:eastAsia="uk-UA"/>
                    </w:rPr>
                  </w:pPr>
                  <w:r w:rsidRPr="007961A0">
                    <w:rPr>
                      <w:lang w:val="uk-UA" w:eastAsia="uk-UA"/>
                    </w:rPr>
                    <w:t xml:space="preserve">• температура </w:t>
                  </w:r>
                  <w:proofErr w:type="spellStart"/>
                  <w:r w:rsidRPr="007961A0">
                    <w:rPr>
                      <w:lang w:val="uk-UA" w:eastAsia="uk-UA"/>
                    </w:rPr>
                    <w:t>аттачмена</w:t>
                  </w:r>
                  <w:proofErr w:type="spellEnd"/>
                  <w:r w:rsidRPr="007961A0">
                    <w:rPr>
                      <w:lang w:val="uk-UA" w:eastAsia="uk-UA"/>
                    </w:rPr>
                    <w:t xml:space="preserve"> всередині кювети повинна бути доведена до рівня інтервалу лиття сплаву.</w:t>
                  </w:r>
                </w:p>
                <w:p w14:paraId="60F5AFE3" w14:textId="77777777" w:rsidR="00593B7D" w:rsidRPr="007961A0" w:rsidRDefault="00593B7D" w:rsidP="001C6080">
                  <w:pPr>
                    <w:ind w:firstLine="410"/>
                    <w:jc w:val="both"/>
                    <w:rPr>
                      <w:lang w:val="uk-UA" w:eastAsia="uk-UA"/>
                    </w:rPr>
                  </w:pPr>
                  <w:r w:rsidRPr="007961A0">
                    <w:rPr>
                      <w:lang w:val="uk-UA" w:eastAsia="uk-UA"/>
                    </w:rPr>
                    <w:t xml:space="preserve">Для цих цілей застосовують спеціальні дрібнодисперсні пакувальні маси, зокрема фірм GC, </w:t>
                  </w:r>
                  <w:proofErr w:type="spellStart"/>
                  <w:r w:rsidRPr="007961A0">
                    <w:rPr>
                      <w:lang w:val="uk-UA" w:eastAsia="uk-UA"/>
                    </w:rPr>
                    <w:t>Degussa</w:t>
                  </w:r>
                  <w:proofErr w:type="spellEnd"/>
                  <w:r w:rsidRPr="007961A0">
                    <w:rPr>
                      <w:lang w:val="uk-UA" w:eastAsia="uk-UA"/>
                    </w:rPr>
                    <w:t xml:space="preserve"> / </w:t>
                  </w:r>
                  <w:proofErr w:type="spellStart"/>
                  <w:r w:rsidRPr="007961A0">
                    <w:rPr>
                      <w:lang w:val="uk-UA" w:eastAsia="uk-UA"/>
                    </w:rPr>
                    <w:t>Degudent</w:t>
                  </w:r>
                  <w:proofErr w:type="spellEnd"/>
                  <w:r w:rsidRPr="007961A0">
                    <w:rPr>
                      <w:lang w:val="uk-UA" w:eastAsia="uk-UA"/>
                    </w:rPr>
                    <w:t>.</w:t>
                  </w:r>
                </w:p>
                <w:p w14:paraId="4C698F6D" w14:textId="77777777" w:rsidR="00593B7D" w:rsidRPr="007961A0" w:rsidRDefault="00593B7D" w:rsidP="001C6080">
                  <w:pPr>
                    <w:ind w:firstLine="410"/>
                    <w:jc w:val="both"/>
                    <w:rPr>
                      <w:lang w:val="uk-UA" w:eastAsia="uk-UA"/>
                    </w:rPr>
                  </w:pPr>
                  <w:r w:rsidRPr="007961A0">
                    <w:rPr>
                      <w:lang w:val="uk-UA" w:eastAsia="uk-UA"/>
                    </w:rPr>
                    <w:lastRenderedPageBreak/>
                    <w:t xml:space="preserve">При литті з використанням тонких заготовок матриці, наприклад при </w:t>
                  </w:r>
                  <w:proofErr w:type="spellStart"/>
                  <w:r w:rsidRPr="007961A0">
                    <w:rPr>
                      <w:lang w:val="uk-UA" w:eastAsia="uk-UA"/>
                    </w:rPr>
                    <w:t>інтракоронарних</w:t>
                  </w:r>
                  <w:proofErr w:type="spellEnd"/>
                  <w:r w:rsidRPr="007961A0">
                    <w:rPr>
                      <w:lang w:val="uk-UA" w:eastAsia="uk-UA"/>
                    </w:rPr>
                    <w:t xml:space="preserve"> </w:t>
                  </w:r>
                  <w:proofErr w:type="spellStart"/>
                  <w:r w:rsidRPr="007961A0">
                    <w:rPr>
                      <w:lang w:val="uk-UA" w:eastAsia="uk-UA"/>
                    </w:rPr>
                    <w:t>аттачменах</w:t>
                  </w:r>
                  <w:proofErr w:type="spellEnd"/>
                  <w:r w:rsidRPr="007961A0">
                    <w:rPr>
                      <w:lang w:val="uk-UA" w:eastAsia="uk-UA"/>
                    </w:rPr>
                    <w:t xml:space="preserve">, не можна встановлювати </w:t>
                  </w:r>
                  <w:proofErr w:type="spellStart"/>
                  <w:r w:rsidRPr="007961A0">
                    <w:rPr>
                      <w:lang w:val="uk-UA" w:eastAsia="uk-UA"/>
                    </w:rPr>
                    <w:t>литники</w:t>
                  </w:r>
                  <w:proofErr w:type="spellEnd"/>
                  <w:r w:rsidRPr="007961A0">
                    <w:rPr>
                      <w:lang w:val="uk-UA" w:eastAsia="uk-UA"/>
                    </w:rPr>
                    <w:t xml:space="preserve"> в безпосередній близькості від замкового кріплення, так як матриця може деформуватися через високу температуру.</w:t>
                  </w:r>
                </w:p>
                <w:p w14:paraId="08B01B06" w14:textId="77777777" w:rsidR="00593B7D" w:rsidRPr="007961A0" w:rsidRDefault="00593B7D" w:rsidP="001C6080">
                  <w:pPr>
                    <w:ind w:firstLine="410"/>
                    <w:jc w:val="both"/>
                    <w:rPr>
                      <w:lang w:val="uk-UA" w:eastAsia="uk-UA"/>
                    </w:rPr>
                  </w:pPr>
                  <w:r w:rsidRPr="007961A0">
                    <w:rPr>
                      <w:lang w:val="uk-UA" w:eastAsia="uk-UA"/>
                    </w:rPr>
                    <w:t xml:space="preserve">Під час прогріву або лиття може утворюватися щілина між пакувальною масою і </w:t>
                  </w:r>
                  <w:proofErr w:type="spellStart"/>
                  <w:r w:rsidRPr="007961A0">
                    <w:rPr>
                      <w:lang w:val="uk-UA" w:eastAsia="uk-UA"/>
                    </w:rPr>
                    <w:t>аттачменом</w:t>
                  </w:r>
                  <w:proofErr w:type="spellEnd"/>
                  <w:r w:rsidRPr="007961A0">
                    <w:rPr>
                      <w:lang w:val="uk-UA" w:eastAsia="uk-UA"/>
                    </w:rPr>
                    <w:t xml:space="preserve"> через різницю коефіцієнтів термічного розширення.</w:t>
                  </w:r>
                </w:p>
                <w:p w14:paraId="67096129" w14:textId="77777777" w:rsidR="00593B7D" w:rsidRPr="007961A0" w:rsidRDefault="00593B7D" w:rsidP="001C6080">
                  <w:pPr>
                    <w:ind w:firstLine="410"/>
                    <w:jc w:val="both"/>
                    <w:rPr>
                      <w:lang w:val="uk-UA" w:eastAsia="uk-UA"/>
                    </w:rPr>
                  </w:pPr>
                  <w:r w:rsidRPr="007961A0">
                    <w:rPr>
                      <w:lang w:val="uk-UA" w:eastAsia="uk-UA"/>
                    </w:rPr>
                    <w:t>Отже, розплавлений метал при литті може потрапити між вогнетривкою масою і замковим кріпленням і утворити тонку плівку на поверхні функціональної частини замкового кріплення.</w:t>
                  </w:r>
                </w:p>
                <w:p w14:paraId="6DE153A2" w14:textId="77777777" w:rsidR="00593B7D" w:rsidRPr="007961A0" w:rsidRDefault="00593B7D" w:rsidP="001C6080">
                  <w:pPr>
                    <w:ind w:firstLine="410"/>
                    <w:jc w:val="both"/>
                    <w:rPr>
                      <w:lang w:val="uk-UA" w:eastAsia="uk-UA"/>
                    </w:rPr>
                  </w:pPr>
                  <w:r w:rsidRPr="007961A0">
                    <w:rPr>
                      <w:lang w:val="uk-UA" w:eastAsia="uk-UA"/>
                    </w:rPr>
                    <w:t>Механічне доопрацювання в таких випадках неприпустиме, так як точність посадки частин замкового кріплення буде різко погіршена. Для запобігання такої ситуації потрібно нанести голкою циркулярну канавку на воску навколо замкового кріплення.</w:t>
                  </w:r>
                </w:p>
                <w:p w14:paraId="785263B6" w14:textId="77777777" w:rsidR="00593B7D" w:rsidRPr="007961A0" w:rsidRDefault="00593B7D" w:rsidP="001C6080">
                  <w:pPr>
                    <w:ind w:firstLine="426"/>
                    <w:jc w:val="both"/>
                    <w:rPr>
                      <w:lang w:val="uk-UA" w:eastAsia="uk-UA"/>
                    </w:rPr>
                  </w:pPr>
                  <w:r w:rsidRPr="007961A0">
                    <w:rPr>
                      <w:lang w:val="uk-UA" w:eastAsia="uk-UA"/>
                    </w:rPr>
                    <w:t xml:space="preserve">Це зупинить потік сплаву на кордоні з функціональною частиною. Через різну швидкість усадки ливарного сплаву, сплаву замкового кріплення і вогнетривкої маси при охолодженні в каркасі можуть виникати напруги або деформації </w:t>
                  </w:r>
                  <w:proofErr w:type="spellStart"/>
                  <w:r w:rsidRPr="007961A0">
                    <w:rPr>
                      <w:lang w:val="uk-UA" w:eastAsia="uk-UA"/>
                    </w:rPr>
                    <w:t>аттачмена</w:t>
                  </w:r>
                  <w:proofErr w:type="spellEnd"/>
                  <w:r w:rsidRPr="007961A0">
                    <w:rPr>
                      <w:lang w:val="uk-UA" w:eastAsia="uk-UA"/>
                    </w:rPr>
                    <w:t>. Ці напруги головним чином усуваються під час наступної термообробки, наприклад при випалюванні кераміки.</w:t>
                  </w:r>
                  <w:r w:rsidRPr="007961A0">
                    <w:rPr>
                      <w:noProof/>
                    </w:rPr>
                    <w:drawing>
                      <wp:anchor distT="0" distB="0" distL="114300" distR="114300" simplePos="0" relativeHeight="251687936" behindDoc="0" locked="0" layoutInCell="1" allowOverlap="1" wp14:anchorId="542FC94A" wp14:editId="4849F08D">
                        <wp:simplePos x="0" y="0"/>
                        <wp:positionH relativeFrom="column">
                          <wp:posOffset>-95250</wp:posOffset>
                        </wp:positionH>
                        <wp:positionV relativeFrom="paragraph">
                          <wp:posOffset>-123825</wp:posOffset>
                        </wp:positionV>
                        <wp:extent cx="2409825" cy="1924050"/>
                        <wp:effectExtent l="19050" t="0" r="9525" b="0"/>
                        <wp:wrapSquare wrapText="bothSides"/>
                        <wp:docPr id="27" name="Рисунок 70" descr="Описание: http://dentaltechnic.info/teleskope_12_files/xteleskope_12-6.jpg.pagespeed.ic.X-LVXQyYPo.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Описание: http://dentaltechnic.info/teleskope_12_files/xteleskope_12-6.jpg.pagespeed.ic.X-LVXQyYPo.webp"/>
                                <pic:cNvPicPr>
                                  <a:picLocks noChangeAspect="1" noChangeArrowheads="1"/>
                                </pic:cNvPicPr>
                              </pic:nvPicPr>
                              <pic:blipFill>
                                <a:blip r:embed="rId35"/>
                                <a:srcRect/>
                                <a:stretch>
                                  <a:fillRect/>
                                </a:stretch>
                              </pic:blipFill>
                              <pic:spPr bwMode="auto">
                                <a:xfrm>
                                  <a:off x="0" y="0"/>
                                  <a:ext cx="2409825" cy="1924050"/>
                                </a:xfrm>
                                <a:prstGeom prst="rect">
                                  <a:avLst/>
                                </a:prstGeom>
                                <a:noFill/>
                                <a:ln w="9525">
                                  <a:noFill/>
                                  <a:miter lim="800000"/>
                                  <a:headEnd/>
                                  <a:tailEnd/>
                                </a:ln>
                              </pic:spPr>
                            </pic:pic>
                          </a:graphicData>
                        </a:graphic>
                      </wp:anchor>
                    </w:drawing>
                  </w:r>
                  <w:r w:rsidRPr="007961A0">
                    <w:rPr>
                      <w:lang w:val="uk-UA" w:eastAsia="uk-UA"/>
                    </w:rPr>
                    <w:t xml:space="preserve"> </w:t>
                  </w:r>
                </w:p>
                <w:p w14:paraId="0BC832AF" w14:textId="77777777" w:rsidR="00593B7D" w:rsidRPr="007961A0" w:rsidRDefault="00593B7D" w:rsidP="001C6080">
                  <w:pPr>
                    <w:ind w:firstLine="426"/>
                    <w:jc w:val="both"/>
                    <w:rPr>
                      <w:lang w:val="uk-UA" w:eastAsia="uk-UA"/>
                    </w:rPr>
                  </w:pPr>
                  <w:r w:rsidRPr="007961A0">
                    <w:rPr>
                      <w:lang w:val="uk-UA" w:eastAsia="uk-UA"/>
                    </w:rPr>
                    <w:t xml:space="preserve">Для запобігання напружень в каркасі при використанні в литті готових </w:t>
                  </w:r>
                  <w:proofErr w:type="spellStart"/>
                  <w:r w:rsidRPr="007961A0">
                    <w:rPr>
                      <w:lang w:val="uk-UA" w:eastAsia="uk-UA"/>
                    </w:rPr>
                    <w:t>аттачменів</w:t>
                  </w:r>
                  <w:proofErr w:type="spellEnd"/>
                  <w:r w:rsidRPr="007961A0">
                    <w:rPr>
                      <w:lang w:val="uk-UA" w:eastAsia="uk-UA"/>
                    </w:rPr>
                    <w:t>, виливок повинен повільно охолоджуватися на повітрі до кімнатної температури.</w:t>
                  </w:r>
                </w:p>
                <w:p w14:paraId="1A4D16E7" w14:textId="77777777" w:rsidR="00593B7D" w:rsidRPr="007961A0" w:rsidRDefault="00593B7D" w:rsidP="001C6080">
                  <w:pPr>
                    <w:ind w:firstLine="410"/>
                    <w:jc w:val="both"/>
                    <w:rPr>
                      <w:lang w:val="uk-UA" w:eastAsia="uk-UA"/>
                    </w:rPr>
                  </w:pPr>
                  <w:r w:rsidRPr="007961A0">
                    <w:rPr>
                      <w:lang w:val="uk-UA" w:eastAsia="uk-UA"/>
                    </w:rPr>
                    <w:t xml:space="preserve">При роботі з каркасами, відлитими з готовими замковими кріпленнями, не можна допускати контакту керамічної маси зі сплавом </w:t>
                  </w:r>
                  <w:proofErr w:type="spellStart"/>
                  <w:r w:rsidRPr="007961A0">
                    <w:rPr>
                      <w:lang w:val="uk-UA" w:eastAsia="uk-UA"/>
                    </w:rPr>
                    <w:t>аттачмена</w:t>
                  </w:r>
                  <w:proofErr w:type="spellEnd"/>
                  <w:r w:rsidRPr="007961A0">
                    <w:rPr>
                      <w:lang w:val="uk-UA" w:eastAsia="uk-UA"/>
                    </w:rPr>
                    <w:t xml:space="preserve">. Через різних коефіцієнтів теплового розширення сплаву каркаса і </w:t>
                  </w:r>
                  <w:proofErr w:type="spellStart"/>
                  <w:r w:rsidRPr="007961A0">
                    <w:rPr>
                      <w:lang w:val="uk-UA" w:eastAsia="uk-UA"/>
                    </w:rPr>
                    <w:t>аттачмена</w:t>
                  </w:r>
                  <w:proofErr w:type="spellEnd"/>
                  <w:r w:rsidRPr="007961A0">
                    <w:rPr>
                      <w:lang w:val="uk-UA" w:eastAsia="uk-UA"/>
                    </w:rPr>
                    <w:t xml:space="preserve"> в керамічному облицюванні можуть утворюватися тріщини.</w:t>
                  </w:r>
                </w:p>
                <w:p w14:paraId="1A745FA8" w14:textId="77777777" w:rsidR="00593B7D" w:rsidRPr="007961A0" w:rsidRDefault="00593B7D" w:rsidP="001C6080">
                  <w:pPr>
                    <w:jc w:val="both"/>
                    <w:rPr>
                      <w:lang w:val="uk-UA" w:eastAsia="uk-UA"/>
                    </w:rPr>
                  </w:pPr>
                  <w:proofErr w:type="spellStart"/>
                  <w:r w:rsidRPr="007961A0">
                    <w:rPr>
                      <w:b/>
                      <w:i/>
                      <w:lang w:val="uk-UA" w:eastAsia="uk-UA"/>
                    </w:rPr>
                    <w:t>Мал</w:t>
                  </w:r>
                  <w:proofErr w:type="spellEnd"/>
                  <w:r w:rsidRPr="007961A0">
                    <w:rPr>
                      <w:b/>
                      <w:i/>
                      <w:lang w:val="uk-UA" w:eastAsia="uk-UA"/>
                    </w:rPr>
                    <w:t xml:space="preserve">. Воскова модель коронки з металевим </w:t>
                  </w:r>
                  <w:proofErr w:type="spellStart"/>
                  <w:r w:rsidRPr="007961A0">
                    <w:rPr>
                      <w:b/>
                      <w:i/>
                      <w:lang w:val="uk-UA" w:eastAsia="uk-UA"/>
                    </w:rPr>
                    <w:t>аттачменом</w:t>
                  </w:r>
                  <w:proofErr w:type="spellEnd"/>
                </w:p>
              </w:tc>
            </w:tr>
            <w:tr w:rsidR="00593B7D" w:rsidRPr="007961A0" w14:paraId="66894952" w14:textId="77777777" w:rsidTr="001C6080">
              <w:tc>
                <w:tcPr>
                  <w:tcW w:w="10240" w:type="dxa"/>
                  <w:tcBorders>
                    <w:top w:val="single" w:sz="6" w:space="0" w:color="DDDDDD"/>
                  </w:tcBorders>
                  <w:tcMar>
                    <w:top w:w="120" w:type="dxa"/>
                    <w:left w:w="150" w:type="dxa"/>
                    <w:bottom w:w="120" w:type="dxa"/>
                    <w:right w:w="150" w:type="dxa"/>
                  </w:tcMar>
                  <w:hideMark/>
                </w:tcPr>
                <w:p w14:paraId="28CF3673" w14:textId="77777777" w:rsidR="00593B7D" w:rsidRPr="007961A0" w:rsidRDefault="00593B7D" w:rsidP="001C6080">
                  <w:pPr>
                    <w:ind w:firstLine="426"/>
                    <w:jc w:val="both"/>
                    <w:rPr>
                      <w:b/>
                      <w:lang w:val="uk-UA" w:eastAsia="uk-UA"/>
                    </w:rPr>
                  </w:pPr>
                  <w:r w:rsidRPr="007961A0">
                    <w:rPr>
                      <w:b/>
                      <w:lang w:val="uk-UA" w:eastAsia="uk-UA"/>
                    </w:rPr>
                    <w:lastRenderedPageBreak/>
                    <w:t>Техніка «</w:t>
                  </w:r>
                  <w:proofErr w:type="spellStart"/>
                  <w:r w:rsidRPr="007961A0">
                    <w:rPr>
                      <w:b/>
                      <w:lang w:val="uk-UA" w:eastAsia="uk-UA"/>
                    </w:rPr>
                    <w:t>spacer</w:t>
                  </w:r>
                  <w:proofErr w:type="spellEnd"/>
                  <w:r w:rsidRPr="007961A0">
                    <w:rPr>
                      <w:b/>
                      <w:lang w:val="uk-UA" w:eastAsia="uk-UA"/>
                    </w:rPr>
                    <w:t xml:space="preserve">» </w:t>
                  </w:r>
                </w:p>
                <w:p w14:paraId="3068ACB9" w14:textId="77777777" w:rsidR="00593B7D" w:rsidRPr="007961A0" w:rsidRDefault="00593B7D" w:rsidP="001C6080">
                  <w:pPr>
                    <w:ind w:firstLine="426"/>
                    <w:jc w:val="both"/>
                    <w:rPr>
                      <w:lang w:val="uk-UA" w:eastAsia="uk-UA"/>
                    </w:rPr>
                  </w:pPr>
                  <w:r w:rsidRPr="007961A0">
                    <w:rPr>
                      <w:lang w:val="uk-UA" w:eastAsia="uk-UA"/>
                    </w:rPr>
                    <w:t>«</w:t>
                  </w:r>
                  <w:proofErr w:type="spellStart"/>
                  <w:r w:rsidRPr="007961A0">
                    <w:rPr>
                      <w:lang w:val="uk-UA" w:eastAsia="uk-UA"/>
                    </w:rPr>
                    <w:t>Spacer</w:t>
                  </w:r>
                  <w:proofErr w:type="spellEnd"/>
                  <w:r w:rsidRPr="007961A0">
                    <w:rPr>
                      <w:lang w:val="uk-UA" w:eastAsia="uk-UA"/>
                    </w:rPr>
                    <w:t>» - це заготовка зі спеціально обробленого оксиду алюмінію (найчастіше за все патриця). Керамічна заготовка встановлюється в каркас незнімної конструкції на етапі моделювання.</w:t>
                  </w:r>
                </w:p>
                <w:p w14:paraId="3AB711F8" w14:textId="77777777" w:rsidR="00593B7D" w:rsidRPr="007961A0" w:rsidRDefault="00593B7D" w:rsidP="001C6080">
                  <w:pPr>
                    <w:ind w:firstLine="426"/>
                    <w:jc w:val="both"/>
                    <w:rPr>
                      <w:lang w:val="uk-UA" w:eastAsia="uk-UA"/>
                    </w:rPr>
                  </w:pPr>
                  <w:r w:rsidRPr="007961A0">
                    <w:rPr>
                      <w:lang w:val="uk-UA" w:eastAsia="uk-UA"/>
                    </w:rPr>
                    <w:t>При подальшому литті «</w:t>
                  </w:r>
                  <w:proofErr w:type="spellStart"/>
                  <w:r w:rsidRPr="007961A0">
                    <w:rPr>
                      <w:lang w:val="uk-UA" w:eastAsia="uk-UA"/>
                    </w:rPr>
                    <w:t>spacer</w:t>
                  </w:r>
                  <w:proofErr w:type="spellEnd"/>
                  <w:r w:rsidRPr="007961A0">
                    <w:rPr>
                      <w:lang w:val="uk-UA" w:eastAsia="uk-UA"/>
                    </w:rPr>
                    <w:t xml:space="preserve">» не вигоряє і таким чином дає точну копію форми матриці </w:t>
                  </w:r>
                  <w:proofErr w:type="spellStart"/>
                  <w:r w:rsidRPr="007961A0">
                    <w:rPr>
                      <w:lang w:val="uk-UA" w:eastAsia="uk-UA"/>
                    </w:rPr>
                    <w:t>аттачмена</w:t>
                  </w:r>
                  <w:proofErr w:type="spellEnd"/>
                  <w:r w:rsidRPr="007961A0">
                    <w:rPr>
                      <w:lang w:val="uk-UA" w:eastAsia="uk-UA"/>
                    </w:rPr>
                    <w:t xml:space="preserve"> на відлитій деталі. Керамічна заготовка потім видаляється з готового каркаса.</w:t>
                  </w:r>
                </w:p>
                <w:p w14:paraId="1C392BFD" w14:textId="77777777" w:rsidR="00593B7D" w:rsidRPr="007961A0" w:rsidRDefault="00593B7D" w:rsidP="001C6080">
                  <w:pPr>
                    <w:ind w:firstLine="426"/>
                    <w:jc w:val="both"/>
                    <w:rPr>
                      <w:lang w:val="uk-UA" w:eastAsia="uk-UA"/>
                    </w:rPr>
                  </w:pPr>
                </w:p>
                <w:p w14:paraId="58595B08" w14:textId="77777777" w:rsidR="00593B7D" w:rsidRPr="007961A0" w:rsidRDefault="00593B7D" w:rsidP="001C6080">
                  <w:pPr>
                    <w:ind w:firstLine="426"/>
                    <w:jc w:val="both"/>
                    <w:rPr>
                      <w:lang w:val="uk-UA" w:eastAsia="uk-UA"/>
                    </w:rPr>
                  </w:pPr>
                  <w:r w:rsidRPr="007961A0">
                    <w:rPr>
                      <w:lang w:val="uk-UA" w:eastAsia="uk-UA"/>
                    </w:rPr>
                    <w:t xml:space="preserve">Це допомагає уникнути помилок лиття в місці з'єднання каркаса незнімної частини і матриці замкового кріплення (наприклад, в разі </w:t>
                  </w:r>
                  <w:proofErr w:type="spellStart"/>
                  <w:r w:rsidRPr="007961A0">
                    <w:rPr>
                      <w:lang w:val="uk-UA" w:eastAsia="uk-UA"/>
                    </w:rPr>
                    <w:t>інтракоронарного</w:t>
                  </w:r>
                  <w:proofErr w:type="spellEnd"/>
                  <w:r w:rsidRPr="007961A0">
                    <w:rPr>
                      <w:lang w:val="uk-UA" w:eastAsia="uk-UA"/>
                    </w:rPr>
                    <w:t xml:space="preserve"> </w:t>
                  </w:r>
                  <w:proofErr w:type="spellStart"/>
                  <w:r w:rsidRPr="007961A0">
                    <w:rPr>
                      <w:lang w:val="uk-UA" w:eastAsia="uk-UA"/>
                    </w:rPr>
                    <w:t>аттачмена</w:t>
                  </w:r>
                  <w:proofErr w:type="spellEnd"/>
                  <w:r w:rsidRPr="007961A0">
                    <w:rPr>
                      <w:lang w:val="uk-UA" w:eastAsia="uk-UA"/>
                    </w:rPr>
                    <w:t>).</w:t>
                  </w:r>
                </w:p>
                <w:p w14:paraId="77061EBD" w14:textId="77777777" w:rsidR="00593B7D" w:rsidRPr="007961A0" w:rsidRDefault="00593B7D" w:rsidP="001C6080">
                  <w:pPr>
                    <w:ind w:firstLine="410"/>
                    <w:jc w:val="both"/>
                    <w:rPr>
                      <w:lang w:val="uk-UA" w:eastAsia="uk-UA"/>
                    </w:rPr>
                  </w:pPr>
                  <w:r w:rsidRPr="007961A0">
                    <w:rPr>
                      <w:lang w:val="uk-UA" w:eastAsia="uk-UA"/>
                    </w:rPr>
                    <w:t xml:space="preserve">Ця техніка є альтернативою використання </w:t>
                  </w:r>
                  <w:proofErr w:type="spellStart"/>
                  <w:r w:rsidRPr="007961A0">
                    <w:rPr>
                      <w:lang w:val="uk-UA" w:eastAsia="uk-UA"/>
                    </w:rPr>
                    <w:t>аттачмена</w:t>
                  </w:r>
                  <w:proofErr w:type="spellEnd"/>
                  <w:r w:rsidRPr="007961A0">
                    <w:rPr>
                      <w:lang w:val="uk-UA" w:eastAsia="uk-UA"/>
                    </w:rPr>
                    <w:t xml:space="preserve"> з </w:t>
                  </w:r>
                  <w:proofErr w:type="spellStart"/>
                  <w:r w:rsidRPr="007961A0">
                    <w:rPr>
                      <w:lang w:val="uk-UA" w:eastAsia="uk-UA"/>
                    </w:rPr>
                    <w:t>вигораючого</w:t>
                  </w:r>
                  <w:proofErr w:type="spellEnd"/>
                  <w:r w:rsidRPr="007961A0">
                    <w:rPr>
                      <w:lang w:val="uk-UA" w:eastAsia="uk-UA"/>
                    </w:rPr>
                    <w:t xml:space="preserve"> пластику і лиття з попередньо встановленим замковим кріпленням.</w:t>
                  </w:r>
                </w:p>
                <w:p w14:paraId="40D63AE3" w14:textId="77777777" w:rsidR="00593B7D" w:rsidRPr="007961A0" w:rsidRDefault="00593B7D" w:rsidP="001C6080">
                  <w:pPr>
                    <w:jc w:val="both"/>
                    <w:rPr>
                      <w:b/>
                      <w:i/>
                      <w:lang w:val="uk-UA" w:eastAsia="uk-UA"/>
                    </w:rPr>
                  </w:pPr>
                  <w:proofErr w:type="spellStart"/>
                  <w:r w:rsidRPr="007961A0">
                    <w:rPr>
                      <w:b/>
                      <w:i/>
                      <w:lang w:val="uk-UA" w:eastAsia="uk-UA"/>
                    </w:rPr>
                    <w:t>Мал</w:t>
                  </w:r>
                  <w:proofErr w:type="spellEnd"/>
                  <w:r w:rsidRPr="007961A0">
                    <w:rPr>
                      <w:b/>
                      <w:i/>
                      <w:lang w:val="uk-UA" w:eastAsia="uk-UA"/>
                    </w:rPr>
                    <w:t xml:space="preserve">. </w:t>
                  </w:r>
                  <w:proofErr w:type="spellStart"/>
                  <w:r w:rsidRPr="007961A0">
                    <w:rPr>
                      <w:b/>
                      <w:i/>
                      <w:lang w:val="uk-UA" w:eastAsia="uk-UA"/>
                    </w:rPr>
                    <w:t>Інтракоронарний</w:t>
                  </w:r>
                  <w:proofErr w:type="spellEnd"/>
                  <w:r w:rsidRPr="007961A0">
                    <w:rPr>
                      <w:b/>
                      <w:i/>
                      <w:lang w:val="uk-UA" w:eastAsia="uk-UA"/>
                    </w:rPr>
                    <w:t xml:space="preserve"> </w:t>
                  </w:r>
                  <w:proofErr w:type="spellStart"/>
                  <w:r w:rsidRPr="007961A0">
                    <w:rPr>
                      <w:b/>
                      <w:i/>
                      <w:lang w:val="uk-UA" w:eastAsia="uk-UA"/>
                    </w:rPr>
                    <w:t>аттачмен</w:t>
                  </w:r>
                  <w:proofErr w:type="spellEnd"/>
                  <w:r w:rsidRPr="007961A0">
                    <w:rPr>
                      <w:b/>
                      <w:i/>
                      <w:lang w:val="uk-UA" w:eastAsia="uk-UA"/>
                    </w:rPr>
                    <w:t>, виготовлений за технікою «</w:t>
                  </w:r>
                  <w:proofErr w:type="spellStart"/>
                  <w:r w:rsidRPr="007961A0">
                    <w:rPr>
                      <w:b/>
                      <w:i/>
                      <w:lang w:val="uk-UA" w:eastAsia="uk-UA"/>
                    </w:rPr>
                    <w:t>spacer</w:t>
                  </w:r>
                  <w:proofErr w:type="spellEnd"/>
                  <w:r w:rsidRPr="007961A0">
                    <w:rPr>
                      <w:b/>
                      <w:i/>
                      <w:lang w:val="uk-UA" w:eastAsia="uk-UA"/>
                    </w:rPr>
                    <w:t>»</w:t>
                  </w:r>
                </w:p>
                <w:p w14:paraId="759DE49D" w14:textId="77777777" w:rsidR="00593B7D" w:rsidRPr="007961A0" w:rsidRDefault="00593B7D" w:rsidP="001C6080">
                  <w:pPr>
                    <w:jc w:val="both"/>
                    <w:rPr>
                      <w:lang w:val="uk-UA" w:eastAsia="uk-UA"/>
                    </w:rPr>
                  </w:pPr>
                </w:p>
                <w:p w14:paraId="4558462F" w14:textId="77777777" w:rsidR="00593B7D" w:rsidRPr="007961A0" w:rsidRDefault="00593B7D" w:rsidP="001C6080">
                  <w:pPr>
                    <w:ind w:firstLine="309"/>
                    <w:jc w:val="both"/>
                    <w:rPr>
                      <w:lang w:val="uk-UA" w:eastAsia="uk-UA"/>
                    </w:rPr>
                  </w:pPr>
                  <w:r w:rsidRPr="007961A0">
                    <w:rPr>
                      <w:noProof/>
                    </w:rPr>
                    <w:drawing>
                      <wp:anchor distT="0" distB="0" distL="114300" distR="114300" simplePos="0" relativeHeight="251688960" behindDoc="0" locked="0" layoutInCell="1" allowOverlap="1" wp14:anchorId="579E34CD" wp14:editId="6B5C85AB">
                        <wp:simplePos x="0" y="0"/>
                        <wp:positionH relativeFrom="column">
                          <wp:posOffset>-93345</wp:posOffset>
                        </wp:positionH>
                        <wp:positionV relativeFrom="paragraph">
                          <wp:posOffset>-1033145</wp:posOffset>
                        </wp:positionV>
                        <wp:extent cx="3068320" cy="1819910"/>
                        <wp:effectExtent l="19050" t="0" r="0" b="0"/>
                        <wp:wrapSquare wrapText="bothSides"/>
                        <wp:docPr id="28" name="Рисунок 71" descr="Описание: http://dentaltechnic.info/teleskope_12_files/xteleskope_12-7.jpg.pagespeed.ic.-HteHvc4iv.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Описание: http://dentaltechnic.info/teleskope_12_files/xteleskope_12-7.jpg.pagespeed.ic.-HteHvc4iv.webp"/>
                                <pic:cNvPicPr>
                                  <a:picLocks noChangeAspect="1" noChangeArrowheads="1"/>
                                </pic:cNvPicPr>
                              </pic:nvPicPr>
                              <pic:blipFill>
                                <a:blip r:embed="rId36"/>
                                <a:srcRect/>
                                <a:stretch>
                                  <a:fillRect/>
                                </a:stretch>
                              </pic:blipFill>
                              <pic:spPr bwMode="auto">
                                <a:xfrm>
                                  <a:off x="0" y="0"/>
                                  <a:ext cx="3068320" cy="1819910"/>
                                </a:xfrm>
                                <a:prstGeom prst="rect">
                                  <a:avLst/>
                                </a:prstGeom>
                                <a:noFill/>
                                <a:ln w="9525">
                                  <a:noFill/>
                                  <a:miter lim="800000"/>
                                  <a:headEnd/>
                                  <a:tailEnd/>
                                </a:ln>
                              </pic:spPr>
                            </pic:pic>
                          </a:graphicData>
                        </a:graphic>
                      </wp:anchor>
                    </w:drawing>
                  </w:r>
                  <w:r w:rsidRPr="007961A0">
                    <w:t xml:space="preserve"> </w:t>
                  </w:r>
                  <w:r w:rsidRPr="007961A0">
                    <w:rPr>
                      <w:lang w:val="uk-UA" w:eastAsia="uk-UA"/>
                    </w:rPr>
                    <w:t xml:space="preserve">Для застосування техніки лиття на </w:t>
                  </w:r>
                  <w:proofErr w:type="spellStart"/>
                  <w:r w:rsidRPr="007961A0">
                    <w:rPr>
                      <w:lang w:val="uk-UA" w:eastAsia="uk-UA"/>
                    </w:rPr>
                    <w:t>spacer</w:t>
                  </w:r>
                  <w:proofErr w:type="spellEnd"/>
                  <w:r w:rsidRPr="007961A0">
                    <w:rPr>
                      <w:lang w:val="uk-UA" w:eastAsia="uk-UA"/>
                    </w:rPr>
                    <w:t xml:space="preserve"> повинен бути обраний стоматологічний сплав, який має достатню механічну міцність (межа текучості &gt; 500 Н / мм 2).</w:t>
                  </w:r>
                </w:p>
              </w:tc>
            </w:tr>
          </w:tbl>
          <w:p w14:paraId="3BCEBD3C" w14:textId="77777777" w:rsidR="00593B7D" w:rsidRPr="007961A0" w:rsidRDefault="00593B7D" w:rsidP="001C6080">
            <w:pPr>
              <w:ind w:firstLine="426"/>
              <w:jc w:val="both"/>
              <w:rPr>
                <w:lang w:val="uk-UA" w:eastAsia="uk-UA"/>
              </w:rPr>
            </w:pPr>
            <w:r w:rsidRPr="007961A0">
              <w:rPr>
                <w:lang w:val="uk-UA" w:eastAsia="uk-UA"/>
              </w:rPr>
              <w:t xml:space="preserve">Розміри керамічного </w:t>
            </w:r>
            <w:proofErr w:type="spellStart"/>
            <w:r w:rsidRPr="007961A0">
              <w:rPr>
                <w:lang w:val="uk-UA" w:eastAsia="uk-UA"/>
              </w:rPr>
              <w:t>spacer</w:t>
            </w:r>
            <w:proofErr w:type="spellEnd"/>
            <w:r w:rsidRPr="007961A0">
              <w:rPr>
                <w:lang w:val="uk-UA" w:eastAsia="uk-UA"/>
              </w:rPr>
              <w:t xml:space="preserve"> дещо більше замінного йому частини </w:t>
            </w:r>
            <w:proofErr w:type="spellStart"/>
            <w:r w:rsidRPr="007961A0">
              <w:rPr>
                <w:lang w:val="uk-UA" w:eastAsia="uk-UA"/>
              </w:rPr>
              <w:t>аттачмена</w:t>
            </w:r>
            <w:proofErr w:type="spellEnd"/>
            <w:r w:rsidRPr="007961A0">
              <w:rPr>
                <w:lang w:val="uk-UA" w:eastAsia="uk-UA"/>
              </w:rPr>
              <w:t>, що необхідно для компенсації усадки сплаву при охолодженні.</w:t>
            </w:r>
          </w:p>
          <w:p w14:paraId="053E7699" w14:textId="77777777" w:rsidR="00593B7D" w:rsidRPr="007961A0" w:rsidRDefault="00593B7D" w:rsidP="001C6080">
            <w:pPr>
              <w:ind w:firstLine="426"/>
              <w:jc w:val="both"/>
              <w:rPr>
                <w:lang w:val="uk-UA" w:eastAsia="uk-UA"/>
              </w:rPr>
            </w:pPr>
            <w:r w:rsidRPr="007961A0">
              <w:rPr>
                <w:lang w:val="uk-UA" w:eastAsia="uk-UA"/>
              </w:rPr>
              <w:t xml:space="preserve">Тому не слід намагатися вставити </w:t>
            </w:r>
            <w:proofErr w:type="spellStart"/>
            <w:r w:rsidRPr="007961A0">
              <w:rPr>
                <w:lang w:val="uk-UA" w:eastAsia="uk-UA"/>
              </w:rPr>
              <w:t>spacer</w:t>
            </w:r>
            <w:proofErr w:type="spellEnd"/>
            <w:r w:rsidRPr="007961A0">
              <w:rPr>
                <w:lang w:val="uk-UA" w:eastAsia="uk-UA"/>
              </w:rPr>
              <w:t xml:space="preserve"> в </w:t>
            </w:r>
            <w:proofErr w:type="spellStart"/>
            <w:r w:rsidRPr="007961A0">
              <w:rPr>
                <w:lang w:val="uk-UA" w:eastAsia="uk-UA"/>
              </w:rPr>
              <w:t>комплементарную</w:t>
            </w:r>
            <w:proofErr w:type="spellEnd"/>
            <w:r w:rsidRPr="007961A0">
              <w:rPr>
                <w:lang w:val="uk-UA" w:eastAsia="uk-UA"/>
              </w:rPr>
              <w:t xml:space="preserve"> йому частину </w:t>
            </w:r>
            <w:proofErr w:type="spellStart"/>
            <w:r w:rsidRPr="007961A0">
              <w:rPr>
                <w:lang w:val="uk-UA" w:eastAsia="uk-UA"/>
              </w:rPr>
              <w:t>аттачмена</w:t>
            </w:r>
            <w:proofErr w:type="spellEnd"/>
            <w:r w:rsidRPr="007961A0">
              <w:rPr>
                <w:lang w:val="uk-UA" w:eastAsia="uk-UA"/>
              </w:rPr>
              <w:t xml:space="preserve">. При моделюванні каркаса у воску вирізують поглиблення під </w:t>
            </w:r>
            <w:proofErr w:type="spellStart"/>
            <w:r w:rsidRPr="007961A0">
              <w:rPr>
                <w:lang w:val="uk-UA" w:eastAsia="uk-UA"/>
              </w:rPr>
              <w:t>spacer</w:t>
            </w:r>
            <w:proofErr w:type="spellEnd"/>
            <w:r w:rsidRPr="007961A0">
              <w:rPr>
                <w:lang w:val="uk-UA" w:eastAsia="uk-UA"/>
              </w:rPr>
              <w:t>, залишаючи стінки товщиною не менше 0,3-0,4 мм.</w:t>
            </w:r>
          </w:p>
          <w:p w14:paraId="48589037" w14:textId="77777777" w:rsidR="00593B7D" w:rsidRPr="007961A0" w:rsidRDefault="00593B7D" w:rsidP="001C6080">
            <w:pPr>
              <w:ind w:firstLine="426"/>
              <w:jc w:val="both"/>
              <w:rPr>
                <w:lang w:val="uk-UA" w:eastAsia="uk-UA"/>
              </w:rPr>
            </w:pPr>
            <w:r w:rsidRPr="007961A0">
              <w:rPr>
                <w:lang w:val="uk-UA" w:eastAsia="uk-UA"/>
              </w:rPr>
              <w:t xml:space="preserve">Покривають тонким шаром воску всі функціональні поверхні </w:t>
            </w:r>
            <w:proofErr w:type="spellStart"/>
            <w:r w:rsidRPr="007961A0">
              <w:rPr>
                <w:lang w:val="uk-UA" w:eastAsia="uk-UA"/>
              </w:rPr>
              <w:t>spacer</w:t>
            </w:r>
            <w:proofErr w:type="spellEnd"/>
            <w:r w:rsidRPr="007961A0">
              <w:rPr>
                <w:lang w:val="uk-UA" w:eastAsia="uk-UA"/>
              </w:rPr>
              <w:t xml:space="preserve">, що гарантує точне і повне повторення форми в литті, і встановлюють його на моделі за допомогою </w:t>
            </w:r>
            <w:proofErr w:type="spellStart"/>
            <w:r w:rsidRPr="007961A0">
              <w:rPr>
                <w:lang w:val="uk-UA" w:eastAsia="uk-UA"/>
              </w:rPr>
              <w:t>параллелометра</w:t>
            </w:r>
            <w:proofErr w:type="spellEnd"/>
            <w:r w:rsidRPr="007961A0">
              <w:rPr>
                <w:lang w:val="uk-UA" w:eastAsia="uk-UA"/>
              </w:rPr>
              <w:t>. Після цього закінчують моделювання.</w:t>
            </w:r>
          </w:p>
          <w:p w14:paraId="08A17682" w14:textId="77777777" w:rsidR="00593B7D" w:rsidRPr="007961A0" w:rsidRDefault="00593B7D" w:rsidP="001C6080">
            <w:pPr>
              <w:ind w:firstLine="426"/>
              <w:jc w:val="both"/>
              <w:rPr>
                <w:lang w:val="uk-UA" w:eastAsia="uk-UA"/>
              </w:rPr>
            </w:pPr>
            <w:r w:rsidRPr="007961A0">
              <w:rPr>
                <w:lang w:val="uk-UA" w:eastAsia="uk-UA"/>
              </w:rPr>
              <w:t xml:space="preserve">Після закінчення лиття керамічний </w:t>
            </w:r>
            <w:proofErr w:type="spellStart"/>
            <w:r w:rsidRPr="007961A0">
              <w:rPr>
                <w:lang w:val="uk-UA" w:eastAsia="uk-UA"/>
              </w:rPr>
              <w:t>spacer</w:t>
            </w:r>
            <w:proofErr w:type="spellEnd"/>
            <w:r w:rsidRPr="007961A0">
              <w:rPr>
                <w:lang w:val="uk-UA" w:eastAsia="uk-UA"/>
              </w:rPr>
              <w:t xml:space="preserve"> видаляють з каркаса за допомогою </w:t>
            </w:r>
            <w:proofErr w:type="spellStart"/>
            <w:r w:rsidRPr="007961A0">
              <w:rPr>
                <w:lang w:val="uk-UA" w:eastAsia="uk-UA"/>
              </w:rPr>
              <w:t>піскоструйної</w:t>
            </w:r>
            <w:proofErr w:type="spellEnd"/>
            <w:r w:rsidRPr="007961A0">
              <w:rPr>
                <w:lang w:val="uk-UA" w:eastAsia="uk-UA"/>
              </w:rPr>
              <w:t xml:space="preserve"> обробки скляними кульками діаметром 25 + 50 </w:t>
            </w:r>
            <w:proofErr w:type="spellStart"/>
            <w:r w:rsidRPr="007961A0">
              <w:rPr>
                <w:lang w:val="uk-UA" w:eastAsia="uk-UA"/>
              </w:rPr>
              <w:t>мкм</w:t>
            </w:r>
            <w:proofErr w:type="spellEnd"/>
            <w:r w:rsidRPr="007961A0">
              <w:rPr>
                <w:lang w:val="uk-UA" w:eastAsia="uk-UA"/>
              </w:rPr>
              <w:t xml:space="preserve">. </w:t>
            </w:r>
          </w:p>
          <w:tbl>
            <w:tblPr>
              <w:tblW w:w="10382" w:type="dxa"/>
              <w:tblCellMar>
                <w:top w:w="15" w:type="dxa"/>
                <w:left w:w="15" w:type="dxa"/>
                <w:bottom w:w="15" w:type="dxa"/>
                <w:right w:w="15" w:type="dxa"/>
              </w:tblCellMar>
              <w:tblLook w:val="04A0" w:firstRow="1" w:lastRow="0" w:firstColumn="1" w:lastColumn="0" w:noHBand="0" w:noVBand="1"/>
            </w:tblPr>
            <w:tblGrid>
              <w:gridCol w:w="10382"/>
            </w:tblGrid>
            <w:tr w:rsidR="00593B7D" w:rsidRPr="007961A0" w14:paraId="2BEDEA07" w14:textId="77777777" w:rsidTr="001C6080">
              <w:tc>
                <w:tcPr>
                  <w:tcW w:w="10382" w:type="dxa"/>
                  <w:tcBorders>
                    <w:top w:val="single" w:sz="6" w:space="0" w:color="DDDDDD"/>
                  </w:tcBorders>
                  <w:tcMar>
                    <w:top w:w="120" w:type="dxa"/>
                    <w:left w:w="150" w:type="dxa"/>
                    <w:bottom w:w="120" w:type="dxa"/>
                    <w:right w:w="150" w:type="dxa"/>
                  </w:tcMar>
                  <w:hideMark/>
                </w:tcPr>
                <w:p w14:paraId="354C1B9D" w14:textId="77777777" w:rsidR="00593B7D" w:rsidRPr="007961A0" w:rsidRDefault="00593B7D" w:rsidP="001C6080">
                  <w:pPr>
                    <w:ind w:firstLine="269"/>
                    <w:jc w:val="both"/>
                    <w:rPr>
                      <w:b/>
                      <w:lang w:val="uk-UA" w:eastAsia="uk-UA"/>
                    </w:rPr>
                  </w:pPr>
                  <w:r w:rsidRPr="007961A0">
                    <w:rPr>
                      <w:b/>
                      <w:noProof/>
                    </w:rPr>
                    <w:lastRenderedPageBreak/>
                    <w:drawing>
                      <wp:anchor distT="0" distB="0" distL="114300" distR="114300" simplePos="0" relativeHeight="251689984" behindDoc="0" locked="0" layoutInCell="1" allowOverlap="1" wp14:anchorId="5780F239" wp14:editId="08D94D5A">
                        <wp:simplePos x="0" y="0"/>
                        <wp:positionH relativeFrom="column">
                          <wp:posOffset>50800</wp:posOffset>
                        </wp:positionH>
                        <wp:positionV relativeFrom="paragraph">
                          <wp:posOffset>290195</wp:posOffset>
                        </wp:positionV>
                        <wp:extent cx="2044700" cy="1755775"/>
                        <wp:effectExtent l="19050" t="0" r="0" b="0"/>
                        <wp:wrapSquare wrapText="bothSides"/>
                        <wp:docPr id="29" name="Рисунок 72" descr="Описание: http://dentaltechnic.info/teleskope_12_files/xteleskope_12-8.jpg.pagespeed.ic.FjNCcTXgv_.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Описание: http://dentaltechnic.info/teleskope_12_files/xteleskope_12-8.jpg.pagespeed.ic.FjNCcTXgv_.webp"/>
                                <pic:cNvPicPr>
                                  <a:picLocks noChangeAspect="1" noChangeArrowheads="1"/>
                                </pic:cNvPicPr>
                              </pic:nvPicPr>
                              <pic:blipFill>
                                <a:blip r:embed="rId37"/>
                                <a:srcRect/>
                                <a:stretch>
                                  <a:fillRect/>
                                </a:stretch>
                              </pic:blipFill>
                              <pic:spPr bwMode="auto">
                                <a:xfrm>
                                  <a:off x="0" y="0"/>
                                  <a:ext cx="2044700" cy="1755775"/>
                                </a:xfrm>
                                <a:prstGeom prst="rect">
                                  <a:avLst/>
                                </a:prstGeom>
                                <a:noFill/>
                                <a:ln w="9525">
                                  <a:noFill/>
                                  <a:miter lim="800000"/>
                                  <a:headEnd/>
                                  <a:tailEnd/>
                                </a:ln>
                              </pic:spPr>
                            </pic:pic>
                          </a:graphicData>
                        </a:graphic>
                      </wp:anchor>
                    </w:drawing>
                  </w:r>
                  <w:r w:rsidRPr="007961A0">
                    <w:rPr>
                      <w:b/>
                      <w:lang w:val="uk-UA" w:eastAsia="uk-UA"/>
                    </w:rPr>
                    <w:t>ПАЙКА</w:t>
                  </w:r>
                </w:p>
                <w:p w14:paraId="43CC2D54" w14:textId="77777777" w:rsidR="00593B7D" w:rsidRPr="007961A0" w:rsidRDefault="00593B7D" w:rsidP="001C6080">
                  <w:pPr>
                    <w:ind w:firstLine="410"/>
                    <w:rPr>
                      <w:b/>
                      <w:lang w:val="uk-UA" w:eastAsia="uk-UA"/>
                    </w:rPr>
                  </w:pPr>
                  <w:r w:rsidRPr="007961A0">
                    <w:rPr>
                      <w:lang w:val="uk-UA" w:eastAsia="uk-UA"/>
                    </w:rPr>
                    <w:t xml:space="preserve">Установка замкового кріплення цим методом відбувається на етапі готового каркаса опорних коронок. Пайка досить часто використовується в звичайних </w:t>
                  </w:r>
                  <w:proofErr w:type="spellStart"/>
                  <w:r w:rsidRPr="007961A0">
                    <w:rPr>
                      <w:lang w:val="uk-UA" w:eastAsia="uk-UA"/>
                    </w:rPr>
                    <w:t>зуботехнічних</w:t>
                  </w:r>
                  <w:proofErr w:type="spellEnd"/>
                  <w:r w:rsidRPr="007961A0">
                    <w:rPr>
                      <w:lang w:val="uk-UA" w:eastAsia="uk-UA"/>
                    </w:rPr>
                    <w:t xml:space="preserve"> лабораторіях через свою доступності.</w:t>
                  </w:r>
                </w:p>
                <w:p w14:paraId="0AF3BA73" w14:textId="77777777" w:rsidR="00593B7D" w:rsidRPr="007961A0" w:rsidRDefault="00593B7D" w:rsidP="001C6080">
                  <w:pPr>
                    <w:rPr>
                      <w:b/>
                      <w:lang w:val="uk-UA" w:eastAsia="uk-UA"/>
                    </w:rPr>
                  </w:pPr>
                  <w:r w:rsidRPr="007961A0">
                    <w:rPr>
                      <w:b/>
                      <w:lang w:val="uk-UA" w:eastAsia="uk-UA"/>
                    </w:rPr>
                    <w:t>(</w:t>
                  </w:r>
                  <w:proofErr w:type="spellStart"/>
                  <w:r w:rsidRPr="007961A0">
                    <w:rPr>
                      <w:b/>
                      <w:lang w:val="uk-UA" w:eastAsia="uk-UA"/>
                    </w:rPr>
                    <w:t>Мал</w:t>
                  </w:r>
                  <w:proofErr w:type="spellEnd"/>
                  <w:r w:rsidRPr="007961A0">
                    <w:rPr>
                      <w:b/>
                      <w:lang w:val="uk-UA" w:eastAsia="uk-UA"/>
                    </w:rPr>
                    <w:t xml:space="preserve">. Схема установки </w:t>
                  </w:r>
                  <w:proofErr w:type="spellStart"/>
                  <w:r w:rsidRPr="007961A0">
                    <w:rPr>
                      <w:b/>
                      <w:lang w:val="uk-UA" w:eastAsia="uk-UA"/>
                    </w:rPr>
                    <w:t>екстракоронарного</w:t>
                  </w:r>
                  <w:proofErr w:type="spellEnd"/>
                  <w:r w:rsidRPr="007961A0">
                    <w:rPr>
                      <w:b/>
                      <w:lang w:val="uk-UA" w:eastAsia="uk-UA"/>
                    </w:rPr>
                    <w:t xml:space="preserve"> </w:t>
                  </w:r>
                  <w:proofErr w:type="spellStart"/>
                  <w:r w:rsidRPr="007961A0">
                    <w:rPr>
                      <w:b/>
                      <w:lang w:val="uk-UA" w:eastAsia="uk-UA"/>
                    </w:rPr>
                    <w:t>аттачмена</w:t>
                  </w:r>
                  <w:proofErr w:type="spellEnd"/>
                  <w:r w:rsidRPr="007961A0">
                    <w:rPr>
                      <w:b/>
                      <w:lang w:val="uk-UA" w:eastAsia="uk-UA"/>
                    </w:rPr>
                    <w:t xml:space="preserve"> методом пайки)</w:t>
                  </w:r>
                </w:p>
                <w:p w14:paraId="43447377" w14:textId="77777777" w:rsidR="00593B7D" w:rsidRPr="007961A0" w:rsidRDefault="00593B7D" w:rsidP="001C6080">
                  <w:pPr>
                    <w:ind w:firstLine="426"/>
                    <w:jc w:val="both"/>
                    <w:rPr>
                      <w:lang w:val="uk-UA" w:eastAsia="uk-UA"/>
                    </w:rPr>
                  </w:pPr>
                  <w:r w:rsidRPr="007961A0">
                    <w:rPr>
                      <w:lang w:val="uk-UA" w:eastAsia="uk-UA"/>
                    </w:rPr>
                    <w:t xml:space="preserve">Проте, існує один важливий момент, який необхідно брати до уваги: йдеться про усадку припою і можливості порушень прецизійності розташування </w:t>
                  </w:r>
                  <w:proofErr w:type="spellStart"/>
                  <w:r w:rsidRPr="007961A0">
                    <w:rPr>
                      <w:lang w:val="uk-UA" w:eastAsia="uk-UA"/>
                    </w:rPr>
                    <w:t>аттачменов</w:t>
                  </w:r>
                  <w:proofErr w:type="spellEnd"/>
                  <w:r w:rsidRPr="007961A0">
                    <w:rPr>
                      <w:lang w:val="uk-UA" w:eastAsia="uk-UA"/>
                    </w:rPr>
                    <w:t>.</w:t>
                  </w:r>
                </w:p>
                <w:p w14:paraId="340E8415" w14:textId="77777777" w:rsidR="00593B7D" w:rsidRPr="007961A0" w:rsidRDefault="00593B7D" w:rsidP="001C6080">
                  <w:pPr>
                    <w:ind w:firstLine="426"/>
                    <w:jc w:val="both"/>
                    <w:rPr>
                      <w:lang w:val="uk-UA" w:eastAsia="uk-UA"/>
                    </w:rPr>
                  </w:pPr>
                  <w:r w:rsidRPr="007961A0">
                    <w:rPr>
                      <w:lang w:val="uk-UA" w:eastAsia="uk-UA"/>
                    </w:rPr>
                    <w:t>До цього способу відноситься і лазерне зварювання, яке також не гарантує стовідсоткової точності.</w:t>
                  </w:r>
                </w:p>
              </w:tc>
            </w:tr>
          </w:tbl>
          <w:p w14:paraId="6137E48F" w14:textId="77777777" w:rsidR="00593B7D" w:rsidRPr="007961A0" w:rsidRDefault="00593B7D" w:rsidP="001C6080">
            <w:pPr>
              <w:ind w:firstLine="426"/>
              <w:jc w:val="both"/>
              <w:rPr>
                <w:lang w:val="uk-UA" w:eastAsia="uk-UA"/>
              </w:rPr>
            </w:pPr>
            <w:r w:rsidRPr="007961A0">
              <w:rPr>
                <w:b/>
                <w:bCs/>
                <w:lang w:val="uk-UA" w:eastAsia="uk-UA"/>
              </w:rPr>
              <w:t>ІСКРОВА ЕРОЗІЯ</w:t>
            </w:r>
          </w:p>
          <w:p w14:paraId="38482FDF" w14:textId="77777777" w:rsidR="00593B7D" w:rsidRPr="007961A0" w:rsidRDefault="00593B7D" w:rsidP="001C6080">
            <w:pPr>
              <w:ind w:firstLine="426"/>
              <w:jc w:val="both"/>
              <w:rPr>
                <w:lang w:val="uk-UA" w:eastAsia="uk-UA"/>
              </w:rPr>
            </w:pPr>
            <w:r w:rsidRPr="007961A0">
              <w:rPr>
                <w:lang w:val="uk-UA" w:eastAsia="uk-UA"/>
              </w:rPr>
              <w:t>Замкове кріплення також можна встановити методом іскрової ерозії.</w:t>
            </w:r>
          </w:p>
          <w:p w14:paraId="44614365" w14:textId="77777777" w:rsidR="00593B7D" w:rsidRPr="007961A0" w:rsidRDefault="00593B7D" w:rsidP="001C6080">
            <w:pPr>
              <w:ind w:firstLine="426"/>
              <w:jc w:val="both"/>
              <w:rPr>
                <w:lang w:val="uk-UA" w:eastAsia="uk-UA"/>
              </w:rPr>
            </w:pPr>
            <w:r w:rsidRPr="007961A0">
              <w:rPr>
                <w:lang w:val="uk-UA" w:eastAsia="uk-UA"/>
              </w:rPr>
              <w:t xml:space="preserve">Електроіскрова ерозія являє собою безконтактний процес видалення металу мідним або графітовим електродом, що має певний профіль. Таким чином можна виготовити </w:t>
            </w:r>
            <w:proofErr w:type="spellStart"/>
            <w:r w:rsidRPr="007961A0">
              <w:rPr>
                <w:lang w:val="uk-UA" w:eastAsia="uk-UA"/>
              </w:rPr>
              <w:t>інтракоронарний</w:t>
            </w:r>
            <w:proofErr w:type="spellEnd"/>
            <w:r w:rsidRPr="007961A0">
              <w:rPr>
                <w:lang w:val="uk-UA" w:eastAsia="uk-UA"/>
              </w:rPr>
              <w:t xml:space="preserve"> </w:t>
            </w:r>
            <w:proofErr w:type="spellStart"/>
            <w:r w:rsidRPr="007961A0">
              <w:rPr>
                <w:lang w:val="uk-UA" w:eastAsia="uk-UA"/>
              </w:rPr>
              <w:t>аттачмен</w:t>
            </w:r>
            <w:proofErr w:type="spellEnd"/>
            <w:r w:rsidRPr="007961A0">
              <w:rPr>
                <w:lang w:val="uk-UA" w:eastAsia="uk-UA"/>
              </w:rPr>
              <w:t xml:space="preserve">, допоміжні елементи </w:t>
            </w:r>
            <w:proofErr w:type="spellStart"/>
            <w:r w:rsidRPr="007961A0">
              <w:rPr>
                <w:lang w:val="uk-UA" w:eastAsia="uk-UA"/>
              </w:rPr>
              <w:t>екстракоронарних</w:t>
            </w:r>
            <w:proofErr w:type="spellEnd"/>
            <w:r w:rsidRPr="007961A0">
              <w:rPr>
                <w:lang w:val="uk-UA" w:eastAsia="uk-UA"/>
              </w:rPr>
              <w:t xml:space="preserve"> замкового кріплення або телескопічної коронки.</w:t>
            </w:r>
          </w:p>
          <w:p w14:paraId="62635B2C" w14:textId="77777777" w:rsidR="00593B7D" w:rsidRPr="007961A0" w:rsidRDefault="00593B7D" w:rsidP="001C6080">
            <w:pPr>
              <w:ind w:firstLine="426"/>
              <w:jc w:val="both"/>
              <w:rPr>
                <w:lang w:val="uk-UA" w:eastAsia="uk-UA"/>
              </w:rPr>
            </w:pPr>
            <w:r w:rsidRPr="007961A0">
              <w:rPr>
                <w:lang w:val="uk-UA" w:eastAsia="uk-UA"/>
              </w:rPr>
              <w:t xml:space="preserve">Для виготовлення </w:t>
            </w:r>
            <w:proofErr w:type="spellStart"/>
            <w:r w:rsidRPr="007961A0">
              <w:rPr>
                <w:lang w:val="uk-UA" w:eastAsia="uk-UA"/>
              </w:rPr>
              <w:t>інтракоронарного</w:t>
            </w:r>
            <w:proofErr w:type="spellEnd"/>
            <w:r w:rsidRPr="007961A0">
              <w:rPr>
                <w:lang w:val="uk-UA" w:eastAsia="uk-UA"/>
              </w:rPr>
              <w:t xml:space="preserve"> </w:t>
            </w:r>
            <w:proofErr w:type="spellStart"/>
            <w:r w:rsidRPr="007961A0">
              <w:rPr>
                <w:lang w:val="uk-UA" w:eastAsia="uk-UA"/>
              </w:rPr>
              <w:t>аттачмена</w:t>
            </w:r>
            <w:proofErr w:type="spellEnd"/>
            <w:r w:rsidRPr="007961A0">
              <w:rPr>
                <w:lang w:val="uk-UA" w:eastAsia="uk-UA"/>
              </w:rPr>
              <w:t xml:space="preserve"> в каркасі опорних коронок в місці запланованого розташування замкового кріплення за допомогою електрода обраного профілю випалюють матрицю </w:t>
            </w:r>
            <w:proofErr w:type="spellStart"/>
            <w:r w:rsidRPr="007961A0">
              <w:rPr>
                <w:lang w:val="uk-UA" w:eastAsia="uk-UA"/>
              </w:rPr>
              <w:t>аттачмена</w:t>
            </w:r>
            <w:proofErr w:type="spellEnd"/>
            <w:r w:rsidRPr="007961A0">
              <w:rPr>
                <w:lang w:val="uk-UA" w:eastAsia="uk-UA"/>
              </w:rPr>
              <w:t>.</w:t>
            </w:r>
          </w:p>
          <w:p w14:paraId="18AD8CE4" w14:textId="77777777" w:rsidR="00593B7D" w:rsidRPr="007961A0" w:rsidRDefault="00593B7D" w:rsidP="001C6080">
            <w:pPr>
              <w:ind w:firstLine="426"/>
              <w:jc w:val="both"/>
              <w:rPr>
                <w:lang w:val="uk-UA" w:eastAsia="uk-UA"/>
              </w:rPr>
            </w:pPr>
            <w:r w:rsidRPr="007961A0">
              <w:rPr>
                <w:lang w:val="uk-UA" w:eastAsia="uk-UA"/>
              </w:rPr>
              <w:t xml:space="preserve">Для установки допоміжного </w:t>
            </w:r>
            <w:proofErr w:type="spellStart"/>
            <w:r w:rsidRPr="007961A0">
              <w:rPr>
                <w:lang w:val="uk-UA" w:eastAsia="uk-UA"/>
              </w:rPr>
              <w:t>аттачмена</w:t>
            </w:r>
            <w:proofErr w:type="spellEnd"/>
            <w:r w:rsidRPr="007961A0">
              <w:rPr>
                <w:lang w:val="uk-UA" w:eastAsia="uk-UA"/>
              </w:rPr>
              <w:t xml:space="preserve"> (затвор в поворотний фіксатор або фрикційний штифт в </w:t>
            </w:r>
            <w:proofErr w:type="spellStart"/>
            <w:r w:rsidRPr="007961A0">
              <w:rPr>
                <w:lang w:val="uk-UA" w:eastAsia="uk-UA"/>
              </w:rPr>
              <w:t>екстракоронарне</w:t>
            </w:r>
            <w:proofErr w:type="spellEnd"/>
            <w:r w:rsidRPr="007961A0">
              <w:rPr>
                <w:lang w:val="uk-UA" w:eastAsia="uk-UA"/>
              </w:rPr>
              <w:t xml:space="preserve"> замкове кріплення або телескопічну коронку) одночасно виготовляються і припасовуються один до одного каркаси знімної і незнімної частин із запланованим обсягом металу в місцях поміщення допоміжних фіксаторів.</w:t>
            </w:r>
          </w:p>
          <w:p w14:paraId="5502BB80" w14:textId="77777777" w:rsidR="00593B7D" w:rsidRPr="007961A0" w:rsidRDefault="00593B7D" w:rsidP="001C6080">
            <w:pPr>
              <w:ind w:firstLine="426"/>
              <w:jc w:val="both"/>
              <w:rPr>
                <w:lang w:val="uk-UA" w:eastAsia="uk-UA"/>
              </w:rPr>
            </w:pPr>
            <w:r w:rsidRPr="007961A0">
              <w:rPr>
                <w:lang w:val="uk-UA" w:eastAsia="uk-UA"/>
              </w:rPr>
              <w:t>Потім вся конструкція в зібраному вигляді поміщається в апарат іскрової ерозії, і в середовищі діелектрика (масла) електродом, що має профіль потрібного замкового елемента, одночасно в двох каркасах проводиться високоточне електроіскрове фрезерування.</w:t>
            </w:r>
          </w:p>
          <w:p w14:paraId="64E011F0" w14:textId="77777777" w:rsidR="00593B7D" w:rsidRPr="007961A0" w:rsidRDefault="00593B7D" w:rsidP="001C6080">
            <w:pPr>
              <w:ind w:firstLine="426"/>
              <w:jc w:val="both"/>
              <w:rPr>
                <w:lang w:val="uk-UA" w:eastAsia="uk-UA"/>
              </w:rPr>
            </w:pPr>
            <w:r w:rsidRPr="007961A0">
              <w:rPr>
                <w:lang w:val="uk-UA" w:eastAsia="uk-UA"/>
              </w:rPr>
              <w:t>Після отримання профільного отвору зубний технік поміщає в нього обраний замковий елемент і закріплює його за допомогою плазмового або лазерного зварюванням або паянням на знімній частині.</w:t>
            </w:r>
          </w:p>
          <w:p w14:paraId="031D085F" w14:textId="77777777" w:rsidR="00593B7D" w:rsidRPr="007961A0" w:rsidRDefault="00593B7D" w:rsidP="001C6080">
            <w:pPr>
              <w:ind w:firstLine="426"/>
              <w:jc w:val="both"/>
              <w:rPr>
                <w:b/>
                <w:lang w:val="uk-UA" w:eastAsia="uk-UA"/>
              </w:rPr>
            </w:pPr>
          </w:p>
          <w:p w14:paraId="0BD6D25F" w14:textId="77777777" w:rsidR="00593B7D" w:rsidRPr="007961A0" w:rsidRDefault="00593B7D" w:rsidP="001C6080">
            <w:pPr>
              <w:ind w:firstLine="426"/>
              <w:jc w:val="both"/>
              <w:rPr>
                <w:b/>
                <w:lang w:val="uk-UA" w:eastAsia="uk-UA"/>
              </w:rPr>
            </w:pPr>
            <w:r w:rsidRPr="007961A0">
              <w:rPr>
                <w:b/>
                <w:lang w:val="uk-UA" w:eastAsia="uk-UA"/>
              </w:rPr>
              <w:t>Виготовлення знімної частини комбінованого протеза</w:t>
            </w:r>
          </w:p>
          <w:p w14:paraId="4B514049" w14:textId="77777777" w:rsidR="00593B7D" w:rsidRPr="007961A0" w:rsidRDefault="00593B7D" w:rsidP="001C6080">
            <w:pPr>
              <w:ind w:firstLine="426"/>
              <w:jc w:val="both"/>
              <w:rPr>
                <w:lang w:val="uk-UA" w:eastAsia="uk-UA"/>
              </w:rPr>
            </w:pPr>
          </w:p>
          <w:p w14:paraId="071BFCB7" w14:textId="77777777" w:rsidR="00593B7D" w:rsidRPr="007961A0" w:rsidRDefault="00593B7D" w:rsidP="001C6080">
            <w:pPr>
              <w:ind w:firstLine="426"/>
              <w:jc w:val="both"/>
              <w:rPr>
                <w:lang w:val="uk-UA" w:eastAsia="uk-UA"/>
              </w:rPr>
            </w:pPr>
            <w:r w:rsidRPr="007961A0">
              <w:rPr>
                <w:lang w:val="uk-UA" w:eastAsia="uk-UA"/>
              </w:rPr>
              <w:t>Після виготовлення каркаса незнімної частини протеза проводиться «чорнове» фрезерування опорних коронок і нанесення керамічного облицювання.</w:t>
            </w:r>
          </w:p>
          <w:p w14:paraId="57BAB89E" w14:textId="77777777" w:rsidR="00593B7D" w:rsidRPr="007961A0" w:rsidRDefault="00593B7D" w:rsidP="001C6080">
            <w:pPr>
              <w:ind w:firstLine="426"/>
              <w:jc w:val="both"/>
              <w:rPr>
                <w:lang w:val="uk-UA" w:eastAsia="uk-UA"/>
              </w:rPr>
            </w:pPr>
            <w:r w:rsidRPr="007961A0">
              <w:rPr>
                <w:lang w:val="uk-UA" w:eastAsia="uk-UA"/>
              </w:rPr>
              <w:t xml:space="preserve">Лікар-ортопед припасовує коронки або </w:t>
            </w:r>
            <w:proofErr w:type="spellStart"/>
            <w:r w:rsidRPr="007961A0">
              <w:rPr>
                <w:lang w:val="uk-UA" w:eastAsia="uk-UA"/>
              </w:rPr>
              <w:t>мостовидні</w:t>
            </w:r>
            <w:proofErr w:type="spellEnd"/>
            <w:r w:rsidRPr="007961A0">
              <w:rPr>
                <w:lang w:val="uk-UA" w:eastAsia="uk-UA"/>
              </w:rPr>
              <w:t xml:space="preserve"> протези в порожнині рота і знімає відбиток (краще індивідуальної ложкою) для виготовлення знімної частини.</w:t>
            </w:r>
          </w:p>
          <w:p w14:paraId="314971D2" w14:textId="77777777" w:rsidR="00593B7D" w:rsidRPr="007961A0" w:rsidRDefault="00593B7D" w:rsidP="001C6080">
            <w:pPr>
              <w:ind w:firstLine="426"/>
              <w:jc w:val="both"/>
              <w:rPr>
                <w:lang w:val="uk-UA" w:eastAsia="uk-UA"/>
              </w:rPr>
            </w:pPr>
            <w:r w:rsidRPr="007961A0">
              <w:rPr>
                <w:lang w:val="uk-UA" w:eastAsia="uk-UA"/>
              </w:rPr>
              <w:t xml:space="preserve">Зубний технік виготовляє робочу модель з </w:t>
            </w:r>
            <w:proofErr w:type="spellStart"/>
            <w:r w:rsidRPr="007961A0">
              <w:rPr>
                <w:lang w:val="uk-UA" w:eastAsia="uk-UA"/>
              </w:rPr>
              <w:t>супергіпса</w:t>
            </w:r>
            <w:proofErr w:type="spellEnd"/>
            <w:r w:rsidRPr="007961A0">
              <w:rPr>
                <w:lang w:val="uk-UA" w:eastAsia="uk-UA"/>
              </w:rPr>
              <w:t>, встановлює на фрезерному верстаті в попередньому нахилі і виробляє остаточне фрезерування, після чого всі металеві частини поліруються до дзеркального блиску (за винятком робочих частин ЗК).</w:t>
            </w:r>
          </w:p>
          <w:p w14:paraId="69A058C2" w14:textId="77777777" w:rsidR="00593B7D" w:rsidRPr="007961A0" w:rsidRDefault="00593B7D" w:rsidP="001C6080">
            <w:pPr>
              <w:ind w:firstLine="426"/>
              <w:jc w:val="both"/>
              <w:rPr>
                <w:lang w:val="uk-UA" w:eastAsia="uk-UA"/>
              </w:rPr>
            </w:pPr>
          </w:p>
          <w:p w14:paraId="4779F1A7" w14:textId="77777777" w:rsidR="00593B7D" w:rsidRPr="007961A0" w:rsidRDefault="00593B7D" w:rsidP="001C6080">
            <w:pPr>
              <w:jc w:val="both"/>
              <w:rPr>
                <w:b/>
                <w:i/>
                <w:lang w:val="uk-UA" w:eastAsia="uk-UA"/>
              </w:rPr>
            </w:pPr>
            <w:r w:rsidRPr="007961A0">
              <w:rPr>
                <w:noProof/>
              </w:rPr>
              <w:drawing>
                <wp:anchor distT="0" distB="0" distL="114300" distR="114300" simplePos="0" relativeHeight="251691008" behindDoc="0" locked="0" layoutInCell="1" allowOverlap="1" wp14:anchorId="1379249A" wp14:editId="297DF68C">
                  <wp:simplePos x="0" y="0"/>
                  <wp:positionH relativeFrom="column">
                    <wp:posOffset>64770</wp:posOffset>
                  </wp:positionH>
                  <wp:positionV relativeFrom="paragraph">
                    <wp:posOffset>-1390015</wp:posOffset>
                  </wp:positionV>
                  <wp:extent cx="1985010" cy="2501265"/>
                  <wp:effectExtent l="19050" t="0" r="0" b="0"/>
                  <wp:wrapSquare wrapText="bothSides"/>
                  <wp:docPr id="30" name="Рисунок 73" descr="Описание: http://dentaltechnic.info/teleskope_12_files/xteleskope_12-9.jpg.pagespeed.ic.POy2_EkqEC.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Описание: http://dentaltechnic.info/teleskope_12_files/xteleskope_12-9.jpg.pagespeed.ic.POy2_EkqEC.webp"/>
                          <pic:cNvPicPr>
                            <a:picLocks noChangeAspect="1" noChangeArrowheads="1"/>
                          </pic:cNvPicPr>
                        </pic:nvPicPr>
                        <pic:blipFill>
                          <a:blip r:embed="rId38"/>
                          <a:srcRect/>
                          <a:stretch>
                            <a:fillRect/>
                          </a:stretch>
                        </pic:blipFill>
                        <pic:spPr bwMode="auto">
                          <a:xfrm>
                            <a:off x="0" y="0"/>
                            <a:ext cx="1985010" cy="2501265"/>
                          </a:xfrm>
                          <a:prstGeom prst="rect">
                            <a:avLst/>
                          </a:prstGeom>
                          <a:noFill/>
                          <a:ln w="9525">
                            <a:noFill/>
                            <a:miter lim="800000"/>
                            <a:headEnd/>
                            <a:tailEnd/>
                          </a:ln>
                        </pic:spPr>
                      </pic:pic>
                    </a:graphicData>
                  </a:graphic>
                </wp:anchor>
              </w:drawing>
            </w:r>
            <w:r w:rsidRPr="007961A0">
              <w:t xml:space="preserve"> </w:t>
            </w:r>
            <w:proofErr w:type="spellStart"/>
            <w:r w:rsidRPr="007961A0">
              <w:rPr>
                <w:b/>
                <w:i/>
                <w:lang w:val="uk-UA" w:eastAsia="uk-UA"/>
              </w:rPr>
              <w:t>Мал</w:t>
            </w:r>
            <w:proofErr w:type="spellEnd"/>
            <w:r w:rsidRPr="007961A0">
              <w:rPr>
                <w:b/>
                <w:i/>
                <w:lang w:val="uk-UA" w:eastAsia="uk-UA"/>
              </w:rPr>
              <w:t>. Формування місця для фрикційного штифта методом іскрової ерозії</w:t>
            </w:r>
          </w:p>
          <w:p w14:paraId="2C387214" w14:textId="77777777" w:rsidR="00593B7D" w:rsidRPr="007961A0" w:rsidRDefault="00593B7D" w:rsidP="001C6080">
            <w:pPr>
              <w:jc w:val="both"/>
              <w:rPr>
                <w:b/>
                <w:i/>
                <w:lang w:val="uk-UA" w:eastAsia="uk-UA"/>
              </w:rPr>
            </w:pPr>
          </w:p>
          <w:p w14:paraId="0C7D3E03" w14:textId="77777777" w:rsidR="00593B7D" w:rsidRPr="007961A0" w:rsidRDefault="00593B7D" w:rsidP="001C6080">
            <w:pPr>
              <w:ind w:firstLine="426"/>
              <w:jc w:val="both"/>
              <w:rPr>
                <w:lang w:val="uk-UA" w:eastAsia="uk-UA"/>
              </w:rPr>
            </w:pPr>
          </w:p>
          <w:p w14:paraId="3BC0BD46" w14:textId="77777777" w:rsidR="00593B7D" w:rsidRPr="007961A0" w:rsidRDefault="00593B7D" w:rsidP="001C6080">
            <w:pPr>
              <w:ind w:firstLine="426"/>
              <w:jc w:val="both"/>
              <w:rPr>
                <w:lang w:val="uk-UA" w:eastAsia="uk-UA"/>
              </w:rPr>
            </w:pPr>
            <w:r w:rsidRPr="007961A0">
              <w:rPr>
                <w:lang w:val="uk-UA" w:eastAsia="uk-UA"/>
              </w:rPr>
              <w:t xml:space="preserve">На наступному етапі робоча модель готується до дублювання технічним силіконом: встановлюється друга частина замкового кріплення (найчастіше аналог), підливаються </w:t>
            </w:r>
            <w:proofErr w:type="spellStart"/>
            <w:r w:rsidRPr="007961A0">
              <w:rPr>
                <w:lang w:val="uk-UA" w:eastAsia="uk-UA"/>
              </w:rPr>
              <w:t>піднутрення</w:t>
            </w:r>
            <w:proofErr w:type="spellEnd"/>
            <w:r w:rsidRPr="007961A0">
              <w:rPr>
                <w:lang w:val="uk-UA" w:eastAsia="uk-UA"/>
              </w:rPr>
              <w:t xml:space="preserve">, зазори між замковим кріпленням і альвеолярним </w:t>
            </w:r>
            <w:proofErr w:type="spellStart"/>
            <w:r w:rsidRPr="007961A0">
              <w:rPr>
                <w:lang w:val="uk-UA" w:eastAsia="uk-UA"/>
              </w:rPr>
              <w:t>гребенем</w:t>
            </w:r>
            <w:proofErr w:type="spellEnd"/>
            <w:r w:rsidRPr="007961A0">
              <w:rPr>
                <w:lang w:val="uk-UA" w:eastAsia="uk-UA"/>
              </w:rPr>
              <w:t>.</w:t>
            </w:r>
          </w:p>
          <w:p w14:paraId="6C2A0B81" w14:textId="77777777" w:rsidR="00593B7D" w:rsidRPr="007961A0" w:rsidRDefault="00593B7D" w:rsidP="001C6080">
            <w:pPr>
              <w:ind w:firstLine="426"/>
              <w:jc w:val="both"/>
              <w:rPr>
                <w:lang w:val="uk-UA" w:eastAsia="uk-UA"/>
              </w:rPr>
            </w:pPr>
            <w:r w:rsidRPr="007961A0">
              <w:rPr>
                <w:lang w:val="uk-UA" w:eastAsia="uk-UA"/>
              </w:rPr>
              <w:t xml:space="preserve">На вогнетривкій моделі виготовляється воскова композиція знімної частини протеза і проводиться лиття. Після цього каркас обробляється за звичайною методикою, проводиться облицювання місця розташування </w:t>
            </w:r>
            <w:proofErr w:type="spellStart"/>
            <w:r w:rsidRPr="007961A0">
              <w:rPr>
                <w:lang w:val="uk-UA" w:eastAsia="uk-UA"/>
              </w:rPr>
              <w:t>аттачмена</w:t>
            </w:r>
            <w:proofErr w:type="spellEnd"/>
            <w:r w:rsidRPr="007961A0">
              <w:rPr>
                <w:lang w:val="uk-UA" w:eastAsia="uk-UA"/>
              </w:rPr>
              <w:t xml:space="preserve"> в знімній частині композитними матеріалами, постановка штучних зубів і заміна воску на пластмасу.</w:t>
            </w:r>
          </w:p>
          <w:p w14:paraId="24085557" w14:textId="77777777" w:rsidR="00593B7D" w:rsidRPr="007961A0" w:rsidRDefault="00593B7D" w:rsidP="001C6080">
            <w:pPr>
              <w:ind w:firstLine="426"/>
              <w:jc w:val="both"/>
              <w:rPr>
                <w:lang w:val="uk-UA" w:eastAsia="uk-UA"/>
              </w:rPr>
            </w:pPr>
            <w:r w:rsidRPr="007961A0">
              <w:rPr>
                <w:lang w:val="uk-UA" w:eastAsia="uk-UA"/>
              </w:rPr>
              <w:lastRenderedPageBreak/>
              <w:t>Існують деякі конструктивні особливості дизайну знімної частини протеза, на які варто звернути увагу.</w:t>
            </w:r>
          </w:p>
          <w:p w14:paraId="6EBEBFA6" w14:textId="77777777" w:rsidR="00593B7D" w:rsidRPr="007961A0" w:rsidRDefault="00593B7D" w:rsidP="001C6080">
            <w:pPr>
              <w:ind w:firstLine="426"/>
              <w:jc w:val="both"/>
              <w:rPr>
                <w:b/>
                <w:bCs/>
                <w:lang w:val="uk-UA" w:eastAsia="uk-UA"/>
              </w:rPr>
            </w:pPr>
            <w:r w:rsidRPr="007961A0">
              <w:rPr>
                <w:lang w:val="uk-UA" w:eastAsia="uk-UA"/>
              </w:rPr>
              <w:t>Для зниження жувального тиску, що припадає на опорні зуби, зазвичай постановку штучних зубів здійснюють по другий моляр включно.</w:t>
            </w:r>
          </w:p>
          <w:p w14:paraId="26CB235D" w14:textId="77777777" w:rsidR="00593B7D" w:rsidRPr="007961A0" w:rsidRDefault="00593B7D" w:rsidP="001C6080">
            <w:pPr>
              <w:ind w:firstLine="426"/>
              <w:jc w:val="both"/>
              <w:rPr>
                <w:lang w:val="uk-UA" w:eastAsia="uk-UA"/>
              </w:rPr>
            </w:pPr>
            <w:r w:rsidRPr="007961A0">
              <w:rPr>
                <w:b/>
                <w:bCs/>
                <w:lang w:val="uk-UA" w:eastAsia="uk-UA"/>
              </w:rPr>
              <w:t xml:space="preserve">Дистальна межа </w:t>
            </w:r>
            <w:r w:rsidRPr="007961A0">
              <w:rPr>
                <w:bCs/>
                <w:lang w:val="uk-UA" w:eastAsia="uk-UA"/>
              </w:rPr>
              <w:t>базису</w:t>
            </w:r>
            <w:r w:rsidRPr="007961A0">
              <w:rPr>
                <w:b/>
                <w:bCs/>
                <w:lang w:val="uk-UA" w:eastAsia="uk-UA"/>
              </w:rPr>
              <w:t xml:space="preserve"> </w:t>
            </w:r>
            <w:r w:rsidRPr="007961A0">
              <w:rPr>
                <w:bCs/>
                <w:lang w:val="uk-UA" w:eastAsia="uk-UA"/>
              </w:rPr>
              <w:t xml:space="preserve">комбінованого протеза повинна бути максимально збільшена з перекриттям на верхній щелепі </w:t>
            </w:r>
            <w:proofErr w:type="spellStart"/>
            <w:r w:rsidRPr="007961A0">
              <w:rPr>
                <w:bCs/>
                <w:lang w:val="uk-UA" w:eastAsia="uk-UA"/>
              </w:rPr>
              <w:t>верхньощелепового</w:t>
            </w:r>
            <w:proofErr w:type="spellEnd"/>
            <w:r w:rsidRPr="007961A0">
              <w:rPr>
                <w:bCs/>
                <w:lang w:val="uk-UA" w:eastAsia="uk-UA"/>
              </w:rPr>
              <w:t xml:space="preserve"> буфа, а на нижній щелепі - </w:t>
            </w:r>
            <w:proofErr w:type="spellStart"/>
            <w:r w:rsidRPr="007961A0">
              <w:rPr>
                <w:bCs/>
                <w:lang w:val="uk-UA" w:eastAsia="uk-UA"/>
              </w:rPr>
              <w:t>ретромолярного</w:t>
            </w:r>
            <w:proofErr w:type="spellEnd"/>
            <w:r w:rsidRPr="007961A0">
              <w:rPr>
                <w:bCs/>
                <w:lang w:val="uk-UA" w:eastAsia="uk-UA"/>
              </w:rPr>
              <w:t xml:space="preserve"> горбка.</w:t>
            </w:r>
          </w:p>
          <w:p w14:paraId="5A187B87" w14:textId="77777777" w:rsidR="00593B7D" w:rsidRPr="007961A0" w:rsidRDefault="00593B7D" w:rsidP="001C6080">
            <w:pPr>
              <w:ind w:firstLine="426"/>
              <w:jc w:val="both"/>
              <w:rPr>
                <w:lang w:val="uk-UA" w:eastAsia="uk-UA"/>
              </w:rPr>
            </w:pPr>
            <w:r w:rsidRPr="007961A0">
              <w:rPr>
                <w:noProof/>
              </w:rPr>
              <w:drawing>
                <wp:anchor distT="0" distB="0" distL="114300" distR="114300" simplePos="0" relativeHeight="251692032" behindDoc="0" locked="0" layoutInCell="1" allowOverlap="1" wp14:anchorId="60682117" wp14:editId="15CA4D18">
                  <wp:simplePos x="0" y="0"/>
                  <wp:positionH relativeFrom="column">
                    <wp:posOffset>-95250</wp:posOffset>
                  </wp:positionH>
                  <wp:positionV relativeFrom="paragraph">
                    <wp:posOffset>5715</wp:posOffset>
                  </wp:positionV>
                  <wp:extent cx="2736850" cy="1938020"/>
                  <wp:effectExtent l="19050" t="0" r="6350" b="0"/>
                  <wp:wrapSquare wrapText="bothSides"/>
                  <wp:docPr id="31" name="Рисунок 74" descr="Описание: http://dentaltechnic.info/teleskope_12_files/xteleskope_12-10.jpg.pagespeed.ic.ToO6CVhiyX.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Описание: http://dentaltechnic.info/teleskope_12_files/xteleskope_12-10.jpg.pagespeed.ic.ToO6CVhiyX.webp"/>
                          <pic:cNvPicPr>
                            <a:picLocks noChangeAspect="1" noChangeArrowheads="1"/>
                          </pic:cNvPicPr>
                        </pic:nvPicPr>
                        <pic:blipFill>
                          <a:blip r:embed="rId39"/>
                          <a:srcRect/>
                          <a:stretch>
                            <a:fillRect/>
                          </a:stretch>
                        </pic:blipFill>
                        <pic:spPr bwMode="auto">
                          <a:xfrm>
                            <a:off x="0" y="0"/>
                            <a:ext cx="2736850" cy="1938020"/>
                          </a:xfrm>
                          <a:prstGeom prst="rect">
                            <a:avLst/>
                          </a:prstGeom>
                          <a:noFill/>
                          <a:ln w="9525">
                            <a:noFill/>
                            <a:miter lim="800000"/>
                            <a:headEnd/>
                            <a:tailEnd/>
                          </a:ln>
                        </pic:spPr>
                      </pic:pic>
                    </a:graphicData>
                  </a:graphic>
                </wp:anchor>
              </w:drawing>
            </w:r>
            <w:r w:rsidRPr="007961A0">
              <w:t xml:space="preserve"> </w:t>
            </w:r>
            <w:r w:rsidRPr="007961A0">
              <w:rPr>
                <w:lang w:val="uk-UA" w:eastAsia="uk-UA"/>
              </w:rPr>
              <w:t xml:space="preserve">При виготовленні комбінованого протеза з усіма видами фіксаторів, за винятком </w:t>
            </w:r>
            <w:proofErr w:type="spellStart"/>
            <w:r w:rsidRPr="007961A0">
              <w:rPr>
                <w:lang w:val="uk-UA" w:eastAsia="uk-UA"/>
              </w:rPr>
              <w:t>штекерно</w:t>
            </w:r>
            <w:proofErr w:type="spellEnd"/>
            <w:r w:rsidRPr="007961A0">
              <w:rPr>
                <w:lang w:val="uk-UA" w:eastAsia="uk-UA"/>
              </w:rPr>
              <w:t>-поворотних, на знімній частині протеза слід виготовляти борозенку або кнопочку для полегшення зняття пацієнтом базису протеза (</w:t>
            </w:r>
            <w:proofErr w:type="spellStart"/>
            <w:r w:rsidRPr="007961A0">
              <w:rPr>
                <w:lang w:val="uk-UA" w:eastAsia="uk-UA"/>
              </w:rPr>
              <w:t>мал</w:t>
            </w:r>
            <w:proofErr w:type="spellEnd"/>
            <w:r w:rsidRPr="007961A0">
              <w:rPr>
                <w:lang w:val="uk-UA" w:eastAsia="uk-UA"/>
              </w:rPr>
              <w:t>.).</w:t>
            </w:r>
          </w:p>
          <w:p w14:paraId="7847D496" w14:textId="77777777" w:rsidR="00593B7D" w:rsidRPr="007961A0" w:rsidRDefault="00593B7D" w:rsidP="001C6080">
            <w:pPr>
              <w:ind w:firstLine="426"/>
              <w:jc w:val="both"/>
              <w:rPr>
                <w:lang w:val="uk-UA" w:eastAsia="uk-UA"/>
              </w:rPr>
            </w:pPr>
            <w:r w:rsidRPr="007961A0">
              <w:rPr>
                <w:lang w:val="uk-UA" w:eastAsia="uk-UA"/>
              </w:rPr>
              <w:t>Найчастіше після заміни воску на пластмасу виробляють установку другої частини замкового кріплення в знімну частину комбінованого протеза.</w:t>
            </w:r>
          </w:p>
          <w:p w14:paraId="76B389EE" w14:textId="77777777" w:rsidR="00593B7D" w:rsidRPr="007961A0" w:rsidRDefault="00593B7D" w:rsidP="001C6080">
            <w:pPr>
              <w:ind w:firstLine="426"/>
              <w:jc w:val="both"/>
              <w:rPr>
                <w:b/>
                <w:i/>
                <w:lang w:val="uk-UA" w:eastAsia="uk-UA"/>
              </w:rPr>
            </w:pPr>
            <w:proofErr w:type="spellStart"/>
            <w:r w:rsidRPr="007961A0">
              <w:rPr>
                <w:b/>
                <w:i/>
                <w:lang w:val="uk-UA" w:eastAsia="uk-UA"/>
              </w:rPr>
              <w:t>Мал</w:t>
            </w:r>
            <w:proofErr w:type="spellEnd"/>
            <w:r w:rsidRPr="007961A0">
              <w:rPr>
                <w:b/>
                <w:i/>
                <w:lang w:val="uk-UA" w:eastAsia="uk-UA"/>
              </w:rPr>
              <w:t xml:space="preserve">. </w:t>
            </w:r>
            <w:proofErr w:type="spellStart"/>
            <w:r w:rsidRPr="007961A0">
              <w:rPr>
                <w:b/>
                <w:i/>
                <w:lang w:val="uk-UA" w:eastAsia="uk-UA"/>
              </w:rPr>
              <w:t>Ретенційні</w:t>
            </w:r>
            <w:proofErr w:type="spellEnd"/>
            <w:r w:rsidRPr="007961A0">
              <w:rPr>
                <w:b/>
                <w:i/>
                <w:lang w:val="uk-UA" w:eastAsia="uk-UA"/>
              </w:rPr>
              <w:t xml:space="preserve"> пункти для зняття протеза</w:t>
            </w:r>
          </w:p>
          <w:p w14:paraId="60BF7103" w14:textId="77777777" w:rsidR="00593B7D" w:rsidRPr="007961A0" w:rsidRDefault="00593B7D" w:rsidP="001C6080">
            <w:pPr>
              <w:ind w:firstLine="426"/>
              <w:jc w:val="both"/>
              <w:rPr>
                <w:lang w:val="uk-UA" w:eastAsia="uk-UA"/>
              </w:rPr>
            </w:pPr>
          </w:p>
          <w:p w14:paraId="2B5F5C2E" w14:textId="77777777" w:rsidR="00593B7D" w:rsidRPr="007961A0" w:rsidRDefault="00593B7D" w:rsidP="001C6080">
            <w:pPr>
              <w:ind w:firstLine="426"/>
              <w:jc w:val="both"/>
              <w:rPr>
                <w:lang w:val="uk-UA" w:eastAsia="uk-UA"/>
              </w:rPr>
            </w:pPr>
          </w:p>
          <w:p w14:paraId="04600D42" w14:textId="77777777" w:rsidR="00593B7D" w:rsidRPr="007961A0" w:rsidRDefault="00593B7D" w:rsidP="001C6080">
            <w:pPr>
              <w:ind w:firstLine="426"/>
              <w:jc w:val="both"/>
              <w:rPr>
                <w:lang w:val="uk-UA" w:eastAsia="uk-UA"/>
              </w:rPr>
            </w:pPr>
          </w:p>
          <w:p w14:paraId="73E94775" w14:textId="77777777" w:rsidR="00593B7D" w:rsidRPr="007961A0" w:rsidRDefault="00593B7D" w:rsidP="001C6080">
            <w:pPr>
              <w:ind w:firstLine="426"/>
              <w:jc w:val="both"/>
              <w:rPr>
                <w:lang w:val="uk-UA" w:eastAsia="uk-UA"/>
              </w:rPr>
            </w:pPr>
          </w:p>
          <w:p w14:paraId="57675355" w14:textId="77777777" w:rsidR="00593B7D" w:rsidRPr="007961A0" w:rsidRDefault="00593B7D" w:rsidP="001C6080">
            <w:pPr>
              <w:ind w:firstLine="426"/>
              <w:jc w:val="both"/>
              <w:rPr>
                <w:lang w:val="uk-UA" w:eastAsia="uk-UA"/>
              </w:rPr>
            </w:pPr>
            <w:r w:rsidRPr="007961A0">
              <w:rPr>
                <w:lang w:val="uk-UA" w:eastAsia="uk-UA"/>
              </w:rPr>
              <w:t xml:space="preserve">У разі простого замкового кріплення це може бути установка пластикової матриці, яка утримується в каркасі </w:t>
            </w:r>
            <w:proofErr w:type="spellStart"/>
            <w:r w:rsidRPr="007961A0">
              <w:rPr>
                <w:lang w:val="uk-UA" w:eastAsia="uk-UA"/>
              </w:rPr>
              <w:t>бюгельного</w:t>
            </w:r>
            <w:proofErr w:type="spellEnd"/>
            <w:r w:rsidRPr="007961A0">
              <w:rPr>
                <w:lang w:val="uk-UA" w:eastAsia="uk-UA"/>
              </w:rPr>
              <w:t xml:space="preserve"> протеза за рахунок сили тертя або активної </w:t>
            </w:r>
            <w:proofErr w:type="spellStart"/>
            <w:r w:rsidRPr="007961A0">
              <w:rPr>
                <w:lang w:val="uk-UA" w:eastAsia="uk-UA"/>
              </w:rPr>
              <w:t>ретенції</w:t>
            </w:r>
            <w:proofErr w:type="spellEnd"/>
            <w:r w:rsidRPr="007961A0">
              <w:rPr>
                <w:lang w:val="uk-UA" w:eastAsia="uk-UA"/>
              </w:rPr>
              <w:t xml:space="preserve">. </w:t>
            </w:r>
          </w:p>
          <w:p w14:paraId="31F4B939" w14:textId="77777777" w:rsidR="00593B7D" w:rsidRPr="007961A0" w:rsidRDefault="00593B7D" w:rsidP="001C6080">
            <w:pPr>
              <w:ind w:firstLine="426"/>
              <w:jc w:val="both"/>
              <w:rPr>
                <w:lang w:val="uk-UA" w:eastAsia="uk-UA"/>
              </w:rPr>
            </w:pPr>
            <w:r w:rsidRPr="007961A0">
              <w:rPr>
                <w:noProof/>
              </w:rPr>
              <w:drawing>
                <wp:anchor distT="0" distB="0" distL="114300" distR="114300" simplePos="0" relativeHeight="251693056" behindDoc="0" locked="0" layoutInCell="1" allowOverlap="1" wp14:anchorId="0CFC4E1D" wp14:editId="464D7172">
                  <wp:simplePos x="0" y="0"/>
                  <wp:positionH relativeFrom="column">
                    <wp:posOffset>78105</wp:posOffset>
                  </wp:positionH>
                  <wp:positionV relativeFrom="paragraph">
                    <wp:posOffset>59055</wp:posOffset>
                  </wp:positionV>
                  <wp:extent cx="6617970" cy="1597660"/>
                  <wp:effectExtent l="19050" t="0" r="0" b="0"/>
                  <wp:wrapSquare wrapText="bothSides"/>
                  <wp:docPr id="32" name="Рисунок 75" descr="Описание: http://dentaltechnic.info/teleskope_12_files/xteleskope_12-11.jpg.pagespeed.ic.DOleFmwaeb.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Описание: http://dentaltechnic.info/teleskope_12_files/xteleskope_12-11.jpg.pagespeed.ic.DOleFmwaeb.webp"/>
                          <pic:cNvPicPr>
                            <a:picLocks noChangeAspect="1" noChangeArrowheads="1"/>
                          </pic:cNvPicPr>
                        </pic:nvPicPr>
                        <pic:blipFill>
                          <a:blip r:embed="rId40"/>
                          <a:srcRect/>
                          <a:stretch>
                            <a:fillRect/>
                          </a:stretch>
                        </pic:blipFill>
                        <pic:spPr bwMode="auto">
                          <a:xfrm>
                            <a:off x="0" y="0"/>
                            <a:ext cx="6617970" cy="1597660"/>
                          </a:xfrm>
                          <a:prstGeom prst="rect">
                            <a:avLst/>
                          </a:prstGeom>
                          <a:noFill/>
                          <a:ln w="9525">
                            <a:noFill/>
                            <a:miter lim="800000"/>
                            <a:headEnd/>
                            <a:tailEnd/>
                          </a:ln>
                        </pic:spPr>
                      </pic:pic>
                    </a:graphicData>
                  </a:graphic>
                </wp:anchor>
              </w:drawing>
            </w:r>
          </w:p>
          <w:p w14:paraId="14729547" w14:textId="77777777" w:rsidR="00593B7D" w:rsidRPr="007961A0" w:rsidRDefault="00593B7D" w:rsidP="001C6080">
            <w:pPr>
              <w:ind w:firstLine="426"/>
              <w:jc w:val="both"/>
              <w:rPr>
                <w:lang w:val="uk-UA" w:eastAsia="uk-UA"/>
              </w:rPr>
            </w:pPr>
            <w:r w:rsidRPr="007961A0">
              <w:rPr>
                <w:b/>
                <w:lang w:val="uk-UA" w:eastAsia="uk-UA"/>
              </w:rPr>
              <w:t>(</w:t>
            </w:r>
            <w:proofErr w:type="spellStart"/>
            <w:r w:rsidRPr="007961A0">
              <w:rPr>
                <w:b/>
                <w:lang w:val="uk-UA" w:eastAsia="uk-UA"/>
              </w:rPr>
              <w:t>Мал</w:t>
            </w:r>
            <w:proofErr w:type="spellEnd"/>
            <w:r w:rsidRPr="007961A0">
              <w:rPr>
                <w:b/>
                <w:lang w:val="uk-UA" w:eastAsia="uk-UA"/>
              </w:rPr>
              <w:t>. техніка приклеювання).</w:t>
            </w:r>
          </w:p>
          <w:p w14:paraId="0AD588E8" w14:textId="77777777" w:rsidR="00593B7D" w:rsidRPr="007961A0" w:rsidRDefault="00593B7D" w:rsidP="001C6080">
            <w:pPr>
              <w:ind w:firstLine="426"/>
              <w:jc w:val="both"/>
              <w:rPr>
                <w:lang w:val="uk-UA" w:eastAsia="uk-UA"/>
              </w:rPr>
            </w:pPr>
          </w:p>
          <w:p w14:paraId="3CF1E407" w14:textId="77777777" w:rsidR="00593B7D" w:rsidRPr="007961A0" w:rsidRDefault="00593B7D" w:rsidP="001C6080">
            <w:pPr>
              <w:ind w:firstLine="426"/>
              <w:jc w:val="both"/>
              <w:rPr>
                <w:lang w:val="uk-UA" w:eastAsia="uk-UA"/>
              </w:rPr>
            </w:pPr>
            <w:r w:rsidRPr="007961A0">
              <w:rPr>
                <w:lang w:val="uk-UA" w:eastAsia="uk-UA"/>
              </w:rPr>
              <w:t xml:space="preserve">У більш складних </w:t>
            </w:r>
            <w:proofErr w:type="spellStart"/>
            <w:r w:rsidRPr="007961A0">
              <w:rPr>
                <w:lang w:val="uk-UA" w:eastAsia="uk-UA"/>
              </w:rPr>
              <w:t>аттачменах</w:t>
            </w:r>
            <w:proofErr w:type="spellEnd"/>
            <w:r w:rsidRPr="007961A0">
              <w:rPr>
                <w:lang w:val="uk-UA" w:eastAsia="uk-UA"/>
              </w:rPr>
              <w:t xml:space="preserve"> установка може проводитися шляхом пайки, гвинтового приєднання або приклеювання.</w:t>
            </w:r>
          </w:p>
          <w:p w14:paraId="26C5BFC7" w14:textId="77777777" w:rsidR="00593B7D" w:rsidRPr="007961A0" w:rsidRDefault="00593B7D" w:rsidP="001C6080">
            <w:pPr>
              <w:ind w:firstLine="426"/>
              <w:jc w:val="both"/>
              <w:rPr>
                <w:lang w:val="uk-UA" w:eastAsia="uk-UA"/>
              </w:rPr>
            </w:pPr>
            <w:r w:rsidRPr="007961A0">
              <w:rPr>
                <w:b/>
                <w:lang w:val="uk-UA" w:eastAsia="uk-UA"/>
              </w:rPr>
              <w:t>Приклеювання</w:t>
            </w:r>
            <w:r w:rsidRPr="007961A0">
              <w:rPr>
                <w:lang w:val="uk-UA" w:eastAsia="uk-UA"/>
              </w:rPr>
              <w:t xml:space="preserve"> - це приєднання найчастіше матриці до каркасу </w:t>
            </w:r>
            <w:proofErr w:type="spellStart"/>
            <w:r w:rsidRPr="007961A0">
              <w:rPr>
                <w:lang w:val="uk-UA" w:eastAsia="uk-UA"/>
              </w:rPr>
              <w:t>бюгельного</w:t>
            </w:r>
            <w:proofErr w:type="spellEnd"/>
            <w:r w:rsidRPr="007961A0">
              <w:rPr>
                <w:lang w:val="uk-UA" w:eastAsia="uk-UA"/>
              </w:rPr>
              <w:t xml:space="preserve"> протеза за допомогою спеціального клею.</w:t>
            </w:r>
          </w:p>
          <w:p w14:paraId="0B5B09F7" w14:textId="77777777" w:rsidR="00593B7D" w:rsidRPr="007961A0" w:rsidRDefault="00593B7D" w:rsidP="001C6080">
            <w:pPr>
              <w:ind w:firstLine="426"/>
              <w:jc w:val="both"/>
              <w:rPr>
                <w:lang w:val="uk-UA" w:eastAsia="uk-UA"/>
              </w:rPr>
            </w:pPr>
            <w:r w:rsidRPr="007961A0">
              <w:rPr>
                <w:lang w:val="uk-UA" w:eastAsia="uk-UA"/>
              </w:rPr>
              <w:t xml:space="preserve">Ця техніка є сьогодні дуже надійною, якщо інструкції по застосуванню клею чітко виконуються. Подібну методику рекомендує, зокрема, фірма </w:t>
            </w:r>
            <w:proofErr w:type="spellStart"/>
            <w:r w:rsidRPr="007961A0">
              <w:rPr>
                <w:lang w:val="uk-UA" w:eastAsia="uk-UA"/>
              </w:rPr>
              <w:t>Servo-dental</w:t>
            </w:r>
            <w:proofErr w:type="spellEnd"/>
            <w:r w:rsidRPr="007961A0">
              <w:rPr>
                <w:lang w:val="uk-UA" w:eastAsia="uk-UA"/>
              </w:rPr>
              <w:t>.</w:t>
            </w:r>
          </w:p>
          <w:p w14:paraId="3E9A05F3" w14:textId="77777777" w:rsidR="00593B7D" w:rsidRPr="007961A0" w:rsidRDefault="00593B7D" w:rsidP="001C6080">
            <w:pPr>
              <w:ind w:firstLine="426"/>
              <w:jc w:val="both"/>
              <w:rPr>
                <w:b/>
                <w:lang w:val="uk-UA" w:eastAsia="uk-UA"/>
              </w:rPr>
            </w:pPr>
            <w:r w:rsidRPr="007961A0">
              <w:rPr>
                <w:b/>
                <w:lang w:val="uk-UA" w:eastAsia="uk-UA"/>
              </w:rPr>
              <w:t>Таким чином.</w:t>
            </w:r>
          </w:p>
          <w:p w14:paraId="35E2FE1D" w14:textId="77777777" w:rsidR="00593B7D" w:rsidRPr="007961A0" w:rsidRDefault="00593B7D" w:rsidP="001C6080">
            <w:pPr>
              <w:ind w:firstLine="426"/>
              <w:jc w:val="both"/>
              <w:rPr>
                <w:lang w:val="uk-UA" w:eastAsia="uk-UA"/>
              </w:rPr>
            </w:pPr>
            <w:r w:rsidRPr="007961A0">
              <w:rPr>
                <w:lang w:val="uk-UA" w:eastAsia="uk-UA"/>
              </w:rPr>
              <w:t>Методика заміщення дефектів зубних рядів частковими знімними протезами з замковим кріпленням виконується в наступній послідовності:</w:t>
            </w:r>
          </w:p>
          <w:p w14:paraId="603B7946" w14:textId="77777777" w:rsidR="00593B7D" w:rsidRPr="007961A0" w:rsidRDefault="00593B7D" w:rsidP="001C6080">
            <w:pPr>
              <w:ind w:firstLine="426"/>
              <w:jc w:val="both"/>
              <w:rPr>
                <w:lang w:val="uk-UA" w:eastAsia="uk-UA"/>
              </w:rPr>
            </w:pPr>
            <w:r w:rsidRPr="007961A0">
              <w:rPr>
                <w:lang w:val="uk-UA" w:eastAsia="uk-UA"/>
              </w:rPr>
              <w:t>1. Визначити показання до часткового знімного протезування з замковим кріпленням.</w:t>
            </w:r>
          </w:p>
          <w:p w14:paraId="64A84AFE" w14:textId="77777777" w:rsidR="00593B7D" w:rsidRPr="007961A0" w:rsidRDefault="00593B7D" w:rsidP="001C6080">
            <w:pPr>
              <w:ind w:firstLine="426"/>
              <w:jc w:val="both"/>
              <w:rPr>
                <w:lang w:val="uk-UA" w:eastAsia="uk-UA"/>
              </w:rPr>
            </w:pPr>
            <w:r w:rsidRPr="007961A0">
              <w:rPr>
                <w:lang w:val="uk-UA" w:eastAsia="uk-UA"/>
              </w:rPr>
              <w:t>2. Визначити ортопедичну конструкцію, по клініки часткової втрати зубів.</w:t>
            </w:r>
          </w:p>
          <w:p w14:paraId="2751E6F0" w14:textId="77777777" w:rsidR="00593B7D" w:rsidRPr="007961A0" w:rsidRDefault="00593B7D" w:rsidP="001C6080">
            <w:pPr>
              <w:ind w:firstLine="426"/>
              <w:jc w:val="both"/>
              <w:rPr>
                <w:lang w:val="uk-UA" w:eastAsia="uk-UA"/>
              </w:rPr>
            </w:pPr>
            <w:r w:rsidRPr="007961A0">
              <w:rPr>
                <w:lang w:val="uk-UA" w:eastAsia="uk-UA"/>
              </w:rPr>
              <w:t>3. Вибрати методику (спосіб) фіксації часткового знімного протеза.</w:t>
            </w:r>
          </w:p>
          <w:p w14:paraId="0C1557E9" w14:textId="77777777" w:rsidR="00593B7D" w:rsidRPr="007961A0" w:rsidRDefault="00593B7D" w:rsidP="001C6080">
            <w:pPr>
              <w:ind w:firstLine="426"/>
              <w:jc w:val="both"/>
              <w:rPr>
                <w:lang w:val="uk-UA" w:eastAsia="uk-UA"/>
              </w:rPr>
            </w:pPr>
            <w:r w:rsidRPr="007961A0">
              <w:rPr>
                <w:lang w:val="uk-UA" w:eastAsia="uk-UA"/>
              </w:rPr>
              <w:t>4. Визначити кордон базису часткового знімного протезу.</w:t>
            </w:r>
          </w:p>
          <w:p w14:paraId="29DA4D81" w14:textId="77777777" w:rsidR="00593B7D" w:rsidRPr="007961A0" w:rsidRDefault="00593B7D" w:rsidP="001C6080">
            <w:pPr>
              <w:ind w:firstLine="426"/>
              <w:jc w:val="both"/>
              <w:rPr>
                <w:lang w:val="uk-UA" w:eastAsia="uk-UA"/>
              </w:rPr>
            </w:pPr>
            <w:r w:rsidRPr="007961A0">
              <w:rPr>
                <w:lang w:val="uk-UA" w:eastAsia="uk-UA"/>
              </w:rPr>
              <w:t>При цьому звернути увагу на:</w:t>
            </w:r>
          </w:p>
          <w:p w14:paraId="36DC08C2" w14:textId="77777777" w:rsidR="00593B7D" w:rsidRPr="007961A0" w:rsidRDefault="00593B7D" w:rsidP="001C6080">
            <w:pPr>
              <w:ind w:firstLine="426"/>
              <w:jc w:val="both"/>
              <w:rPr>
                <w:lang w:val="uk-UA" w:eastAsia="uk-UA"/>
              </w:rPr>
            </w:pPr>
            <w:r w:rsidRPr="007961A0">
              <w:rPr>
                <w:lang w:val="uk-UA" w:eastAsia="uk-UA"/>
              </w:rPr>
              <w:t>1. Стан твердих тканин зубів, що обмежують дефект, висоту коронок.</w:t>
            </w:r>
          </w:p>
          <w:p w14:paraId="3248CB7A" w14:textId="77777777" w:rsidR="00593B7D" w:rsidRPr="007961A0" w:rsidRDefault="00593B7D" w:rsidP="001C6080">
            <w:pPr>
              <w:ind w:firstLine="426"/>
              <w:jc w:val="both"/>
              <w:rPr>
                <w:lang w:val="uk-UA" w:eastAsia="uk-UA"/>
              </w:rPr>
            </w:pPr>
            <w:r w:rsidRPr="007961A0">
              <w:rPr>
                <w:lang w:val="uk-UA" w:eastAsia="uk-UA"/>
              </w:rPr>
              <w:t xml:space="preserve">2. Стан </w:t>
            </w:r>
            <w:proofErr w:type="spellStart"/>
            <w:r w:rsidRPr="007961A0">
              <w:rPr>
                <w:lang w:val="uk-UA" w:eastAsia="uk-UA"/>
              </w:rPr>
              <w:t>пародонта</w:t>
            </w:r>
            <w:proofErr w:type="spellEnd"/>
            <w:r w:rsidRPr="007961A0">
              <w:rPr>
                <w:lang w:val="uk-UA" w:eastAsia="uk-UA"/>
              </w:rPr>
              <w:t xml:space="preserve"> опорних зубів, характер артикуляції.</w:t>
            </w:r>
          </w:p>
          <w:p w14:paraId="2DB2C85C" w14:textId="77777777" w:rsidR="00593B7D" w:rsidRPr="007961A0" w:rsidRDefault="00593B7D" w:rsidP="001C6080">
            <w:pPr>
              <w:ind w:firstLine="426"/>
              <w:jc w:val="both"/>
              <w:rPr>
                <w:lang w:val="uk-UA" w:eastAsia="uk-UA"/>
              </w:rPr>
            </w:pPr>
            <w:r w:rsidRPr="007961A0">
              <w:rPr>
                <w:lang w:val="uk-UA" w:eastAsia="uk-UA"/>
              </w:rPr>
              <w:t>3. Стан слизової оболонки протезного ложа.</w:t>
            </w:r>
          </w:p>
          <w:p w14:paraId="3EBD3E60" w14:textId="77777777" w:rsidR="00593B7D" w:rsidRPr="007961A0" w:rsidRDefault="00593B7D" w:rsidP="001C6080">
            <w:pPr>
              <w:ind w:firstLine="426"/>
              <w:jc w:val="both"/>
              <w:rPr>
                <w:lang w:val="uk-UA" w:eastAsia="uk-UA"/>
              </w:rPr>
            </w:pPr>
            <w:r w:rsidRPr="007961A0">
              <w:rPr>
                <w:lang w:val="uk-UA" w:eastAsia="uk-UA"/>
              </w:rPr>
              <w:t>4. Локалізацію дефекту зубного ряду.</w:t>
            </w:r>
          </w:p>
          <w:p w14:paraId="7D0EB141" w14:textId="77777777" w:rsidR="00593B7D" w:rsidRPr="007961A0" w:rsidRDefault="00593B7D" w:rsidP="001C6080">
            <w:pPr>
              <w:ind w:firstLine="426"/>
              <w:jc w:val="both"/>
              <w:rPr>
                <w:lang w:val="uk-UA" w:eastAsia="uk-UA"/>
              </w:rPr>
            </w:pPr>
          </w:p>
          <w:p w14:paraId="37B2F649" w14:textId="77777777" w:rsidR="00593B7D" w:rsidRPr="007961A0" w:rsidRDefault="00593B7D" w:rsidP="001C6080">
            <w:pPr>
              <w:ind w:firstLine="426"/>
              <w:jc w:val="both"/>
              <w:rPr>
                <w:lang w:val="uk-UA" w:eastAsia="uk-UA"/>
              </w:rPr>
            </w:pPr>
            <w:r w:rsidRPr="007961A0">
              <w:rPr>
                <w:lang w:val="uk-UA" w:eastAsia="uk-UA"/>
              </w:rPr>
              <w:t>Клінічні етапи виготовлення часткового знімного протезу з замковим кріпленням виконується в наступній послідовності:</w:t>
            </w:r>
          </w:p>
          <w:p w14:paraId="679F291B" w14:textId="77777777" w:rsidR="00593B7D" w:rsidRPr="007961A0" w:rsidRDefault="00593B7D" w:rsidP="001C6080">
            <w:pPr>
              <w:ind w:firstLine="426"/>
              <w:jc w:val="both"/>
              <w:rPr>
                <w:lang w:val="uk-UA" w:eastAsia="uk-UA"/>
              </w:rPr>
            </w:pPr>
            <w:r w:rsidRPr="007961A0">
              <w:rPr>
                <w:lang w:val="uk-UA" w:eastAsia="uk-UA"/>
              </w:rPr>
              <w:t xml:space="preserve">1. </w:t>
            </w:r>
            <w:proofErr w:type="spellStart"/>
            <w:r w:rsidRPr="007961A0">
              <w:rPr>
                <w:lang w:val="uk-UA" w:eastAsia="uk-UA"/>
              </w:rPr>
              <w:t>Препаровка</w:t>
            </w:r>
            <w:proofErr w:type="spellEnd"/>
            <w:r w:rsidRPr="007961A0">
              <w:rPr>
                <w:lang w:val="uk-UA" w:eastAsia="uk-UA"/>
              </w:rPr>
              <w:t xml:space="preserve"> опорних зубів.</w:t>
            </w:r>
          </w:p>
          <w:p w14:paraId="5FF8E1CD" w14:textId="77777777" w:rsidR="00593B7D" w:rsidRPr="007961A0" w:rsidRDefault="00593B7D" w:rsidP="001C6080">
            <w:pPr>
              <w:ind w:firstLine="426"/>
              <w:jc w:val="both"/>
              <w:rPr>
                <w:lang w:val="uk-UA" w:eastAsia="uk-UA"/>
              </w:rPr>
            </w:pPr>
            <w:r w:rsidRPr="007961A0">
              <w:rPr>
                <w:lang w:val="uk-UA" w:eastAsia="uk-UA"/>
              </w:rPr>
              <w:lastRenderedPageBreak/>
              <w:t xml:space="preserve">2. Зняття двошарових відбитків </w:t>
            </w:r>
            <w:proofErr w:type="spellStart"/>
            <w:r w:rsidRPr="007961A0">
              <w:rPr>
                <w:lang w:val="uk-UA" w:eastAsia="uk-UA"/>
              </w:rPr>
              <w:t>паралоновим</w:t>
            </w:r>
            <w:proofErr w:type="spellEnd"/>
            <w:r w:rsidRPr="007961A0">
              <w:rPr>
                <w:lang w:val="uk-UA" w:eastAsia="uk-UA"/>
              </w:rPr>
              <w:t xml:space="preserve"> матеріалом.</w:t>
            </w:r>
          </w:p>
          <w:p w14:paraId="69FB4C03" w14:textId="77777777" w:rsidR="00593B7D" w:rsidRPr="007961A0" w:rsidRDefault="00593B7D" w:rsidP="001C6080">
            <w:pPr>
              <w:ind w:firstLine="426"/>
              <w:jc w:val="both"/>
              <w:rPr>
                <w:lang w:val="uk-UA" w:eastAsia="uk-UA"/>
              </w:rPr>
            </w:pPr>
            <w:r w:rsidRPr="007961A0">
              <w:rPr>
                <w:lang w:val="uk-UA" w:eastAsia="uk-UA"/>
              </w:rPr>
              <w:t>3. Визначення с. оклюзії.</w:t>
            </w:r>
          </w:p>
          <w:p w14:paraId="68A0076C" w14:textId="77777777" w:rsidR="00593B7D" w:rsidRPr="007961A0" w:rsidRDefault="00593B7D" w:rsidP="001C6080">
            <w:pPr>
              <w:ind w:firstLine="426"/>
              <w:jc w:val="both"/>
              <w:rPr>
                <w:lang w:val="uk-UA" w:eastAsia="uk-UA"/>
              </w:rPr>
            </w:pPr>
            <w:r w:rsidRPr="007961A0">
              <w:rPr>
                <w:lang w:val="uk-UA" w:eastAsia="uk-UA"/>
              </w:rPr>
              <w:t>4. Припасовка замків і каркаса.</w:t>
            </w:r>
          </w:p>
          <w:p w14:paraId="5E49AF7F" w14:textId="77777777" w:rsidR="00593B7D" w:rsidRPr="007961A0" w:rsidRDefault="00593B7D" w:rsidP="001C6080">
            <w:pPr>
              <w:ind w:firstLine="426"/>
              <w:jc w:val="both"/>
              <w:rPr>
                <w:lang w:val="uk-UA" w:eastAsia="uk-UA"/>
              </w:rPr>
            </w:pPr>
            <w:r w:rsidRPr="007961A0">
              <w:rPr>
                <w:lang w:val="uk-UA" w:eastAsia="uk-UA"/>
              </w:rPr>
              <w:t>3. Визначення форми і кольору зубів.</w:t>
            </w:r>
          </w:p>
          <w:p w14:paraId="4BDE7F3E" w14:textId="77777777" w:rsidR="00593B7D" w:rsidRPr="007961A0" w:rsidRDefault="00593B7D" w:rsidP="001C6080">
            <w:pPr>
              <w:ind w:firstLine="426"/>
              <w:jc w:val="both"/>
              <w:rPr>
                <w:lang w:val="uk-UA" w:eastAsia="uk-UA"/>
              </w:rPr>
            </w:pPr>
            <w:r w:rsidRPr="007961A0">
              <w:rPr>
                <w:lang w:val="uk-UA" w:eastAsia="uk-UA"/>
              </w:rPr>
              <w:t>4. Перевірка конструкції протеза.</w:t>
            </w:r>
          </w:p>
          <w:p w14:paraId="31C43AC7" w14:textId="77777777" w:rsidR="00593B7D" w:rsidRPr="007961A0" w:rsidRDefault="00593B7D" w:rsidP="001C6080">
            <w:pPr>
              <w:ind w:firstLine="426"/>
              <w:jc w:val="both"/>
              <w:rPr>
                <w:lang w:val="uk-UA" w:eastAsia="uk-UA"/>
              </w:rPr>
            </w:pPr>
            <w:r w:rsidRPr="007961A0">
              <w:rPr>
                <w:lang w:val="uk-UA" w:eastAsia="uk-UA"/>
              </w:rPr>
              <w:t>5. Фіксація протеза і його корекція.</w:t>
            </w:r>
          </w:p>
          <w:p w14:paraId="500FA22F" w14:textId="77777777" w:rsidR="00593B7D" w:rsidRPr="007961A0" w:rsidRDefault="00593B7D" w:rsidP="001C6080">
            <w:pPr>
              <w:ind w:firstLine="426"/>
              <w:jc w:val="both"/>
              <w:rPr>
                <w:lang w:val="uk-UA" w:eastAsia="uk-UA"/>
              </w:rPr>
            </w:pPr>
            <w:r w:rsidRPr="007961A0">
              <w:rPr>
                <w:lang w:val="uk-UA" w:eastAsia="uk-UA"/>
              </w:rPr>
              <w:t>Лабораторні етапи виготовлення часткового знімного протезу виконується в наступній послідовності:</w:t>
            </w:r>
          </w:p>
          <w:p w14:paraId="02CDC044" w14:textId="77777777" w:rsidR="00593B7D" w:rsidRPr="007961A0" w:rsidRDefault="00593B7D" w:rsidP="001C6080">
            <w:pPr>
              <w:ind w:firstLine="426"/>
              <w:jc w:val="both"/>
              <w:rPr>
                <w:lang w:val="uk-UA" w:eastAsia="uk-UA"/>
              </w:rPr>
            </w:pPr>
            <w:r w:rsidRPr="007961A0">
              <w:rPr>
                <w:lang w:val="uk-UA" w:eastAsia="uk-UA"/>
              </w:rPr>
              <w:t>1. Отримання розбірних моделей.</w:t>
            </w:r>
          </w:p>
          <w:p w14:paraId="2A55A65A" w14:textId="77777777" w:rsidR="00593B7D" w:rsidRPr="007961A0" w:rsidRDefault="00593B7D" w:rsidP="001C6080">
            <w:pPr>
              <w:ind w:firstLine="426"/>
              <w:jc w:val="both"/>
              <w:rPr>
                <w:lang w:val="uk-UA" w:eastAsia="uk-UA"/>
              </w:rPr>
            </w:pPr>
            <w:r w:rsidRPr="007961A0">
              <w:rPr>
                <w:lang w:val="uk-UA" w:eastAsia="uk-UA"/>
              </w:rPr>
              <w:t>2. Виготовлення шаблонів з воску.</w:t>
            </w:r>
          </w:p>
          <w:p w14:paraId="32DBA6A3" w14:textId="77777777" w:rsidR="00593B7D" w:rsidRPr="007961A0" w:rsidRDefault="00593B7D" w:rsidP="001C6080">
            <w:pPr>
              <w:ind w:firstLine="426"/>
              <w:jc w:val="both"/>
              <w:rPr>
                <w:lang w:val="uk-UA" w:eastAsia="uk-UA"/>
              </w:rPr>
            </w:pPr>
            <w:r w:rsidRPr="007961A0">
              <w:rPr>
                <w:lang w:val="uk-UA" w:eastAsia="uk-UA"/>
              </w:rPr>
              <w:t xml:space="preserve">3. </w:t>
            </w:r>
            <w:proofErr w:type="spellStart"/>
            <w:r w:rsidRPr="007961A0">
              <w:rPr>
                <w:lang w:val="uk-UA" w:eastAsia="uk-UA"/>
              </w:rPr>
              <w:t>Загіпсовка</w:t>
            </w:r>
            <w:proofErr w:type="spellEnd"/>
            <w:r w:rsidRPr="007961A0">
              <w:rPr>
                <w:lang w:val="uk-UA" w:eastAsia="uk-UA"/>
              </w:rPr>
              <w:t xml:space="preserve"> моделей в </w:t>
            </w:r>
            <w:proofErr w:type="spellStart"/>
            <w:r w:rsidRPr="007961A0">
              <w:rPr>
                <w:lang w:val="uk-UA" w:eastAsia="uk-UA"/>
              </w:rPr>
              <w:t>оклюдатор</w:t>
            </w:r>
            <w:proofErr w:type="spellEnd"/>
            <w:r w:rsidRPr="007961A0">
              <w:rPr>
                <w:lang w:val="uk-UA" w:eastAsia="uk-UA"/>
              </w:rPr>
              <w:t>.</w:t>
            </w:r>
          </w:p>
          <w:p w14:paraId="2F9480D3" w14:textId="77777777" w:rsidR="00593B7D" w:rsidRPr="007961A0" w:rsidRDefault="00593B7D" w:rsidP="001C6080">
            <w:pPr>
              <w:ind w:firstLine="426"/>
              <w:jc w:val="both"/>
              <w:rPr>
                <w:lang w:val="uk-UA" w:eastAsia="uk-UA"/>
              </w:rPr>
            </w:pPr>
            <w:r w:rsidRPr="007961A0">
              <w:rPr>
                <w:lang w:val="uk-UA" w:eastAsia="uk-UA"/>
              </w:rPr>
              <w:t>4. Моделювання каркаса з воску.</w:t>
            </w:r>
          </w:p>
          <w:p w14:paraId="6F1EEEAC" w14:textId="77777777" w:rsidR="00593B7D" w:rsidRPr="007961A0" w:rsidRDefault="00593B7D" w:rsidP="001C6080">
            <w:pPr>
              <w:ind w:firstLine="426"/>
              <w:jc w:val="both"/>
              <w:rPr>
                <w:lang w:val="uk-UA" w:eastAsia="uk-UA"/>
              </w:rPr>
            </w:pPr>
            <w:r w:rsidRPr="007961A0">
              <w:rPr>
                <w:lang w:val="uk-UA" w:eastAsia="uk-UA"/>
              </w:rPr>
              <w:t>5. Відливка каркаса.</w:t>
            </w:r>
          </w:p>
          <w:p w14:paraId="10B73C64" w14:textId="77777777" w:rsidR="00593B7D" w:rsidRPr="007961A0" w:rsidRDefault="00593B7D" w:rsidP="001C6080">
            <w:pPr>
              <w:ind w:firstLine="426"/>
              <w:jc w:val="both"/>
              <w:rPr>
                <w:lang w:val="uk-UA" w:eastAsia="uk-UA"/>
              </w:rPr>
            </w:pPr>
            <w:r w:rsidRPr="007961A0">
              <w:rPr>
                <w:lang w:val="uk-UA" w:eastAsia="uk-UA"/>
              </w:rPr>
              <w:t>6. Фрезерування кріпильних елементів.</w:t>
            </w:r>
          </w:p>
          <w:p w14:paraId="60947E33" w14:textId="77777777" w:rsidR="00593B7D" w:rsidRPr="007961A0" w:rsidRDefault="00593B7D" w:rsidP="001C6080">
            <w:pPr>
              <w:ind w:firstLine="426"/>
              <w:jc w:val="both"/>
              <w:rPr>
                <w:lang w:val="uk-UA" w:eastAsia="uk-UA"/>
              </w:rPr>
            </w:pPr>
            <w:r w:rsidRPr="007961A0">
              <w:rPr>
                <w:lang w:val="uk-UA" w:eastAsia="uk-UA"/>
              </w:rPr>
              <w:t>7. Постановка штучних зубів.</w:t>
            </w:r>
          </w:p>
          <w:p w14:paraId="3BBA5B5F" w14:textId="77777777" w:rsidR="00593B7D" w:rsidRPr="007961A0" w:rsidRDefault="00593B7D" w:rsidP="001C6080">
            <w:pPr>
              <w:ind w:firstLine="426"/>
              <w:jc w:val="both"/>
              <w:rPr>
                <w:lang w:val="uk-UA" w:eastAsia="uk-UA"/>
              </w:rPr>
            </w:pPr>
            <w:r w:rsidRPr="007961A0">
              <w:rPr>
                <w:lang w:val="uk-UA" w:eastAsia="uk-UA"/>
              </w:rPr>
              <w:t>8. Остаточне моделювання.</w:t>
            </w:r>
          </w:p>
          <w:p w14:paraId="7750141D" w14:textId="77777777" w:rsidR="00593B7D" w:rsidRPr="007961A0" w:rsidRDefault="00593B7D" w:rsidP="001C6080">
            <w:pPr>
              <w:ind w:firstLine="426"/>
              <w:jc w:val="both"/>
              <w:rPr>
                <w:lang w:val="uk-UA" w:eastAsia="uk-UA"/>
              </w:rPr>
            </w:pPr>
            <w:r w:rsidRPr="007961A0">
              <w:rPr>
                <w:lang w:val="uk-UA" w:eastAsia="uk-UA"/>
              </w:rPr>
              <w:t xml:space="preserve">9. </w:t>
            </w:r>
            <w:proofErr w:type="spellStart"/>
            <w:r w:rsidRPr="007961A0">
              <w:rPr>
                <w:lang w:val="uk-UA" w:eastAsia="uk-UA"/>
              </w:rPr>
              <w:t>Гіпсовка</w:t>
            </w:r>
            <w:proofErr w:type="spellEnd"/>
            <w:r w:rsidRPr="007961A0">
              <w:rPr>
                <w:lang w:val="uk-UA" w:eastAsia="uk-UA"/>
              </w:rPr>
              <w:t xml:space="preserve"> в кювету.</w:t>
            </w:r>
          </w:p>
          <w:p w14:paraId="56209D1C" w14:textId="77777777" w:rsidR="00593B7D" w:rsidRPr="007961A0" w:rsidRDefault="00593B7D" w:rsidP="001C6080">
            <w:pPr>
              <w:ind w:firstLine="426"/>
              <w:jc w:val="both"/>
              <w:rPr>
                <w:lang w:val="uk-UA" w:eastAsia="uk-UA"/>
              </w:rPr>
            </w:pPr>
            <w:r w:rsidRPr="007961A0">
              <w:rPr>
                <w:lang w:val="uk-UA" w:eastAsia="uk-UA"/>
              </w:rPr>
              <w:t>10. Заміна воску пластмасою.</w:t>
            </w:r>
          </w:p>
          <w:p w14:paraId="3C382FB0" w14:textId="77777777" w:rsidR="00593B7D" w:rsidRPr="007961A0" w:rsidRDefault="00593B7D" w:rsidP="001C6080">
            <w:pPr>
              <w:ind w:firstLine="426"/>
              <w:jc w:val="both"/>
              <w:rPr>
                <w:lang w:val="uk-UA" w:eastAsia="uk-UA"/>
              </w:rPr>
            </w:pPr>
            <w:r w:rsidRPr="007961A0">
              <w:rPr>
                <w:lang w:val="uk-UA" w:eastAsia="uk-UA"/>
              </w:rPr>
              <w:t>11. Полімеризація пластмаси.</w:t>
            </w:r>
          </w:p>
          <w:p w14:paraId="528A37B9" w14:textId="77777777" w:rsidR="00593B7D" w:rsidRPr="007961A0" w:rsidRDefault="00593B7D" w:rsidP="001C6080">
            <w:pPr>
              <w:ind w:firstLine="426"/>
              <w:jc w:val="both"/>
              <w:rPr>
                <w:lang w:val="uk-UA" w:eastAsia="uk-UA"/>
              </w:rPr>
            </w:pPr>
            <w:r w:rsidRPr="007961A0">
              <w:rPr>
                <w:lang w:val="uk-UA" w:eastAsia="uk-UA"/>
              </w:rPr>
              <w:t>12. Обробка протеза, полірування.</w:t>
            </w:r>
          </w:p>
        </w:tc>
      </w:tr>
    </w:tbl>
    <w:p w14:paraId="5F4884D8" w14:textId="77777777" w:rsidR="00593B7D" w:rsidRPr="007961A0" w:rsidRDefault="00593B7D" w:rsidP="00593B7D">
      <w:pPr>
        <w:rPr>
          <w:lang w:val="uk-UA" w:eastAsia="uk-UA"/>
        </w:rPr>
      </w:pPr>
      <w:r w:rsidRPr="007961A0">
        <w:rPr>
          <w:b/>
        </w:rPr>
        <w:lastRenderedPageBreak/>
        <w:t xml:space="preserve">6. </w:t>
      </w:r>
      <w:proofErr w:type="spellStart"/>
      <w:r w:rsidRPr="007961A0">
        <w:rPr>
          <w:b/>
        </w:rPr>
        <w:t>Матеріали</w:t>
      </w:r>
      <w:proofErr w:type="spellEnd"/>
      <w:r w:rsidRPr="007961A0">
        <w:rPr>
          <w:b/>
        </w:rPr>
        <w:t xml:space="preserve"> </w:t>
      </w:r>
      <w:proofErr w:type="gramStart"/>
      <w:r w:rsidRPr="007961A0">
        <w:rPr>
          <w:b/>
        </w:rPr>
        <w:t>для самоконтролю</w:t>
      </w:r>
      <w:proofErr w:type="gramEnd"/>
      <w:r w:rsidRPr="007961A0">
        <w:rPr>
          <w:b/>
        </w:rPr>
        <w:t xml:space="preserve">: </w:t>
      </w:r>
      <w:proofErr w:type="spellStart"/>
      <w:r w:rsidRPr="007961A0">
        <w:rPr>
          <w:b/>
        </w:rPr>
        <w:t>перелік</w:t>
      </w:r>
      <w:proofErr w:type="spellEnd"/>
      <w:r w:rsidRPr="007961A0">
        <w:rPr>
          <w:b/>
        </w:rPr>
        <w:t xml:space="preserve"> </w:t>
      </w:r>
      <w:proofErr w:type="spellStart"/>
      <w:r w:rsidRPr="007961A0">
        <w:rPr>
          <w:b/>
        </w:rPr>
        <w:t>питань</w:t>
      </w:r>
      <w:proofErr w:type="spellEnd"/>
      <w:r w:rsidRPr="007961A0">
        <w:rPr>
          <w:b/>
        </w:rPr>
        <w:t xml:space="preserve"> і </w:t>
      </w:r>
      <w:proofErr w:type="spellStart"/>
      <w:r w:rsidRPr="007961A0">
        <w:rPr>
          <w:b/>
        </w:rPr>
        <w:t>ситуаційні</w:t>
      </w:r>
      <w:proofErr w:type="spellEnd"/>
      <w:r w:rsidRPr="007961A0">
        <w:rPr>
          <w:b/>
        </w:rPr>
        <w:t xml:space="preserve"> </w:t>
      </w:r>
      <w:proofErr w:type="spellStart"/>
      <w:r w:rsidRPr="007961A0">
        <w:rPr>
          <w:b/>
        </w:rPr>
        <w:t>задачі</w:t>
      </w:r>
      <w:proofErr w:type="spellEnd"/>
      <w:r w:rsidRPr="007961A0">
        <w:rPr>
          <w:b/>
        </w:rPr>
        <w:t xml:space="preserve"> (</w:t>
      </w:r>
      <w:proofErr w:type="spellStart"/>
      <w:r w:rsidRPr="007961A0">
        <w:rPr>
          <w:b/>
        </w:rPr>
        <w:t>додаток</w:t>
      </w:r>
      <w:proofErr w:type="spellEnd"/>
      <w:r w:rsidRPr="007961A0">
        <w:rPr>
          <w:b/>
        </w:rPr>
        <w:t xml:space="preserve"> 1</w:t>
      </w:r>
      <w:proofErr w:type="gramStart"/>
      <w:r w:rsidRPr="007961A0">
        <w:rPr>
          <w:b/>
        </w:rPr>
        <w:t>).</w:t>
      </w:r>
      <w:r w:rsidRPr="007961A0">
        <w:rPr>
          <w:lang w:val="uk-UA" w:eastAsia="uk-UA"/>
        </w:rPr>
        <w:t>•</w:t>
      </w:r>
      <w:proofErr w:type="gramEnd"/>
      <w:r w:rsidRPr="007961A0">
        <w:rPr>
          <w:lang w:val="uk-UA" w:eastAsia="uk-UA"/>
        </w:rPr>
        <w:t xml:space="preserve"> </w:t>
      </w:r>
    </w:p>
    <w:p w14:paraId="7C1D2A82" w14:textId="77777777" w:rsidR="00593B7D" w:rsidRPr="007961A0" w:rsidRDefault="00593B7D" w:rsidP="00593B7D">
      <w:pPr>
        <w:ind w:firstLine="567"/>
        <w:jc w:val="both"/>
        <w:rPr>
          <w:lang w:val="uk-UA" w:eastAsia="uk-UA"/>
        </w:rPr>
      </w:pPr>
      <w:r w:rsidRPr="007961A0">
        <w:rPr>
          <w:lang w:val="uk-UA" w:eastAsia="uk-UA"/>
        </w:rPr>
        <w:t>В якій послідовності збирається анамнез при лікуванні протезами з замковим кріпленням?</w:t>
      </w:r>
    </w:p>
    <w:p w14:paraId="05F4A77B" w14:textId="77777777" w:rsidR="00593B7D" w:rsidRPr="007961A0" w:rsidRDefault="00593B7D" w:rsidP="00593B7D">
      <w:pPr>
        <w:ind w:firstLine="567"/>
        <w:jc w:val="both"/>
        <w:rPr>
          <w:lang w:val="uk-UA" w:eastAsia="uk-UA"/>
        </w:rPr>
      </w:pPr>
      <w:r w:rsidRPr="007961A0">
        <w:rPr>
          <w:lang w:val="uk-UA" w:eastAsia="uk-UA"/>
        </w:rPr>
        <w:t>• Визначити показання для виготовлення протезів із замковим кріпленням</w:t>
      </w:r>
    </w:p>
    <w:p w14:paraId="15C9BCAE" w14:textId="77777777" w:rsidR="00593B7D" w:rsidRPr="007961A0" w:rsidRDefault="00593B7D" w:rsidP="00593B7D">
      <w:pPr>
        <w:ind w:firstLine="567"/>
        <w:jc w:val="both"/>
        <w:rPr>
          <w:lang w:val="uk-UA" w:eastAsia="uk-UA"/>
        </w:rPr>
      </w:pPr>
      <w:r w:rsidRPr="007961A0">
        <w:rPr>
          <w:lang w:val="uk-UA" w:eastAsia="uk-UA"/>
        </w:rPr>
        <w:t xml:space="preserve">• Вибрати тип замкового кріплення в залежності від клінічного стану пародонту і топографії дефекту, а також конструкції протеза (пластинковий або </w:t>
      </w:r>
      <w:proofErr w:type="spellStart"/>
      <w:r w:rsidRPr="007961A0">
        <w:rPr>
          <w:lang w:val="uk-UA" w:eastAsia="uk-UA"/>
        </w:rPr>
        <w:t>бюгельний</w:t>
      </w:r>
      <w:proofErr w:type="spellEnd"/>
      <w:r w:rsidRPr="007961A0">
        <w:rPr>
          <w:lang w:val="uk-UA" w:eastAsia="uk-UA"/>
        </w:rPr>
        <w:t>)</w:t>
      </w:r>
    </w:p>
    <w:p w14:paraId="77580C04" w14:textId="77777777" w:rsidR="00593B7D" w:rsidRPr="007961A0" w:rsidRDefault="00593B7D" w:rsidP="00593B7D">
      <w:pPr>
        <w:ind w:firstLine="567"/>
        <w:jc w:val="both"/>
        <w:rPr>
          <w:lang w:val="uk-UA" w:eastAsia="uk-UA"/>
        </w:rPr>
      </w:pPr>
      <w:r w:rsidRPr="007961A0">
        <w:rPr>
          <w:lang w:val="uk-UA" w:eastAsia="uk-UA"/>
        </w:rPr>
        <w:t xml:space="preserve">• Основні і допоміжні матеріали для виготовлення </w:t>
      </w:r>
      <w:proofErr w:type="spellStart"/>
      <w:r w:rsidRPr="007961A0">
        <w:rPr>
          <w:lang w:val="uk-UA" w:eastAsia="uk-UA"/>
        </w:rPr>
        <w:t>пластиночного</w:t>
      </w:r>
      <w:proofErr w:type="spellEnd"/>
      <w:r w:rsidRPr="007961A0">
        <w:rPr>
          <w:lang w:val="uk-UA" w:eastAsia="uk-UA"/>
        </w:rPr>
        <w:t xml:space="preserve"> і </w:t>
      </w:r>
      <w:proofErr w:type="spellStart"/>
      <w:r w:rsidRPr="007961A0">
        <w:rPr>
          <w:lang w:val="uk-UA" w:eastAsia="uk-UA"/>
        </w:rPr>
        <w:t>бюгельного</w:t>
      </w:r>
      <w:proofErr w:type="spellEnd"/>
      <w:r w:rsidRPr="007961A0">
        <w:rPr>
          <w:lang w:val="uk-UA" w:eastAsia="uk-UA"/>
        </w:rPr>
        <w:t xml:space="preserve"> протеза з замковим кріпленням. Отримання анатомічних відбитків щелеп</w:t>
      </w:r>
    </w:p>
    <w:p w14:paraId="07D1E720" w14:textId="77777777" w:rsidR="00593B7D" w:rsidRPr="007961A0" w:rsidRDefault="00593B7D" w:rsidP="00593B7D">
      <w:pPr>
        <w:ind w:firstLine="567"/>
        <w:jc w:val="both"/>
        <w:rPr>
          <w:lang w:val="uk-UA" w:eastAsia="uk-UA"/>
        </w:rPr>
      </w:pPr>
      <w:r w:rsidRPr="007961A0">
        <w:rPr>
          <w:lang w:val="uk-UA" w:eastAsia="uk-UA"/>
        </w:rPr>
        <w:t>• З яких частин складається замкове кріплення?</w:t>
      </w:r>
    </w:p>
    <w:p w14:paraId="1A9C58DF" w14:textId="77777777" w:rsidR="00593B7D" w:rsidRPr="007961A0" w:rsidRDefault="00593B7D" w:rsidP="00593B7D">
      <w:pPr>
        <w:ind w:firstLine="567"/>
        <w:jc w:val="both"/>
        <w:rPr>
          <w:lang w:val="uk-UA" w:eastAsia="uk-UA"/>
        </w:rPr>
      </w:pPr>
      <w:r w:rsidRPr="007961A0">
        <w:rPr>
          <w:lang w:val="uk-UA" w:eastAsia="uk-UA"/>
        </w:rPr>
        <w:t xml:space="preserve">• Назвіть методи контролю якості лікування пластинковим і </w:t>
      </w:r>
      <w:proofErr w:type="spellStart"/>
      <w:r w:rsidRPr="007961A0">
        <w:rPr>
          <w:lang w:val="uk-UA" w:eastAsia="uk-UA"/>
        </w:rPr>
        <w:t>бюгельним</w:t>
      </w:r>
      <w:proofErr w:type="spellEnd"/>
      <w:r w:rsidRPr="007961A0">
        <w:rPr>
          <w:lang w:val="uk-UA" w:eastAsia="uk-UA"/>
        </w:rPr>
        <w:t xml:space="preserve"> протезом з замковим кріпленням.</w:t>
      </w:r>
    </w:p>
    <w:p w14:paraId="449DFEC5" w14:textId="77777777" w:rsidR="00593B7D" w:rsidRDefault="00593B7D" w:rsidP="00593B7D">
      <w:pPr>
        <w:ind w:firstLine="567"/>
        <w:jc w:val="both"/>
        <w:rPr>
          <w:b/>
          <w:lang w:val="uk-UA"/>
        </w:rPr>
      </w:pPr>
    </w:p>
    <w:p w14:paraId="15B1FBBC" w14:textId="77777777" w:rsidR="007E1B9F" w:rsidRDefault="007E1B9F" w:rsidP="00593B7D">
      <w:pPr>
        <w:ind w:firstLine="567"/>
        <w:jc w:val="both"/>
        <w:rPr>
          <w:b/>
          <w:lang w:val="uk-UA"/>
        </w:rPr>
      </w:pPr>
    </w:p>
    <w:p w14:paraId="3DF9B5CD" w14:textId="77777777" w:rsidR="007E1B9F" w:rsidRDefault="007E1B9F" w:rsidP="00593B7D">
      <w:pPr>
        <w:ind w:firstLine="567"/>
        <w:jc w:val="both"/>
        <w:rPr>
          <w:b/>
          <w:lang w:val="uk-UA"/>
        </w:rPr>
      </w:pPr>
    </w:p>
    <w:p w14:paraId="7F37E204" w14:textId="77777777" w:rsidR="007E1B9F" w:rsidRDefault="007E1B9F" w:rsidP="00593B7D">
      <w:pPr>
        <w:ind w:firstLine="567"/>
        <w:jc w:val="both"/>
        <w:rPr>
          <w:b/>
          <w:lang w:val="uk-UA"/>
        </w:rPr>
      </w:pPr>
    </w:p>
    <w:p w14:paraId="37A3990D" w14:textId="77777777" w:rsidR="007E1B9F" w:rsidRDefault="007E1B9F" w:rsidP="00593B7D">
      <w:pPr>
        <w:ind w:firstLine="567"/>
        <w:jc w:val="both"/>
        <w:rPr>
          <w:b/>
          <w:lang w:val="uk-UA"/>
        </w:rPr>
      </w:pPr>
    </w:p>
    <w:p w14:paraId="3E91D5BD" w14:textId="77777777" w:rsidR="007E1B9F" w:rsidRDefault="007E1B9F" w:rsidP="00593B7D">
      <w:pPr>
        <w:ind w:firstLine="567"/>
        <w:jc w:val="both"/>
        <w:rPr>
          <w:b/>
          <w:lang w:val="uk-UA"/>
        </w:rPr>
      </w:pPr>
    </w:p>
    <w:p w14:paraId="48DD3603" w14:textId="77777777" w:rsidR="007E1B9F" w:rsidRDefault="007E1B9F" w:rsidP="00593B7D">
      <w:pPr>
        <w:ind w:firstLine="567"/>
        <w:jc w:val="both"/>
        <w:rPr>
          <w:b/>
          <w:lang w:val="uk-UA"/>
        </w:rPr>
      </w:pPr>
    </w:p>
    <w:p w14:paraId="388A01C1" w14:textId="77777777" w:rsidR="007E1B9F" w:rsidRDefault="007E1B9F" w:rsidP="00593B7D">
      <w:pPr>
        <w:ind w:firstLine="567"/>
        <w:jc w:val="both"/>
        <w:rPr>
          <w:b/>
          <w:lang w:val="uk-UA"/>
        </w:rPr>
      </w:pPr>
    </w:p>
    <w:p w14:paraId="32ADFC92" w14:textId="77777777" w:rsidR="007E1B9F" w:rsidRDefault="007E1B9F" w:rsidP="00593B7D">
      <w:pPr>
        <w:ind w:firstLine="567"/>
        <w:jc w:val="both"/>
        <w:rPr>
          <w:b/>
          <w:lang w:val="uk-UA"/>
        </w:rPr>
      </w:pPr>
    </w:p>
    <w:p w14:paraId="6139E9F5" w14:textId="77777777" w:rsidR="007E1B9F" w:rsidRDefault="007E1B9F" w:rsidP="00593B7D">
      <w:pPr>
        <w:ind w:firstLine="567"/>
        <w:jc w:val="both"/>
        <w:rPr>
          <w:b/>
          <w:lang w:val="uk-UA"/>
        </w:rPr>
      </w:pPr>
    </w:p>
    <w:p w14:paraId="4ABCFB15" w14:textId="77777777" w:rsidR="007E1B9F" w:rsidRDefault="007E1B9F" w:rsidP="00593B7D">
      <w:pPr>
        <w:ind w:firstLine="567"/>
        <w:jc w:val="both"/>
        <w:rPr>
          <w:b/>
          <w:lang w:val="uk-UA"/>
        </w:rPr>
      </w:pPr>
    </w:p>
    <w:p w14:paraId="48F6FD93" w14:textId="77777777" w:rsidR="007E1B9F" w:rsidRDefault="007E1B9F" w:rsidP="00593B7D">
      <w:pPr>
        <w:ind w:firstLine="567"/>
        <w:jc w:val="both"/>
        <w:rPr>
          <w:b/>
          <w:lang w:val="uk-UA"/>
        </w:rPr>
      </w:pPr>
    </w:p>
    <w:p w14:paraId="0B5EACDF" w14:textId="77777777" w:rsidR="007E1B9F" w:rsidRDefault="007E1B9F" w:rsidP="00593B7D">
      <w:pPr>
        <w:ind w:firstLine="567"/>
        <w:jc w:val="both"/>
        <w:rPr>
          <w:b/>
          <w:lang w:val="uk-UA"/>
        </w:rPr>
      </w:pPr>
    </w:p>
    <w:p w14:paraId="774F99FB" w14:textId="77777777" w:rsidR="007E1B9F" w:rsidRDefault="007E1B9F" w:rsidP="00593B7D">
      <w:pPr>
        <w:ind w:firstLine="567"/>
        <w:jc w:val="both"/>
        <w:rPr>
          <w:b/>
          <w:lang w:val="uk-UA"/>
        </w:rPr>
      </w:pPr>
    </w:p>
    <w:p w14:paraId="1469BDF2" w14:textId="77777777" w:rsidR="007E1B9F" w:rsidRDefault="007E1B9F" w:rsidP="00593B7D">
      <w:pPr>
        <w:ind w:firstLine="567"/>
        <w:jc w:val="both"/>
        <w:rPr>
          <w:b/>
          <w:lang w:val="uk-UA"/>
        </w:rPr>
      </w:pPr>
    </w:p>
    <w:p w14:paraId="5A96D414" w14:textId="77777777" w:rsidR="007E1B9F" w:rsidRDefault="007E1B9F" w:rsidP="00593B7D">
      <w:pPr>
        <w:ind w:firstLine="567"/>
        <w:jc w:val="both"/>
        <w:rPr>
          <w:b/>
          <w:lang w:val="uk-UA"/>
        </w:rPr>
      </w:pPr>
    </w:p>
    <w:p w14:paraId="712FC405" w14:textId="77777777" w:rsidR="007E1B9F" w:rsidRDefault="007E1B9F" w:rsidP="00593B7D">
      <w:pPr>
        <w:ind w:firstLine="567"/>
        <w:jc w:val="both"/>
        <w:rPr>
          <w:b/>
          <w:lang w:val="uk-UA"/>
        </w:rPr>
      </w:pPr>
    </w:p>
    <w:p w14:paraId="577398FB" w14:textId="77777777" w:rsidR="007E1B9F" w:rsidRDefault="007E1B9F" w:rsidP="00593B7D">
      <w:pPr>
        <w:ind w:firstLine="567"/>
        <w:jc w:val="both"/>
        <w:rPr>
          <w:b/>
          <w:lang w:val="uk-UA"/>
        </w:rPr>
      </w:pPr>
    </w:p>
    <w:p w14:paraId="62637239" w14:textId="77777777" w:rsidR="007E1B9F" w:rsidRDefault="007E1B9F" w:rsidP="00593B7D">
      <w:pPr>
        <w:ind w:firstLine="567"/>
        <w:jc w:val="both"/>
        <w:rPr>
          <w:b/>
          <w:lang w:val="uk-UA"/>
        </w:rPr>
      </w:pPr>
    </w:p>
    <w:p w14:paraId="58A17B29" w14:textId="77777777" w:rsidR="007E1B9F" w:rsidRDefault="007E1B9F" w:rsidP="00593B7D">
      <w:pPr>
        <w:ind w:firstLine="567"/>
        <w:jc w:val="both"/>
        <w:rPr>
          <w:b/>
          <w:lang w:val="uk-UA"/>
        </w:rPr>
      </w:pPr>
    </w:p>
    <w:p w14:paraId="55957FE4" w14:textId="77777777" w:rsidR="007E1B9F" w:rsidRDefault="007E1B9F" w:rsidP="00593B7D">
      <w:pPr>
        <w:ind w:firstLine="567"/>
        <w:jc w:val="both"/>
        <w:rPr>
          <w:b/>
          <w:lang w:val="uk-UA"/>
        </w:rPr>
      </w:pPr>
    </w:p>
    <w:p w14:paraId="4A43E248" w14:textId="77777777" w:rsidR="007E1B9F" w:rsidRPr="007961A0" w:rsidRDefault="007E1B9F" w:rsidP="00593B7D">
      <w:pPr>
        <w:ind w:firstLine="567"/>
        <w:jc w:val="both"/>
        <w:rPr>
          <w:lang w:val="uk-UA" w:eastAsia="uk-UA"/>
        </w:rPr>
      </w:pPr>
    </w:p>
    <w:p w14:paraId="7C439C69" w14:textId="77777777" w:rsidR="00D0649A" w:rsidRPr="007961A0" w:rsidRDefault="00D0649A" w:rsidP="00593B7D">
      <w:pPr>
        <w:ind w:firstLine="567"/>
        <w:jc w:val="both"/>
        <w:rPr>
          <w:lang w:val="uk-UA" w:eastAsia="uk-UA"/>
        </w:rPr>
      </w:pPr>
    </w:p>
    <w:p w14:paraId="48D467F9" w14:textId="77777777" w:rsidR="00D0649A" w:rsidRPr="007961A0" w:rsidRDefault="00D0649A" w:rsidP="00593B7D">
      <w:pPr>
        <w:ind w:firstLine="567"/>
        <w:jc w:val="both"/>
        <w:rPr>
          <w:lang w:val="uk-UA" w:eastAsia="uk-UA"/>
        </w:rPr>
      </w:pPr>
    </w:p>
    <w:p w14:paraId="17A590CE" w14:textId="77777777" w:rsidR="00D0649A" w:rsidRPr="007961A0" w:rsidRDefault="00D0649A" w:rsidP="00593B7D">
      <w:pPr>
        <w:ind w:firstLine="567"/>
        <w:jc w:val="both"/>
        <w:rPr>
          <w:lang w:val="uk-UA" w:eastAsia="uk-UA"/>
        </w:rPr>
      </w:pPr>
    </w:p>
    <w:p w14:paraId="45B0DE0A" w14:textId="3AE2B981" w:rsidR="00D0649A" w:rsidRPr="007E1B9F" w:rsidRDefault="007E1B9F" w:rsidP="007E1B9F">
      <w:pPr>
        <w:ind w:firstLine="567"/>
        <w:jc w:val="center"/>
        <w:rPr>
          <w:b/>
          <w:bCs/>
          <w:sz w:val="32"/>
          <w:szCs w:val="32"/>
          <w:lang w:val="uk-UA" w:eastAsia="uk-UA"/>
        </w:rPr>
      </w:pPr>
      <w:r w:rsidRPr="007E1B9F">
        <w:rPr>
          <w:b/>
          <w:bCs/>
          <w:sz w:val="32"/>
          <w:szCs w:val="32"/>
          <w:lang w:val="uk-UA" w:eastAsia="uk-UA"/>
        </w:rPr>
        <w:lastRenderedPageBreak/>
        <w:t>Повне знімне протезування. Клініка, особливості конструювання при несприятливих клінічних умовах на верхній та нижній щелепах</w:t>
      </w:r>
    </w:p>
    <w:p w14:paraId="7954AFB0" w14:textId="77777777" w:rsidR="002943ED" w:rsidRPr="007E1B9F" w:rsidRDefault="002943ED" w:rsidP="007E1B9F">
      <w:pPr>
        <w:ind w:left="142" w:firstLine="426"/>
        <w:jc w:val="center"/>
        <w:rPr>
          <w:b/>
          <w:bCs/>
          <w:snapToGrid w:val="0"/>
          <w:sz w:val="32"/>
          <w:szCs w:val="32"/>
          <w:u w:val="single"/>
          <w:lang w:val="uk-UA"/>
        </w:rPr>
      </w:pPr>
    </w:p>
    <w:p w14:paraId="40E4DA30" w14:textId="77777777" w:rsidR="002943ED" w:rsidRPr="007961A0" w:rsidRDefault="002943ED" w:rsidP="002943ED">
      <w:pPr>
        <w:ind w:left="142" w:firstLine="426"/>
        <w:jc w:val="both"/>
        <w:rPr>
          <w:snapToGrid w:val="0"/>
          <w:lang w:val="uk-UA"/>
        </w:rPr>
      </w:pPr>
    </w:p>
    <w:p w14:paraId="269348F8" w14:textId="77777777" w:rsidR="007A1179" w:rsidRPr="007961A0" w:rsidRDefault="007A1179" w:rsidP="007A1179">
      <w:pPr>
        <w:pStyle w:val="7"/>
        <w:ind w:left="142" w:firstLine="426"/>
        <w:rPr>
          <w:szCs w:val="24"/>
        </w:rPr>
      </w:pPr>
      <w:r w:rsidRPr="007961A0">
        <w:rPr>
          <w:szCs w:val="24"/>
        </w:rPr>
        <w:t>І. Актуальність теми</w:t>
      </w:r>
    </w:p>
    <w:p w14:paraId="7B630A49" w14:textId="77777777" w:rsidR="007A1179" w:rsidRPr="007961A0" w:rsidRDefault="007A1179" w:rsidP="007A1179">
      <w:pPr>
        <w:ind w:left="142" w:firstLine="426"/>
        <w:rPr>
          <w:lang w:val="uk-UA"/>
        </w:rPr>
      </w:pPr>
      <w:r w:rsidRPr="007961A0">
        <w:rPr>
          <w:lang w:val="uk-UA"/>
        </w:rPr>
        <w:t xml:space="preserve">        Протезування при повній відсутності зубів є одним із найважливіших розділів ортопедичної стоматології. Повна втрата зубів викликає значні порушення функції жувального апарата, порушується чіткість вимовляння звуків і носове дихання,  відбуваються зміни лицьового кістяка і форми обличчя, особливо його нижньої третини, унаслідок чого помітно зменшуються вертикальні розміри обличчя, наступають зміни у </w:t>
      </w:r>
      <w:proofErr w:type="spellStart"/>
      <w:r w:rsidRPr="007961A0">
        <w:rPr>
          <w:lang w:val="uk-UA"/>
        </w:rPr>
        <w:t>скронево</w:t>
      </w:r>
      <w:proofErr w:type="spellEnd"/>
      <w:r w:rsidRPr="007961A0">
        <w:rPr>
          <w:lang w:val="uk-UA"/>
        </w:rPr>
        <w:t>-нижньощелепних суглобах.  Всі ці зміни добре помітні оточуючим, вони є ознаками старіння організму, впливають на психічний і соматичний стан організму.  Своєчасне протезування нівелює  зовнішні ознаки старіння, відновлює порушені функції й усуває психічні переживання хворого.</w:t>
      </w:r>
    </w:p>
    <w:p w14:paraId="218E9B91" w14:textId="77777777" w:rsidR="007A1179" w:rsidRPr="007961A0" w:rsidRDefault="007A1179" w:rsidP="007A1179">
      <w:pPr>
        <w:ind w:left="142" w:firstLine="426"/>
        <w:rPr>
          <w:lang w:val="uk-UA"/>
        </w:rPr>
      </w:pPr>
    </w:p>
    <w:p w14:paraId="76F2C5B1" w14:textId="77777777" w:rsidR="007A1179" w:rsidRPr="007961A0" w:rsidRDefault="007A1179" w:rsidP="007A1179">
      <w:pPr>
        <w:tabs>
          <w:tab w:val="left" w:pos="0"/>
        </w:tabs>
        <w:ind w:left="142" w:firstLine="426"/>
        <w:jc w:val="both"/>
        <w:rPr>
          <w:b/>
          <w:lang w:val="uk-UA"/>
        </w:rPr>
      </w:pPr>
      <w:r w:rsidRPr="007961A0">
        <w:rPr>
          <w:b/>
          <w:lang w:val="uk-UA"/>
        </w:rPr>
        <w:t xml:space="preserve">2. Конкретні цілі: </w:t>
      </w:r>
    </w:p>
    <w:p w14:paraId="5A970418" w14:textId="77777777" w:rsidR="007A1179" w:rsidRPr="007961A0" w:rsidRDefault="007A1179" w:rsidP="007A1179">
      <w:pPr>
        <w:ind w:left="142" w:firstLine="426"/>
        <w:rPr>
          <w:lang w:val="uk-UA"/>
        </w:rPr>
      </w:pPr>
    </w:p>
    <w:p w14:paraId="6E850307" w14:textId="77777777" w:rsidR="007A1179" w:rsidRPr="007961A0" w:rsidRDefault="007A1179" w:rsidP="007A1179">
      <w:pPr>
        <w:ind w:left="142" w:firstLine="426"/>
        <w:rPr>
          <w:lang w:val="uk-UA"/>
        </w:rPr>
      </w:pPr>
      <w:r w:rsidRPr="007961A0">
        <w:rPr>
          <w:lang w:val="uk-UA"/>
        </w:rPr>
        <w:tab/>
        <w:t xml:space="preserve">1. Знати анатомо-фізіологічні особливості будови </w:t>
      </w:r>
      <w:proofErr w:type="spellStart"/>
      <w:r w:rsidRPr="007961A0">
        <w:rPr>
          <w:lang w:val="uk-UA"/>
        </w:rPr>
        <w:t>зубощелепної</w:t>
      </w:r>
      <w:proofErr w:type="spellEnd"/>
      <w:r w:rsidRPr="007961A0">
        <w:rPr>
          <w:lang w:val="uk-UA"/>
        </w:rPr>
        <w:t xml:space="preserve"> системи хворих з повною </w:t>
      </w:r>
      <w:r w:rsidRPr="007961A0">
        <w:rPr>
          <w:lang w:val="uk-UA"/>
        </w:rPr>
        <w:tab/>
        <w:t xml:space="preserve">втратою зубів. </w:t>
      </w:r>
    </w:p>
    <w:p w14:paraId="7FD21C79" w14:textId="77777777" w:rsidR="007A1179" w:rsidRPr="007961A0" w:rsidRDefault="007A1179" w:rsidP="007A1179">
      <w:pPr>
        <w:ind w:left="142" w:firstLine="426"/>
        <w:rPr>
          <w:lang w:val="uk-UA"/>
        </w:rPr>
      </w:pPr>
      <w:r w:rsidRPr="007961A0">
        <w:rPr>
          <w:lang w:val="uk-UA"/>
        </w:rPr>
        <w:tab/>
        <w:t xml:space="preserve">2. Знати особливості обстеження хворих з повною втратою зубів. </w:t>
      </w:r>
    </w:p>
    <w:p w14:paraId="3A9B54C1" w14:textId="77777777" w:rsidR="007A1179" w:rsidRPr="007961A0" w:rsidRDefault="007A1179" w:rsidP="007A1179">
      <w:pPr>
        <w:ind w:left="142" w:firstLine="426"/>
        <w:rPr>
          <w:lang w:val="uk-UA"/>
        </w:rPr>
      </w:pPr>
      <w:r w:rsidRPr="007961A0">
        <w:rPr>
          <w:lang w:val="uk-UA"/>
        </w:rPr>
        <w:tab/>
        <w:t xml:space="preserve">3. Знати етапи виготовлення повних знімних протезів. </w:t>
      </w:r>
    </w:p>
    <w:p w14:paraId="740F4142" w14:textId="77777777" w:rsidR="007A1179" w:rsidRPr="007961A0" w:rsidRDefault="007A1179" w:rsidP="007A1179">
      <w:pPr>
        <w:ind w:left="142" w:firstLine="426"/>
        <w:rPr>
          <w:u w:val="single"/>
          <w:lang w:val="uk-UA"/>
        </w:rPr>
      </w:pPr>
      <w:r w:rsidRPr="007961A0">
        <w:rPr>
          <w:lang w:val="uk-UA"/>
        </w:rPr>
        <w:tab/>
        <w:t xml:space="preserve">4. Знати параметри рухів нижньої щелепи.  </w:t>
      </w:r>
    </w:p>
    <w:p w14:paraId="08477651" w14:textId="77777777" w:rsidR="007A1179" w:rsidRPr="007961A0" w:rsidRDefault="007A1179" w:rsidP="007A1179">
      <w:pPr>
        <w:ind w:left="142" w:firstLine="426"/>
        <w:rPr>
          <w:lang w:val="uk-UA"/>
        </w:rPr>
      </w:pPr>
      <w:r w:rsidRPr="007961A0">
        <w:rPr>
          <w:lang w:val="uk-UA"/>
        </w:rPr>
        <w:tab/>
        <w:t xml:space="preserve">5. Вміти провести обстеження беззубого хворого. </w:t>
      </w:r>
    </w:p>
    <w:p w14:paraId="3892C649" w14:textId="77777777" w:rsidR="007A1179" w:rsidRPr="007961A0" w:rsidRDefault="007A1179" w:rsidP="007A1179">
      <w:pPr>
        <w:ind w:left="142" w:firstLine="426"/>
        <w:rPr>
          <w:lang w:val="uk-UA"/>
        </w:rPr>
      </w:pPr>
      <w:r w:rsidRPr="007961A0">
        <w:rPr>
          <w:lang w:val="uk-UA"/>
        </w:rPr>
        <w:tab/>
        <w:t xml:space="preserve">6. Оволодіти методикою дослідження рухів нижньої щелепи (запис </w:t>
      </w:r>
      <w:proofErr w:type="spellStart"/>
      <w:r w:rsidRPr="007961A0">
        <w:rPr>
          <w:lang w:val="uk-UA"/>
        </w:rPr>
        <w:t>внутрішньоротовий</w:t>
      </w:r>
      <w:proofErr w:type="spellEnd"/>
      <w:r w:rsidRPr="007961A0">
        <w:rPr>
          <w:lang w:val="uk-UA"/>
        </w:rPr>
        <w:t xml:space="preserve">, </w:t>
      </w:r>
      <w:r w:rsidRPr="007961A0">
        <w:rPr>
          <w:lang w:val="uk-UA"/>
        </w:rPr>
        <w:tab/>
      </w:r>
      <w:proofErr w:type="spellStart"/>
      <w:r w:rsidRPr="007961A0">
        <w:rPr>
          <w:lang w:val="uk-UA"/>
        </w:rPr>
        <w:t>позаротовий</w:t>
      </w:r>
      <w:proofErr w:type="spellEnd"/>
      <w:r w:rsidRPr="007961A0">
        <w:rPr>
          <w:lang w:val="uk-UA"/>
        </w:rPr>
        <w:t xml:space="preserve">). </w:t>
      </w:r>
    </w:p>
    <w:p w14:paraId="71CDB595" w14:textId="77777777" w:rsidR="007A1179" w:rsidRPr="007961A0" w:rsidRDefault="007A1179" w:rsidP="007A1179">
      <w:pPr>
        <w:ind w:left="142" w:firstLine="426"/>
        <w:rPr>
          <w:lang w:val="uk-UA"/>
        </w:rPr>
      </w:pPr>
      <w:r w:rsidRPr="007961A0">
        <w:rPr>
          <w:lang w:val="uk-UA"/>
        </w:rPr>
        <w:tab/>
        <w:t xml:space="preserve">7. Вміти формувати індивідуальні </w:t>
      </w:r>
      <w:proofErr w:type="spellStart"/>
      <w:r w:rsidRPr="007961A0">
        <w:rPr>
          <w:lang w:val="uk-UA"/>
        </w:rPr>
        <w:t>оклюзійні</w:t>
      </w:r>
      <w:proofErr w:type="spellEnd"/>
      <w:r w:rsidRPr="007961A0">
        <w:rPr>
          <w:lang w:val="uk-UA"/>
        </w:rPr>
        <w:t xml:space="preserve">  криві  на </w:t>
      </w:r>
      <w:proofErr w:type="spellStart"/>
      <w:r w:rsidRPr="007961A0">
        <w:rPr>
          <w:lang w:val="uk-UA"/>
        </w:rPr>
        <w:t>воскабразивнихоклюзійних</w:t>
      </w:r>
      <w:proofErr w:type="spellEnd"/>
      <w:r w:rsidRPr="007961A0">
        <w:rPr>
          <w:lang w:val="uk-UA"/>
        </w:rPr>
        <w:t xml:space="preserve"> валиках.</w:t>
      </w:r>
    </w:p>
    <w:p w14:paraId="7BBC17E0" w14:textId="77777777" w:rsidR="007A1179" w:rsidRPr="007961A0" w:rsidRDefault="007A1179" w:rsidP="007A1179">
      <w:pPr>
        <w:ind w:left="142" w:firstLine="426"/>
        <w:rPr>
          <w:lang w:val="uk-UA"/>
        </w:rPr>
      </w:pPr>
      <w:r w:rsidRPr="007961A0">
        <w:rPr>
          <w:lang w:val="uk-UA"/>
        </w:rPr>
        <w:tab/>
        <w:t>8. Вміти припасувати повний знімний протез.</w:t>
      </w:r>
    </w:p>
    <w:p w14:paraId="79ECEB3A" w14:textId="77777777" w:rsidR="007A1179" w:rsidRPr="007961A0" w:rsidRDefault="007A1179" w:rsidP="007A1179">
      <w:pPr>
        <w:pStyle w:val="7"/>
        <w:ind w:left="142" w:firstLine="426"/>
        <w:rPr>
          <w:szCs w:val="24"/>
        </w:rPr>
      </w:pPr>
    </w:p>
    <w:p w14:paraId="1108FDD8" w14:textId="77777777" w:rsidR="007A1179" w:rsidRPr="007961A0" w:rsidRDefault="007A1179" w:rsidP="007A1179">
      <w:pPr>
        <w:ind w:left="142" w:firstLine="426"/>
        <w:rPr>
          <w:lang w:val="uk-UA"/>
        </w:rPr>
      </w:pPr>
    </w:p>
    <w:p w14:paraId="20FEFEFE" w14:textId="77777777" w:rsidR="007A1179" w:rsidRPr="007961A0" w:rsidRDefault="007A1179" w:rsidP="007A1179">
      <w:pPr>
        <w:ind w:left="142" w:firstLine="426"/>
        <w:rPr>
          <w:lang w:val="uk-UA"/>
        </w:rPr>
      </w:pPr>
      <w:r w:rsidRPr="007961A0">
        <w:rPr>
          <w:b/>
          <w:lang w:val="uk-UA"/>
        </w:rPr>
        <w:t>3. Базовий рівень підготовки: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8505"/>
      </w:tblGrid>
      <w:tr w:rsidR="007A1179" w:rsidRPr="007961A0" w14:paraId="0EC41D5B" w14:textId="77777777" w:rsidTr="007A1179">
        <w:trPr>
          <w:trHeight w:val="585"/>
        </w:trPr>
        <w:tc>
          <w:tcPr>
            <w:tcW w:w="2376" w:type="dxa"/>
          </w:tcPr>
          <w:p w14:paraId="71892099" w14:textId="77777777" w:rsidR="007A1179" w:rsidRPr="007961A0" w:rsidRDefault="007A1179" w:rsidP="001C6080">
            <w:pPr>
              <w:ind w:left="142" w:firstLine="426"/>
              <w:jc w:val="center"/>
              <w:rPr>
                <w:lang w:val="uk-UA"/>
              </w:rPr>
            </w:pPr>
            <w:r w:rsidRPr="007961A0">
              <w:rPr>
                <w:b/>
                <w:lang w:val="uk-UA"/>
              </w:rPr>
              <w:t>Назва попередньої дисципліни</w:t>
            </w:r>
          </w:p>
        </w:tc>
        <w:tc>
          <w:tcPr>
            <w:tcW w:w="8505" w:type="dxa"/>
          </w:tcPr>
          <w:p w14:paraId="34B494FA" w14:textId="77777777" w:rsidR="007A1179" w:rsidRPr="007961A0" w:rsidRDefault="007A1179" w:rsidP="001C6080">
            <w:pPr>
              <w:ind w:left="142" w:firstLine="426"/>
              <w:jc w:val="center"/>
              <w:rPr>
                <w:lang w:val="uk-UA"/>
              </w:rPr>
            </w:pPr>
            <w:r w:rsidRPr="007961A0">
              <w:rPr>
                <w:b/>
                <w:lang w:val="uk-UA"/>
              </w:rPr>
              <w:t>Отримані знання, навички, вміння</w:t>
            </w:r>
          </w:p>
        </w:tc>
      </w:tr>
      <w:tr w:rsidR="007A1179" w:rsidRPr="007961A0" w14:paraId="4205026C" w14:textId="77777777" w:rsidTr="007A1179">
        <w:tc>
          <w:tcPr>
            <w:tcW w:w="2376" w:type="dxa"/>
          </w:tcPr>
          <w:p w14:paraId="14A6DA11" w14:textId="77777777" w:rsidR="007A1179" w:rsidRPr="007961A0" w:rsidRDefault="007A1179" w:rsidP="001C6080">
            <w:pPr>
              <w:ind w:left="142" w:firstLine="426"/>
              <w:jc w:val="both"/>
              <w:rPr>
                <w:lang w:val="uk-UA"/>
              </w:rPr>
            </w:pPr>
            <w:r w:rsidRPr="007961A0">
              <w:rPr>
                <w:lang w:val="uk-UA"/>
              </w:rPr>
              <w:t>Анатомія</w:t>
            </w:r>
          </w:p>
        </w:tc>
        <w:tc>
          <w:tcPr>
            <w:tcW w:w="8505" w:type="dxa"/>
          </w:tcPr>
          <w:p w14:paraId="600885E1" w14:textId="77777777" w:rsidR="007A1179" w:rsidRPr="007961A0" w:rsidRDefault="007A1179" w:rsidP="001C6080">
            <w:pPr>
              <w:ind w:left="142" w:firstLine="426"/>
              <w:rPr>
                <w:lang w:val="uk-UA"/>
              </w:rPr>
            </w:pPr>
            <w:r w:rsidRPr="007961A0">
              <w:rPr>
                <w:lang w:val="uk-UA"/>
              </w:rPr>
              <w:t xml:space="preserve">Анатомо- топографічні особливості  </w:t>
            </w:r>
            <w:proofErr w:type="spellStart"/>
            <w:r w:rsidRPr="007961A0">
              <w:rPr>
                <w:lang w:val="uk-UA"/>
              </w:rPr>
              <w:t>тканинщелепно</w:t>
            </w:r>
            <w:proofErr w:type="spellEnd"/>
            <w:r w:rsidRPr="007961A0">
              <w:rPr>
                <w:lang w:val="uk-UA"/>
              </w:rPr>
              <w:t>-лицевої ділянки</w:t>
            </w:r>
          </w:p>
        </w:tc>
      </w:tr>
      <w:tr w:rsidR="007A1179" w:rsidRPr="007961A0" w14:paraId="7B006159" w14:textId="77777777" w:rsidTr="007A1179">
        <w:tc>
          <w:tcPr>
            <w:tcW w:w="2376" w:type="dxa"/>
          </w:tcPr>
          <w:p w14:paraId="553AC279" w14:textId="77777777" w:rsidR="007A1179" w:rsidRPr="007961A0" w:rsidRDefault="007A1179" w:rsidP="001C6080">
            <w:pPr>
              <w:ind w:left="142" w:firstLine="426"/>
              <w:jc w:val="both"/>
              <w:rPr>
                <w:lang w:val="uk-UA"/>
              </w:rPr>
            </w:pPr>
            <w:r w:rsidRPr="007961A0">
              <w:rPr>
                <w:lang w:val="uk-UA"/>
              </w:rPr>
              <w:t>Фізіологія</w:t>
            </w:r>
          </w:p>
        </w:tc>
        <w:tc>
          <w:tcPr>
            <w:tcW w:w="8505" w:type="dxa"/>
          </w:tcPr>
          <w:p w14:paraId="4A43829C" w14:textId="77777777" w:rsidR="007A1179" w:rsidRPr="007961A0" w:rsidRDefault="007A1179" w:rsidP="001C6080">
            <w:pPr>
              <w:ind w:left="142" w:firstLine="426"/>
              <w:rPr>
                <w:lang w:val="uk-UA"/>
              </w:rPr>
            </w:pPr>
            <w:r w:rsidRPr="007961A0">
              <w:rPr>
                <w:lang w:val="uk-UA"/>
              </w:rPr>
              <w:t>Стан відносного фізіологічного  спокою нижньої щелепи.</w:t>
            </w:r>
          </w:p>
          <w:p w14:paraId="1AF66EAB" w14:textId="77777777" w:rsidR="007A1179" w:rsidRPr="007961A0" w:rsidRDefault="007A1179" w:rsidP="001C6080">
            <w:pPr>
              <w:ind w:left="142" w:firstLine="426"/>
              <w:rPr>
                <w:lang w:val="uk-UA"/>
              </w:rPr>
            </w:pPr>
          </w:p>
        </w:tc>
      </w:tr>
      <w:tr w:rsidR="007A1179" w:rsidRPr="007961A0" w14:paraId="7B979D31" w14:textId="77777777" w:rsidTr="007A1179">
        <w:trPr>
          <w:trHeight w:val="1049"/>
        </w:trPr>
        <w:tc>
          <w:tcPr>
            <w:tcW w:w="2376" w:type="dxa"/>
          </w:tcPr>
          <w:p w14:paraId="58A37B42" w14:textId="77777777" w:rsidR="007A1179" w:rsidRPr="007961A0" w:rsidRDefault="007A1179" w:rsidP="001C6080">
            <w:pPr>
              <w:ind w:left="142" w:firstLine="426"/>
              <w:jc w:val="both"/>
              <w:rPr>
                <w:lang w:val="uk-UA"/>
              </w:rPr>
            </w:pPr>
            <w:r w:rsidRPr="007961A0">
              <w:rPr>
                <w:lang w:val="uk-UA"/>
              </w:rPr>
              <w:t xml:space="preserve">Пропедевтика </w:t>
            </w:r>
          </w:p>
          <w:p w14:paraId="12BC6A6C" w14:textId="77777777" w:rsidR="007A1179" w:rsidRPr="007961A0" w:rsidRDefault="007A1179" w:rsidP="001C6080">
            <w:pPr>
              <w:ind w:left="142" w:firstLine="426"/>
              <w:jc w:val="both"/>
              <w:rPr>
                <w:lang w:val="uk-UA"/>
              </w:rPr>
            </w:pPr>
            <w:r w:rsidRPr="007961A0">
              <w:rPr>
                <w:lang w:val="uk-UA"/>
              </w:rPr>
              <w:t xml:space="preserve">ортопедичної </w:t>
            </w:r>
          </w:p>
          <w:p w14:paraId="614B63BC" w14:textId="77777777" w:rsidR="007A1179" w:rsidRPr="007961A0" w:rsidRDefault="007A1179" w:rsidP="001C6080">
            <w:pPr>
              <w:ind w:left="142" w:firstLine="426"/>
              <w:jc w:val="both"/>
              <w:rPr>
                <w:lang w:val="uk-UA"/>
              </w:rPr>
            </w:pPr>
            <w:r w:rsidRPr="007961A0">
              <w:rPr>
                <w:lang w:val="uk-UA"/>
              </w:rPr>
              <w:t>стоматології</w:t>
            </w:r>
          </w:p>
        </w:tc>
        <w:tc>
          <w:tcPr>
            <w:tcW w:w="8505" w:type="dxa"/>
          </w:tcPr>
          <w:p w14:paraId="243E0D79" w14:textId="77777777" w:rsidR="007A1179" w:rsidRPr="007961A0" w:rsidRDefault="007A1179" w:rsidP="001C6080">
            <w:pPr>
              <w:ind w:left="142" w:firstLine="426"/>
              <w:rPr>
                <w:lang w:val="uk-UA"/>
              </w:rPr>
            </w:pPr>
            <w:r w:rsidRPr="007961A0">
              <w:rPr>
                <w:lang w:val="uk-UA"/>
              </w:rPr>
              <w:t xml:space="preserve">Протетична </w:t>
            </w:r>
            <w:proofErr w:type="spellStart"/>
            <w:r w:rsidRPr="007961A0">
              <w:rPr>
                <w:lang w:val="uk-UA"/>
              </w:rPr>
              <w:t>площина.Методики</w:t>
            </w:r>
            <w:proofErr w:type="spellEnd"/>
            <w:r w:rsidRPr="007961A0">
              <w:rPr>
                <w:lang w:val="uk-UA"/>
              </w:rPr>
              <w:t xml:space="preserve"> визначення </w:t>
            </w:r>
            <w:proofErr w:type="spellStart"/>
            <w:r w:rsidRPr="007961A0">
              <w:rPr>
                <w:lang w:val="uk-UA"/>
              </w:rPr>
              <w:t>міжальвеолярної</w:t>
            </w:r>
            <w:proofErr w:type="spellEnd"/>
            <w:r w:rsidRPr="007961A0">
              <w:rPr>
                <w:lang w:val="uk-UA"/>
              </w:rPr>
              <w:t xml:space="preserve"> висоти</w:t>
            </w:r>
          </w:p>
        </w:tc>
      </w:tr>
      <w:tr w:rsidR="007A1179" w:rsidRPr="007961A0" w14:paraId="51269AD6" w14:textId="77777777" w:rsidTr="007A1179">
        <w:tc>
          <w:tcPr>
            <w:tcW w:w="2376" w:type="dxa"/>
          </w:tcPr>
          <w:p w14:paraId="02765086" w14:textId="77777777" w:rsidR="007A1179" w:rsidRPr="007961A0" w:rsidRDefault="007A1179" w:rsidP="001C6080">
            <w:pPr>
              <w:ind w:left="142" w:firstLine="426"/>
              <w:rPr>
                <w:lang w:val="uk-UA"/>
              </w:rPr>
            </w:pPr>
            <w:r w:rsidRPr="007961A0">
              <w:rPr>
                <w:lang w:val="uk-UA"/>
              </w:rPr>
              <w:t>Ортопедична стоматологія</w:t>
            </w:r>
          </w:p>
          <w:p w14:paraId="0FFBD191" w14:textId="77777777" w:rsidR="007A1179" w:rsidRPr="007961A0" w:rsidRDefault="007A1179" w:rsidP="001C6080">
            <w:pPr>
              <w:ind w:left="142" w:firstLine="426"/>
              <w:rPr>
                <w:lang w:val="uk-UA"/>
              </w:rPr>
            </w:pPr>
          </w:p>
        </w:tc>
        <w:tc>
          <w:tcPr>
            <w:tcW w:w="8505" w:type="dxa"/>
          </w:tcPr>
          <w:p w14:paraId="4AA35396" w14:textId="77777777" w:rsidR="007A1179" w:rsidRPr="007961A0" w:rsidRDefault="007A1179" w:rsidP="001C6080">
            <w:pPr>
              <w:ind w:left="142" w:firstLine="426"/>
              <w:rPr>
                <w:lang w:val="uk-UA"/>
              </w:rPr>
            </w:pPr>
            <w:r w:rsidRPr="007961A0">
              <w:rPr>
                <w:lang w:val="uk-UA"/>
              </w:rPr>
              <w:t xml:space="preserve">Припасування </w:t>
            </w:r>
            <w:proofErr w:type="spellStart"/>
            <w:r w:rsidRPr="007961A0">
              <w:rPr>
                <w:lang w:val="uk-UA"/>
              </w:rPr>
              <w:t>оклюзійних</w:t>
            </w:r>
            <w:proofErr w:type="spellEnd"/>
            <w:r w:rsidRPr="007961A0">
              <w:rPr>
                <w:lang w:val="uk-UA"/>
              </w:rPr>
              <w:t xml:space="preserve"> валиків на воскових базисах</w:t>
            </w:r>
          </w:p>
          <w:p w14:paraId="76CA7CE7" w14:textId="77777777" w:rsidR="007A1179" w:rsidRPr="007961A0" w:rsidRDefault="007A1179" w:rsidP="001C6080">
            <w:pPr>
              <w:ind w:left="142" w:firstLine="426"/>
              <w:rPr>
                <w:lang w:val="uk-UA"/>
              </w:rPr>
            </w:pPr>
          </w:p>
        </w:tc>
      </w:tr>
    </w:tbl>
    <w:p w14:paraId="510ED364" w14:textId="77777777" w:rsidR="007A1179" w:rsidRPr="007961A0" w:rsidRDefault="007A1179" w:rsidP="007A1179">
      <w:pPr>
        <w:ind w:left="142" w:firstLine="426"/>
        <w:rPr>
          <w:lang w:val="uk-UA"/>
        </w:rPr>
      </w:pPr>
    </w:p>
    <w:p w14:paraId="40D08064" w14:textId="77777777" w:rsidR="007A1179" w:rsidRPr="007961A0" w:rsidRDefault="007A1179" w:rsidP="007A1179">
      <w:pPr>
        <w:ind w:left="142" w:firstLine="426"/>
        <w:rPr>
          <w:lang w:val="uk-UA"/>
        </w:rPr>
      </w:pPr>
    </w:p>
    <w:p w14:paraId="19DA46BC" w14:textId="77777777" w:rsidR="007A1179" w:rsidRPr="007961A0" w:rsidRDefault="007A1179" w:rsidP="007A1179">
      <w:pPr>
        <w:ind w:left="142" w:firstLine="426"/>
        <w:jc w:val="both"/>
        <w:rPr>
          <w:b/>
          <w:lang w:val="uk-UA"/>
        </w:rPr>
      </w:pPr>
      <w:r w:rsidRPr="007961A0">
        <w:rPr>
          <w:b/>
          <w:lang w:val="uk-UA"/>
        </w:rPr>
        <w:t>4.   Завдання для самостійної роботи під час підготовки до заняття</w:t>
      </w:r>
    </w:p>
    <w:p w14:paraId="65D85BEF" w14:textId="77777777" w:rsidR="007A1179" w:rsidRPr="007961A0" w:rsidRDefault="007A1179" w:rsidP="007A1179">
      <w:pPr>
        <w:ind w:left="142" w:firstLine="426"/>
        <w:rPr>
          <w:b/>
          <w:lang w:val="uk-UA"/>
        </w:rPr>
      </w:pPr>
      <w:r w:rsidRPr="007961A0">
        <w:rPr>
          <w:b/>
          <w:lang w:val="uk-UA"/>
        </w:rPr>
        <w:t xml:space="preserve">4.1. Перелік основних термінів, параметрів, які повинен засвоїти студент при підготовці до заняття. </w:t>
      </w:r>
    </w:p>
    <w:p w14:paraId="384BBE29" w14:textId="77777777" w:rsidR="007A1179" w:rsidRPr="007961A0" w:rsidRDefault="007A1179" w:rsidP="007A1179">
      <w:pPr>
        <w:ind w:left="142" w:firstLine="426"/>
        <w:rPr>
          <w:b/>
          <w:lang w:val="uk-UA"/>
        </w:rPr>
      </w:pPr>
    </w:p>
    <w:tbl>
      <w:tblPr>
        <w:tblW w:w="112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8378"/>
      </w:tblGrid>
      <w:tr w:rsidR="007A1179" w:rsidRPr="007961A0" w14:paraId="5DB57816" w14:textId="77777777" w:rsidTr="007A1179">
        <w:tc>
          <w:tcPr>
            <w:tcW w:w="2836" w:type="dxa"/>
            <w:vAlign w:val="center"/>
          </w:tcPr>
          <w:p w14:paraId="4CCAF8AB" w14:textId="77777777" w:rsidR="007A1179" w:rsidRPr="007961A0" w:rsidRDefault="007A1179" w:rsidP="001C6080">
            <w:pPr>
              <w:ind w:left="142" w:firstLine="426"/>
              <w:jc w:val="center"/>
              <w:rPr>
                <w:lang w:val="uk-UA"/>
              </w:rPr>
            </w:pPr>
            <w:r w:rsidRPr="007961A0">
              <w:rPr>
                <w:lang w:val="uk-UA"/>
              </w:rPr>
              <w:t>Термін</w:t>
            </w:r>
          </w:p>
        </w:tc>
        <w:tc>
          <w:tcPr>
            <w:tcW w:w="8378" w:type="dxa"/>
            <w:vAlign w:val="center"/>
          </w:tcPr>
          <w:p w14:paraId="21B2A6CB" w14:textId="77777777" w:rsidR="007A1179" w:rsidRPr="007961A0" w:rsidRDefault="007A1179" w:rsidP="001C6080">
            <w:pPr>
              <w:ind w:left="142" w:firstLine="426"/>
              <w:jc w:val="center"/>
              <w:rPr>
                <w:lang w:val="uk-UA"/>
              </w:rPr>
            </w:pPr>
            <w:r w:rsidRPr="007961A0">
              <w:rPr>
                <w:lang w:val="uk-UA"/>
              </w:rPr>
              <w:t>Визначення</w:t>
            </w:r>
          </w:p>
        </w:tc>
      </w:tr>
      <w:tr w:rsidR="007A1179" w:rsidRPr="007961A0" w14:paraId="7841531D" w14:textId="77777777" w:rsidTr="007A1179">
        <w:tc>
          <w:tcPr>
            <w:tcW w:w="2836" w:type="dxa"/>
          </w:tcPr>
          <w:p w14:paraId="15CCC2A1" w14:textId="77777777" w:rsidR="007A1179" w:rsidRPr="007961A0" w:rsidRDefault="007A1179" w:rsidP="001C6080">
            <w:pPr>
              <w:ind w:left="142" w:firstLine="426"/>
              <w:jc w:val="both"/>
              <w:rPr>
                <w:lang w:val="uk-UA"/>
              </w:rPr>
            </w:pPr>
            <w:r w:rsidRPr="007961A0">
              <w:rPr>
                <w:lang w:val="uk-UA"/>
              </w:rPr>
              <w:t xml:space="preserve">Анатомо-функціональний метод визначення </w:t>
            </w:r>
            <w:proofErr w:type="spellStart"/>
            <w:r w:rsidRPr="007961A0">
              <w:rPr>
                <w:lang w:val="uk-UA"/>
              </w:rPr>
              <w:t>міжальвеолярної</w:t>
            </w:r>
            <w:proofErr w:type="spellEnd"/>
            <w:r w:rsidRPr="007961A0">
              <w:rPr>
                <w:lang w:val="uk-UA"/>
              </w:rPr>
              <w:t xml:space="preserve"> висоти</w:t>
            </w:r>
          </w:p>
        </w:tc>
        <w:tc>
          <w:tcPr>
            <w:tcW w:w="8378" w:type="dxa"/>
          </w:tcPr>
          <w:p w14:paraId="6B535DC6" w14:textId="77777777" w:rsidR="007A1179" w:rsidRPr="007961A0" w:rsidRDefault="007A1179" w:rsidP="001C6080">
            <w:pPr>
              <w:pStyle w:val="HTML"/>
              <w:tabs>
                <w:tab w:val="clear" w:pos="916"/>
                <w:tab w:val="clear" w:pos="1832"/>
                <w:tab w:val="clear" w:pos="2748"/>
                <w:tab w:val="clear" w:pos="3664"/>
                <w:tab w:val="clear" w:pos="4580"/>
                <w:tab w:val="clear" w:pos="5496"/>
                <w:tab w:val="left" w:pos="6554"/>
                <w:tab w:val="left" w:pos="6696"/>
                <w:tab w:val="left" w:pos="7121"/>
                <w:tab w:val="left" w:pos="7263"/>
              </w:tabs>
              <w:ind w:left="142" w:firstLine="426"/>
              <w:rPr>
                <w:rFonts w:ascii="Times New Roman" w:hAnsi="Times New Roman" w:cs="Times New Roman"/>
                <w:sz w:val="24"/>
                <w:szCs w:val="24"/>
                <w:lang w:val="uk-UA"/>
              </w:rPr>
            </w:pPr>
            <w:r w:rsidRPr="007961A0">
              <w:rPr>
                <w:rFonts w:ascii="Times New Roman" w:hAnsi="Times New Roman" w:cs="Times New Roman"/>
                <w:sz w:val="24"/>
                <w:szCs w:val="24"/>
                <w:lang w:val="uk-UA"/>
              </w:rPr>
              <w:t xml:space="preserve">Метод, що базується на твердженні про сталість положення </w:t>
            </w:r>
            <w:proofErr w:type="spellStart"/>
            <w:r w:rsidRPr="007961A0">
              <w:rPr>
                <w:rFonts w:ascii="Times New Roman" w:hAnsi="Times New Roman" w:cs="Times New Roman"/>
                <w:sz w:val="24"/>
                <w:szCs w:val="24"/>
                <w:lang w:val="uk-UA"/>
              </w:rPr>
              <w:t>відносногофізіологічного</w:t>
            </w:r>
            <w:proofErr w:type="spellEnd"/>
            <w:r w:rsidRPr="007961A0">
              <w:rPr>
                <w:rFonts w:ascii="Times New Roman" w:hAnsi="Times New Roman" w:cs="Times New Roman"/>
                <w:sz w:val="24"/>
                <w:szCs w:val="24"/>
                <w:lang w:val="uk-UA"/>
              </w:rPr>
              <w:t xml:space="preserve"> спокою протягом  життя. </w:t>
            </w:r>
          </w:p>
        </w:tc>
      </w:tr>
      <w:tr w:rsidR="007A1179" w:rsidRPr="00D42BAF" w14:paraId="397D45E5" w14:textId="77777777" w:rsidTr="007A1179">
        <w:tc>
          <w:tcPr>
            <w:tcW w:w="2836" w:type="dxa"/>
          </w:tcPr>
          <w:p w14:paraId="7D1E65CF" w14:textId="77777777" w:rsidR="007A1179" w:rsidRPr="007961A0" w:rsidRDefault="007A1179" w:rsidP="001C6080">
            <w:pPr>
              <w:ind w:left="142" w:firstLine="426"/>
              <w:jc w:val="both"/>
              <w:rPr>
                <w:lang w:val="uk-UA"/>
              </w:rPr>
            </w:pPr>
            <w:r w:rsidRPr="007961A0">
              <w:rPr>
                <w:lang w:val="uk-UA"/>
              </w:rPr>
              <w:t xml:space="preserve">Побудова штучних зубних рядів за </w:t>
            </w:r>
            <w:r w:rsidRPr="007961A0">
              <w:rPr>
                <w:lang w:val="uk-UA"/>
              </w:rPr>
              <w:lastRenderedPageBreak/>
              <w:t>індивідуальними параметрами</w:t>
            </w:r>
          </w:p>
          <w:p w14:paraId="1234B428" w14:textId="77777777" w:rsidR="007A1179" w:rsidRPr="007961A0" w:rsidRDefault="007A1179" w:rsidP="001C6080">
            <w:pPr>
              <w:ind w:left="142" w:firstLine="426"/>
              <w:jc w:val="both"/>
              <w:rPr>
                <w:lang w:val="uk-UA"/>
              </w:rPr>
            </w:pPr>
          </w:p>
        </w:tc>
        <w:tc>
          <w:tcPr>
            <w:tcW w:w="8378" w:type="dxa"/>
          </w:tcPr>
          <w:p w14:paraId="0AF0230C" w14:textId="77777777" w:rsidR="007A1179" w:rsidRPr="007961A0" w:rsidRDefault="007A1179" w:rsidP="001C6080">
            <w:pPr>
              <w:ind w:left="142" w:firstLine="426"/>
              <w:rPr>
                <w:lang w:val="uk-UA"/>
              </w:rPr>
            </w:pPr>
            <w:r w:rsidRPr="007961A0">
              <w:rPr>
                <w:lang w:val="uk-UA"/>
              </w:rPr>
              <w:lastRenderedPageBreak/>
              <w:t xml:space="preserve">Група методів, що застосовують індивідуально </w:t>
            </w:r>
            <w:proofErr w:type="spellStart"/>
            <w:r w:rsidRPr="007961A0">
              <w:rPr>
                <w:lang w:val="uk-UA"/>
              </w:rPr>
              <w:t>створеніоклюзійні</w:t>
            </w:r>
            <w:proofErr w:type="spellEnd"/>
            <w:r w:rsidRPr="007961A0">
              <w:rPr>
                <w:lang w:val="uk-UA"/>
              </w:rPr>
              <w:t xml:space="preserve"> криві, або індивідуальні параметри рухів нижньої щелепи.</w:t>
            </w:r>
          </w:p>
        </w:tc>
      </w:tr>
    </w:tbl>
    <w:p w14:paraId="15EF476C" w14:textId="77777777" w:rsidR="007A1179" w:rsidRPr="007961A0" w:rsidRDefault="007A1179" w:rsidP="007A1179">
      <w:pPr>
        <w:ind w:left="142" w:firstLine="426"/>
        <w:rPr>
          <w:lang w:val="uk-UA"/>
        </w:rPr>
      </w:pPr>
    </w:p>
    <w:p w14:paraId="1793BCEC" w14:textId="77777777" w:rsidR="007A1179" w:rsidRPr="007961A0" w:rsidRDefault="007A1179" w:rsidP="007A1179">
      <w:pPr>
        <w:ind w:left="142" w:firstLine="426"/>
        <w:rPr>
          <w:lang w:val="uk-UA"/>
        </w:rPr>
      </w:pPr>
    </w:p>
    <w:p w14:paraId="19C3768A" w14:textId="77777777" w:rsidR="007A1179" w:rsidRPr="007961A0" w:rsidRDefault="007A1179" w:rsidP="007A1179">
      <w:pPr>
        <w:ind w:left="142" w:firstLine="426"/>
        <w:jc w:val="both"/>
        <w:rPr>
          <w:b/>
          <w:lang w:val="uk-UA"/>
        </w:rPr>
      </w:pPr>
      <w:r w:rsidRPr="007961A0">
        <w:rPr>
          <w:b/>
          <w:lang w:val="uk-UA"/>
        </w:rPr>
        <w:t>4.2. Теоретичні питання до заняття.</w:t>
      </w:r>
    </w:p>
    <w:p w14:paraId="7AA74693" w14:textId="77777777" w:rsidR="007A1179" w:rsidRPr="007961A0" w:rsidRDefault="007A1179" w:rsidP="00C82584">
      <w:pPr>
        <w:pStyle w:val="ae"/>
        <w:numPr>
          <w:ilvl w:val="0"/>
          <w:numId w:val="52"/>
        </w:numPr>
        <w:spacing w:after="0" w:line="240" w:lineRule="auto"/>
        <w:ind w:left="142" w:firstLine="426"/>
        <w:rPr>
          <w:rFonts w:ascii="Times New Roman" w:hAnsi="Times New Roman"/>
          <w:sz w:val="24"/>
          <w:szCs w:val="24"/>
          <w:lang w:val="uk-UA"/>
        </w:rPr>
      </w:pPr>
      <w:r w:rsidRPr="007961A0">
        <w:rPr>
          <w:rFonts w:ascii="Times New Roman" w:hAnsi="Times New Roman"/>
          <w:sz w:val="24"/>
          <w:szCs w:val="24"/>
          <w:lang w:val="uk-UA"/>
        </w:rPr>
        <w:t>Класифікації беззубих щелеп;</w:t>
      </w:r>
    </w:p>
    <w:p w14:paraId="7E4B6950" w14:textId="77777777" w:rsidR="007A1179" w:rsidRPr="007961A0" w:rsidRDefault="007A1179" w:rsidP="00C82584">
      <w:pPr>
        <w:pStyle w:val="ae"/>
        <w:numPr>
          <w:ilvl w:val="0"/>
          <w:numId w:val="52"/>
        </w:numPr>
        <w:spacing w:after="0" w:line="240" w:lineRule="auto"/>
        <w:ind w:left="142" w:firstLine="426"/>
        <w:rPr>
          <w:rFonts w:ascii="Times New Roman" w:hAnsi="Times New Roman"/>
          <w:sz w:val="24"/>
          <w:szCs w:val="24"/>
          <w:lang w:val="uk-UA"/>
        </w:rPr>
      </w:pPr>
      <w:r w:rsidRPr="007961A0">
        <w:rPr>
          <w:rFonts w:ascii="Times New Roman" w:hAnsi="Times New Roman"/>
          <w:sz w:val="24"/>
          <w:szCs w:val="24"/>
          <w:lang w:val="uk-UA"/>
        </w:rPr>
        <w:t>Класифікації типів слизової оболонки ротової порожнини;</w:t>
      </w:r>
    </w:p>
    <w:p w14:paraId="2E142244" w14:textId="77777777" w:rsidR="007A1179" w:rsidRPr="007961A0" w:rsidRDefault="007A1179" w:rsidP="00C82584">
      <w:pPr>
        <w:pStyle w:val="ae"/>
        <w:numPr>
          <w:ilvl w:val="0"/>
          <w:numId w:val="52"/>
        </w:numPr>
        <w:spacing w:after="0" w:line="240" w:lineRule="auto"/>
        <w:ind w:left="142" w:firstLine="426"/>
        <w:rPr>
          <w:rFonts w:ascii="Times New Roman" w:hAnsi="Times New Roman"/>
          <w:sz w:val="24"/>
          <w:szCs w:val="24"/>
          <w:lang w:val="uk-UA"/>
        </w:rPr>
      </w:pPr>
      <w:r w:rsidRPr="007961A0">
        <w:rPr>
          <w:rFonts w:ascii="Times New Roman" w:hAnsi="Times New Roman"/>
          <w:sz w:val="24"/>
          <w:szCs w:val="24"/>
          <w:lang w:val="uk-UA"/>
        </w:rPr>
        <w:t>Розподіл зон податливості слизової оболонки ротової порожнини;</w:t>
      </w:r>
    </w:p>
    <w:p w14:paraId="55735C73" w14:textId="77777777" w:rsidR="007A1179" w:rsidRPr="007961A0" w:rsidRDefault="007A1179" w:rsidP="00C82584">
      <w:pPr>
        <w:pStyle w:val="ae"/>
        <w:numPr>
          <w:ilvl w:val="0"/>
          <w:numId w:val="52"/>
        </w:numPr>
        <w:spacing w:after="0" w:line="240" w:lineRule="auto"/>
        <w:ind w:left="142" w:firstLine="426"/>
        <w:rPr>
          <w:rFonts w:ascii="Times New Roman" w:hAnsi="Times New Roman"/>
          <w:sz w:val="24"/>
          <w:szCs w:val="24"/>
          <w:lang w:val="uk-UA"/>
        </w:rPr>
      </w:pPr>
      <w:r w:rsidRPr="007961A0">
        <w:rPr>
          <w:rFonts w:ascii="Times New Roman" w:hAnsi="Times New Roman"/>
          <w:sz w:val="24"/>
          <w:szCs w:val="24"/>
          <w:lang w:val="uk-UA"/>
        </w:rPr>
        <w:t>Визначення поняття анатомічний відбиток;</w:t>
      </w:r>
    </w:p>
    <w:p w14:paraId="45AE8823" w14:textId="77777777" w:rsidR="007A1179" w:rsidRPr="007961A0" w:rsidRDefault="007A1179" w:rsidP="00C82584">
      <w:pPr>
        <w:pStyle w:val="ae"/>
        <w:numPr>
          <w:ilvl w:val="0"/>
          <w:numId w:val="52"/>
        </w:numPr>
        <w:spacing w:after="0" w:line="240" w:lineRule="auto"/>
        <w:ind w:left="142" w:firstLine="426"/>
        <w:rPr>
          <w:rFonts w:ascii="Times New Roman" w:hAnsi="Times New Roman"/>
          <w:sz w:val="24"/>
          <w:szCs w:val="24"/>
          <w:lang w:val="uk-UA"/>
        </w:rPr>
      </w:pPr>
      <w:r w:rsidRPr="007961A0">
        <w:rPr>
          <w:rFonts w:ascii="Times New Roman" w:hAnsi="Times New Roman"/>
          <w:sz w:val="24"/>
          <w:szCs w:val="24"/>
          <w:lang w:val="uk-UA"/>
        </w:rPr>
        <w:t>Визначення меж повних знімних пластинкових протезів;</w:t>
      </w:r>
    </w:p>
    <w:p w14:paraId="53A970D1" w14:textId="77777777" w:rsidR="007A1179" w:rsidRPr="007961A0" w:rsidRDefault="007A1179" w:rsidP="00C82584">
      <w:pPr>
        <w:pStyle w:val="ae"/>
        <w:numPr>
          <w:ilvl w:val="0"/>
          <w:numId w:val="52"/>
        </w:numPr>
        <w:spacing w:after="0" w:line="240" w:lineRule="auto"/>
        <w:ind w:left="142" w:firstLine="426"/>
        <w:rPr>
          <w:rFonts w:ascii="Times New Roman" w:hAnsi="Times New Roman"/>
          <w:sz w:val="24"/>
          <w:szCs w:val="24"/>
          <w:lang w:val="uk-UA"/>
        </w:rPr>
      </w:pPr>
      <w:r w:rsidRPr="007961A0">
        <w:rPr>
          <w:rFonts w:ascii="Times New Roman" w:hAnsi="Times New Roman"/>
          <w:sz w:val="24"/>
          <w:szCs w:val="24"/>
          <w:lang w:val="uk-UA"/>
        </w:rPr>
        <w:t>Функціональний відбиток. Визначення. Атрибути. Класифікація.</w:t>
      </w:r>
    </w:p>
    <w:p w14:paraId="2659F46B" w14:textId="77777777" w:rsidR="007A1179" w:rsidRPr="007961A0" w:rsidRDefault="007A1179" w:rsidP="00C82584">
      <w:pPr>
        <w:pStyle w:val="ae"/>
        <w:numPr>
          <w:ilvl w:val="0"/>
          <w:numId w:val="52"/>
        </w:numPr>
        <w:spacing w:after="0" w:line="240" w:lineRule="auto"/>
        <w:ind w:left="142" w:firstLine="426"/>
        <w:rPr>
          <w:rFonts w:ascii="Times New Roman" w:hAnsi="Times New Roman"/>
          <w:sz w:val="24"/>
          <w:szCs w:val="24"/>
          <w:lang w:val="uk-UA"/>
        </w:rPr>
      </w:pPr>
      <w:r w:rsidRPr="007961A0">
        <w:rPr>
          <w:rFonts w:ascii="Times New Roman" w:hAnsi="Times New Roman"/>
          <w:sz w:val="24"/>
          <w:szCs w:val="24"/>
          <w:lang w:val="uk-UA"/>
        </w:rPr>
        <w:t>Фіксація та стабілізація повних знімних протезів. Засоби забезпечення.</w:t>
      </w:r>
    </w:p>
    <w:p w14:paraId="64027553" w14:textId="77777777" w:rsidR="007A1179" w:rsidRPr="007961A0" w:rsidRDefault="007A1179" w:rsidP="00C82584">
      <w:pPr>
        <w:pStyle w:val="ae"/>
        <w:numPr>
          <w:ilvl w:val="0"/>
          <w:numId w:val="52"/>
        </w:numPr>
        <w:spacing w:after="0" w:line="240" w:lineRule="auto"/>
        <w:ind w:left="142" w:firstLine="426"/>
        <w:rPr>
          <w:rFonts w:ascii="Times New Roman" w:hAnsi="Times New Roman"/>
          <w:sz w:val="24"/>
          <w:szCs w:val="24"/>
          <w:lang w:val="uk-UA"/>
        </w:rPr>
      </w:pPr>
      <w:r w:rsidRPr="007961A0">
        <w:rPr>
          <w:rFonts w:ascii="Times New Roman" w:hAnsi="Times New Roman"/>
          <w:sz w:val="24"/>
          <w:szCs w:val="24"/>
          <w:lang w:val="uk-UA"/>
        </w:rPr>
        <w:t>Клініко-лабораторні етапи виготовлення повних знімних протезів.</w:t>
      </w:r>
    </w:p>
    <w:p w14:paraId="4D5BE3CB" w14:textId="77777777" w:rsidR="007A1179" w:rsidRPr="007961A0" w:rsidRDefault="007A1179" w:rsidP="00C82584">
      <w:pPr>
        <w:pStyle w:val="ae"/>
        <w:numPr>
          <w:ilvl w:val="0"/>
          <w:numId w:val="52"/>
        </w:numPr>
        <w:spacing w:after="0" w:line="240" w:lineRule="auto"/>
        <w:ind w:left="142" w:firstLine="426"/>
        <w:rPr>
          <w:rFonts w:ascii="Times New Roman" w:hAnsi="Times New Roman"/>
          <w:sz w:val="24"/>
          <w:szCs w:val="24"/>
          <w:lang w:val="uk-UA"/>
        </w:rPr>
      </w:pPr>
      <w:r w:rsidRPr="007961A0">
        <w:rPr>
          <w:rFonts w:ascii="Times New Roman" w:hAnsi="Times New Roman"/>
          <w:sz w:val="24"/>
          <w:szCs w:val="24"/>
          <w:lang w:val="uk-UA"/>
        </w:rPr>
        <w:t>Несприятливі умови для протезування повними знімними протезами. Способи покращення фіксації та стабілізації</w:t>
      </w:r>
    </w:p>
    <w:p w14:paraId="593EB923" w14:textId="77777777" w:rsidR="007A1179" w:rsidRPr="007961A0" w:rsidRDefault="007A1179" w:rsidP="007A1179">
      <w:pPr>
        <w:ind w:left="142" w:firstLine="426"/>
        <w:rPr>
          <w:lang w:val="uk-UA"/>
        </w:rPr>
      </w:pPr>
    </w:p>
    <w:p w14:paraId="56515E1D" w14:textId="77777777" w:rsidR="007A1179" w:rsidRPr="007961A0" w:rsidRDefault="007A1179" w:rsidP="007A1179">
      <w:pPr>
        <w:ind w:left="142" w:firstLine="426"/>
        <w:jc w:val="both"/>
        <w:rPr>
          <w:b/>
          <w:lang w:val="uk-UA"/>
        </w:rPr>
      </w:pPr>
      <w:r w:rsidRPr="007961A0">
        <w:rPr>
          <w:b/>
          <w:lang w:val="uk-UA"/>
        </w:rPr>
        <w:t>4.3. Практичні завдання, що виконуються на занятті.</w:t>
      </w:r>
    </w:p>
    <w:p w14:paraId="0A9455AE" w14:textId="77777777" w:rsidR="007A1179" w:rsidRPr="007961A0" w:rsidRDefault="007A1179" w:rsidP="007A1179">
      <w:pPr>
        <w:ind w:left="142" w:firstLine="426"/>
        <w:jc w:val="both"/>
        <w:rPr>
          <w:b/>
          <w:lang w:val="uk-UA"/>
        </w:rPr>
      </w:pPr>
      <w:r w:rsidRPr="007961A0">
        <w:rPr>
          <w:b/>
          <w:lang w:val="uk-UA"/>
        </w:rPr>
        <w:tab/>
      </w:r>
      <w:r w:rsidRPr="007961A0">
        <w:rPr>
          <w:b/>
          <w:lang w:val="uk-UA"/>
        </w:rPr>
        <w:tab/>
      </w:r>
    </w:p>
    <w:p w14:paraId="77A7B133" w14:textId="77777777" w:rsidR="007A1179" w:rsidRPr="007961A0" w:rsidRDefault="007A1179" w:rsidP="00C82584">
      <w:pPr>
        <w:pStyle w:val="ae"/>
        <w:numPr>
          <w:ilvl w:val="0"/>
          <w:numId w:val="53"/>
        </w:numPr>
        <w:spacing w:after="0" w:line="240" w:lineRule="auto"/>
        <w:ind w:left="142" w:firstLine="426"/>
        <w:rPr>
          <w:rFonts w:ascii="Times New Roman" w:hAnsi="Times New Roman"/>
          <w:sz w:val="24"/>
          <w:szCs w:val="24"/>
          <w:lang w:val="uk-UA"/>
        </w:rPr>
      </w:pPr>
      <w:r w:rsidRPr="007961A0">
        <w:rPr>
          <w:rFonts w:ascii="Times New Roman" w:hAnsi="Times New Roman"/>
          <w:sz w:val="24"/>
          <w:szCs w:val="24"/>
          <w:lang w:val="uk-UA"/>
        </w:rPr>
        <w:t>Обстеження тематичних хворих;</w:t>
      </w:r>
    </w:p>
    <w:p w14:paraId="7745EC2F" w14:textId="77777777" w:rsidR="007A1179" w:rsidRPr="007961A0" w:rsidRDefault="007A1179" w:rsidP="00C82584">
      <w:pPr>
        <w:pStyle w:val="ae"/>
        <w:numPr>
          <w:ilvl w:val="0"/>
          <w:numId w:val="53"/>
        </w:numPr>
        <w:spacing w:after="0" w:line="240" w:lineRule="auto"/>
        <w:ind w:left="142" w:firstLine="426"/>
        <w:rPr>
          <w:rFonts w:ascii="Times New Roman" w:hAnsi="Times New Roman"/>
          <w:sz w:val="24"/>
          <w:szCs w:val="24"/>
          <w:lang w:val="uk-UA"/>
        </w:rPr>
      </w:pPr>
      <w:r w:rsidRPr="007961A0">
        <w:rPr>
          <w:rFonts w:ascii="Times New Roman" w:hAnsi="Times New Roman"/>
          <w:sz w:val="24"/>
          <w:szCs w:val="24"/>
          <w:lang w:val="uk-UA"/>
        </w:rPr>
        <w:t>Зняття анатомічних відбитків;</w:t>
      </w:r>
    </w:p>
    <w:p w14:paraId="5082AE40" w14:textId="77777777" w:rsidR="007A1179" w:rsidRPr="007961A0" w:rsidRDefault="007A1179" w:rsidP="00C82584">
      <w:pPr>
        <w:pStyle w:val="ae"/>
        <w:numPr>
          <w:ilvl w:val="0"/>
          <w:numId w:val="53"/>
        </w:numPr>
        <w:spacing w:after="0" w:line="240" w:lineRule="auto"/>
        <w:ind w:left="142" w:firstLine="426"/>
        <w:rPr>
          <w:rFonts w:ascii="Times New Roman" w:hAnsi="Times New Roman"/>
          <w:sz w:val="24"/>
          <w:szCs w:val="24"/>
          <w:lang w:val="uk-UA"/>
        </w:rPr>
      </w:pPr>
      <w:r w:rsidRPr="007961A0">
        <w:rPr>
          <w:rFonts w:ascii="Times New Roman" w:hAnsi="Times New Roman"/>
          <w:sz w:val="24"/>
          <w:szCs w:val="24"/>
          <w:lang w:val="uk-UA"/>
        </w:rPr>
        <w:t>Виготовлення індивідуальних ложок клінічними методами;</w:t>
      </w:r>
    </w:p>
    <w:p w14:paraId="4063ABBC" w14:textId="77777777" w:rsidR="007A1179" w:rsidRPr="007961A0" w:rsidRDefault="007A1179" w:rsidP="00C82584">
      <w:pPr>
        <w:pStyle w:val="ae"/>
        <w:numPr>
          <w:ilvl w:val="0"/>
          <w:numId w:val="53"/>
        </w:numPr>
        <w:spacing w:after="0" w:line="240" w:lineRule="auto"/>
        <w:ind w:left="142" w:firstLine="426"/>
        <w:rPr>
          <w:rFonts w:ascii="Times New Roman" w:hAnsi="Times New Roman"/>
          <w:sz w:val="24"/>
          <w:szCs w:val="24"/>
          <w:lang w:val="uk-UA"/>
        </w:rPr>
      </w:pPr>
      <w:r w:rsidRPr="007961A0">
        <w:rPr>
          <w:rFonts w:ascii="Times New Roman" w:hAnsi="Times New Roman"/>
          <w:sz w:val="24"/>
          <w:szCs w:val="24"/>
          <w:lang w:val="uk-UA"/>
        </w:rPr>
        <w:t>Припасування індивідуальних ложок;</w:t>
      </w:r>
    </w:p>
    <w:p w14:paraId="4AC02702" w14:textId="77777777" w:rsidR="007A1179" w:rsidRPr="007961A0" w:rsidRDefault="007A1179" w:rsidP="00C82584">
      <w:pPr>
        <w:pStyle w:val="ae"/>
        <w:numPr>
          <w:ilvl w:val="0"/>
          <w:numId w:val="53"/>
        </w:numPr>
        <w:spacing w:after="0" w:line="240" w:lineRule="auto"/>
        <w:ind w:left="142" w:firstLine="426"/>
        <w:rPr>
          <w:rFonts w:ascii="Times New Roman" w:hAnsi="Times New Roman"/>
          <w:sz w:val="24"/>
          <w:szCs w:val="24"/>
          <w:lang w:val="uk-UA"/>
        </w:rPr>
      </w:pPr>
      <w:r w:rsidRPr="007961A0">
        <w:rPr>
          <w:rFonts w:ascii="Times New Roman" w:hAnsi="Times New Roman"/>
          <w:sz w:val="24"/>
          <w:szCs w:val="24"/>
          <w:lang w:val="uk-UA"/>
        </w:rPr>
        <w:t xml:space="preserve">Визначення та фіксація </w:t>
      </w:r>
      <w:proofErr w:type="spellStart"/>
      <w:r w:rsidRPr="007961A0">
        <w:rPr>
          <w:rFonts w:ascii="Times New Roman" w:hAnsi="Times New Roman"/>
          <w:sz w:val="24"/>
          <w:szCs w:val="24"/>
          <w:lang w:val="uk-UA"/>
        </w:rPr>
        <w:t>міжальвеолярної</w:t>
      </w:r>
      <w:proofErr w:type="spellEnd"/>
      <w:r w:rsidRPr="007961A0">
        <w:rPr>
          <w:rFonts w:ascii="Times New Roman" w:hAnsi="Times New Roman"/>
          <w:sz w:val="24"/>
          <w:szCs w:val="24"/>
          <w:lang w:val="uk-UA"/>
        </w:rPr>
        <w:t xml:space="preserve"> висоти та центрального співвідношення щелеп;</w:t>
      </w:r>
    </w:p>
    <w:p w14:paraId="48A55E27" w14:textId="77777777" w:rsidR="007A1179" w:rsidRPr="007961A0" w:rsidRDefault="007A1179" w:rsidP="00C82584">
      <w:pPr>
        <w:pStyle w:val="ae"/>
        <w:numPr>
          <w:ilvl w:val="0"/>
          <w:numId w:val="53"/>
        </w:numPr>
        <w:spacing w:after="0" w:line="240" w:lineRule="auto"/>
        <w:ind w:left="142" w:firstLine="426"/>
        <w:rPr>
          <w:rFonts w:ascii="Times New Roman" w:hAnsi="Times New Roman"/>
          <w:sz w:val="24"/>
          <w:szCs w:val="24"/>
          <w:lang w:val="uk-UA"/>
        </w:rPr>
      </w:pPr>
      <w:r w:rsidRPr="007961A0">
        <w:rPr>
          <w:rFonts w:ascii="Times New Roman" w:hAnsi="Times New Roman"/>
          <w:sz w:val="24"/>
          <w:szCs w:val="24"/>
          <w:lang w:val="uk-UA"/>
        </w:rPr>
        <w:t>Визначення індивідуальних параметрів рухів щелеп;</w:t>
      </w:r>
    </w:p>
    <w:p w14:paraId="0B19E3A0" w14:textId="77777777" w:rsidR="007A1179" w:rsidRPr="007961A0" w:rsidRDefault="007A1179" w:rsidP="00C82584">
      <w:pPr>
        <w:pStyle w:val="ae"/>
        <w:numPr>
          <w:ilvl w:val="0"/>
          <w:numId w:val="53"/>
        </w:numPr>
        <w:spacing w:after="0" w:line="240" w:lineRule="auto"/>
        <w:ind w:left="142" w:firstLine="426"/>
        <w:rPr>
          <w:rFonts w:ascii="Times New Roman" w:hAnsi="Times New Roman"/>
          <w:sz w:val="24"/>
          <w:szCs w:val="24"/>
          <w:lang w:val="uk-UA"/>
        </w:rPr>
      </w:pPr>
      <w:r w:rsidRPr="007961A0">
        <w:rPr>
          <w:rFonts w:ascii="Times New Roman" w:hAnsi="Times New Roman"/>
          <w:sz w:val="24"/>
          <w:szCs w:val="24"/>
          <w:lang w:val="uk-UA"/>
        </w:rPr>
        <w:t xml:space="preserve">Робота з лицевою дугою та  універсальним </w:t>
      </w:r>
      <w:proofErr w:type="spellStart"/>
      <w:r w:rsidRPr="007961A0">
        <w:rPr>
          <w:rFonts w:ascii="Times New Roman" w:hAnsi="Times New Roman"/>
          <w:sz w:val="24"/>
          <w:szCs w:val="24"/>
          <w:lang w:val="uk-UA"/>
        </w:rPr>
        <w:t>артикулятором</w:t>
      </w:r>
      <w:proofErr w:type="spellEnd"/>
      <w:r w:rsidRPr="007961A0">
        <w:rPr>
          <w:rFonts w:ascii="Times New Roman" w:hAnsi="Times New Roman"/>
          <w:sz w:val="24"/>
          <w:szCs w:val="24"/>
          <w:lang w:val="uk-UA"/>
        </w:rPr>
        <w:t>;</w:t>
      </w:r>
    </w:p>
    <w:p w14:paraId="7B3E2259" w14:textId="77777777" w:rsidR="007A1179" w:rsidRPr="007961A0" w:rsidRDefault="007A1179" w:rsidP="00C82584">
      <w:pPr>
        <w:pStyle w:val="ae"/>
        <w:numPr>
          <w:ilvl w:val="0"/>
          <w:numId w:val="53"/>
        </w:numPr>
        <w:spacing w:after="0" w:line="240" w:lineRule="auto"/>
        <w:ind w:left="142" w:firstLine="426"/>
        <w:rPr>
          <w:rFonts w:ascii="Times New Roman" w:hAnsi="Times New Roman"/>
          <w:sz w:val="24"/>
          <w:szCs w:val="24"/>
          <w:lang w:val="uk-UA"/>
        </w:rPr>
      </w:pPr>
      <w:r w:rsidRPr="007961A0">
        <w:rPr>
          <w:rFonts w:ascii="Times New Roman" w:hAnsi="Times New Roman"/>
          <w:sz w:val="24"/>
          <w:szCs w:val="24"/>
          <w:lang w:val="uk-UA"/>
        </w:rPr>
        <w:t xml:space="preserve">Робота з </w:t>
      </w:r>
      <w:proofErr w:type="spellStart"/>
      <w:r w:rsidRPr="007961A0">
        <w:rPr>
          <w:rFonts w:ascii="Times New Roman" w:hAnsi="Times New Roman"/>
          <w:sz w:val="24"/>
          <w:szCs w:val="24"/>
          <w:lang w:val="uk-UA"/>
        </w:rPr>
        <w:t>середньоанатомічнимартикулятором</w:t>
      </w:r>
      <w:proofErr w:type="spellEnd"/>
      <w:r w:rsidRPr="007961A0">
        <w:rPr>
          <w:rFonts w:ascii="Times New Roman" w:hAnsi="Times New Roman"/>
          <w:sz w:val="24"/>
          <w:szCs w:val="24"/>
          <w:lang w:val="uk-UA"/>
        </w:rPr>
        <w:t>.</w:t>
      </w:r>
    </w:p>
    <w:p w14:paraId="19B8BD80" w14:textId="77777777" w:rsidR="007A1179" w:rsidRPr="007961A0" w:rsidRDefault="007A1179" w:rsidP="00C82584">
      <w:pPr>
        <w:pStyle w:val="ae"/>
        <w:numPr>
          <w:ilvl w:val="0"/>
          <w:numId w:val="53"/>
        </w:numPr>
        <w:spacing w:after="0" w:line="240" w:lineRule="auto"/>
        <w:ind w:left="142" w:firstLine="426"/>
        <w:rPr>
          <w:rFonts w:ascii="Times New Roman" w:hAnsi="Times New Roman"/>
          <w:sz w:val="24"/>
          <w:szCs w:val="24"/>
          <w:lang w:val="uk-UA"/>
        </w:rPr>
      </w:pPr>
      <w:r w:rsidRPr="007961A0">
        <w:rPr>
          <w:rFonts w:ascii="Times New Roman" w:hAnsi="Times New Roman"/>
          <w:sz w:val="24"/>
          <w:szCs w:val="24"/>
          <w:lang w:val="uk-UA"/>
        </w:rPr>
        <w:t>Корекція та лагодження повних знімних пластинкових протезів.</w:t>
      </w:r>
    </w:p>
    <w:p w14:paraId="5F4A9311" w14:textId="77777777" w:rsidR="007A1179" w:rsidRPr="007961A0" w:rsidRDefault="007A1179" w:rsidP="007A1179">
      <w:pPr>
        <w:pStyle w:val="7"/>
        <w:ind w:left="142" w:firstLine="426"/>
        <w:rPr>
          <w:szCs w:val="24"/>
        </w:rPr>
      </w:pPr>
    </w:p>
    <w:p w14:paraId="4AF8DC86" w14:textId="77777777" w:rsidR="007A1179" w:rsidRPr="007961A0" w:rsidRDefault="007A1179" w:rsidP="007A1179">
      <w:pPr>
        <w:pStyle w:val="7"/>
        <w:ind w:left="142" w:firstLine="426"/>
        <w:rPr>
          <w:szCs w:val="24"/>
        </w:rPr>
      </w:pPr>
    </w:p>
    <w:p w14:paraId="4830E95B" w14:textId="77777777" w:rsidR="007A1179" w:rsidRPr="007961A0" w:rsidRDefault="007A1179" w:rsidP="007A1179">
      <w:pPr>
        <w:pStyle w:val="7"/>
        <w:ind w:left="142" w:firstLine="426"/>
        <w:rPr>
          <w:szCs w:val="24"/>
        </w:rPr>
      </w:pPr>
      <w:r w:rsidRPr="007961A0">
        <w:rPr>
          <w:szCs w:val="24"/>
        </w:rPr>
        <w:t>5. Зміст навчального матеріалу</w:t>
      </w:r>
    </w:p>
    <w:p w14:paraId="17751862" w14:textId="77777777" w:rsidR="007A1179" w:rsidRPr="007961A0" w:rsidRDefault="007A1179" w:rsidP="007A1179">
      <w:pPr>
        <w:ind w:left="142" w:firstLine="426"/>
        <w:rPr>
          <w:lang w:val="uk-UA"/>
        </w:rPr>
      </w:pPr>
    </w:p>
    <w:p w14:paraId="023536A8" w14:textId="77777777" w:rsidR="007A1179" w:rsidRPr="007961A0" w:rsidRDefault="007A1179" w:rsidP="007A1179">
      <w:pPr>
        <w:ind w:left="142" w:firstLine="426"/>
        <w:jc w:val="center"/>
        <w:rPr>
          <w:snapToGrid w:val="0"/>
          <w:lang w:val="uk-UA"/>
        </w:rPr>
      </w:pPr>
      <w:r w:rsidRPr="007961A0">
        <w:rPr>
          <w:b/>
          <w:snapToGrid w:val="0"/>
          <w:lang w:val="uk-UA"/>
        </w:rPr>
        <w:t>Схема:</w:t>
      </w:r>
      <w:r w:rsidRPr="007961A0">
        <w:rPr>
          <w:snapToGrid w:val="0"/>
          <w:lang w:val="uk-UA"/>
        </w:rPr>
        <w:t xml:space="preserve"> "Етапи виготовлення </w:t>
      </w:r>
      <w:proofErr w:type="spellStart"/>
      <w:r w:rsidRPr="007961A0">
        <w:rPr>
          <w:snapToGrid w:val="0"/>
          <w:lang w:val="uk-UA"/>
        </w:rPr>
        <w:t>повнихзнімних</w:t>
      </w:r>
      <w:proofErr w:type="spellEnd"/>
      <w:r w:rsidRPr="007961A0">
        <w:rPr>
          <w:snapToGrid w:val="0"/>
          <w:lang w:val="uk-UA"/>
        </w:rPr>
        <w:t xml:space="preserve"> протезів"</w:t>
      </w:r>
    </w:p>
    <w:p w14:paraId="4E7E7058" w14:textId="77777777" w:rsidR="007A1179" w:rsidRPr="007961A0" w:rsidRDefault="007A1179" w:rsidP="007A1179">
      <w:pPr>
        <w:ind w:left="142" w:firstLine="426"/>
        <w:rPr>
          <w:snapToGrid w:val="0"/>
          <w:lang w:val="uk-UA"/>
        </w:rPr>
      </w:pPr>
    </w:p>
    <w:tbl>
      <w:tblPr>
        <w:tblW w:w="0" w:type="auto"/>
        <w:tblInd w:w="40" w:type="dxa"/>
        <w:tblBorders>
          <w:top w:val="single" w:sz="6" w:space="0" w:color="auto"/>
          <w:left w:val="single" w:sz="6" w:space="0" w:color="auto"/>
          <w:bottom w:val="single" w:sz="6"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060"/>
        <w:gridCol w:w="5082"/>
      </w:tblGrid>
      <w:tr w:rsidR="007A1179" w:rsidRPr="007961A0" w14:paraId="22BC861E" w14:textId="77777777" w:rsidTr="001C6080">
        <w:trPr>
          <w:trHeight w:hRule="exact" w:val="480"/>
        </w:trPr>
        <w:tc>
          <w:tcPr>
            <w:tcW w:w="5060" w:type="dxa"/>
            <w:tcBorders>
              <w:bottom w:val="single" w:sz="12" w:space="0" w:color="auto"/>
            </w:tcBorders>
          </w:tcPr>
          <w:p w14:paraId="63A8CB57" w14:textId="77777777" w:rsidR="007A1179" w:rsidRPr="007961A0" w:rsidRDefault="007A1179" w:rsidP="001C6080">
            <w:pPr>
              <w:pStyle w:val="8"/>
              <w:ind w:left="142" w:firstLine="426"/>
              <w:jc w:val="center"/>
              <w:rPr>
                <w:szCs w:val="24"/>
              </w:rPr>
            </w:pPr>
            <w:r w:rsidRPr="007961A0">
              <w:rPr>
                <w:szCs w:val="24"/>
              </w:rPr>
              <w:t>Клінічні етапи</w:t>
            </w:r>
          </w:p>
        </w:tc>
        <w:tc>
          <w:tcPr>
            <w:tcW w:w="5082" w:type="dxa"/>
            <w:tcBorders>
              <w:bottom w:val="single" w:sz="12" w:space="0" w:color="auto"/>
            </w:tcBorders>
          </w:tcPr>
          <w:p w14:paraId="5D8DC49C" w14:textId="77777777" w:rsidR="007A1179" w:rsidRPr="007961A0" w:rsidRDefault="007A1179" w:rsidP="001C6080">
            <w:pPr>
              <w:pStyle w:val="8"/>
              <w:ind w:left="142" w:firstLine="426"/>
              <w:jc w:val="center"/>
              <w:rPr>
                <w:szCs w:val="24"/>
              </w:rPr>
            </w:pPr>
            <w:r w:rsidRPr="007961A0">
              <w:rPr>
                <w:szCs w:val="24"/>
              </w:rPr>
              <w:t>Лабораторні етапи</w:t>
            </w:r>
          </w:p>
        </w:tc>
      </w:tr>
      <w:tr w:rsidR="007A1179" w:rsidRPr="007961A0" w14:paraId="03116C09" w14:textId="77777777" w:rsidTr="001C6080">
        <w:trPr>
          <w:trHeight w:val="610"/>
        </w:trPr>
        <w:tc>
          <w:tcPr>
            <w:tcW w:w="5060" w:type="dxa"/>
            <w:tcBorders>
              <w:top w:val="nil"/>
              <w:bottom w:val="single" w:sz="6" w:space="0" w:color="auto"/>
            </w:tcBorders>
          </w:tcPr>
          <w:p w14:paraId="3571E086" w14:textId="77777777" w:rsidR="007A1179" w:rsidRPr="007961A0" w:rsidRDefault="007A1179" w:rsidP="001C6080">
            <w:pPr>
              <w:ind w:left="142" w:firstLine="426"/>
              <w:rPr>
                <w:snapToGrid w:val="0"/>
                <w:lang w:val="uk-UA"/>
              </w:rPr>
            </w:pPr>
            <w:r w:rsidRPr="007961A0">
              <w:rPr>
                <w:snapToGrid w:val="0"/>
                <w:lang w:val="uk-UA"/>
              </w:rPr>
              <w:t>Обстеження пацієнта, зняття анатомічних відбитків з беззубих  щелеп</w:t>
            </w:r>
          </w:p>
        </w:tc>
        <w:tc>
          <w:tcPr>
            <w:tcW w:w="5082" w:type="dxa"/>
            <w:tcBorders>
              <w:top w:val="nil"/>
              <w:bottom w:val="single" w:sz="6" w:space="0" w:color="auto"/>
            </w:tcBorders>
          </w:tcPr>
          <w:p w14:paraId="6CBF5449" w14:textId="77777777" w:rsidR="007A1179" w:rsidRPr="007961A0" w:rsidRDefault="007A1179" w:rsidP="001C6080">
            <w:pPr>
              <w:ind w:left="142" w:firstLine="426"/>
              <w:rPr>
                <w:snapToGrid w:val="0"/>
                <w:lang w:val="uk-UA"/>
              </w:rPr>
            </w:pPr>
            <w:r w:rsidRPr="007961A0">
              <w:rPr>
                <w:snapToGrid w:val="0"/>
                <w:lang w:val="uk-UA"/>
              </w:rPr>
              <w:t>Відлиття моделей, виготовлення індивідуальних ложок</w:t>
            </w:r>
          </w:p>
        </w:tc>
      </w:tr>
      <w:tr w:rsidR="007A1179" w:rsidRPr="007961A0" w14:paraId="79083A6D" w14:textId="77777777" w:rsidTr="001C6080">
        <w:trPr>
          <w:cantSplit/>
          <w:trHeight w:val="680"/>
        </w:trPr>
        <w:tc>
          <w:tcPr>
            <w:tcW w:w="5060" w:type="dxa"/>
          </w:tcPr>
          <w:p w14:paraId="4E6A3DF4" w14:textId="77777777" w:rsidR="007A1179" w:rsidRPr="007961A0" w:rsidRDefault="007A1179" w:rsidP="001C6080">
            <w:pPr>
              <w:ind w:left="142" w:firstLine="426"/>
              <w:rPr>
                <w:snapToGrid w:val="0"/>
                <w:lang w:val="uk-UA"/>
              </w:rPr>
            </w:pPr>
            <w:r w:rsidRPr="007961A0">
              <w:rPr>
                <w:snapToGrid w:val="0"/>
                <w:lang w:val="uk-UA"/>
              </w:rPr>
              <w:t>Припасовка індивідуальних ложок.</w:t>
            </w:r>
          </w:p>
          <w:p w14:paraId="5CD7ABAF" w14:textId="77777777" w:rsidR="007A1179" w:rsidRPr="007961A0" w:rsidRDefault="007A1179" w:rsidP="001C6080">
            <w:pPr>
              <w:ind w:left="142" w:firstLine="426"/>
              <w:rPr>
                <w:snapToGrid w:val="0"/>
                <w:lang w:val="uk-UA"/>
              </w:rPr>
            </w:pPr>
            <w:r w:rsidRPr="007961A0">
              <w:rPr>
                <w:snapToGrid w:val="0"/>
                <w:lang w:val="uk-UA"/>
              </w:rPr>
              <w:t>Отримання функціональних відбит</w:t>
            </w:r>
            <w:r w:rsidRPr="007961A0">
              <w:rPr>
                <w:snapToGrid w:val="0"/>
                <w:lang w:val="uk-UA"/>
              </w:rPr>
              <w:softHyphen/>
              <w:t>ків</w:t>
            </w:r>
          </w:p>
        </w:tc>
        <w:tc>
          <w:tcPr>
            <w:tcW w:w="5082" w:type="dxa"/>
            <w:tcBorders>
              <w:bottom w:val="single" w:sz="6" w:space="0" w:color="auto"/>
            </w:tcBorders>
          </w:tcPr>
          <w:p w14:paraId="58E23496" w14:textId="77777777" w:rsidR="007A1179" w:rsidRPr="007961A0" w:rsidRDefault="007A1179" w:rsidP="001C6080">
            <w:pPr>
              <w:ind w:left="142" w:firstLine="426"/>
              <w:rPr>
                <w:snapToGrid w:val="0"/>
                <w:lang w:val="uk-UA"/>
              </w:rPr>
            </w:pPr>
            <w:r w:rsidRPr="007961A0">
              <w:rPr>
                <w:snapToGrid w:val="0"/>
                <w:lang w:val="uk-UA"/>
              </w:rPr>
              <w:t xml:space="preserve">Відлиття робочих моделей, виготовлення воскових базисів з </w:t>
            </w:r>
            <w:proofErr w:type="spellStart"/>
            <w:r w:rsidRPr="007961A0">
              <w:rPr>
                <w:snapToGrid w:val="0"/>
                <w:lang w:val="uk-UA"/>
              </w:rPr>
              <w:t>оклюзійними</w:t>
            </w:r>
            <w:proofErr w:type="spellEnd"/>
            <w:r w:rsidRPr="007961A0">
              <w:rPr>
                <w:snapToGrid w:val="0"/>
                <w:lang w:val="uk-UA"/>
              </w:rPr>
              <w:t xml:space="preserve"> валиками</w:t>
            </w:r>
          </w:p>
        </w:tc>
      </w:tr>
      <w:tr w:rsidR="007A1179" w:rsidRPr="007961A0" w14:paraId="65C642AD" w14:textId="77777777" w:rsidTr="001C6080">
        <w:trPr>
          <w:trHeight w:hRule="exact" w:val="671"/>
        </w:trPr>
        <w:tc>
          <w:tcPr>
            <w:tcW w:w="5060" w:type="dxa"/>
          </w:tcPr>
          <w:p w14:paraId="4BB662EE" w14:textId="77777777" w:rsidR="007A1179" w:rsidRPr="007961A0" w:rsidRDefault="007A1179" w:rsidP="001C6080">
            <w:pPr>
              <w:ind w:left="142" w:firstLine="426"/>
              <w:rPr>
                <w:snapToGrid w:val="0"/>
                <w:lang w:val="uk-UA"/>
              </w:rPr>
            </w:pPr>
            <w:r w:rsidRPr="007961A0">
              <w:rPr>
                <w:snapToGrid w:val="0"/>
                <w:lang w:val="uk-UA"/>
              </w:rPr>
              <w:t>Визначення центрального співвід</w:t>
            </w:r>
            <w:r w:rsidRPr="007961A0">
              <w:rPr>
                <w:snapToGrid w:val="0"/>
                <w:lang w:val="uk-UA"/>
              </w:rPr>
              <w:softHyphen/>
              <w:t xml:space="preserve">ношення щелеп </w:t>
            </w:r>
          </w:p>
        </w:tc>
        <w:tc>
          <w:tcPr>
            <w:tcW w:w="5082" w:type="dxa"/>
          </w:tcPr>
          <w:p w14:paraId="2EFE1DB4" w14:textId="77777777" w:rsidR="007A1179" w:rsidRPr="007961A0" w:rsidRDefault="007A1179" w:rsidP="001C6080">
            <w:pPr>
              <w:ind w:left="142" w:firstLine="426"/>
              <w:rPr>
                <w:snapToGrid w:val="0"/>
                <w:lang w:val="uk-UA"/>
              </w:rPr>
            </w:pPr>
            <w:proofErr w:type="spellStart"/>
            <w:r w:rsidRPr="007961A0">
              <w:rPr>
                <w:snapToGrid w:val="0"/>
                <w:lang w:val="uk-UA"/>
              </w:rPr>
              <w:t>Гіпсовка</w:t>
            </w:r>
            <w:proofErr w:type="spellEnd"/>
            <w:r w:rsidRPr="007961A0">
              <w:rPr>
                <w:snapToGrid w:val="0"/>
                <w:lang w:val="uk-UA"/>
              </w:rPr>
              <w:t xml:space="preserve"> моделі в </w:t>
            </w:r>
            <w:proofErr w:type="spellStart"/>
            <w:r w:rsidRPr="007961A0">
              <w:rPr>
                <w:snapToGrid w:val="0"/>
                <w:lang w:val="uk-UA"/>
              </w:rPr>
              <w:t>оклюдатор</w:t>
            </w:r>
            <w:proofErr w:type="spellEnd"/>
            <w:r w:rsidRPr="007961A0">
              <w:rPr>
                <w:snapToGrid w:val="0"/>
                <w:lang w:val="uk-UA"/>
              </w:rPr>
              <w:t>. Постановка зубів, моделювання базисів</w:t>
            </w:r>
          </w:p>
        </w:tc>
      </w:tr>
      <w:tr w:rsidR="007A1179" w:rsidRPr="007961A0" w14:paraId="5F028E0A" w14:textId="77777777" w:rsidTr="001C6080">
        <w:trPr>
          <w:trHeight w:hRule="exact" w:val="616"/>
        </w:trPr>
        <w:tc>
          <w:tcPr>
            <w:tcW w:w="5060" w:type="dxa"/>
          </w:tcPr>
          <w:p w14:paraId="01F8E136" w14:textId="77777777" w:rsidR="007A1179" w:rsidRPr="007961A0" w:rsidRDefault="007A1179" w:rsidP="001C6080">
            <w:pPr>
              <w:ind w:left="142" w:firstLine="426"/>
              <w:rPr>
                <w:snapToGrid w:val="0"/>
                <w:lang w:val="uk-UA"/>
              </w:rPr>
            </w:pPr>
            <w:r w:rsidRPr="007961A0">
              <w:rPr>
                <w:snapToGrid w:val="0"/>
                <w:lang w:val="uk-UA"/>
              </w:rPr>
              <w:t>Перевірка конструкції протеза</w:t>
            </w:r>
          </w:p>
        </w:tc>
        <w:tc>
          <w:tcPr>
            <w:tcW w:w="5082" w:type="dxa"/>
          </w:tcPr>
          <w:p w14:paraId="43E4797B" w14:textId="77777777" w:rsidR="007A1179" w:rsidRPr="007961A0" w:rsidRDefault="007A1179" w:rsidP="001C6080">
            <w:pPr>
              <w:ind w:left="142" w:firstLine="426"/>
              <w:rPr>
                <w:snapToGrid w:val="0"/>
                <w:lang w:val="uk-UA"/>
              </w:rPr>
            </w:pPr>
            <w:r w:rsidRPr="007961A0">
              <w:rPr>
                <w:snapToGrid w:val="0"/>
                <w:lang w:val="uk-UA"/>
              </w:rPr>
              <w:t>Остаточне моделювання базисів, заміна воску пластмасою. Шліфування та полірування.</w:t>
            </w:r>
          </w:p>
          <w:p w14:paraId="2F154B9D" w14:textId="77777777" w:rsidR="007A1179" w:rsidRPr="007961A0" w:rsidRDefault="007A1179" w:rsidP="001C6080">
            <w:pPr>
              <w:ind w:left="142" w:firstLine="426"/>
              <w:rPr>
                <w:snapToGrid w:val="0"/>
                <w:lang w:val="uk-UA"/>
              </w:rPr>
            </w:pPr>
          </w:p>
        </w:tc>
      </w:tr>
      <w:tr w:rsidR="007A1179" w:rsidRPr="007961A0" w14:paraId="72CECAB7" w14:textId="77777777" w:rsidTr="001C6080">
        <w:trPr>
          <w:cantSplit/>
          <w:trHeight w:hRule="exact" w:val="642"/>
        </w:trPr>
        <w:tc>
          <w:tcPr>
            <w:tcW w:w="5060" w:type="dxa"/>
            <w:tcBorders>
              <w:bottom w:val="single" w:sz="4" w:space="0" w:color="auto"/>
              <w:right w:val="single" w:sz="4" w:space="0" w:color="auto"/>
            </w:tcBorders>
          </w:tcPr>
          <w:p w14:paraId="001004D5" w14:textId="77777777" w:rsidR="007A1179" w:rsidRPr="007961A0" w:rsidRDefault="007A1179" w:rsidP="001C6080">
            <w:pPr>
              <w:ind w:left="142" w:firstLine="426"/>
              <w:rPr>
                <w:snapToGrid w:val="0"/>
                <w:lang w:val="uk-UA"/>
              </w:rPr>
            </w:pPr>
            <w:r w:rsidRPr="007961A0">
              <w:rPr>
                <w:snapToGrid w:val="0"/>
                <w:lang w:val="uk-UA"/>
              </w:rPr>
              <w:t xml:space="preserve">Накладання протезів. Вказівки по використанню та догляду. </w:t>
            </w:r>
          </w:p>
        </w:tc>
        <w:tc>
          <w:tcPr>
            <w:tcW w:w="5082" w:type="dxa"/>
            <w:tcBorders>
              <w:left w:val="single" w:sz="4" w:space="0" w:color="auto"/>
              <w:bottom w:val="single" w:sz="4" w:space="0" w:color="auto"/>
            </w:tcBorders>
          </w:tcPr>
          <w:p w14:paraId="019601C6" w14:textId="77777777" w:rsidR="007A1179" w:rsidRPr="007961A0" w:rsidRDefault="007A1179" w:rsidP="001C6080">
            <w:pPr>
              <w:ind w:left="142" w:firstLine="426"/>
              <w:rPr>
                <w:snapToGrid w:val="0"/>
                <w:lang w:val="uk-UA"/>
              </w:rPr>
            </w:pPr>
          </w:p>
        </w:tc>
      </w:tr>
      <w:tr w:rsidR="007A1179" w:rsidRPr="007961A0" w14:paraId="36FB3EA0" w14:textId="77777777" w:rsidTr="001C6080">
        <w:trPr>
          <w:cantSplit/>
          <w:trHeight w:hRule="exact" w:val="332"/>
        </w:trPr>
        <w:tc>
          <w:tcPr>
            <w:tcW w:w="5060" w:type="dxa"/>
            <w:tcBorders>
              <w:top w:val="single" w:sz="4" w:space="0" w:color="auto"/>
              <w:right w:val="single" w:sz="4" w:space="0" w:color="auto"/>
            </w:tcBorders>
          </w:tcPr>
          <w:p w14:paraId="0243C869" w14:textId="77777777" w:rsidR="007A1179" w:rsidRPr="007961A0" w:rsidRDefault="007A1179" w:rsidP="001C6080">
            <w:pPr>
              <w:ind w:left="142" w:firstLine="426"/>
              <w:rPr>
                <w:snapToGrid w:val="0"/>
                <w:lang w:val="uk-UA"/>
              </w:rPr>
            </w:pPr>
            <w:r w:rsidRPr="007961A0">
              <w:rPr>
                <w:snapToGrid w:val="0"/>
                <w:lang w:val="uk-UA"/>
              </w:rPr>
              <w:t>Корекція протезів</w:t>
            </w:r>
          </w:p>
        </w:tc>
        <w:tc>
          <w:tcPr>
            <w:tcW w:w="5082" w:type="dxa"/>
            <w:tcBorders>
              <w:top w:val="single" w:sz="4" w:space="0" w:color="auto"/>
              <w:left w:val="single" w:sz="4" w:space="0" w:color="auto"/>
            </w:tcBorders>
          </w:tcPr>
          <w:p w14:paraId="7D6C18AA" w14:textId="77777777" w:rsidR="007A1179" w:rsidRPr="007961A0" w:rsidRDefault="007A1179" w:rsidP="001C6080">
            <w:pPr>
              <w:ind w:left="142" w:firstLine="426"/>
              <w:rPr>
                <w:snapToGrid w:val="0"/>
                <w:lang w:val="uk-UA"/>
              </w:rPr>
            </w:pPr>
          </w:p>
        </w:tc>
      </w:tr>
    </w:tbl>
    <w:p w14:paraId="5F9E5D42" w14:textId="77777777" w:rsidR="007A1179" w:rsidRPr="007961A0" w:rsidRDefault="007A1179" w:rsidP="007A1179">
      <w:pPr>
        <w:ind w:left="142" w:firstLine="426"/>
        <w:rPr>
          <w:lang w:val="uk-UA"/>
        </w:rPr>
      </w:pPr>
    </w:p>
    <w:p w14:paraId="596CA4B6" w14:textId="77777777" w:rsidR="007A1179" w:rsidRPr="007961A0" w:rsidRDefault="007A1179" w:rsidP="007A1179">
      <w:pPr>
        <w:ind w:left="142" w:firstLine="426"/>
        <w:jc w:val="center"/>
        <w:rPr>
          <w:b/>
          <w:lang w:val="uk-UA"/>
        </w:rPr>
      </w:pPr>
      <w:r w:rsidRPr="007961A0">
        <w:rPr>
          <w:b/>
          <w:lang w:val="uk-UA"/>
        </w:rPr>
        <w:t>Схема орієнтовних  дій за темою:</w:t>
      </w:r>
    </w:p>
    <w:p w14:paraId="37F7BDFF" w14:textId="77777777" w:rsidR="007A1179" w:rsidRPr="007961A0" w:rsidRDefault="007A1179" w:rsidP="007A1179">
      <w:pPr>
        <w:pStyle w:val="6"/>
        <w:ind w:left="142" w:firstLine="426"/>
        <w:rPr>
          <w:szCs w:val="24"/>
        </w:rPr>
      </w:pPr>
    </w:p>
    <w:p w14:paraId="3640BE59" w14:textId="77777777" w:rsidR="007A1179" w:rsidRPr="007961A0" w:rsidRDefault="007A1179" w:rsidP="007A1179">
      <w:pPr>
        <w:pStyle w:val="6"/>
        <w:ind w:left="142" w:firstLine="426"/>
        <w:rPr>
          <w:szCs w:val="24"/>
        </w:rPr>
      </w:pPr>
      <w:r w:rsidRPr="007961A0">
        <w:rPr>
          <w:szCs w:val="24"/>
        </w:rPr>
        <w:t>«Зняття анатомічних відбитків»</w:t>
      </w:r>
    </w:p>
    <w:p w14:paraId="6CD32695" w14:textId="77777777" w:rsidR="007A1179" w:rsidRPr="007961A0" w:rsidRDefault="007A1179" w:rsidP="007A1179">
      <w:pPr>
        <w:ind w:left="142" w:firstLine="426"/>
        <w:jc w:val="center"/>
        <w:rPr>
          <w:lang w:val="uk-UA"/>
        </w:rPr>
      </w:pPr>
    </w:p>
    <w:tbl>
      <w:tblPr>
        <w:tblW w:w="11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4536"/>
        <w:gridCol w:w="4819"/>
      </w:tblGrid>
      <w:tr w:rsidR="007A1179" w:rsidRPr="007961A0" w14:paraId="68EFF385" w14:textId="77777777" w:rsidTr="007A1179">
        <w:tc>
          <w:tcPr>
            <w:tcW w:w="1951" w:type="dxa"/>
          </w:tcPr>
          <w:p w14:paraId="7B7C228D" w14:textId="77777777" w:rsidR="007A1179" w:rsidRPr="007961A0" w:rsidRDefault="007A1179" w:rsidP="001C6080">
            <w:pPr>
              <w:pStyle w:val="8"/>
              <w:ind w:left="142" w:firstLine="426"/>
              <w:rPr>
                <w:szCs w:val="24"/>
              </w:rPr>
            </w:pPr>
            <w:r w:rsidRPr="007961A0">
              <w:rPr>
                <w:szCs w:val="24"/>
              </w:rPr>
              <w:lastRenderedPageBreak/>
              <w:t>Етапи дій</w:t>
            </w:r>
          </w:p>
        </w:tc>
        <w:tc>
          <w:tcPr>
            <w:tcW w:w="4536" w:type="dxa"/>
          </w:tcPr>
          <w:p w14:paraId="64468850" w14:textId="77777777" w:rsidR="007A1179" w:rsidRPr="007961A0" w:rsidRDefault="007A1179" w:rsidP="001C6080">
            <w:pPr>
              <w:pStyle w:val="8"/>
              <w:ind w:left="142" w:firstLine="426"/>
              <w:rPr>
                <w:szCs w:val="24"/>
              </w:rPr>
            </w:pPr>
            <w:r w:rsidRPr="007961A0">
              <w:rPr>
                <w:szCs w:val="24"/>
              </w:rPr>
              <w:t>Матеріали та методика роботи</w:t>
            </w:r>
          </w:p>
        </w:tc>
        <w:tc>
          <w:tcPr>
            <w:tcW w:w="4819" w:type="dxa"/>
          </w:tcPr>
          <w:p w14:paraId="00E8401B" w14:textId="77777777" w:rsidR="007A1179" w:rsidRPr="007961A0" w:rsidRDefault="007A1179" w:rsidP="001C6080">
            <w:pPr>
              <w:ind w:left="142" w:firstLine="426"/>
              <w:rPr>
                <w:b/>
                <w:lang w:val="uk-UA"/>
              </w:rPr>
            </w:pPr>
            <w:r w:rsidRPr="007961A0">
              <w:rPr>
                <w:b/>
                <w:snapToGrid w:val="0"/>
                <w:lang w:val="uk-UA"/>
              </w:rPr>
              <w:t>Критерії правильного  виконання роботи</w:t>
            </w:r>
          </w:p>
        </w:tc>
      </w:tr>
      <w:tr w:rsidR="007A1179" w:rsidRPr="007961A0" w14:paraId="190B4CA3" w14:textId="77777777" w:rsidTr="007A1179">
        <w:tc>
          <w:tcPr>
            <w:tcW w:w="1951" w:type="dxa"/>
          </w:tcPr>
          <w:p w14:paraId="585E197F" w14:textId="77777777" w:rsidR="007A1179" w:rsidRPr="007961A0" w:rsidRDefault="007A1179" w:rsidP="001C6080">
            <w:pPr>
              <w:ind w:left="142" w:firstLine="426"/>
              <w:rPr>
                <w:lang w:val="uk-UA"/>
              </w:rPr>
            </w:pPr>
            <w:r w:rsidRPr="007961A0">
              <w:rPr>
                <w:snapToGrid w:val="0"/>
                <w:lang w:val="uk-UA"/>
              </w:rPr>
              <w:t>Підготовка хво</w:t>
            </w:r>
            <w:r w:rsidRPr="007961A0">
              <w:rPr>
                <w:snapToGrid w:val="0"/>
                <w:lang w:val="uk-UA"/>
              </w:rPr>
              <w:softHyphen/>
              <w:t>рого до отримання відбитків.</w:t>
            </w:r>
          </w:p>
        </w:tc>
        <w:tc>
          <w:tcPr>
            <w:tcW w:w="4536" w:type="dxa"/>
          </w:tcPr>
          <w:p w14:paraId="2D04FCD2" w14:textId="77777777" w:rsidR="007A1179" w:rsidRPr="007961A0" w:rsidRDefault="007A1179" w:rsidP="001C6080">
            <w:pPr>
              <w:ind w:left="142" w:firstLine="426"/>
              <w:rPr>
                <w:lang w:val="uk-UA"/>
              </w:rPr>
            </w:pPr>
            <w:r w:rsidRPr="007961A0">
              <w:rPr>
                <w:snapToGrid w:val="0"/>
                <w:lang w:val="uk-UA"/>
              </w:rPr>
              <w:t>Стоматологічне крісло, набір інструментів, склянка з водою для полоскання.</w:t>
            </w:r>
          </w:p>
        </w:tc>
        <w:tc>
          <w:tcPr>
            <w:tcW w:w="4819" w:type="dxa"/>
          </w:tcPr>
          <w:p w14:paraId="3363DC68" w14:textId="77777777" w:rsidR="007A1179" w:rsidRPr="007961A0" w:rsidRDefault="007A1179" w:rsidP="001C6080">
            <w:pPr>
              <w:ind w:left="142" w:firstLine="426"/>
              <w:rPr>
                <w:lang w:val="uk-UA"/>
              </w:rPr>
            </w:pPr>
            <w:r w:rsidRPr="007961A0">
              <w:rPr>
                <w:snapToGrid w:val="0"/>
                <w:lang w:val="uk-UA"/>
              </w:rPr>
              <w:t>Оптимальне положення хворо</w:t>
            </w:r>
            <w:r w:rsidRPr="007961A0">
              <w:rPr>
                <w:snapToGrid w:val="0"/>
                <w:lang w:val="uk-UA"/>
              </w:rPr>
              <w:softHyphen/>
              <w:t>го при отриманні відбитків з беззубих щелеп. Пацієнта навчено правильному диханню. Визначено ступінь прояву блювотного рефлексу. Підібрані відбиткові ложки.</w:t>
            </w:r>
          </w:p>
        </w:tc>
      </w:tr>
      <w:tr w:rsidR="007A1179" w:rsidRPr="007961A0" w14:paraId="222ED2B6" w14:textId="77777777" w:rsidTr="007A1179">
        <w:tc>
          <w:tcPr>
            <w:tcW w:w="1951" w:type="dxa"/>
          </w:tcPr>
          <w:p w14:paraId="6187CE4C" w14:textId="77777777" w:rsidR="007A1179" w:rsidRPr="007961A0" w:rsidRDefault="007A1179" w:rsidP="001C6080">
            <w:pPr>
              <w:ind w:left="142" w:firstLine="426"/>
              <w:rPr>
                <w:lang w:val="uk-UA"/>
              </w:rPr>
            </w:pPr>
            <w:r w:rsidRPr="007961A0">
              <w:rPr>
                <w:snapToGrid w:val="0"/>
                <w:lang w:val="uk-UA"/>
              </w:rPr>
              <w:t xml:space="preserve">Підберіть </w:t>
            </w:r>
            <w:proofErr w:type="spellStart"/>
            <w:r w:rsidRPr="007961A0">
              <w:rPr>
                <w:snapToGrid w:val="0"/>
                <w:lang w:val="uk-UA"/>
              </w:rPr>
              <w:t>відбитковустандартну</w:t>
            </w:r>
            <w:proofErr w:type="spellEnd"/>
            <w:r w:rsidRPr="007961A0">
              <w:rPr>
                <w:snapToGrid w:val="0"/>
                <w:lang w:val="uk-UA"/>
              </w:rPr>
              <w:t xml:space="preserve"> ложку.</w:t>
            </w:r>
          </w:p>
        </w:tc>
        <w:tc>
          <w:tcPr>
            <w:tcW w:w="4536" w:type="dxa"/>
          </w:tcPr>
          <w:p w14:paraId="32022595" w14:textId="77777777" w:rsidR="007A1179" w:rsidRPr="007961A0" w:rsidRDefault="007A1179" w:rsidP="001C6080">
            <w:pPr>
              <w:ind w:left="142" w:firstLine="426"/>
              <w:rPr>
                <w:lang w:val="uk-UA"/>
              </w:rPr>
            </w:pPr>
            <w:r w:rsidRPr="007961A0">
              <w:rPr>
                <w:snapToGrid w:val="0"/>
                <w:lang w:val="uk-UA"/>
              </w:rPr>
              <w:t>Набір стандартних ложок різної форми та величини.</w:t>
            </w:r>
          </w:p>
        </w:tc>
        <w:tc>
          <w:tcPr>
            <w:tcW w:w="4819" w:type="dxa"/>
          </w:tcPr>
          <w:p w14:paraId="17689528" w14:textId="77777777" w:rsidR="007A1179" w:rsidRPr="007961A0" w:rsidRDefault="007A1179" w:rsidP="001C6080">
            <w:pPr>
              <w:ind w:left="142" w:firstLine="426"/>
              <w:rPr>
                <w:lang w:val="uk-UA"/>
              </w:rPr>
            </w:pPr>
            <w:r w:rsidRPr="007961A0">
              <w:rPr>
                <w:snapToGrid w:val="0"/>
                <w:lang w:val="uk-UA"/>
              </w:rPr>
              <w:t xml:space="preserve">Ложка повинна покривати весь альвеолярний відросток, </w:t>
            </w:r>
            <w:proofErr w:type="spellStart"/>
            <w:r w:rsidRPr="007961A0">
              <w:rPr>
                <w:snapToGrid w:val="0"/>
                <w:lang w:val="uk-UA"/>
              </w:rPr>
              <w:t>бугри</w:t>
            </w:r>
            <w:proofErr w:type="spellEnd"/>
            <w:r w:rsidRPr="007961A0">
              <w:rPr>
                <w:snapToGrid w:val="0"/>
                <w:lang w:val="uk-UA"/>
              </w:rPr>
              <w:t xml:space="preserve"> верхньої щелепи та піднебіння на верхній щелепі або весь альвеолярний відросток з слизовим горбком на нижній щелепі, лож</w:t>
            </w:r>
            <w:r w:rsidRPr="007961A0">
              <w:rPr>
                <w:snapToGrid w:val="0"/>
                <w:lang w:val="uk-UA"/>
              </w:rPr>
              <w:softHyphen/>
              <w:t>ка повинна бути ширше альвеолярного відростку на 3-5 мм.  Борти достають до перехідних складок.</w:t>
            </w:r>
          </w:p>
        </w:tc>
      </w:tr>
      <w:tr w:rsidR="007A1179" w:rsidRPr="00D42BAF" w14:paraId="1FB703FE" w14:textId="77777777" w:rsidTr="007A1179">
        <w:tc>
          <w:tcPr>
            <w:tcW w:w="1951" w:type="dxa"/>
          </w:tcPr>
          <w:p w14:paraId="795645EA" w14:textId="77777777" w:rsidR="007A1179" w:rsidRPr="007961A0" w:rsidRDefault="007A1179" w:rsidP="001C6080">
            <w:pPr>
              <w:ind w:left="142" w:firstLine="426"/>
              <w:rPr>
                <w:snapToGrid w:val="0"/>
                <w:lang w:val="uk-UA"/>
              </w:rPr>
            </w:pPr>
            <w:r w:rsidRPr="007961A0">
              <w:rPr>
                <w:snapToGrid w:val="0"/>
                <w:lang w:val="uk-UA"/>
              </w:rPr>
              <w:t xml:space="preserve">Приготуйте </w:t>
            </w:r>
            <w:proofErr w:type="spellStart"/>
            <w:r w:rsidRPr="007961A0">
              <w:rPr>
                <w:snapToGrid w:val="0"/>
                <w:lang w:val="uk-UA"/>
              </w:rPr>
              <w:t>відбиткову</w:t>
            </w:r>
            <w:proofErr w:type="spellEnd"/>
            <w:r w:rsidRPr="007961A0">
              <w:rPr>
                <w:snapToGrid w:val="0"/>
                <w:lang w:val="uk-UA"/>
              </w:rPr>
              <w:t xml:space="preserve"> масу у відповідності з інструкцією виробника</w:t>
            </w:r>
          </w:p>
          <w:p w14:paraId="7DC50BE1" w14:textId="77777777" w:rsidR="007A1179" w:rsidRPr="007961A0" w:rsidRDefault="007A1179" w:rsidP="001C6080">
            <w:pPr>
              <w:ind w:left="142" w:firstLine="426"/>
              <w:rPr>
                <w:lang w:val="uk-UA"/>
              </w:rPr>
            </w:pPr>
            <w:r w:rsidRPr="007961A0">
              <w:rPr>
                <w:snapToGrid w:val="0"/>
                <w:lang w:val="uk-UA"/>
              </w:rPr>
              <w:t xml:space="preserve"> та нак</w:t>
            </w:r>
            <w:r w:rsidRPr="007961A0">
              <w:rPr>
                <w:snapToGrid w:val="0"/>
                <w:lang w:val="uk-UA"/>
              </w:rPr>
              <w:softHyphen/>
              <w:t>ладіть її на ложку.</w:t>
            </w:r>
          </w:p>
        </w:tc>
        <w:tc>
          <w:tcPr>
            <w:tcW w:w="4536" w:type="dxa"/>
          </w:tcPr>
          <w:p w14:paraId="0B65A9E8" w14:textId="77777777" w:rsidR="007A1179" w:rsidRPr="007961A0" w:rsidRDefault="007A1179" w:rsidP="001C6080">
            <w:pPr>
              <w:ind w:left="142" w:firstLine="426"/>
              <w:rPr>
                <w:lang w:val="uk-UA"/>
              </w:rPr>
            </w:pPr>
            <w:r w:rsidRPr="007961A0">
              <w:rPr>
                <w:snapToGrid w:val="0"/>
                <w:lang w:val="uk-UA"/>
              </w:rPr>
              <w:t xml:space="preserve">Гіпс, термопластичні маси, </w:t>
            </w:r>
            <w:proofErr w:type="spellStart"/>
            <w:r w:rsidRPr="007961A0">
              <w:rPr>
                <w:snapToGrid w:val="0"/>
                <w:lang w:val="uk-UA"/>
              </w:rPr>
              <w:t>альгінатні</w:t>
            </w:r>
            <w:proofErr w:type="spellEnd"/>
            <w:r w:rsidRPr="007961A0">
              <w:rPr>
                <w:snapToGrid w:val="0"/>
                <w:lang w:val="uk-UA"/>
              </w:rPr>
              <w:t xml:space="preserve"> маси або силіконові маси, холодна вода, резинова чашка, шпатель для роз</w:t>
            </w:r>
            <w:r w:rsidRPr="007961A0">
              <w:rPr>
                <w:snapToGrid w:val="0"/>
                <w:lang w:val="uk-UA"/>
              </w:rPr>
              <w:softHyphen/>
              <w:t>мішування маси, гаряча вода для термопластич</w:t>
            </w:r>
            <w:r w:rsidRPr="007961A0">
              <w:rPr>
                <w:snapToGrid w:val="0"/>
                <w:lang w:val="uk-UA"/>
              </w:rPr>
              <w:softHyphen/>
              <w:t>них мас, спиртівка, лейкопластир.</w:t>
            </w:r>
          </w:p>
        </w:tc>
        <w:tc>
          <w:tcPr>
            <w:tcW w:w="4819" w:type="dxa"/>
          </w:tcPr>
          <w:p w14:paraId="5633E3CD" w14:textId="77777777" w:rsidR="007A1179" w:rsidRPr="007961A0" w:rsidRDefault="007A1179" w:rsidP="001C6080">
            <w:pPr>
              <w:ind w:left="142" w:firstLine="426"/>
              <w:rPr>
                <w:lang w:val="uk-UA"/>
              </w:rPr>
            </w:pPr>
            <w:r w:rsidRPr="007961A0">
              <w:rPr>
                <w:snapToGrid w:val="0"/>
                <w:lang w:val="uk-UA"/>
              </w:rPr>
              <w:t xml:space="preserve">Накладіть масу в рівень з бортами ложки. Велика кількість </w:t>
            </w:r>
            <w:proofErr w:type="spellStart"/>
            <w:r w:rsidRPr="007961A0">
              <w:rPr>
                <w:snapToGrid w:val="0"/>
                <w:lang w:val="uk-UA"/>
              </w:rPr>
              <w:t>відбиткової</w:t>
            </w:r>
            <w:proofErr w:type="spellEnd"/>
            <w:r w:rsidRPr="007961A0">
              <w:rPr>
                <w:snapToGrid w:val="0"/>
                <w:lang w:val="uk-UA"/>
              </w:rPr>
              <w:t xml:space="preserve"> маси викликає неприємні відчуття, затікання її на м’яке піднебіння.</w:t>
            </w:r>
          </w:p>
        </w:tc>
      </w:tr>
      <w:tr w:rsidR="007A1179" w:rsidRPr="007961A0" w14:paraId="24E65DD0" w14:textId="77777777" w:rsidTr="007A1179">
        <w:tc>
          <w:tcPr>
            <w:tcW w:w="1951" w:type="dxa"/>
          </w:tcPr>
          <w:p w14:paraId="4B20FCEB" w14:textId="77777777" w:rsidR="007A1179" w:rsidRPr="007961A0" w:rsidRDefault="007A1179" w:rsidP="001C6080">
            <w:pPr>
              <w:ind w:left="142" w:firstLine="426"/>
              <w:rPr>
                <w:lang w:val="uk-UA"/>
              </w:rPr>
            </w:pPr>
            <w:r w:rsidRPr="007961A0">
              <w:rPr>
                <w:snapToGrid w:val="0"/>
                <w:lang w:val="uk-UA"/>
              </w:rPr>
              <w:t xml:space="preserve">Введення </w:t>
            </w:r>
            <w:proofErr w:type="spellStart"/>
            <w:r w:rsidRPr="007961A0">
              <w:rPr>
                <w:snapToGrid w:val="0"/>
                <w:lang w:val="uk-UA"/>
              </w:rPr>
              <w:t>відбиткової</w:t>
            </w:r>
            <w:proofErr w:type="spellEnd"/>
            <w:r w:rsidRPr="007961A0">
              <w:rPr>
                <w:snapToGrid w:val="0"/>
                <w:lang w:val="uk-UA"/>
              </w:rPr>
              <w:t xml:space="preserve"> маси на ложці в порожнину рота та накласти її на  щелепу.</w:t>
            </w:r>
          </w:p>
        </w:tc>
        <w:tc>
          <w:tcPr>
            <w:tcW w:w="4536" w:type="dxa"/>
          </w:tcPr>
          <w:p w14:paraId="4B938E73" w14:textId="77777777" w:rsidR="007A1179" w:rsidRPr="007961A0" w:rsidRDefault="007A1179" w:rsidP="001C6080">
            <w:pPr>
              <w:ind w:left="142" w:firstLine="426"/>
              <w:rPr>
                <w:lang w:val="uk-UA"/>
              </w:rPr>
            </w:pPr>
            <w:r w:rsidRPr="007961A0">
              <w:rPr>
                <w:snapToGrid w:val="0"/>
                <w:lang w:val="uk-UA"/>
              </w:rPr>
              <w:t xml:space="preserve">Гіпсом промазати на верхній щелепі слід піднебіння та область </w:t>
            </w:r>
            <w:proofErr w:type="spellStart"/>
            <w:r w:rsidRPr="007961A0">
              <w:rPr>
                <w:snapToGrid w:val="0"/>
                <w:lang w:val="uk-UA"/>
              </w:rPr>
              <w:t>бугрів</w:t>
            </w:r>
            <w:proofErr w:type="spellEnd"/>
            <w:r w:rsidRPr="007961A0">
              <w:rPr>
                <w:snapToGrid w:val="0"/>
                <w:lang w:val="uk-UA"/>
              </w:rPr>
              <w:t xml:space="preserve">  верхньої щелепи зі сторони склепіння присінку порожнини рота. Лож</w:t>
            </w:r>
            <w:r w:rsidRPr="007961A0">
              <w:rPr>
                <w:snapToGrid w:val="0"/>
                <w:lang w:val="uk-UA"/>
              </w:rPr>
              <w:softHyphen/>
              <w:t>ку вводять правою рукою, пальцем лівої руки відводять кут рота справа. Ложку вставляють так, щоб ручка її приходилась по середині лі</w:t>
            </w:r>
            <w:r w:rsidRPr="007961A0">
              <w:rPr>
                <w:snapToGrid w:val="0"/>
                <w:lang w:val="uk-UA"/>
              </w:rPr>
              <w:softHyphen/>
              <w:t>нії. Ложку притискають спо</w:t>
            </w:r>
            <w:r w:rsidRPr="007961A0">
              <w:rPr>
                <w:snapToGrid w:val="0"/>
                <w:lang w:val="uk-UA"/>
              </w:rPr>
              <w:softHyphen/>
              <w:t>чатку в дистальному відділі піднебіння, а потім - в перед</w:t>
            </w:r>
            <w:r w:rsidRPr="007961A0">
              <w:rPr>
                <w:snapToGrid w:val="0"/>
                <w:lang w:val="uk-UA"/>
              </w:rPr>
              <w:softHyphen/>
              <w:t>ньому, що попереджує затікан</w:t>
            </w:r>
            <w:r w:rsidRPr="007961A0">
              <w:rPr>
                <w:snapToGrid w:val="0"/>
                <w:lang w:val="uk-UA"/>
              </w:rPr>
              <w:softHyphen/>
              <w:t>ня гіпсу в глотку, а на нижній щелепі ложку спочатку притискують в передньому від</w:t>
            </w:r>
            <w:r w:rsidRPr="007961A0">
              <w:rPr>
                <w:snapToGrid w:val="0"/>
                <w:lang w:val="uk-UA"/>
              </w:rPr>
              <w:softHyphen/>
              <w:t>ділі, а потім в дистальному.</w:t>
            </w:r>
          </w:p>
        </w:tc>
        <w:tc>
          <w:tcPr>
            <w:tcW w:w="4819" w:type="dxa"/>
          </w:tcPr>
          <w:p w14:paraId="76CCABC3" w14:textId="77777777" w:rsidR="007A1179" w:rsidRPr="007961A0" w:rsidRDefault="007A1179" w:rsidP="001C6080">
            <w:pPr>
              <w:ind w:left="142" w:firstLine="426"/>
              <w:rPr>
                <w:lang w:val="uk-UA"/>
              </w:rPr>
            </w:pPr>
            <w:r w:rsidRPr="007961A0">
              <w:rPr>
                <w:snapToGrid w:val="0"/>
                <w:lang w:val="uk-UA"/>
              </w:rPr>
              <w:t>При правильному використанні відсутні поклики до блювання, немає пор в області склепіння піднебіння та присінку, на нижній щелепі забезпечується от</w:t>
            </w:r>
            <w:r w:rsidRPr="007961A0">
              <w:rPr>
                <w:snapToGrid w:val="0"/>
                <w:lang w:val="uk-UA"/>
              </w:rPr>
              <w:softHyphen/>
              <w:t>римання гарного відбитку альвео</w:t>
            </w:r>
            <w:r w:rsidRPr="007961A0">
              <w:rPr>
                <w:snapToGrid w:val="0"/>
                <w:lang w:val="uk-UA"/>
              </w:rPr>
              <w:softHyphen/>
              <w:t xml:space="preserve">лярного відростку та </w:t>
            </w:r>
            <w:proofErr w:type="spellStart"/>
            <w:r w:rsidRPr="007961A0">
              <w:rPr>
                <w:snapToGrid w:val="0"/>
                <w:lang w:val="uk-UA"/>
              </w:rPr>
              <w:t>дна</w:t>
            </w:r>
            <w:proofErr w:type="spellEnd"/>
            <w:r w:rsidRPr="007961A0">
              <w:rPr>
                <w:snapToGrid w:val="0"/>
                <w:lang w:val="uk-UA"/>
              </w:rPr>
              <w:t xml:space="preserve"> порожнини рота в області відсутніх жувальних зубів.</w:t>
            </w:r>
          </w:p>
        </w:tc>
      </w:tr>
      <w:tr w:rsidR="007A1179" w:rsidRPr="00D42BAF" w14:paraId="18828ADC" w14:textId="77777777" w:rsidTr="007A1179">
        <w:tc>
          <w:tcPr>
            <w:tcW w:w="1951" w:type="dxa"/>
          </w:tcPr>
          <w:p w14:paraId="34A9C5B6" w14:textId="77777777" w:rsidR="007A1179" w:rsidRPr="007961A0" w:rsidRDefault="007A1179" w:rsidP="001C6080">
            <w:pPr>
              <w:ind w:left="142" w:firstLine="426"/>
              <w:rPr>
                <w:snapToGrid w:val="0"/>
                <w:lang w:val="uk-UA"/>
              </w:rPr>
            </w:pPr>
            <w:r w:rsidRPr="007961A0">
              <w:rPr>
                <w:snapToGrid w:val="0"/>
                <w:lang w:val="uk-UA"/>
              </w:rPr>
              <w:t>Обробка країв</w:t>
            </w:r>
          </w:p>
          <w:p w14:paraId="7012A617" w14:textId="77777777" w:rsidR="007A1179" w:rsidRPr="007961A0" w:rsidRDefault="007A1179" w:rsidP="001C6080">
            <w:pPr>
              <w:ind w:left="142" w:firstLine="426"/>
              <w:rPr>
                <w:lang w:val="uk-UA"/>
              </w:rPr>
            </w:pPr>
            <w:r w:rsidRPr="007961A0">
              <w:rPr>
                <w:snapToGrid w:val="0"/>
                <w:lang w:val="uk-UA"/>
              </w:rPr>
              <w:t>Відбитку</w:t>
            </w:r>
          </w:p>
        </w:tc>
        <w:tc>
          <w:tcPr>
            <w:tcW w:w="4536" w:type="dxa"/>
          </w:tcPr>
          <w:p w14:paraId="167AAB6E" w14:textId="77777777" w:rsidR="007A1179" w:rsidRPr="007961A0" w:rsidRDefault="007A1179" w:rsidP="001C6080">
            <w:pPr>
              <w:ind w:left="142" w:firstLine="426"/>
              <w:rPr>
                <w:lang w:val="uk-UA"/>
              </w:rPr>
            </w:pPr>
            <w:r w:rsidRPr="007961A0">
              <w:rPr>
                <w:snapToGrid w:val="0"/>
                <w:lang w:val="uk-UA"/>
              </w:rPr>
              <w:t xml:space="preserve">Відтягніть верхню губу та щоки пальцями донизу та в сторони, а після цього притискуйте до борту </w:t>
            </w:r>
            <w:proofErr w:type="spellStart"/>
            <w:r w:rsidRPr="007961A0">
              <w:rPr>
                <w:snapToGrid w:val="0"/>
                <w:lang w:val="uk-UA"/>
              </w:rPr>
              <w:t>відбиткової</w:t>
            </w:r>
            <w:proofErr w:type="spellEnd"/>
            <w:r w:rsidRPr="007961A0">
              <w:rPr>
                <w:snapToGrid w:val="0"/>
                <w:lang w:val="uk-UA"/>
              </w:rPr>
              <w:t xml:space="preserve"> ложки. На нижній щелепі внутрішні краї формують висовуванням язику, зовнішні - як описано вище.</w:t>
            </w:r>
          </w:p>
        </w:tc>
        <w:tc>
          <w:tcPr>
            <w:tcW w:w="4819" w:type="dxa"/>
          </w:tcPr>
          <w:p w14:paraId="7B0F642A" w14:textId="77777777" w:rsidR="007A1179" w:rsidRPr="007961A0" w:rsidRDefault="007A1179" w:rsidP="001C6080">
            <w:pPr>
              <w:ind w:left="142" w:firstLine="426"/>
              <w:rPr>
                <w:lang w:val="uk-UA"/>
              </w:rPr>
            </w:pPr>
          </w:p>
        </w:tc>
      </w:tr>
      <w:tr w:rsidR="007A1179" w:rsidRPr="007961A0" w14:paraId="4C199D8F" w14:textId="77777777" w:rsidTr="007A1179">
        <w:tc>
          <w:tcPr>
            <w:tcW w:w="1951" w:type="dxa"/>
          </w:tcPr>
          <w:p w14:paraId="6315C71A" w14:textId="77777777" w:rsidR="007A1179" w:rsidRPr="007961A0" w:rsidRDefault="007A1179" w:rsidP="001C6080">
            <w:pPr>
              <w:ind w:left="142" w:firstLine="426"/>
              <w:rPr>
                <w:lang w:val="uk-UA"/>
              </w:rPr>
            </w:pPr>
            <w:r w:rsidRPr="007961A0">
              <w:rPr>
                <w:snapToGrid w:val="0"/>
                <w:lang w:val="uk-UA"/>
              </w:rPr>
              <w:t>Виведення ложки та відбитку із порож</w:t>
            </w:r>
            <w:r w:rsidRPr="007961A0">
              <w:rPr>
                <w:snapToGrid w:val="0"/>
                <w:lang w:val="uk-UA"/>
              </w:rPr>
              <w:softHyphen/>
              <w:t>нини рота</w:t>
            </w:r>
          </w:p>
        </w:tc>
        <w:tc>
          <w:tcPr>
            <w:tcW w:w="4536" w:type="dxa"/>
          </w:tcPr>
          <w:p w14:paraId="55841E97" w14:textId="77777777" w:rsidR="007A1179" w:rsidRPr="007961A0" w:rsidRDefault="007A1179" w:rsidP="001C6080">
            <w:pPr>
              <w:ind w:left="142" w:firstLine="426"/>
              <w:rPr>
                <w:lang w:val="uk-UA"/>
              </w:rPr>
            </w:pPr>
            <w:r w:rsidRPr="007961A0">
              <w:rPr>
                <w:snapToGrid w:val="0"/>
                <w:lang w:val="uk-UA"/>
              </w:rPr>
              <w:t xml:space="preserve">Гіпсові відбитки виводять після затвердіння, а </w:t>
            </w:r>
            <w:proofErr w:type="spellStart"/>
            <w:r w:rsidRPr="007961A0">
              <w:rPr>
                <w:snapToGrid w:val="0"/>
                <w:lang w:val="uk-UA"/>
              </w:rPr>
              <w:t>альгінатні</w:t>
            </w:r>
            <w:proofErr w:type="spellEnd"/>
            <w:r w:rsidRPr="007961A0">
              <w:rPr>
                <w:snapToGrid w:val="0"/>
                <w:lang w:val="uk-UA"/>
              </w:rPr>
              <w:t xml:space="preserve"> та силіконові після прийняття </w:t>
            </w:r>
            <w:proofErr w:type="spellStart"/>
            <w:r w:rsidRPr="007961A0">
              <w:rPr>
                <w:snapToGrid w:val="0"/>
                <w:lang w:val="uk-UA"/>
              </w:rPr>
              <w:t>гумоподібної</w:t>
            </w:r>
            <w:proofErr w:type="spellEnd"/>
            <w:r w:rsidRPr="007961A0">
              <w:rPr>
                <w:snapToGrid w:val="0"/>
                <w:lang w:val="uk-UA"/>
              </w:rPr>
              <w:t xml:space="preserve"> консистенції.</w:t>
            </w:r>
          </w:p>
        </w:tc>
        <w:tc>
          <w:tcPr>
            <w:tcW w:w="4819" w:type="dxa"/>
          </w:tcPr>
          <w:p w14:paraId="48966125" w14:textId="77777777" w:rsidR="007A1179" w:rsidRPr="007961A0" w:rsidRDefault="007A1179" w:rsidP="001C6080">
            <w:pPr>
              <w:ind w:left="142" w:firstLine="426"/>
              <w:rPr>
                <w:lang w:val="uk-UA"/>
              </w:rPr>
            </w:pPr>
            <w:r w:rsidRPr="007961A0">
              <w:rPr>
                <w:snapToGrid w:val="0"/>
                <w:lang w:val="uk-UA"/>
              </w:rPr>
              <w:t>Повне відображення беззубих альвеоляр</w:t>
            </w:r>
            <w:r w:rsidRPr="007961A0">
              <w:rPr>
                <w:snapToGrid w:val="0"/>
                <w:lang w:val="uk-UA"/>
              </w:rPr>
              <w:softHyphen/>
              <w:t>них відростків по перехідній складці без урахування функціонального ста</w:t>
            </w:r>
            <w:r w:rsidRPr="007961A0">
              <w:rPr>
                <w:snapToGrid w:val="0"/>
                <w:lang w:val="uk-UA"/>
              </w:rPr>
              <w:softHyphen/>
              <w:t>ну жувальних та мі</w:t>
            </w:r>
            <w:r w:rsidRPr="007961A0">
              <w:rPr>
                <w:snapToGrid w:val="0"/>
                <w:lang w:val="uk-UA"/>
              </w:rPr>
              <w:softHyphen/>
              <w:t>мічних м'язів та язику.</w:t>
            </w:r>
          </w:p>
        </w:tc>
      </w:tr>
      <w:tr w:rsidR="007A1179" w:rsidRPr="007961A0" w14:paraId="68099A8E" w14:textId="77777777" w:rsidTr="007A1179">
        <w:tc>
          <w:tcPr>
            <w:tcW w:w="1951" w:type="dxa"/>
          </w:tcPr>
          <w:p w14:paraId="0DBE5DFB" w14:textId="77777777" w:rsidR="007A1179" w:rsidRPr="007961A0" w:rsidRDefault="007A1179" w:rsidP="001C6080">
            <w:pPr>
              <w:ind w:left="142" w:firstLine="426"/>
              <w:rPr>
                <w:lang w:val="uk-UA"/>
              </w:rPr>
            </w:pPr>
            <w:r w:rsidRPr="007961A0">
              <w:rPr>
                <w:snapToGrid w:val="0"/>
                <w:lang w:val="uk-UA"/>
              </w:rPr>
              <w:t>Виготовлення моделі</w:t>
            </w:r>
          </w:p>
        </w:tc>
        <w:tc>
          <w:tcPr>
            <w:tcW w:w="4536" w:type="dxa"/>
          </w:tcPr>
          <w:p w14:paraId="5B28104B" w14:textId="77777777" w:rsidR="007A1179" w:rsidRPr="007961A0" w:rsidRDefault="007A1179" w:rsidP="001C6080">
            <w:pPr>
              <w:ind w:left="142" w:firstLine="426"/>
              <w:rPr>
                <w:snapToGrid w:val="0"/>
                <w:lang w:val="uk-UA"/>
              </w:rPr>
            </w:pPr>
            <w:r w:rsidRPr="007961A0">
              <w:rPr>
                <w:snapToGrid w:val="0"/>
                <w:lang w:val="uk-UA"/>
              </w:rPr>
              <w:t>Склеєний гіпсом відбиток</w:t>
            </w:r>
          </w:p>
          <w:p w14:paraId="2B05EA3C" w14:textId="77777777" w:rsidR="007A1179" w:rsidRPr="007961A0" w:rsidRDefault="007A1179" w:rsidP="001C6080">
            <w:pPr>
              <w:ind w:left="142" w:firstLine="426"/>
              <w:rPr>
                <w:lang w:val="uk-UA"/>
              </w:rPr>
            </w:pPr>
            <w:r w:rsidRPr="007961A0">
              <w:rPr>
                <w:snapToGrid w:val="0"/>
                <w:lang w:val="uk-UA"/>
              </w:rPr>
              <w:t>кладуть в холодну воду не менше чим на 10 хв. Розмішу</w:t>
            </w:r>
            <w:r w:rsidRPr="007961A0">
              <w:rPr>
                <w:snapToGrid w:val="0"/>
                <w:lang w:val="uk-UA"/>
              </w:rPr>
              <w:softHyphen/>
              <w:t xml:space="preserve">ється гіпс до </w:t>
            </w:r>
            <w:proofErr w:type="spellStart"/>
            <w:r w:rsidRPr="007961A0">
              <w:rPr>
                <w:snapToGrid w:val="0"/>
                <w:lang w:val="uk-UA"/>
              </w:rPr>
              <w:t>сметаноподібної</w:t>
            </w:r>
            <w:proofErr w:type="spellEnd"/>
            <w:r w:rsidRPr="007961A0">
              <w:rPr>
                <w:snapToGrid w:val="0"/>
                <w:lang w:val="uk-UA"/>
              </w:rPr>
              <w:t xml:space="preserve"> консистенції. Невеликими порціями заготовлену масу наливають в відбиток, відби</w:t>
            </w:r>
            <w:r w:rsidRPr="007961A0">
              <w:rPr>
                <w:snapToGrid w:val="0"/>
                <w:lang w:val="uk-UA"/>
              </w:rPr>
              <w:softHyphen/>
              <w:t xml:space="preserve">ток при цьому установлюють на вібраційний столик. На стіл наливають гірку гіпсу, </w:t>
            </w:r>
            <w:r w:rsidRPr="007961A0">
              <w:rPr>
                <w:snapToGrid w:val="0"/>
                <w:lang w:val="uk-UA"/>
              </w:rPr>
              <w:lastRenderedPageBreak/>
              <w:t xml:space="preserve">перевернувши відбиток кладуть його на гірку гіпсу, трохи здавлюючи його. Обмазують відбиток, щоб краї були повністю занурені в гіпс. </w:t>
            </w:r>
            <w:proofErr w:type="spellStart"/>
            <w:r w:rsidRPr="007961A0">
              <w:rPr>
                <w:snapToGrid w:val="0"/>
                <w:lang w:val="uk-UA"/>
              </w:rPr>
              <w:t>Альгінатні</w:t>
            </w:r>
            <w:proofErr w:type="spellEnd"/>
            <w:r w:rsidRPr="007961A0">
              <w:rPr>
                <w:snapToGrid w:val="0"/>
                <w:lang w:val="uk-UA"/>
              </w:rPr>
              <w:t xml:space="preserve"> та силіконові відбитки відливають зразу після </w:t>
            </w:r>
            <w:proofErr w:type="spellStart"/>
            <w:r w:rsidRPr="007961A0">
              <w:rPr>
                <w:snapToGrid w:val="0"/>
                <w:lang w:val="uk-UA"/>
              </w:rPr>
              <w:t>отриманняїхта</w:t>
            </w:r>
            <w:proofErr w:type="spellEnd"/>
            <w:r w:rsidRPr="007961A0">
              <w:rPr>
                <w:snapToGrid w:val="0"/>
                <w:lang w:val="uk-UA"/>
              </w:rPr>
              <w:t xml:space="preserve"> промивають водою. Відділення відбитку від моделі після повного затвердіння гіпсу.</w:t>
            </w:r>
          </w:p>
        </w:tc>
        <w:tc>
          <w:tcPr>
            <w:tcW w:w="4819" w:type="dxa"/>
          </w:tcPr>
          <w:p w14:paraId="1CF7C33C" w14:textId="77777777" w:rsidR="007A1179" w:rsidRPr="007961A0" w:rsidRDefault="007A1179" w:rsidP="001C6080">
            <w:pPr>
              <w:ind w:left="142" w:firstLine="426"/>
              <w:rPr>
                <w:lang w:val="uk-UA"/>
              </w:rPr>
            </w:pPr>
          </w:p>
        </w:tc>
      </w:tr>
    </w:tbl>
    <w:p w14:paraId="537B178C" w14:textId="77777777" w:rsidR="007A1179" w:rsidRPr="007961A0" w:rsidRDefault="007A1179" w:rsidP="007A1179">
      <w:pPr>
        <w:ind w:left="142" w:firstLine="426"/>
        <w:rPr>
          <w:lang w:val="uk-UA"/>
        </w:rPr>
      </w:pPr>
    </w:p>
    <w:p w14:paraId="34432728" w14:textId="77777777" w:rsidR="007A1179" w:rsidRPr="007961A0" w:rsidRDefault="007A1179" w:rsidP="007A1179">
      <w:pPr>
        <w:pStyle w:val="6"/>
        <w:ind w:left="142" w:firstLine="426"/>
        <w:rPr>
          <w:b/>
          <w:szCs w:val="24"/>
        </w:rPr>
      </w:pPr>
      <w:r w:rsidRPr="007961A0">
        <w:rPr>
          <w:b/>
          <w:szCs w:val="24"/>
        </w:rPr>
        <w:t>Схема: “Методи виготовлення індивідуальних ложок”</w:t>
      </w:r>
    </w:p>
    <w:p w14:paraId="0F420672" w14:textId="77777777" w:rsidR="007A1179" w:rsidRPr="007961A0" w:rsidRDefault="007A1179" w:rsidP="007A1179">
      <w:pPr>
        <w:ind w:left="142" w:firstLine="426"/>
        <w:rPr>
          <w:snapToGrid w:val="0"/>
          <w:lang w:val="uk-UA"/>
        </w:rPr>
      </w:pPr>
    </w:p>
    <w:p w14:paraId="72FDFFE1" w14:textId="58CAA969" w:rsidR="007A1179" w:rsidRPr="007961A0" w:rsidRDefault="003808B6" w:rsidP="007A1179">
      <w:pPr>
        <w:ind w:left="142" w:firstLine="426"/>
        <w:jc w:val="center"/>
        <w:rPr>
          <w:snapToGrid w:val="0"/>
          <w:lang w:val="uk-UA"/>
        </w:rPr>
      </w:pPr>
      <w:r>
        <w:rPr>
          <w:b/>
          <w:noProof/>
        </w:rPr>
        <mc:AlternateContent>
          <mc:Choice Requires="wpg">
            <w:drawing>
              <wp:anchor distT="0" distB="0" distL="114300" distR="114300" simplePos="0" relativeHeight="251697152" behindDoc="0" locked="0" layoutInCell="0" allowOverlap="1" wp14:anchorId="2406041F" wp14:editId="775A2858">
                <wp:simplePos x="0" y="0"/>
                <wp:positionH relativeFrom="column">
                  <wp:posOffset>170815</wp:posOffset>
                </wp:positionH>
                <wp:positionV relativeFrom="page">
                  <wp:posOffset>857250</wp:posOffset>
                </wp:positionV>
                <wp:extent cx="5852160" cy="4008120"/>
                <wp:effectExtent l="11430" t="9525" r="13335" b="11430"/>
                <wp:wrapTopAndBottom/>
                <wp:docPr id="2112398209"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4008120"/>
                          <a:chOff x="1440" y="12384"/>
                          <a:chExt cx="9216" cy="2592"/>
                        </a:xfrm>
                      </wpg:grpSpPr>
                      <wps:wsp>
                        <wps:cNvPr id="631967409" name="Text Box 64"/>
                        <wps:cNvSpPr txBox="1">
                          <a:spLocks noChangeArrowheads="1"/>
                        </wps:cNvSpPr>
                        <wps:spPr bwMode="auto">
                          <a:xfrm>
                            <a:off x="4752" y="12384"/>
                            <a:ext cx="2592" cy="720"/>
                          </a:xfrm>
                          <a:prstGeom prst="rect">
                            <a:avLst/>
                          </a:prstGeom>
                          <a:solidFill>
                            <a:srgbClr val="FFFFFF"/>
                          </a:solidFill>
                          <a:ln w="9525">
                            <a:solidFill>
                              <a:srgbClr val="000000"/>
                            </a:solidFill>
                            <a:miter lim="800000"/>
                            <a:headEnd/>
                            <a:tailEnd/>
                          </a:ln>
                        </wps:spPr>
                        <wps:txbx>
                          <w:txbxContent>
                            <w:p w14:paraId="0ED310B4" w14:textId="77777777" w:rsidR="004E5FC1" w:rsidRPr="00EB0921" w:rsidRDefault="004E5FC1" w:rsidP="007A1179">
                              <w:pPr>
                                <w:pStyle w:val="31"/>
                                <w:jc w:val="center"/>
                                <w:rPr>
                                  <w:sz w:val="22"/>
                                  <w:szCs w:val="22"/>
                                </w:rPr>
                              </w:pPr>
                              <w:r w:rsidRPr="00EB0921">
                                <w:rPr>
                                  <w:sz w:val="22"/>
                                  <w:szCs w:val="22"/>
                                </w:rPr>
                                <w:t>Виготовлення індивідуальних ложок</w:t>
                              </w:r>
                            </w:p>
                          </w:txbxContent>
                        </wps:txbx>
                        <wps:bodyPr rot="0" vert="horz" wrap="square" lIns="91440" tIns="45720" rIns="91440" bIns="45720" anchor="t" anchorCtr="0" upright="1">
                          <a:noAutofit/>
                        </wps:bodyPr>
                      </wps:wsp>
                      <wps:wsp>
                        <wps:cNvPr id="1882084954" name="Text Box 65"/>
                        <wps:cNvSpPr txBox="1">
                          <a:spLocks noChangeArrowheads="1"/>
                        </wps:cNvSpPr>
                        <wps:spPr bwMode="auto">
                          <a:xfrm>
                            <a:off x="8640" y="13968"/>
                            <a:ext cx="2016" cy="1008"/>
                          </a:xfrm>
                          <a:prstGeom prst="rect">
                            <a:avLst/>
                          </a:prstGeom>
                          <a:solidFill>
                            <a:srgbClr val="FFFFFF"/>
                          </a:solidFill>
                          <a:ln w="9525">
                            <a:solidFill>
                              <a:srgbClr val="000000"/>
                            </a:solidFill>
                            <a:miter lim="800000"/>
                            <a:headEnd/>
                            <a:tailEnd/>
                          </a:ln>
                        </wps:spPr>
                        <wps:txbx>
                          <w:txbxContent>
                            <w:p w14:paraId="43003E50" w14:textId="77777777" w:rsidR="004E5FC1" w:rsidRDefault="004E5FC1" w:rsidP="007A1179">
                              <w:pPr>
                                <w:rPr>
                                  <w:lang w:val="uk-UA"/>
                                </w:rPr>
                              </w:pPr>
                              <w:r>
                                <w:rPr>
                                  <w:lang w:val="uk-UA"/>
                                </w:rPr>
                                <w:t>Полімеризація пластмаси по ІІ восковому шару</w:t>
                              </w:r>
                            </w:p>
                          </w:txbxContent>
                        </wps:txbx>
                        <wps:bodyPr rot="0" vert="horz" wrap="square" lIns="91440" tIns="45720" rIns="91440" bIns="45720" anchor="t" anchorCtr="0" upright="1">
                          <a:noAutofit/>
                        </wps:bodyPr>
                      </wps:wsp>
                      <wps:wsp>
                        <wps:cNvPr id="1145386946" name="Text Box 66"/>
                        <wps:cNvSpPr txBox="1">
                          <a:spLocks noChangeArrowheads="1"/>
                        </wps:cNvSpPr>
                        <wps:spPr bwMode="auto">
                          <a:xfrm>
                            <a:off x="6336" y="13968"/>
                            <a:ext cx="2016" cy="1008"/>
                          </a:xfrm>
                          <a:prstGeom prst="rect">
                            <a:avLst/>
                          </a:prstGeom>
                          <a:solidFill>
                            <a:srgbClr val="FFFFFF"/>
                          </a:solidFill>
                          <a:ln w="9525">
                            <a:solidFill>
                              <a:srgbClr val="000000"/>
                            </a:solidFill>
                            <a:miter lim="800000"/>
                            <a:headEnd/>
                            <a:tailEnd/>
                          </a:ln>
                        </wps:spPr>
                        <wps:txbx>
                          <w:txbxContent>
                            <w:p w14:paraId="2BF8D239" w14:textId="77777777" w:rsidR="004E5FC1" w:rsidRDefault="004E5FC1" w:rsidP="007A1179">
                              <w:pPr>
                                <w:rPr>
                                  <w:lang w:val="uk-UA"/>
                                </w:rPr>
                              </w:pPr>
                              <w:r>
                                <w:rPr>
                                  <w:lang w:val="uk-UA"/>
                                </w:rPr>
                                <w:t>Полімеризація пластмаси по І восковому шару</w:t>
                              </w:r>
                            </w:p>
                          </w:txbxContent>
                        </wps:txbx>
                        <wps:bodyPr rot="0" vert="horz" wrap="square" lIns="91440" tIns="45720" rIns="91440" bIns="45720" anchor="t" anchorCtr="0" upright="1">
                          <a:noAutofit/>
                        </wps:bodyPr>
                      </wps:wsp>
                      <wps:wsp>
                        <wps:cNvPr id="2078316019" name="Text Box 67"/>
                        <wps:cNvSpPr txBox="1">
                          <a:spLocks noChangeArrowheads="1"/>
                        </wps:cNvSpPr>
                        <wps:spPr bwMode="auto">
                          <a:xfrm>
                            <a:off x="3168" y="14112"/>
                            <a:ext cx="2304" cy="432"/>
                          </a:xfrm>
                          <a:prstGeom prst="rect">
                            <a:avLst/>
                          </a:prstGeom>
                          <a:solidFill>
                            <a:srgbClr val="FFFFFF"/>
                          </a:solidFill>
                          <a:ln w="9525">
                            <a:solidFill>
                              <a:srgbClr val="000000"/>
                            </a:solidFill>
                            <a:miter lim="800000"/>
                            <a:headEnd/>
                            <a:tailEnd/>
                          </a:ln>
                        </wps:spPr>
                        <wps:txbx>
                          <w:txbxContent>
                            <w:p w14:paraId="04EF9081" w14:textId="77777777" w:rsidR="004E5FC1" w:rsidRDefault="004E5FC1" w:rsidP="007A1179">
                              <w:pPr>
                                <w:rPr>
                                  <w:lang w:val="uk-UA"/>
                                </w:rPr>
                              </w:pPr>
                              <w:r>
                                <w:rPr>
                                  <w:lang w:val="uk-UA"/>
                                </w:rPr>
                                <w:t>На моделі із АКРП</w:t>
                              </w:r>
                            </w:p>
                          </w:txbxContent>
                        </wps:txbx>
                        <wps:bodyPr rot="0" vert="horz" wrap="square" lIns="91440" tIns="45720" rIns="91440" bIns="45720" anchor="t" anchorCtr="0" upright="1">
                          <a:noAutofit/>
                        </wps:bodyPr>
                      </wps:wsp>
                      <wps:wsp>
                        <wps:cNvPr id="416728523" name="Text Box 68"/>
                        <wps:cNvSpPr txBox="1">
                          <a:spLocks noChangeArrowheads="1"/>
                        </wps:cNvSpPr>
                        <wps:spPr bwMode="auto">
                          <a:xfrm>
                            <a:off x="1440" y="14112"/>
                            <a:ext cx="1440" cy="432"/>
                          </a:xfrm>
                          <a:prstGeom prst="rect">
                            <a:avLst/>
                          </a:prstGeom>
                          <a:solidFill>
                            <a:srgbClr val="FFFFFF"/>
                          </a:solidFill>
                          <a:ln w="9525">
                            <a:solidFill>
                              <a:srgbClr val="000000"/>
                            </a:solidFill>
                            <a:miter lim="800000"/>
                            <a:headEnd/>
                            <a:tailEnd/>
                          </a:ln>
                        </wps:spPr>
                        <wps:txbx>
                          <w:txbxContent>
                            <w:p w14:paraId="61F92E6F" w14:textId="77777777" w:rsidR="004E5FC1" w:rsidRDefault="004E5FC1" w:rsidP="007A1179">
                              <w:pPr>
                                <w:rPr>
                                  <w:lang w:val="uk-UA"/>
                                </w:rPr>
                              </w:pPr>
                              <w:r>
                                <w:rPr>
                                  <w:lang w:val="uk-UA"/>
                                </w:rPr>
                                <w:t>ДонМі</w:t>
                              </w:r>
                            </w:p>
                          </w:txbxContent>
                        </wps:txbx>
                        <wps:bodyPr rot="0" vert="horz" wrap="square" lIns="91440" tIns="45720" rIns="91440" bIns="45720" anchor="t" anchorCtr="0" upright="1">
                          <a:noAutofit/>
                        </wps:bodyPr>
                      </wps:wsp>
                      <wps:wsp>
                        <wps:cNvPr id="1003223405" name="Text Box 69"/>
                        <wps:cNvSpPr txBox="1">
                          <a:spLocks noChangeArrowheads="1"/>
                        </wps:cNvSpPr>
                        <wps:spPr bwMode="auto">
                          <a:xfrm>
                            <a:off x="2592" y="13248"/>
                            <a:ext cx="2016" cy="432"/>
                          </a:xfrm>
                          <a:prstGeom prst="rect">
                            <a:avLst/>
                          </a:prstGeom>
                          <a:solidFill>
                            <a:srgbClr val="FFFFFF"/>
                          </a:solidFill>
                          <a:ln w="9525">
                            <a:solidFill>
                              <a:srgbClr val="000000"/>
                            </a:solidFill>
                            <a:miter lim="800000"/>
                            <a:headEnd/>
                            <a:tailEnd/>
                          </a:ln>
                        </wps:spPr>
                        <wps:txbx>
                          <w:txbxContent>
                            <w:p w14:paraId="0DF122B9" w14:textId="77777777" w:rsidR="004E5FC1" w:rsidRDefault="004E5FC1" w:rsidP="007A1179">
                              <w:pPr>
                                <w:rPr>
                                  <w:lang w:val="uk-UA"/>
                                </w:rPr>
                              </w:pPr>
                              <w:r>
                                <w:rPr>
                                  <w:lang w:val="uk-UA"/>
                                </w:rPr>
                                <w:t>Клінічні методи</w:t>
                              </w:r>
                            </w:p>
                          </w:txbxContent>
                        </wps:txbx>
                        <wps:bodyPr rot="0" vert="horz" wrap="square" lIns="91440" tIns="45720" rIns="91440" bIns="45720" anchor="t" anchorCtr="0" upright="1">
                          <a:noAutofit/>
                        </wps:bodyPr>
                      </wps:wsp>
                      <wps:wsp>
                        <wps:cNvPr id="199195871" name="Text Box 70"/>
                        <wps:cNvSpPr txBox="1">
                          <a:spLocks noChangeArrowheads="1"/>
                        </wps:cNvSpPr>
                        <wps:spPr bwMode="auto">
                          <a:xfrm>
                            <a:off x="7488" y="13248"/>
                            <a:ext cx="2448" cy="432"/>
                          </a:xfrm>
                          <a:prstGeom prst="rect">
                            <a:avLst/>
                          </a:prstGeom>
                          <a:solidFill>
                            <a:srgbClr val="FFFFFF"/>
                          </a:solidFill>
                          <a:ln w="9525">
                            <a:solidFill>
                              <a:srgbClr val="000000"/>
                            </a:solidFill>
                            <a:miter lim="800000"/>
                            <a:headEnd/>
                            <a:tailEnd/>
                          </a:ln>
                        </wps:spPr>
                        <wps:txbx>
                          <w:txbxContent>
                            <w:p w14:paraId="4EC7BF32" w14:textId="77777777" w:rsidR="004E5FC1" w:rsidRDefault="004E5FC1" w:rsidP="007A1179">
                              <w:pPr>
                                <w:rPr>
                                  <w:lang w:val="uk-UA"/>
                                </w:rPr>
                              </w:pPr>
                              <w:r>
                                <w:rPr>
                                  <w:lang w:val="uk-UA"/>
                                </w:rPr>
                                <w:t>Лабораторні методи</w:t>
                              </w:r>
                            </w:p>
                          </w:txbxContent>
                        </wps:txbx>
                        <wps:bodyPr rot="0" vert="horz" wrap="square" lIns="91440" tIns="45720" rIns="91440" bIns="45720" anchor="t" anchorCtr="0" upright="1">
                          <a:noAutofit/>
                        </wps:bodyPr>
                      </wps:wsp>
                      <wps:wsp>
                        <wps:cNvPr id="819438957" name="Line 71"/>
                        <wps:cNvCnPr>
                          <a:cxnSpLocks noChangeShapeType="1"/>
                        </wps:cNvCnPr>
                        <wps:spPr bwMode="auto">
                          <a:xfrm flipH="1">
                            <a:off x="4608" y="13104"/>
                            <a:ext cx="1440"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3225787" name="Line 72"/>
                        <wps:cNvCnPr>
                          <a:cxnSpLocks noChangeShapeType="1"/>
                        </wps:cNvCnPr>
                        <wps:spPr bwMode="auto">
                          <a:xfrm>
                            <a:off x="6048" y="13104"/>
                            <a:ext cx="1440"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625655" name="Line 73"/>
                        <wps:cNvCnPr>
                          <a:cxnSpLocks noChangeShapeType="1"/>
                        </wps:cNvCnPr>
                        <wps:spPr bwMode="auto">
                          <a:xfrm flipH="1">
                            <a:off x="2160" y="13680"/>
                            <a:ext cx="144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08353" name="Line 74"/>
                        <wps:cNvCnPr>
                          <a:cxnSpLocks noChangeShapeType="1"/>
                        </wps:cNvCnPr>
                        <wps:spPr bwMode="auto">
                          <a:xfrm>
                            <a:off x="3600" y="13680"/>
                            <a:ext cx="72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4179561" name="Line 75"/>
                        <wps:cNvCnPr>
                          <a:cxnSpLocks noChangeShapeType="1"/>
                        </wps:cNvCnPr>
                        <wps:spPr bwMode="auto">
                          <a:xfrm flipH="1">
                            <a:off x="7200" y="13680"/>
                            <a:ext cx="144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9548369" name="Line 76"/>
                        <wps:cNvCnPr>
                          <a:cxnSpLocks noChangeShapeType="1"/>
                        </wps:cNvCnPr>
                        <wps:spPr bwMode="auto">
                          <a:xfrm>
                            <a:off x="8640" y="13680"/>
                            <a:ext cx="1008"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06041F" id="Group 63" o:spid="_x0000_s1026" style="position:absolute;left:0;text-align:left;margin-left:13.45pt;margin-top:67.5pt;width:460.8pt;height:315.6pt;z-index:251697152;mso-position-vertical-relative:page" coordorigin="1440,12384" coordsize="9216,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" o:allowincell="f">
                <v:shapetype id="_x0000_t202" coordsize="21600,21600" o:spt="202" path="m,l,21600r21600,l21600,xe">
                  <v:stroke joinstyle="miter"/>
                  <v:path gradientshapeok="t" o:connecttype="rect"/>
                </v:shapetype>
                <v:shape id="Text Box 64" o:spid="_x0000_s1027" type="#_x0000_t202" style="position:absolute;left:4752;top:12384;width:259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">
                  <v:textbox>
                    <w:txbxContent>
                      <w:p w14:paraId="0ED310B4" w14:textId="77777777" w:rsidR="004E5FC1" w:rsidRPr="00EB0921" w:rsidRDefault="004E5FC1" w:rsidP="007A1179">
                        <w:pPr>
                          <w:pStyle w:val="31"/>
                          <w:jc w:val="center"/>
                          <w:rPr>
                            <w:sz w:val="22"/>
                            <w:szCs w:val="22"/>
                          </w:rPr>
                        </w:pPr>
                        <w:proofErr w:type="spellStart"/>
                        <w:r w:rsidRPr="00EB0921">
                          <w:rPr>
                            <w:sz w:val="22"/>
                            <w:szCs w:val="22"/>
                          </w:rPr>
                          <w:t>Виготовлення</w:t>
                        </w:r>
                        <w:proofErr w:type="spellEnd"/>
                        <w:r w:rsidRPr="00EB0921">
                          <w:rPr>
                            <w:sz w:val="22"/>
                            <w:szCs w:val="22"/>
                          </w:rPr>
                          <w:t xml:space="preserve"> </w:t>
                        </w:r>
                        <w:proofErr w:type="spellStart"/>
                        <w:r w:rsidRPr="00EB0921">
                          <w:rPr>
                            <w:sz w:val="22"/>
                            <w:szCs w:val="22"/>
                          </w:rPr>
                          <w:t>індивідуальних</w:t>
                        </w:r>
                        <w:proofErr w:type="spellEnd"/>
                        <w:r w:rsidRPr="00EB0921">
                          <w:rPr>
                            <w:sz w:val="22"/>
                            <w:szCs w:val="22"/>
                          </w:rPr>
                          <w:t xml:space="preserve"> ложок</w:t>
                        </w:r>
                      </w:p>
                    </w:txbxContent>
                  </v:textbox>
                </v:shape>
                <v:shape id="Text Box 65" o:spid="_x0000_s1028" type="#_x0000_t202" style="position:absolute;left:8640;top:13968;width:2016;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">
                  <v:textbox>
                    <w:txbxContent>
                      <w:p w14:paraId="43003E50" w14:textId="77777777" w:rsidR="004E5FC1" w:rsidRDefault="004E5FC1" w:rsidP="007A1179">
                        <w:pPr>
                          <w:rPr>
                            <w:lang w:val="uk-UA"/>
                          </w:rPr>
                        </w:pPr>
                        <w:r>
                          <w:rPr>
                            <w:lang w:val="uk-UA"/>
                          </w:rPr>
                          <w:t>Полімеризація пластмаси по ІІ восковому шару</w:t>
                        </w:r>
                      </w:p>
                    </w:txbxContent>
                  </v:textbox>
                </v:shape>
                <v:shape id="Text Box 66" o:spid="_x0000_s1029" type="#_x0000_t202" style="position:absolute;left:6336;top:13968;width:2016;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">
                  <v:textbox>
                    <w:txbxContent>
                      <w:p w14:paraId="2BF8D239" w14:textId="77777777" w:rsidR="004E5FC1" w:rsidRDefault="004E5FC1" w:rsidP="007A1179">
                        <w:pPr>
                          <w:rPr>
                            <w:lang w:val="uk-UA"/>
                          </w:rPr>
                        </w:pPr>
                        <w:r>
                          <w:rPr>
                            <w:lang w:val="uk-UA"/>
                          </w:rPr>
                          <w:t>Полімеризація пластмаси по І восковому шару</w:t>
                        </w:r>
                      </w:p>
                    </w:txbxContent>
                  </v:textbox>
                </v:shape>
                <v:shape id="Text Box 67" o:spid="_x0000_s1030" type="#_x0000_t202" style="position:absolute;left:3168;top:14112;width:230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">
                  <v:textbox>
                    <w:txbxContent>
                      <w:p w14:paraId="04EF9081" w14:textId="77777777" w:rsidR="004E5FC1" w:rsidRDefault="004E5FC1" w:rsidP="007A1179">
                        <w:pPr>
                          <w:rPr>
                            <w:lang w:val="uk-UA"/>
                          </w:rPr>
                        </w:pPr>
                        <w:r>
                          <w:rPr>
                            <w:lang w:val="uk-UA"/>
                          </w:rPr>
                          <w:t>На моделі із АКРП</w:t>
                        </w:r>
                      </w:p>
                    </w:txbxContent>
                  </v:textbox>
                </v:shape>
                <v:shape id="Text Box 68" o:spid="_x0000_s1031" type="#_x0000_t202" style="position:absolute;left:1440;top:14112;width:1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">
                  <v:textbox>
                    <w:txbxContent>
                      <w:p w14:paraId="61F92E6F" w14:textId="77777777" w:rsidR="004E5FC1" w:rsidRDefault="004E5FC1" w:rsidP="007A1179">
                        <w:pPr>
                          <w:rPr>
                            <w:lang w:val="uk-UA"/>
                          </w:rPr>
                        </w:pPr>
                        <w:proofErr w:type="spellStart"/>
                        <w:r>
                          <w:rPr>
                            <w:lang w:val="uk-UA"/>
                          </w:rPr>
                          <w:t>ДонМі</w:t>
                        </w:r>
                        <w:proofErr w:type="spellEnd"/>
                      </w:p>
                    </w:txbxContent>
                  </v:textbox>
                </v:shape>
                <v:shape id="Text Box 69" o:spid="_x0000_s1032" type="#_x0000_t202" style="position:absolute;left:2592;top:13248;width:201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">
                  <v:textbox>
                    <w:txbxContent>
                      <w:p w14:paraId="0DF122B9" w14:textId="77777777" w:rsidR="004E5FC1" w:rsidRDefault="004E5FC1" w:rsidP="007A1179">
                        <w:pPr>
                          <w:rPr>
                            <w:lang w:val="uk-UA"/>
                          </w:rPr>
                        </w:pPr>
                        <w:r>
                          <w:rPr>
                            <w:lang w:val="uk-UA"/>
                          </w:rPr>
                          <w:t>Клінічні методи</w:t>
                        </w:r>
                      </w:p>
                    </w:txbxContent>
                  </v:textbox>
                </v:shape>
                <v:shape id="Text Box 70" o:spid="_x0000_s1033" type="#_x0000_t202" style="position:absolute;left:7488;top:13248;width:244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">
                  <v:textbox>
                    <w:txbxContent>
                      <w:p w14:paraId="4EC7BF32" w14:textId="77777777" w:rsidR="004E5FC1" w:rsidRDefault="004E5FC1" w:rsidP="007A1179">
                        <w:pPr>
                          <w:rPr>
                            <w:lang w:val="uk-UA"/>
                          </w:rPr>
                        </w:pPr>
                        <w:r>
                          <w:rPr>
                            <w:lang w:val="uk-UA"/>
                          </w:rPr>
                          <w:t>Лабораторні методи</w:t>
                        </w:r>
                      </w:p>
                    </w:txbxContent>
                  </v:textbox>
                </v:shape>
                <v:line id="Line 71" o:spid="_x0000_s1034" style="position:absolute;flip:x;visibility:visible;mso-wrap-style:square" from="4608,13104" to="6048,1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">
                  <v:stroke endarrow="block"/>
                </v:line>
                <v:line id="Line 72" o:spid="_x0000_s1035" style="position:absolute;visibility:visible;mso-wrap-style:square" from="6048,13104" to="7488,1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">
                  <v:stroke endarrow="block"/>
                </v:line>
                <v:line id="Line 73" o:spid="_x0000_s1036" style="position:absolute;flip:x;visibility:visible;mso-wrap-style:square" from="2160,13680" to="3600,14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">
                  <v:stroke endarrow="block"/>
                </v:line>
                <v:line id="Line 74" o:spid="_x0000_s1037" style="position:absolute;visibility:visible;mso-wrap-style:square" from="3600,13680" to="4320,14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">
                  <v:stroke endarrow="block"/>
                </v:line>
                <v:line id="Line 75" o:spid="_x0000_s1038" style="position:absolute;flip:x;visibility:visible;mso-wrap-style:square" from="7200,13680" to="8640,1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">
                  <v:stroke endarrow="block"/>
                </v:line>
                <v:line id="Line 76" o:spid="_x0000_s1039" style="position:absolute;visibility:visible;mso-wrap-style:square" from="8640,13680" to="9648,1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">
                  <v:stroke endarrow="block"/>
                </v:line>
                <w10:wrap type="topAndBottom" anchory="page"/>
              </v:group>
            </w:pict>
          </mc:Fallback>
        </mc:AlternateContent>
      </w:r>
    </w:p>
    <w:p w14:paraId="154E4AFC" w14:textId="77777777" w:rsidR="007A1179" w:rsidRPr="007961A0" w:rsidRDefault="007A1179" w:rsidP="007A1179">
      <w:pPr>
        <w:ind w:left="142" w:firstLine="426"/>
        <w:jc w:val="center"/>
        <w:rPr>
          <w:snapToGrid w:val="0"/>
          <w:lang w:val="uk-UA"/>
        </w:rPr>
      </w:pPr>
      <w:r w:rsidRPr="007961A0">
        <w:rPr>
          <w:snapToGrid w:val="0"/>
          <w:lang w:val="uk-UA"/>
        </w:rPr>
        <w:t>Схема орієнтовної основи дій по темі:</w:t>
      </w:r>
    </w:p>
    <w:p w14:paraId="779F5CEA" w14:textId="77777777" w:rsidR="007A1179" w:rsidRPr="007961A0" w:rsidRDefault="007A1179" w:rsidP="007A1179">
      <w:pPr>
        <w:pStyle w:val="5"/>
        <w:ind w:left="142" w:firstLine="426"/>
        <w:rPr>
          <w:szCs w:val="24"/>
          <w:lang w:val="uk-UA"/>
        </w:rPr>
      </w:pPr>
      <w:r w:rsidRPr="007961A0">
        <w:rPr>
          <w:szCs w:val="24"/>
          <w:lang w:val="uk-UA"/>
        </w:rPr>
        <w:t>“Клінічно-лабораторні методи виготовлення індивідуальних ложок”</w:t>
      </w:r>
    </w:p>
    <w:p w14:paraId="37BC8621" w14:textId="77777777" w:rsidR="007A1179" w:rsidRPr="007961A0" w:rsidRDefault="007A1179" w:rsidP="007A1179">
      <w:pPr>
        <w:ind w:left="142" w:firstLine="426"/>
        <w:rPr>
          <w:snapToGrid w:val="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0"/>
        <w:gridCol w:w="2181"/>
        <w:gridCol w:w="5833"/>
      </w:tblGrid>
      <w:tr w:rsidR="007A1179" w:rsidRPr="007961A0" w14:paraId="64B3FF2C" w14:textId="77777777" w:rsidTr="001C6080">
        <w:tc>
          <w:tcPr>
            <w:tcW w:w="2180" w:type="dxa"/>
          </w:tcPr>
          <w:p w14:paraId="5672630C" w14:textId="77777777" w:rsidR="007A1179" w:rsidRPr="007961A0" w:rsidRDefault="007A1179" w:rsidP="001C6080">
            <w:pPr>
              <w:ind w:left="142" w:firstLine="426"/>
              <w:rPr>
                <w:snapToGrid w:val="0"/>
                <w:lang w:val="uk-UA"/>
              </w:rPr>
            </w:pPr>
            <w:r w:rsidRPr="007961A0">
              <w:rPr>
                <w:snapToGrid w:val="0"/>
                <w:lang w:val="uk-UA"/>
              </w:rPr>
              <w:t>Етапи виготовлення</w:t>
            </w:r>
          </w:p>
        </w:tc>
        <w:tc>
          <w:tcPr>
            <w:tcW w:w="2181" w:type="dxa"/>
          </w:tcPr>
          <w:p w14:paraId="7D4EB300" w14:textId="77777777" w:rsidR="007A1179" w:rsidRPr="007961A0" w:rsidRDefault="007A1179" w:rsidP="001C6080">
            <w:pPr>
              <w:ind w:left="142" w:firstLine="426"/>
              <w:rPr>
                <w:snapToGrid w:val="0"/>
                <w:lang w:val="uk-UA"/>
              </w:rPr>
            </w:pPr>
            <w:r w:rsidRPr="007961A0">
              <w:rPr>
                <w:snapToGrid w:val="0"/>
                <w:lang w:val="uk-UA"/>
              </w:rPr>
              <w:t>Засоби для роботи</w:t>
            </w:r>
          </w:p>
        </w:tc>
        <w:tc>
          <w:tcPr>
            <w:tcW w:w="5833" w:type="dxa"/>
          </w:tcPr>
          <w:p w14:paraId="4F35F991" w14:textId="77777777" w:rsidR="007A1179" w:rsidRPr="007961A0" w:rsidRDefault="007A1179" w:rsidP="001C6080">
            <w:pPr>
              <w:ind w:left="142" w:firstLine="426"/>
              <w:rPr>
                <w:snapToGrid w:val="0"/>
                <w:lang w:val="uk-UA"/>
              </w:rPr>
            </w:pPr>
            <w:r w:rsidRPr="007961A0">
              <w:rPr>
                <w:snapToGrid w:val="0"/>
                <w:lang w:val="uk-UA"/>
              </w:rPr>
              <w:t>Критерії самоконтролю</w:t>
            </w:r>
          </w:p>
        </w:tc>
      </w:tr>
      <w:tr w:rsidR="007A1179" w:rsidRPr="00D42BAF" w14:paraId="06F0168C" w14:textId="77777777" w:rsidTr="001C6080">
        <w:tc>
          <w:tcPr>
            <w:tcW w:w="2180" w:type="dxa"/>
          </w:tcPr>
          <w:p w14:paraId="68513078" w14:textId="77777777" w:rsidR="007A1179" w:rsidRPr="007961A0" w:rsidRDefault="007A1179" w:rsidP="001C6080">
            <w:pPr>
              <w:ind w:left="142" w:firstLine="426"/>
              <w:rPr>
                <w:snapToGrid w:val="0"/>
                <w:lang w:val="uk-UA"/>
              </w:rPr>
            </w:pPr>
            <w:r w:rsidRPr="007961A0">
              <w:rPr>
                <w:snapToGrid w:val="0"/>
                <w:lang w:val="uk-UA"/>
              </w:rPr>
              <w:t xml:space="preserve">Отримання анатомічного відбитку (гіпсом або </w:t>
            </w:r>
            <w:proofErr w:type="spellStart"/>
            <w:r w:rsidRPr="007961A0">
              <w:rPr>
                <w:snapToGrid w:val="0"/>
                <w:lang w:val="uk-UA"/>
              </w:rPr>
              <w:t>стенсом</w:t>
            </w:r>
            <w:proofErr w:type="spellEnd"/>
            <w:r w:rsidRPr="007961A0">
              <w:rPr>
                <w:snapToGrid w:val="0"/>
                <w:lang w:val="uk-UA"/>
              </w:rPr>
              <w:t>) з беззубої щелепи жорсткою стандартною ложкою для беззубих щелеп.</w:t>
            </w:r>
          </w:p>
        </w:tc>
        <w:tc>
          <w:tcPr>
            <w:tcW w:w="2181" w:type="dxa"/>
          </w:tcPr>
          <w:p w14:paraId="0DBD649B" w14:textId="77777777" w:rsidR="007A1179" w:rsidRPr="007961A0" w:rsidRDefault="007A1179" w:rsidP="001C6080">
            <w:pPr>
              <w:ind w:left="142" w:firstLine="426"/>
              <w:rPr>
                <w:snapToGrid w:val="0"/>
                <w:lang w:val="uk-UA"/>
              </w:rPr>
            </w:pPr>
            <w:r w:rsidRPr="007961A0">
              <w:rPr>
                <w:snapToGrid w:val="0"/>
                <w:lang w:val="uk-UA"/>
              </w:rPr>
              <w:t xml:space="preserve">Стандартна ложка для беззубих щелеп, гіпс, </w:t>
            </w:r>
            <w:proofErr w:type="spellStart"/>
            <w:r w:rsidRPr="007961A0">
              <w:rPr>
                <w:snapToGrid w:val="0"/>
                <w:lang w:val="uk-UA"/>
              </w:rPr>
              <w:t>стенс</w:t>
            </w:r>
            <w:proofErr w:type="spellEnd"/>
            <w:r w:rsidRPr="007961A0">
              <w:rPr>
                <w:snapToGrid w:val="0"/>
                <w:lang w:val="uk-UA"/>
              </w:rPr>
              <w:t>, шпатель, лейкопластир, вазелін.</w:t>
            </w:r>
          </w:p>
        </w:tc>
        <w:tc>
          <w:tcPr>
            <w:tcW w:w="5833" w:type="dxa"/>
          </w:tcPr>
          <w:p w14:paraId="35C94F33" w14:textId="77777777" w:rsidR="007A1179" w:rsidRPr="007961A0" w:rsidRDefault="007A1179" w:rsidP="001C6080">
            <w:pPr>
              <w:ind w:left="142" w:firstLine="426"/>
              <w:rPr>
                <w:snapToGrid w:val="0"/>
                <w:lang w:val="uk-UA"/>
              </w:rPr>
            </w:pPr>
            <w:r w:rsidRPr="007961A0">
              <w:rPr>
                <w:snapToGrid w:val="0"/>
                <w:lang w:val="uk-UA"/>
              </w:rPr>
              <w:t xml:space="preserve">Голова пацієнта фіксується з нахилом назад за допомогою підголівника, порожнина рота пацієнта на рівні кистей рук, зігнутих в ліктьових суглобах. Підібрати номер ложки за розміром щелепи. Змішати гіпс шпателем, накласти гіпс в ложку, постукати його, щоб повітря підіймалося в верхній шар. В залежності від атрофії верхньої щелепи шпателем промазати гіпсом на </w:t>
            </w:r>
            <w:proofErr w:type="spellStart"/>
            <w:r w:rsidRPr="007961A0">
              <w:rPr>
                <w:snapToGrid w:val="0"/>
                <w:lang w:val="uk-UA"/>
              </w:rPr>
              <w:t>буграх</w:t>
            </w:r>
            <w:proofErr w:type="spellEnd"/>
            <w:r w:rsidRPr="007961A0">
              <w:rPr>
                <w:snapToGrid w:val="0"/>
                <w:lang w:val="uk-UA"/>
              </w:rPr>
              <w:t xml:space="preserve"> верхньої щелепи та на піднебінні. Ложку беруть правою рукою, великим пальцем на ручці, вказівний та середній палець на дистальних частинах ложки. Спочатку продавлюється дистальний край (при цьому залишки гіпсу виходять у передній відділ), </w:t>
            </w:r>
            <w:r w:rsidRPr="007961A0">
              <w:rPr>
                <w:snapToGrid w:val="0"/>
                <w:lang w:val="uk-UA"/>
              </w:rPr>
              <w:lastRenderedPageBreak/>
              <w:t xml:space="preserve">лівою рукою м’які тканини щоки відтягують вперед та вниз (так оформляються краї відбитку). </w:t>
            </w:r>
          </w:p>
        </w:tc>
      </w:tr>
      <w:tr w:rsidR="007A1179" w:rsidRPr="007961A0" w14:paraId="541C4057" w14:textId="77777777" w:rsidTr="001C6080">
        <w:tc>
          <w:tcPr>
            <w:tcW w:w="2180" w:type="dxa"/>
          </w:tcPr>
          <w:p w14:paraId="439DA31E" w14:textId="77777777" w:rsidR="007A1179" w:rsidRPr="007961A0" w:rsidRDefault="007A1179" w:rsidP="001C6080">
            <w:pPr>
              <w:ind w:left="142" w:firstLine="426"/>
              <w:rPr>
                <w:snapToGrid w:val="0"/>
                <w:lang w:val="uk-UA"/>
              </w:rPr>
            </w:pPr>
            <w:r w:rsidRPr="007961A0">
              <w:rPr>
                <w:snapToGrid w:val="0"/>
                <w:lang w:val="uk-UA"/>
              </w:rPr>
              <w:lastRenderedPageBreak/>
              <w:t>Отримання моделі</w:t>
            </w:r>
          </w:p>
        </w:tc>
        <w:tc>
          <w:tcPr>
            <w:tcW w:w="2181" w:type="dxa"/>
          </w:tcPr>
          <w:p w14:paraId="1187A0D3" w14:textId="77777777" w:rsidR="007A1179" w:rsidRPr="007961A0" w:rsidRDefault="007A1179" w:rsidP="001C6080">
            <w:pPr>
              <w:ind w:left="142" w:firstLine="426"/>
              <w:rPr>
                <w:snapToGrid w:val="0"/>
                <w:lang w:val="uk-UA"/>
              </w:rPr>
            </w:pPr>
            <w:r w:rsidRPr="007961A0">
              <w:rPr>
                <w:snapToGrid w:val="0"/>
                <w:lang w:val="uk-UA"/>
              </w:rPr>
              <w:t>Вода, колба, шпателі, гіпс, гіпсовий ніж.</w:t>
            </w:r>
          </w:p>
        </w:tc>
        <w:tc>
          <w:tcPr>
            <w:tcW w:w="5833" w:type="dxa"/>
          </w:tcPr>
          <w:p w14:paraId="1B3179D9" w14:textId="77777777" w:rsidR="007A1179" w:rsidRPr="007961A0" w:rsidRDefault="007A1179" w:rsidP="001C6080">
            <w:pPr>
              <w:ind w:left="142" w:firstLine="426"/>
              <w:rPr>
                <w:snapToGrid w:val="0"/>
                <w:lang w:val="uk-UA"/>
              </w:rPr>
            </w:pPr>
            <w:r w:rsidRPr="007961A0">
              <w:rPr>
                <w:snapToGrid w:val="0"/>
                <w:lang w:val="uk-UA"/>
              </w:rPr>
              <w:t>Замочити в воді гіпсовий відбиток, замішати гіпс та поступово накласти гіпс в відбиток, постукуючи, щоб не було пор. Гіпс накладають гіркою на гіпсовий стіл, модель з гіпсом перекладають на гірку та оформлюють основу. Вона повинна бути 2-2,5 см. Після того, як гіпс затвердів, обрізають рівно основу моделі, а потім відкривають модель за допомогою гіпсового ножа та молотка.</w:t>
            </w:r>
          </w:p>
        </w:tc>
      </w:tr>
      <w:tr w:rsidR="007A1179" w:rsidRPr="007961A0" w14:paraId="1CE60D1F" w14:textId="77777777" w:rsidTr="001C6080">
        <w:tc>
          <w:tcPr>
            <w:tcW w:w="2180" w:type="dxa"/>
          </w:tcPr>
          <w:p w14:paraId="5ADD2085" w14:textId="77777777" w:rsidR="007A1179" w:rsidRPr="007961A0" w:rsidRDefault="007A1179" w:rsidP="001C6080">
            <w:pPr>
              <w:ind w:left="142" w:firstLine="426"/>
              <w:rPr>
                <w:snapToGrid w:val="0"/>
                <w:lang w:val="uk-UA"/>
              </w:rPr>
            </w:pPr>
            <w:r w:rsidRPr="007961A0">
              <w:rPr>
                <w:snapToGrid w:val="0"/>
                <w:lang w:val="uk-UA"/>
              </w:rPr>
              <w:t xml:space="preserve">Перевірка якості </w:t>
            </w:r>
          </w:p>
          <w:p w14:paraId="70358321" w14:textId="77777777" w:rsidR="007A1179" w:rsidRPr="007961A0" w:rsidRDefault="007A1179" w:rsidP="001C6080">
            <w:pPr>
              <w:ind w:left="142" w:firstLine="426"/>
              <w:rPr>
                <w:snapToGrid w:val="0"/>
                <w:lang w:val="uk-UA"/>
              </w:rPr>
            </w:pPr>
            <w:r w:rsidRPr="007961A0">
              <w:rPr>
                <w:snapToGrid w:val="0"/>
                <w:lang w:val="uk-UA"/>
              </w:rPr>
              <w:t xml:space="preserve">моделі – гіпсова модель протезне ложе </w:t>
            </w:r>
          </w:p>
        </w:tc>
        <w:tc>
          <w:tcPr>
            <w:tcW w:w="2181" w:type="dxa"/>
          </w:tcPr>
          <w:p w14:paraId="4FF469A5" w14:textId="77777777" w:rsidR="007A1179" w:rsidRPr="007961A0" w:rsidRDefault="007A1179" w:rsidP="001C6080">
            <w:pPr>
              <w:ind w:left="142" w:firstLine="426"/>
              <w:rPr>
                <w:snapToGrid w:val="0"/>
                <w:lang w:val="uk-UA"/>
              </w:rPr>
            </w:pPr>
            <w:r w:rsidRPr="007961A0">
              <w:rPr>
                <w:snapToGrid w:val="0"/>
                <w:lang w:val="uk-UA"/>
              </w:rPr>
              <w:t>Хімічний олівець.</w:t>
            </w:r>
          </w:p>
        </w:tc>
        <w:tc>
          <w:tcPr>
            <w:tcW w:w="5833" w:type="dxa"/>
          </w:tcPr>
          <w:p w14:paraId="6E85C511" w14:textId="77777777" w:rsidR="007A1179" w:rsidRPr="007961A0" w:rsidRDefault="007A1179" w:rsidP="001C6080">
            <w:pPr>
              <w:ind w:left="142" w:firstLine="426"/>
              <w:rPr>
                <w:snapToGrid w:val="0"/>
                <w:lang w:val="uk-UA"/>
              </w:rPr>
            </w:pPr>
            <w:r w:rsidRPr="007961A0">
              <w:rPr>
                <w:snapToGrid w:val="0"/>
                <w:lang w:val="uk-UA"/>
              </w:rPr>
              <w:t xml:space="preserve">Зверніть увагу на якість: відсутність пор, висоту цоколі моделі. Вираженість альвеолярних відростків верхньощелепних </w:t>
            </w:r>
            <w:proofErr w:type="spellStart"/>
            <w:r w:rsidRPr="007961A0">
              <w:rPr>
                <w:snapToGrid w:val="0"/>
                <w:lang w:val="uk-UA"/>
              </w:rPr>
              <w:t>бугрів</w:t>
            </w:r>
            <w:proofErr w:type="spellEnd"/>
            <w:r w:rsidRPr="007961A0">
              <w:rPr>
                <w:snapToGrid w:val="0"/>
                <w:lang w:val="uk-UA"/>
              </w:rPr>
              <w:t xml:space="preserve">, </w:t>
            </w:r>
            <w:proofErr w:type="spellStart"/>
            <w:r w:rsidRPr="007961A0">
              <w:rPr>
                <w:snapToGrid w:val="0"/>
                <w:lang w:val="uk-UA"/>
              </w:rPr>
              <w:t>торуса</w:t>
            </w:r>
            <w:proofErr w:type="spellEnd"/>
            <w:r w:rsidRPr="007961A0">
              <w:rPr>
                <w:snapToGrid w:val="0"/>
                <w:lang w:val="uk-UA"/>
              </w:rPr>
              <w:t xml:space="preserve">, екзостозів. Збереження об’єму перехідної складки, тяжів, уздечок, чіткість лінії “А”, сліпих отворів. Викресліть межі протезу, центр альвеолярного відростку, шов піднебіння виражений </w:t>
            </w:r>
            <w:proofErr w:type="spellStart"/>
            <w:r w:rsidRPr="007961A0">
              <w:rPr>
                <w:snapToGrid w:val="0"/>
                <w:lang w:val="uk-UA"/>
              </w:rPr>
              <w:t>торус</w:t>
            </w:r>
            <w:proofErr w:type="spellEnd"/>
            <w:r w:rsidRPr="007961A0">
              <w:rPr>
                <w:snapToGrid w:val="0"/>
                <w:lang w:val="uk-UA"/>
              </w:rPr>
              <w:t xml:space="preserve">, лінію “А”. </w:t>
            </w:r>
          </w:p>
        </w:tc>
      </w:tr>
    </w:tbl>
    <w:p w14:paraId="40922020" w14:textId="77777777" w:rsidR="007A1179" w:rsidRPr="007961A0" w:rsidRDefault="007A1179" w:rsidP="007A1179">
      <w:pPr>
        <w:ind w:left="142" w:firstLine="426"/>
        <w:rPr>
          <w:snapToGrid w:val="0"/>
          <w:lang w:val="uk-UA"/>
        </w:rPr>
      </w:pPr>
    </w:p>
    <w:p w14:paraId="40E73880" w14:textId="77777777" w:rsidR="007A1179" w:rsidRPr="007961A0" w:rsidRDefault="007A1179" w:rsidP="007A1179">
      <w:pPr>
        <w:pStyle w:val="5"/>
        <w:ind w:left="142" w:firstLine="426"/>
        <w:rPr>
          <w:szCs w:val="24"/>
          <w:lang w:val="uk-UA"/>
        </w:rPr>
      </w:pPr>
      <w:r w:rsidRPr="007961A0">
        <w:rPr>
          <w:szCs w:val="24"/>
          <w:lang w:val="uk-UA"/>
        </w:rPr>
        <w:t xml:space="preserve">Виготовлення індивідуальної ложки за методом </w:t>
      </w:r>
      <w:proofErr w:type="spellStart"/>
      <w:r w:rsidRPr="007961A0">
        <w:rPr>
          <w:szCs w:val="24"/>
          <w:lang w:val="uk-UA"/>
        </w:rPr>
        <w:t>ДонМі</w:t>
      </w:r>
      <w:proofErr w:type="spellEnd"/>
      <w:r w:rsidRPr="007961A0">
        <w:rPr>
          <w:szCs w:val="24"/>
          <w:lang w:val="uk-UA"/>
        </w:rPr>
        <w:t xml:space="preserve"> (</w:t>
      </w:r>
      <w:proofErr w:type="spellStart"/>
      <w:r w:rsidRPr="007961A0">
        <w:rPr>
          <w:szCs w:val="24"/>
          <w:lang w:val="uk-UA"/>
        </w:rPr>
        <w:t>заВаресом</w:t>
      </w:r>
      <w:proofErr w:type="spellEnd"/>
      <w:r w:rsidRPr="007961A0">
        <w:rPr>
          <w:szCs w:val="24"/>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0"/>
        <w:gridCol w:w="2181"/>
        <w:gridCol w:w="5833"/>
      </w:tblGrid>
      <w:tr w:rsidR="007A1179" w:rsidRPr="007961A0" w14:paraId="41C56684" w14:textId="77777777" w:rsidTr="001C6080">
        <w:tc>
          <w:tcPr>
            <w:tcW w:w="2180" w:type="dxa"/>
          </w:tcPr>
          <w:p w14:paraId="016F6E48" w14:textId="77777777" w:rsidR="007A1179" w:rsidRPr="007961A0" w:rsidRDefault="007A1179" w:rsidP="001C6080">
            <w:pPr>
              <w:ind w:left="142" w:firstLine="426"/>
              <w:rPr>
                <w:snapToGrid w:val="0"/>
                <w:lang w:val="uk-UA"/>
              </w:rPr>
            </w:pPr>
            <w:r w:rsidRPr="007961A0">
              <w:rPr>
                <w:snapToGrid w:val="0"/>
                <w:lang w:val="uk-UA"/>
              </w:rPr>
              <w:t>Виготовлення воскової композиції індивідуальної ложки</w:t>
            </w:r>
          </w:p>
        </w:tc>
        <w:tc>
          <w:tcPr>
            <w:tcW w:w="2181" w:type="dxa"/>
          </w:tcPr>
          <w:p w14:paraId="2AE66339" w14:textId="77777777" w:rsidR="007A1179" w:rsidRPr="007961A0" w:rsidRDefault="007A1179" w:rsidP="001C6080">
            <w:pPr>
              <w:ind w:left="142" w:firstLine="426"/>
              <w:rPr>
                <w:snapToGrid w:val="0"/>
                <w:lang w:val="uk-UA"/>
              </w:rPr>
            </w:pPr>
            <w:r w:rsidRPr="007961A0">
              <w:rPr>
                <w:snapToGrid w:val="0"/>
                <w:lang w:val="uk-UA"/>
              </w:rPr>
              <w:t>Спиртівка, сірники, пластина воску, шпатель, колба з холодною водою.</w:t>
            </w:r>
          </w:p>
        </w:tc>
        <w:tc>
          <w:tcPr>
            <w:tcW w:w="5833" w:type="dxa"/>
          </w:tcPr>
          <w:p w14:paraId="63795BD8" w14:textId="77777777" w:rsidR="007A1179" w:rsidRPr="007961A0" w:rsidRDefault="007A1179" w:rsidP="001C6080">
            <w:pPr>
              <w:ind w:left="142" w:firstLine="426"/>
              <w:rPr>
                <w:snapToGrid w:val="0"/>
                <w:lang w:val="uk-UA"/>
              </w:rPr>
            </w:pPr>
            <w:r w:rsidRPr="007961A0">
              <w:rPr>
                <w:snapToGrid w:val="0"/>
                <w:lang w:val="uk-UA"/>
              </w:rPr>
              <w:t>Візьміть пластинку воску та розігрійте її над полум’ям спиртівки і щільно обіжміть модель. Візьміть шпатель в праву руку (як пишучу ручку) нагрійте його над полум’ям спиртівки, обріжте  воскову пластинку по накресленій лінії обходячи уздечку та тяжі.</w:t>
            </w:r>
          </w:p>
        </w:tc>
      </w:tr>
      <w:tr w:rsidR="007A1179" w:rsidRPr="007961A0" w14:paraId="327C8C48" w14:textId="77777777" w:rsidTr="001C6080">
        <w:tc>
          <w:tcPr>
            <w:tcW w:w="2180" w:type="dxa"/>
          </w:tcPr>
          <w:p w14:paraId="4CFAAD78" w14:textId="77777777" w:rsidR="007A1179" w:rsidRPr="007961A0" w:rsidRDefault="007A1179" w:rsidP="001C6080">
            <w:pPr>
              <w:ind w:left="142" w:firstLine="426"/>
              <w:rPr>
                <w:snapToGrid w:val="0"/>
                <w:lang w:val="uk-UA"/>
              </w:rPr>
            </w:pPr>
            <w:r w:rsidRPr="007961A0">
              <w:rPr>
                <w:snapToGrid w:val="0"/>
                <w:lang w:val="uk-UA"/>
              </w:rPr>
              <w:t xml:space="preserve">Виготовлення </w:t>
            </w:r>
            <w:proofErr w:type="spellStart"/>
            <w:r w:rsidRPr="007961A0">
              <w:rPr>
                <w:snapToGrid w:val="0"/>
                <w:lang w:val="uk-UA"/>
              </w:rPr>
              <w:t>упора</w:t>
            </w:r>
            <w:proofErr w:type="spellEnd"/>
          </w:p>
        </w:tc>
        <w:tc>
          <w:tcPr>
            <w:tcW w:w="2181" w:type="dxa"/>
          </w:tcPr>
          <w:p w14:paraId="47DDB46D" w14:textId="77777777" w:rsidR="007A1179" w:rsidRPr="007961A0" w:rsidRDefault="007A1179" w:rsidP="001C6080">
            <w:pPr>
              <w:ind w:left="142" w:firstLine="426"/>
              <w:rPr>
                <w:snapToGrid w:val="0"/>
                <w:lang w:val="uk-UA"/>
              </w:rPr>
            </w:pPr>
          </w:p>
        </w:tc>
        <w:tc>
          <w:tcPr>
            <w:tcW w:w="5833" w:type="dxa"/>
          </w:tcPr>
          <w:p w14:paraId="1F5F9FA7" w14:textId="77777777" w:rsidR="007A1179" w:rsidRPr="007961A0" w:rsidRDefault="007A1179" w:rsidP="001C6080">
            <w:pPr>
              <w:ind w:left="142" w:firstLine="426"/>
              <w:rPr>
                <w:snapToGrid w:val="0"/>
                <w:lang w:val="uk-UA"/>
              </w:rPr>
            </w:pPr>
            <w:r w:rsidRPr="007961A0">
              <w:rPr>
                <w:snapToGrid w:val="0"/>
                <w:lang w:val="uk-UA"/>
              </w:rPr>
              <w:t xml:space="preserve">Візьміть розігріту пластинку воску та складіть її в кілька шарів (4-6), потім </w:t>
            </w:r>
            <w:proofErr w:type="spellStart"/>
            <w:r w:rsidRPr="007961A0">
              <w:rPr>
                <w:snapToGrid w:val="0"/>
                <w:lang w:val="uk-UA"/>
              </w:rPr>
              <w:t>виріжте</w:t>
            </w:r>
            <w:proofErr w:type="spellEnd"/>
            <w:r w:rsidRPr="007961A0">
              <w:rPr>
                <w:snapToGrid w:val="0"/>
                <w:lang w:val="uk-UA"/>
              </w:rPr>
              <w:t xml:space="preserve"> шпателем упор довжиною 1,5 см, шириною 1 см; за допомогою розігрітого шпателя укріплюють його на восковій пластинці. Упор повинен бути в області передніх зубів в вертикальному положенні ( перпендикулярно альвеолярному відростку), щоб не заважав рухам губи та для стійкості ложки.</w:t>
            </w:r>
          </w:p>
        </w:tc>
      </w:tr>
      <w:tr w:rsidR="007A1179" w:rsidRPr="00D42BAF" w14:paraId="585D2D63" w14:textId="77777777" w:rsidTr="001C6080">
        <w:tc>
          <w:tcPr>
            <w:tcW w:w="2180" w:type="dxa"/>
          </w:tcPr>
          <w:p w14:paraId="6F1E6BFD" w14:textId="77777777" w:rsidR="007A1179" w:rsidRPr="007961A0" w:rsidRDefault="007A1179" w:rsidP="001C6080">
            <w:pPr>
              <w:ind w:left="142" w:firstLine="426"/>
              <w:rPr>
                <w:snapToGrid w:val="0"/>
                <w:lang w:val="uk-UA"/>
              </w:rPr>
            </w:pPr>
            <w:r w:rsidRPr="007961A0">
              <w:rPr>
                <w:snapToGrid w:val="0"/>
                <w:lang w:val="uk-UA"/>
              </w:rPr>
              <w:t>Виготовлення пластмасової ложки</w:t>
            </w:r>
          </w:p>
        </w:tc>
        <w:tc>
          <w:tcPr>
            <w:tcW w:w="2181" w:type="dxa"/>
          </w:tcPr>
          <w:p w14:paraId="7D21ADD6" w14:textId="77777777" w:rsidR="007A1179" w:rsidRPr="007961A0" w:rsidRDefault="007A1179" w:rsidP="001C6080">
            <w:pPr>
              <w:ind w:left="142" w:firstLine="426"/>
              <w:rPr>
                <w:snapToGrid w:val="0"/>
                <w:lang w:val="uk-UA"/>
              </w:rPr>
            </w:pPr>
            <w:r w:rsidRPr="007961A0">
              <w:rPr>
                <w:snapToGrid w:val="0"/>
                <w:lang w:val="uk-UA"/>
              </w:rPr>
              <w:t xml:space="preserve">Тверда стандартна ложка №3 на обидві щелепи, </w:t>
            </w:r>
            <w:proofErr w:type="spellStart"/>
            <w:r w:rsidRPr="007961A0">
              <w:rPr>
                <w:snapToGrid w:val="0"/>
                <w:lang w:val="uk-UA"/>
              </w:rPr>
              <w:t>стенс</w:t>
            </w:r>
            <w:proofErr w:type="spellEnd"/>
            <w:r w:rsidRPr="007961A0">
              <w:rPr>
                <w:snapToGrid w:val="0"/>
                <w:lang w:val="uk-UA"/>
              </w:rPr>
              <w:t>, вазелін, лак “</w:t>
            </w:r>
            <w:proofErr w:type="spellStart"/>
            <w:r w:rsidRPr="007961A0">
              <w:rPr>
                <w:snapToGrid w:val="0"/>
                <w:lang w:val="uk-UA"/>
              </w:rPr>
              <w:t>Ізокол</w:t>
            </w:r>
            <w:proofErr w:type="spellEnd"/>
            <w:r w:rsidRPr="007961A0">
              <w:rPr>
                <w:snapToGrid w:val="0"/>
                <w:lang w:val="uk-UA"/>
              </w:rPr>
              <w:t xml:space="preserve">”, чашка з гарячою водою, чашка, </w:t>
            </w:r>
            <w:proofErr w:type="spellStart"/>
            <w:r w:rsidRPr="007961A0">
              <w:rPr>
                <w:snapToGrid w:val="0"/>
                <w:lang w:val="uk-UA"/>
              </w:rPr>
              <w:t>самотверд</w:t>
            </w:r>
            <w:proofErr w:type="spellEnd"/>
            <w:r w:rsidRPr="007961A0">
              <w:rPr>
                <w:snapToGrid w:val="0"/>
                <w:lang w:val="uk-UA"/>
              </w:rPr>
              <w:t>. пластмаса “</w:t>
            </w:r>
            <w:proofErr w:type="spellStart"/>
            <w:r w:rsidRPr="007961A0">
              <w:rPr>
                <w:snapToGrid w:val="0"/>
                <w:lang w:val="uk-UA"/>
              </w:rPr>
              <w:t>Протакрил</w:t>
            </w:r>
            <w:proofErr w:type="spellEnd"/>
            <w:r w:rsidRPr="007961A0">
              <w:rPr>
                <w:snapToGrid w:val="0"/>
                <w:lang w:val="uk-UA"/>
              </w:rPr>
              <w:t>” та “</w:t>
            </w:r>
            <w:proofErr w:type="spellStart"/>
            <w:r w:rsidRPr="007961A0">
              <w:rPr>
                <w:snapToGrid w:val="0"/>
                <w:lang w:val="uk-UA"/>
              </w:rPr>
              <w:t>Редонт</w:t>
            </w:r>
            <w:proofErr w:type="spellEnd"/>
            <w:r w:rsidRPr="007961A0">
              <w:rPr>
                <w:snapToGrid w:val="0"/>
                <w:lang w:val="uk-UA"/>
              </w:rPr>
              <w:t>”.</w:t>
            </w:r>
          </w:p>
        </w:tc>
        <w:tc>
          <w:tcPr>
            <w:tcW w:w="5833" w:type="dxa"/>
          </w:tcPr>
          <w:p w14:paraId="1016DE5C" w14:textId="77777777" w:rsidR="007A1179" w:rsidRPr="007961A0" w:rsidRDefault="007A1179" w:rsidP="001C6080">
            <w:pPr>
              <w:ind w:left="142" w:firstLine="426"/>
              <w:rPr>
                <w:snapToGrid w:val="0"/>
                <w:lang w:val="uk-UA"/>
              </w:rPr>
            </w:pPr>
            <w:proofErr w:type="spellStart"/>
            <w:r w:rsidRPr="007961A0">
              <w:rPr>
                <w:snapToGrid w:val="0"/>
                <w:lang w:val="uk-UA"/>
              </w:rPr>
              <w:t>Стенс</w:t>
            </w:r>
            <w:proofErr w:type="spellEnd"/>
            <w:r w:rsidRPr="007961A0">
              <w:rPr>
                <w:snapToGrid w:val="0"/>
                <w:lang w:val="uk-UA"/>
              </w:rPr>
              <w:t xml:space="preserve"> розігрівається в гарячій воді та наноситься на стандартну ложку. В тигель наливають мономер до насичення (швидкодіюча пластмаса). Закривають кришкою та дають час на полімеризацію пластмаси. Гіпсова модель, покрита восковою пластинкою з упором, щільно обжимається розігрітим </w:t>
            </w:r>
            <w:proofErr w:type="spellStart"/>
            <w:r w:rsidRPr="007961A0">
              <w:rPr>
                <w:snapToGrid w:val="0"/>
                <w:lang w:val="uk-UA"/>
              </w:rPr>
              <w:t>стенсом</w:t>
            </w:r>
            <w:proofErr w:type="spellEnd"/>
            <w:r w:rsidRPr="007961A0">
              <w:rPr>
                <w:snapToGrid w:val="0"/>
                <w:lang w:val="uk-UA"/>
              </w:rPr>
              <w:t xml:space="preserve"> по всій площині та особливо по краям. Охолоджений </w:t>
            </w:r>
            <w:proofErr w:type="spellStart"/>
            <w:r w:rsidRPr="007961A0">
              <w:rPr>
                <w:snapToGrid w:val="0"/>
                <w:lang w:val="uk-UA"/>
              </w:rPr>
              <w:t>стенс</w:t>
            </w:r>
            <w:proofErr w:type="spellEnd"/>
            <w:r w:rsidRPr="007961A0">
              <w:rPr>
                <w:snapToGrid w:val="0"/>
                <w:lang w:val="uk-UA"/>
              </w:rPr>
              <w:t xml:space="preserve"> знімається з моделі разом з восковою композицією ложки. Пінцетом беруть ватний тампон, змочений “</w:t>
            </w:r>
            <w:proofErr w:type="spellStart"/>
            <w:r w:rsidRPr="007961A0">
              <w:rPr>
                <w:snapToGrid w:val="0"/>
                <w:lang w:val="uk-UA"/>
              </w:rPr>
              <w:t>Ізоколом</w:t>
            </w:r>
            <w:proofErr w:type="spellEnd"/>
            <w:r w:rsidRPr="007961A0">
              <w:rPr>
                <w:snapToGrid w:val="0"/>
                <w:lang w:val="uk-UA"/>
              </w:rPr>
              <w:t xml:space="preserve">” і обробляють внутрішню поверхню негативного відображення індивідуальної ложки – </w:t>
            </w:r>
            <w:proofErr w:type="spellStart"/>
            <w:r w:rsidRPr="007961A0">
              <w:rPr>
                <w:snapToGrid w:val="0"/>
                <w:lang w:val="uk-UA"/>
              </w:rPr>
              <w:t>стенсовий</w:t>
            </w:r>
            <w:proofErr w:type="spellEnd"/>
            <w:r w:rsidRPr="007961A0">
              <w:rPr>
                <w:snapToGrid w:val="0"/>
                <w:lang w:val="uk-UA"/>
              </w:rPr>
              <w:t xml:space="preserve"> відбиток. Готову пластмасу “</w:t>
            </w:r>
            <w:proofErr w:type="spellStart"/>
            <w:r w:rsidRPr="007961A0">
              <w:rPr>
                <w:snapToGrid w:val="0"/>
                <w:lang w:val="uk-UA"/>
              </w:rPr>
              <w:t>Редонт</w:t>
            </w:r>
            <w:proofErr w:type="spellEnd"/>
            <w:r w:rsidRPr="007961A0">
              <w:rPr>
                <w:snapToGrid w:val="0"/>
                <w:lang w:val="uk-UA"/>
              </w:rPr>
              <w:t xml:space="preserve">” накладають по всій площині та щільно притискають до гіпсової моделі </w:t>
            </w:r>
            <w:proofErr w:type="spellStart"/>
            <w:r w:rsidRPr="007961A0">
              <w:rPr>
                <w:snapToGrid w:val="0"/>
                <w:lang w:val="uk-UA"/>
              </w:rPr>
              <w:t>контрштамп</w:t>
            </w:r>
            <w:proofErr w:type="spellEnd"/>
            <w:r w:rsidRPr="007961A0">
              <w:rPr>
                <w:snapToGrid w:val="0"/>
                <w:lang w:val="uk-UA"/>
              </w:rPr>
              <w:t xml:space="preserve"> (стандартна ложка №3 із </w:t>
            </w:r>
            <w:proofErr w:type="spellStart"/>
            <w:r w:rsidRPr="007961A0">
              <w:rPr>
                <w:snapToGrid w:val="0"/>
                <w:lang w:val="uk-UA"/>
              </w:rPr>
              <w:t>стенсом</w:t>
            </w:r>
            <w:proofErr w:type="spellEnd"/>
            <w:r w:rsidRPr="007961A0">
              <w:rPr>
                <w:snapToGrid w:val="0"/>
                <w:lang w:val="uk-UA"/>
              </w:rPr>
              <w:t xml:space="preserve">). Після затвердіння виймають пластмасову індивідуальну ложку, обробляють краї </w:t>
            </w:r>
            <w:proofErr w:type="spellStart"/>
            <w:r w:rsidRPr="007961A0">
              <w:rPr>
                <w:snapToGrid w:val="0"/>
                <w:lang w:val="uk-UA"/>
              </w:rPr>
              <w:t>вулканітовою</w:t>
            </w:r>
            <w:proofErr w:type="spellEnd"/>
            <w:r w:rsidRPr="007961A0">
              <w:rPr>
                <w:snapToGrid w:val="0"/>
                <w:lang w:val="uk-UA"/>
              </w:rPr>
              <w:t xml:space="preserve"> фрезою.</w:t>
            </w:r>
          </w:p>
        </w:tc>
      </w:tr>
    </w:tbl>
    <w:p w14:paraId="09A31120" w14:textId="77777777" w:rsidR="007A1179" w:rsidRPr="007961A0" w:rsidRDefault="007A1179" w:rsidP="007A1179">
      <w:pPr>
        <w:ind w:left="142" w:firstLine="426"/>
        <w:jc w:val="center"/>
        <w:rPr>
          <w:snapToGrid w:val="0"/>
          <w:lang w:val="uk-UA"/>
        </w:rPr>
      </w:pPr>
    </w:p>
    <w:p w14:paraId="4FD4AA27" w14:textId="77777777" w:rsidR="007A1179" w:rsidRPr="007961A0" w:rsidRDefault="007A1179" w:rsidP="007A1179">
      <w:pPr>
        <w:pStyle w:val="5"/>
        <w:ind w:left="142" w:firstLine="426"/>
        <w:rPr>
          <w:szCs w:val="24"/>
          <w:lang w:val="uk-UA"/>
        </w:rPr>
      </w:pPr>
      <w:r w:rsidRPr="007961A0">
        <w:rPr>
          <w:szCs w:val="24"/>
          <w:lang w:val="uk-UA"/>
        </w:rPr>
        <w:t>Виготовлення індивідуальної ложки із пластинками АКРП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0"/>
        <w:gridCol w:w="2181"/>
        <w:gridCol w:w="5833"/>
      </w:tblGrid>
      <w:tr w:rsidR="007A1179" w:rsidRPr="007961A0" w14:paraId="321D6655" w14:textId="77777777" w:rsidTr="001C6080">
        <w:tc>
          <w:tcPr>
            <w:tcW w:w="2180" w:type="dxa"/>
          </w:tcPr>
          <w:p w14:paraId="2C90767B" w14:textId="77777777" w:rsidR="007A1179" w:rsidRPr="007961A0" w:rsidRDefault="007A1179" w:rsidP="001C6080">
            <w:pPr>
              <w:ind w:left="142" w:firstLine="426"/>
              <w:rPr>
                <w:snapToGrid w:val="0"/>
                <w:lang w:val="uk-UA"/>
              </w:rPr>
            </w:pPr>
            <w:r w:rsidRPr="007961A0">
              <w:rPr>
                <w:snapToGrid w:val="0"/>
                <w:lang w:val="uk-UA"/>
              </w:rPr>
              <w:t>Виготовлення індивідуальної ложки</w:t>
            </w:r>
          </w:p>
        </w:tc>
        <w:tc>
          <w:tcPr>
            <w:tcW w:w="2181" w:type="dxa"/>
          </w:tcPr>
          <w:p w14:paraId="3D1E1E22" w14:textId="77777777" w:rsidR="007A1179" w:rsidRPr="007961A0" w:rsidRDefault="007A1179" w:rsidP="001C6080">
            <w:pPr>
              <w:ind w:left="142" w:firstLine="426"/>
              <w:rPr>
                <w:snapToGrid w:val="0"/>
                <w:lang w:val="uk-UA"/>
              </w:rPr>
            </w:pPr>
            <w:r w:rsidRPr="007961A0">
              <w:rPr>
                <w:snapToGrid w:val="0"/>
                <w:lang w:val="uk-UA"/>
              </w:rPr>
              <w:t xml:space="preserve">Гіпсова модель з накресленими </w:t>
            </w:r>
            <w:r w:rsidRPr="007961A0">
              <w:rPr>
                <w:snapToGrid w:val="0"/>
                <w:lang w:val="uk-UA"/>
              </w:rPr>
              <w:lastRenderedPageBreak/>
              <w:t xml:space="preserve">межами базису пластинки АКРП, ножиці, спиртівка, сірники, хімічний олівець, пінцет, металічний дріт, </w:t>
            </w:r>
            <w:proofErr w:type="spellStart"/>
            <w:r w:rsidRPr="007961A0">
              <w:rPr>
                <w:snapToGrid w:val="0"/>
                <w:lang w:val="uk-UA"/>
              </w:rPr>
              <w:t>крампонні</w:t>
            </w:r>
            <w:proofErr w:type="spellEnd"/>
            <w:r w:rsidRPr="007961A0">
              <w:rPr>
                <w:snapToGrid w:val="0"/>
                <w:lang w:val="uk-UA"/>
              </w:rPr>
              <w:t xml:space="preserve"> щипці.</w:t>
            </w:r>
          </w:p>
        </w:tc>
        <w:tc>
          <w:tcPr>
            <w:tcW w:w="5833" w:type="dxa"/>
          </w:tcPr>
          <w:p w14:paraId="4776C2D6" w14:textId="77777777" w:rsidR="007A1179" w:rsidRPr="007961A0" w:rsidRDefault="007A1179" w:rsidP="001C6080">
            <w:pPr>
              <w:ind w:left="142" w:firstLine="426"/>
              <w:rPr>
                <w:snapToGrid w:val="0"/>
                <w:lang w:val="uk-UA"/>
              </w:rPr>
            </w:pPr>
            <w:r w:rsidRPr="007961A0">
              <w:rPr>
                <w:snapToGrid w:val="0"/>
                <w:lang w:val="uk-UA"/>
              </w:rPr>
              <w:lastRenderedPageBreak/>
              <w:t xml:space="preserve">Пластинку АКРП розігрівають рівномірно над полум’ям спиртівки. Розігріту пластинку накладають на модель та обжимають рівномірно по </w:t>
            </w:r>
            <w:r w:rsidRPr="007961A0">
              <w:rPr>
                <w:snapToGrid w:val="0"/>
                <w:lang w:val="uk-UA"/>
              </w:rPr>
              <w:lastRenderedPageBreak/>
              <w:t xml:space="preserve">всій площині, хімічним олівцем накреслюють на пластинці межі, які відповідають межам на моделі. Знову розігріваємо пластинку та обжимаємо ротову ложку на моделі. Вигнути дріт за допомогою </w:t>
            </w:r>
            <w:proofErr w:type="spellStart"/>
            <w:r w:rsidRPr="007961A0">
              <w:rPr>
                <w:snapToGrid w:val="0"/>
                <w:lang w:val="uk-UA"/>
              </w:rPr>
              <w:t>крампонних</w:t>
            </w:r>
            <w:proofErr w:type="spellEnd"/>
            <w:r w:rsidRPr="007961A0">
              <w:rPr>
                <w:snapToGrid w:val="0"/>
                <w:lang w:val="uk-UA"/>
              </w:rPr>
              <w:t xml:space="preserve"> щипців та нагріти кінці, закріпити ручку на пластмасовій ложці. Ручка індивідуальної ложки своїм розміром, формою не повинна заважати скороченню кільцевого м’язу, губ, язика. </w:t>
            </w:r>
          </w:p>
        </w:tc>
      </w:tr>
      <w:tr w:rsidR="007A1179" w:rsidRPr="007961A0" w14:paraId="159B9A09" w14:textId="77777777" w:rsidTr="001C6080">
        <w:tc>
          <w:tcPr>
            <w:tcW w:w="2180" w:type="dxa"/>
          </w:tcPr>
          <w:p w14:paraId="2CEB9582" w14:textId="77777777" w:rsidR="007A1179" w:rsidRPr="007961A0" w:rsidRDefault="007A1179" w:rsidP="001C6080">
            <w:pPr>
              <w:ind w:left="142" w:firstLine="426"/>
              <w:rPr>
                <w:snapToGrid w:val="0"/>
                <w:lang w:val="uk-UA"/>
              </w:rPr>
            </w:pPr>
            <w:r w:rsidRPr="007961A0">
              <w:rPr>
                <w:snapToGrid w:val="0"/>
                <w:lang w:val="uk-UA"/>
              </w:rPr>
              <w:lastRenderedPageBreak/>
              <w:t>Помилка при виготовленні індивідуальної ложки</w:t>
            </w:r>
          </w:p>
        </w:tc>
        <w:tc>
          <w:tcPr>
            <w:tcW w:w="2181" w:type="dxa"/>
          </w:tcPr>
          <w:p w14:paraId="64D372C4" w14:textId="77777777" w:rsidR="007A1179" w:rsidRPr="007961A0" w:rsidRDefault="007A1179" w:rsidP="001C6080">
            <w:pPr>
              <w:ind w:left="142" w:firstLine="426"/>
              <w:rPr>
                <w:snapToGrid w:val="0"/>
                <w:lang w:val="uk-UA"/>
              </w:rPr>
            </w:pPr>
          </w:p>
        </w:tc>
        <w:tc>
          <w:tcPr>
            <w:tcW w:w="5833" w:type="dxa"/>
          </w:tcPr>
          <w:p w14:paraId="1EE6C18A" w14:textId="77777777" w:rsidR="007A1179" w:rsidRPr="007961A0" w:rsidRDefault="007A1179" w:rsidP="001C6080">
            <w:pPr>
              <w:ind w:left="142" w:firstLine="426"/>
              <w:rPr>
                <w:snapToGrid w:val="0"/>
                <w:lang w:val="uk-UA"/>
              </w:rPr>
            </w:pPr>
            <w:r w:rsidRPr="007961A0">
              <w:rPr>
                <w:snapToGrid w:val="0"/>
                <w:lang w:val="uk-UA"/>
              </w:rPr>
              <w:t xml:space="preserve">Неправильно виготовлена ручка заважає формуванню краю відбитку, відображуючи функціональний стан перехідної складки та об’єму периферичного розміру протезного ложа. Це негативно відображається на ступені функціональної </w:t>
            </w:r>
            <w:proofErr w:type="spellStart"/>
            <w:r w:rsidRPr="007961A0">
              <w:rPr>
                <w:snapToGrid w:val="0"/>
                <w:lang w:val="uk-UA"/>
              </w:rPr>
              <w:t>присмоктуванності</w:t>
            </w:r>
            <w:proofErr w:type="spellEnd"/>
            <w:r w:rsidRPr="007961A0">
              <w:rPr>
                <w:snapToGrid w:val="0"/>
                <w:lang w:val="uk-UA"/>
              </w:rPr>
              <w:t xml:space="preserve"> протезів.</w:t>
            </w:r>
          </w:p>
        </w:tc>
      </w:tr>
    </w:tbl>
    <w:p w14:paraId="0D710904" w14:textId="77777777" w:rsidR="007A1179" w:rsidRPr="007961A0" w:rsidRDefault="007A1179" w:rsidP="007A1179">
      <w:pPr>
        <w:ind w:left="142" w:firstLine="426"/>
        <w:jc w:val="center"/>
        <w:rPr>
          <w:snapToGrid w:val="0"/>
          <w:lang w:val="uk-UA"/>
        </w:rPr>
      </w:pPr>
    </w:p>
    <w:p w14:paraId="44738557" w14:textId="77777777" w:rsidR="007A1179" w:rsidRPr="007961A0" w:rsidRDefault="007A1179" w:rsidP="007A1179">
      <w:pPr>
        <w:ind w:left="142" w:firstLine="426"/>
        <w:jc w:val="center"/>
        <w:rPr>
          <w:b/>
          <w:snapToGrid w:val="0"/>
          <w:lang w:val="uk-UA"/>
        </w:rPr>
      </w:pPr>
      <w:r w:rsidRPr="007961A0">
        <w:rPr>
          <w:snapToGrid w:val="0"/>
          <w:lang w:val="uk-UA"/>
        </w:rPr>
        <w:t xml:space="preserve">Припасовка індивідуальної ложки по методу </w:t>
      </w:r>
      <w:proofErr w:type="spellStart"/>
      <w:r w:rsidRPr="007961A0">
        <w:rPr>
          <w:snapToGrid w:val="0"/>
          <w:lang w:val="uk-UA"/>
        </w:rPr>
        <w:t>Гербста</w:t>
      </w:r>
      <w:proofErr w:type="spellEnd"/>
      <w:r w:rsidRPr="007961A0">
        <w:rPr>
          <w:snapToGrid w:val="0"/>
          <w:lang w:val="uk-UA"/>
        </w:rPr>
        <w:t xml:space="preserve"> на обидві щелепи та м’язи, які беруть участь при даних пробах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7230"/>
      </w:tblGrid>
      <w:tr w:rsidR="007A1179" w:rsidRPr="007961A0" w14:paraId="3B86632F" w14:textId="77777777" w:rsidTr="007A1179">
        <w:tc>
          <w:tcPr>
            <w:tcW w:w="3652" w:type="dxa"/>
          </w:tcPr>
          <w:p w14:paraId="1ECF3EDD" w14:textId="77777777" w:rsidR="007A1179" w:rsidRPr="007961A0" w:rsidRDefault="007A1179" w:rsidP="001C6080">
            <w:pPr>
              <w:ind w:left="142" w:firstLine="426"/>
              <w:rPr>
                <w:b/>
                <w:snapToGrid w:val="0"/>
                <w:lang w:val="uk-UA"/>
              </w:rPr>
            </w:pPr>
            <w:r w:rsidRPr="007961A0">
              <w:rPr>
                <w:b/>
                <w:snapToGrid w:val="0"/>
                <w:lang w:val="uk-UA"/>
              </w:rPr>
              <w:t>Функціональні проби</w:t>
            </w:r>
          </w:p>
        </w:tc>
        <w:tc>
          <w:tcPr>
            <w:tcW w:w="7230" w:type="dxa"/>
          </w:tcPr>
          <w:p w14:paraId="0FAB591D" w14:textId="77777777" w:rsidR="007A1179" w:rsidRPr="007961A0" w:rsidRDefault="007A1179" w:rsidP="001C6080">
            <w:pPr>
              <w:ind w:left="142" w:firstLine="426"/>
              <w:rPr>
                <w:b/>
                <w:snapToGrid w:val="0"/>
                <w:lang w:val="uk-UA"/>
              </w:rPr>
            </w:pPr>
            <w:r w:rsidRPr="007961A0">
              <w:rPr>
                <w:b/>
                <w:snapToGrid w:val="0"/>
                <w:lang w:val="uk-UA"/>
              </w:rPr>
              <w:t>Зони корекції індивідуальної ложки</w:t>
            </w:r>
          </w:p>
        </w:tc>
      </w:tr>
      <w:tr w:rsidR="007A1179" w:rsidRPr="00D42BAF" w14:paraId="74B58E89" w14:textId="77777777" w:rsidTr="007A1179">
        <w:tc>
          <w:tcPr>
            <w:tcW w:w="3652" w:type="dxa"/>
          </w:tcPr>
          <w:p w14:paraId="2D97DE03" w14:textId="77777777" w:rsidR="007A1179" w:rsidRPr="007961A0" w:rsidRDefault="007A1179" w:rsidP="001C6080">
            <w:pPr>
              <w:ind w:left="142" w:firstLine="426"/>
              <w:rPr>
                <w:snapToGrid w:val="0"/>
                <w:lang w:val="uk-UA"/>
              </w:rPr>
            </w:pPr>
            <w:r w:rsidRPr="007961A0">
              <w:rPr>
                <w:snapToGrid w:val="0"/>
                <w:lang w:val="uk-UA"/>
              </w:rPr>
              <w:t>Для нижньої щелепи напруження губ при смоктанні</w:t>
            </w:r>
          </w:p>
        </w:tc>
        <w:tc>
          <w:tcPr>
            <w:tcW w:w="7230" w:type="dxa"/>
          </w:tcPr>
          <w:p w14:paraId="362CEE0F" w14:textId="77777777" w:rsidR="007A1179" w:rsidRPr="007961A0" w:rsidRDefault="007A1179" w:rsidP="001C6080">
            <w:pPr>
              <w:ind w:left="142" w:firstLine="426"/>
              <w:rPr>
                <w:snapToGrid w:val="0"/>
                <w:lang w:val="uk-UA"/>
              </w:rPr>
            </w:pPr>
            <w:r w:rsidRPr="007961A0">
              <w:rPr>
                <w:snapToGrid w:val="0"/>
                <w:lang w:val="uk-UA"/>
              </w:rPr>
              <w:t>При зміщенні ложки її роблять коротшою в області прикріплення підборідних м’язів.</w:t>
            </w:r>
          </w:p>
        </w:tc>
      </w:tr>
      <w:tr w:rsidR="007A1179" w:rsidRPr="007961A0" w14:paraId="66ADB617" w14:textId="77777777" w:rsidTr="007A1179">
        <w:tc>
          <w:tcPr>
            <w:tcW w:w="3652" w:type="dxa"/>
          </w:tcPr>
          <w:p w14:paraId="742A1CD8" w14:textId="77777777" w:rsidR="007A1179" w:rsidRPr="007961A0" w:rsidRDefault="007A1179" w:rsidP="001C6080">
            <w:pPr>
              <w:ind w:left="142" w:firstLine="426"/>
              <w:rPr>
                <w:snapToGrid w:val="0"/>
                <w:lang w:val="uk-UA"/>
              </w:rPr>
            </w:pPr>
            <w:r w:rsidRPr="007961A0">
              <w:rPr>
                <w:snapToGrid w:val="0"/>
                <w:lang w:val="uk-UA"/>
              </w:rPr>
              <w:t>Відкривання та закривання рота</w:t>
            </w:r>
          </w:p>
        </w:tc>
        <w:tc>
          <w:tcPr>
            <w:tcW w:w="7230" w:type="dxa"/>
          </w:tcPr>
          <w:p w14:paraId="0EA18D12" w14:textId="77777777" w:rsidR="007A1179" w:rsidRPr="007961A0" w:rsidRDefault="007A1179" w:rsidP="001C6080">
            <w:pPr>
              <w:ind w:left="142" w:firstLine="426"/>
              <w:rPr>
                <w:snapToGrid w:val="0"/>
                <w:lang w:val="uk-UA"/>
              </w:rPr>
            </w:pPr>
            <w:r w:rsidRPr="007961A0">
              <w:rPr>
                <w:snapToGrid w:val="0"/>
                <w:lang w:val="uk-UA"/>
              </w:rPr>
              <w:t xml:space="preserve">При скиданні </w:t>
            </w:r>
            <w:proofErr w:type="spellStart"/>
            <w:r w:rsidRPr="007961A0">
              <w:rPr>
                <w:snapToGrid w:val="0"/>
                <w:lang w:val="uk-UA"/>
              </w:rPr>
              <w:t>відбиткову</w:t>
            </w:r>
            <w:proofErr w:type="spellEnd"/>
            <w:r w:rsidRPr="007961A0">
              <w:rPr>
                <w:snapToGrid w:val="0"/>
                <w:lang w:val="uk-UA"/>
              </w:rPr>
              <w:t xml:space="preserve"> ложку роблять коротшою позаду альвеолярної області.</w:t>
            </w:r>
          </w:p>
        </w:tc>
      </w:tr>
      <w:tr w:rsidR="007A1179" w:rsidRPr="007961A0" w14:paraId="33E8F522" w14:textId="77777777" w:rsidTr="007A1179">
        <w:tc>
          <w:tcPr>
            <w:tcW w:w="3652" w:type="dxa"/>
          </w:tcPr>
          <w:p w14:paraId="312F864B" w14:textId="77777777" w:rsidR="007A1179" w:rsidRPr="007961A0" w:rsidRDefault="007A1179" w:rsidP="001C6080">
            <w:pPr>
              <w:ind w:left="142" w:firstLine="426"/>
              <w:rPr>
                <w:snapToGrid w:val="0"/>
                <w:lang w:val="uk-UA"/>
              </w:rPr>
            </w:pPr>
            <w:r w:rsidRPr="007961A0">
              <w:rPr>
                <w:snapToGrid w:val="0"/>
                <w:lang w:val="uk-UA"/>
              </w:rPr>
              <w:t xml:space="preserve">Ковтання, виштовхування язика вперед в області губ </w:t>
            </w:r>
          </w:p>
        </w:tc>
        <w:tc>
          <w:tcPr>
            <w:tcW w:w="7230" w:type="dxa"/>
          </w:tcPr>
          <w:p w14:paraId="073FC158" w14:textId="77777777" w:rsidR="007A1179" w:rsidRPr="007961A0" w:rsidRDefault="007A1179" w:rsidP="001C6080">
            <w:pPr>
              <w:ind w:left="142" w:firstLine="426"/>
              <w:rPr>
                <w:snapToGrid w:val="0"/>
                <w:lang w:val="uk-UA"/>
              </w:rPr>
            </w:pPr>
            <w:r w:rsidRPr="007961A0">
              <w:rPr>
                <w:snapToGrid w:val="0"/>
                <w:lang w:val="uk-UA"/>
              </w:rPr>
              <w:t>Для виключення скидання індивідуальну ложку роблять коротшою позаду альвеолярної області.</w:t>
            </w:r>
          </w:p>
        </w:tc>
      </w:tr>
      <w:tr w:rsidR="007A1179" w:rsidRPr="00D42BAF" w14:paraId="2605FF36" w14:textId="77777777" w:rsidTr="007A1179">
        <w:tc>
          <w:tcPr>
            <w:tcW w:w="3652" w:type="dxa"/>
          </w:tcPr>
          <w:p w14:paraId="0B10DA9E" w14:textId="77777777" w:rsidR="007A1179" w:rsidRPr="007961A0" w:rsidRDefault="007A1179" w:rsidP="001C6080">
            <w:pPr>
              <w:ind w:left="142" w:firstLine="426"/>
              <w:rPr>
                <w:snapToGrid w:val="0"/>
                <w:lang w:val="uk-UA"/>
              </w:rPr>
            </w:pPr>
            <w:r w:rsidRPr="007961A0">
              <w:rPr>
                <w:snapToGrid w:val="0"/>
                <w:lang w:val="uk-UA"/>
              </w:rPr>
              <w:t xml:space="preserve">Рухання язика в сторони до </w:t>
            </w:r>
            <w:proofErr w:type="spellStart"/>
            <w:r w:rsidRPr="007961A0">
              <w:rPr>
                <w:snapToGrid w:val="0"/>
                <w:lang w:val="uk-UA"/>
              </w:rPr>
              <w:t>щік</w:t>
            </w:r>
            <w:proofErr w:type="spellEnd"/>
          </w:p>
        </w:tc>
        <w:tc>
          <w:tcPr>
            <w:tcW w:w="7230" w:type="dxa"/>
          </w:tcPr>
          <w:p w14:paraId="209F9AE5" w14:textId="77777777" w:rsidR="007A1179" w:rsidRPr="007961A0" w:rsidRDefault="007A1179" w:rsidP="001C6080">
            <w:pPr>
              <w:ind w:left="142" w:firstLine="426"/>
              <w:rPr>
                <w:snapToGrid w:val="0"/>
                <w:lang w:val="uk-UA"/>
              </w:rPr>
            </w:pPr>
            <w:r w:rsidRPr="007961A0">
              <w:rPr>
                <w:snapToGrid w:val="0"/>
                <w:lang w:val="uk-UA"/>
              </w:rPr>
              <w:t xml:space="preserve">При зміщенні ложки корекцію проводять в області уздечки язику. При зміщенні ложки її роблять коротшою відповідно з центральним відділом </w:t>
            </w:r>
            <w:proofErr w:type="spellStart"/>
            <w:r w:rsidRPr="007961A0">
              <w:rPr>
                <w:snapToGrid w:val="0"/>
                <w:lang w:val="uk-UA"/>
              </w:rPr>
              <w:t>щелепно</w:t>
            </w:r>
            <w:proofErr w:type="spellEnd"/>
            <w:r w:rsidRPr="007961A0">
              <w:rPr>
                <w:snapToGrid w:val="0"/>
                <w:lang w:val="uk-UA"/>
              </w:rPr>
              <w:t>-під’язичної області правої або лівої сторін.</w:t>
            </w:r>
          </w:p>
        </w:tc>
      </w:tr>
      <w:tr w:rsidR="007A1179" w:rsidRPr="00D42BAF" w14:paraId="07ED5C0F" w14:textId="77777777" w:rsidTr="007A1179">
        <w:tc>
          <w:tcPr>
            <w:tcW w:w="3652" w:type="dxa"/>
          </w:tcPr>
          <w:p w14:paraId="4F1C810D" w14:textId="77777777" w:rsidR="007A1179" w:rsidRPr="007961A0" w:rsidRDefault="007A1179" w:rsidP="001C6080">
            <w:pPr>
              <w:ind w:left="142" w:firstLine="426"/>
              <w:rPr>
                <w:snapToGrid w:val="0"/>
                <w:lang w:val="uk-UA"/>
              </w:rPr>
            </w:pPr>
            <w:r w:rsidRPr="007961A0">
              <w:rPr>
                <w:snapToGrid w:val="0"/>
                <w:lang w:val="uk-UA"/>
              </w:rPr>
              <w:t>Спроба дістати язичком кінчик носа</w:t>
            </w:r>
          </w:p>
        </w:tc>
        <w:tc>
          <w:tcPr>
            <w:tcW w:w="7230" w:type="dxa"/>
          </w:tcPr>
          <w:p w14:paraId="138F9FAD" w14:textId="77777777" w:rsidR="007A1179" w:rsidRPr="007961A0" w:rsidRDefault="007A1179" w:rsidP="001C6080">
            <w:pPr>
              <w:ind w:left="142" w:firstLine="426"/>
              <w:rPr>
                <w:snapToGrid w:val="0"/>
                <w:lang w:val="uk-UA"/>
              </w:rPr>
            </w:pPr>
            <w:r w:rsidRPr="007961A0">
              <w:rPr>
                <w:snapToGrid w:val="0"/>
                <w:lang w:val="uk-UA"/>
              </w:rPr>
              <w:t xml:space="preserve">При зміщенні ложки її роблять коротшою в області прикріплення до щелепи, </w:t>
            </w:r>
            <w:proofErr w:type="spellStart"/>
            <w:r w:rsidRPr="007961A0">
              <w:rPr>
                <w:snapToGrid w:val="0"/>
                <w:lang w:val="uk-UA"/>
              </w:rPr>
              <w:t>щелепно</w:t>
            </w:r>
            <w:proofErr w:type="spellEnd"/>
            <w:r w:rsidRPr="007961A0">
              <w:rPr>
                <w:snapToGrid w:val="0"/>
                <w:lang w:val="uk-UA"/>
              </w:rPr>
              <w:t xml:space="preserve">-язичних м’язів та уздечки язика. </w:t>
            </w:r>
          </w:p>
        </w:tc>
      </w:tr>
      <w:tr w:rsidR="007A1179" w:rsidRPr="007961A0" w14:paraId="74E7A08D" w14:textId="77777777" w:rsidTr="007A1179">
        <w:tc>
          <w:tcPr>
            <w:tcW w:w="3652" w:type="dxa"/>
          </w:tcPr>
          <w:p w14:paraId="37F1655F" w14:textId="77777777" w:rsidR="007A1179" w:rsidRPr="007961A0" w:rsidRDefault="007A1179" w:rsidP="001C6080">
            <w:pPr>
              <w:ind w:left="142" w:firstLine="426"/>
              <w:rPr>
                <w:snapToGrid w:val="0"/>
                <w:lang w:val="uk-UA"/>
              </w:rPr>
            </w:pPr>
            <w:r w:rsidRPr="007961A0">
              <w:rPr>
                <w:snapToGrid w:val="0"/>
                <w:lang w:val="uk-UA"/>
              </w:rPr>
              <w:t>Формування під’язичного валика, рухання язика в сторону в межах губ, підняти кінчик язика до піднебіння, придати йому крайнє верхнє переднє положення</w:t>
            </w:r>
          </w:p>
        </w:tc>
        <w:tc>
          <w:tcPr>
            <w:tcW w:w="7230" w:type="dxa"/>
          </w:tcPr>
          <w:p w14:paraId="42CAB0A6" w14:textId="77777777" w:rsidR="007A1179" w:rsidRPr="007961A0" w:rsidRDefault="007A1179" w:rsidP="001C6080">
            <w:pPr>
              <w:ind w:left="142" w:firstLine="426"/>
              <w:rPr>
                <w:snapToGrid w:val="0"/>
                <w:lang w:val="uk-UA"/>
              </w:rPr>
            </w:pPr>
            <w:r w:rsidRPr="007961A0">
              <w:rPr>
                <w:snapToGrid w:val="0"/>
                <w:lang w:val="uk-UA"/>
              </w:rPr>
              <w:t>З язичної сторони на ложку прикріплюють термопластичну масу та  просять хворого придати язику крайнє верхнє переднє положення</w:t>
            </w:r>
          </w:p>
        </w:tc>
      </w:tr>
      <w:tr w:rsidR="007A1179" w:rsidRPr="007961A0" w14:paraId="6DFD1C2F" w14:textId="77777777" w:rsidTr="007A1179">
        <w:tc>
          <w:tcPr>
            <w:tcW w:w="3652" w:type="dxa"/>
          </w:tcPr>
          <w:p w14:paraId="75072FAA" w14:textId="77777777" w:rsidR="007A1179" w:rsidRPr="007961A0" w:rsidRDefault="007A1179" w:rsidP="001C6080">
            <w:pPr>
              <w:ind w:left="142" w:firstLine="426"/>
              <w:rPr>
                <w:snapToGrid w:val="0"/>
                <w:lang w:val="uk-UA"/>
              </w:rPr>
            </w:pPr>
            <w:r w:rsidRPr="007961A0">
              <w:rPr>
                <w:snapToGrid w:val="0"/>
                <w:lang w:val="uk-UA"/>
              </w:rPr>
              <w:t>Для верхньої щелепи витягування губ</w:t>
            </w:r>
          </w:p>
        </w:tc>
        <w:tc>
          <w:tcPr>
            <w:tcW w:w="7230" w:type="dxa"/>
          </w:tcPr>
          <w:p w14:paraId="2FBC8312" w14:textId="77777777" w:rsidR="007A1179" w:rsidRPr="007961A0" w:rsidRDefault="007A1179" w:rsidP="001C6080">
            <w:pPr>
              <w:ind w:left="142" w:firstLine="426"/>
              <w:rPr>
                <w:snapToGrid w:val="0"/>
                <w:lang w:val="uk-UA"/>
              </w:rPr>
            </w:pPr>
            <w:r w:rsidRPr="007961A0">
              <w:rPr>
                <w:snapToGrid w:val="0"/>
                <w:lang w:val="uk-UA"/>
              </w:rPr>
              <w:t>При зміщенні ложки її роблять коротшою в області передніх зубів, від ікла до ікла.</w:t>
            </w:r>
          </w:p>
        </w:tc>
      </w:tr>
      <w:tr w:rsidR="007A1179" w:rsidRPr="007961A0" w14:paraId="381D60C5" w14:textId="77777777" w:rsidTr="007A1179">
        <w:tc>
          <w:tcPr>
            <w:tcW w:w="3652" w:type="dxa"/>
          </w:tcPr>
          <w:p w14:paraId="222F1E54" w14:textId="77777777" w:rsidR="007A1179" w:rsidRPr="007961A0" w:rsidRDefault="007A1179" w:rsidP="001C6080">
            <w:pPr>
              <w:ind w:left="142" w:firstLine="426"/>
              <w:rPr>
                <w:snapToGrid w:val="0"/>
                <w:lang w:val="uk-UA"/>
              </w:rPr>
            </w:pPr>
            <w:r w:rsidRPr="007961A0">
              <w:rPr>
                <w:snapToGrid w:val="0"/>
                <w:lang w:val="uk-UA"/>
              </w:rPr>
              <w:t>Широке відкривання</w:t>
            </w:r>
          </w:p>
        </w:tc>
        <w:tc>
          <w:tcPr>
            <w:tcW w:w="7230" w:type="dxa"/>
          </w:tcPr>
          <w:p w14:paraId="04AB3BAF" w14:textId="77777777" w:rsidR="007A1179" w:rsidRPr="007961A0" w:rsidRDefault="007A1179" w:rsidP="001C6080">
            <w:pPr>
              <w:ind w:left="142" w:firstLine="426"/>
              <w:rPr>
                <w:snapToGrid w:val="0"/>
                <w:lang w:val="uk-UA"/>
              </w:rPr>
            </w:pPr>
            <w:r w:rsidRPr="007961A0">
              <w:rPr>
                <w:snapToGrid w:val="0"/>
                <w:lang w:val="uk-UA"/>
              </w:rPr>
              <w:t xml:space="preserve">При зміщенні ложки її роблять коротшою в області дистального краю верхнє-щелепного </w:t>
            </w:r>
            <w:proofErr w:type="spellStart"/>
            <w:r w:rsidRPr="007961A0">
              <w:rPr>
                <w:snapToGrid w:val="0"/>
                <w:lang w:val="uk-UA"/>
              </w:rPr>
              <w:t>бугра</w:t>
            </w:r>
            <w:proofErr w:type="spellEnd"/>
            <w:r w:rsidRPr="007961A0">
              <w:rPr>
                <w:snapToGrid w:val="0"/>
                <w:lang w:val="uk-UA"/>
              </w:rPr>
              <w:t xml:space="preserve"> та по передній складці.</w:t>
            </w:r>
          </w:p>
        </w:tc>
      </w:tr>
      <w:tr w:rsidR="007A1179" w:rsidRPr="007961A0" w14:paraId="2928ECA1" w14:textId="77777777" w:rsidTr="007A1179">
        <w:tc>
          <w:tcPr>
            <w:tcW w:w="3652" w:type="dxa"/>
          </w:tcPr>
          <w:p w14:paraId="5A16483F" w14:textId="77777777" w:rsidR="007A1179" w:rsidRPr="007961A0" w:rsidRDefault="007A1179" w:rsidP="001C6080">
            <w:pPr>
              <w:ind w:left="142" w:firstLine="426"/>
              <w:rPr>
                <w:snapToGrid w:val="0"/>
                <w:lang w:val="uk-UA"/>
              </w:rPr>
            </w:pPr>
            <w:r w:rsidRPr="007961A0">
              <w:rPr>
                <w:snapToGrid w:val="0"/>
                <w:lang w:val="uk-UA"/>
              </w:rPr>
              <w:t xml:space="preserve">Рухомість </w:t>
            </w:r>
            <w:proofErr w:type="spellStart"/>
            <w:r w:rsidRPr="007961A0">
              <w:rPr>
                <w:snapToGrid w:val="0"/>
                <w:lang w:val="uk-UA"/>
              </w:rPr>
              <w:t>щік</w:t>
            </w:r>
            <w:proofErr w:type="spellEnd"/>
            <w:r w:rsidRPr="007961A0">
              <w:rPr>
                <w:snapToGrid w:val="0"/>
                <w:lang w:val="uk-UA"/>
              </w:rPr>
              <w:t xml:space="preserve"> (засмоктування </w:t>
            </w:r>
            <w:proofErr w:type="spellStart"/>
            <w:r w:rsidRPr="007961A0">
              <w:rPr>
                <w:snapToGrid w:val="0"/>
                <w:lang w:val="uk-UA"/>
              </w:rPr>
              <w:t>щік</w:t>
            </w:r>
            <w:proofErr w:type="spellEnd"/>
            <w:r w:rsidRPr="007961A0">
              <w:rPr>
                <w:snapToGrid w:val="0"/>
                <w:lang w:val="uk-UA"/>
              </w:rPr>
              <w:t>)</w:t>
            </w:r>
          </w:p>
        </w:tc>
        <w:tc>
          <w:tcPr>
            <w:tcW w:w="7230" w:type="dxa"/>
          </w:tcPr>
          <w:p w14:paraId="23DE7B32" w14:textId="77777777" w:rsidR="007A1179" w:rsidRPr="007961A0" w:rsidRDefault="007A1179" w:rsidP="001C6080">
            <w:pPr>
              <w:ind w:left="142" w:firstLine="426"/>
              <w:rPr>
                <w:snapToGrid w:val="0"/>
                <w:lang w:val="uk-UA"/>
              </w:rPr>
            </w:pPr>
            <w:r w:rsidRPr="007961A0">
              <w:rPr>
                <w:snapToGrid w:val="0"/>
                <w:lang w:val="uk-UA"/>
              </w:rPr>
              <w:t>При зміщенні ложки її роблять коротшою в області щічних тяжів.</w:t>
            </w:r>
          </w:p>
        </w:tc>
      </w:tr>
      <w:tr w:rsidR="007A1179" w:rsidRPr="007961A0" w14:paraId="7A57DF3E" w14:textId="77777777" w:rsidTr="007A1179">
        <w:tc>
          <w:tcPr>
            <w:tcW w:w="3652" w:type="dxa"/>
          </w:tcPr>
          <w:p w14:paraId="220AB08F" w14:textId="77777777" w:rsidR="007A1179" w:rsidRPr="007961A0" w:rsidRDefault="007A1179" w:rsidP="001C6080">
            <w:pPr>
              <w:ind w:left="142" w:firstLine="426"/>
              <w:rPr>
                <w:snapToGrid w:val="0"/>
                <w:lang w:val="uk-UA"/>
              </w:rPr>
            </w:pPr>
            <w:r w:rsidRPr="007961A0">
              <w:rPr>
                <w:snapToGrid w:val="0"/>
                <w:lang w:val="uk-UA"/>
              </w:rPr>
              <w:t xml:space="preserve">Ковтання </w:t>
            </w:r>
          </w:p>
        </w:tc>
        <w:tc>
          <w:tcPr>
            <w:tcW w:w="7230" w:type="dxa"/>
          </w:tcPr>
          <w:p w14:paraId="0F243026" w14:textId="77777777" w:rsidR="007A1179" w:rsidRPr="007961A0" w:rsidRDefault="007A1179" w:rsidP="001C6080">
            <w:pPr>
              <w:ind w:left="142" w:firstLine="426"/>
              <w:rPr>
                <w:snapToGrid w:val="0"/>
                <w:lang w:val="uk-UA"/>
              </w:rPr>
            </w:pPr>
            <w:r w:rsidRPr="007961A0">
              <w:rPr>
                <w:snapToGrid w:val="0"/>
                <w:lang w:val="uk-UA"/>
              </w:rPr>
              <w:t>При зміщенні ложки її роблять коротшою по лінії “А”.</w:t>
            </w:r>
          </w:p>
        </w:tc>
      </w:tr>
    </w:tbl>
    <w:p w14:paraId="181C4BA1" w14:textId="77777777" w:rsidR="007A1179" w:rsidRPr="007961A0" w:rsidRDefault="007A1179" w:rsidP="007A1179">
      <w:pPr>
        <w:ind w:left="142" w:firstLine="426"/>
        <w:rPr>
          <w:snapToGrid w:val="0"/>
          <w:lang w:val="uk-UA"/>
        </w:rPr>
      </w:pPr>
    </w:p>
    <w:p w14:paraId="108E2DF1" w14:textId="77777777" w:rsidR="007A1179" w:rsidRPr="007961A0" w:rsidRDefault="007A1179" w:rsidP="007A1179">
      <w:pPr>
        <w:ind w:left="142" w:firstLine="426"/>
        <w:rPr>
          <w:snapToGrid w:val="0"/>
          <w:lang w:val="uk-UA"/>
        </w:rPr>
      </w:pPr>
    </w:p>
    <w:tbl>
      <w:tblPr>
        <w:tblW w:w="0" w:type="auto"/>
        <w:tblLayout w:type="fixed"/>
        <w:tblLook w:val="0000" w:firstRow="0" w:lastRow="0" w:firstColumn="0" w:lastColumn="0" w:noHBand="0" w:noVBand="0"/>
      </w:tblPr>
      <w:tblGrid>
        <w:gridCol w:w="5097"/>
        <w:gridCol w:w="5097"/>
      </w:tblGrid>
      <w:tr w:rsidR="007A1179" w:rsidRPr="00D42BAF" w14:paraId="00AA5B6D" w14:textId="77777777" w:rsidTr="001C6080">
        <w:trPr>
          <w:cantSplit/>
        </w:trPr>
        <w:tc>
          <w:tcPr>
            <w:tcW w:w="10194" w:type="dxa"/>
            <w:gridSpan w:val="2"/>
          </w:tcPr>
          <w:p w14:paraId="398530D9" w14:textId="77777777" w:rsidR="007A1179" w:rsidRPr="007961A0" w:rsidRDefault="007A1179" w:rsidP="001C6080">
            <w:pPr>
              <w:ind w:left="142" w:firstLine="426"/>
              <w:rPr>
                <w:lang w:val="uk-UA"/>
              </w:rPr>
            </w:pPr>
            <w:r w:rsidRPr="007961A0">
              <w:rPr>
                <w:b/>
                <w:snapToGrid w:val="0"/>
                <w:lang w:val="uk-UA"/>
              </w:rPr>
              <w:lastRenderedPageBreak/>
              <w:t>Нейтральна зона</w:t>
            </w:r>
            <w:r w:rsidRPr="007961A0">
              <w:rPr>
                <w:b/>
                <w:snapToGrid w:val="0"/>
                <w:lang w:val="uk-UA"/>
              </w:rPr>
              <w:br/>
            </w:r>
            <w:r w:rsidRPr="007961A0">
              <w:rPr>
                <w:lang w:val="uk-UA"/>
              </w:rPr>
              <w:t>область перегину слизової оболонки (перехідна складка) на верхній щелепі, де можливе створення клапана, назвали нейтральною зоною. Нейтральна зона характеризується трохи малою рухомістю та податливістю слизової оболонки. Терміном нейтральна зона можна назвати такі створення, які не мають ніякого функціонального значення, так як пасивні. Фіксація протезу на беззубій щелепі може бути в тому разі, якщо тканини нейтральної зони не пасивні, а навпаки щільно приляжуть до периферійних країв протезу та утворять клапан, точніше кажучи, тканини нейтральної зони можна розглядати не тільки як морфологічні, а й як функціональні утворення, так як вони являються активно діючими.</w:t>
            </w:r>
          </w:p>
          <w:p w14:paraId="45AFB472" w14:textId="77777777" w:rsidR="007A1179" w:rsidRPr="007961A0" w:rsidRDefault="007A1179" w:rsidP="001C6080">
            <w:pPr>
              <w:ind w:left="142" w:firstLine="426"/>
              <w:rPr>
                <w:snapToGrid w:val="0"/>
                <w:lang w:val="uk-UA"/>
              </w:rPr>
            </w:pPr>
          </w:p>
        </w:tc>
      </w:tr>
      <w:tr w:rsidR="007A1179" w:rsidRPr="007961A0" w14:paraId="7C9CD578" w14:textId="77777777" w:rsidTr="001C6080">
        <w:tc>
          <w:tcPr>
            <w:tcW w:w="5097" w:type="dxa"/>
          </w:tcPr>
          <w:p w14:paraId="22820831" w14:textId="77777777" w:rsidR="007A1179" w:rsidRPr="007961A0" w:rsidRDefault="007A1179" w:rsidP="001C6080">
            <w:pPr>
              <w:ind w:left="142" w:firstLine="426"/>
              <w:rPr>
                <w:snapToGrid w:val="0"/>
                <w:u w:val="single"/>
                <w:lang w:val="uk-UA"/>
              </w:rPr>
            </w:pPr>
            <w:r w:rsidRPr="007961A0">
              <w:rPr>
                <w:snapToGrid w:val="0"/>
                <w:u w:val="single"/>
                <w:lang w:val="uk-UA"/>
              </w:rPr>
              <w:t>Нейтральна зона верхньої щелепи</w:t>
            </w:r>
          </w:p>
        </w:tc>
        <w:tc>
          <w:tcPr>
            <w:tcW w:w="5097" w:type="dxa"/>
          </w:tcPr>
          <w:p w14:paraId="7180FDFD" w14:textId="77777777" w:rsidR="007A1179" w:rsidRPr="007961A0" w:rsidRDefault="007A1179" w:rsidP="001C6080">
            <w:pPr>
              <w:ind w:left="142" w:firstLine="426"/>
              <w:rPr>
                <w:snapToGrid w:val="0"/>
                <w:u w:val="single"/>
                <w:lang w:val="uk-UA"/>
              </w:rPr>
            </w:pPr>
            <w:r w:rsidRPr="007961A0">
              <w:rPr>
                <w:snapToGrid w:val="0"/>
                <w:u w:val="single"/>
                <w:lang w:val="uk-UA"/>
              </w:rPr>
              <w:t>Нейтральна зона нижньої щелепи</w:t>
            </w:r>
          </w:p>
        </w:tc>
      </w:tr>
      <w:tr w:rsidR="007A1179" w:rsidRPr="007961A0" w14:paraId="172D05E5" w14:textId="77777777" w:rsidTr="001C6080">
        <w:tc>
          <w:tcPr>
            <w:tcW w:w="5097" w:type="dxa"/>
          </w:tcPr>
          <w:p w14:paraId="27B65D3F" w14:textId="77777777" w:rsidR="007A1179" w:rsidRPr="007961A0" w:rsidRDefault="007A1179" w:rsidP="001C6080">
            <w:pPr>
              <w:ind w:left="142" w:firstLine="426"/>
              <w:rPr>
                <w:snapToGrid w:val="0"/>
                <w:lang w:val="uk-UA"/>
              </w:rPr>
            </w:pPr>
            <w:r w:rsidRPr="007961A0">
              <w:rPr>
                <w:snapToGrid w:val="0"/>
                <w:lang w:val="uk-UA"/>
              </w:rPr>
              <w:t>з вестибулярної сторони проходять по перехідній складці, а зі сторони піднебіння розташовується на місці переходу твердого піднебіння в м’яке (лінія “А”).</w:t>
            </w:r>
          </w:p>
        </w:tc>
        <w:tc>
          <w:tcPr>
            <w:tcW w:w="5097" w:type="dxa"/>
          </w:tcPr>
          <w:p w14:paraId="1A240F15" w14:textId="77777777" w:rsidR="007A1179" w:rsidRPr="007961A0" w:rsidRDefault="007A1179" w:rsidP="001C6080">
            <w:pPr>
              <w:ind w:left="142" w:firstLine="426"/>
              <w:rPr>
                <w:snapToGrid w:val="0"/>
                <w:lang w:val="uk-UA"/>
              </w:rPr>
            </w:pPr>
            <w:r w:rsidRPr="007961A0">
              <w:rPr>
                <w:snapToGrid w:val="0"/>
                <w:lang w:val="uk-UA"/>
              </w:rPr>
              <w:t>умовно поділяється на частини:</w:t>
            </w:r>
          </w:p>
          <w:p w14:paraId="74636042" w14:textId="77777777" w:rsidR="007A1179" w:rsidRPr="007961A0" w:rsidRDefault="007A1179" w:rsidP="001C6080">
            <w:pPr>
              <w:pStyle w:val="31"/>
              <w:ind w:left="142" w:firstLine="426"/>
              <w:rPr>
                <w:sz w:val="24"/>
                <w:szCs w:val="24"/>
              </w:rPr>
            </w:pPr>
            <w:proofErr w:type="spellStart"/>
            <w:r w:rsidRPr="007961A0">
              <w:rPr>
                <w:sz w:val="24"/>
                <w:szCs w:val="24"/>
              </w:rPr>
              <w:t>вестибулярну</w:t>
            </w:r>
            <w:proofErr w:type="spellEnd"/>
            <w:r w:rsidRPr="007961A0">
              <w:rPr>
                <w:sz w:val="24"/>
                <w:szCs w:val="24"/>
              </w:rPr>
              <w:t xml:space="preserve"> – </w:t>
            </w:r>
            <w:proofErr w:type="spellStart"/>
            <w:r w:rsidRPr="007961A0">
              <w:rPr>
                <w:sz w:val="24"/>
                <w:szCs w:val="24"/>
              </w:rPr>
              <w:t>співпадає</w:t>
            </w:r>
            <w:proofErr w:type="spellEnd"/>
            <w:r w:rsidRPr="007961A0">
              <w:rPr>
                <w:sz w:val="24"/>
                <w:szCs w:val="24"/>
              </w:rPr>
              <w:t xml:space="preserve"> з </w:t>
            </w:r>
            <w:proofErr w:type="spellStart"/>
            <w:r w:rsidRPr="007961A0">
              <w:rPr>
                <w:sz w:val="24"/>
                <w:szCs w:val="24"/>
              </w:rPr>
              <w:t>перехідною</w:t>
            </w:r>
            <w:proofErr w:type="spellEnd"/>
            <w:r w:rsidRPr="007961A0">
              <w:rPr>
                <w:sz w:val="24"/>
                <w:szCs w:val="24"/>
              </w:rPr>
              <w:t xml:space="preserve"> складкою;</w:t>
            </w:r>
          </w:p>
          <w:p w14:paraId="2370B6B2" w14:textId="77777777" w:rsidR="007A1179" w:rsidRPr="007961A0" w:rsidRDefault="007A1179" w:rsidP="001C6080">
            <w:pPr>
              <w:ind w:left="142" w:firstLine="426"/>
              <w:rPr>
                <w:snapToGrid w:val="0"/>
                <w:lang w:val="uk-UA"/>
              </w:rPr>
            </w:pPr>
            <w:proofErr w:type="spellStart"/>
            <w:r w:rsidRPr="007961A0">
              <w:rPr>
                <w:snapToGrid w:val="0"/>
                <w:lang w:val="uk-UA"/>
              </w:rPr>
              <w:t>позадимолярну</w:t>
            </w:r>
            <w:proofErr w:type="spellEnd"/>
            <w:r w:rsidRPr="007961A0">
              <w:rPr>
                <w:snapToGrid w:val="0"/>
                <w:lang w:val="uk-UA"/>
              </w:rPr>
              <w:t xml:space="preserve"> – розташовується за зубами мудрості;</w:t>
            </w:r>
          </w:p>
          <w:p w14:paraId="361D81BD" w14:textId="77777777" w:rsidR="007A1179" w:rsidRPr="007961A0" w:rsidRDefault="007A1179" w:rsidP="001C6080">
            <w:pPr>
              <w:ind w:left="142" w:firstLine="426"/>
              <w:rPr>
                <w:snapToGrid w:val="0"/>
                <w:lang w:val="uk-UA"/>
              </w:rPr>
            </w:pPr>
            <w:r w:rsidRPr="007961A0">
              <w:rPr>
                <w:snapToGrid w:val="0"/>
                <w:lang w:val="uk-UA"/>
              </w:rPr>
              <w:t xml:space="preserve">язичну – проходить по </w:t>
            </w:r>
            <w:proofErr w:type="spellStart"/>
            <w:r w:rsidRPr="007961A0">
              <w:rPr>
                <w:snapToGrid w:val="0"/>
                <w:lang w:val="uk-UA"/>
              </w:rPr>
              <w:t>щелепно</w:t>
            </w:r>
            <w:proofErr w:type="spellEnd"/>
            <w:r w:rsidRPr="007961A0">
              <w:rPr>
                <w:snapToGrid w:val="0"/>
                <w:lang w:val="uk-UA"/>
              </w:rPr>
              <w:t>-під’язичній лінії;</w:t>
            </w:r>
          </w:p>
          <w:p w14:paraId="2506F68B" w14:textId="77777777" w:rsidR="007A1179" w:rsidRPr="007961A0" w:rsidRDefault="007A1179" w:rsidP="001C6080">
            <w:pPr>
              <w:ind w:left="142" w:firstLine="426"/>
              <w:rPr>
                <w:snapToGrid w:val="0"/>
                <w:lang w:val="uk-UA"/>
              </w:rPr>
            </w:pPr>
            <w:proofErr w:type="spellStart"/>
            <w:r w:rsidRPr="007961A0">
              <w:rPr>
                <w:snapToGrid w:val="0"/>
                <w:lang w:val="uk-UA"/>
              </w:rPr>
              <w:t>позадильвеолярну</w:t>
            </w:r>
            <w:proofErr w:type="spellEnd"/>
            <w:r w:rsidRPr="007961A0">
              <w:rPr>
                <w:snapToGrid w:val="0"/>
                <w:lang w:val="uk-UA"/>
              </w:rPr>
              <w:t xml:space="preserve"> – поверхню внутрішнього кута нижньої щелепи.</w:t>
            </w:r>
          </w:p>
        </w:tc>
      </w:tr>
    </w:tbl>
    <w:p w14:paraId="3547DC09" w14:textId="77777777" w:rsidR="007A1179" w:rsidRPr="007961A0" w:rsidRDefault="007A1179" w:rsidP="007A1179">
      <w:pPr>
        <w:ind w:left="142" w:firstLine="426"/>
        <w:rPr>
          <w:snapToGrid w:val="0"/>
          <w:lang w:val="uk-UA"/>
        </w:rPr>
      </w:pPr>
    </w:p>
    <w:p w14:paraId="20D127CD" w14:textId="77777777" w:rsidR="007A1179" w:rsidRPr="007961A0" w:rsidRDefault="007A1179" w:rsidP="007A1179">
      <w:pPr>
        <w:ind w:left="142" w:firstLine="426"/>
        <w:rPr>
          <w:snapToGrid w:val="0"/>
          <w:lang w:val="uk-UA"/>
        </w:rPr>
      </w:pPr>
    </w:p>
    <w:p w14:paraId="12F0B7D8" w14:textId="77777777" w:rsidR="007A1179" w:rsidRPr="007961A0" w:rsidRDefault="007A1179" w:rsidP="007A1179">
      <w:pPr>
        <w:ind w:left="142" w:firstLine="426"/>
        <w:jc w:val="center"/>
        <w:rPr>
          <w:b/>
          <w:snapToGrid w:val="0"/>
          <w:lang w:val="uk-UA"/>
        </w:rPr>
      </w:pPr>
      <w:r w:rsidRPr="007961A0">
        <w:rPr>
          <w:b/>
          <w:snapToGrid w:val="0"/>
          <w:lang w:val="uk-UA"/>
        </w:rPr>
        <w:t xml:space="preserve">Класифікація відбитків, за </w:t>
      </w:r>
      <w:proofErr w:type="spellStart"/>
      <w:r w:rsidRPr="007961A0">
        <w:rPr>
          <w:b/>
          <w:snapToGrid w:val="0"/>
          <w:lang w:val="uk-UA"/>
        </w:rPr>
        <w:t>Бетельманом</w:t>
      </w:r>
      <w:proofErr w:type="spellEnd"/>
    </w:p>
    <w:p w14:paraId="37C9A12D" w14:textId="77777777" w:rsidR="007A1179" w:rsidRPr="007961A0" w:rsidRDefault="007A1179" w:rsidP="007A1179">
      <w:pPr>
        <w:ind w:left="142" w:firstLine="426"/>
        <w:jc w:val="center"/>
        <w:rPr>
          <w:snapToGrid w:val="0"/>
          <w:lang w:val="uk-UA"/>
        </w:rPr>
      </w:pPr>
    </w:p>
    <w:p w14:paraId="4D390EAB" w14:textId="77777777" w:rsidR="007A1179" w:rsidRPr="007961A0" w:rsidRDefault="007A1179" w:rsidP="007A1179">
      <w:pPr>
        <w:ind w:left="142" w:firstLine="426"/>
        <w:jc w:val="center"/>
        <w:rPr>
          <w:snapToGrid w:val="0"/>
          <w:lang w:val="uk-UA"/>
        </w:rPr>
      </w:pPr>
      <w:r w:rsidRPr="007961A0">
        <w:rPr>
          <w:snapToGrid w:val="0"/>
          <w:lang w:val="uk-UA"/>
        </w:rPr>
        <w:t>Схема: "Вид відбитку та при цьому відбиткові матеріали".</w:t>
      </w:r>
    </w:p>
    <w:tbl>
      <w:tblPr>
        <w:tblW w:w="0" w:type="auto"/>
        <w:tblInd w:w="40" w:type="dxa"/>
        <w:tblLayout w:type="fixed"/>
        <w:tblCellMar>
          <w:left w:w="40" w:type="dxa"/>
          <w:right w:w="40" w:type="dxa"/>
        </w:tblCellMar>
        <w:tblLook w:val="0000" w:firstRow="0" w:lastRow="0" w:firstColumn="0" w:lastColumn="0" w:noHBand="0" w:noVBand="0"/>
      </w:tblPr>
      <w:tblGrid>
        <w:gridCol w:w="4000"/>
        <w:gridCol w:w="6240"/>
      </w:tblGrid>
      <w:tr w:rsidR="007A1179" w:rsidRPr="007961A0" w14:paraId="0878E3E7" w14:textId="77777777" w:rsidTr="001C6080">
        <w:trPr>
          <w:trHeight w:hRule="exact" w:val="380"/>
        </w:trPr>
        <w:tc>
          <w:tcPr>
            <w:tcW w:w="4000" w:type="dxa"/>
            <w:tcBorders>
              <w:top w:val="single" w:sz="6" w:space="0" w:color="auto"/>
              <w:left w:val="single" w:sz="6" w:space="0" w:color="auto"/>
              <w:bottom w:val="single" w:sz="6" w:space="0" w:color="auto"/>
              <w:right w:val="single" w:sz="6" w:space="0" w:color="auto"/>
            </w:tcBorders>
          </w:tcPr>
          <w:p w14:paraId="20F48F5D" w14:textId="77777777" w:rsidR="007A1179" w:rsidRPr="007961A0" w:rsidRDefault="007A1179" w:rsidP="001C6080">
            <w:pPr>
              <w:ind w:left="142" w:firstLine="426"/>
              <w:rPr>
                <w:snapToGrid w:val="0"/>
                <w:lang w:val="uk-UA"/>
              </w:rPr>
            </w:pPr>
            <w:r w:rsidRPr="007961A0">
              <w:rPr>
                <w:snapToGrid w:val="0"/>
                <w:lang w:val="uk-UA"/>
              </w:rPr>
              <w:t>Вид відбитку</w:t>
            </w:r>
          </w:p>
        </w:tc>
        <w:tc>
          <w:tcPr>
            <w:tcW w:w="6240" w:type="dxa"/>
            <w:tcBorders>
              <w:top w:val="single" w:sz="6" w:space="0" w:color="auto"/>
              <w:left w:val="single" w:sz="6" w:space="0" w:color="auto"/>
              <w:bottom w:val="single" w:sz="6" w:space="0" w:color="auto"/>
              <w:right w:val="single" w:sz="6" w:space="0" w:color="auto"/>
            </w:tcBorders>
          </w:tcPr>
          <w:p w14:paraId="612CA312" w14:textId="77777777" w:rsidR="007A1179" w:rsidRPr="007961A0" w:rsidRDefault="007A1179" w:rsidP="001C6080">
            <w:pPr>
              <w:ind w:left="142" w:firstLine="426"/>
              <w:rPr>
                <w:snapToGrid w:val="0"/>
                <w:lang w:val="uk-UA"/>
              </w:rPr>
            </w:pPr>
            <w:r w:rsidRPr="007961A0">
              <w:rPr>
                <w:snapToGrid w:val="0"/>
                <w:lang w:val="uk-UA"/>
              </w:rPr>
              <w:t>Вид матеріалу</w:t>
            </w:r>
          </w:p>
        </w:tc>
      </w:tr>
      <w:tr w:rsidR="007A1179" w:rsidRPr="007961A0" w14:paraId="057FCC80" w14:textId="77777777" w:rsidTr="001C6080">
        <w:trPr>
          <w:trHeight w:hRule="exact" w:val="362"/>
        </w:trPr>
        <w:tc>
          <w:tcPr>
            <w:tcW w:w="4000" w:type="dxa"/>
            <w:tcBorders>
              <w:top w:val="single" w:sz="6" w:space="0" w:color="auto"/>
              <w:left w:val="single" w:sz="6" w:space="0" w:color="auto"/>
              <w:bottom w:val="single" w:sz="6" w:space="0" w:color="auto"/>
              <w:right w:val="single" w:sz="6" w:space="0" w:color="auto"/>
            </w:tcBorders>
          </w:tcPr>
          <w:p w14:paraId="20CBB9C9" w14:textId="77777777" w:rsidR="007A1179" w:rsidRPr="007961A0" w:rsidRDefault="007A1179" w:rsidP="001C6080">
            <w:pPr>
              <w:ind w:left="142" w:firstLine="426"/>
              <w:rPr>
                <w:snapToGrid w:val="0"/>
                <w:lang w:val="uk-UA"/>
              </w:rPr>
            </w:pPr>
            <w:r w:rsidRPr="007961A0">
              <w:rPr>
                <w:snapToGrid w:val="0"/>
                <w:lang w:val="uk-UA"/>
              </w:rPr>
              <w:t>Розвантажувальний</w:t>
            </w:r>
          </w:p>
        </w:tc>
        <w:tc>
          <w:tcPr>
            <w:tcW w:w="6240" w:type="dxa"/>
            <w:tcBorders>
              <w:top w:val="single" w:sz="6" w:space="0" w:color="auto"/>
              <w:left w:val="single" w:sz="6" w:space="0" w:color="auto"/>
              <w:bottom w:val="single" w:sz="6" w:space="0" w:color="auto"/>
              <w:right w:val="single" w:sz="6" w:space="0" w:color="auto"/>
            </w:tcBorders>
          </w:tcPr>
          <w:p w14:paraId="42A31595" w14:textId="77777777" w:rsidR="007A1179" w:rsidRPr="007961A0" w:rsidRDefault="007A1179" w:rsidP="001C6080">
            <w:pPr>
              <w:ind w:left="142" w:firstLine="426"/>
              <w:rPr>
                <w:snapToGrid w:val="0"/>
                <w:lang w:val="uk-UA"/>
              </w:rPr>
            </w:pPr>
            <w:r w:rsidRPr="007961A0">
              <w:rPr>
                <w:snapToGrid w:val="0"/>
                <w:lang w:val="uk-UA"/>
              </w:rPr>
              <w:t xml:space="preserve">Гіпс, </w:t>
            </w:r>
            <w:proofErr w:type="spellStart"/>
            <w:r w:rsidRPr="007961A0">
              <w:rPr>
                <w:snapToGrid w:val="0"/>
                <w:lang w:val="uk-UA"/>
              </w:rPr>
              <w:t>дентол</w:t>
            </w:r>
            <w:proofErr w:type="spellEnd"/>
            <w:r w:rsidRPr="007961A0">
              <w:rPr>
                <w:snapToGrid w:val="0"/>
                <w:lang w:val="uk-UA"/>
              </w:rPr>
              <w:t xml:space="preserve">, еластик, </w:t>
            </w:r>
            <w:proofErr w:type="spellStart"/>
            <w:r w:rsidRPr="007961A0">
              <w:rPr>
                <w:snapToGrid w:val="0"/>
                <w:lang w:val="uk-UA"/>
              </w:rPr>
              <w:t>репін</w:t>
            </w:r>
            <w:proofErr w:type="spellEnd"/>
            <w:r w:rsidRPr="007961A0">
              <w:rPr>
                <w:snapToGrid w:val="0"/>
                <w:lang w:val="uk-UA"/>
              </w:rPr>
              <w:t>,</w:t>
            </w:r>
          </w:p>
        </w:tc>
      </w:tr>
      <w:tr w:rsidR="007A1179" w:rsidRPr="007961A0" w14:paraId="14EFAFC1" w14:textId="77777777" w:rsidTr="001C6080">
        <w:trPr>
          <w:trHeight w:hRule="exact" w:val="425"/>
        </w:trPr>
        <w:tc>
          <w:tcPr>
            <w:tcW w:w="4000" w:type="dxa"/>
            <w:tcBorders>
              <w:top w:val="single" w:sz="6" w:space="0" w:color="auto"/>
              <w:left w:val="single" w:sz="6" w:space="0" w:color="auto"/>
              <w:bottom w:val="single" w:sz="6" w:space="0" w:color="auto"/>
              <w:right w:val="single" w:sz="6" w:space="0" w:color="auto"/>
            </w:tcBorders>
          </w:tcPr>
          <w:p w14:paraId="12D4F609" w14:textId="77777777" w:rsidR="007A1179" w:rsidRPr="007961A0" w:rsidRDefault="007A1179" w:rsidP="001C6080">
            <w:pPr>
              <w:ind w:left="142" w:firstLine="426"/>
              <w:rPr>
                <w:snapToGrid w:val="0"/>
                <w:lang w:val="uk-UA"/>
              </w:rPr>
            </w:pPr>
            <w:r w:rsidRPr="007961A0">
              <w:rPr>
                <w:snapToGrid w:val="0"/>
                <w:lang w:val="uk-UA"/>
              </w:rPr>
              <w:t>Компресійний</w:t>
            </w:r>
          </w:p>
        </w:tc>
        <w:tc>
          <w:tcPr>
            <w:tcW w:w="6240" w:type="dxa"/>
            <w:tcBorders>
              <w:top w:val="single" w:sz="6" w:space="0" w:color="auto"/>
              <w:left w:val="single" w:sz="6" w:space="0" w:color="auto"/>
              <w:bottom w:val="single" w:sz="6" w:space="0" w:color="auto"/>
              <w:right w:val="single" w:sz="6" w:space="0" w:color="auto"/>
            </w:tcBorders>
          </w:tcPr>
          <w:p w14:paraId="0EEF7F34" w14:textId="77777777" w:rsidR="007A1179" w:rsidRPr="007961A0" w:rsidRDefault="007A1179" w:rsidP="001C6080">
            <w:pPr>
              <w:ind w:left="142" w:firstLine="426"/>
              <w:rPr>
                <w:snapToGrid w:val="0"/>
                <w:lang w:val="uk-UA"/>
              </w:rPr>
            </w:pPr>
            <w:proofErr w:type="spellStart"/>
            <w:r w:rsidRPr="007961A0">
              <w:rPr>
                <w:snapToGrid w:val="0"/>
                <w:lang w:val="uk-UA"/>
              </w:rPr>
              <w:t>Термомаси</w:t>
            </w:r>
            <w:proofErr w:type="spellEnd"/>
            <w:r w:rsidRPr="007961A0">
              <w:rPr>
                <w:snapToGrid w:val="0"/>
                <w:lang w:val="uk-UA"/>
              </w:rPr>
              <w:t xml:space="preserve">, </w:t>
            </w:r>
            <w:proofErr w:type="spellStart"/>
            <w:r w:rsidRPr="007961A0">
              <w:rPr>
                <w:snapToGrid w:val="0"/>
                <w:lang w:val="uk-UA"/>
              </w:rPr>
              <w:t>дентофоль</w:t>
            </w:r>
            <w:proofErr w:type="spellEnd"/>
            <w:r w:rsidRPr="007961A0">
              <w:rPr>
                <w:snapToGrid w:val="0"/>
                <w:lang w:val="uk-UA"/>
              </w:rPr>
              <w:t xml:space="preserve">, </w:t>
            </w:r>
            <w:proofErr w:type="spellStart"/>
            <w:r w:rsidRPr="007961A0">
              <w:rPr>
                <w:snapToGrid w:val="0"/>
                <w:lang w:val="uk-UA"/>
              </w:rPr>
              <w:t>тіодент</w:t>
            </w:r>
            <w:proofErr w:type="spellEnd"/>
            <w:r w:rsidRPr="007961A0">
              <w:rPr>
                <w:snapToGrid w:val="0"/>
                <w:lang w:val="uk-UA"/>
              </w:rPr>
              <w:t xml:space="preserve">, </w:t>
            </w:r>
            <w:proofErr w:type="spellStart"/>
            <w:r w:rsidRPr="007961A0">
              <w:rPr>
                <w:snapToGrid w:val="0"/>
                <w:lang w:val="uk-UA"/>
              </w:rPr>
              <w:t>сіеласт</w:t>
            </w:r>
            <w:proofErr w:type="spellEnd"/>
            <w:r w:rsidRPr="007961A0">
              <w:rPr>
                <w:snapToGrid w:val="0"/>
                <w:lang w:val="uk-UA"/>
              </w:rPr>
              <w:t>.</w:t>
            </w:r>
          </w:p>
        </w:tc>
      </w:tr>
      <w:tr w:rsidR="007A1179" w:rsidRPr="00D42BAF" w14:paraId="56A2F95E" w14:textId="77777777" w:rsidTr="001C6080">
        <w:trPr>
          <w:trHeight w:hRule="exact" w:val="726"/>
        </w:trPr>
        <w:tc>
          <w:tcPr>
            <w:tcW w:w="4000" w:type="dxa"/>
            <w:tcBorders>
              <w:top w:val="single" w:sz="6" w:space="0" w:color="auto"/>
              <w:left w:val="single" w:sz="6" w:space="0" w:color="auto"/>
              <w:bottom w:val="single" w:sz="6" w:space="0" w:color="auto"/>
              <w:right w:val="single" w:sz="6" w:space="0" w:color="auto"/>
            </w:tcBorders>
          </w:tcPr>
          <w:p w14:paraId="4A364BFD" w14:textId="77777777" w:rsidR="007A1179" w:rsidRPr="007961A0" w:rsidRDefault="007A1179" w:rsidP="001C6080">
            <w:pPr>
              <w:ind w:left="142" w:firstLine="426"/>
              <w:rPr>
                <w:snapToGrid w:val="0"/>
                <w:lang w:val="uk-UA"/>
              </w:rPr>
            </w:pPr>
            <w:r w:rsidRPr="007961A0">
              <w:rPr>
                <w:snapToGrid w:val="0"/>
                <w:lang w:val="uk-UA"/>
              </w:rPr>
              <w:t>Комбінований (диференційовані)</w:t>
            </w:r>
          </w:p>
        </w:tc>
        <w:tc>
          <w:tcPr>
            <w:tcW w:w="6240" w:type="dxa"/>
            <w:tcBorders>
              <w:top w:val="single" w:sz="6" w:space="0" w:color="auto"/>
              <w:left w:val="single" w:sz="6" w:space="0" w:color="auto"/>
              <w:bottom w:val="single" w:sz="6" w:space="0" w:color="auto"/>
              <w:right w:val="single" w:sz="6" w:space="0" w:color="auto"/>
            </w:tcBorders>
          </w:tcPr>
          <w:p w14:paraId="200E10B0" w14:textId="77777777" w:rsidR="007A1179" w:rsidRPr="007961A0" w:rsidRDefault="007A1179" w:rsidP="001C6080">
            <w:pPr>
              <w:ind w:left="142" w:firstLine="426"/>
              <w:rPr>
                <w:snapToGrid w:val="0"/>
                <w:lang w:val="uk-UA"/>
              </w:rPr>
            </w:pPr>
            <w:r w:rsidRPr="007961A0">
              <w:rPr>
                <w:snapToGrid w:val="0"/>
                <w:lang w:val="uk-UA"/>
              </w:rPr>
              <w:t>Комбінації із вищевказаних видів мате</w:t>
            </w:r>
            <w:r w:rsidRPr="007961A0">
              <w:rPr>
                <w:snapToGrid w:val="0"/>
                <w:lang w:val="uk-UA"/>
              </w:rPr>
              <w:softHyphen/>
              <w:t>ріалів.</w:t>
            </w:r>
          </w:p>
        </w:tc>
      </w:tr>
    </w:tbl>
    <w:p w14:paraId="4545654A" w14:textId="77777777" w:rsidR="007A1179" w:rsidRPr="007961A0" w:rsidRDefault="007A1179" w:rsidP="007A1179">
      <w:pPr>
        <w:ind w:left="142" w:firstLine="426"/>
        <w:rPr>
          <w:snapToGrid w:val="0"/>
          <w:lang w:val="uk-UA"/>
        </w:rPr>
      </w:pPr>
    </w:p>
    <w:p w14:paraId="124B8F11" w14:textId="77777777" w:rsidR="007A1179" w:rsidRPr="007961A0" w:rsidRDefault="007A1179" w:rsidP="007A1179">
      <w:pPr>
        <w:ind w:left="142" w:firstLine="426"/>
        <w:jc w:val="center"/>
        <w:rPr>
          <w:snapToGrid w:val="0"/>
          <w:lang w:val="uk-UA"/>
        </w:rPr>
      </w:pPr>
    </w:p>
    <w:p w14:paraId="77BC4814" w14:textId="77777777" w:rsidR="007A1179" w:rsidRPr="007961A0" w:rsidRDefault="007A1179" w:rsidP="007A1179">
      <w:pPr>
        <w:ind w:left="142" w:firstLine="426"/>
        <w:jc w:val="center"/>
        <w:rPr>
          <w:snapToGrid w:val="0"/>
          <w:lang w:val="uk-UA"/>
        </w:rPr>
      </w:pPr>
      <w:r w:rsidRPr="007961A0">
        <w:rPr>
          <w:snapToGrid w:val="0"/>
          <w:lang w:val="uk-UA"/>
        </w:rPr>
        <w:br/>
        <w:t>Схема орієнтовних дій за темою:</w:t>
      </w:r>
    </w:p>
    <w:p w14:paraId="0D261D5B" w14:textId="77777777" w:rsidR="007A1179" w:rsidRPr="007961A0" w:rsidRDefault="007A1179" w:rsidP="007A1179">
      <w:pPr>
        <w:ind w:left="142" w:firstLine="426"/>
        <w:jc w:val="center"/>
        <w:rPr>
          <w:b/>
          <w:snapToGrid w:val="0"/>
          <w:lang w:val="uk-UA"/>
        </w:rPr>
      </w:pPr>
      <w:r w:rsidRPr="007961A0">
        <w:rPr>
          <w:b/>
          <w:snapToGrid w:val="0"/>
          <w:lang w:val="uk-UA"/>
        </w:rPr>
        <w:t>"Отримання  та оцінка функціональних  відбитків,  межі функціональних  відбитків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118"/>
        <w:gridCol w:w="4983"/>
      </w:tblGrid>
      <w:tr w:rsidR="007A1179" w:rsidRPr="007961A0" w14:paraId="228A3CEE" w14:textId="77777777" w:rsidTr="001C6080">
        <w:tc>
          <w:tcPr>
            <w:tcW w:w="2376" w:type="dxa"/>
          </w:tcPr>
          <w:p w14:paraId="0A40E9BA" w14:textId="77777777" w:rsidR="007A1179" w:rsidRPr="007961A0" w:rsidRDefault="007A1179" w:rsidP="001C6080">
            <w:pPr>
              <w:ind w:left="142" w:firstLine="426"/>
              <w:rPr>
                <w:snapToGrid w:val="0"/>
                <w:lang w:val="uk-UA"/>
              </w:rPr>
            </w:pPr>
            <w:r w:rsidRPr="007961A0">
              <w:rPr>
                <w:snapToGrid w:val="0"/>
                <w:lang w:val="uk-UA"/>
              </w:rPr>
              <w:t>Етапи виготов</w:t>
            </w:r>
            <w:r w:rsidRPr="007961A0">
              <w:rPr>
                <w:snapToGrid w:val="0"/>
                <w:lang w:val="uk-UA"/>
              </w:rPr>
              <w:softHyphen/>
              <w:t>лення</w:t>
            </w:r>
          </w:p>
        </w:tc>
        <w:tc>
          <w:tcPr>
            <w:tcW w:w="3118" w:type="dxa"/>
          </w:tcPr>
          <w:p w14:paraId="77534ADA" w14:textId="77777777" w:rsidR="007A1179" w:rsidRPr="007961A0" w:rsidRDefault="007A1179" w:rsidP="001C6080">
            <w:pPr>
              <w:ind w:left="142" w:firstLine="426"/>
              <w:rPr>
                <w:snapToGrid w:val="0"/>
                <w:lang w:val="uk-UA"/>
              </w:rPr>
            </w:pPr>
            <w:r w:rsidRPr="007961A0">
              <w:rPr>
                <w:snapToGrid w:val="0"/>
                <w:lang w:val="uk-UA"/>
              </w:rPr>
              <w:t>Засоби до роботи</w:t>
            </w:r>
          </w:p>
        </w:tc>
        <w:tc>
          <w:tcPr>
            <w:tcW w:w="4983" w:type="dxa"/>
          </w:tcPr>
          <w:p w14:paraId="516B7592" w14:textId="77777777" w:rsidR="007A1179" w:rsidRPr="007961A0" w:rsidRDefault="007A1179" w:rsidP="001C6080">
            <w:pPr>
              <w:ind w:left="142" w:firstLine="426"/>
              <w:rPr>
                <w:snapToGrid w:val="0"/>
                <w:lang w:val="uk-UA"/>
              </w:rPr>
            </w:pPr>
            <w:r w:rsidRPr="007961A0">
              <w:rPr>
                <w:snapToGrid w:val="0"/>
                <w:lang w:val="uk-UA"/>
              </w:rPr>
              <w:t>Критерії самоконтролю</w:t>
            </w:r>
          </w:p>
        </w:tc>
      </w:tr>
      <w:tr w:rsidR="007A1179" w:rsidRPr="007961A0" w14:paraId="24D448FF" w14:textId="77777777" w:rsidTr="001C6080">
        <w:tc>
          <w:tcPr>
            <w:tcW w:w="2376" w:type="dxa"/>
          </w:tcPr>
          <w:p w14:paraId="2C50369A" w14:textId="77777777" w:rsidR="007A1179" w:rsidRPr="007961A0" w:rsidRDefault="007A1179" w:rsidP="001C6080">
            <w:pPr>
              <w:ind w:left="142" w:firstLine="426"/>
              <w:rPr>
                <w:snapToGrid w:val="0"/>
                <w:lang w:val="uk-UA"/>
              </w:rPr>
            </w:pPr>
            <w:r w:rsidRPr="007961A0">
              <w:rPr>
                <w:snapToGrid w:val="0"/>
                <w:lang w:val="uk-UA"/>
              </w:rPr>
              <w:t>Формування клапанної зони.</w:t>
            </w:r>
          </w:p>
        </w:tc>
        <w:tc>
          <w:tcPr>
            <w:tcW w:w="3118" w:type="dxa"/>
          </w:tcPr>
          <w:p w14:paraId="1C4B7801" w14:textId="77777777" w:rsidR="007A1179" w:rsidRPr="007961A0" w:rsidRDefault="007A1179" w:rsidP="001C6080">
            <w:pPr>
              <w:ind w:left="142" w:firstLine="426"/>
              <w:rPr>
                <w:snapToGrid w:val="0"/>
                <w:lang w:val="uk-UA"/>
              </w:rPr>
            </w:pPr>
            <w:r w:rsidRPr="007961A0">
              <w:rPr>
                <w:snapToGrid w:val="0"/>
                <w:lang w:val="uk-UA"/>
              </w:rPr>
              <w:t>Старанно припасована відкоригована ін</w:t>
            </w:r>
            <w:r w:rsidRPr="007961A0">
              <w:rPr>
                <w:snapToGrid w:val="0"/>
                <w:lang w:val="uk-UA"/>
              </w:rPr>
              <w:softHyphen/>
              <w:t>дивідуальна ложка, валики "</w:t>
            </w:r>
            <w:proofErr w:type="spellStart"/>
            <w:r w:rsidRPr="007961A0">
              <w:rPr>
                <w:snapToGrid w:val="0"/>
                <w:lang w:val="uk-UA"/>
              </w:rPr>
              <w:t>Дентофоля</w:t>
            </w:r>
            <w:proofErr w:type="spellEnd"/>
            <w:r w:rsidRPr="007961A0">
              <w:rPr>
                <w:snapToGrid w:val="0"/>
                <w:lang w:val="uk-UA"/>
              </w:rPr>
              <w:t>" або "</w:t>
            </w:r>
            <w:proofErr w:type="spellStart"/>
            <w:r w:rsidRPr="007961A0">
              <w:rPr>
                <w:snapToGrid w:val="0"/>
                <w:lang w:val="uk-UA"/>
              </w:rPr>
              <w:t>Стенс</w:t>
            </w:r>
            <w:proofErr w:type="spellEnd"/>
            <w:r w:rsidRPr="007961A0">
              <w:rPr>
                <w:snapToGrid w:val="0"/>
                <w:lang w:val="uk-UA"/>
              </w:rPr>
              <w:t>" розігрі</w:t>
            </w:r>
            <w:r w:rsidRPr="007961A0">
              <w:rPr>
                <w:snapToGrid w:val="0"/>
                <w:lang w:val="uk-UA"/>
              </w:rPr>
              <w:softHyphen/>
              <w:t>тий на водяній бані.</w:t>
            </w:r>
          </w:p>
        </w:tc>
        <w:tc>
          <w:tcPr>
            <w:tcW w:w="4983" w:type="dxa"/>
          </w:tcPr>
          <w:p w14:paraId="164791D6" w14:textId="77777777" w:rsidR="007A1179" w:rsidRPr="007961A0" w:rsidRDefault="007A1179" w:rsidP="001C6080">
            <w:pPr>
              <w:ind w:left="142" w:firstLine="426"/>
              <w:rPr>
                <w:snapToGrid w:val="0"/>
                <w:lang w:val="uk-UA"/>
              </w:rPr>
            </w:pPr>
            <w:r w:rsidRPr="007961A0">
              <w:rPr>
                <w:snapToGrid w:val="0"/>
                <w:lang w:val="uk-UA"/>
              </w:rPr>
              <w:t xml:space="preserve">Розігрітий валик </w:t>
            </w:r>
            <w:proofErr w:type="spellStart"/>
            <w:r w:rsidRPr="007961A0">
              <w:rPr>
                <w:snapToGrid w:val="0"/>
                <w:lang w:val="uk-UA"/>
              </w:rPr>
              <w:t>дентофоля</w:t>
            </w:r>
            <w:proofErr w:type="spellEnd"/>
            <w:r w:rsidRPr="007961A0">
              <w:rPr>
                <w:snapToGrid w:val="0"/>
                <w:lang w:val="uk-UA"/>
              </w:rPr>
              <w:t xml:space="preserve"> на</w:t>
            </w:r>
            <w:r w:rsidRPr="007961A0">
              <w:rPr>
                <w:snapToGrid w:val="0"/>
                <w:lang w:val="uk-UA"/>
              </w:rPr>
              <w:softHyphen/>
              <w:t>нести на краї індивідуальної ложки, починаючи з тих частин, де проявляється найбільша ак</w:t>
            </w:r>
            <w:r w:rsidRPr="007961A0">
              <w:rPr>
                <w:snapToGrid w:val="0"/>
                <w:lang w:val="uk-UA"/>
              </w:rPr>
              <w:softHyphen/>
              <w:t>тивність м’язів. Вводити в по</w:t>
            </w:r>
            <w:r w:rsidRPr="007961A0">
              <w:rPr>
                <w:snapToGrid w:val="0"/>
                <w:lang w:val="uk-UA"/>
              </w:rPr>
              <w:softHyphen/>
              <w:t xml:space="preserve">рожнину рота при цьому повторюючи всі проби, використані для корекції ложки за </w:t>
            </w:r>
            <w:proofErr w:type="spellStart"/>
            <w:r w:rsidRPr="007961A0">
              <w:rPr>
                <w:snapToGrid w:val="0"/>
                <w:lang w:val="uk-UA"/>
              </w:rPr>
              <w:t>Гербстом</w:t>
            </w:r>
            <w:proofErr w:type="spellEnd"/>
            <w:r w:rsidRPr="007961A0">
              <w:rPr>
                <w:snapToGrid w:val="0"/>
                <w:lang w:val="uk-UA"/>
              </w:rPr>
              <w:t>.</w:t>
            </w:r>
          </w:p>
          <w:p w14:paraId="52B27F8E" w14:textId="77777777" w:rsidR="007A1179" w:rsidRPr="007961A0" w:rsidRDefault="007A1179" w:rsidP="001C6080">
            <w:pPr>
              <w:ind w:left="142" w:firstLine="426"/>
              <w:rPr>
                <w:snapToGrid w:val="0"/>
                <w:lang w:val="uk-UA"/>
              </w:rPr>
            </w:pPr>
            <w:r w:rsidRPr="007961A0">
              <w:rPr>
                <w:snapToGrid w:val="0"/>
                <w:lang w:val="uk-UA"/>
              </w:rPr>
              <w:t xml:space="preserve">Краї ложки по лінії “А” оформлюємо </w:t>
            </w:r>
            <w:proofErr w:type="spellStart"/>
            <w:r w:rsidRPr="007961A0">
              <w:rPr>
                <w:snapToGrid w:val="0"/>
                <w:lang w:val="uk-UA"/>
              </w:rPr>
              <w:t>термомасою</w:t>
            </w:r>
            <w:proofErr w:type="spellEnd"/>
            <w:r w:rsidRPr="007961A0">
              <w:rPr>
                <w:snapToGrid w:val="0"/>
                <w:lang w:val="uk-UA"/>
              </w:rPr>
              <w:t xml:space="preserve"> для отримання замикаючого клапану.</w:t>
            </w:r>
          </w:p>
        </w:tc>
      </w:tr>
      <w:tr w:rsidR="007A1179" w:rsidRPr="007961A0" w14:paraId="29A11803" w14:textId="77777777" w:rsidTr="001C6080">
        <w:tc>
          <w:tcPr>
            <w:tcW w:w="2376" w:type="dxa"/>
          </w:tcPr>
          <w:p w14:paraId="7F013361" w14:textId="77777777" w:rsidR="007A1179" w:rsidRPr="007961A0" w:rsidRDefault="007A1179" w:rsidP="001C6080">
            <w:pPr>
              <w:ind w:left="142" w:firstLine="426"/>
              <w:rPr>
                <w:snapToGrid w:val="0"/>
                <w:lang w:val="uk-UA"/>
              </w:rPr>
            </w:pPr>
            <w:r w:rsidRPr="007961A0">
              <w:rPr>
                <w:snapToGrid w:val="0"/>
                <w:lang w:val="uk-UA"/>
              </w:rPr>
              <w:t>Отримання функціонального відбитку.</w:t>
            </w:r>
          </w:p>
        </w:tc>
        <w:tc>
          <w:tcPr>
            <w:tcW w:w="3118" w:type="dxa"/>
          </w:tcPr>
          <w:p w14:paraId="6C1CFAC9" w14:textId="77777777" w:rsidR="007A1179" w:rsidRPr="007961A0" w:rsidRDefault="007A1179" w:rsidP="001C6080">
            <w:pPr>
              <w:ind w:left="142" w:firstLine="426"/>
              <w:rPr>
                <w:snapToGrid w:val="0"/>
                <w:lang w:val="uk-UA"/>
              </w:rPr>
            </w:pPr>
            <w:r w:rsidRPr="007961A0">
              <w:rPr>
                <w:snapToGrid w:val="0"/>
                <w:lang w:val="uk-UA"/>
              </w:rPr>
              <w:t xml:space="preserve">Індивідуальна ложка з сформованими краями, </w:t>
            </w:r>
            <w:proofErr w:type="spellStart"/>
            <w:r w:rsidRPr="007961A0">
              <w:rPr>
                <w:snapToGrid w:val="0"/>
                <w:lang w:val="uk-UA"/>
              </w:rPr>
              <w:t>відбитковий</w:t>
            </w:r>
            <w:proofErr w:type="spellEnd"/>
            <w:r w:rsidRPr="007961A0">
              <w:rPr>
                <w:snapToGrid w:val="0"/>
                <w:lang w:val="uk-UA"/>
              </w:rPr>
              <w:t xml:space="preserve"> матеріал “Сіеласт-69”, “</w:t>
            </w:r>
            <w:proofErr w:type="spellStart"/>
            <w:r w:rsidRPr="007961A0">
              <w:rPr>
                <w:snapToGrid w:val="0"/>
                <w:lang w:val="uk-UA"/>
              </w:rPr>
              <w:t>Репін</w:t>
            </w:r>
            <w:proofErr w:type="spellEnd"/>
            <w:r w:rsidRPr="007961A0">
              <w:rPr>
                <w:snapToGrid w:val="0"/>
                <w:lang w:val="uk-UA"/>
              </w:rPr>
              <w:t xml:space="preserve">”. </w:t>
            </w:r>
          </w:p>
        </w:tc>
        <w:tc>
          <w:tcPr>
            <w:tcW w:w="4983" w:type="dxa"/>
          </w:tcPr>
          <w:p w14:paraId="2ECDD640" w14:textId="77777777" w:rsidR="007A1179" w:rsidRPr="007961A0" w:rsidRDefault="007A1179" w:rsidP="001C6080">
            <w:pPr>
              <w:ind w:left="142" w:firstLine="426"/>
              <w:rPr>
                <w:snapToGrid w:val="0"/>
                <w:lang w:val="uk-UA"/>
              </w:rPr>
            </w:pPr>
            <w:proofErr w:type="spellStart"/>
            <w:r w:rsidRPr="007961A0">
              <w:rPr>
                <w:snapToGrid w:val="0"/>
                <w:lang w:val="uk-UA"/>
              </w:rPr>
              <w:t>Відбиткову</w:t>
            </w:r>
            <w:proofErr w:type="spellEnd"/>
            <w:r w:rsidRPr="007961A0">
              <w:rPr>
                <w:snapToGrid w:val="0"/>
                <w:lang w:val="uk-UA"/>
              </w:rPr>
              <w:t xml:space="preserve"> масу рівномірним шаром 2-3 мм. наносять на всю поверхню ложки та вводять в порожнину рота. Просимо хворого повторити функціональні проби. Будь-який функціонально-</w:t>
            </w:r>
            <w:proofErr w:type="spellStart"/>
            <w:r w:rsidRPr="007961A0">
              <w:rPr>
                <w:snapToGrid w:val="0"/>
                <w:lang w:val="uk-UA"/>
              </w:rPr>
              <w:t>присмоктувальний</w:t>
            </w:r>
            <w:proofErr w:type="spellEnd"/>
            <w:r w:rsidRPr="007961A0">
              <w:rPr>
                <w:snapToGrid w:val="0"/>
                <w:lang w:val="uk-UA"/>
              </w:rPr>
              <w:t xml:space="preserve"> відбиток не залежно від вибраного методу, повинен відображати функціональний стан рухомих тканин по перехідній складці, протезне ложе. Межі функціонального відбитку </w:t>
            </w:r>
            <w:r w:rsidRPr="007961A0">
              <w:rPr>
                <w:snapToGrid w:val="0"/>
                <w:lang w:val="uk-UA"/>
              </w:rPr>
              <w:lastRenderedPageBreak/>
              <w:t xml:space="preserve">повинні відображати функціональний стан периферії протезного ложе, щоб крайове замикання протеза з рухомими тканинами не заважало скороченню м’язів.  </w:t>
            </w:r>
          </w:p>
        </w:tc>
      </w:tr>
      <w:tr w:rsidR="007A1179" w:rsidRPr="00D42BAF" w14:paraId="13BAE3D4" w14:textId="77777777" w:rsidTr="001C6080">
        <w:tc>
          <w:tcPr>
            <w:tcW w:w="2376" w:type="dxa"/>
          </w:tcPr>
          <w:p w14:paraId="2422FEDD" w14:textId="77777777" w:rsidR="007A1179" w:rsidRPr="007961A0" w:rsidRDefault="007A1179" w:rsidP="001C6080">
            <w:pPr>
              <w:ind w:left="142" w:firstLine="426"/>
              <w:rPr>
                <w:snapToGrid w:val="0"/>
                <w:lang w:val="uk-UA"/>
              </w:rPr>
            </w:pPr>
            <w:r w:rsidRPr="007961A0">
              <w:rPr>
                <w:snapToGrid w:val="0"/>
                <w:lang w:val="uk-UA"/>
              </w:rPr>
              <w:lastRenderedPageBreak/>
              <w:t>Компресійний відбиток.</w:t>
            </w:r>
          </w:p>
        </w:tc>
        <w:tc>
          <w:tcPr>
            <w:tcW w:w="3118" w:type="dxa"/>
          </w:tcPr>
          <w:p w14:paraId="6D981A9B" w14:textId="77777777" w:rsidR="007A1179" w:rsidRPr="007961A0" w:rsidRDefault="007A1179" w:rsidP="001C6080">
            <w:pPr>
              <w:ind w:left="142" w:firstLine="426"/>
              <w:rPr>
                <w:snapToGrid w:val="0"/>
                <w:lang w:val="uk-UA"/>
              </w:rPr>
            </w:pPr>
            <w:r w:rsidRPr="007961A0">
              <w:rPr>
                <w:snapToGrid w:val="0"/>
                <w:lang w:val="uk-UA"/>
              </w:rPr>
              <w:t>Тверда індивідуальна ложка, термопластична маса, чашка з гарячою водою, шпатель.</w:t>
            </w:r>
          </w:p>
        </w:tc>
        <w:tc>
          <w:tcPr>
            <w:tcW w:w="4983" w:type="dxa"/>
          </w:tcPr>
          <w:p w14:paraId="7F41A098" w14:textId="77777777" w:rsidR="007A1179" w:rsidRPr="007961A0" w:rsidRDefault="007A1179" w:rsidP="001C6080">
            <w:pPr>
              <w:ind w:left="142" w:firstLine="426"/>
              <w:rPr>
                <w:snapToGrid w:val="0"/>
                <w:lang w:val="uk-UA"/>
              </w:rPr>
            </w:pPr>
            <w:r w:rsidRPr="007961A0">
              <w:rPr>
                <w:snapToGrid w:val="0"/>
                <w:lang w:val="uk-UA"/>
              </w:rPr>
              <w:t xml:space="preserve">Компресійний відбиток знімають під неперервним тисненням, забезпечуючи стиснення судин слизової оболонки твердого піднебіння та їх спорожнення. Розігріта </w:t>
            </w:r>
            <w:proofErr w:type="spellStart"/>
            <w:r w:rsidRPr="007961A0">
              <w:rPr>
                <w:snapToGrid w:val="0"/>
                <w:lang w:val="uk-UA"/>
              </w:rPr>
              <w:t>відбиткова</w:t>
            </w:r>
            <w:proofErr w:type="spellEnd"/>
            <w:r w:rsidRPr="007961A0">
              <w:rPr>
                <w:snapToGrid w:val="0"/>
                <w:lang w:val="uk-UA"/>
              </w:rPr>
              <w:t xml:space="preserve"> маса рівномірним шаром наноситься на всю поверхню ложки та вводиться в порожнину рота. Після накладання ложки із </w:t>
            </w:r>
            <w:proofErr w:type="spellStart"/>
            <w:r w:rsidRPr="007961A0">
              <w:rPr>
                <w:snapToGrid w:val="0"/>
                <w:lang w:val="uk-UA"/>
              </w:rPr>
              <w:t>відбитковою</w:t>
            </w:r>
            <w:proofErr w:type="spellEnd"/>
            <w:r w:rsidRPr="007961A0">
              <w:rPr>
                <w:snapToGrid w:val="0"/>
                <w:lang w:val="uk-UA"/>
              </w:rPr>
              <w:t xml:space="preserve"> масою на щелепу проводиться функціональне оформлення країв відбитку. Ложку потрібно фіксувати поки маса не затвердіє. Постійну фіксацію можна забезпечити зусиллям рук (вільне тиснення), дозованим тисненням – за допомогою приладу, але кращий результат отримання компресійного відбитку одержують під тиском прикусу (жувальний тиск). У цьому випадку на відкориговану тверду ложку виготовляють </w:t>
            </w:r>
            <w:proofErr w:type="spellStart"/>
            <w:r w:rsidRPr="007961A0">
              <w:rPr>
                <w:snapToGrid w:val="0"/>
                <w:lang w:val="uk-UA"/>
              </w:rPr>
              <w:t>оклюзійні</w:t>
            </w:r>
            <w:proofErr w:type="spellEnd"/>
            <w:r w:rsidRPr="007961A0">
              <w:rPr>
                <w:snapToGrid w:val="0"/>
                <w:lang w:val="uk-UA"/>
              </w:rPr>
              <w:t xml:space="preserve"> валики, проводиться клінічний етап – визначення та фіксація центрального співвідношення щелеп та </w:t>
            </w:r>
            <w:proofErr w:type="spellStart"/>
            <w:r w:rsidRPr="007961A0">
              <w:rPr>
                <w:snapToGrid w:val="0"/>
                <w:lang w:val="uk-UA"/>
              </w:rPr>
              <w:t>міжальвеолярної</w:t>
            </w:r>
            <w:proofErr w:type="spellEnd"/>
            <w:r w:rsidRPr="007961A0">
              <w:rPr>
                <w:snapToGrid w:val="0"/>
                <w:lang w:val="uk-UA"/>
              </w:rPr>
              <w:t xml:space="preserve"> висоти. Після цього наноситься </w:t>
            </w:r>
            <w:proofErr w:type="spellStart"/>
            <w:r w:rsidRPr="007961A0">
              <w:rPr>
                <w:snapToGrid w:val="0"/>
                <w:lang w:val="uk-UA"/>
              </w:rPr>
              <w:t>відбитковий</w:t>
            </w:r>
            <w:proofErr w:type="spellEnd"/>
            <w:r w:rsidRPr="007961A0">
              <w:rPr>
                <w:snapToGrid w:val="0"/>
                <w:lang w:val="uk-UA"/>
              </w:rPr>
              <w:t xml:space="preserve"> матеріал і під постійним жувальним тисненням, з використанням всіх функціональних проб отримуємо відбиток.  </w:t>
            </w:r>
          </w:p>
        </w:tc>
      </w:tr>
      <w:tr w:rsidR="007A1179" w:rsidRPr="00D42BAF" w14:paraId="0FD6B0FC" w14:textId="77777777" w:rsidTr="001C6080">
        <w:tc>
          <w:tcPr>
            <w:tcW w:w="2376" w:type="dxa"/>
          </w:tcPr>
          <w:p w14:paraId="03C2F231" w14:textId="77777777" w:rsidR="007A1179" w:rsidRPr="007961A0" w:rsidRDefault="007A1179" w:rsidP="001C6080">
            <w:pPr>
              <w:ind w:left="142" w:firstLine="426"/>
              <w:rPr>
                <w:snapToGrid w:val="0"/>
                <w:lang w:val="uk-UA"/>
              </w:rPr>
            </w:pPr>
            <w:r w:rsidRPr="007961A0">
              <w:rPr>
                <w:snapToGrid w:val="0"/>
                <w:lang w:val="uk-UA"/>
              </w:rPr>
              <w:t>Розвантажувальний відбиток.</w:t>
            </w:r>
          </w:p>
        </w:tc>
        <w:tc>
          <w:tcPr>
            <w:tcW w:w="3118" w:type="dxa"/>
          </w:tcPr>
          <w:p w14:paraId="68D201CA" w14:textId="77777777" w:rsidR="007A1179" w:rsidRPr="007961A0" w:rsidRDefault="007A1179" w:rsidP="001C6080">
            <w:pPr>
              <w:ind w:left="142" w:firstLine="426"/>
              <w:rPr>
                <w:snapToGrid w:val="0"/>
                <w:lang w:val="uk-UA"/>
              </w:rPr>
            </w:pPr>
            <w:r w:rsidRPr="007961A0">
              <w:rPr>
                <w:snapToGrid w:val="0"/>
                <w:lang w:val="uk-UA"/>
              </w:rPr>
              <w:t xml:space="preserve">Гіпс, </w:t>
            </w:r>
            <w:proofErr w:type="spellStart"/>
            <w:r w:rsidRPr="007961A0">
              <w:rPr>
                <w:snapToGrid w:val="0"/>
                <w:lang w:val="uk-UA"/>
              </w:rPr>
              <w:t>дентол</w:t>
            </w:r>
            <w:proofErr w:type="spellEnd"/>
            <w:r w:rsidRPr="007961A0">
              <w:rPr>
                <w:snapToGrid w:val="0"/>
                <w:lang w:val="uk-UA"/>
              </w:rPr>
              <w:t xml:space="preserve">, сіеласт-69, </w:t>
            </w:r>
            <w:proofErr w:type="spellStart"/>
            <w:r w:rsidRPr="007961A0">
              <w:rPr>
                <w:snapToGrid w:val="0"/>
                <w:lang w:val="uk-UA"/>
              </w:rPr>
              <w:t>репін</w:t>
            </w:r>
            <w:proofErr w:type="spellEnd"/>
            <w:r w:rsidRPr="007961A0">
              <w:rPr>
                <w:snapToGrid w:val="0"/>
                <w:lang w:val="uk-UA"/>
              </w:rPr>
              <w:t>.</w:t>
            </w:r>
          </w:p>
        </w:tc>
        <w:tc>
          <w:tcPr>
            <w:tcW w:w="4983" w:type="dxa"/>
          </w:tcPr>
          <w:p w14:paraId="5B9B80DE" w14:textId="77777777" w:rsidR="007A1179" w:rsidRPr="007961A0" w:rsidRDefault="007A1179" w:rsidP="001C6080">
            <w:pPr>
              <w:ind w:left="142" w:firstLine="426"/>
              <w:rPr>
                <w:snapToGrid w:val="0"/>
                <w:lang w:val="uk-UA"/>
              </w:rPr>
            </w:pPr>
            <w:r w:rsidRPr="007961A0">
              <w:rPr>
                <w:snapToGrid w:val="0"/>
                <w:lang w:val="uk-UA"/>
              </w:rPr>
              <w:t xml:space="preserve">Відбитки декомпресійні отримують без тиснення на тканини протезного ложе. Слизова оболонка оформляється в стані спокою. Показання – при значній атрофії або повній атрофії альвеолярного відростка та слизової оболонки: </w:t>
            </w:r>
          </w:p>
          <w:p w14:paraId="77ABA05C" w14:textId="77777777" w:rsidR="007A1179" w:rsidRPr="007961A0" w:rsidRDefault="007A1179" w:rsidP="001C6080">
            <w:pPr>
              <w:ind w:left="142" w:firstLine="426"/>
              <w:rPr>
                <w:snapToGrid w:val="0"/>
                <w:lang w:val="uk-UA"/>
              </w:rPr>
            </w:pPr>
            <w:r w:rsidRPr="007961A0">
              <w:rPr>
                <w:snapToGrid w:val="0"/>
                <w:lang w:val="uk-UA"/>
              </w:rPr>
              <w:t>при збільшеній чутливості слизової оболонки;</w:t>
            </w:r>
          </w:p>
          <w:p w14:paraId="0E33CFDA" w14:textId="77777777" w:rsidR="007A1179" w:rsidRPr="007961A0" w:rsidRDefault="007A1179" w:rsidP="001C6080">
            <w:pPr>
              <w:ind w:left="142" w:firstLine="426"/>
              <w:rPr>
                <w:snapToGrid w:val="0"/>
                <w:lang w:val="uk-UA"/>
              </w:rPr>
            </w:pPr>
            <w:r w:rsidRPr="007961A0">
              <w:rPr>
                <w:snapToGrid w:val="0"/>
                <w:lang w:val="uk-UA"/>
              </w:rPr>
              <w:t xml:space="preserve">при гіперплазії </w:t>
            </w:r>
            <w:proofErr w:type="spellStart"/>
            <w:r w:rsidRPr="007961A0">
              <w:rPr>
                <w:snapToGrid w:val="0"/>
                <w:lang w:val="uk-UA"/>
              </w:rPr>
              <w:t>субепітеліальної</w:t>
            </w:r>
            <w:proofErr w:type="spellEnd"/>
            <w:r w:rsidRPr="007961A0">
              <w:rPr>
                <w:snapToGrid w:val="0"/>
                <w:lang w:val="uk-UA"/>
              </w:rPr>
              <w:t xml:space="preserve"> фіброзної основи в межах альвеолярного гребня.</w:t>
            </w:r>
          </w:p>
          <w:p w14:paraId="74B99D5B" w14:textId="77777777" w:rsidR="007A1179" w:rsidRPr="007961A0" w:rsidRDefault="007A1179" w:rsidP="001C6080">
            <w:pPr>
              <w:ind w:left="142" w:firstLine="426"/>
              <w:rPr>
                <w:snapToGrid w:val="0"/>
                <w:lang w:val="uk-UA"/>
              </w:rPr>
            </w:pPr>
            <w:r w:rsidRPr="007961A0">
              <w:rPr>
                <w:snapToGrid w:val="0"/>
                <w:lang w:val="uk-UA"/>
              </w:rPr>
              <w:t xml:space="preserve">Для отримання розвантажувального відбитку після формування замикаючого клапану поверхню ложки фрезою або бором перфорують, рівномірно по краю ложки в </w:t>
            </w:r>
            <w:proofErr w:type="spellStart"/>
            <w:r w:rsidRPr="007961A0">
              <w:rPr>
                <w:snapToGrid w:val="0"/>
                <w:lang w:val="uk-UA"/>
              </w:rPr>
              <w:t>ділянцівуздечки</w:t>
            </w:r>
            <w:proofErr w:type="spellEnd"/>
            <w:r w:rsidRPr="007961A0">
              <w:rPr>
                <w:snapToGrid w:val="0"/>
                <w:lang w:val="uk-UA"/>
              </w:rPr>
              <w:t xml:space="preserve"> губи, щічних тяжів формують відвідні канали, щоб залишки рідкого </w:t>
            </w:r>
            <w:proofErr w:type="spellStart"/>
            <w:r w:rsidRPr="007961A0">
              <w:rPr>
                <w:snapToGrid w:val="0"/>
                <w:lang w:val="uk-UA"/>
              </w:rPr>
              <w:t>відбиткового</w:t>
            </w:r>
            <w:proofErr w:type="spellEnd"/>
            <w:r w:rsidRPr="007961A0">
              <w:rPr>
                <w:snapToGrid w:val="0"/>
                <w:lang w:val="uk-UA"/>
              </w:rPr>
              <w:t xml:space="preserve"> матеріалу вільно виходили за межі ложки.   </w:t>
            </w:r>
          </w:p>
        </w:tc>
      </w:tr>
      <w:tr w:rsidR="007A1179" w:rsidRPr="00D42BAF" w14:paraId="07F3870E" w14:textId="77777777" w:rsidTr="001C6080">
        <w:tc>
          <w:tcPr>
            <w:tcW w:w="2376" w:type="dxa"/>
          </w:tcPr>
          <w:p w14:paraId="3A507004" w14:textId="77777777" w:rsidR="007A1179" w:rsidRPr="007961A0" w:rsidRDefault="007A1179" w:rsidP="001C6080">
            <w:pPr>
              <w:ind w:left="142" w:firstLine="426"/>
              <w:rPr>
                <w:snapToGrid w:val="0"/>
                <w:lang w:val="uk-UA"/>
              </w:rPr>
            </w:pPr>
            <w:r w:rsidRPr="007961A0">
              <w:rPr>
                <w:snapToGrid w:val="0"/>
                <w:lang w:val="uk-UA"/>
              </w:rPr>
              <w:t>Диференційний відбиток.</w:t>
            </w:r>
          </w:p>
        </w:tc>
        <w:tc>
          <w:tcPr>
            <w:tcW w:w="3118" w:type="dxa"/>
          </w:tcPr>
          <w:p w14:paraId="3AE61355" w14:textId="77777777" w:rsidR="007A1179" w:rsidRPr="007961A0" w:rsidRDefault="007A1179" w:rsidP="001C6080">
            <w:pPr>
              <w:ind w:left="142" w:firstLine="426"/>
              <w:rPr>
                <w:snapToGrid w:val="0"/>
                <w:lang w:val="uk-UA"/>
              </w:rPr>
            </w:pPr>
            <w:r w:rsidRPr="007961A0">
              <w:rPr>
                <w:snapToGrid w:val="0"/>
                <w:lang w:val="uk-UA"/>
              </w:rPr>
              <w:t>“</w:t>
            </w:r>
            <w:proofErr w:type="spellStart"/>
            <w:r w:rsidRPr="007961A0">
              <w:rPr>
                <w:snapToGrid w:val="0"/>
                <w:lang w:val="uk-UA"/>
              </w:rPr>
              <w:t>Дентол</w:t>
            </w:r>
            <w:proofErr w:type="spellEnd"/>
            <w:r w:rsidRPr="007961A0">
              <w:rPr>
                <w:snapToGrid w:val="0"/>
                <w:lang w:val="uk-UA"/>
              </w:rPr>
              <w:t>”, “Сіеласт-69”.</w:t>
            </w:r>
          </w:p>
        </w:tc>
        <w:tc>
          <w:tcPr>
            <w:tcW w:w="4983" w:type="dxa"/>
          </w:tcPr>
          <w:p w14:paraId="27808177" w14:textId="77777777" w:rsidR="007A1179" w:rsidRPr="007961A0" w:rsidRDefault="007A1179" w:rsidP="001C6080">
            <w:pPr>
              <w:ind w:left="142" w:firstLine="426"/>
              <w:rPr>
                <w:snapToGrid w:val="0"/>
                <w:lang w:val="uk-UA"/>
              </w:rPr>
            </w:pPr>
            <w:r w:rsidRPr="007961A0">
              <w:rPr>
                <w:snapToGrid w:val="0"/>
                <w:lang w:val="uk-UA"/>
              </w:rPr>
              <w:t xml:space="preserve">Отримуємо компресійний відбиток за вищеописаною методикою. Ділянка на щелепі, яка належить м’язовому напруженню визначають на одержаному відбитку та видаляють в цьому місці </w:t>
            </w:r>
            <w:proofErr w:type="spellStart"/>
            <w:r w:rsidRPr="007961A0">
              <w:rPr>
                <w:snapToGrid w:val="0"/>
                <w:lang w:val="uk-UA"/>
              </w:rPr>
              <w:t>відбитковий</w:t>
            </w:r>
            <w:proofErr w:type="spellEnd"/>
            <w:r w:rsidRPr="007961A0">
              <w:rPr>
                <w:snapToGrid w:val="0"/>
                <w:lang w:val="uk-UA"/>
              </w:rPr>
              <w:t xml:space="preserve"> матеріал. Фрезою можна зробити невеликий отвір для розвантаження ділянки протезного ложе. На це місце індивідуальної ложки наносять шар </w:t>
            </w:r>
            <w:proofErr w:type="spellStart"/>
            <w:r w:rsidRPr="007961A0">
              <w:rPr>
                <w:snapToGrid w:val="0"/>
                <w:lang w:val="uk-UA"/>
              </w:rPr>
              <w:t>рідко</w:t>
            </w:r>
            <w:proofErr w:type="spellEnd"/>
            <w:r w:rsidRPr="007961A0">
              <w:rPr>
                <w:snapToGrid w:val="0"/>
                <w:lang w:val="uk-UA"/>
              </w:rPr>
              <w:t>-</w:t>
            </w:r>
            <w:r w:rsidRPr="007961A0">
              <w:rPr>
                <w:snapToGrid w:val="0"/>
                <w:lang w:val="uk-UA"/>
              </w:rPr>
              <w:lastRenderedPageBreak/>
              <w:t xml:space="preserve">текучого </w:t>
            </w:r>
            <w:proofErr w:type="spellStart"/>
            <w:r w:rsidRPr="007961A0">
              <w:rPr>
                <w:snapToGrid w:val="0"/>
                <w:lang w:val="uk-UA"/>
              </w:rPr>
              <w:t>відбиткового</w:t>
            </w:r>
            <w:proofErr w:type="spellEnd"/>
            <w:r w:rsidRPr="007961A0">
              <w:rPr>
                <w:snapToGrid w:val="0"/>
                <w:lang w:val="uk-UA"/>
              </w:rPr>
              <w:t xml:space="preserve"> матеріалу, таким чином після накладання індивідуальної ложки та зняття її ми одержуємо диференційний відбиток. </w:t>
            </w:r>
          </w:p>
        </w:tc>
      </w:tr>
    </w:tbl>
    <w:p w14:paraId="2490C8E1" w14:textId="77777777" w:rsidR="007A1179" w:rsidRPr="007961A0" w:rsidRDefault="007A1179" w:rsidP="007A1179">
      <w:pPr>
        <w:ind w:left="142" w:firstLine="426"/>
        <w:rPr>
          <w:snapToGrid w:val="0"/>
          <w:lang w:val="uk-UA"/>
        </w:rPr>
      </w:pPr>
    </w:p>
    <w:p w14:paraId="61771A55" w14:textId="77777777" w:rsidR="007A1179" w:rsidRPr="007961A0" w:rsidRDefault="007A1179" w:rsidP="007A1179">
      <w:pPr>
        <w:ind w:left="142" w:firstLine="426"/>
        <w:rPr>
          <w:snapToGrid w:val="0"/>
          <w:lang w:val="uk-UA"/>
        </w:rPr>
      </w:pPr>
    </w:p>
    <w:p w14:paraId="313A0A5E" w14:textId="77777777" w:rsidR="007A1179" w:rsidRPr="007961A0" w:rsidRDefault="007A1179" w:rsidP="007A1179">
      <w:pPr>
        <w:pStyle w:val="5"/>
        <w:ind w:left="142" w:firstLine="426"/>
        <w:rPr>
          <w:b/>
          <w:szCs w:val="24"/>
          <w:lang w:val="uk-UA"/>
        </w:rPr>
      </w:pPr>
      <w:r w:rsidRPr="007961A0">
        <w:rPr>
          <w:szCs w:val="24"/>
          <w:lang w:val="uk-UA"/>
        </w:rPr>
        <w:t>Схема: “</w:t>
      </w:r>
      <w:r w:rsidRPr="007961A0">
        <w:rPr>
          <w:b/>
          <w:szCs w:val="24"/>
          <w:lang w:val="uk-UA"/>
        </w:rPr>
        <w:t xml:space="preserve">Класифікація методів фіксації  протезів за Б. К. </w:t>
      </w:r>
      <w:proofErr w:type="spellStart"/>
      <w:r w:rsidRPr="007961A0">
        <w:rPr>
          <w:b/>
          <w:szCs w:val="24"/>
          <w:lang w:val="uk-UA"/>
        </w:rPr>
        <w:t>Бояновим</w:t>
      </w:r>
      <w:proofErr w:type="spellEnd"/>
      <w:r w:rsidRPr="007961A0">
        <w:rPr>
          <w:b/>
          <w:szCs w:val="24"/>
          <w:lang w:val="uk-UA"/>
        </w:rPr>
        <w:t>”</w:t>
      </w:r>
    </w:p>
    <w:p w14:paraId="1AAC89AC" w14:textId="77777777" w:rsidR="007A1179" w:rsidRPr="007961A0" w:rsidRDefault="007A1179" w:rsidP="007A1179">
      <w:pPr>
        <w:ind w:left="142" w:firstLine="426"/>
        <w:rPr>
          <w:snapToGrid w:val="0"/>
          <w:lang w:val="uk-UA"/>
        </w:rPr>
      </w:pPr>
    </w:p>
    <w:p w14:paraId="682A56EF" w14:textId="77777777" w:rsidR="007A1179" w:rsidRPr="007961A0" w:rsidRDefault="007A1179" w:rsidP="007A1179">
      <w:pPr>
        <w:ind w:left="142" w:firstLine="426"/>
        <w:jc w:val="center"/>
        <w:rPr>
          <w:snapToGrid w:val="0"/>
          <w:lang w:val="uk-UA"/>
        </w:rPr>
      </w:pPr>
      <w:r w:rsidRPr="007961A0">
        <w:rPr>
          <w:snapToGrid w:val="0"/>
          <w:lang w:val="uk-UA"/>
        </w:rPr>
        <w:t>Методи фіксації протезів діляться на:</w:t>
      </w:r>
    </w:p>
    <w:p w14:paraId="3B560BA8" w14:textId="77777777" w:rsidR="007A1179" w:rsidRPr="007961A0" w:rsidRDefault="007A1179" w:rsidP="007A1179">
      <w:pPr>
        <w:pStyle w:val="5"/>
        <w:ind w:left="142" w:firstLine="426"/>
        <w:rPr>
          <w:szCs w:val="24"/>
          <w:lang w:val="uk-UA"/>
        </w:rPr>
      </w:pPr>
      <w:r w:rsidRPr="007961A0">
        <w:rPr>
          <w:szCs w:val="24"/>
          <w:lang w:val="uk-UA"/>
        </w:rPr>
        <w:t>Механічні,    Біомеханічні,    Біофізичні,   Фізичні</w:t>
      </w:r>
    </w:p>
    <w:p w14:paraId="6F09F708" w14:textId="77777777" w:rsidR="007A1179" w:rsidRPr="007961A0" w:rsidRDefault="007A1179" w:rsidP="007A1179">
      <w:pPr>
        <w:ind w:left="142" w:firstLine="426"/>
        <w:rPr>
          <w:b/>
          <w:snapToGrid w:val="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4121"/>
        <w:gridCol w:w="4122"/>
      </w:tblGrid>
      <w:tr w:rsidR="007A1179" w:rsidRPr="007961A0" w14:paraId="42DC1F91" w14:textId="77777777" w:rsidTr="001C6080">
        <w:tc>
          <w:tcPr>
            <w:tcW w:w="1951" w:type="dxa"/>
          </w:tcPr>
          <w:p w14:paraId="6C56E74A" w14:textId="77777777" w:rsidR="007A1179" w:rsidRPr="007961A0" w:rsidRDefault="007A1179" w:rsidP="001C6080">
            <w:pPr>
              <w:ind w:left="142" w:firstLine="426"/>
              <w:rPr>
                <w:lang w:val="uk-UA"/>
              </w:rPr>
            </w:pPr>
            <w:r w:rsidRPr="007961A0">
              <w:rPr>
                <w:snapToGrid w:val="0"/>
                <w:lang w:val="uk-UA"/>
              </w:rPr>
              <w:t>Методи фіксації</w:t>
            </w:r>
          </w:p>
        </w:tc>
        <w:tc>
          <w:tcPr>
            <w:tcW w:w="4121" w:type="dxa"/>
          </w:tcPr>
          <w:p w14:paraId="5CF3E59C" w14:textId="77777777" w:rsidR="007A1179" w:rsidRPr="007961A0" w:rsidRDefault="007A1179" w:rsidP="001C6080">
            <w:pPr>
              <w:ind w:left="142" w:firstLine="426"/>
              <w:rPr>
                <w:lang w:val="uk-UA"/>
              </w:rPr>
            </w:pPr>
            <w:r w:rsidRPr="007961A0">
              <w:rPr>
                <w:snapToGrid w:val="0"/>
                <w:lang w:val="uk-UA"/>
              </w:rPr>
              <w:t>Критерії самоконтролю</w:t>
            </w:r>
          </w:p>
        </w:tc>
        <w:tc>
          <w:tcPr>
            <w:tcW w:w="4122" w:type="dxa"/>
          </w:tcPr>
          <w:p w14:paraId="13BC88E3" w14:textId="77777777" w:rsidR="007A1179" w:rsidRPr="007961A0" w:rsidRDefault="007A1179" w:rsidP="001C6080">
            <w:pPr>
              <w:ind w:left="142" w:firstLine="426"/>
              <w:rPr>
                <w:lang w:val="uk-UA"/>
              </w:rPr>
            </w:pPr>
            <w:r w:rsidRPr="007961A0">
              <w:rPr>
                <w:snapToGrid w:val="0"/>
                <w:lang w:val="uk-UA"/>
              </w:rPr>
              <w:t>Недоліки та позитивні властивості</w:t>
            </w:r>
          </w:p>
        </w:tc>
      </w:tr>
      <w:tr w:rsidR="007A1179" w:rsidRPr="007961A0" w14:paraId="0C8016C4" w14:textId="77777777" w:rsidTr="001C6080">
        <w:tc>
          <w:tcPr>
            <w:tcW w:w="1951" w:type="dxa"/>
          </w:tcPr>
          <w:p w14:paraId="11B3D2DF" w14:textId="77777777" w:rsidR="007A1179" w:rsidRPr="007961A0" w:rsidRDefault="007A1179" w:rsidP="001C6080">
            <w:pPr>
              <w:ind w:left="142" w:firstLine="426"/>
              <w:rPr>
                <w:lang w:val="uk-UA"/>
              </w:rPr>
            </w:pPr>
            <w:r w:rsidRPr="007961A0">
              <w:rPr>
                <w:snapToGrid w:val="0"/>
                <w:lang w:val="uk-UA"/>
              </w:rPr>
              <w:t>Механічні</w:t>
            </w:r>
          </w:p>
        </w:tc>
        <w:tc>
          <w:tcPr>
            <w:tcW w:w="4121" w:type="dxa"/>
          </w:tcPr>
          <w:p w14:paraId="3AAD7CA5" w14:textId="77777777" w:rsidR="007A1179" w:rsidRPr="007961A0" w:rsidRDefault="007A1179" w:rsidP="001C6080">
            <w:pPr>
              <w:ind w:left="142" w:firstLine="426"/>
              <w:rPr>
                <w:snapToGrid w:val="0"/>
                <w:lang w:val="uk-UA"/>
              </w:rPr>
            </w:pPr>
            <w:r w:rsidRPr="007961A0">
              <w:rPr>
                <w:snapToGrid w:val="0"/>
                <w:lang w:val="uk-UA"/>
              </w:rPr>
              <w:t>Пластинчаті пружини в ділянці молярів справа та зліва.</w:t>
            </w:r>
          </w:p>
          <w:p w14:paraId="2C93924B" w14:textId="77777777" w:rsidR="007A1179" w:rsidRPr="007961A0" w:rsidRDefault="007A1179" w:rsidP="001C6080">
            <w:pPr>
              <w:ind w:left="142" w:firstLine="426"/>
              <w:rPr>
                <w:lang w:val="uk-UA"/>
              </w:rPr>
            </w:pPr>
            <w:r w:rsidRPr="007961A0">
              <w:rPr>
                <w:snapToGrid w:val="0"/>
                <w:lang w:val="uk-UA"/>
              </w:rPr>
              <w:t>Спіральні пружини в ділянці молярів справа та зліва.</w:t>
            </w:r>
          </w:p>
          <w:p w14:paraId="3460249C" w14:textId="77777777" w:rsidR="007A1179" w:rsidRPr="007961A0" w:rsidRDefault="007A1179" w:rsidP="001C6080">
            <w:pPr>
              <w:ind w:left="142" w:firstLine="426"/>
              <w:rPr>
                <w:lang w:val="uk-UA"/>
              </w:rPr>
            </w:pPr>
            <w:r w:rsidRPr="007961A0">
              <w:rPr>
                <w:snapToGrid w:val="0"/>
                <w:lang w:val="uk-UA"/>
              </w:rPr>
              <w:t>Пружини, які включені в нейлонові трубки.</w:t>
            </w:r>
          </w:p>
          <w:p w14:paraId="67693495" w14:textId="77777777" w:rsidR="007A1179" w:rsidRPr="007961A0" w:rsidRDefault="007A1179" w:rsidP="001C6080">
            <w:pPr>
              <w:ind w:left="142" w:firstLine="426"/>
              <w:rPr>
                <w:lang w:val="uk-UA"/>
              </w:rPr>
            </w:pPr>
            <w:r w:rsidRPr="007961A0">
              <w:rPr>
                <w:snapToGrid w:val="0"/>
                <w:lang w:val="uk-UA"/>
              </w:rPr>
              <w:t xml:space="preserve">Навантаження протезу на нижній щелепі (зуби з металу, амальгамованої пластмаси). </w:t>
            </w:r>
          </w:p>
          <w:p w14:paraId="4A133602" w14:textId="77777777" w:rsidR="007A1179" w:rsidRPr="007961A0" w:rsidRDefault="007A1179" w:rsidP="001C6080">
            <w:pPr>
              <w:ind w:left="142" w:firstLine="426"/>
              <w:rPr>
                <w:lang w:val="uk-UA"/>
              </w:rPr>
            </w:pPr>
            <w:r w:rsidRPr="007961A0">
              <w:rPr>
                <w:snapToGrid w:val="0"/>
                <w:lang w:val="uk-UA"/>
              </w:rPr>
              <w:t xml:space="preserve">Кріплення протезів за допомогою штифтів з </w:t>
            </w:r>
            <w:proofErr w:type="spellStart"/>
            <w:r w:rsidRPr="007961A0">
              <w:rPr>
                <w:snapToGrid w:val="0"/>
                <w:lang w:val="uk-UA"/>
              </w:rPr>
              <w:t>підокісними</w:t>
            </w:r>
            <w:proofErr w:type="spellEnd"/>
            <w:r w:rsidRPr="007961A0">
              <w:rPr>
                <w:snapToGrid w:val="0"/>
                <w:lang w:val="uk-UA"/>
              </w:rPr>
              <w:t xml:space="preserve"> імплантатом.</w:t>
            </w:r>
          </w:p>
          <w:p w14:paraId="5E0BCA8F" w14:textId="77777777" w:rsidR="007A1179" w:rsidRPr="007961A0" w:rsidRDefault="007A1179" w:rsidP="001C6080">
            <w:pPr>
              <w:ind w:left="142" w:firstLine="426"/>
              <w:rPr>
                <w:lang w:val="uk-UA"/>
              </w:rPr>
            </w:pPr>
            <w:proofErr w:type="spellStart"/>
            <w:r w:rsidRPr="007961A0">
              <w:rPr>
                <w:snapToGrid w:val="0"/>
                <w:lang w:val="uk-UA"/>
              </w:rPr>
              <w:t>Кламери</w:t>
            </w:r>
            <w:proofErr w:type="spellEnd"/>
            <w:r w:rsidRPr="007961A0">
              <w:rPr>
                <w:snapToGrid w:val="0"/>
                <w:lang w:val="uk-UA"/>
              </w:rPr>
              <w:t xml:space="preserve"> на штучно </w:t>
            </w:r>
            <w:proofErr w:type="spellStart"/>
            <w:r w:rsidRPr="007961A0">
              <w:rPr>
                <w:snapToGrid w:val="0"/>
                <w:lang w:val="uk-UA"/>
              </w:rPr>
              <w:t>вживлених</w:t>
            </w:r>
            <w:proofErr w:type="spellEnd"/>
            <w:r w:rsidRPr="007961A0">
              <w:rPr>
                <w:snapToGrid w:val="0"/>
                <w:lang w:val="uk-UA"/>
              </w:rPr>
              <w:t xml:space="preserve"> зубах.</w:t>
            </w:r>
          </w:p>
        </w:tc>
        <w:tc>
          <w:tcPr>
            <w:tcW w:w="4122" w:type="dxa"/>
          </w:tcPr>
          <w:p w14:paraId="0566B601" w14:textId="77777777" w:rsidR="007A1179" w:rsidRPr="007961A0" w:rsidRDefault="007A1179" w:rsidP="001C6080">
            <w:pPr>
              <w:ind w:left="142" w:firstLine="426"/>
              <w:rPr>
                <w:lang w:val="uk-UA"/>
              </w:rPr>
            </w:pPr>
            <w:r w:rsidRPr="007961A0">
              <w:rPr>
                <w:snapToGrid w:val="0"/>
                <w:lang w:val="uk-UA"/>
              </w:rPr>
              <w:t>1-3. Постійне тиснення на слизову, не має гарної фіксації, постійне напруження м’язів, їх стомленість, травмування пружинами щоки, затримка залишків їжі.</w:t>
            </w:r>
          </w:p>
          <w:p w14:paraId="506106F9" w14:textId="77777777" w:rsidR="007A1179" w:rsidRPr="007961A0" w:rsidRDefault="007A1179" w:rsidP="001C6080">
            <w:pPr>
              <w:ind w:left="142" w:firstLine="426"/>
              <w:rPr>
                <w:lang w:val="uk-UA"/>
              </w:rPr>
            </w:pPr>
          </w:p>
          <w:p w14:paraId="35556AA8" w14:textId="77777777" w:rsidR="007A1179" w:rsidRPr="007961A0" w:rsidRDefault="007A1179" w:rsidP="001C6080">
            <w:pPr>
              <w:ind w:left="142" w:firstLine="426"/>
              <w:rPr>
                <w:lang w:val="uk-UA"/>
              </w:rPr>
            </w:pPr>
            <w:r w:rsidRPr="007961A0">
              <w:rPr>
                <w:lang w:val="uk-UA"/>
              </w:rPr>
              <w:t>4. Метод  використовується тільки на нижній щелепі.</w:t>
            </w:r>
          </w:p>
          <w:p w14:paraId="28E96D99" w14:textId="77777777" w:rsidR="007A1179" w:rsidRPr="007961A0" w:rsidRDefault="007A1179" w:rsidP="001C6080">
            <w:pPr>
              <w:ind w:left="142" w:firstLine="426"/>
              <w:rPr>
                <w:lang w:val="uk-UA"/>
              </w:rPr>
            </w:pPr>
          </w:p>
          <w:p w14:paraId="1E1E53C3" w14:textId="77777777" w:rsidR="007A1179" w:rsidRPr="007961A0" w:rsidRDefault="007A1179" w:rsidP="001C6080">
            <w:pPr>
              <w:ind w:left="142" w:firstLine="426"/>
              <w:rPr>
                <w:lang w:val="uk-UA"/>
              </w:rPr>
            </w:pPr>
            <w:r w:rsidRPr="007961A0">
              <w:rPr>
                <w:lang w:val="uk-UA"/>
              </w:rPr>
              <w:t>5-6. Недовговічні, в зв’язку з цим не знайшли широкого застосування</w:t>
            </w:r>
          </w:p>
        </w:tc>
      </w:tr>
      <w:tr w:rsidR="007A1179" w:rsidRPr="007961A0" w14:paraId="267A709E" w14:textId="77777777" w:rsidTr="001C6080">
        <w:tc>
          <w:tcPr>
            <w:tcW w:w="1951" w:type="dxa"/>
          </w:tcPr>
          <w:p w14:paraId="28F61626" w14:textId="77777777" w:rsidR="007A1179" w:rsidRPr="007961A0" w:rsidRDefault="007A1179" w:rsidP="001C6080">
            <w:pPr>
              <w:ind w:left="142" w:firstLine="426"/>
              <w:rPr>
                <w:lang w:val="uk-UA"/>
              </w:rPr>
            </w:pPr>
            <w:r w:rsidRPr="007961A0">
              <w:rPr>
                <w:snapToGrid w:val="0"/>
                <w:lang w:val="uk-UA"/>
              </w:rPr>
              <w:t>Біомеханічні</w:t>
            </w:r>
          </w:p>
        </w:tc>
        <w:tc>
          <w:tcPr>
            <w:tcW w:w="4121" w:type="dxa"/>
          </w:tcPr>
          <w:p w14:paraId="03BC8B72" w14:textId="77777777" w:rsidR="007A1179" w:rsidRPr="007961A0" w:rsidRDefault="007A1179" w:rsidP="001C6080">
            <w:pPr>
              <w:ind w:left="142" w:firstLine="426"/>
              <w:rPr>
                <w:lang w:val="uk-UA"/>
              </w:rPr>
            </w:pPr>
            <w:proofErr w:type="spellStart"/>
            <w:r w:rsidRPr="007961A0">
              <w:rPr>
                <w:snapToGrid w:val="0"/>
                <w:lang w:val="uk-UA"/>
              </w:rPr>
              <w:t>Ясневікламери</w:t>
            </w:r>
            <w:proofErr w:type="spellEnd"/>
            <w:r w:rsidRPr="007961A0">
              <w:rPr>
                <w:snapToGrid w:val="0"/>
                <w:lang w:val="uk-UA"/>
              </w:rPr>
              <w:t xml:space="preserve"> на виступаючих альвеолярних відростках, виражені </w:t>
            </w:r>
            <w:proofErr w:type="spellStart"/>
            <w:r w:rsidRPr="007961A0">
              <w:rPr>
                <w:snapToGrid w:val="0"/>
                <w:lang w:val="uk-UA"/>
              </w:rPr>
              <w:t>бугри</w:t>
            </w:r>
            <w:proofErr w:type="spellEnd"/>
            <w:r w:rsidRPr="007961A0">
              <w:rPr>
                <w:snapToGrid w:val="0"/>
                <w:lang w:val="uk-UA"/>
              </w:rPr>
              <w:t xml:space="preserve"> верхньої щелепи.</w:t>
            </w:r>
          </w:p>
          <w:p w14:paraId="733E4D82" w14:textId="77777777" w:rsidR="007A1179" w:rsidRPr="007961A0" w:rsidRDefault="007A1179" w:rsidP="001C6080">
            <w:pPr>
              <w:ind w:left="142" w:firstLine="426"/>
              <w:rPr>
                <w:lang w:val="uk-UA"/>
              </w:rPr>
            </w:pPr>
            <w:proofErr w:type="spellStart"/>
            <w:r w:rsidRPr="007961A0">
              <w:rPr>
                <w:snapToGrid w:val="0"/>
                <w:lang w:val="uk-UA"/>
              </w:rPr>
              <w:t>ПелотиКемені</w:t>
            </w:r>
            <w:proofErr w:type="spellEnd"/>
            <w:r w:rsidRPr="007961A0">
              <w:rPr>
                <w:snapToGrid w:val="0"/>
                <w:lang w:val="uk-UA"/>
              </w:rPr>
              <w:t xml:space="preserve"> з еластичними пружинами, перекинутими через внутрішню косу лінію.</w:t>
            </w:r>
          </w:p>
          <w:p w14:paraId="38305DCD" w14:textId="77777777" w:rsidR="007A1179" w:rsidRPr="007961A0" w:rsidRDefault="007A1179" w:rsidP="001C6080">
            <w:pPr>
              <w:ind w:left="142" w:firstLine="426"/>
              <w:rPr>
                <w:lang w:val="uk-UA"/>
              </w:rPr>
            </w:pPr>
            <w:r w:rsidRPr="007961A0">
              <w:rPr>
                <w:lang w:val="uk-UA"/>
              </w:rPr>
              <w:t>Використання під’язикового простору (розширення базису).</w:t>
            </w:r>
          </w:p>
        </w:tc>
        <w:tc>
          <w:tcPr>
            <w:tcW w:w="4122" w:type="dxa"/>
          </w:tcPr>
          <w:p w14:paraId="328B58C4" w14:textId="77777777" w:rsidR="007A1179" w:rsidRPr="007961A0" w:rsidRDefault="007A1179" w:rsidP="001C6080">
            <w:pPr>
              <w:ind w:left="142" w:firstLine="426"/>
              <w:rPr>
                <w:snapToGrid w:val="0"/>
                <w:lang w:val="uk-UA"/>
              </w:rPr>
            </w:pPr>
            <w:r w:rsidRPr="007961A0">
              <w:rPr>
                <w:snapToGrid w:val="0"/>
                <w:lang w:val="uk-UA"/>
              </w:rPr>
              <w:t xml:space="preserve">1-2. Застосовується при значно вираженому альвеолярному відростку або вираженому </w:t>
            </w:r>
            <w:proofErr w:type="spellStart"/>
            <w:r w:rsidRPr="007961A0">
              <w:rPr>
                <w:snapToGrid w:val="0"/>
                <w:lang w:val="uk-UA"/>
              </w:rPr>
              <w:t>бугру</w:t>
            </w:r>
            <w:proofErr w:type="spellEnd"/>
            <w:r w:rsidRPr="007961A0">
              <w:rPr>
                <w:snapToGrid w:val="0"/>
                <w:lang w:val="uk-UA"/>
              </w:rPr>
              <w:t xml:space="preserve"> верхньої щелепи як метод резерву.</w:t>
            </w:r>
          </w:p>
          <w:p w14:paraId="26D92222" w14:textId="77777777" w:rsidR="007A1179" w:rsidRPr="007961A0" w:rsidRDefault="007A1179" w:rsidP="001C6080">
            <w:pPr>
              <w:ind w:left="142" w:firstLine="426"/>
              <w:rPr>
                <w:snapToGrid w:val="0"/>
                <w:lang w:val="uk-UA"/>
              </w:rPr>
            </w:pPr>
          </w:p>
          <w:p w14:paraId="72FF3E67" w14:textId="77777777" w:rsidR="007A1179" w:rsidRPr="007961A0" w:rsidRDefault="007A1179" w:rsidP="001C6080">
            <w:pPr>
              <w:ind w:left="142" w:firstLine="426"/>
              <w:rPr>
                <w:snapToGrid w:val="0"/>
                <w:lang w:val="uk-UA"/>
              </w:rPr>
            </w:pPr>
          </w:p>
          <w:p w14:paraId="4509DD45" w14:textId="77777777" w:rsidR="007A1179" w:rsidRPr="007961A0" w:rsidRDefault="007A1179" w:rsidP="001C6080">
            <w:pPr>
              <w:ind w:left="142" w:firstLine="426"/>
              <w:rPr>
                <w:lang w:val="uk-UA"/>
              </w:rPr>
            </w:pPr>
            <w:r w:rsidRPr="007961A0">
              <w:rPr>
                <w:snapToGrid w:val="0"/>
                <w:lang w:val="uk-UA"/>
              </w:rPr>
              <w:t>3. Застосовується при значній атрофії альвеолярного відростку нижньої щелепи.</w:t>
            </w:r>
          </w:p>
        </w:tc>
      </w:tr>
      <w:tr w:rsidR="007A1179" w:rsidRPr="00D42BAF" w14:paraId="2377663C" w14:textId="77777777" w:rsidTr="001C6080">
        <w:tc>
          <w:tcPr>
            <w:tcW w:w="1951" w:type="dxa"/>
          </w:tcPr>
          <w:p w14:paraId="423F1AFD" w14:textId="77777777" w:rsidR="007A1179" w:rsidRPr="007961A0" w:rsidRDefault="007A1179" w:rsidP="001C6080">
            <w:pPr>
              <w:ind w:left="142" w:firstLine="426"/>
              <w:rPr>
                <w:lang w:val="uk-UA"/>
              </w:rPr>
            </w:pPr>
            <w:r w:rsidRPr="007961A0">
              <w:rPr>
                <w:lang w:val="uk-UA"/>
              </w:rPr>
              <w:t>Фізичні</w:t>
            </w:r>
          </w:p>
        </w:tc>
        <w:tc>
          <w:tcPr>
            <w:tcW w:w="4121" w:type="dxa"/>
          </w:tcPr>
          <w:p w14:paraId="09FB4197" w14:textId="77777777" w:rsidR="007A1179" w:rsidRPr="007961A0" w:rsidRDefault="007A1179" w:rsidP="001C6080">
            <w:pPr>
              <w:ind w:left="142" w:firstLine="426"/>
              <w:rPr>
                <w:lang w:val="uk-UA"/>
              </w:rPr>
            </w:pPr>
            <w:r w:rsidRPr="007961A0">
              <w:rPr>
                <w:lang w:val="uk-UA"/>
              </w:rPr>
              <w:t>Використовування розрідженого простору (ст</w:t>
            </w:r>
            <w:r w:rsidRPr="007961A0">
              <w:rPr>
                <w:lang w:val="uk-UA"/>
              </w:rPr>
              <w:softHyphen/>
              <w:t xml:space="preserve">ворення камери в протезі). </w:t>
            </w:r>
          </w:p>
          <w:p w14:paraId="071003FE" w14:textId="77777777" w:rsidR="007A1179" w:rsidRPr="007961A0" w:rsidRDefault="007A1179" w:rsidP="001C6080">
            <w:pPr>
              <w:ind w:left="142" w:firstLine="426"/>
              <w:rPr>
                <w:snapToGrid w:val="0"/>
                <w:lang w:val="uk-UA"/>
              </w:rPr>
            </w:pPr>
            <w:r w:rsidRPr="007961A0">
              <w:rPr>
                <w:snapToGrid w:val="0"/>
                <w:lang w:val="uk-UA"/>
              </w:rPr>
              <w:t>Резинові диски (при</w:t>
            </w:r>
            <w:r w:rsidRPr="007961A0">
              <w:rPr>
                <w:snapToGrid w:val="0"/>
                <w:lang w:val="uk-UA"/>
              </w:rPr>
              <w:softHyphen/>
              <w:t xml:space="preserve">соски </w:t>
            </w:r>
            <w:proofErr w:type="spellStart"/>
            <w:r w:rsidRPr="007961A0">
              <w:rPr>
                <w:snapToGrid w:val="0"/>
                <w:lang w:val="uk-UA"/>
              </w:rPr>
              <w:t>Рауе</w:t>
            </w:r>
            <w:proofErr w:type="spellEnd"/>
            <w:r w:rsidRPr="007961A0">
              <w:rPr>
                <w:snapToGrid w:val="0"/>
                <w:lang w:val="uk-UA"/>
              </w:rPr>
              <w:t>).</w:t>
            </w:r>
          </w:p>
          <w:p w14:paraId="0C75DB5A" w14:textId="77777777" w:rsidR="007A1179" w:rsidRPr="007961A0" w:rsidRDefault="007A1179" w:rsidP="001C6080">
            <w:pPr>
              <w:ind w:left="142" w:firstLine="426"/>
              <w:rPr>
                <w:lang w:val="uk-UA"/>
              </w:rPr>
            </w:pPr>
            <w:r w:rsidRPr="007961A0">
              <w:rPr>
                <w:snapToGrid w:val="0"/>
                <w:lang w:val="uk-UA"/>
              </w:rPr>
              <w:t xml:space="preserve">Застосування магнітів (4-п-подібних магніту), </w:t>
            </w:r>
            <w:proofErr w:type="spellStart"/>
            <w:r w:rsidRPr="007961A0">
              <w:rPr>
                <w:snapToGrid w:val="0"/>
                <w:lang w:val="uk-UA"/>
              </w:rPr>
              <w:t>декількамалих</w:t>
            </w:r>
            <w:proofErr w:type="spellEnd"/>
            <w:r w:rsidRPr="007961A0">
              <w:rPr>
                <w:snapToGrid w:val="0"/>
                <w:lang w:val="uk-UA"/>
              </w:rPr>
              <w:t xml:space="preserve"> магнітів під окістям щелеп.</w:t>
            </w:r>
          </w:p>
          <w:p w14:paraId="206CC864" w14:textId="77777777" w:rsidR="007A1179" w:rsidRPr="007961A0" w:rsidRDefault="007A1179" w:rsidP="001C6080">
            <w:pPr>
              <w:ind w:left="142" w:firstLine="426"/>
              <w:rPr>
                <w:lang w:val="uk-UA"/>
              </w:rPr>
            </w:pPr>
            <w:r w:rsidRPr="007961A0">
              <w:rPr>
                <w:snapToGrid w:val="0"/>
                <w:lang w:val="uk-UA"/>
              </w:rPr>
              <w:t>Адгезія - явище прили</w:t>
            </w:r>
            <w:r w:rsidRPr="007961A0">
              <w:rPr>
                <w:snapToGrid w:val="0"/>
                <w:lang w:val="uk-UA"/>
              </w:rPr>
              <w:softHyphen/>
              <w:t>пання внаслідок змочуван</w:t>
            </w:r>
            <w:r w:rsidRPr="007961A0">
              <w:rPr>
                <w:snapToGrid w:val="0"/>
                <w:lang w:val="uk-UA"/>
              </w:rPr>
              <w:softHyphen/>
              <w:t>ня протеза слиною.</w:t>
            </w:r>
          </w:p>
        </w:tc>
        <w:tc>
          <w:tcPr>
            <w:tcW w:w="4122" w:type="dxa"/>
          </w:tcPr>
          <w:p w14:paraId="08505CC1" w14:textId="77777777" w:rsidR="007A1179" w:rsidRPr="007961A0" w:rsidRDefault="007A1179" w:rsidP="001C6080">
            <w:pPr>
              <w:ind w:left="142" w:firstLine="426"/>
              <w:rPr>
                <w:snapToGrid w:val="0"/>
                <w:lang w:val="uk-UA"/>
              </w:rPr>
            </w:pPr>
            <w:r w:rsidRPr="007961A0">
              <w:rPr>
                <w:snapToGrid w:val="0"/>
                <w:lang w:val="uk-UA"/>
              </w:rPr>
              <w:t xml:space="preserve">1. Гіпертрофія слизової оболонки в камері, внаслідок припинення фіксації. Позитивна властивість – полегшене звикання до протезів. </w:t>
            </w:r>
          </w:p>
          <w:p w14:paraId="0E0302FA" w14:textId="77777777" w:rsidR="007A1179" w:rsidRPr="007961A0" w:rsidRDefault="007A1179" w:rsidP="001C6080">
            <w:pPr>
              <w:ind w:left="142" w:firstLine="426"/>
              <w:rPr>
                <w:snapToGrid w:val="0"/>
                <w:lang w:val="uk-UA"/>
              </w:rPr>
            </w:pPr>
            <w:r w:rsidRPr="007961A0">
              <w:rPr>
                <w:snapToGrid w:val="0"/>
                <w:lang w:val="uk-UA"/>
              </w:rPr>
              <w:t xml:space="preserve">2. Пролежні та травмування піднебіння, набухання резинових дисків, попадання їжі. </w:t>
            </w:r>
          </w:p>
          <w:p w14:paraId="2495E067" w14:textId="77777777" w:rsidR="007A1179" w:rsidRPr="007961A0" w:rsidRDefault="007A1179" w:rsidP="001C6080">
            <w:pPr>
              <w:ind w:left="142" w:firstLine="426"/>
              <w:rPr>
                <w:snapToGrid w:val="0"/>
                <w:lang w:val="uk-UA"/>
              </w:rPr>
            </w:pPr>
            <w:r w:rsidRPr="007961A0">
              <w:rPr>
                <w:snapToGrid w:val="0"/>
                <w:lang w:val="uk-UA"/>
              </w:rPr>
              <w:t xml:space="preserve">3. Збільшується вага протезів магніти постійно відштовхують нижню щелепу, викликаючи стомленість жувальних м'язів, при </w:t>
            </w:r>
            <w:proofErr w:type="spellStart"/>
            <w:r w:rsidRPr="007961A0">
              <w:rPr>
                <w:snapToGrid w:val="0"/>
                <w:lang w:val="uk-UA"/>
              </w:rPr>
              <w:t>підокісному</w:t>
            </w:r>
            <w:proofErr w:type="spellEnd"/>
            <w:r w:rsidRPr="007961A0">
              <w:rPr>
                <w:snapToGrid w:val="0"/>
                <w:lang w:val="uk-UA"/>
              </w:rPr>
              <w:t xml:space="preserve"> введенні - некроз кістки та відторгнення як чужорідного тіла. </w:t>
            </w:r>
          </w:p>
          <w:p w14:paraId="24CE9002" w14:textId="77777777" w:rsidR="007A1179" w:rsidRPr="007961A0" w:rsidRDefault="007A1179" w:rsidP="001C6080">
            <w:pPr>
              <w:ind w:left="142" w:firstLine="426"/>
              <w:rPr>
                <w:lang w:val="uk-UA"/>
              </w:rPr>
            </w:pPr>
            <w:r w:rsidRPr="007961A0">
              <w:rPr>
                <w:snapToGrid w:val="0"/>
                <w:lang w:val="uk-UA"/>
              </w:rPr>
              <w:t>4. Адгезія має місце завжди в комбінації з біофізичним методом.</w:t>
            </w:r>
          </w:p>
        </w:tc>
      </w:tr>
      <w:tr w:rsidR="007A1179" w:rsidRPr="007961A0" w14:paraId="33390BA3" w14:textId="77777777" w:rsidTr="001C6080">
        <w:tc>
          <w:tcPr>
            <w:tcW w:w="1951" w:type="dxa"/>
          </w:tcPr>
          <w:p w14:paraId="3699C68B" w14:textId="77777777" w:rsidR="007A1179" w:rsidRPr="007961A0" w:rsidRDefault="007A1179" w:rsidP="001C6080">
            <w:pPr>
              <w:ind w:left="142" w:firstLine="426"/>
              <w:rPr>
                <w:lang w:val="uk-UA"/>
              </w:rPr>
            </w:pPr>
            <w:r w:rsidRPr="007961A0">
              <w:rPr>
                <w:lang w:val="uk-UA"/>
              </w:rPr>
              <w:t>Біофізичні</w:t>
            </w:r>
          </w:p>
        </w:tc>
        <w:tc>
          <w:tcPr>
            <w:tcW w:w="4121" w:type="dxa"/>
          </w:tcPr>
          <w:p w14:paraId="4462858F" w14:textId="77777777" w:rsidR="007A1179" w:rsidRPr="007961A0" w:rsidRDefault="007A1179" w:rsidP="001C6080">
            <w:pPr>
              <w:ind w:left="142" w:firstLine="426"/>
              <w:rPr>
                <w:lang w:val="uk-UA"/>
              </w:rPr>
            </w:pPr>
            <w:r w:rsidRPr="007961A0">
              <w:rPr>
                <w:lang w:val="uk-UA"/>
              </w:rPr>
              <w:t xml:space="preserve">1.Створення розрідженого простору під всім протезом (крайовий замикаючий клапан, рухома слизова оболонка заважає </w:t>
            </w:r>
            <w:r w:rsidRPr="007961A0">
              <w:rPr>
                <w:lang w:val="uk-UA"/>
              </w:rPr>
              <w:lastRenderedPageBreak/>
              <w:t>проникненню повітря під базис протезу.</w:t>
            </w:r>
          </w:p>
        </w:tc>
        <w:tc>
          <w:tcPr>
            <w:tcW w:w="4122" w:type="dxa"/>
          </w:tcPr>
          <w:p w14:paraId="12AA883B" w14:textId="77777777" w:rsidR="007A1179" w:rsidRPr="007961A0" w:rsidRDefault="007A1179" w:rsidP="001C6080">
            <w:pPr>
              <w:ind w:left="142" w:firstLine="426"/>
              <w:rPr>
                <w:lang w:val="uk-UA"/>
              </w:rPr>
            </w:pPr>
            <w:r w:rsidRPr="007961A0">
              <w:rPr>
                <w:lang w:val="uk-UA"/>
              </w:rPr>
              <w:lastRenderedPageBreak/>
              <w:t xml:space="preserve">1.Краєвий замикаючий клапан виникає при умові, що край протезу трохи натискує на слизову оболонку перехідної складки. При зміщенні </w:t>
            </w:r>
            <w:r w:rsidRPr="007961A0">
              <w:rPr>
                <w:lang w:val="uk-UA"/>
              </w:rPr>
              <w:lastRenderedPageBreak/>
              <w:t xml:space="preserve">протезу натягнута слизова оболонка слідує  за її краями де крайовий клапан не порушується. Частки слизової оболонки які приймають участь в утворенні крайового клапану називаються клапанною зоною. Зараз  фіксація протеза основана на комбінації цього методу з анатомічною </w:t>
            </w:r>
            <w:proofErr w:type="spellStart"/>
            <w:r w:rsidRPr="007961A0">
              <w:rPr>
                <w:lang w:val="uk-UA"/>
              </w:rPr>
              <w:t>ретенцією</w:t>
            </w:r>
            <w:proofErr w:type="spellEnd"/>
            <w:r w:rsidRPr="007961A0">
              <w:rPr>
                <w:lang w:val="uk-UA"/>
              </w:rPr>
              <w:t xml:space="preserve">, адгезією, поважчанням протезу. </w:t>
            </w:r>
          </w:p>
        </w:tc>
      </w:tr>
    </w:tbl>
    <w:p w14:paraId="2E803BA4" w14:textId="77777777" w:rsidR="007A1179" w:rsidRPr="007961A0" w:rsidRDefault="007A1179" w:rsidP="007A1179">
      <w:pPr>
        <w:ind w:left="142" w:firstLine="426"/>
        <w:rPr>
          <w:lang w:val="uk-UA"/>
        </w:rPr>
      </w:pPr>
    </w:p>
    <w:p w14:paraId="087CCABD" w14:textId="77777777" w:rsidR="007A1179" w:rsidRPr="007961A0" w:rsidRDefault="007A1179" w:rsidP="007A1179">
      <w:pPr>
        <w:ind w:left="142" w:firstLine="426"/>
        <w:rPr>
          <w:lang w:val="uk-UA"/>
        </w:rPr>
      </w:pPr>
    </w:p>
    <w:p w14:paraId="367A6511" w14:textId="1EE81ADF" w:rsidR="007A1179" w:rsidRPr="007961A0" w:rsidRDefault="003808B6" w:rsidP="007A1179">
      <w:pPr>
        <w:pStyle w:val="6"/>
        <w:ind w:left="142" w:firstLine="426"/>
        <w:rPr>
          <w:szCs w:val="24"/>
        </w:rPr>
      </w:pPr>
      <w:r>
        <w:rPr>
          <w:noProof/>
          <w:szCs w:val="24"/>
        </w:rPr>
        <mc:AlternateContent>
          <mc:Choice Requires="wpg">
            <w:drawing>
              <wp:anchor distT="0" distB="0" distL="114300" distR="114300" simplePos="0" relativeHeight="251699200" behindDoc="0" locked="0" layoutInCell="0" allowOverlap="1" wp14:anchorId="15D8EDB5" wp14:editId="478D9DB6">
                <wp:simplePos x="0" y="0"/>
                <wp:positionH relativeFrom="column">
                  <wp:posOffset>393700</wp:posOffset>
                </wp:positionH>
                <wp:positionV relativeFrom="paragraph">
                  <wp:posOffset>342900</wp:posOffset>
                </wp:positionV>
                <wp:extent cx="5486400" cy="1435735"/>
                <wp:effectExtent l="12700" t="9525" r="6350" b="12065"/>
                <wp:wrapTopAndBottom/>
                <wp:docPr id="85871732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435735"/>
                          <a:chOff x="1584" y="1966"/>
                          <a:chExt cx="8640" cy="2261"/>
                        </a:xfrm>
                      </wpg:grpSpPr>
                      <wpg:grpSp>
                        <wpg:cNvPr id="1015636058" name="Group 79"/>
                        <wpg:cNvGrpSpPr>
                          <a:grpSpLocks/>
                        </wpg:cNvGrpSpPr>
                        <wpg:grpSpPr bwMode="auto">
                          <a:xfrm>
                            <a:off x="3168" y="1966"/>
                            <a:ext cx="5616" cy="576"/>
                            <a:chOff x="2287" y="2905"/>
                            <a:chExt cx="5616" cy="576"/>
                          </a:xfrm>
                        </wpg:grpSpPr>
                        <wps:wsp>
                          <wps:cNvPr id="153523485" name="Line 80"/>
                          <wps:cNvCnPr>
                            <a:cxnSpLocks noChangeShapeType="1"/>
                          </wps:cNvCnPr>
                          <wps:spPr bwMode="auto">
                            <a:xfrm flipH="1">
                              <a:off x="2287" y="2905"/>
                              <a:ext cx="288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692663" name="Line 81"/>
                          <wps:cNvCnPr>
                            <a:cxnSpLocks noChangeShapeType="1"/>
                          </wps:cNvCnPr>
                          <wps:spPr bwMode="auto">
                            <a:xfrm flipH="1">
                              <a:off x="4015" y="2905"/>
                              <a:ext cx="1152"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043544" name="Line 82"/>
                          <wps:cNvCnPr>
                            <a:cxnSpLocks noChangeShapeType="1"/>
                          </wps:cNvCnPr>
                          <wps:spPr bwMode="auto">
                            <a:xfrm>
                              <a:off x="5167" y="2905"/>
                              <a:ext cx="1008"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5615625" name="Line 83"/>
                          <wps:cNvCnPr>
                            <a:cxnSpLocks noChangeShapeType="1"/>
                          </wps:cNvCnPr>
                          <wps:spPr bwMode="auto">
                            <a:xfrm>
                              <a:off x="5167" y="2905"/>
                              <a:ext cx="2736"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72331190" name="Text Box 84"/>
                        <wps:cNvSpPr txBox="1">
                          <a:spLocks noChangeArrowheads="1"/>
                        </wps:cNvSpPr>
                        <wps:spPr bwMode="auto">
                          <a:xfrm>
                            <a:off x="1584" y="2736"/>
                            <a:ext cx="1872" cy="1490"/>
                          </a:xfrm>
                          <a:prstGeom prst="rect">
                            <a:avLst/>
                          </a:prstGeom>
                          <a:solidFill>
                            <a:srgbClr val="FFFFFF"/>
                          </a:solidFill>
                          <a:ln w="9525">
                            <a:solidFill>
                              <a:srgbClr val="000000"/>
                            </a:solidFill>
                            <a:miter lim="800000"/>
                            <a:headEnd/>
                            <a:tailEnd/>
                          </a:ln>
                        </wps:spPr>
                        <wps:txbx>
                          <w:txbxContent>
                            <w:p w14:paraId="49F16BB1" w14:textId="77777777" w:rsidR="004E5FC1" w:rsidRDefault="004E5FC1" w:rsidP="007A1179">
                              <w:r>
                                <w:rPr>
                                  <w:lang w:val="uk-UA"/>
                                </w:rPr>
                                <w:t>За допомогою прикусних ва- ликів (ЦІТО)</w:t>
                              </w:r>
                            </w:p>
                          </w:txbxContent>
                        </wps:txbx>
                        <wps:bodyPr rot="0" vert="horz" wrap="square" lIns="91440" tIns="45720" rIns="91440" bIns="45720" anchor="t" anchorCtr="0" upright="1">
                          <a:noAutofit/>
                        </wps:bodyPr>
                      </wps:wsp>
                      <wps:wsp>
                        <wps:cNvPr id="231232323" name="Text Box 85"/>
                        <wps:cNvSpPr txBox="1">
                          <a:spLocks noChangeArrowheads="1"/>
                        </wps:cNvSpPr>
                        <wps:spPr bwMode="auto">
                          <a:xfrm>
                            <a:off x="3744" y="2736"/>
                            <a:ext cx="1872" cy="1490"/>
                          </a:xfrm>
                          <a:prstGeom prst="rect">
                            <a:avLst/>
                          </a:prstGeom>
                          <a:solidFill>
                            <a:srgbClr val="FFFFFF"/>
                          </a:solidFill>
                          <a:ln w="9525">
                            <a:solidFill>
                              <a:srgbClr val="000000"/>
                            </a:solidFill>
                            <a:miter lim="800000"/>
                            <a:headEnd/>
                            <a:tailEnd/>
                          </a:ln>
                        </wps:spPr>
                        <wps:txbx>
                          <w:txbxContent>
                            <w:p w14:paraId="6F576351" w14:textId="77777777" w:rsidR="004E5FC1" w:rsidRDefault="004E5FC1" w:rsidP="007A1179">
                              <w:pPr>
                                <w:pStyle w:val="5"/>
                              </w:pPr>
                              <w:r>
                                <w:t>За методом  Г.А. Ефрона,  З.П.Гельфанда, А. Я. КатцаА.Л.Сапожнік.в</w:t>
                              </w:r>
                            </w:p>
                          </w:txbxContent>
                        </wps:txbx>
                        <wps:bodyPr rot="0" vert="horz" wrap="square" lIns="91440" tIns="45720" rIns="91440" bIns="45720" anchor="t" anchorCtr="0" upright="1">
                          <a:noAutofit/>
                        </wps:bodyPr>
                      </wps:wsp>
                      <wps:wsp>
                        <wps:cNvPr id="1152274446" name="Text Box 86"/>
                        <wps:cNvSpPr txBox="1">
                          <a:spLocks noChangeArrowheads="1"/>
                        </wps:cNvSpPr>
                        <wps:spPr bwMode="auto">
                          <a:xfrm>
                            <a:off x="5904" y="2736"/>
                            <a:ext cx="1872" cy="1490"/>
                          </a:xfrm>
                          <a:prstGeom prst="rect">
                            <a:avLst/>
                          </a:prstGeom>
                          <a:solidFill>
                            <a:srgbClr val="FFFFFF"/>
                          </a:solidFill>
                          <a:ln w="9525">
                            <a:solidFill>
                              <a:srgbClr val="000000"/>
                            </a:solidFill>
                            <a:miter lim="800000"/>
                            <a:headEnd/>
                            <a:tailEnd/>
                          </a:ln>
                        </wps:spPr>
                        <wps:txbx>
                          <w:txbxContent>
                            <w:p w14:paraId="7AD0685F" w14:textId="77777777" w:rsidR="004E5FC1" w:rsidRDefault="004E5FC1" w:rsidP="007A1179">
                              <w:pPr>
                                <w:pStyle w:val="5"/>
                              </w:pPr>
                              <w:r>
                                <w:t>За допомогоюгіпсоблоків Гольдман, Г.І.Сидоренко</w:t>
                              </w:r>
                            </w:p>
                          </w:txbxContent>
                        </wps:txbx>
                        <wps:bodyPr rot="0" vert="horz" wrap="square" lIns="91440" tIns="45720" rIns="91440" bIns="45720" anchor="t" anchorCtr="0" upright="1">
                          <a:noAutofit/>
                        </wps:bodyPr>
                      </wps:wsp>
                      <wps:wsp>
                        <wps:cNvPr id="1145360206" name="Text Box 87"/>
                        <wps:cNvSpPr txBox="1">
                          <a:spLocks noChangeArrowheads="1"/>
                        </wps:cNvSpPr>
                        <wps:spPr bwMode="auto">
                          <a:xfrm>
                            <a:off x="8064" y="2736"/>
                            <a:ext cx="2160" cy="1491"/>
                          </a:xfrm>
                          <a:prstGeom prst="rect">
                            <a:avLst/>
                          </a:prstGeom>
                          <a:solidFill>
                            <a:srgbClr val="FFFFFF"/>
                          </a:solidFill>
                          <a:ln w="9525">
                            <a:solidFill>
                              <a:srgbClr val="000000"/>
                            </a:solidFill>
                            <a:miter lim="800000"/>
                            <a:headEnd/>
                            <a:tailEnd/>
                          </a:ln>
                        </wps:spPr>
                        <wps:txbx>
                          <w:txbxContent>
                            <w:p w14:paraId="5F1CEC4C" w14:textId="77777777" w:rsidR="004E5FC1" w:rsidRDefault="004E5FC1" w:rsidP="007A1179">
                              <w:pPr>
                                <w:rPr>
                                  <w:lang w:val="uk-UA"/>
                                </w:rPr>
                              </w:pPr>
                              <w:r>
                                <w:rPr>
                                  <w:lang w:val="uk-UA"/>
                                </w:rPr>
                                <w:t>За допомогою прикусного</w:t>
                              </w:r>
                            </w:p>
                            <w:p w14:paraId="73A1F746" w14:textId="77777777" w:rsidR="004E5FC1" w:rsidRDefault="004E5FC1" w:rsidP="007A1179">
                              <w:r>
                                <w:rPr>
                                  <w:lang w:val="uk-UA"/>
                                </w:rPr>
                                <w:t>пристрою Габер, Б.Т.ЧернихС.И.Хмелевский</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8EDB5" id="Group 78" o:spid="_x0000_s1040" style="position:absolute;left:0;text-align:left;margin-left:31pt;margin-top:27pt;width:6in;height:113.05pt;z-index:251699200" coordorigin="1584,1966" coordsize="8640,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" o:allowincell="f">
                <v:group id="Group 79" o:spid="_x0000_s1041" style="position:absolute;left:3168;top:1966;width:5616;height:576" coordorigin="2287,2905" coordsize="561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">
                  <v:line id="Line 80" o:spid="_x0000_s1042" style="position:absolute;flip:x;visibility:visible;mso-wrap-style:square" from="2287,2905" to="5167,3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">
                    <v:stroke endarrow="block"/>
                  </v:line>
                  <v:line id="Line 81" o:spid="_x0000_s1043" style="position:absolute;flip:x;visibility:visible;mso-wrap-style:square" from="4015,2905" to="5167,3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">
                    <v:stroke endarrow="block"/>
                  </v:line>
                  <v:line id="Line 82" o:spid="_x0000_s1044" style="position:absolute;visibility:visible;mso-wrap-style:square" from="5167,2905" to="6175,3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">
                    <v:stroke endarrow="block"/>
                  </v:line>
                  <v:line id="Line 83" o:spid="_x0000_s1045" style="position:absolute;visibility:visible;mso-wrap-style:square" from="5167,2905" to="7903,3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">
                    <v:stroke endarrow="block"/>
                  </v:line>
                </v:group>
                <v:shape id="Text Box 84" o:spid="_x0000_s1046" type="#_x0000_t202" style="position:absolute;left:1584;top:2736;width:1872;height:1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">
                  <v:textbox>
                    <w:txbxContent>
                      <w:p w14:paraId="49F16BB1" w14:textId="77777777" w:rsidR="004E5FC1" w:rsidRDefault="004E5FC1" w:rsidP="007A1179">
                        <w:r>
                          <w:rPr>
                            <w:lang w:val="uk-UA"/>
                          </w:rPr>
                          <w:t xml:space="preserve">За допомогою </w:t>
                        </w:r>
                        <w:proofErr w:type="spellStart"/>
                        <w:r>
                          <w:rPr>
                            <w:lang w:val="uk-UA"/>
                          </w:rPr>
                          <w:t>прикусних</w:t>
                        </w:r>
                        <w:proofErr w:type="spellEnd"/>
                        <w:r>
                          <w:rPr>
                            <w:lang w:val="uk-UA"/>
                          </w:rPr>
                          <w:t xml:space="preserve"> ва- ликів (ЦІТО)</w:t>
                        </w:r>
                      </w:p>
                    </w:txbxContent>
                  </v:textbox>
                </v:shape>
                <v:shape id="Text Box 85" o:spid="_x0000_s1047" type="#_x0000_t202" style="position:absolute;left:3744;top:2736;width:1872;height:1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">
                  <v:textbox>
                    <w:txbxContent>
                      <w:p w14:paraId="6F576351" w14:textId="77777777" w:rsidR="004E5FC1" w:rsidRDefault="004E5FC1" w:rsidP="007A1179">
                        <w:pPr>
                          <w:pStyle w:val="5"/>
                        </w:pPr>
                        <w:r>
                          <w:t xml:space="preserve">За методом  Г.А. Ефрона,  </w:t>
                        </w:r>
                        <w:proofErr w:type="spellStart"/>
                        <w:r>
                          <w:t>З.П.Гельфанда</w:t>
                        </w:r>
                        <w:proofErr w:type="spellEnd"/>
                        <w:r>
                          <w:t xml:space="preserve">, А. Я. </w:t>
                        </w:r>
                        <w:proofErr w:type="spellStart"/>
                        <w:r>
                          <w:t>КатцаА.Л.Сапожнік.в</w:t>
                        </w:r>
                        <w:proofErr w:type="spellEnd"/>
                      </w:p>
                    </w:txbxContent>
                  </v:textbox>
                </v:shape>
                <v:shape id="Text Box 86" o:spid="_x0000_s1048" type="#_x0000_t202" style="position:absolute;left:5904;top:2736;width:1872;height:1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">
                  <v:textbox>
                    <w:txbxContent>
                      <w:p w14:paraId="7AD0685F" w14:textId="77777777" w:rsidR="004E5FC1" w:rsidRDefault="004E5FC1" w:rsidP="007A1179">
                        <w:pPr>
                          <w:pStyle w:val="5"/>
                        </w:pPr>
                        <w:r>
                          <w:t xml:space="preserve">За </w:t>
                        </w:r>
                        <w:proofErr w:type="spellStart"/>
                        <w:r>
                          <w:t>допомогоюгіпсоблоків</w:t>
                        </w:r>
                        <w:proofErr w:type="spellEnd"/>
                        <w:r>
                          <w:t xml:space="preserve"> Гольдман, </w:t>
                        </w:r>
                        <w:proofErr w:type="spellStart"/>
                        <w:r>
                          <w:t>Г.І.Сидоренко</w:t>
                        </w:r>
                        <w:proofErr w:type="spellEnd"/>
                      </w:p>
                    </w:txbxContent>
                  </v:textbox>
                </v:shape>
                <v:shape id="Text Box 87" o:spid="_x0000_s1049" type="#_x0000_t202" style="position:absolute;left:8064;top:2736;width:2160;height:1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">
                  <v:textbox>
                    <w:txbxContent>
                      <w:p w14:paraId="5F1CEC4C" w14:textId="77777777" w:rsidR="004E5FC1" w:rsidRDefault="004E5FC1" w:rsidP="007A1179">
                        <w:pPr>
                          <w:rPr>
                            <w:lang w:val="uk-UA"/>
                          </w:rPr>
                        </w:pPr>
                        <w:r>
                          <w:rPr>
                            <w:lang w:val="uk-UA"/>
                          </w:rPr>
                          <w:t xml:space="preserve">За допомогою </w:t>
                        </w:r>
                        <w:proofErr w:type="spellStart"/>
                        <w:r>
                          <w:rPr>
                            <w:lang w:val="uk-UA"/>
                          </w:rPr>
                          <w:t>прикусного</w:t>
                        </w:r>
                        <w:proofErr w:type="spellEnd"/>
                      </w:p>
                      <w:p w14:paraId="73A1F746" w14:textId="77777777" w:rsidR="004E5FC1" w:rsidRDefault="004E5FC1" w:rsidP="007A1179">
                        <w:r>
                          <w:rPr>
                            <w:lang w:val="uk-UA"/>
                          </w:rPr>
                          <w:t xml:space="preserve">пристрою </w:t>
                        </w:r>
                        <w:proofErr w:type="spellStart"/>
                        <w:r>
                          <w:rPr>
                            <w:lang w:val="uk-UA"/>
                          </w:rPr>
                          <w:t>Габер</w:t>
                        </w:r>
                        <w:proofErr w:type="spellEnd"/>
                        <w:r>
                          <w:rPr>
                            <w:lang w:val="uk-UA"/>
                          </w:rPr>
                          <w:t xml:space="preserve">, </w:t>
                        </w:r>
                        <w:proofErr w:type="spellStart"/>
                        <w:r>
                          <w:rPr>
                            <w:lang w:val="uk-UA"/>
                          </w:rPr>
                          <w:t>Б.Т.ЧернихС.И.Хмелевский</w:t>
                        </w:r>
                        <w:proofErr w:type="spellEnd"/>
                      </w:p>
                    </w:txbxContent>
                  </v:textbox>
                </v:shape>
                <w10:wrap type="topAndBottom"/>
              </v:group>
            </w:pict>
          </mc:Fallback>
        </mc:AlternateContent>
      </w:r>
      <w:r w:rsidR="007A1179" w:rsidRPr="007961A0">
        <w:rPr>
          <w:szCs w:val="24"/>
        </w:rPr>
        <w:t>Методи визначення центрального співвідношення щелеп</w:t>
      </w:r>
    </w:p>
    <w:p w14:paraId="1083FDB1" w14:textId="77777777" w:rsidR="007A1179" w:rsidRPr="007961A0" w:rsidRDefault="007A1179" w:rsidP="007A1179">
      <w:pPr>
        <w:ind w:left="142" w:firstLine="426"/>
        <w:rPr>
          <w:lang w:val="uk-UA"/>
        </w:rPr>
      </w:pPr>
    </w:p>
    <w:p w14:paraId="32A831D7" w14:textId="77777777" w:rsidR="007A1179" w:rsidRPr="007961A0" w:rsidRDefault="007A1179" w:rsidP="007A1179">
      <w:pPr>
        <w:pStyle w:val="7"/>
        <w:ind w:left="142" w:firstLine="426"/>
        <w:rPr>
          <w:snapToGrid w:val="0"/>
          <w:szCs w:val="24"/>
        </w:rPr>
      </w:pPr>
      <w:r w:rsidRPr="007961A0">
        <w:rPr>
          <w:snapToGrid w:val="0"/>
          <w:szCs w:val="24"/>
        </w:rPr>
        <w:t>Механізм рухів нижньої щелепи</w:t>
      </w:r>
    </w:p>
    <w:p w14:paraId="798CC3F8" w14:textId="77777777" w:rsidR="007A1179" w:rsidRPr="007961A0" w:rsidRDefault="007A1179" w:rsidP="007A1179">
      <w:pPr>
        <w:ind w:left="142" w:firstLine="426"/>
        <w:rPr>
          <w:b/>
          <w:snapToGrid w:val="0"/>
          <w:lang w:val="uk-UA"/>
        </w:rPr>
      </w:pPr>
    </w:p>
    <w:p w14:paraId="2846EA25" w14:textId="77777777" w:rsidR="007A1179" w:rsidRPr="007961A0" w:rsidRDefault="007A1179" w:rsidP="007A1179">
      <w:pPr>
        <w:ind w:left="142" w:firstLine="426"/>
        <w:rPr>
          <w:snapToGrid w:val="0"/>
          <w:lang w:val="uk-UA"/>
        </w:rPr>
      </w:pPr>
      <w:r w:rsidRPr="007961A0">
        <w:rPr>
          <w:snapToGrid w:val="0"/>
          <w:lang w:val="uk-UA"/>
        </w:rPr>
        <w:t xml:space="preserve">        Рухи нижньої щелепи дуже складні. У них беруть участь усі м'язи, виконуючи при цьому, крім своїх основних функцій, ще й додаткові.</w:t>
      </w:r>
    </w:p>
    <w:p w14:paraId="43915A65" w14:textId="77777777" w:rsidR="007A1179" w:rsidRPr="007961A0" w:rsidRDefault="007A1179" w:rsidP="007A1179">
      <w:pPr>
        <w:ind w:left="142" w:firstLine="426"/>
        <w:rPr>
          <w:snapToGrid w:val="0"/>
          <w:lang w:val="uk-UA"/>
        </w:rPr>
      </w:pPr>
      <w:r w:rsidRPr="007961A0">
        <w:rPr>
          <w:snapToGrid w:val="0"/>
          <w:lang w:val="uk-UA"/>
        </w:rPr>
        <w:t xml:space="preserve">Напрям руху нижньої щелепи залежить від скорочення певної групи жувальних м'язів. Розрізняють три види руху нижньої щелепи: вертикальні, сагітальні,  </w:t>
      </w:r>
      <w:proofErr w:type="spellStart"/>
      <w:r w:rsidRPr="007961A0">
        <w:rPr>
          <w:snapToGrid w:val="0"/>
          <w:lang w:val="uk-UA"/>
        </w:rPr>
        <w:t>трансверзальні</w:t>
      </w:r>
      <w:proofErr w:type="spellEnd"/>
      <w:r w:rsidRPr="007961A0">
        <w:rPr>
          <w:snapToGrid w:val="0"/>
          <w:lang w:val="uk-UA"/>
        </w:rPr>
        <w:t>.</w:t>
      </w:r>
    </w:p>
    <w:p w14:paraId="3A459D13" w14:textId="77777777" w:rsidR="007A1179" w:rsidRPr="007961A0" w:rsidRDefault="007A1179" w:rsidP="007A1179">
      <w:pPr>
        <w:ind w:left="142" w:firstLine="426"/>
        <w:rPr>
          <w:snapToGrid w:val="0"/>
          <w:lang w:val="uk-UA"/>
        </w:rPr>
      </w:pPr>
      <w:r w:rsidRPr="007961A0">
        <w:rPr>
          <w:snapToGrid w:val="0"/>
          <w:lang w:val="uk-UA"/>
        </w:rPr>
        <w:t xml:space="preserve">Вертикальний рух відповідає відкриванню та закриванню рота і відбувається завдяки поперемінному скороченню м'язів, які піднімають і опускають нижню щелепу. Одночасно з цим суглобна головка ковзає і обертається в суглобній ямці, причому ковзання відбувається в </w:t>
      </w:r>
      <w:proofErr w:type="spellStart"/>
      <w:r w:rsidRPr="007961A0">
        <w:rPr>
          <w:snapToGrid w:val="0"/>
          <w:lang w:val="uk-UA"/>
        </w:rPr>
        <w:t>передньо</w:t>
      </w:r>
      <w:proofErr w:type="spellEnd"/>
      <w:r w:rsidRPr="007961A0">
        <w:rPr>
          <w:snapToGrid w:val="0"/>
          <w:lang w:val="uk-UA"/>
        </w:rPr>
        <w:t xml:space="preserve">-верхній, а обертання — в </w:t>
      </w:r>
      <w:proofErr w:type="spellStart"/>
      <w:r w:rsidRPr="007961A0">
        <w:rPr>
          <w:snapToGrid w:val="0"/>
          <w:lang w:val="uk-UA"/>
        </w:rPr>
        <w:t>нижньо</w:t>
      </w:r>
      <w:proofErr w:type="spellEnd"/>
      <w:r w:rsidRPr="007961A0">
        <w:rPr>
          <w:snapToGrid w:val="0"/>
          <w:lang w:val="uk-UA"/>
        </w:rPr>
        <w:t>-задній камерах суглоба. При незначному опусканні нижньої щелепи суглобна головка обертається переважно навколо поперечної осі, при більшому відкриванні рота вона додатково починає ковзати по похилій поверхні суглобного горбика, а при максимальному відкриванні рота виконує лише обертальний рух. Нижня щелепа під час відкривання рота опускається і зміщується назад. Закривається рот завдяки скороченню м'язів, які піднімають нижню щелепу. Суглобна головка при  цьому ковзає по похилій частині суглобного горбика в зворотному напрямі, тобто вгору й назад, обертаючись одночасно навколо поперечної осі.</w:t>
      </w:r>
    </w:p>
    <w:p w14:paraId="1BA7A737" w14:textId="77777777" w:rsidR="007A1179" w:rsidRPr="007961A0" w:rsidRDefault="007A1179" w:rsidP="007A1179">
      <w:pPr>
        <w:ind w:left="142" w:firstLine="426"/>
        <w:rPr>
          <w:snapToGrid w:val="0"/>
          <w:lang w:val="uk-UA"/>
        </w:rPr>
      </w:pPr>
      <w:r w:rsidRPr="007961A0">
        <w:rPr>
          <w:snapToGrid w:val="0"/>
          <w:lang w:val="uk-UA"/>
        </w:rPr>
        <w:t xml:space="preserve">    Рух нижньої щелепи вперед здійснюється завдяки одночасному скороченню обох  латеральних крилоподібних м'язів. При цьому суглобний диск ковзає по задній поверхні суглобного горбика, а суглобна головка обертається навколо поперечної осі. При глибокому перекритті передніх зубів переважає обертальний рух головки, а при незначному —переважає ковзний рух; при прямому при</w:t>
      </w:r>
      <w:r w:rsidRPr="007961A0">
        <w:rPr>
          <w:snapToGrid w:val="0"/>
          <w:lang w:val="uk-UA"/>
        </w:rPr>
        <w:softHyphen/>
        <w:t>кусі відбувається лише ковзання диска по задній поверх</w:t>
      </w:r>
      <w:r w:rsidRPr="007961A0">
        <w:rPr>
          <w:snapToGrid w:val="0"/>
          <w:lang w:val="uk-UA"/>
        </w:rPr>
        <w:softHyphen/>
        <w:t>ні   суглобного горбика.</w:t>
      </w:r>
    </w:p>
    <w:p w14:paraId="09C69D22" w14:textId="4E7F8D99" w:rsidR="007A1179" w:rsidRPr="007961A0" w:rsidRDefault="003808B6" w:rsidP="007A1179">
      <w:pPr>
        <w:ind w:left="142" w:firstLine="426"/>
        <w:rPr>
          <w:snapToGrid w:val="0"/>
          <w:lang w:val="uk-UA"/>
        </w:rPr>
      </w:pPr>
      <w:r>
        <w:rPr>
          <w:noProof/>
          <w:lang w:val="uk-UA"/>
        </w:rPr>
        <w:lastRenderedPageBreak/>
        <mc:AlternateContent>
          <mc:Choice Requires="wpg">
            <w:drawing>
              <wp:anchor distT="0" distB="0" distL="114300" distR="114300" simplePos="0" relativeHeight="251700224" behindDoc="0" locked="0" layoutInCell="0" allowOverlap="1" wp14:anchorId="3E24076E" wp14:editId="1E52186B">
                <wp:simplePos x="0" y="0"/>
                <wp:positionH relativeFrom="column">
                  <wp:posOffset>759460</wp:posOffset>
                </wp:positionH>
                <wp:positionV relativeFrom="paragraph">
                  <wp:posOffset>779780</wp:posOffset>
                </wp:positionV>
                <wp:extent cx="4754880" cy="5956300"/>
                <wp:effectExtent l="9525" t="12065" r="7620" b="13335"/>
                <wp:wrapTopAndBottom/>
                <wp:docPr id="65516935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5956300"/>
                          <a:chOff x="2304" y="4320"/>
                          <a:chExt cx="7488" cy="6192"/>
                        </a:xfrm>
                      </wpg:grpSpPr>
                      <wps:wsp>
                        <wps:cNvPr id="1966797560" name="Line 89"/>
                        <wps:cNvCnPr>
                          <a:cxnSpLocks noChangeShapeType="1"/>
                        </wps:cNvCnPr>
                        <wps:spPr bwMode="auto">
                          <a:xfrm flipH="1">
                            <a:off x="3874" y="5040"/>
                            <a:ext cx="2174" cy="6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5380199" name="Line 90"/>
                        <wps:cNvCnPr>
                          <a:cxnSpLocks noChangeShapeType="1"/>
                        </wps:cNvCnPr>
                        <wps:spPr bwMode="auto">
                          <a:xfrm>
                            <a:off x="3888" y="6480"/>
                            <a:ext cx="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913681" name="Line 91"/>
                        <wps:cNvCnPr>
                          <a:cxnSpLocks noChangeShapeType="1"/>
                        </wps:cNvCnPr>
                        <wps:spPr bwMode="auto">
                          <a:xfrm>
                            <a:off x="3888" y="8496"/>
                            <a:ext cx="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233739" name="Line 92"/>
                        <wps:cNvCnPr>
                          <a:cxnSpLocks noChangeShapeType="1"/>
                        </wps:cNvCnPr>
                        <wps:spPr bwMode="auto">
                          <a:xfrm>
                            <a:off x="3888" y="7488"/>
                            <a:ext cx="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4213746" name="Line 93"/>
                        <wps:cNvCnPr>
                          <a:cxnSpLocks noChangeShapeType="1"/>
                        </wps:cNvCnPr>
                        <wps:spPr bwMode="auto">
                          <a:xfrm>
                            <a:off x="5616" y="7056"/>
                            <a:ext cx="1296"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9987705" name="Line 94"/>
                        <wps:cNvCnPr>
                          <a:cxnSpLocks noChangeShapeType="1"/>
                        </wps:cNvCnPr>
                        <wps:spPr bwMode="auto">
                          <a:xfrm flipV="1">
                            <a:off x="5616" y="6768"/>
                            <a:ext cx="1296"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04166" name="Line 95"/>
                        <wps:cNvCnPr>
                          <a:cxnSpLocks noChangeShapeType="1"/>
                        </wps:cNvCnPr>
                        <wps:spPr bwMode="auto">
                          <a:xfrm flipV="1">
                            <a:off x="5616" y="7920"/>
                            <a:ext cx="1296" cy="1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0907287" name="Line 96"/>
                        <wps:cNvCnPr>
                          <a:cxnSpLocks noChangeShapeType="1"/>
                        </wps:cNvCnPr>
                        <wps:spPr bwMode="auto">
                          <a:xfrm>
                            <a:off x="5616" y="8108"/>
                            <a:ext cx="1296" cy="2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8149004" name="Line 97"/>
                        <wps:cNvCnPr>
                          <a:cxnSpLocks noChangeShapeType="1"/>
                        </wps:cNvCnPr>
                        <wps:spPr bwMode="auto">
                          <a:xfrm>
                            <a:off x="5616" y="8108"/>
                            <a:ext cx="1315" cy="6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3244463" name="Line 98"/>
                        <wps:cNvCnPr>
                          <a:cxnSpLocks noChangeShapeType="1"/>
                        </wps:cNvCnPr>
                        <wps:spPr bwMode="auto">
                          <a:xfrm>
                            <a:off x="5616" y="9129"/>
                            <a:ext cx="1296" cy="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8113790" name="Line 99"/>
                        <wps:cNvCnPr>
                          <a:cxnSpLocks noChangeShapeType="1"/>
                        </wps:cNvCnPr>
                        <wps:spPr bwMode="auto">
                          <a:xfrm>
                            <a:off x="5616" y="9129"/>
                            <a:ext cx="1296" cy="5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1943256" name="Line 100"/>
                        <wps:cNvCnPr>
                          <a:cxnSpLocks noChangeShapeType="1"/>
                        </wps:cNvCnPr>
                        <wps:spPr bwMode="auto">
                          <a:xfrm>
                            <a:off x="3888" y="9504"/>
                            <a:ext cx="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351553" name="Text Box 101"/>
                        <wps:cNvSpPr txBox="1">
                          <a:spLocks noChangeArrowheads="1"/>
                        </wps:cNvSpPr>
                        <wps:spPr bwMode="auto">
                          <a:xfrm>
                            <a:off x="2304" y="5760"/>
                            <a:ext cx="3312" cy="720"/>
                          </a:xfrm>
                          <a:prstGeom prst="rect">
                            <a:avLst/>
                          </a:prstGeom>
                          <a:solidFill>
                            <a:srgbClr val="FFFFFF"/>
                          </a:solidFill>
                          <a:ln w="9525">
                            <a:solidFill>
                              <a:srgbClr val="000000"/>
                            </a:solidFill>
                            <a:miter lim="800000"/>
                            <a:headEnd/>
                            <a:tailEnd/>
                          </a:ln>
                        </wps:spPr>
                        <wps:txbx>
                          <w:txbxContent>
                            <w:p w14:paraId="12FE506A" w14:textId="77777777" w:rsidR="004E5FC1" w:rsidRDefault="004E5FC1" w:rsidP="007A1179">
                              <w:pPr>
                                <w:jc w:val="center"/>
                                <w:rPr>
                                  <w:lang w:val="uk-UA"/>
                                </w:rPr>
                              </w:pPr>
                              <w:r>
                                <w:rPr>
                                  <w:lang w:val="uk-UA"/>
                                </w:rPr>
                                <w:t>Формування  вестибулярного овала</w:t>
                              </w:r>
                            </w:p>
                            <w:p w14:paraId="415FBCD6" w14:textId="77777777" w:rsidR="004E5FC1" w:rsidRDefault="004E5FC1" w:rsidP="007A1179">
                              <w:pPr>
                                <w:jc w:val="center"/>
                                <w:rPr>
                                  <w:lang w:val="uk-UA"/>
                                </w:rPr>
                              </w:pPr>
                            </w:p>
                            <w:p w14:paraId="10DC3EC7" w14:textId="77777777" w:rsidR="004E5FC1" w:rsidRDefault="004E5FC1" w:rsidP="007A1179"/>
                          </w:txbxContent>
                        </wps:txbx>
                        <wps:bodyPr rot="0" vert="horz" wrap="square" lIns="91440" tIns="45720" rIns="91440" bIns="45720" anchor="t" anchorCtr="0" upright="1">
                          <a:noAutofit/>
                        </wps:bodyPr>
                      </wps:wsp>
                      <wps:wsp>
                        <wps:cNvPr id="1776659132" name="Text Box 102"/>
                        <wps:cNvSpPr txBox="1">
                          <a:spLocks noChangeArrowheads="1"/>
                        </wps:cNvSpPr>
                        <wps:spPr bwMode="auto">
                          <a:xfrm>
                            <a:off x="2304" y="6768"/>
                            <a:ext cx="3312" cy="720"/>
                          </a:xfrm>
                          <a:prstGeom prst="rect">
                            <a:avLst/>
                          </a:prstGeom>
                          <a:solidFill>
                            <a:srgbClr val="FFFFFF"/>
                          </a:solidFill>
                          <a:ln w="9525">
                            <a:solidFill>
                              <a:srgbClr val="000000"/>
                            </a:solidFill>
                            <a:miter lim="800000"/>
                            <a:headEnd/>
                            <a:tailEnd/>
                          </a:ln>
                        </wps:spPr>
                        <wps:txbx>
                          <w:txbxContent>
                            <w:p w14:paraId="6357E75D" w14:textId="77777777" w:rsidR="004E5FC1" w:rsidRDefault="004E5FC1" w:rsidP="007A1179">
                              <w:pPr>
                                <w:jc w:val="center"/>
                              </w:pPr>
                              <w:r>
                                <w:rPr>
                                  <w:lang w:val="uk-UA"/>
                                </w:rPr>
                                <w:t>Формування протетичної площини</w:t>
                              </w:r>
                            </w:p>
                          </w:txbxContent>
                        </wps:txbx>
                        <wps:bodyPr rot="0" vert="horz" wrap="square" lIns="91440" tIns="45720" rIns="91440" bIns="45720" anchor="t" anchorCtr="0" upright="1">
                          <a:noAutofit/>
                        </wps:bodyPr>
                      </wps:wsp>
                      <wps:wsp>
                        <wps:cNvPr id="923895044" name="Text Box 103"/>
                        <wps:cNvSpPr txBox="1">
                          <a:spLocks noChangeArrowheads="1"/>
                        </wps:cNvSpPr>
                        <wps:spPr bwMode="auto">
                          <a:xfrm>
                            <a:off x="2304" y="8784"/>
                            <a:ext cx="3312" cy="720"/>
                          </a:xfrm>
                          <a:prstGeom prst="rect">
                            <a:avLst/>
                          </a:prstGeom>
                          <a:solidFill>
                            <a:srgbClr val="FFFFFF"/>
                          </a:solidFill>
                          <a:ln w="9525">
                            <a:solidFill>
                              <a:srgbClr val="000000"/>
                            </a:solidFill>
                            <a:miter lim="800000"/>
                            <a:headEnd/>
                            <a:tailEnd/>
                          </a:ln>
                        </wps:spPr>
                        <wps:txbx>
                          <w:txbxContent>
                            <w:p w14:paraId="2FEE45A3" w14:textId="77777777" w:rsidR="004E5FC1" w:rsidRDefault="004E5FC1" w:rsidP="007A1179">
                              <w:pPr>
                                <w:jc w:val="center"/>
                              </w:pPr>
                              <w:r>
                                <w:rPr>
                                  <w:lang w:val="uk-UA"/>
                                </w:rPr>
                                <w:t xml:space="preserve">Фіксація мезіо-дистального співвідношення щелеп </w:t>
                              </w:r>
                            </w:p>
                          </w:txbxContent>
                        </wps:txbx>
                        <wps:bodyPr rot="0" vert="horz" wrap="square" lIns="91440" tIns="45720" rIns="91440" bIns="45720" anchor="t" anchorCtr="0" upright="1">
                          <a:noAutofit/>
                        </wps:bodyPr>
                      </wps:wsp>
                      <wps:wsp>
                        <wps:cNvPr id="165705681" name="Text Box 104"/>
                        <wps:cNvSpPr txBox="1">
                          <a:spLocks noChangeArrowheads="1"/>
                        </wps:cNvSpPr>
                        <wps:spPr bwMode="auto">
                          <a:xfrm>
                            <a:off x="2304" y="9792"/>
                            <a:ext cx="3264" cy="720"/>
                          </a:xfrm>
                          <a:prstGeom prst="rect">
                            <a:avLst/>
                          </a:prstGeom>
                          <a:solidFill>
                            <a:srgbClr val="FFFFFF"/>
                          </a:solidFill>
                          <a:ln w="9525">
                            <a:solidFill>
                              <a:srgbClr val="000000"/>
                            </a:solidFill>
                            <a:miter lim="800000"/>
                            <a:headEnd/>
                            <a:tailEnd/>
                          </a:ln>
                        </wps:spPr>
                        <wps:txbx>
                          <w:txbxContent>
                            <w:p w14:paraId="05FAE4D5" w14:textId="77777777" w:rsidR="004E5FC1" w:rsidRDefault="004E5FC1" w:rsidP="007A1179">
                              <w:pPr>
                                <w:jc w:val="both"/>
                                <w:rPr>
                                  <w:lang w:val="uk-UA"/>
                                </w:rPr>
                              </w:pPr>
                              <w:r>
                                <w:rPr>
                                  <w:lang w:val="uk-UA"/>
                                </w:rPr>
                                <w:t>Формування вестибулярної поверхні валиків.Нанесення  орієнтовних ліній</w:t>
                              </w:r>
                            </w:p>
                            <w:p w14:paraId="0529679F" w14:textId="77777777" w:rsidR="004E5FC1" w:rsidRDefault="004E5FC1" w:rsidP="007A1179">
                              <w:pPr>
                                <w:jc w:val="both"/>
                              </w:pPr>
                            </w:p>
                          </w:txbxContent>
                        </wps:txbx>
                        <wps:bodyPr rot="0" vert="horz" wrap="square" lIns="91440" tIns="45720" rIns="91440" bIns="45720" anchor="t" anchorCtr="0" upright="1">
                          <a:noAutofit/>
                        </wps:bodyPr>
                      </wps:wsp>
                      <wps:wsp>
                        <wps:cNvPr id="887179599" name="Text Box 105"/>
                        <wps:cNvSpPr txBox="1">
                          <a:spLocks noChangeArrowheads="1"/>
                        </wps:cNvSpPr>
                        <wps:spPr bwMode="auto">
                          <a:xfrm>
                            <a:off x="6912" y="6624"/>
                            <a:ext cx="2880" cy="433"/>
                          </a:xfrm>
                          <a:prstGeom prst="rect">
                            <a:avLst/>
                          </a:prstGeom>
                          <a:solidFill>
                            <a:srgbClr val="FFFFFF"/>
                          </a:solidFill>
                          <a:ln w="9525">
                            <a:solidFill>
                              <a:srgbClr val="000000"/>
                            </a:solidFill>
                            <a:miter lim="800000"/>
                            <a:headEnd/>
                            <a:tailEnd/>
                          </a:ln>
                        </wps:spPr>
                        <wps:txbx>
                          <w:txbxContent>
                            <w:p w14:paraId="584E5E39" w14:textId="77777777" w:rsidR="004E5FC1" w:rsidRDefault="004E5FC1" w:rsidP="007A1179">
                              <w:pPr>
                                <w:pStyle w:val="6"/>
                              </w:pPr>
                              <w:r>
                                <w:t>Неапаратурний метод</w:t>
                              </w:r>
                            </w:p>
                            <w:p w14:paraId="51819376" w14:textId="77777777" w:rsidR="004E5FC1" w:rsidRDefault="004E5FC1" w:rsidP="007A1179">
                              <w:pPr>
                                <w:jc w:val="center"/>
                              </w:pPr>
                            </w:p>
                          </w:txbxContent>
                        </wps:txbx>
                        <wps:bodyPr rot="0" vert="horz" wrap="square" lIns="91440" tIns="45720" rIns="91440" bIns="45720" anchor="t" anchorCtr="0" upright="1">
                          <a:noAutofit/>
                        </wps:bodyPr>
                      </wps:wsp>
                      <wps:wsp>
                        <wps:cNvPr id="1142880560" name="Text Box 106"/>
                        <wps:cNvSpPr txBox="1">
                          <a:spLocks noChangeArrowheads="1"/>
                        </wps:cNvSpPr>
                        <wps:spPr bwMode="auto">
                          <a:xfrm>
                            <a:off x="6912" y="7056"/>
                            <a:ext cx="2880" cy="432"/>
                          </a:xfrm>
                          <a:prstGeom prst="rect">
                            <a:avLst/>
                          </a:prstGeom>
                          <a:solidFill>
                            <a:srgbClr val="FFFFFF"/>
                          </a:solidFill>
                          <a:ln w="9525">
                            <a:solidFill>
                              <a:srgbClr val="000000"/>
                            </a:solidFill>
                            <a:miter lim="800000"/>
                            <a:headEnd/>
                            <a:tailEnd/>
                          </a:ln>
                        </wps:spPr>
                        <wps:txbx>
                          <w:txbxContent>
                            <w:p w14:paraId="5502E9C9" w14:textId="77777777" w:rsidR="004E5FC1" w:rsidRDefault="004E5FC1" w:rsidP="007A1179">
                              <w:pPr>
                                <w:jc w:val="center"/>
                              </w:pPr>
                              <w:r>
                                <w:rPr>
                                  <w:lang w:val="uk-UA"/>
                                </w:rPr>
                                <w:t>Апаратурний метод</w:t>
                              </w:r>
                            </w:p>
                          </w:txbxContent>
                        </wps:txbx>
                        <wps:bodyPr rot="0" vert="horz" wrap="square" lIns="91440" tIns="45720" rIns="91440" bIns="45720" anchor="t" anchorCtr="0" upright="1">
                          <a:noAutofit/>
                        </wps:bodyPr>
                      </wps:wsp>
                      <wps:wsp>
                        <wps:cNvPr id="1829609353" name="Text Box 107"/>
                        <wps:cNvSpPr txBox="1">
                          <a:spLocks noChangeArrowheads="1"/>
                        </wps:cNvSpPr>
                        <wps:spPr bwMode="auto">
                          <a:xfrm>
                            <a:off x="6912" y="7632"/>
                            <a:ext cx="2880" cy="432"/>
                          </a:xfrm>
                          <a:prstGeom prst="rect">
                            <a:avLst/>
                          </a:prstGeom>
                          <a:solidFill>
                            <a:srgbClr val="FFFFFF"/>
                          </a:solidFill>
                          <a:ln w="9525">
                            <a:solidFill>
                              <a:srgbClr val="000000"/>
                            </a:solidFill>
                            <a:miter lim="800000"/>
                            <a:headEnd/>
                            <a:tailEnd/>
                          </a:ln>
                        </wps:spPr>
                        <wps:txbx>
                          <w:txbxContent>
                            <w:p w14:paraId="1618DBE8" w14:textId="77777777" w:rsidR="004E5FC1" w:rsidRDefault="004E5FC1" w:rsidP="007A1179">
                              <w:pPr>
                                <w:pStyle w:val="6"/>
                              </w:pPr>
                              <w:r>
                                <w:t>Антропометричний</w:t>
                              </w:r>
                            </w:p>
                            <w:p w14:paraId="52B922A1" w14:textId="77777777" w:rsidR="004E5FC1" w:rsidRDefault="004E5FC1" w:rsidP="007A1179"/>
                          </w:txbxContent>
                        </wps:txbx>
                        <wps:bodyPr rot="0" vert="horz" wrap="square" lIns="91440" tIns="45720" rIns="91440" bIns="45720" anchor="t" anchorCtr="0" upright="1">
                          <a:noAutofit/>
                        </wps:bodyPr>
                      </wps:wsp>
                      <wps:wsp>
                        <wps:cNvPr id="1890566799" name="Text Box 108"/>
                        <wps:cNvSpPr txBox="1">
                          <a:spLocks noChangeArrowheads="1"/>
                        </wps:cNvSpPr>
                        <wps:spPr bwMode="auto">
                          <a:xfrm>
                            <a:off x="6912" y="8064"/>
                            <a:ext cx="2880" cy="432"/>
                          </a:xfrm>
                          <a:prstGeom prst="rect">
                            <a:avLst/>
                          </a:prstGeom>
                          <a:solidFill>
                            <a:srgbClr val="FFFFFF"/>
                          </a:solidFill>
                          <a:ln w="9525">
                            <a:solidFill>
                              <a:srgbClr val="000000"/>
                            </a:solidFill>
                            <a:miter lim="800000"/>
                            <a:headEnd/>
                            <a:tailEnd/>
                          </a:ln>
                        </wps:spPr>
                        <wps:txbx>
                          <w:txbxContent>
                            <w:p w14:paraId="7627F485" w14:textId="77777777" w:rsidR="004E5FC1" w:rsidRDefault="004E5FC1" w:rsidP="007A1179">
                              <w:pPr>
                                <w:pStyle w:val="6"/>
                              </w:pPr>
                              <w:r>
                                <w:t>Анатомо-фізіологічний</w:t>
                              </w:r>
                            </w:p>
                            <w:p w14:paraId="75DC78D1" w14:textId="77777777" w:rsidR="004E5FC1" w:rsidRDefault="004E5FC1" w:rsidP="007A1179"/>
                          </w:txbxContent>
                        </wps:txbx>
                        <wps:bodyPr rot="0" vert="horz" wrap="square" lIns="91440" tIns="45720" rIns="91440" bIns="45720" anchor="t" anchorCtr="0" upright="1">
                          <a:noAutofit/>
                        </wps:bodyPr>
                      </wps:wsp>
                      <wps:wsp>
                        <wps:cNvPr id="2077294461" name="Text Box 109"/>
                        <wps:cNvSpPr txBox="1">
                          <a:spLocks noChangeArrowheads="1"/>
                        </wps:cNvSpPr>
                        <wps:spPr bwMode="auto">
                          <a:xfrm>
                            <a:off x="6912" y="8496"/>
                            <a:ext cx="2880" cy="432"/>
                          </a:xfrm>
                          <a:prstGeom prst="rect">
                            <a:avLst/>
                          </a:prstGeom>
                          <a:solidFill>
                            <a:srgbClr val="FFFFFF"/>
                          </a:solidFill>
                          <a:ln w="9525">
                            <a:solidFill>
                              <a:srgbClr val="000000"/>
                            </a:solidFill>
                            <a:miter lim="800000"/>
                            <a:headEnd/>
                            <a:tailEnd/>
                          </a:ln>
                        </wps:spPr>
                        <wps:txbx>
                          <w:txbxContent>
                            <w:p w14:paraId="6212E7E0" w14:textId="77777777" w:rsidR="004E5FC1" w:rsidRDefault="004E5FC1" w:rsidP="007A1179">
                              <w:pPr>
                                <w:rPr>
                                  <w:lang w:val="uk-UA"/>
                                </w:rPr>
                              </w:pPr>
                              <w:r>
                                <w:rPr>
                                  <w:lang w:val="uk-UA"/>
                                </w:rPr>
                                <w:t>Метод розмовної проби</w:t>
                              </w:r>
                            </w:p>
                            <w:p w14:paraId="0A566A86" w14:textId="77777777" w:rsidR="004E5FC1" w:rsidRDefault="004E5FC1" w:rsidP="007A1179"/>
                          </w:txbxContent>
                        </wps:txbx>
                        <wps:bodyPr rot="0" vert="horz" wrap="square" lIns="91440" tIns="45720" rIns="91440" bIns="45720" anchor="t" anchorCtr="0" upright="1">
                          <a:noAutofit/>
                        </wps:bodyPr>
                      </wps:wsp>
                      <wps:wsp>
                        <wps:cNvPr id="1830980720" name="Text Box 110"/>
                        <wps:cNvSpPr txBox="1">
                          <a:spLocks noChangeArrowheads="1"/>
                        </wps:cNvSpPr>
                        <wps:spPr bwMode="auto">
                          <a:xfrm>
                            <a:off x="6912" y="9072"/>
                            <a:ext cx="2880" cy="432"/>
                          </a:xfrm>
                          <a:prstGeom prst="rect">
                            <a:avLst/>
                          </a:prstGeom>
                          <a:solidFill>
                            <a:srgbClr val="FFFFFF"/>
                          </a:solidFill>
                          <a:ln w="9525">
                            <a:solidFill>
                              <a:srgbClr val="000000"/>
                            </a:solidFill>
                            <a:miter lim="800000"/>
                            <a:headEnd/>
                            <a:tailEnd/>
                          </a:ln>
                        </wps:spPr>
                        <wps:txbx>
                          <w:txbxContent>
                            <w:p w14:paraId="53D7F16D" w14:textId="77777777" w:rsidR="004E5FC1" w:rsidRDefault="004E5FC1" w:rsidP="007A1179">
                              <w:pPr>
                                <w:pStyle w:val="6"/>
                              </w:pPr>
                              <w:r>
                                <w:t>Холодний метод</w:t>
                              </w:r>
                            </w:p>
                            <w:p w14:paraId="1E55C9A0" w14:textId="77777777" w:rsidR="004E5FC1" w:rsidRDefault="004E5FC1" w:rsidP="007A1179"/>
                          </w:txbxContent>
                        </wps:txbx>
                        <wps:bodyPr rot="0" vert="horz" wrap="square" lIns="91440" tIns="45720" rIns="91440" bIns="45720" anchor="t" anchorCtr="0" upright="1">
                          <a:noAutofit/>
                        </wps:bodyPr>
                      </wps:wsp>
                      <wps:wsp>
                        <wps:cNvPr id="1515249994" name="Text Box 111"/>
                        <wps:cNvSpPr txBox="1">
                          <a:spLocks noChangeArrowheads="1"/>
                        </wps:cNvSpPr>
                        <wps:spPr bwMode="auto">
                          <a:xfrm>
                            <a:off x="6912" y="9504"/>
                            <a:ext cx="2880" cy="432"/>
                          </a:xfrm>
                          <a:prstGeom prst="rect">
                            <a:avLst/>
                          </a:prstGeom>
                          <a:solidFill>
                            <a:srgbClr val="FFFFFF"/>
                          </a:solidFill>
                          <a:ln w="9525">
                            <a:solidFill>
                              <a:srgbClr val="000000"/>
                            </a:solidFill>
                            <a:miter lim="800000"/>
                            <a:headEnd/>
                            <a:tailEnd/>
                          </a:ln>
                        </wps:spPr>
                        <wps:txbx>
                          <w:txbxContent>
                            <w:p w14:paraId="0B3CFD92" w14:textId="77777777" w:rsidR="004E5FC1" w:rsidRDefault="004E5FC1" w:rsidP="007A1179">
                              <w:pPr>
                                <w:pStyle w:val="6"/>
                              </w:pPr>
                              <w:r>
                                <w:t>Гарячий метод</w:t>
                              </w:r>
                            </w:p>
                          </w:txbxContent>
                        </wps:txbx>
                        <wps:bodyPr rot="0" vert="horz" wrap="square" lIns="91440" tIns="45720" rIns="91440" bIns="45720" anchor="t" anchorCtr="0" upright="1">
                          <a:noAutofit/>
                        </wps:bodyPr>
                      </wps:wsp>
                      <wps:wsp>
                        <wps:cNvPr id="417395215" name="Text Box 112"/>
                        <wps:cNvSpPr txBox="1">
                          <a:spLocks noChangeArrowheads="1"/>
                        </wps:cNvSpPr>
                        <wps:spPr bwMode="auto">
                          <a:xfrm>
                            <a:off x="2304" y="7776"/>
                            <a:ext cx="3312" cy="720"/>
                          </a:xfrm>
                          <a:prstGeom prst="rect">
                            <a:avLst/>
                          </a:prstGeom>
                          <a:solidFill>
                            <a:srgbClr val="FFFFFF"/>
                          </a:solidFill>
                          <a:ln w="9525">
                            <a:solidFill>
                              <a:srgbClr val="000000"/>
                            </a:solidFill>
                            <a:miter lim="800000"/>
                            <a:headEnd/>
                            <a:tailEnd/>
                          </a:ln>
                        </wps:spPr>
                        <wps:txbx>
                          <w:txbxContent>
                            <w:p w14:paraId="37B84714" w14:textId="77777777" w:rsidR="004E5FC1" w:rsidRDefault="004E5FC1" w:rsidP="007A1179">
                              <w:pPr>
                                <w:jc w:val="center"/>
                                <w:rPr>
                                  <w:lang w:val="uk-UA"/>
                                </w:rPr>
                              </w:pPr>
                              <w:r>
                                <w:rPr>
                                  <w:lang w:val="uk-UA"/>
                                </w:rPr>
                                <w:t>Визначення міжальвеолярної висоти</w:t>
                              </w:r>
                            </w:p>
                            <w:p w14:paraId="338BA83A" w14:textId="77777777" w:rsidR="004E5FC1" w:rsidRDefault="004E5FC1" w:rsidP="007A1179">
                              <w:pPr>
                                <w:jc w:val="center"/>
                              </w:pPr>
                            </w:p>
                          </w:txbxContent>
                        </wps:txbx>
                        <wps:bodyPr rot="0" vert="horz" wrap="square" lIns="91440" tIns="45720" rIns="91440" bIns="45720" anchor="t" anchorCtr="0" upright="1">
                          <a:noAutofit/>
                        </wps:bodyPr>
                      </wps:wsp>
                      <wps:wsp>
                        <wps:cNvPr id="1016333623" name="Text Box 113"/>
                        <wps:cNvSpPr txBox="1">
                          <a:spLocks noChangeArrowheads="1"/>
                        </wps:cNvSpPr>
                        <wps:spPr bwMode="auto">
                          <a:xfrm>
                            <a:off x="3600" y="4320"/>
                            <a:ext cx="4752" cy="720"/>
                          </a:xfrm>
                          <a:prstGeom prst="rect">
                            <a:avLst/>
                          </a:prstGeom>
                          <a:solidFill>
                            <a:srgbClr val="FFFFFF"/>
                          </a:solidFill>
                          <a:ln w="9525">
                            <a:solidFill>
                              <a:srgbClr val="000000"/>
                            </a:solidFill>
                            <a:miter lim="800000"/>
                            <a:headEnd/>
                            <a:tailEnd/>
                          </a:ln>
                        </wps:spPr>
                        <wps:txbx>
                          <w:txbxContent>
                            <w:p w14:paraId="0EE61510" w14:textId="77777777" w:rsidR="004E5FC1" w:rsidRDefault="004E5FC1" w:rsidP="007A1179">
                              <w:pPr>
                                <w:pStyle w:val="6"/>
                              </w:pPr>
                              <w:r>
                                <w:t>ЕТАПИ ВИЗНАЧЕННЯ ЦЕНТРАЛЬНОГО</w:t>
                              </w:r>
                            </w:p>
                            <w:p w14:paraId="2BC2C348" w14:textId="77777777" w:rsidR="004E5FC1" w:rsidRDefault="004E5FC1" w:rsidP="007A1179">
                              <w:pPr>
                                <w:pStyle w:val="6"/>
                              </w:pPr>
                              <w:r>
                                <w:t>СПІВВІДНОШЕННЯ ЩЕЛЕП</w:t>
                              </w:r>
                            </w:p>
                            <w:p w14:paraId="69CA6B09" w14:textId="77777777" w:rsidR="004E5FC1" w:rsidRDefault="004E5FC1" w:rsidP="007A117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24076E" id="Group 88" o:spid="_x0000_s1050" style="position:absolute;left:0;text-align:left;margin-left:59.8pt;margin-top:61.4pt;width:374.4pt;height:469pt;z-index:251700224" coordorigin="2304,4320" coordsize="7488,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" o:allowincell="f">
                <v:line id="Line 89" o:spid="_x0000_s1051" style="position:absolute;flip:x;visibility:visible;mso-wrap-style:square" from="3874,5040" to="6048,5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">
                  <v:stroke endarrow="block"/>
                </v:line>
                <v:line id="Line 90" o:spid="_x0000_s1052" style="position:absolute;visibility:visible;mso-wrap-style:square" from="3888,6480" to="3888,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">
                  <v:stroke endarrow="block"/>
                </v:line>
                <v:line id="Line 91" o:spid="_x0000_s1053" style="position:absolute;visibility:visible;mso-wrap-style:square" from="3888,8496" to="3888,8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">
                  <v:stroke endarrow="block"/>
                </v:line>
                <v:line id="Line 92" o:spid="_x0000_s1054" style="position:absolute;visibility:visible;mso-wrap-style:square" from="3888,7488" to="3888,7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">
                  <v:stroke endarrow="block"/>
                </v:line>
                <v:line id="Line 93" o:spid="_x0000_s1055" style="position:absolute;visibility:visible;mso-wrap-style:square" from="5616,7056" to="6912,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">
                  <v:stroke endarrow="block"/>
                </v:line>
                <v:line id="Line 94" o:spid="_x0000_s1056" style="position:absolute;flip:y;visibility:visible;mso-wrap-style:square" from="5616,6768" to="6912,7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">
                  <v:stroke endarrow="block"/>
                </v:line>
                <v:line id="Line 95" o:spid="_x0000_s1057" style="position:absolute;flip:y;visibility:visible;mso-wrap-style:square" from="5616,7920" to="6912,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">
                  <v:stroke endarrow="block"/>
                </v:line>
                <v:line id="Line 96" o:spid="_x0000_s1058" style="position:absolute;visibility:visible;mso-wrap-style:square" from="5616,8108" to="6912,8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">
                  <v:stroke endarrow="block"/>
                </v:line>
                <v:line id="Line 97" o:spid="_x0000_s1059" style="position:absolute;visibility:visible;mso-wrap-style:square" from="5616,8108" to="6931,8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">
                  <v:stroke endarrow="block"/>
                </v:line>
                <v:line id="Line 98" o:spid="_x0000_s1060" style="position:absolute;visibility:visible;mso-wrap-style:square" from="5616,9129" to="6912,9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">
                  <v:stroke endarrow="block"/>
                </v:line>
                <v:line id="Line 99" o:spid="_x0000_s1061" style="position:absolute;visibility:visible;mso-wrap-style:square" from="5616,9129" to="6912,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">
                  <v:stroke endarrow="block"/>
                </v:line>
                <v:line id="Line 100" o:spid="_x0000_s1062" style="position:absolute;visibility:visible;mso-wrap-style:square" from="3888,9504" to="3888,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">
                  <v:stroke endarrow="block"/>
                </v:line>
                <v:shape id="Text Box 101" o:spid="_x0000_s1063" type="#_x0000_t202" style="position:absolute;left:2304;top:5760;width:331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">
                  <v:textbox>
                    <w:txbxContent>
                      <w:p w14:paraId="12FE506A" w14:textId="77777777" w:rsidR="004E5FC1" w:rsidRDefault="004E5FC1" w:rsidP="007A1179">
                        <w:pPr>
                          <w:jc w:val="center"/>
                          <w:rPr>
                            <w:lang w:val="uk-UA"/>
                          </w:rPr>
                        </w:pPr>
                        <w:r>
                          <w:rPr>
                            <w:lang w:val="uk-UA"/>
                          </w:rPr>
                          <w:t xml:space="preserve">Формування  вестибулярного </w:t>
                        </w:r>
                        <w:proofErr w:type="spellStart"/>
                        <w:r>
                          <w:rPr>
                            <w:lang w:val="uk-UA"/>
                          </w:rPr>
                          <w:t>овала</w:t>
                        </w:r>
                        <w:proofErr w:type="spellEnd"/>
                      </w:p>
                      <w:p w14:paraId="415FBCD6" w14:textId="77777777" w:rsidR="004E5FC1" w:rsidRDefault="004E5FC1" w:rsidP="007A1179">
                        <w:pPr>
                          <w:jc w:val="center"/>
                          <w:rPr>
                            <w:lang w:val="uk-UA"/>
                          </w:rPr>
                        </w:pPr>
                      </w:p>
                      <w:p w14:paraId="10DC3EC7" w14:textId="77777777" w:rsidR="004E5FC1" w:rsidRDefault="004E5FC1" w:rsidP="007A1179"/>
                    </w:txbxContent>
                  </v:textbox>
                </v:shape>
                <v:shape id="Text Box 102" o:spid="_x0000_s1064" type="#_x0000_t202" style="position:absolute;left:2304;top:6768;width:331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">
                  <v:textbox>
                    <w:txbxContent>
                      <w:p w14:paraId="6357E75D" w14:textId="77777777" w:rsidR="004E5FC1" w:rsidRDefault="004E5FC1" w:rsidP="007A1179">
                        <w:pPr>
                          <w:jc w:val="center"/>
                        </w:pPr>
                        <w:r>
                          <w:rPr>
                            <w:lang w:val="uk-UA"/>
                          </w:rPr>
                          <w:t>Формування протетичної площини</w:t>
                        </w:r>
                      </w:p>
                    </w:txbxContent>
                  </v:textbox>
                </v:shape>
                <v:shape id="Text Box 103" o:spid="_x0000_s1065" type="#_x0000_t202" style="position:absolute;left:2304;top:8784;width:331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">
                  <v:textbox>
                    <w:txbxContent>
                      <w:p w14:paraId="2FEE45A3" w14:textId="77777777" w:rsidR="004E5FC1" w:rsidRDefault="004E5FC1" w:rsidP="007A1179">
                        <w:pPr>
                          <w:jc w:val="center"/>
                        </w:pPr>
                        <w:r>
                          <w:rPr>
                            <w:lang w:val="uk-UA"/>
                          </w:rPr>
                          <w:t xml:space="preserve">Фіксація </w:t>
                        </w:r>
                        <w:proofErr w:type="spellStart"/>
                        <w:r>
                          <w:rPr>
                            <w:lang w:val="uk-UA"/>
                          </w:rPr>
                          <w:t>мезіо</w:t>
                        </w:r>
                        <w:proofErr w:type="spellEnd"/>
                        <w:r>
                          <w:rPr>
                            <w:lang w:val="uk-UA"/>
                          </w:rPr>
                          <w:t xml:space="preserve">-дистального співвідношення щелеп </w:t>
                        </w:r>
                      </w:p>
                    </w:txbxContent>
                  </v:textbox>
                </v:shape>
                <v:shape id="Text Box 104" o:spid="_x0000_s1066" type="#_x0000_t202" style="position:absolute;left:2304;top:9792;width:326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">
                  <v:textbox>
                    <w:txbxContent>
                      <w:p w14:paraId="05FAE4D5" w14:textId="77777777" w:rsidR="004E5FC1" w:rsidRDefault="004E5FC1" w:rsidP="007A1179">
                        <w:pPr>
                          <w:jc w:val="both"/>
                          <w:rPr>
                            <w:lang w:val="uk-UA"/>
                          </w:rPr>
                        </w:pPr>
                        <w:r>
                          <w:rPr>
                            <w:lang w:val="uk-UA"/>
                          </w:rPr>
                          <w:t xml:space="preserve">Формування вестибулярної поверхні </w:t>
                        </w:r>
                        <w:proofErr w:type="spellStart"/>
                        <w:r>
                          <w:rPr>
                            <w:lang w:val="uk-UA"/>
                          </w:rPr>
                          <w:t>валиків.Нанесення</w:t>
                        </w:r>
                        <w:proofErr w:type="spellEnd"/>
                        <w:r>
                          <w:rPr>
                            <w:lang w:val="uk-UA"/>
                          </w:rPr>
                          <w:t xml:space="preserve">  орієнтовних ліній</w:t>
                        </w:r>
                      </w:p>
                      <w:p w14:paraId="0529679F" w14:textId="77777777" w:rsidR="004E5FC1" w:rsidRDefault="004E5FC1" w:rsidP="007A1179">
                        <w:pPr>
                          <w:jc w:val="both"/>
                        </w:pPr>
                      </w:p>
                    </w:txbxContent>
                  </v:textbox>
                </v:shape>
                <v:shape id="Text Box 105" o:spid="_x0000_s1067" type="#_x0000_t202" style="position:absolute;left:6912;top:6624;width:288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">
                  <v:textbox>
                    <w:txbxContent>
                      <w:p w14:paraId="584E5E39" w14:textId="77777777" w:rsidR="004E5FC1" w:rsidRDefault="004E5FC1" w:rsidP="007A1179">
                        <w:pPr>
                          <w:pStyle w:val="6"/>
                        </w:pPr>
                        <w:r>
                          <w:t>Неапаратурний метод</w:t>
                        </w:r>
                      </w:p>
                      <w:p w14:paraId="51819376" w14:textId="77777777" w:rsidR="004E5FC1" w:rsidRDefault="004E5FC1" w:rsidP="007A1179">
                        <w:pPr>
                          <w:jc w:val="center"/>
                        </w:pPr>
                      </w:p>
                    </w:txbxContent>
                  </v:textbox>
                </v:shape>
                <v:shape id="Text Box 106" o:spid="_x0000_s1068" type="#_x0000_t202" style="position:absolute;left:6912;top:7056;width:288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">
                  <v:textbox>
                    <w:txbxContent>
                      <w:p w14:paraId="5502E9C9" w14:textId="77777777" w:rsidR="004E5FC1" w:rsidRDefault="004E5FC1" w:rsidP="007A1179">
                        <w:pPr>
                          <w:jc w:val="center"/>
                        </w:pPr>
                        <w:r>
                          <w:rPr>
                            <w:lang w:val="uk-UA"/>
                          </w:rPr>
                          <w:t>Апаратурний метод</w:t>
                        </w:r>
                      </w:p>
                    </w:txbxContent>
                  </v:textbox>
                </v:shape>
                <v:shape id="Text Box 107" o:spid="_x0000_s1069" type="#_x0000_t202" style="position:absolute;left:6912;top:7632;width:288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">
                  <v:textbox>
                    <w:txbxContent>
                      <w:p w14:paraId="1618DBE8" w14:textId="77777777" w:rsidR="004E5FC1" w:rsidRDefault="004E5FC1" w:rsidP="007A1179">
                        <w:pPr>
                          <w:pStyle w:val="6"/>
                        </w:pPr>
                        <w:r>
                          <w:t>Антропометричний</w:t>
                        </w:r>
                      </w:p>
                      <w:p w14:paraId="52B922A1" w14:textId="77777777" w:rsidR="004E5FC1" w:rsidRDefault="004E5FC1" w:rsidP="007A1179"/>
                    </w:txbxContent>
                  </v:textbox>
                </v:shape>
                <v:shape id="Text Box 108" o:spid="_x0000_s1070" type="#_x0000_t202" style="position:absolute;left:6912;top:8064;width:288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">
                  <v:textbox>
                    <w:txbxContent>
                      <w:p w14:paraId="7627F485" w14:textId="77777777" w:rsidR="004E5FC1" w:rsidRDefault="004E5FC1" w:rsidP="007A1179">
                        <w:pPr>
                          <w:pStyle w:val="6"/>
                        </w:pPr>
                        <w:r>
                          <w:t>Анатомо-фізіологічний</w:t>
                        </w:r>
                      </w:p>
                      <w:p w14:paraId="75DC78D1" w14:textId="77777777" w:rsidR="004E5FC1" w:rsidRDefault="004E5FC1" w:rsidP="007A1179"/>
                    </w:txbxContent>
                  </v:textbox>
                </v:shape>
                <v:shape id="Text Box 109" o:spid="_x0000_s1071" type="#_x0000_t202" style="position:absolute;left:6912;top:8496;width:288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">
                  <v:textbox>
                    <w:txbxContent>
                      <w:p w14:paraId="6212E7E0" w14:textId="77777777" w:rsidR="004E5FC1" w:rsidRDefault="004E5FC1" w:rsidP="007A1179">
                        <w:pPr>
                          <w:rPr>
                            <w:lang w:val="uk-UA"/>
                          </w:rPr>
                        </w:pPr>
                        <w:r>
                          <w:rPr>
                            <w:lang w:val="uk-UA"/>
                          </w:rPr>
                          <w:t>Метод розмовної проби</w:t>
                        </w:r>
                      </w:p>
                      <w:p w14:paraId="0A566A86" w14:textId="77777777" w:rsidR="004E5FC1" w:rsidRDefault="004E5FC1" w:rsidP="007A1179"/>
                    </w:txbxContent>
                  </v:textbox>
                </v:shape>
                <v:shape id="Text Box 110" o:spid="_x0000_s1072" type="#_x0000_t202" style="position:absolute;left:6912;top:9072;width:288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">
                  <v:textbox>
                    <w:txbxContent>
                      <w:p w14:paraId="53D7F16D" w14:textId="77777777" w:rsidR="004E5FC1" w:rsidRDefault="004E5FC1" w:rsidP="007A1179">
                        <w:pPr>
                          <w:pStyle w:val="6"/>
                        </w:pPr>
                        <w:r>
                          <w:t>Холодний метод</w:t>
                        </w:r>
                      </w:p>
                      <w:p w14:paraId="1E55C9A0" w14:textId="77777777" w:rsidR="004E5FC1" w:rsidRDefault="004E5FC1" w:rsidP="007A1179"/>
                    </w:txbxContent>
                  </v:textbox>
                </v:shape>
                <v:shape id="Text Box 111" o:spid="_x0000_s1073" type="#_x0000_t202" style="position:absolute;left:6912;top:9504;width:288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">
                  <v:textbox>
                    <w:txbxContent>
                      <w:p w14:paraId="0B3CFD92" w14:textId="77777777" w:rsidR="004E5FC1" w:rsidRDefault="004E5FC1" w:rsidP="007A1179">
                        <w:pPr>
                          <w:pStyle w:val="6"/>
                        </w:pPr>
                        <w:r>
                          <w:t>Гарячий метод</w:t>
                        </w:r>
                      </w:p>
                    </w:txbxContent>
                  </v:textbox>
                </v:shape>
                <v:shape id="Text Box 112" o:spid="_x0000_s1074" type="#_x0000_t202" style="position:absolute;left:2304;top:7776;width:331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">
                  <v:textbox>
                    <w:txbxContent>
                      <w:p w14:paraId="37B84714" w14:textId="77777777" w:rsidR="004E5FC1" w:rsidRDefault="004E5FC1" w:rsidP="007A1179">
                        <w:pPr>
                          <w:jc w:val="center"/>
                          <w:rPr>
                            <w:lang w:val="uk-UA"/>
                          </w:rPr>
                        </w:pPr>
                        <w:r>
                          <w:rPr>
                            <w:lang w:val="uk-UA"/>
                          </w:rPr>
                          <w:t xml:space="preserve">Визначення </w:t>
                        </w:r>
                        <w:proofErr w:type="spellStart"/>
                        <w:r>
                          <w:rPr>
                            <w:lang w:val="uk-UA"/>
                          </w:rPr>
                          <w:t>міжальвеолярної</w:t>
                        </w:r>
                        <w:proofErr w:type="spellEnd"/>
                        <w:r>
                          <w:rPr>
                            <w:lang w:val="uk-UA"/>
                          </w:rPr>
                          <w:t xml:space="preserve"> висоти</w:t>
                        </w:r>
                      </w:p>
                      <w:p w14:paraId="338BA83A" w14:textId="77777777" w:rsidR="004E5FC1" w:rsidRDefault="004E5FC1" w:rsidP="007A1179">
                        <w:pPr>
                          <w:jc w:val="center"/>
                        </w:pPr>
                      </w:p>
                    </w:txbxContent>
                  </v:textbox>
                </v:shape>
                <v:shape id="Text Box 113" o:spid="_x0000_s1075" type="#_x0000_t202" style="position:absolute;left:3600;top:4320;width:475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">
                  <v:textbox>
                    <w:txbxContent>
                      <w:p w14:paraId="0EE61510" w14:textId="77777777" w:rsidR="004E5FC1" w:rsidRDefault="004E5FC1" w:rsidP="007A1179">
                        <w:pPr>
                          <w:pStyle w:val="6"/>
                        </w:pPr>
                        <w:r>
                          <w:t>ЕТАПИ ВИЗНАЧЕННЯ ЦЕНТРАЛЬНОГО</w:t>
                        </w:r>
                      </w:p>
                      <w:p w14:paraId="2BC2C348" w14:textId="77777777" w:rsidR="004E5FC1" w:rsidRDefault="004E5FC1" w:rsidP="007A1179">
                        <w:pPr>
                          <w:pStyle w:val="6"/>
                        </w:pPr>
                        <w:r>
                          <w:t>СПІВВІДНОШЕННЯ ЩЕЛЕП</w:t>
                        </w:r>
                      </w:p>
                      <w:p w14:paraId="69CA6B09" w14:textId="77777777" w:rsidR="004E5FC1" w:rsidRDefault="004E5FC1" w:rsidP="007A1179"/>
                    </w:txbxContent>
                  </v:textbox>
                </v:shape>
                <w10:wrap type="topAndBottom"/>
              </v:group>
            </w:pict>
          </mc:Fallback>
        </mc:AlternateContent>
      </w:r>
      <w:r w:rsidR="007A1179" w:rsidRPr="007961A0">
        <w:rPr>
          <w:b/>
          <w:snapToGrid w:val="0"/>
          <w:lang w:val="uk-UA"/>
        </w:rPr>
        <w:t xml:space="preserve">     При сагітальному</w:t>
      </w:r>
      <w:r w:rsidR="007A1179" w:rsidRPr="007961A0">
        <w:rPr>
          <w:snapToGrid w:val="0"/>
          <w:lang w:val="uk-UA"/>
        </w:rPr>
        <w:t xml:space="preserve"> русі нижньої щелепи нижні фрон</w:t>
      </w:r>
      <w:r w:rsidR="007A1179" w:rsidRPr="007961A0">
        <w:rPr>
          <w:snapToGrid w:val="0"/>
          <w:lang w:val="uk-UA"/>
        </w:rPr>
        <w:softHyphen/>
        <w:t>тальні зуби ковзають по піднебінній поверхні верхніх зу</w:t>
      </w:r>
      <w:r w:rsidR="007A1179" w:rsidRPr="007961A0">
        <w:rPr>
          <w:snapToGrid w:val="0"/>
          <w:lang w:val="uk-UA"/>
        </w:rPr>
        <w:softHyphen/>
        <w:t>бів і встановлюються ріжучими краями проти ріжучих країв верхніх зубів. Жувальні горбки зубів нижньої ще</w:t>
      </w:r>
      <w:r w:rsidR="007A1179" w:rsidRPr="007961A0">
        <w:rPr>
          <w:snapToGrid w:val="0"/>
          <w:lang w:val="uk-UA"/>
        </w:rPr>
        <w:softHyphen/>
        <w:t xml:space="preserve">лепи ковзають медіальними фасетками по дистальних фасетках своїх антагоністів і встановлюються .в змиканні однойменних горбків, які обмежують </w:t>
      </w:r>
    </w:p>
    <w:p w14:paraId="2386E504" w14:textId="77777777" w:rsidR="007A1179" w:rsidRPr="007961A0" w:rsidRDefault="007A1179" w:rsidP="007A1179">
      <w:pPr>
        <w:ind w:left="142" w:firstLine="426"/>
        <w:rPr>
          <w:snapToGrid w:val="0"/>
          <w:lang w:val="uk-UA"/>
        </w:rPr>
      </w:pPr>
      <w:r w:rsidRPr="007961A0">
        <w:rPr>
          <w:snapToGrid w:val="0"/>
          <w:lang w:val="uk-UA"/>
        </w:rPr>
        <w:t>ромбовидні просто</w:t>
      </w:r>
      <w:r w:rsidRPr="007961A0">
        <w:rPr>
          <w:snapToGrid w:val="0"/>
          <w:lang w:val="uk-UA"/>
        </w:rPr>
        <w:softHyphen/>
        <w:t>ри, де формуються клубочки їжі. Такий контакт бічних зубів при сагітальному русі нижньої щелепи можливий завдяки розміщенню їх жувальних поверхонь по сагі</w:t>
      </w:r>
      <w:r w:rsidRPr="007961A0">
        <w:rPr>
          <w:snapToGrid w:val="0"/>
          <w:lang w:val="uk-UA"/>
        </w:rPr>
        <w:softHyphen/>
        <w:t>тальній кривій. Викривлення цієї лінії залежить від сту</w:t>
      </w:r>
      <w:r w:rsidRPr="007961A0">
        <w:rPr>
          <w:snapToGrid w:val="0"/>
          <w:lang w:val="uk-UA"/>
        </w:rPr>
        <w:softHyphen/>
        <w:t>пеня нахилу піднебінних поверхонь верхніх фронтальних зубів, від характеру похилої поверхні суглобного горбика і від глибини фронтального перекриття зубів.</w:t>
      </w:r>
    </w:p>
    <w:p w14:paraId="090C7EC2" w14:textId="77777777" w:rsidR="007A1179" w:rsidRPr="007961A0" w:rsidRDefault="007A1179" w:rsidP="007A1179">
      <w:pPr>
        <w:ind w:left="142" w:firstLine="426"/>
        <w:rPr>
          <w:i/>
          <w:snapToGrid w:val="0"/>
          <w:lang w:val="uk-UA"/>
        </w:rPr>
      </w:pPr>
      <w:r w:rsidRPr="007961A0">
        <w:rPr>
          <w:snapToGrid w:val="0"/>
          <w:lang w:val="uk-UA"/>
        </w:rPr>
        <w:t>Ступінь нахилу верхніх фронтальних зубів визначає</w:t>
      </w:r>
      <w:r w:rsidRPr="007961A0">
        <w:rPr>
          <w:snapToGrid w:val="0"/>
          <w:lang w:val="uk-UA"/>
        </w:rPr>
        <w:softHyphen/>
        <w:t>ться кутом, який утворюється внаслідок перетину площи</w:t>
      </w:r>
      <w:r w:rsidRPr="007961A0">
        <w:rPr>
          <w:snapToGrid w:val="0"/>
          <w:lang w:val="uk-UA"/>
        </w:rPr>
        <w:softHyphen/>
        <w:t xml:space="preserve">ни їх нахилу з напрямом </w:t>
      </w:r>
      <w:proofErr w:type="spellStart"/>
      <w:r w:rsidRPr="007961A0">
        <w:rPr>
          <w:snapToGrid w:val="0"/>
          <w:lang w:val="uk-UA"/>
        </w:rPr>
        <w:t>оклюзійної</w:t>
      </w:r>
      <w:proofErr w:type="spellEnd"/>
      <w:r w:rsidRPr="007961A0">
        <w:rPr>
          <w:snapToGrid w:val="0"/>
          <w:lang w:val="uk-UA"/>
        </w:rPr>
        <w:t xml:space="preserve"> площини, тобто пло</w:t>
      </w:r>
      <w:r w:rsidRPr="007961A0">
        <w:rPr>
          <w:snapToGrid w:val="0"/>
          <w:lang w:val="uk-UA"/>
        </w:rPr>
        <w:softHyphen/>
        <w:t xml:space="preserve">щини, проведеної через дистальні горбки нижніх других або третіх молярів і щічні горбки нижніх перших </w:t>
      </w:r>
      <w:proofErr w:type="spellStart"/>
      <w:r w:rsidRPr="007961A0">
        <w:rPr>
          <w:snapToGrid w:val="0"/>
          <w:lang w:val="uk-UA"/>
        </w:rPr>
        <w:t>премолярів</w:t>
      </w:r>
      <w:proofErr w:type="spellEnd"/>
      <w:r w:rsidRPr="007961A0">
        <w:rPr>
          <w:snapToGrid w:val="0"/>
          <w:lang w:val="uk-UA"/>
        </w:rPr>
        <w:t>. Цей кут називається кутом</w:t>
      </w:r>
      <w:r w:rsidRPr="007961A0">
        <w:rPr>
          <w:b/>
          <w:snapToGrid w:val="0"/>
          <w:lang w:val="uk-UA"/>
        </w:rPr>
        <w:t xml:space="preserve"> сагітального різцевого </w:t>
      </w:r>
      <w:r w:rsidRPr="007961A0">
        <w:rPr>
          <w:snapToGrid w:val="0"/>
          <w:lang w:val="uk-UA"/>
        </w:rPr>
        <w:t xml:space="preserve">шляху і становить у середньому 40—50° (рис. 28, </w:t>
      </w:r>
      <w:r w:rsidRPr="007961A0">
        <w:rPr>
          <w:i/>
          <w:snapToGrid w:val="0"/>
          <w:lang w:val="uk-UA"/>
        </w:rPr>
        <w:t>а</w:t>
      </w:r>
      <w:r w:rsidRPr="007961A0">
        <w:rPr>
          <w:snapToGrid w:val="0"/>
          <w:lang w:val="uk-UA"/>
        </w:rPr>
        <w:t xml:space="preserve"> і </w:t>
      </w:r>
      <w:r w:rsidRPr="007961A0">
        <w:rPr>
          <w:i/>
          <w:snapToGrid w:val="0"/>
          <w:lang w:val="uk-UA"/>
        </w:rPr>
        <w:t>б).</w:t>
      </w:r>
    </w:p>
    <w:p w14:paraId="3F6783B6" w14:textId="77777777" w:rsidR="007A1179" w:rsidRPr="007961A0" w:rsidRDefault="007A1179" w:rsidP="007A1179">
      <w:pPr>
        <w:ind w:left="142" w:firstLine="426"/>
        <w:jc w:val="center"/>
        <w:rPr>
          <w:snapToGrid w:val="0"/>
          <w:lang w:val="uk-UA"/>
        </w:rPr>
      </w:pPr>
      <w:r w:rsidRPr="007961A0">
        <w:rPr>
          <w:noProof/>
        </w:rPr>
        <w:drawing>
          <wp:inline distT="0" distB="0" distL="0" distR="0" wp14:anchorId="073DD62A" wp14:editId="6A4DBC82">
            <wp:extent cx="1467485" cy="956945"/>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1467485" cy="956945"/>
                    </a:xfrm>
                    <a:prstGeom prst="rect">
                      <a:avLst/>
                    </a:prstGeom>
                    <a:noFill/>
                    <a:ln w="9525">
                      <a:noFill/>
                      <a:miter lim="800000"/>
                      <a:headEnd/>
                      <a:tailEnd/>
                    </a:ln>
                  </pic:spPr>
                </pic:pic>
              </a:graphicData>
            </a:graphic>
          </wp:inline>
        </w:drawing>
      </w:r>
      <w:r w:rsidRPr="007961A0">
        <w:rPr>
          <w:snapToGrid w:val="0"/>
          <w:lang w:val="uk-UA"/>
        </w:rPr>
        <w:object w:dxaOrig="2583" w:dyaOrig="2477" w14:anchorId="4345AA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23.6pt" o:ole="" fillcolor="window">
            <v:imagedata r:id="rId42" o:title=""/>
          </v:shape>
          <o:OLEObject Type="Embed" ProgID="Word.Picture.8" ShapeID="_x0000_i1025" DrawAspect="Content" ObjectID="_1821789730" r:id="rId43"/>
        </w:object>
      </w:r>
    </w:p>
    <w:p w14:paraId="0134AF8B" w14:textId="77777777" w:rsidR="007A1179" w:rsidRPr="007961A0" w:rsidRDefault="007A1179" w:rsidP="007A1179">
      <w:pPr>
        <w:ind w:left="142" w:firstLine="426"/>
        <w:jc w:val="center"/>
        <w:rPr>
          <w:snapToGrid w:val="0"/>
          <w:lang w:val="uk-UA"/>
        </w:rPr>
      </w:pPr>
      <w:r w:rsidRPr="007961A0">
        <w:rPr>
          <w:snapToGrid w:val="0"/>
          <w:lang w:val="uk-UA"/>
        </w:rPr>
        <w:lastRenderedPageBreak/>
        <w:t xml:space="preserve">Рис. 28. Кут сагітального суглобного шляху </w:t>
      </w:r>
      <w:r w:rsidRPr="007961A0">
        <w:rPr>
          <w:i/>
          <w:snapToGrid w:val="0"/>
          <w:lang w:val="uk-UA"/>
        </w:rPr>
        <w:t>(а);</w:t>
      </w:r>
      <w:r w:rsidRPr="007961A0">
        <w:rPr>
          <w:snapToGrid w:val="0"/>
          <w:lang w:val="uk-UA"/>
        </w:rPr>
        <w:t xml:space="preserve"> кут сагітального різцевого шляху (б).</w:t>
      </w:r>
    </w:p>
    <w:p w14:paraId="5D3F137A" w14:textId="77777777" w:rsidR="007A1179" w:rsidRPr="007961A0" w:rsidRDefault="007A1179" w:rsidP="007A1179">
      <w:pPr>
        <w:ind w:left="142" w:firstLine="426"/>
        <w:rPr>
          <w:snapToGrid w:val="0"/>
          <w:lang w:val="uk-UA"/>
        </w:rPr>
      </w:pPr>
    </w:p>
    <w:p w14:paraId="57DB2110" w14:textId="77777777" w:rsidR="007A1179" w:rsidRPr="007961A0" w:rsidRDefault="007A1179" w:rsidP="007A1179">
      <w:pPr>
        <w:ind w:left="142" w:firstLine="426"/>
        <w:rPr>
          <w:snapToGrid w:val="0"/>
          <w:lang w:val="uk-UA"/>
        </w:rPr>
      </w:pPr>
      <w:r w:rsidRPr="007961A0">
        <w:rPr>
          <w:snapToGrid w:val="0"/>
          <w:lang w:val="uk-UA"/>
        </w:rPr>
        <w:t>Кут, утворюваний площиною нахилу суглобного горб</w:t>
      </w:r>
      <w:r w:rsidRPr="007961A0">
        <w:rPr>
          <w:snapToGrid w:val="0"/>
          <w:lang w:val="uk-UA"/>
        </w:rPr>
        <w:softHyphen/>
        <w:t xml:space="preserve">ка з </w:t>
      </w:r>
      <w:proofErr w:type="spellStart"/>
      <w:r w:rsidRPr="007961A0">
        <w:rPr>
          <w:snapToGrid w:val="0"/>
          <w:lang w:val="uk-UA"/>
        </w:rPr>
        <w:t>оклюзійною</w:t>
      </w:r>
      <w:proofErr w:type="spellEnd"/>
      <w:r w:rsidRPr="007961A0">
        <w:rPr>
          <w:snapToGrid w:val="0"/>
          <w:lang w:val="uk-UA"/>
        </w:rPr>
        <w:t xml:space="preserve"> площиною, має назву </w:t>
      </w:r>
      <w:proofErr w:type="spellStart"/>
      <w:r w:rsidRPr="007961A0">
        <w:rPr>
          <w:snapToGrid w:val="0"/>
          <w:lang w:val="uk-UA"/>
        </w:rPr>
        <w:t>сагітальногокута</w:t>
      </w:r>
      <w:proofErr w:type="spellEnd"/>
      <w:r w:rsidRPr="007961A0">
        <w:rPr>
          <w:snapToGrid w:val="0"/>
          <w:lang w:val="uk-UA"/>
        </w:rPr>
        <w:t xml:space="preserve"> суглобного шляху. Він становить у середньому 30—35°.Із збільшенням кута сагітального різцевого шляху і са</w:t>
      </w:r>
      <w:r w:rsidRPr="007961A0">
        <w:rPr>
          <w:snapToGrid w:val="0"/>
          <w:lang w:val="uk-UA"/>
        </w:rPr>
        <w:softHyphen/>
        <w:t xml:space="preserve">гітального кута суглобного шляху збільшується ступінь викривлення сагітальної </w:t>
      </w:r>
      <w:proofErr w:type="spellStart"/>
      <w:r w:rsidRPr="007961A0">
        <w:rPr>
          <w:snapToGrid w:val="0"/>
          <w:lang w:val="uk-UA"/>
        </w:rPr>
        <w:t>оклюзійної</w:t>
      </w:r>
      <w:proofErr w:type="spellEnd"/>
      <w:r w:rsidRPr="007961A0">
        <w:rPr>
          <w:snapToGrid w:val="0"/>
          <w:lang w:val="uk-UA"/>
        </w:rPr>
        <w:t xml:space="preserve"> кривої. На думку </w:t>
      </w:r>
      <w:proofErr w:type="spellStart"/>
      <w:r w:rsidRPr="007961A0">
        <w:rPr>
          <w:snapToGrid w:val="0"/>
          <w:lang w:val="uk-UA"/>
        </w:rPr>
        <w:t>Бонвіля</w:t>
      </w:r>
      <w:proofErr w:type="spellEnd"/>
      <w:r w:rsidRPr="007961A0">
        <w:rPr>
          <w:snapToGrid w:val="0"/>
          <w:lang w:val="uk-UA"/>
        </w:rPr>
        <w:t xml:space="preserve">, при сагітальних рухах, завдяки наявності </w:t>
      </w:r>
      <w:proofErr w:type="spellStart"/>
      <w:r w:rsidRPr="007961A0">
        <w:rPr>
          <w:snapToGrid w:val="0"/>
          <w:lang w:val="uk-UA"/>
        </w:rPr>
        <w:t>оклюзійної</w:t>
      </w:r>
      <w:proofErr w:type="spellEnd"/>
      <w:r w:rsidRPr="007961A0">
        <w:rPr>
          <w:snapToGrid w:val="0"/>
          <w:lang w:val="uk-UA"/>
        </w:rPr>
        <w:t xml:space="preserve"> кривої, зберігається контакт зубних рядів у трьох точках, з яких одна лежить на фронтальній ділянці, а дві інші — на дистальних горбках останніх молярів. Контакт між останніми зубами залежить від ступеня вираженості їх горбків. Коли відсутні </w:t>
      </w:r>
      <w:proofErr w:type="spellStart"/>
      <w:r w:rsidRPr="007961A0">
        <w:rPr>
          <w:snapToGrid w:val="0"/>
          <w:lang w:val="uk-UA"/>
        </w:rPr>
        <w:t>оклюзійні</w:t>
      </w:r>
      <w:proofErr w:type="spellEnd"/>
      <w:r w:rsidRPr="007961A0">
        <w:rPr>
          <w:snapToGrid w:val="0"/>
          <w:lang w:val="uk-UA"/>
        </w:rPr>
        <w:t xml:space="preserve"> криві і </w:t>
      </w:r>
      <w:proofErr w:type="spellStart"/>
      <w:r w:rsidRPr="007961A0">
        <w:rPr>
          <w:snapToGrid w:val="0"/>
          <w:lang w:val="uk-UA"/>
        </w:rPr>
        <w:t>вираженність</w:t>
      </w:r>
      <w:proofErr w:type="spellEnd"/>
      <w:r w:rsidRPr="007961A0">
        <w:rPr>
          <w:snapToGrid w:val="0"/>
          <w:lang w:val="uk-UA"/>
        </w:rPr>
        <w:t xml:space="preserve"> горбків незначна, при сагітальних рухах контакту на біч</w:t>
      </w:r>
      <w:r w:rsidRPr="007961A0">
        <w:rPr>
          <w:snapToGrid w:val="0"/>
          <w:lang w:val="uk-UA"/>
        </w:rPr>
        <w:softHyphen/>
        <w:t xml:space="preserve">них зубах не спостерігається. Проте А. Я. </w:t>
      </w:r>
      <w:proofErr w:type="spellStart"/>
      <w:r w:rsidRPr="007961A0">
        <w:rPr>
          <w:snapToGrid w:val="0"/>
          <w:lang w:val="uk-UA"/>
        </w:rPr>
        <w:t>Катц</w:t>
      </w:r>
      <w:proofErr w:type="spellEnd"/>
      <w:r w:rsidRPr="007961A0">
        <w:rPr>
          <w:snapToGrid w:val="0"/>
          <w:lang w:val="uk-UA"/>
        </w:rPr>
        <w:t xml:space="preserve"> та інші автори не визнають компенсаторної ролі сагітальної кри</w:t>
      </w:r>
      <w:r w:rsidRPr="007961A0">
        <w:rPr>
          <w:snapToGrid w:val="0"/>
          <w:lang w:val="uk-UA"/>
        </w:rPr>
        <w:softHyphen/>
        <w:t>вої. Відносно значення її щодо рівноваги під час виготов</w:t>
      </w:r>
      <w:r w:rsidRPr="007961A0">
        <w:rPr>
          <w:snapToGrid w:val="0"/>
          <w:lang w:val="uk-UA"/>
        </w:rPr>
        <w:softHyphen/>
        <w:t>лення повних протезів розбіжностей немає; усі спеціалі</w:t>
      </w:r>
      <w:r w:rsidRPr="007961A0">
        <w:rPr>
          <w:snapToGrid w:val="0"/>
          <w:lang w:val="uk-UA"/>
        </w:rPr>
        <w:softHyphen/>
        <w:t>сти рекомендують точно додержуватись правил анатоміч</w:t>
      </w:r>
      <w:r w:rsidRPr="007961A0">
        <w:rPr>
          <w:snapToGrid w:val="0"/>
          <w:lang w:val="uk-UA"/>
        </w:rPr>
        <w:softHyphen/>
        <w:t xml:space="preserve">ного встановлення штучних зубів по склу з обов'язковим створенням </w:t>
      </w:r>
      <w:proofErr w:type="spellStart"/>
      <w:r w:rsidRPr="007961A0">
        <w:rPr>
          <w:snapToGrid w:val="0"/>
          <w:lang w:val="uk-UA"/>
        </w:rPr>
        <w:t>оклюзійннх</w:t>
      </w:r>
      <w:proofErr w:type="spellEnd"/>
      <w:r w:rsidRPr="007961A0">
        <w:rPr>
          <w:snapToGrid w:val="0"/>
          <w:lang w:val="uk-UA"/>
        </w:rPr>
        <w:t xml:space="preserve"> кривих.</w:t>
      </w:r>
    </w:p>
    <w:p w14:paraId="0C903DC7" w14:textId="77777777" w:rsidR="007A1179" w:rsidRPr="007961A0" w:rsidRDefault="007A1179" w:rsidP="007A1179">
      <w:pPr>
        <w:ind w:left="142" w:firstLine="426"/>
        <w:rPr>
          <w:snapToGrid w:val="0"/>
          <w:lang w:val="uk-UA"/>
        </w:rPr>
      </w:pPr>
      <w:proofErr w:type="spellStart"/>
      <w:r w:rsidRPr="007961A0">
        <w:rPr>
          <w:snapToGrid w:val="0"/>
          <w:lang w:val="uk-UA"/>
        </w:rPr>
        <w:t>Трансверзальні</w:t>
      </w:r>
      <w:proofErr w:type="spellEnd"/>
      <w:r w:rsidRPr="007961A0">
        <w:rPr>
          <w:snapToGrid w:val="0"/>
          <w:lang w:val="uk-UA"/>
        </w:rPr>
        <w:t xml:space="preserve"> рухи, тобто зміщення нижньої щелепи </w:t>
      </w:r>
      <w:proofErr w:type="spellStart"/>
      <w:r w:rsidRPr="007961A0">
        <w:rPr>
          <w:snapToGrid w:val="0"/>
          <w:lang w:val="uk-UA"/>
        </w:rPr>
        <w:t>всторони</w:t>
      </w:r>
      <w:proofErr w:type="spellEnd"/>
      <w:r w:rsidRPr="007961A0">
        <w:rPr>
          <w:snapToGrid w:val="0"/>
          <w:lang w:val="uk-UA"/>
        </w:rPr>
        <w:t>, відбуваються внаслідок одностороннього ско</w:t>
      </w:r>
      <w:r w:rsidRPr="007961A0">
        <w:rPr>
          <w:snapToGrid w:val="0"/>
          <w:lang w:val="uk-UA"/>
        </w:rPr>
        <w:softHyphen/>
        <w:t>рочення латерального крилоподібного м'яза як основного, і власне жувального та медіального крилоподібного м'я</w:t>
      </w:r>
      <w:r w:rsidRPr="007961A0">
        <w:rPr>
          <w:snapToGrid w:val="0"/>
          <w:lang w:val="uk-UA"/>
        </w:rPr>
        <w:softHyphen/>
        <w:t xml:space="preserve">зів як допоміжних. При цьому </w:t>
      </w:r>
      <w:proofErr w:type="spellStart"/>
      <w:r w:rsidRPr="007961A0">
        <w:rPr>
          <w:snapToGrid w:val="0"/>
          <w:lang w:val="uk-UA"/>
        </w:rPr>
        <w:t>суглобона</w:t>
      </w:r>
      <w:proofErr w:type="spellEnd"/>
      <w:r w:rsidRPr="007961A0">
        <w:rPr>
          <w:snapToGrid w:val="0"/>
          <w:lang w:val="uk-UA"/>
        </w:rPr>
        <w:t xml:space="preserve"> голівка з боку, де скорочується м'яз, зміщується донизу та вперед і тро</w:t>
      </w:r>
      <w:r w:rsidRPr="007961A0">
        <w:rPr>
          <w:snapToGrid w:val="0"/>
          <w:lang w:val="uk-UA"/>
        </w:rPr>
        <w:softHyphen/>
        <w:t>хи відхиляється всередину, утворюючи з попереднім по</w:t>
      </w:r>
      <w:r w:rsidRPr="007961A0">
        <w:rPr>
          <w:snapToGrid w:val="0"/>
          <w:lang w:val="uk-UA"/>
        </w:rPr>
        <w:softHyphen/>
        <w:t xml:space="preserve">ложенням кут 15—17°, який називають кутом </w:t>
      </w:r>
      <w:proofErr w:type="spellStart"/>
      <w:r w:rsidRPr="007961A0">
        <w:rPr>
          <w:snapToGrid w:val="0"/>
          <w:lang w:val="uk-UA"/>
        </w:rPr>
        <w:t>Бенета</w:t>
      </w:r>
      <w:proofErr w:type="spellEnd"/>
      <w:r w:rsidRPr="007961A0">
        <w:rPr>
          <w:snapToGrid w:val="0"/>
          <w:lang w:val="uk-UA"/>
        </w:rPr>
        <w:t xml:space="preserve"> (рис. 29). На другому боці суглобова голівка залишається</w:t>
      </w:r>
    </w:p>
    <w:p w14:paraId="149EC267" w14:textId="77777777" w:rsidR="007A1179" w:rsidRPr="007961A0" w:rsidRDefault="007A1179" w:rsidP="007A1179">
      <w:pPr>
        <w:ind w:left="142" w:firstLine="426"/>
        <w:jc w:val="center"/>
        <w:rPr>
          <w:snapToGrid w:val="0"/>
          <w:lang w:val="uk-UA"/>
        </w:rPr>
      </w:pPr>
      <w:r w:rsidRPr="007961A0">
        <w:rPr>
          <w:noProof/>
        </w:rPr>
        <w:drawing>
          <wp:inline distT="0" distB="0" distL="0" distR="0" wp14:anchorId="62A54ACF" wp14:editId="7A33DAA9">
            <wp:extent cx="1647825" cy="1510030"/>
            <wp:effectExtent l="19050" t="0" r="9525" b="0"/>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1647825" cy="1514475"/>
                    </a:xfrm>
                    <a:prstGeom prst="rect">
                      <a:avLst/>
                    </a:prstGeom>
                    <a:noFill/>
                    <a:ln w="9525">
                      <a:noFill/>
                      <a:miter lim="800000"/>
                      <a:headEnd/>
                      <a:tailEnd/>
                    </a:ln>
                  </pic:spPr>
                </pic:pic>
              </a:graphicData>
            </a:graphic>
          </wp:inline>
        </w:drawing>
      </w:r>
      <w:r w:rsidRPr="007961A0">
        <w:rPr>
          <w:noProof/>
        </w:rPr>
        <w:drawing>
          <wp:inline distT="0" distB="0" distL="0" distR="0" wp14:anchorId="32588214" wp14:editId="0882F656">
            <wp:extent cx="1680210" cy="1499235"/>
            <wp:effectExtent l="19050" t="0" r="0" b="0"/>
            <wp:docPr id="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1676400" cy="1495425"/>
                    </a:xfrm>
                    <a:prstGeom prst="rect">
                      <a:avLst/>
                    </a:prstGeom>
                    <a:noFill/>
                    <a:ln w="9525">
                      <a:noFill/>
                      <a:miter lim="800000"/>
                      <a:headEnd/>
                      <a:tailEnd/>
                    </a:ln>
                  </pic:spPr>
                </pic:pic>
              </a:graphicData>
            </a:graphic>
          </wp:inline>
        </w:drawing>
      </w:r>
    </w:p>
    <w:p w14:paraId="2994AB5B" w14:textId="77777777" w:rsidR="007A1179" w:rsidRPr="007961A0" w:rsidRDefault="007A1179" w:rsidP="007A1179">
      <w:pPr>
        <w:ind w:left="142" w:firstLine="426"/>
        <w:jc w:val="center"/>
        <w:rPr>
          <w:snapToGrid w:val="0"/>
          <w:lang w:val="uk-UA"/>
        </w:rPr>
      </w:pPr>
      <w:r w:rsidRPr="007961A0">
        <w:rPr>
          <w:snapToGrid w:val="0"/>
          <w:lang w:val="uk-UA"/>
        </w:rPr>
        <w:t xml:space="preserve">Кут </w:t>
      </w:r>
      <w:proofErr w:type="spellStart"/>
      <w:r w:rsidRPr="007961A0">
        <w:rPr>
          <w:snapToGrid w:val="0"/>
          <w:lang w:val="uk-UA"/>
        </w:rPr>
        <w:t>Бенета</w:t>
      </w:r>
      <w:proofErr w:type="spellEnd"/>
      <w:r w:rsidRPr="007961A0">
        <w:rPr>
          <w:snapToGrid w:val="0"/>
          <w:lang w:val="uk-UA"/>
        </w:rPr>
        <w:t>.                        Готичний кут.</w:t>
      </w:r>
      <w:r w:rsidRPr="007961A0">
        <w:rPr>
          <w:snapToGrid w:val="0"/>
          <w:lang w:val="uk-UA"/>
        </w:rPr>
        <w:br/>
      </w:r>
    </w:p>
    <w:p w14:paraId="477E95E7" w14:textId="77777777" w:rsidR="007A1179" w:rsidRPr="007961A0" w:rsidRDefault="007A1179" w:rsidP="007A1179">
      <w:pPr>
        <w:ind w:left="142" w:firstLine="426"/>
        <w:rPr>
          <w:snapToGrid w:val="0"/>
          <w:lang w:val="uk-UA"/>
        </w:rPr>
      </w:pPr>
      <w:r w:rsidRPr="007961A0">
        <w:rPr>
          <w:snapToGrid w:val="0"/>
          <w:lang w:val="uk-UA"/>
        </w:rPr>
        <w:t xml:space="preserve"> в </w:t>
      </w:r>
      <w:proofErr w:type="spellStart"/>
      <w:r w:rsidRPr="007961A0">
        <w:rPr>
          <w:snapToGrid w:val="0"/>
          <w:lang w:val="uk-UA"/>
        </w:rPr>
        <w:t>ямці,проте</w:t>
      </w:r>
      <w:proofErr w:type="spellEnd"/>
      <w:r w:rsidRPr="007961A0">
        <w:rPr>
          <w:snapToGrid w:val="0"/>
          <w:lang w:val="uk-UA"/>
        </w:rPr>
        <w:t xml:space="preserve"> робить обертальний рух навколо вертикаль</w:t>
      </w:r>
      <w:r w:rsidRPr="007961A0">
        <w:rPr>
          <w:snapToGrid w:val="0"/>
          <w:lang w:val="uk-UA"/>
        </w:rPr>
        <w:softHyphen/>
        <w:t>ної осі. Нижня щелепа зміщується в бік, протилежний тому, на якому скоротився м'яз. На протилежній стороні зуби змикаються однойменними горбками, і вона називається робочою, бо тут спостерігається значний контакт жувальних поверхонь бічних зубів. На стороні, де скоро</w:t>
      </w:r>
      <w:r w:rsidRPr="007961A0">
        <w:rPr>
          <w:snapToGrid w:val="0"/>
          <w:lang w:val="uk-UA"/>
        </w:rPr>
        <w:softHyphen/>
        <w:t>чується м'яз, бічні зуби змикаються різнойменними горб</w:t>
      </w:r>
      <w:r w:rsidRPr="007961A0">
        <w:rPr>
          <w:snapToGrid w:val="0"/>
          <w:lang w:val="uk-UA"/>
        </w:rPr>
        <w:softHyphen/>
        <w:t>ками. Цю сторону називають балансуючою, бо тут кон</w:t>
      </w:r>
      <w:r w:rsidRPr="007961A0">
        <w:rPr>
          <w:snapToGrid w:val="0"/>
          <w:lang w:val="uk-UA"/>
        </w:rPr>
        <w:softHyphen/>
        <w:t>тактує тільки незначна частина жувальних поверхонь зу</w:t>
      </w:r>
      <w:r w:rsidRPr="007961A0">
        <w:rPr>
          <w:snapToGrid w:val="0"/>
          <w:lang w:val="uk-UA"/>
        </w:rPr>
        <w:softHyphen/>
        <w:t xml:space="preserve">бів, А.Я. </w:t>
      </w:r>
      <w:proofErr w:type="spellStart"/>
      <w:r w:rsidRPr="007961A0">
        <w:rPr>
          <w:snapToGrid w:val="0"/>
          <w:lang w:val="uk-UA"/>
        </w:rPr>
        <w:t>Катц</w:t>
      </w:r>
      <w:proofErr w:type="spellEnd"/>
      <w:r w:rsidRPr="007961A0">
        <w:rPr>
          <w:snapToGrid w:val="0"/>
          <w:lang w:val="uk-UA"/>
        </w:rPr>
        <w:t xml:space="preserve"> вважає, що зубні горбки на балансуючій стороні не змикаються, а на робочій стороні змикаються лише щічні горбки. При </w:t>
      </w:r>
      <w:proofErr w:type="spellStart"/>
      <w:r w:rsidRPr="007961A0">
        <w:rPr>
          <w:snapToGrid w:val="0"/>
          <w:lang w:val="uk-UA"/>
        </w:rPr>
        <w:t>трансверзальних</w:t>
      </w:r>
      <w:proofErr w:type="spellEnd"/>
      <w:r w:rsidRPr="007961A0">
        <w:rPr>
          <w:snapToGrid w:val="0"/>
          <w:lang w:val="uk-UA"/>
        </w:rPr>
        <w:t xml:space="preserve"> рухах нижня щелепа по черзі зміщується то в один, то в другий бік, а разом з нею зміщуються і зуби. Криві руху зубів перети</w:t>
      </w:r>
      <w:r w:rsidRPr="007961A0">
        <w:rPr>
          <w:snapToGrid w:val="0"/>
          <w:lang w:val="uk-UA"/>
        </w:rPr>
        <w:softHyphen/>
        <w:t>наються і утворюють тупі кути. Найбільший кут утворю</w:t>
      </w:r>
      <w:r w:rsidRPr="007961A0">
        <w:rPr>
          <w:snapToGrid w:val="0"/>
          <w:lang w:val="uk-UA"/>
        </w:rPr>
        <w:softHyphen/>
        <w:t xml:space="preserve">ють криві, по яких переміщуються центральні різці. Він становить 100—110° і </w:t>
      </w:r>
      <w:proofErr w:type="spellStart"/>
      <w:r w:rsidRPr="007961A0">
        <w:rPr>
          <w:snapToGrid w:val="0"/>
          <w:lang w:val="uk-UA"/>
        </w:rPr>
        <w:t>називаєтьсяготичним</w:t>
      </w:r>
      <w:proofErr w:type="spellEnd"/>
      <w:r w:rsidRPr="007961A0">
        <w:rPr>
          <w:snapToGrid w:val="0"/>
          <w:lang w:val="uk-UA"/>
        </w:rPr>
        <w:t xml:space="preserve"> кутом, або кутом </w:t>
      </w:r>
      <w:proofErr w:type="spellStart"/>
      <w:r w:rsidRPr="007961A0">
        <w:rPr>
          <w:snapToGrid w:val="0"/>
          <w:lang w:val="uk-UA"/>
        </w:rPr>
        <w:t>трансверзального</w:t>
      </w:r>
      <w:proofErr w:type="spellEnd"/>
      <w:r w:rsidRPr="007961A0">
        <w:rPr>
          <w:snapToGrid w:val="0"/>
          <w:lang w:val="uk-UA"/>
        </w:rPr>
        <w:t xml:space="preserve"> різцевого шляху (рис. ).</w:t>
      </w:r>
    </w:p>
    <w:p w14:paraId="5E49A292" w14:textId="77777777" w:rsidR="007A1179" w:rsidRPr="007961A0" w:rsidRDefault="007A1179" w:rsidP="007A1179">
      <w:pPr>
        <w:ind w:left="142" w:firstLine="426"/>
        <w:jc w:val="center"/>
        <w:rPr>
          <w:snapToGrid w:val="0"/>
          <w:lang w:val="uk-UA"/>
        </w:rPr>
      </w:pPr>
    </w:p>
    <w:p w14:paraId="49EEAB35" w14:textId="77777777" w:rsidR="007A1179" w:rsidRPr="007961A0" w:rsidRDefault="007A1179" w:rsidP="007A1179">
      <w:pPr>
        <w:ind w:left="142" w:firstLine="426"/>
        <w:jc w:val="center"/>
        <w:rPr>
          <w:snapToGrid w:val="0"/>
          <w:lang w:val="uk-UA"/>
        </w:rPr>
      </w:pPr>
      <w:r w:rsidRPr="007961A0">
        <w:rPr>
          <w:snapToGrid w:val="0"/>
          <w:lang w:val="uk-UA"/>
        </w:rPr>
        <w:t>Рис.  Чотири фази жувальних рухів за Гізі.</w:t>
      </w:r>
    </w:p>
    <w:p w14:paraId="642AE6DE" w14:textId="77777777" w:rsidR="007A1179" w:rsidRPr="007961A0" w:rsidRDefault="007A1179" w:rsidP="007A1179">
      <w:pPr>
        <w:ind w:left="142" w:firstLine="426"/>
        <w:rPr>
          <w:lang w:val="uk-UA"/>
        </w:rPr>
      </w:pPr>
      <w:r w:rsidRPr="007961A0">
        <w:rPr>
          <w:b/>
          <w:i/>
          <w:noProof/>
          <w:u w:val="single"/>
        </w:rPr>
        <w:lastRenderedPageBreak/>
        <w:drawing>
          <wp:anchor distT="0" distB="0" distL="114300" distR="114300" simplePos="0" relativeHeight="251702272" behindDoc="0" locked="0" layoutInCell="1" allowOverlap="1" wp14:anchorId="2330F625" wp14:editId="285FA60F">
            <wp:simplePos x="0" y="0"/>
            <wp:positionH relativeFrom="column">
              <wp:posOffset>235585</wp:posOffset>
            </wp:positionH>
            <wp:positionV relativeFrom="paragraph">
              <wp:posOffset>243840</wp:posOffset>
            </wp:positionV>
            <wp:extent cx="1628775" cy="2781300"/>
            <wp:effectExtent l="19050" t="0" r="9525" b="0"/>
            <wp:wrapSquare wrapText="bothSides"/>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srcRect/>
                    <a:stretch>
                      <a:fillRect/>
                    </a:stretch>
                  </pic:blipFill>
                  <pic:spPr bwMode="auto">
                    <a:xfrm>
                      <a:off x="0" y="0"/>
                      <a:ext cx="1628775" cy="2781300"/>
                    </a:xfrm>
                    <a:prstGeom prst="rect">
                      <a:avLst/>
                    </a:prstGeom>
                    <a:noFill/>
                    <a:ln w="9525">
                      <a:noFill/>
                      <a:miter lim="800000"/>
                      <a:headEnd/>
                      <a:tailEnd/>
                    </a:ln>
                  </pic:spPr>
                </pic:pic>
              </a:graphicData>
            </a:graphic>
          </wp:anchor>
        </w:drawing>
      </w:r>
      <w:r w:rsidRPr="007961A0">
        <w:rPr>
          <w:b/>
          <w:i/>
          <w:snapToGrid w:val="0"/>
          <w:u w:val="single"/>
          <w:lang w:val="uk-UA"/>
        </w:rPr>
        <w:t>Гізі розрізняє чотири жувальних фази</w:t>
      </w:r>
      <w:r w:rsidRPr="007961A0">
        <w:rPr>
          <w:snapToGrid w:val="0"/>
          <w:lang w:val="uk-UA"/>
        </w:rPr>
        <w:t xml:space="preserve">. </w:t>
      </w:r>
      <w:r w:rsidRPr="007961A0">
        <w:rPr>
          <w:snapToGrid w:val="0"/>
          <w:lang w:val="uk-UA"/>
        </w:rPr>
        <w:br/>
        <w:t>У першій фазі нижня щелепа опускається і зміщується вперед, а в другій — убік; при змиканні зубних .рядів виникають балан</w:t>
      </w:r>
      <w:r w:rsidRPr="007961A0">
        <w:rPr>
          <w:snapToGrid w:val="0"/>
          <w:lang w:val="uk-UA"/>
        </w:rPr>
        <w:softHyphen/>
        <w:t>суюча і робоча сторони, проте зуби лежать на деякій від</w:t>
      </w:r>
      <w:r w:rsidRPr="007961A0">
        <w:rPr>
          <w:snapToGrid w:val="0"/>
          <w:lang w:val="uk-UA"/>
        </w:rPr>
        <w:softHyphen/>
        <w:t>стані. У третій фазі нижня щелепа змикається з верх</w:t>
      </w:r>
      <w:r w:rsidRPr="007961A0">
        <w:rPr>
          <w:snapToGrid w:val="0"/>
          <w:lang w:val="uk-UA"/>
        </w:rPr>
        <w:softHyphen/>
        <w:t xml:space="preserve">ньою, внаслідок чого їжа роздавлюється. В останній фазі зуби ковзають у попереднє </w:t>
      </w:r>
      <w:r w:rsidRPr="007961A0">
        <w:rPr>
          <w:lang w:val="uk-UA"/>
        </w:rPr>
        <w:t>положення і доходять до змикан</w:t>
      </w:r>
      <w:r w:rsidRPr="007961A0">
        <w:rPr>
          <w:lang w:val="uk-UA"/>
        </w:rPr>
        <w:softHyphen/>
        <w:t xml:space="preserve">ня в центральній оклюзії. При цьому їжа розмелюється.  </w:t>
      </w:r>
    </w:p>
    <w:p w14:paraId="5CE7D1F3" w14:textId="77777777" w:rsidR="007A1179" w:rsidRPr="007961A0" w:rsidRDefault="007A1179" w:rsidP="007A1179">
      <w:pPr>
        <w:ind w:left="142" w:firstLine="426"/>
        <w:rPr>
          <w:lang w:val="uk-UA"/>
        </w:rPr>
      </w:pPr>
    </w:p>
    <w:p w14:paraId="446E486B" w14:textId="77777777" w:rsidR="007A1179" w:rsidRPr="007961A0" w:rsidRDefault="007A1179" w:rsidP="007A1179">
      <w:pPr>
        <w:ind w:left="142" w:firstLine="426"/>
        <w:jc w:val="center"/>
        <w:rPr>
          <w:snapToGrid w:val="0"/>
          <w:lang w:val="uk-UA"/>
        </w:rPr>
      </w:pPr>
      <w:r w:rsidRPr="007961A0">
        <w:rPr>
          <w:snapToGrid w:val="0"/>
          <w:lang w:val="uk-UA"/>
        </w:rPr>
        <w:t>Артикуляція і оклюзія</w:t>
      </w:r>
    </w:p>
    <w:p w14:paraId="55DD1559" w14:textId="77777777" w:rsidR="007A1179" w:rsidRPr="007961A0" w:rsidRDefault="007A1179" w:rsidP="007A1179">
      <w:pPr>
        <w:ind w:left="142" w:firstLine="426"/>
        <w:rPr>
          <w:snapToGrid w:val="0"/>
          <w:lang w:val="uk-UA"/>
        </w:rPr>
      </w:pPr>
      <w:r w:rsidRPr="007961A0">
        <w:rPr>
          <w:snapToGrid w:val="0"/>
          <w:lang w:val="uk-UA"/>
        </w:rPr>
        <w:t>Відносно понять «артикуля</w:t>
      </w:r>
      <w:r w:rsidRPr="007961A0">
        <w:rPr>
          <w:snapToGrid w:val="0"/>
          <w:lang w:val="uk-UA"/>
        </w:rPr>
        <w:softHyphen/>
        <w:t>ція» і «оклюзія» у стоматоло</w:t>
      </w:r>
      <w:r w:rsidRPr="007961A0">
        <w:rPr>
          <w:snapToGrid w:val="0"/>
          <w:lang w:val="uk-UA"/>
        </w:rPr>
        <w:softHyphen/>
        <w:t xml:space="preserve">гів-ортопедів   немає   єдиної думки. А. </w:t>
      </w:r>
      <w:proofErr w:type="spellStart"/>
      <w:r w:rsidRPr="007961A0">
        <w:rPr>
          <w:snapToGrid w:val="0"/>
          <w:lang w:val="uk-UA"/>
        </w:rPr>
        <w:t>Я.Катц</w:t>
      </w:r>
      <w:proofErr w:type="spellEnd"/>
      <w:r w:rsidRPr="007961A0">
        <w:rPr>
          <w:snapToGrid w:val="0"/>
          <w:lang w:val="uk-UA"/>
        </w:rPr>
        <w:t xml:space="preserve">  у  поняття  артикуляції    включає    різноманітні положення і переміщення нижньої щелепи відносно верхньої, які відбуваються внаслідок скорочення жуваль</w:t>
      </w:r>
      <w:r w:rsidRPr="007961A0">
        <w:rPr>
          <w:snapToGrid w:val="0"/>
          <w:lang w:val="uk-UA"/>
        </w:rPr>
        <w:softHyphen/>
        <w:t>ної мускулатури. Під оклюзією він розуміє таке положен</w:t>
      </w:r>
      <w:r w:rsidRPr="007961A0">
        <w:rPr>
          <w:snapToGrid w:val="0"/>
          <w:lang w:val="uk-UA"/>
        </w:rPr>
        <w:softHyphen/>
        <w:t>ня нижньої щелепи відносно верхньої, при якому можли</w:t>
      </w:r>
      <w:r w:rsidRPr="007961A0">
        <w:rPr>
          <w:snapToGrid w:val="0"/>
          <w:lang w:val="uk-UA"/>
        </w:rPr>
        <w:softHyphen/>
        <w:t xml:space="preserve">вий контакт зубів, і розглядає її як окремий випадок артикуляції. Такої самої думки про означення понять «артикуляція» і «оклюзія» додержується і О. К. </w:t>
      </w:r>
      <w:proofErr w:type="spellStart"/>
      <w:r w:rsidRPr="007961A0">
        <w:rPr>
          <w:snapToGrid w:val="0"/>
          <w:lang w:val="uk-UA"/>
        </w:rPr>
        <w:t>Недьоргін</w:t>
      </w:r>
      <w:proofErr w:type="spellEnd"/>
      <w:r w:rsidRPr="007961A0">
        <w:rPr>
          <w:snapToGrid w:val="0"/>
          <w:lang w:val="uk-UA"/>
        </w:rPr>
        <w:t xml:space="preserve">. Б.М. </w:t>
      </w:r>
      <w:proofErr w:type="spellStart"/>
      <w:r w:rsidRPr="007961A0">
        <w:rPr>
          <w:snapToGrid w:val="0"/>
          <w:lang w:val="uk-UA"/>
        </w:rPr>
        <w:t>Бинін</w:t>
      </w:r>
      <w:proofErr w:type="spellEnd"/>
      <w:r w:rsidRPr="007961A0">
        <w:rPr>
          <w:snapToGrid w:val="0"/>
          <w:lang w:val="uk-UA"/>
        </w:rPr>
        <w:t xml:space="preserve"> визначає артикуляцію як співвідношення зубних рядів при будь-яких рухах нижньої щелепи, а оклюзію — як співвідношення зубів при жувальних рухах.</w:t>
      </w:r>
    </w:p>
    <w:p w14:paraId="1D88E76D" w14:textId="77777777" w:rsidR="007A1179" w:rsidRPr="007961A0" w:rsidRDefault="007A1179" w:rsidP="007A1179">
      <w:pPr>
        <w:ind w:left="142" w:firstLine="426"/>
        <w:rPr>
          <w:snapToGrid w:val="0"/>
          <w:lang w:val="uk-UA"/>
        </w:rPr>
      </w:pPr>
      <w:r w:rsidRPr="007961A0">
        <w:rPr>
          <w:snapToGrid w:val="0"/>
          <w:lang w:val="uk-UA"/>
        </w:rPr>
        <w:t xml:space="preserve">А. І. </w:t>
      </w:r>
      <w:proofErr w:type="spellStart"/>
      <w:r w:rsidRPr="007961A0">
        <w:rPr>
          <w:snapToGrid w:val="0"/>
          <w:lang w:val="uk-UA"/>
        </w:rPr>
        <w:t>Бетельман</w:t>
      </w:r>
      <w:proofErr w:type="spellEnd"/>
      <w:r w:rsidRPr="007961A0">
        <w:rPr>
          <w:snapToGrid w:val="0"/>
          <w:lang w:val="uk-UA"/>
        </w:rPr>
        <w:t xml:space="preserve"> також вважає, що артикуляція — це загальне поняття, і визначає артикуляцію як сукупність усіх динамічних і статичних моментів, що виникають при різних положеннях нижньої щелепи. Оклюзія за А. І. </w:t>
      </w:r>
      <w:proofErr w:type="spellStart"/>
      <w:r w:rsidRPr="007961A0">
        <w:rPr>
          <w:snapToGrid w:val="0"/>
          <w:lang w:val="uk-UA"/>
        </w:rPr>
        <w:t>Бетельманом</w:t>
      </w:r>
      <w:proofErr w:type="spellEnd"/>
      <w:r w:rsidRPr="007961A0">
        <w:rPr>
          <w:snapToGrid w:val="0"/>
          <w:lang w:val="uk-UA"/>
        </w:rPr>
        <w:t xml:space="preserve"> — це один з динамічних моментів артикуля</w:t>
      </w:r>
      <w:r w:rsidRPr="007961A0">
        <w:rPr>
          <w:snapToGrid w:val="0"/>
          <w:lang w:val="uk-UA"/>
        </w:rPr>
        <w:softHyphen/>
        <w:t>ції, оскільки при оклюзії жувальна мускулатура перебу</w:t>
      </w:r>
      <w:r w:rsidRPr="007961A0">
        <w:rPr>
          <w:snapToGrid w:val="0"/>
          <w:lang w:val="uk-UA"/>
        </w:rPr>
        <w:softHyphen/>
        <w:t>ває в робочому стані.</w:t>
      </w:r>
    </w:p>
    <w:p w14:paraId="28231040" w14:textId="77777777" w:rsidR="007A1179" w:rsidRPr="007961A0" w:rsidRDefault="007A1179" w:rsidP="007A1179">
      <w:pPr>
        <w:ind w:left="142" w:firstLine="426"/>
        <w:rPr>
          <w:snapToGrid w:val="0"/>
          <w:lang w:val="uk-UA"/>
        </w:rPr>
      </w:pPr>
      <w:r w:rsidRPr="007961A0">
        <w:rPr>
          <w:snapToGrid w:val="0"/>
          <w:lang w:val="uk-UA"/>
        </w:rPr>
        <w:t>Розрізняють три види оклюзії: передню, бічну і цент</w:t>
      </w:r>
      <w:r w:rsidRPr="007961A0">
        <w:rPr>
          <w:snapToGrid w:val="0"/>
          <w:lang w:val="uk-UA"/>
        </w:rPr>
        <w:softHyphen/>
        <w:t>ральну. Передньою оклюзією називають змикання зуб</w:t>
      </w:r>
      <w:r w:rsidRPr="007961A0">
        <w:rPr>
          <w:snapToGrid w:val="0"/>
          <w:lang w:val="uk-UA"/>
        </w:rPr>
        <w:softHyphen/>
        <w:t>них рядів при випнутій уперед нижній щелепі. Бічна ок</w:t>
      </w:r>
      <w:r w:rsidRPr="007961A0">
        <w:rPr>
          <w:snapToGrid w:val="0"/>
          <w:lang w:val="uk-UA"/>
        </w:rPr>
        <w:softHyphen/>
        <w:t>люзія — це змикання зубних рядів при зміщенні нижньої щелепи вбік. Центральна оклюзія є таким положенням нижньої щелепи відносно верхньої, при якому зуби кон</w:t>
      </w:r>
      <w:r w:rsidRPr="007961A0">
        <w:rPr>
          <w:snapToGrid w:val="0"/>
          <w:lang w:val="uk-UA"/>
        </w:rPr>
        <w:softHyphen/>
        <w:t xml:space="preserve">тактують максимально (Б. М. </w:t>
      </w:r>
      <w:proofErr w:type="spellStart"/>
      <w:r w:rsidRPr="007961A0">
        <w:rPr>
          <w:snapToGrid w:val="0"/>
          <w:lang w:val="uk-UA"/>
        </w:rPr>
        <w:t>Бинін</w:t>
      </w:r>
      <w:proofErr w:type="spellEnd"/>
      <w:r w:rsidRPr="007961A0">
        <w:rPr>
          <w:snapToGrid w:val="0"/>
          <w:lang w:val="uk-UA"/>
        </w:rPr>
        <w:t>). На думку М. Міллера, центральна оклюзія являє собою початковий і кін</w:t>
      </w:r>
      <w:r w:rsidRPr="007961A0">
        <w:rPr>
          <w:snapToGrid w:val="0"/>
          <w:lang w:val="uk-UA"/>
        </w:rPr>
        <w:softHyphen/>
        <w:t>цевий етапи артикуляції. Є й інші визначення централь</w:t>
      </w:r>
      <w:r w:rsidRPr="007961A0">
        <w:rPr>
          <w:snapToGrid w:val="0"/>
          <w:lang w:val="uk-UA"/>
        </w:rPr>
        <w:softHyphen/>
        <w:t>ної оклюзії. Одні автори визначають її за положенням суглобної головки в суглобній ямці, інші виходять із ста</w:t>
      </w:r>
      <w:r w:rsidRPr="007961A0">
        <w:rPr>
          <w:snapToGrid w:val="0"/>
          <w:lang w:val="uk-UA"/>
        </w:rPr>
        <w:softHyphen/>
        <w:t>ну жувальної мускулатури.</w:t>
      </w:r>
    </w:p>
    <w:p w14:paraId="64331DF2" w14:textId="77777777" w:rsidR="007A1179" w:rsidRPr="007961A0" w:rsidRDefault="007A1179" w:rsidP="007A1179">
      <w:pPr>
        <w:ind w:left="142" w:firstLine="426"/>
        <w:rPr>
          <w:i/>
          <w:snapToGrid w:val="0"/>
          <w:lang w:val="uk-UA"/>
        </w:rPr>
      </w:pPr>
      <w:r w:rsidRPr="007961A0">
        <w:rPr>
          <w:snapToGrid w:val="0"/>
          <w:lang w:val="uk-UA"/>
        </w:rPr>
        <w:t>Найдоступнішим і найбільш практичним при наявно</w:t>
      </w:r>
      <w:r w:rsidRPr="007961A0">
        <w:rPr>
          <w:snapToGrid w:val="0"/>
          <w:lang w:val="uk-UA"/>
        </w:rPr>
        <w:softHyphen/>
        <w:t xml:space="preserve">сті великої кількості зубів можна вважати визначення Б. М, </w:t>
      </w:r>
      <w:proofErr w:type="spellStart"/>
      <w:r w:rsidRPr="007961A0">
        <w:rPr>
          <w:snapToGrid w:val="0"/>
          <w:lang w:val="uk-UA"/>
        </w:rPr>
        <w:t>Биніна</w:t>
      </w:r>
      <w:proofErr w:type="spellEnd"/>
      <w:r w:rsidRPr="007961A0">
        <w:rPr>
          <w:snapToGrid w:val="0"/>
          <w:lang w:val="uk-UA"/>
        </w:rPr>
        <w:t>, за яким характер змикання зубних рядів залежить від форми прикусу.</w:t>
      </w:r>
    </w:p>
    <w:p w14:paraId="1810BDAF" w14:textId="77777777" w:rsidR="007A1179" w:rsidRPr="007961A0" w:rsidRDefault="007A1179" w:rsidP="007A1179">
      <w:pPr>
        <w:ind w:left="142" w:firstLine="426"/>
        <w:rPr>
          <w:snapToGrid w:val="0"/>
          <w:lang w:val="uk-UA"/>
        </w:rPr>
      </w:pPr>
      <w:r w:rsidRPr="007961A0">
        <w:rPr>
          <w:snapToGrid w:val="0"/>
          <w:lang w:val="uk-UA"/>
        </w:rPr>
        <w:t xml:space="preserve">При </w:t>
      </w:r>
      <w:proofErr w:type="spellStart"/>
      <w:r w:rsidRPr="007961A0">
        <w:rPr>
          <w:snapToGrid w:val="0"/>
          <w:lang w:val="uk-UA"/>
        </w:rPr>
        <w:t>ортогнатичному</w:t>
      </w:r>
      <w:proofErr w:type="spellEnd"/>
      <w:r w:rsidRPr="007961A0">
        <w:rPr>
          <w:snapToGrid w:val="0"/>
          <w:lang w:val="uk-UA"/>
        </w:rPr>
        <w:t xml:space="preserve"> прикусі А. І. </w:t>
      </w:r>
      <w:proofErr w:type="spellStart"/>
      <w:r w:rsidRPr="007961A0">
        <w:rPr>
          <w:snapToGrid w:val="0"/>
          <w:lang w:val="uk-UA"/>
        </w:rPr>
        <w:t>Бетельман</w:t>
      </w:r>
      <w:proofErr w:type="spellEnd"/>
      <w:r w:rsidRPr="007961A0">
        <w:rPr>
          <w:snapToGrid w:val="0"/>
          <w:lang w:val="uk-UA"/>
        </w:rPr>
        <w:t xml:space="preserve"> пропо</w:t>
      </w:r>
      <w:r w:rsidRPr="007961A0">
        <w:rPr>
          <w:snapToGrid w:val="0"/>
          <w:lang w:val="uk-UA"/>
        </w:rPr>
        <w:softHyphen/>
        <w:t>нує визначати стан центральної оклюзії за такими оз</w:t>
      </w:r>
      <w:r w:rsidRPr="007961A0">
        <w:rPr>
          <w:snapToGrid w:val="0"/>
          <w:lang w:val="uk-UA"/>
        </w:rPr>
        <w:softHyphen/>
        <w:t>наками:</w:t>
      </w:r>
    </w:p>
    <w:p w14:paraId="5549A436" w14:textId="77777777" w:rsidR="007A1179" w:rsidRPr="007961A0" w:rsidRDefault="007A1179" w:rsidP="007A1179">
      <w:pPr>
        <w:ind w:left="142" w:firstLine="426"/>
        <w:rPr>
          <w:snapToGrid w:val="0"/>
          <w:lang w:val="uk-UA"/>
        </w:rPr>
      </w:pPr>
      <w:r w:rsidRPr="007961A0">
        <w:rPr>
          <w:snapToGrid w:val="0"/>
          <w:lang w:val="uk-UA"/>
        </w:rPr>
        <w:t>1. Кожний зуб змикається з двома антагоністами:</w:t>
      </w:r>
    </w:p>
    <w:p w14:paraId="052D89F5" w14:textId="77777777" w:rsidR="007A1179" w:rsidRPr="007961A0" w:rsidRDefault="007A1179" w:rsidP="007A1179">
      <w:pPr>
        <w:ind w:left="142" w:firstLine="426"/>
        <w:rPr>
          <w:snapToGrid w:val="0"/>
          <w:lang w:val="uk-UA"/>
        </w:rPr>
      </w:pPr>
      <w:r w:rsidRPr="007961A0">
        <w:rPr>
          <w:snapToGrid w:val="0"/>
          <w:lang w:val="uk-UA"/>
        </w:rPr>
        <w:t>верхній - з однойменним нижнім і який стоїть позаду, а нижній - з однойменним верхнім і що стоїть попереду. Винятком є верхні останні моляри і нижні центральні різці, які змикаються лише з однойменними зубами.</w:t>
      </w:r>
    </w:p>
    <w:p w14:paraId="3F12236B" w14:textId="77777777" w:rsidR="007A1179" w:rsidRPr="007961A0" w:rsidRDefault="007A1179" w:rsidP="007A1179">
      <w:pPr>
        <w:ind w:left="142" w:firstLine="426"/>
        <w:rPr>
          <w:snapToGrid w:val="0"/>
          <w:lang w:val="uk-UA"/>
        </w:rPr>
      </w:pPr>
      <w:r w:rsidRPr="007961A0">
        <w:rPr>
          <w:snapToGrid w:val="0"/>
          <w:lang w:val="uk-UA"/>
        </w:rPr>
        <w:t>2. Середні лінії між верхніми і нижніми центральни</w:t>
      </w:r>
      <w:r w:rsidRPr="007961A0">
        <w:rPr>
          <w:snapToGrid w:val="0"/>
          <w:lang w:val="uk-UA"/>
        </w:rPr>
        <w:softHyphen/>
        <w:t>ми різцями є продовженням одна одної і лежать в одній сагітальній площині.</w:t>
      </w:r>
    </w:p>
    <w:p w14:paraId="35E5882E" w14:textId="77777777" w:rsidR="007A1179" w:rsidRPr="007961A0" w:rsidRDefault="007A1179" w:rsidP="007A1179">
      <w:pPr>
        <w:ind w:left="142" w:firstLine="426"/>
        <w:rPr>
          <w:snapToGrid w:val="0"/>
          <w:lang w:val="uk-UA"/>
        </w:rPr>
      </w:pPr>
      <w:r w:rsidRPr="007961A0">
        <w:rPr>
          <w:snapToGrid w:val="0"/>
          <w:lang w:val="uk-UA"/>
        </w:rPr>
        <w:t>3. Верхні фронтальні зуби перекривають нижні при</w:t>
      </w:r>
      <w:r w:rsidRPr="007961A0">
        <w:rPr>
          <w:snapToGrid w:val="0"/>
          <w:lang w:val="uk-UA"/>
        </w:rPr>
        <w:softHyphen/>
        <w:t>близно на одну третину довжини коронки зуба.</w:t>
      </w:r>
    </w:p>
    <w:p w14:paraId="41A60B0D" w14:textId="77777777" w:rsidR="007A1179" w:rsidRPr="007961A0" w:rsidRDefault="007A1179" w:rsidP="007A1179">
      <w:pPr>
        <w:ind w:left="142" w:firstLine="426"/>
        <w:rPr>
          <w:snapToGrid w:val="0"/>
          <w:lang w:val="uk-UA"/>
        </w:rPr>
      </w:pPr>
      <w:r w:rsidRPr="007961A0">
        <w:rPr>
          <w:snapToGrid w:val="0"/>
          <w:lang w:val="uk-UA"/>
        </w:rPr>
        <w:t xml:space="preserve">4. </w:t>
      </w:r>
      <w:proofErr w:type="spellStart"/>
      <w:r w:rsidRPr="007961A0">
        <w:rPr>
          <w:snapToGrid w:val="0"/>
          <w:lang w:val="uk-UA"/>
        </w:rPr>
        <w:t>Мезіально</w:t>
      </w:r>
      <w:proofErr w:type="spellEnd"/>
      <w:r w:rsidRPr="007961A0">
        <w:rPr>
          <w:snapToGrid w:val="0"/>
          <w:lang w:val="uk-UA"/>
        </w:rPr>
        <w:t xml:space="preserve">-щічний горбок першого верхнього моляра входить у медіальну поперечну </w:t>
      </w:r>
      <w:proofErr w:type="spellStart"/>
      <w:r w:rsidRPr="007961A0">
        <w:rPr>
          <w:snapToGrid w:val="0"/>
          <w:lang w:val="uk-UA"/>
        </w:rPr>
        <w:t>фісуру</w:t>
      </w:r>
      <w:proofErr w:type="spellEnd"/>
      <w:r w:rsidRPr="007961A0">
        <w:rPr>
          <w:snapToGrid w:val="0"/>
          <w:lang w:val="uk-UA"/>
        </w:rPr>
        <w:t xml:space="preserve"> нижнього першого моляра.</w:t>
      </w:r>
    </w:p>
    <w:p w14:paraId="1A02D05C" w14:textId="77777777" w:rsidR="007A1179" w:rsidRPr="007961A0" w:rsidRDefault="007A1179" w:rsidP="007A1179">
      <w:pPr>
        <w:ind w:left="142" w:firstLine="426"/>
        <w:rPr>
          <w:snapToGrid w:val="0"/>
          <w:lang w:val="uk-UA"/>
        </w:rPr>
      </w:pPr>
      <w:r w:rsidRPr="007961A0">
        <w:rPr>
          <w:snapToGrid w:val="0"/>
          <w:lang w:val="uk-UA"/>
        </w:rPr>
        <w:t xml:space="preserve">   Центральну оклюзію в беззубих хворих, а також при відсутності    зубів-антагоністів визначають за певною ме</w:t>
      </w:r>
      <w:r w:rsidRPr="007961A0">
        <w:rPr>
          <w:snapToGrid w:val="0"/>
          <w:lang w:val="uk-UA"/>
        </w:rPr>
        <w:softHyphen/>
        <w:t>тодикою, використовуючи стан відносного спокою жу</w:t>
      </w:r>
      <w:r w:rsidRPr="007961A0">
        <w:rPr>
          <w:snapToGrid w:val="0"/>
          <w:lang w:val="uk-UA"/>
        </w:rPr>
        <w:softHyphen/>
        <w:t>вальних  м'язів.</w:t>
      </w:r>
    </w:p>
    <w:p w14:paraId="79001CB4" w14:textId="77777777" w:rsidR="007A1179" w:rsidRPr="007961A0" w:rsidRDefault="007A1179" w:rsidP="007A1179">
      <w:pPr>
        <w:ind w:left="142" w:firstLine="426"/>
        <w:rPr>
          <w:snapToGrid w:val="0"/>
          <w:lang w:val="uk-UA"/>
        </w:rPr>
      </w:pPr>
      <w:r w:rsidRPr="007961A0">
        <w:rPr>
          <w:b/>
          <w:snapToGrid w:val="0"/>
          <w:lang w:val="uk-UA"/>
        </w:rPr>
        <w:t xml:space="preserve">   Відносним спокоєм</w:t>
      </w:r>
      <w:r w:rsidRPr="007961A0">
        <w:rPr>
          <w:snapToGrid w:val="0"/>
          <w:lang w:val="uk-UA"/>
        </w:rPr>
        <w:t xml:space="preserve"> вважають таке положення ниж</w:t>
      </w:r>
      <w:r w:rsidRPr="007961A0">
        <w:rPr>
          <w:snapToGrid w:val="0"/>
          <w:lang w:val="uk-UA"/>
        </w:rPr>
        <w:softHyphen/>
        <w:t>ньої щелепи, коли жувальна мускулатура перебуває в стані мінімального напруження або фізіологічної рівно</w:t>
      </w:r>
      <w:r w:rsidRPr="007961A0">
        <w:rPr>
          <w:snapToGrid w:val="0"/>
          <w:lang w:val="uk-UA"/>
        </w:rPr>
        <w:softHyphen/>
        <w:t xml:space="preserve">ваги.. </w:t>
      </w:r>
      <w:proofErr w:type="spellStart"/>
      <w:r w:rsidRPr="007961A0">
        <w:rPr>
          <w:snapToGrid w:val="0"/>
          <w:lang w:val="uk-UA"/>
        </w:rPr>
        <w:t>А.Я.Катц</w:t>
      </w:r>
      <w:proofErr w:type="spellEnd"/>
      <w:r w:rsidRPr="007961A0">
        <w:rPr>
          <w:snapToGrid w:val="0"/>
          <w:lang w:val="uk-UA"/>
        </w:rPr>
        <w:t xml:space="preserve">  вважає, що м’язи в стані відносного спо</w:t>
      </w:r>
      <w:r w:rsidRPr="007961A0">
        <w:rPr>
          <w:snapToGrid w:val="0"/>
          <w:lang w:val="uk-UA"/>
        </w:rPr>
        <w:softHyphen/>
        <w:t>кою перебувають у деякому тонусі, причому ступінь ско</w:t>
      </w:r>
      <w:r w:rsidRPr="007961A0">
        <w:rPr>
          <w:snapToGrid w:val="0"/>
          <w:lang w:val="uk-UA"/>
        </w:rPr>
        <w:softHyphen/>
        <w:t>рочення окремих м'язів мінімальний, який дає відносний спокій і  відпочинок усій жувальній мускулатурі.</w:t>
      </w:r>
    </w:p>
    <w:p w14:paraId="145A29F1" w14:textId="77777777" w:rsidR="007A1179" w:rsidRPr="007961A0" w:rsidRDefault="007A1179" w:rsidP="007A1179">
      <w:pPr>
        <w:ind w:left="142" w:firstLine="426"/>
        <w:rPr>
          <w:snapToGrid w:val="0"/>
          <w:lang w:val="uk-UA"/>
        </w:rPr>
      </w:pPr>
      <w:r w:rsidRPr="007961A0">
        <w:rPr>
          <w:snapToGrid w:val="0"/>
          <w:lang w:val="uk-UA"/>
        </w:rPr>
        <w:t>У стані відносного спокою губи торкаються одна од</w:t>
      </w:r>
      <w:r w:rsidRPr="007961A0">
        <w:rPr>
          <w:snapToGrid w:val="0"/>
          <w:lang w:val="uk-UA"/>
        </w:rPr>
        <w:softHyphen/>
        <w:t>ної, нижня щелепа опущена, між зубними рядами є про</w:t>
      </w:r>
      <w:r w:rsidRPr="007961A0">
        <w:rPr>
          <w:snapToGrid w:val="0"/>
          <w:lang w:val="uk-UA"/>
        </w:rPr>
        <w:softHyphen/>
        <w:t>міжок шириною 2—3 мм</w:t>
      </w:r>
      <w:r w:rsidRPr="007961A0">
        <w:rPr>
          <w:i/>
          <w:snapToGrid w:val="0"/>
          <w:lang w:val="uk-UA"/>
        </w:rPr>
        <w:t>,</w:t>
      </w:r>
      <w:r w:rsidRPr="007961A0">
        <w:rPr>
          <w:snapToGrid w:val="0"/>
          <w:lang w:val="uk-UA"/>
        </w:rPr>
        <w:t xml:space="preserve"> а отже і нижня третина обличчя на 2—3 мм більша, ніж при центральній оклюзії. Стан відносного спокою встановлюється рефлекторно після скорочення жувальних м'язів, порівняно легко визначає</w:t>
      </w:r>
      <w:r w:rsidRPr="007961A0">
        <w:rPr>
          <w:snapToGrid w:val="0"/>
          <w:lang w:val="uk-UA"/>
        </w:rPr>
        <w:softHyphen/>
        <w:t>ться в хворого і є орієнтиром при визначенні висоти центральної оклюзії, коли відсутні зуби-антагоністи.</w:t>
      </w:r>
    </w:p>
    <w:p w14:paraId="6207C276" w14:textId="77777777" w:rsidR="007A1179" w:rsidRPr="007961A0" w:rsidRDefault="007A1179" w:rsidP="007A1179">
      <w:pPr>
        <w:ind w:left="142" w:firstLine="426"/>
        <w:rPr>
          <w:snapToGrid w:val="0"/>
          <w:lang w:val="uk-UA"/>
        </w:rPr>
      </w:pPr>
    </w:p>
    <w:p w14:paraId="5EBC26BF" w14:textId="77777777" w:rsidR="007A1179" w:rsidRPr="007961A0" w:rsidRDefault="007A1179" w:rsidP="007A1179">
      <w:pPr>
        <w:pStyle w:val="7"/>
        <w:ind w:left="142" w:firstLine="426"/>
        <w:rPr>
          <w:szCs w:val="24"/>
        </w:rPr>
      </w:pPr>
      <w:r w:rsidRPr="007961A0">
        <w:rPr>
          <w:szCs w:val="24"/>
        </w:rPr>
        <w:lastRenderedPageBreak/>
        <w:br/>
      </w:r>
      <w:proofErr w:type="spellStart"/>
      <w:r w:rsidRPr="007961A0">
        <w:rPr>
          <w:szCs w:val="24"/>
        </w:rPr>
        <w:t>Позаротовий</w:t>
      </w:r>
      <w:proofErr w:type="spellEnd"/>
      <w:r w:rsidRPr="007961A0">
        <w:rPr>
          <w:szCs w:val="24"/>
        </w:rPr>
        <w:t xml:space="preserve"> запис рухів нижньої щелепи</w:t>
      </w:r>
    </w:p>
    <w:p w14:paraId="73274D38" w14:textId="77777777" w:rsidR="007A1179" w:rsidRPr="007961A0" w:rsidRDefault="007A1179" w:rsidP="007A1179">
      <w:pPr>
        <w:ind w:left="142" w:firstLine="426"/>
        <w:rPr>
          <w:lang w:val="uk-UA"/>
        </w:rPr>
      </w:pPr>
      <w:r w:rsidRPr="007961A0">
        <w:rPr>
          <w:lang w:val="uk-UA"/>
        </w:rPr>
        <w:t xml:space="preserve">     Запис здійснюється за допомогою лицьової дуги і складається з трьох моментів:  </w:t>
      </w:r>
    </w:p>
    <w:p w14:paraId="45CA4365" w14:textId="77777777" w:rsidR="007A1179" w:rsidRPr="007961A0" w:rsidRDefault="007A1179" w:rsidP="007A1179">
      <w:pPr>
        <w:ind w:left="142" w:firstLine="426"/>
        <w:rPr>
          <w:lang w:val="uk-UA"/>
        </w:rPr>
      </w:pPr>
      <w:r w:rsidRPr="007961A0">
        <w:rPr>
          <w:lang w:val="uk-UA"/>
        </w:rPr>
        <w:t xml:space="preserve">1) визначення центральної оклюзії; </w:t>
      </w:r>
    </w:p>
    <w:p w14:paraId="7B8862D0" w14:textId="77777777" w:rsidR="007A1179" w:rsidRPr="007961A0" w:rsidRDefault="007A1179" w:rsidP="007A1179">
      <w:pPr>
        <w:ind w:left="142" w:firstLine="426"/>
        <w:rPr>
          <w:lang w:val="uk-UA"/>
        </w:rPr>
      </w:pPr>
      <w:r w:rsidRPr="007961A0">
        <w:rPr>
          <w:lang w:val="uk-UA"/>
        </w:rPr>
        <w:t>2) запис кута бічного різцевого шляху;</w:t>
      </w:r>
    </w:p>
    <w:p w14:paraId="3A43BFB2" w14:textId="77777777" w:rsidR="007A1179" w:rsidRPr="007961A0" w:rsidRDefault="007A1179" w:rsidP="007A1179">
      <w:pPr>
        <w:ind w:left="142" w:firstLine="426"/>
        <w:rPr>
          <w:lang w:val="uk-UA"/>
        </w:rPr>
      </w:pPr>
      <w:r w:rsidRPr="007961A0">
        <w:rPr>
          <w:lang w:val="uk-UA"/>
        </w:rPr>
        <w:t>3) запис сагітального суглобного шляху.</w:t>
      </w:r>
    </w:p>
    <w:p w14:paraId="541DEC80" w14:textId="77777777" w:rsidR="007A1179" w:rsidRPr="007961A0" w:rsidRDefault="007A1179" w:rsidP="007A1179">
      <w:pPr>
        <w:ind w:left="142" w:firstLine="426"/>
        <w:rPr>
          <w:lang w:val="uk-UA"/>
        </w:rPr>
      </w:pPr>
    </w:p>
    <w:p w14:paraId="1B06C65D" w14:textId="77777777" w:rsidR="007A1179" w:rsidRPr="007961A0" w:rsidRDefault="007A1179" w:rsidP="007A1179">
      <w:pPr>
        <w:pStyle w:val="7"/>
        <w:ind w:left="142" w:firstLine="426"/>
        <w:rPr>
          <w:szCs w:val="24"/>
        </w:rPr>
      </w:pPr>
      <w:r w:rsidRPr="007961A0">
        <w:rPr>
          <w:szCs w:val="24"/>
        </w:rPr>
        <w:t>Закони артикуляції</w:t>
      </w:r>
    </w:p>
    <w:p w14:paraId="6DF4ABC8" w14:textId="77777777" w:rsidR="007A1179" w:rsidRPr="007961A0" w:rsidRDefault="007A1179" w:rsidP="007A1179">
      <w:pPr>
        <w:ind w:left="142" w:firstLine="426"/>
        <w:rPr>
          <w:lang w:val="uk-UA"/>
        </w:rPr>
      </w:pPr>
      <w:r w:rsidRPr="007961A0">
        <w:rPr>
          <w:lang w:val="uk-UA"/>
        </w:rPr>
        <w:t>За Гізі: 1. Точне визначення суглобного шляху.</w:t>
      </w:r>
    </w:p>
    <w:p w14:paraId="5E6F1B3B" w14:textId="77777777" w:rsidR="007A1179" w:rsidRPr="007961A0" w:rsidRDefault="007A1179" w:rsidP="007A1179">
      <w:pPr>
        <w:ind w:left="142" w:firstLine="426"/>
        <w:rPr>
          <w:lang w:val="uk-UA"/>
        </w:rPr>
      </w:pPr>
      <w:r w:rsidRPr="007961A0">
        <w:rPr>
          <w:lang w:val="uk-UA"/>
        </w:rPr>
        <w:t xml:space="preserve">             2. Записування різцевого шляху.</w:t>
      </w:r>
    </w:p>
    <w:p w14:paraId="67747EC6" w14:textId="77777777" w:rsidR="007A1179" w:rsidRPr="007961A0" w:rsidRDefault="007A1179" w:rsidP="007A1179">
      <w:pPr>
        <w:ind w:left="142" w:firstLine="426"/>
        <w:rPr>
          <w:lang w:val="uk-UA"/>
        </w:rPr>
      </w:pPr>
      <w:r w:rsidRPr="007961A0">
        <w:rPr>
          <w:lang w:val="uk-UA"/>
        </w:rPr>
        <w:t xml:space="preserve">             3. Визначення сагітальної компенсаційної кривої.</w:t>
      </w:r>
    </w:p>
    <w:p w14:paraId="7B3051AF" w14:textId="77777777" w:rsidR="007A1179" w:rsidRPr="007961A0" w:rsidRDefault="007A1179" w:rsidP="007A1179">
      <w:pPr>
        <w:ind w:left="142" w:firstLine="426"/>
        <w:rPr>
          <w:lang w:val="uk-UA"/>
        </w:rPr>
      </w:pPr>
      <w:r w:rsidRPr="007961A0">
        <w:rPr>
          <w:lang w:val="uk-UA"/>
        </w:rPr>
        <w:t xml:space="preserve">             4. Визначення </w:t>
      </w:r>
      <w:proofErr w:type="spellStart"/>
      <w:r w:rsidRPr="007961A0">
        <w:rPr>
          <w:lang w:val="uk-UA"/>
        </w:rPr>
        <w:t>трансверзальної</w:t>
      </w:r>
      <w:proofErr w:type="spellEnd"/>
      <w:r w:rsidRPr="007961A0">
        <w:rPr>
          <w:lang w:val="uk-UA"/>
        </w:rPr>
        <w:t xml:space="preserve"> компенсаційної  кривої. </w:t>
      </w:r>
    </w:p>
    <w:p w14:paraId="07BAAC06" w14:textId="77777777" w:rsidR="007A1179" w:rsidRPr="007961A0" w:rsidRDefault="007A1179" w:rsidP="007A1179">
      <w:pPr>
        <w:ind w:left="142" w:firstLine="426"/>
        <w:rPr>
          <w:lang w:val="uk-UA"/>
        </w:rPr>
      </w:pPr>
      <w:r w:rsidRPr="007961A0">
        <w:rPr>
          <w:lang w:val="uk-UA"/>
        </w:rPr>
        <w:t xml:space="preserve">             5. Враховуючи висоту горбків жувальних зубів.</w:t>
      </w:r>
    </w:p>
    <w:p w14:paraId="1F6628FD" w14:textId="77777777" w:rsidR="007A1179" w:rsidRPr="007961A0" w:rsidRDefault="007A1179" w:rsidP="007A1179">
      <w:pPr>
        <w:ind w:left="142" w:firstLine="426"/>
        <w:rPr>
          <w:lang w:val="uk-UA"/>
        </w:rPr>
      </w:pPr>
    </w:p>
    <w:p w14:paraId="2D3F3E57" w14:textId="77777777" w:rsidR="007A1179" w:rsidRPr="007961A0" w:rsidRDefault="007A1179" w:rsidP="007A1179">
      <w:pPr>
        <w:ind w:left="142" w:firstLine="426"/>
        <w:rPr>
          <w:lang w:val="uk-UA"/>
        </w:rPr>
      </w:pPr>
      <w:r w:rsidRPr="007961A0">
        <w:rPr>
          <w:lang w:val="uk-UA"/>
        </w:rPr>
        <w:t xml:space="preserve">За </w:t>
      </w:r>
      <w:proofErr w:type="spellStart"/>
      <w:r w:rsidRPr="007961A0">
        <w:rPr>
          <w:lang w:val="uk-UA"/>
        </w:rPr>
        <w:t>Ганау</w:t>
      </w:r>
      <w:proofErr w:type="spellEnd"/>
      <w:r w:rsidRPr="007961A0">
        <w:rPr>
          <w:lang w:val="uk-UA"/>
        </w:rPr>
        <w:t>: 1. Нахил суглобного шляху.</w:t>
      </w:r>
    </w:p>
    <w:p w14:paraId="6E474D92" w14:textId="77777777" w:rsidR="007A1179" w:rsidRPr="007961A0" w:rsidRDefault="007A1179" w:rsidP="007A1179">
      <w:pPr>
        <w:ind w:left="142" w:firstLine="426"/>
        <w:rPr>
          <w:lang w:val="uk-UA"/>
        </w:rPr>
      </w:pPr>
      <w:r w:rsidRPr="007961A0">
        <w:rPr>
          <w:lang w:val="uk-UA"/>
        </w:rPr>
        <w:t xml:space="preserve">                2. Глибина компенсаційної  кривої.</w:t>
      </w:r>
    </w:p>
    <w:p w14:paraId="4077BC32" w14:textId="77777777" w:rsidR="007A1179" w:rsidRPr="007961A0" w:rsidRDefault="007A1179" w:rsidP="007A1179">
      <w:pPr>
        <w:ind w:left="142" w:firstLine="426"/>
        <w:rPr>
          <w:lang w:val="uk-UA"/>
        </w:rPr>
      </w:pPr>
      <w:r w:rsidRPr="007961A0">
        <w:rPr>
          <w:lang w:val="uk-UA"/>
        </w:rPr>
        <w:t xml:space="preserve">                3. Нахил орієнтовної площини.</w:t>
      </w:r>
    </w:p>
    <w:p w14:paraId="4C7BA234" w14:textId="77777777" w:rsidR="007A1179" w:rsidRPr="007961A0" w:rsidRDefault="007A1179" w:rsidP="007A1179">
      <w:pPr>
        <w:ind w:left="142" w:firstLine="426"/>
        <w:rPr>
          <w:lang w:val="uk-UA"/>
        </w:rPr>
      </w:pPr>
      <w:r w:rsidRPr="007961A0">
        <w:rPr>
          <w:lang w:val="uk-UA"/>
        </w:rPr>
        <w:t xml:space="preserve">                4. Нахил  верхніх різців.</w:t>
      </w:r>
    </w:p>
    <w:p w14:paraId="3E0A8F24" w14:textId="77777777" w:rsidR="007A1179" w:rsidRPr="007961A0" w:rsidRDefault="007A1179" w:rsidP="007A1179">
      <w:pPr>
        <w:ind w:left="142" w:firstLine="426"/>
        <w:rPr>
          <w:lang w:val="uk-UA"/>
        </w:rPr>
      </w:pPr>
      <w:r w:rsidRPr="007961A0">
        <w:rPr>
          <w:lang w:val="uk-UA"/>
        </w:rPr>
        <w:t xml:space="preserve">                5. Висота горбків.</w:t>
      </w:r>
    </w:p>
    <w:p w14:paraId="36222149" w14:textId="77777777" w:rsidR="007A1179" w:rsidRPr="007961A0" w:rsidRDefault="007A1179" w:rsidP="007A1179">
      <w:pPr>
        <w:ind w:left="142" w:firstLine="426"/>
        <w:rPr>
          <w:lang w:val="uk-UA"/>
        </w:rPr>
      </w:pPr>
    </w:p>
    <w:p w14:paraId="5663B2C1" w14:textId="77777777" w:rsidR="007A1179" w:rsidRPr="007961A0" w:rsidRDefault="007A1179" w:rsidP="007A1179">
      <w:pPr>
        <w:ind w:left="142" w:firstLine="426"/>
        <w:rPr>
          <w:lang w:val="uk-UA"/>
        </w:rPr>
      </w:pPr>
      <w:r w:rsidRPr="007961A0">
        <w:rPr>
          <w:lang w:val="uk-UA"/>
        </w:rPr>
        <w:t xml:space="preserve">За </w:t>
      </w:r>
      <w:proofErr w:type="spellStart"/>
      <w:r w:rsidRPr="007961A0">
        <w:rPr>
          <w:lang w:val="uk-UA"/>
        </w:rPr>
        <w:t>Ванштейном</w:t>
      </w:r>
      <w:proofErr w:type="spellEnd"/>
      <w:r w:rsidRPr="007961A0">
        <w:rPr>
          <w:lang w:val="uk-UA"/>
        </w:rPr>
        <w:t>: 1. Кут нахилу сагітального суглобного шляху.</w:t>
      </w:r>
    </w:p>
    <w:p w14:paraId="49CD69A8" w14:textId="77777777" w:rsidR="007A1179" w:rsidRPr="007961A0" w:rsidRDefault="007A1179" w:rsidP="007A1179">
      <w:pPr>
        <w:ind w:left="142" w:firstLine="426"/>
        <w:rPr>
          <w:lang w:val="uk-UA"/>
        </w:rPr>
      </w:pPr>
      <w:r w:rsidRPr="007961A0">
        <w:rPr>
          <w:lang w:val="uk-UA"/>
        </w:rPr>
        <w:t xml:space="preserve">                            2. Кут нахилу сагітального різцевого шляху.</w:t>
      </w:r>
    </w:p>
    <w:p w14:paraId="685B402C" w14:textId="77777777" w:rsidR="007A1179" w:rsidRPr="007961A0" w:rsidRDefault="007A1179" w:rsidP="007A1179">
      <w:pPr>
        <w:ind w:left="142" w:firstLine="426"/>
        <w:rPr>
          <w:lang w:val="uk-UA"/>
        </w:rPr>
      </w:pPr>
      <w:r w:rsidRPr="007961A0">
        <w:rPr>
          <w:lang w:val="uk-UA"/>
        </w:rPr>
        <w:t xml:space="preserve">                            3. Кут нахилу </w:t>
      </w:r>
      <w:proofErr w:type="spellStart"/>
      <w:r w:rsidRPr="007961A0">
        <w:rPr>
          <w:lang w:val="uk-UA"/>
        </w:rPr>
        <w:t>трансверзального</w:t>
      </w:r>
      <w:proofErr w:type="spellEnd"/>
      <w:r w:rsidRPr="007961A0">
        <w:rPr>
          <w:lang w:val="uk-UA"/>
        </w:rPr>
        <w:t xml:space="preserve"> суглобного шляху.</w:t>
      </w:r>
    </w:p>
    <w:p w14:paraId="0FB9D8A4" w14:textId="77777777" w:rsidR="007A1179" w:rsidRPr="007961A0" w:rsidRDefault="007A1179" w:rsidP="007A1179">
      <w:pPr>
        <w:ind w:left="142" w:firstLine="426"/>
        <w:rPr>
          <w:lang w:val="uk-UA"/>
        </w:rPr>
      </w:pPr>
      <w:r w:rsidRPr="007961A0">
        <w:rPr>
          <w:lang w:val="uk-UA"/>
        </w:rPr>
        <w:t xml:space="preserve">                            4. Кут нахилу </w:t>
      </w:r>
      <w:proofErr w:type="spellStart"/>
      <w:r w:rsidRPr="007961A0">
        <w:rPr>
          <w:lang w:val="uk-UA"/>
        </w:rPr>
        <w:t>трансверзального</w:t>
      </w:r>
      <w:proofErr w:type="spellEnd"/>
      <w:r w:rsidRPr="007961A0">
        <w:rPr>
          <w:lang w:val="uk-UA"/>
        </w:rPr>
        <w:t xml:space="preserve"> різцевого шляху.</w:t>
      </w:r>
    </w:p>
    <w:p w14:paraId="67B8BA55" w14:textId="77777777" w:rsidR="007A1179" w:rsidRPr="007961A0" w:rsidRDefault="007A1179" w:rsidP="007A1179">
      <w:pPr>
        <w:ind w:left="142" w:firstLine="426"/>
        <w:rPr>
          <w:lang w:val="uk-UA"/>
        </w:rPr>
      </w:pPr>
      <w:r w:rsidRPr="007961A0">
        <w:rPr>
          <w:lang w:val="uk-UA"/>
        </w:rPr>
        <w:t xml:space="preserve">                            5. Кут нахилу горбків штучних зубів.</w:t>
      </w:r>
    </w:p>
    <w:p w14:paraId="34D135E8" w14:textId="77777777" w:rsidR="007A1179" w:rsidRPr="007961A0" w:rsidRDefault="007A1179" w:rsidP="007A1179">
      <w:pPr>
        <w:ind w:left="142" w:firstLine="426"/>
        <w:rPr>
          <w:lang w:val="uk-UA"/>
        </w:rPr>
      </w:pPr>
      <w:r w:rsidRPr="007961A0">
        <w:rPr>
          <w:lang w:val="uk-UA"/>
        </w:rPr>
        <w:t xml:space="preserve">                            6. Кут нахилу </w:t>
      </w:r>
      <w:proofErr w:type="spellStart"/>
      <w:r w:rsidRPr="007961A0">
        <w:rPr>
          <w:lang w:val="uk-UA"/>
        </w:rPr>
        <w:t>оклюзійних</w:t>
      </w:r>
      <w:proofErr w:type="spellEnd"/>
      <w:r w:rsidRPr="007961A0">
        <w:rPr>
          <w:lang w:val="uk-UA"/>
        </w:rPr>
        <w:t xml:space="preserve"> кривих.</w:t>
      </w:r>
    </w:p>
    <w:p w14:paraId="590DD5C1" w14:textId="77777777" w:rsidR="007A1179" w:rsidRPr="007961A0" w:rsidRDefault="007A1179" w:rsidP="007A1179">
      <w:pPr>
        <w:ind w:left="142" w:firstLine="426"/>
        <w:rPr>
          <w:lang w:val="uk-UA"/>
        </w:rPr>
      </w:pPr>
      <w:r w:rsidRPr="007961A0">
        <w:rPr>
          <w:lang w:val="uk-UA"/>
        </w:rPr>
        <w:t xml:space="preserve">                            7. Направлення  </w:t>
      </w:r>
      <w:proofErr w:type="spellStart"/>
      <w:r w:rsidRPr="007961A0">
        <w:rPr>
          <w:lang w:val="uk-UA"/>
        </w:rPr>
        <w:t>оклюізійної</w:t>
      </w:r>
      <w:proofErr w:type="spellEnd"/>
      <w:r w:rsidRPr="007961A0">
        <w:rPr>
          <w:lang w:val="uk-UA"/>
        </w:rPr>
        <w:t xml:space="preserve">   площини.</w:t>
      </w:r>
    </w:p>
    <w:p w14:paraId="02CE2A1A" w14:textId="77777777" w:rsidR="007A1179" w:rsidRPr="007961A0" w:rsidRDefault="007A1179" w:rsidP="007A1179">
      <w:pPr>
        <w:ind w:left="142" w:firstLine="426"/>
        <w:rPr>
          <w:lang w:val="uk-UA"/>
        </w:rPr>
      </w:pPr>
    </w:p>
    <w:p w14:paraId="3A31EAE2" w14:textId="77777777" w:rsidR="007A1179" w:rsidRPr="007961A0" w:rsidRDefault="007A1179" w:rsidP="007A1179">
      <w:pPr>
        <w:ind w:left="142" w:firstLine="426"/>
        <w:rPr>
          <w:lang w:val="uk-UA"/>
        </w:rPr>
      </w:pPr>
      <w:r w:rsidRPr="007961A0">
        <w:rPr>
          <w:lang w:val="uk-UA"/>
        </w:rPr>
        <w:t xml:space="preserve">За  Бонвілем:1. Відстань між суглобними голівками, та кожною голівкою і  </w:t>
      </w:r>
    </w:p>
    <w:p w14:paraId="280CA5DD" w14:textId="77777777" w:rsidR="007A1179" w:rsidRPr="007961A0" w:rsidRDefault="007A1179" w:rsidP="007A1179">
      <w:pPr>
        <w:ind w:left="142" w:firstLine="426"/>
        <w:rPr>
          <w:lang w:val="uk-UA"/>
        </w:rPr>
      </w:pPr>
      <w:proofErr w:type="spellStart"/>
      <w:r w:rsidRPr="007961A0">
        <w:rPr>
          <w:lang w:val="uk-UA"/>
        </w:rPr>
        <w:t>міжрізцевою</w:t>
      </w:r>
      <w:proofErr w:type="spellEnd"/>
      <w:r w:rsidRPr="007961A0">
        <w:rPr>
          <w:lang w:val="uk-UA"/>
        </w:rPr>
        <w:t xml:space="preserve"> точкою дорівнює  10 см.</w:t>
      </w:r>
    </w:p>
    <w:p w14:paraId="0843DDE3" w14:textId="77777777" w:rsidR="007A1179" w:rsidRPr="007961A0" w:rsidRDefault="007A1179" w:rsidP="007A1179">
      <w:pPr>
        <w:ind w:left="142" w:firstLine="426"/>
        <w:rPr>
          <w:lang w:val="uk-UA"/>
        </w:rPr>
      </w:pPr>
      <w:r w:rsidRPr="007961A0">
        <w:rPr>
          <w:lang w:val="uk-UA"/>
        </w:rPr>
        <w:t xml:space="preserve">                      2. Висота </w:t>
      </w:r>
      <w:proofErr w:type="spellStart"/>
      <w:r w:rsidRPr="007961A0">
        <w:rPr>
          <w:lang w:val="uk-UA"/>
        </w:rPr>
        <w:t>бугрів</w:t>
      </w:r>
      <w:proofErr w:type="spellEnd"/>
      <w:r w:rsidRPr="007961A0">
        <w:rPr>
          <w:lang w:val="uk-UA"/>
        </w:rPr>
        <w:t xml:space="preserve"> жувальних зубів знаходиться у  прямій залежності від      </w:t>
      </w:r>
    </w:p>
    <w:p w14:paraId="2EA415B2" w14:textId="77777777" w:rsidR="007A1179" w:rsidRPr="007961A0" w:rsidRDefault="007A1179" w:rsidP="007A1179">
      <w:pPr>
        <w:ind w:left="142" w:firstLine="426"/>
        <w:rPr>
          <w:lang w:val="uk-UA"/>
        </w:rPr>
      </w:pPr>
      <w:r w:rsidRPr="007961A0">
        <w:rPr>
          <w:lang w:val="uk-UA"/>
        </w:rPr>
        <w:t xml:space="preserve">                         різцевого перекриття.</w:t>
      </w:r>
    </w:p>
    <w:p w14:paraId="67E12B66" w14:textId="77777777" w:rsidR="007A1179" w:rsidRPr="007961A0" w:rsidRDefault="007A1179" w:rsidP="007A1179">
      <w:pPr>
        <w:ind w:left="142" w:firstLine="426"/>
        <w:rPr>
          <w:lang w:val="uk-UA"/>
        </w:rPr>
      </w:pPr>
      <w:r w:rsidRPr="007961A0">
        <w:rPr>
          <w:lang w:val="uk-UA"/>
        </w:rPr>
        <w:t xml:space="preserve">                      3. Лінія змикання жувальних зубів скривлюється в сагітальному </w:t>
      </w:r>
    </w:p>
    <w:p w14:paraId="444ACACF" w14:textId="77777777" w:rsidR="007A1179" w:rsidRPr="007961A0" w:rsidRDefault="007A1179" w:rsidP="007A1179">
      <w:pPr>
        <w:ind w:left="142" w:firstLine="426"/>
        <w:rPr>
          <w:lang w:val="uk-UA"/>
        </w:rPr>
      </w:pPr>
      <w:r w:rsidRPr="007961A0">
        <w:rPr>
          <w:lang w:val="uk-UA"/>
        </w:rPr>
        <w:t xml:space="preserve">                         напрямі.</w:t>
      </w:r>
    </w:p>
    <w:p w14:paraId="0453507A" w14:textId="77777777" w:rsidR="007A1179" w:rsidRPr="007961A0" w:rsidRDefault="007A1179" w:rsidP="007A1179">
      <w:pPr>
        <w:ind w:left="142" w:firstLine="426"/>
        <w:rPr>
          <w:lang w:val="uk-UA"/>
        </w:rPr>
      </w:pPr>
      <w:r w:rsidRPr="007961A0">
        <w:rPr>
          <w:lang w:val="uk-UA"/>
        </w:rPr>
        <w:t xml:space="preserve">                      4. Вестибулярні поверхні бокових зубів розташовуються по прямій</w:t>
      </w:r>
    </w:p>
    <w:p w14:paraId="0B4313AB" w14:textId="77777777" w:rsidR="007A1179" w:rsidRPr="007961A0" w:rsidRDefault="007A1179" w:rsidP="007A1179">
      <w:pPr>
        <w:ind w:left="142" w:firstLine="426"/>
        <w:rPr>
          <w:lang w:val="uk-UA"/>
        </w:rPr>
      </w:pPr>
      <w:r w:rsidRPr="007961A0">
        <w:rPr>
          <w:lang w:val="uk-UA"/>
        </w:rPr>
        <w:t xml:space="preserve">                         а передніх - по колу.</w:t>
      </w:r>
    </w:p>
    <w:p w14:paraId="27563534" w14:textId="77777777" w:rsidR="007A1179" w:rsidRPr="007961A0" w:rsidRDefault="007A1179" w:rsidP="007A1179">
      <w:pPr>
        <w:ind w:left="142" w:firstLine="426"/>
        <w:rPr>
          <w:lang w:val="uk-UA"/>
        </w:rPr>
      </w:pPr>
      <w:r w:rsidRPr="007961A0">
        <w:rPr>
          <w:lang w:val="uk-UA"/>
        </w:rPr>
        <w:t xml:space="preserve">                      5. При рухах нижньої щелепи в бік, на робочій стороні зуби    </w:t>
      </w:r>
    </w:p>
    <w:p w14:paraId="3143DA91" w14:textId="77777777" w:rsidR="007A1179" w:rsidRPr="007961A0" w:rsidRDefault="007A1179" w:rsidP="007A1179">
      <w:pPr>
        <w:ind w:left="142" w:firstLine="426"/>
        <w:rPr>
          <w:lang w:val="uk-UA"/>
        </w:rPr>
      </w:pPr>
      <w:r w:rsidRPr="007961A0">
        <w:rPr>
          <w:lang w:val="uk-UA"/>
        </w:rPr>
        <w:t xml:space="preserve">                         змикаються однойменними  горбками,  а на балансуючій  -</w:t>
      </w:r>
    </w:p>
    <w:p w14:paraId="1324BBE1" w14:textId="77777777" w:rsidR="007A1179" w:rsidRDefault="007A1179" w:rsidP="007A1179">
      <w:pPr>
        <w:ind w:left="142" w:firstLine="426"/>
        <w:rPr>
          <w:lang w:val="uk-UA"/>
        </w:rPr>
      </w:pPr>
      <w:r w:rsidRPr="007961A0">
        <w:rPr>
          <w:lang w:val="uk-UA"/>
        </w:rPr>
        <w:t xml:space="preserve">                         різнойменними.</w:t>
      </w:r>
    </w:p>
    <w:p w14:paraId="72601E61" w14:textId="77777777" w:rsidR="00EB0921" w:rsidRPr="007961A0" w:rsidRDefault="00EB0921" w:rsidP="007A1179">
      <w:pPr>
        <w:ind w:left="142" w:firstLine="426"/>
        <w:rPr>
          <w:lang w:val="uk-UA"/>
        </w:rPr>
      </w:pPr>
    </w:p>
    <w:p w14:paraId="034859FE" w14:textId="77777777" w:rsidR="007A1179" w:rsidRPr="007961A0" w:rsidRDefault="007A1179" w:rsidP="007A1179">
      <w:pPr>
        <w:pStyle w:val="6"/>
        <w:ind w:left="142" w:firstLine="426"/>
        <w:rPr>
          <w:b/>
          <w:szCs w:val="24"/>
        </w:rPr>
      </w:pPr>
      <w:r w:rsidRPr="007961A0">
        <w:rPr>
          <w:b/>
          <w:szCs w:val="24"/>
        </w:rPr>
        <w:t xml:space="preserve">Підготовка </w:t>
      </w:r>
      <w:proofErr w:type="spellStart"/>
      <w:r w:rsidRPr="007961A0">
        <w:rPr>
          <w:b/>
          <w:szCs w:val="24"/>
        </w:rPr>
        <w:t>прикусних</w:t>
      </w:r>
      <w:proofErr w:type="spellEnd"/>
      <w:r w:rsidRPr="007961A0">
        <w:rPr>
          <w:b/>
          <w:szCs w:val="24"/>
        </w:rPr>
        <w:t xml:space="preserve"> валиків</w:t>
      </w:r>
    </w:p>
    <w:p w14:paraId="09B1220B" w14:textId="77777777" w:rsidR="007A1179" w:rsidRPr="007961A0" w:rsidRDefault="007A1179" w:rsidP="007A1179">
      <w:pPr>
        <w:ind w:left="142" w:firstLine="426"/>
        <w:rPr>
          <w:b/>
          <w:lang w:val="uk-UA"/>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844"/>
        <w:gridCol w:w="6945"/>
      </w:tblGrid>
      <w:tr w:rsidR="007A1179" w:rsidRPr="007961A0" w14:paraId="2973F031" w14:textId="77777777" w:rsidTr="007A1179">
        <w:tc>
          <w:tcPr>
            <w:tcW w:w="2269" w:type="dxa"/>
          </w:tcPr>
          <w:p w14:paraId="6B73BF63" w14:textId="77777777" w:rsidR="007A1179" w:rsidRPr="007961A0" w:rsidRDefault="007A1179" w:rsidP="001C6080">
            <w:pPr>
              <w:ind w:left="142" w:firstLine="426"/>
              <w:rPr>
                <w:lang w:val="uk-UA"/>
              </w:rPr>
            </w:pPr>
            <w:r w:rsidRPr="007961A0">
              <w:rPr>
                <w:lang w:val="uk-UA"/>
              </w:rPr>
              <w:t>Етапи дій</w:t>
            </w:r>
          </w:p>
        </w:tc>
        <w:tc>
          <w:tcPr>
            <w:tcW w:w="1844" w:type="dxa"/>
          </w:tcPr>
          <w:p w14:paraId="52821D0F" w14:textId="77777777" w:rsidR="007A1179" w:rsidRPr="007961A0" w:rsidRDefault="007A1179" w:rsidP="001C6080">
            <w:pPr>
              <w:ind w:left="142" w:firstLine="426"/>
              <w:rPr>
                <w:lang w:val="uk-UA"/>
              </w:rPr>
            </w:pPr>
            <w:r w:rsidRPr="007961A0">
              <w:rPr>
                <w:lang w:val="uk-UA"/>
              </w:rPr>
              <w:t>Матеріали та обладнання</w:t>
            </w:r>
          </w:p>
        </w:tc>
        <w:tc>
          <w:tcPr>
            <w:tcW w:w="6945" w:type="dxa"/>
          </w:tcPr>
          <w:p w14:paraId="64A1ACED" w14:textId="77777777" w:rsidR="007A1179" w:rsidRPr="007961A0" w:rsidRDefault="007A1179" w:rsidP="001C6080">
            <w:pPr>
              <w:ind w:left="142" w:firstLine="426"/>
              <w:rPr>
                <w:lang w:val="uk-UA"/>
              </w:rPr>
            </w:pPr>
            <w:r w:rsidRPr="007961A0">
              <w:rPr>
                <w:lang w:val="uk-UA"/>
              </w:rPr>
              <w:t>Критерії та форми самоконтролю</w:t>
            </w:r>
          </w:p>
        </w:tc>
      </w:tr>
      <w:tr w:rsidR="007A1179" w:rsidRPr="007961A0" w14:paraId="616C9767" w14:textId="77777777" w:rsidTr="007A1179">
        <w:tc>
          <w:tcPr>
            <w:tcW w:w="2269" w:type="dxa"/>
          </w:tcPr>
          <w:p w14:paraId="5FD25773" w14:textId="77777777" w:rsidR="007A1179" w:rsidRPr="007961A0" w:rsidRDefault="007A1179" w:rsidP="001C6080">
            <w:pPr>
              <w:ind w:left="142" w:firstLine="426"/>
              <w:rPr>
                <w:lang w:val="uk-UA"/>
              </w:rPr>
            </w:pPr>
            <w:r w:rsidRPr="007961A0">
              <w:rPr>
                <w:lang w:val="uk-UA"/>
              </w:rPr>
              <w:t xml:space="preserve">Визначення  висоти  верхнього </w:t>
            </w:r>
            <w:proofErr w:type="spellStart"/>
            <w:r w:rsidRPr="007961A0">
              <w:rPr>
                <w:lang w:val="uk-UA"/>
              </w:rPr>
              <w:t>прикусного</w:t>
            </w:r>
            <w:proofErr w:type="spellEnd"/>
            <w:r w:rsidRPr="007961A0">
              <w:rPr>
                <w:lang w:val="uk-UA"/>
              </w:rPr>
              <w:t xml:space="preserve"> валика</w:t>
            </w:r>
          </w:p>
        </w:tc>
        <w:tc>
          <w:tcPr>
            <w:tcW w:w="1844" w:type="dxa"/>
          </w:tcPr>
          <w:p w14:paraId="2371B3D7" w14:textId="77777777" w:rsidR="007A1179" w:rsidRPr="007961A0" w:rsidRDefault="007A1179" w:rsidP="001C6080">
            <w:pPr>
              <w:ind w:left="142" w:firstLine="426"/>
              <w:rPr>
                <w:lang w:val="uk-UA"/>
              </w:rPr>
            </w:pPr>
            <w:r w:rsidRPr="007961A0">
              <w:rPr>
                <w:lang w:val="uk-UA"/>
              </w:rPr>
              <w:t xml:space="preserve">Гіпсові моделі з восковими базисами,  чашка  з  водою, спиртівка, сірники, прилад з похилою  площиною для </w:t>
            </w:r>
            <w:r w:rsidRPr="007961A0">
              <w:rPr>
                <w:lang w:val="uk-UA"/>
              </w:rPr>
              <w:lastRenderedPageBreak/>
              <w:t xml:space="preserve">вирівнювання </w:t>
            </w:r>
            <w:proofErr w:type="spellStart"/>
            <w:r w:rsidRPr="007961A0">
              <w:rPr>
                <w:lang w:val="uk-UA"/>
              </w:rPr>
              <w:t>оклюзійних</w:t>
            </w:r>
            <w:proofErr w:type="spellEnd"/>
            <w:r w:rsidRPr="007961A0">
              <w:rPr>
                <w:lang w:val="uk-UA"/>
              </w:rPr>
              <w:t xml:space="preserve"> валиків, </w:t>
            </w:r>
            <w:proofErr w:type="spellStart"/>
            <w:r w:rsidRPr="007961A0">
              <w:rPr>
                <w:lang w:val="uk-UA"/>
              </w:rPr>
              <w:t>зуботехнічний</w:t>
            </w:r>
            <w:proofErr w:type="spellEnd"/>
            <w:r w:rsidRPr="007961A0">
              <w:rPr>
                <w:lang w:val="uk-UA"/>
              </w:rPr>
              <w:t xml:space="preserve">     шпатель.</w:t>
            </w:r>
          </w:p>
        </w:tc>
        <w:tc>
          <w:tcPr>
            <w:tcW w:w="6945" w:type="dxa"/>
          </w:tcPr>
          <w:p w14:paraId="5C0D0982" w14:textId="764002EF" w:rsidR="007A1179" w:rsidRPr="007961A0" w:rsidRDefault="007A1179" w:rsidP="001C6080">
            <w:pPr>
              <w:ind w:left="142" w:firstLine="426"/>
              <w:rPr>
                <w:lang w:val="uk-UA"/>
              </w:rPr>
            </w:pPr>
            <w:r w:rsidRPr="007961A0">
              <w:rPr>
                <w:lang w:val="uk-UA"/>
              </w:rPr>
              <w:lastRenderedPageBreak/>
              <w:t xml:space="preserve">Хворий сидить в кріслі, голова  фіксується  на  підголівнику,  трохи  </w:t>
            </w:r>
            <w:proofErr w:type="spellStart"/>
            <w:r w:rsidRPr="007961A0">
              <w:rPr>
                <w:lang w:val="uk-UA"/>
              </w:rPr>
              <w:t>запрокинута</w:t>
            </w:r>
            <w:proofErr w:type="spellEnd"/>
            <w:r w:rsidRPr="007961A0">
              <w:rPr>
                <w:lang w:val="uk-UA"/>
              </w:rPr>
              <w:t xml:space="preserve">. Восковий базис охолодити в холодній воді, протерти ватним тампоном та ввести в ротову порожнину пацієнта.  Запропонувати  хворому   спокійно   зімкнути   губи   та шпателем  на  </w:t>
            </w:r>
            <w:proofErr w:type="spellStart"/>
            <w:r w:rsidRPr="007961A0">
              <w:rPr>
                <w:lang w:val="uk-UA"/>
              </w:rPr>
              <w:t>оклюзійному</w:t>
            </w:r>
            <w:proofErr w:type="spellEnd"/>
            <w:r w:rsidRPr="007961A0">
              <w:rPr>
                <w:lang w:val="uk-UA"/>
              </w:rPr>
              <w:t xml:space="preserve">   валику відмітити лінію змикання губ. Якщо край валика нижче лінії змикання то його потрібно  вкоротити на розігрітій пологій площині. Якщо  вище  – наростити  </w:t>
            </w:r>
            <w:proofErr w:type="spellStart"/>
            <w:r w:rsidRPr="007961A0">
              <w:rPr>
                <w:lang w:val="uk-UA"/>
              </w:rPr>
              <w:t>полоскою</w:t>
            </w:r>
            <w:proofErr w:type="spellEnd"/>
            <w:r w:rsidRPr="007961A0">
              <w:rPr>
                <w:lang w:val="uk-UA"/>
              </w:rPr>
              <w:t xml:space="preserve">  воску.  Після </w:t>
            </w:r>
            <w:r w:rsidR="003808B6">
              <w:rPr>
                <w:noProof/>
                <w:lang w:val="uk-UA"/>
              </w:rPr>
              <mc:AlternateContent>
                <mc:Choice Requires="wps">
                  <w:drawing>
                    <wp:anchor distT="0" distB="0" distL="114300" distR="114300" simplePos="0" relativeHeight="251698176" behindDoc="0" locked="0" layoutInCell="0" allowOverlap="1" wp14:anchorId="78726543" wp14:editId="2C69E9ED">
                      <wp:simplePos x="0" y="0"/>
                      <wp:positionH relativeFrom="column">
                        <wp:posOffset>-1477010</wp:posOffset>
                      </wp:positionH>
                      <wp:positionV relativeFrom="paragraph">
                        <wp:posOffset>-321945</wp:posOffset>
                      </wp:positionV>
                      <wp:extent cx="0" cy="3456305"/>
                      <wp:effectExtent l="11430" t="7620" r="7620" b="12700"/>
                      <wp:wrapNone/>
                      <wp:docPr id="1577977987"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6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0D734" id="Line 7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3pt,-25.35pt" to="-116.3pt,2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" o:allowincell="f"/>
                  </w:pict>
                </mc:Fallback>
              </mc:AlternateContent>
            </w:r>
            <w:r w:rsidRPr="007961A0">
              <w:rPr>
                <w:lang w:val="uk-UA"/>
              </w:rPr>
              <w:t xml:space="preserve">цього перевірити висоту валика при </w:t>
            </w:r>
          </w:p>
          <w:p w14:paraId="7B32A839" w14:textId="77777777" w:rsidR="007A1179" w:rsidRPr="007961A0" w:rsidRDefault="007A1179" w:rsidP="001C6080">
            <w:pPr>
              <w:ind w:left="142" w:firstLine="426"/>
              <w:rPr>
                <w:lang w:val="uk-UA"/>
              </w:rPr>
            </w:pPr>
            <w:r w:rsidRPr="007961A0">
              <w:rPr>
                <w:lang w:val="uk-UA"/>
              </w:rPr>
              <w:t>напіввідкритому роті. В цьому випадку край його повинен виступати із-під верхньої губи на 1-2 мм.</w:t>
            </w:r>
          </w:p>
        </w:tc>
      </w:tr>
      <w:tr w:rsidR="007A1179" w:rsidRPr="007961A0" w14:paraId="13B2C857" w14:textId="77777777" w:rsidTr="007A1179">
        <w:tc>
          <w:tcPr>
            <w:tcW w:w="2269" w:type="dxa"/>
          </w:tcPr>
          <w:p w14:paraId="1DF93EA2" w14:textId="77777777" w:rsidR="007A1179" w:rsidRPr="007961A0" w:rsidRDefault="007A1179" w:rsidP="001C6080">
            <w:pPr>
              <w:ind w:left="142" w:firstLine="426"/>
              <w:rPr>
                <w:lang w:val="uk-UA"/>
              </w:rPr>
            </w:pPr>
            <w:r w:rsidRPr="007961A0">
              <w:rPr>
                <w:lang w:val="uk-UA"/>
              </w:rPr>
              <w:t>Оформлення вестибулярної  поверхні верхнього валика  в  передньому відділі.</w:t>
            </w:r>
          </w:p>
        </w:tc>
        <w:tc>
          <w:tcPr>
            <w:tcW w:w="1844" w:type="dxa"/>
          </w:tcPr>
          <w:p w14:paraId="7DE49C1F" w14:textId="77777777" w:rsidR="007A1179" w:rsidRPr="007961A0" w:rsidRDefault="007A1179" w:rsidP="001C6080">
            <w:pPr>
              <w:ind w:left="142" w:firstLine="426"/>
              <w:rPr>
                <w:lang w:val="uk-UA"/>
              </w:rPr>
            </w:pPr>
          </w:p>
        </w:tc>
        <w:tc>
          <w:tcPr>
            <w:tcW w:w="6945" w:type="dxa"/>
          </w:tcPr>
          <w:p w14:paraId="46465835" w14:textId="77777777" w:rsidR="007A1179" w:rsidRPr="007961A0" w:rsidRDefault="007A1179" w:rsidP="001C6080">
            <w:pPr>
              <w:ind w:left="142" w:firstLine="426"/>
              <w:rPr>
                <w:lang w:val="uk-UA"/>
              </w:rPr>
            </w:pPr>
            <w:proofErr w:type="spellStart"/>
            <w:r w:rsidRPr="007961A0">
              <w:rPr>
                <w:lang w:val="uk-UA"/>
              </w:rPr>
              <w:t>Прикусний</w:t>
            </w:r>
            <w:proofErr w:type="spellEnd"/>
            <w:r w:rsidRPr="007961A0">
              <w:rPr>
                <w:lang w:val="uk-UA"/>
              </w:rPr>
              <w:t xml:space="preserve"> валик у передньому відділі верхньої  щелепи  треба  виготовляти з урахуванням змін альвеолярного відростку. Для того, щоб зовнішній вид  хворого  був  відновлений, інколи буває  недостатньо  розташувати </w:t>
            </w:r>
            <w:proofErr w:type="spellStart"/>
            <w:r w:rsidRPr="007961A0">
              <w:rPr>
                <w:lang w:val="uk-UA"/>
              </w:rPr>
              <w:t>прикусний</w:t>
            </w:r>
            <w:proofErr w:type="spellEnd"/>
            <w:r w:rsidRPr="007961A0">
              <w:rPr>
                <w:lang w:val="uk-UA"/>
              </w:rPr>
              <w:t xml:space="preserve"> валик по </w:t>
            </w:r>
            <w:proofErr w:type="spellStart"/>
            <w:r w:rsidRPr="007961A0">
              <w:rPr>
                <w:lang w:val="uk-UA"/>
              </w:rPr>
              <w:t>дузі</w:t>
            </w:r>
            <w:proofErr w:type="spellEnd"/>
            <w:r w:rsidRPr="007961A0">
              <w:rPr>
                <w:lang w:val="uk-UA"/>
              </w:rPr>
              <w:t>, а треба наростити його вестибулярну поверхню в передньому відділі.</w:t>
            </w:r>
          </w:p>
        </w:tc>
      </w:tr>
      <w:tr w:rsidR="007A1179" w:rsidRPr="007961A0" w14:paraId="20BF2146" w14:textId="77777777" w:rsidTr="007A1179">
        <w:tc>
          <w:tcPr>
            <w:tcW w:w="2269" w:type="dxa"/>
          </w:tcPr>
          <w:p w14:paraId="4CBC7856" w14:textId="77777777" w:rsidR="007A1179" w:rsidRPr="007961A0" w:rsidRDefault="007A1179" w:rsidP="001C6080">
            <w:pPr>
              <w:ind w:left="142" w:firstLine="426"/>
              <w:rPr>
                <w:lang w:val="uk-UA"/>
              </w:rPr>
            </w:pPr>
            <w:r w:rsidRPr="007961A0">
              <w:rPr>
                <w:lang w:val="uk-UA"/>
              </w:rPr>
              <w:t>Формування протетичної площини   (не апаратурний метод).</w:t>
            </w:r>
          </w:p>
        </w:tc>
        <w:tc>
          <w:tcPr>
            <w:tcW w:w="1844" w:type="dxa"/>
          </w:tcPr>
          <w:p w14:paraId="75616710" w14:textId="77777777" w:rsidR="007A1179" w:rsidRPr="007961A0" w:rsidRDefault="007A1179" w:rsidP="001C6080">
            <w:pPr>
              <w:ind w:left="142" w:firstLine="426"/>
              <w:rPr>
                <w:lang w:val="uk-UA"/>
              </w:rPr>
            </w:pPr>
            <w:r w:rsidRPr="007961A0">
              <w:rPr>
                <w:lang w:val="uk-UA"/>
              </w:rPr>
              <w:t>2 шпателя</w:t>
            </w:r>
          </w:p>
        </w:tc>
        <w:tc>
          <w:tcPr>
            <w:tcW w:w="6945" w:type="dxa"/>
          </w:tcPr>
          <w:p w14:paraId="34BBB943" w14:textId="77777777" w:rsidR="007A1179" w:rsidRPr="007961A0" w:rsidRDefault="007A1179" w:rsidP="001C6080">
            <w:pPr>
              <w:ind w:left="142" w:firstLine="426"/>
              <w:rPr>
                <w:lang w:val="uk-UA"/>
              </w:rPr>
            </w:pPr>
            <w:r w:rsidRPr="007961A0">
              <w:rPr>
                <w:lang w:val="uk-UA"/>
              </w:rPr>
              <w:t xml:space="preserve">Беруть 2 шпателя: один встановлюють на </w:t>
            </w:r>
            <w:proofErr w:type="spellStart"/>
            <w:r w:rsidRPr="007961A0">
              <w:rPr>
                <w:lang w:val="uk-UA"/>
              </w:rPr>
              <w:t>оклюзійну</w:t>
            </w:r>
            <w:proofErr w:type="spellEnd"/>
            <w:r w:rsidRPr="007961A0">
              <w:rPr>
                <w:lang w:val="uk-UA"/>
              </w:rPr>
              <w:t xml:space="preserve">  поверхню  переднього  відділу  валика,  другий  –  на </w:t>
            </w:r>
            <w:proofErr w:type="spellStart"/>
            <w:r w:rsidRPr="007961A0">
              <w:rPr>
                <w:lang w:val="uk-UA"/>
              </w:rPr>
              <w:t>зіницеву</w:t>
            </w:r>
            <w:proofErr w:type="spellEnd"/>
            <w:r w:rsidRPr="007961A0">
              <w:rPr>
                <w:lang w:val="uk-UA"/>
              </w:rPr>
              <w:t xml:space="preserve">   лінію,  </w:t>
            </w:r>
            <w:proofErr w:type="spellStart"/>
            <w:r w:rsidRPr="007961A0">
              <w:rPr>
                <w:lang w:val="uk-UA"/>
              </w:rPr>
              <w:t>щоз’єднує</w:t>
            </w:r>
            <w:proofErr w:type="spellEnd"/>
            <w:r w:rsidRPr="007961A0">
              <w:rPr>
                <w:lang w:val="uk-UA"/>
              </w:rPr>
              <w:t xml:space="preserve">  </w:t>
            </w:r>
            <w:proofErr w:type="spellStart"/>
            <w:r w:rsidRPr="007961A0">
              <w:rPr>
                <w:lang w:val="uk-UA"/>
              </w:rPr>
              <w:t>зіниціправого</w:t>
            </w:r>
            <w:proofErr w:type="spellEnd"/>
            <w:r w:rsidRPr="007961A0">
              <w:rPr>
                <w:lang w:val="uk-UA"/>
              </w:rPr>
              <w:t xml:space="preserve"> та лівого ока. Паралельність </w:t>
            </w:r>
            <w:proofErr w:type="spellStart"/>
            <w:r w:rsidRPr="007961A0">
              <w:rPr>
                <w:lang w:val="uk-UA"/>
              </w:rPr>
              <w:t>шпателей</w:t>
            </w:r>
            <w:proofErr w:type="spellEnd"/>
            <w:r w:rsidRPr="007961A0">
              <w:rPr>
                <w:lang w:val="uk-UA"/>
              </w:rPr>
              <w:t xml:space="preserve"> означає правильність формування </w:t>
            </w:r>
            <w:proofErr w:type="spellStart"/>
            <w:r w:rsidRPr="007961A0">
              <w:rPr>
                <w:lang w:val="uk-UA"/>
              </w:rPr>
              <w:t>оклюзійної</w:t>
            </w:r>
            <w:proofErr w:type="spellEnd"/>
            <w:r w:rsidRPr="007961A0">
              <w:rPr>
                <w:lang w:val="uk-UA"/>
              </w:rPr>
              <w:t xml:space="preserve">  поверхні  в  передньому відділі </w:t>
            </w:r>
            <w:proofErr w:type="spellStart"/>
            <w:r w:rsidRPr="007961A0">
              <w:rPr>
                <w:lang w:val="uk-UA"/>
              </w:rPr>
              <w:t>прикусного</w:t>
            </w:r>
            <w:proofErr w:type="spellEnd"/>
            <w:r w:rsidRPr="007961A0">
              <w:rPr>
                <w:lang w:val="uk-UA"/>
              </w:rPr>
              <w:t xml:space="preserve"> валика, при  відсутності паралельності проводять корекцію  валика відповідної сторони. При формуванні бокових ділянок протетичної площини шпатель встановлюють на </w:t>
            </w:r>
            <w:proofErr w:type="spellStart"/>
            <w:r w:rsidRPr="007961A0">
              <w:rPr>
                <w:lang w:val="uk-UA"/>
              </w:rPr>
              <w:t>оклюзійній</w:t>
            </w:r>
            <w:proofErr w:type="spellEnd"/>
            <w:r w:rsidRPr="007961A0">
              <w:rPr>
                <w:lang w:val="uk-UA"/>
              </w:rPr>
              <w:t xml:space="preserve"> поверхні воскового валика в боковому відділі, другий шпатель розташовують по  </w:t>
            </w:r>
            <w:proofErr w:type="spellStart"/>
            <w:r w:rsidRPr="007961A0">
              <w:rPr>
                <w:lang w:val="uk-UA"/>
              </w:rPr>
              <w:t>камперівській</w:t>
            </w:r>
            <w:proofErr w:type="spellEnd"/>
            <w:r w:rsidRPr="007961A0">
              <w:rPr>
                <w:lang w:val="uk-UA"/>
              </w:rPr>
              <w:t xml:space="preserve"> горизонталі: від середини козелку вуха до основи кута крила носа цієї ж сторони. Домагаймося паралельності </w:t>
            </w:r>
            <w:proofErr w:type="spellStart"/>
            <w:r w:rsidRPr="007961A0">
              <w:rPr>
                <w:lang w:val="uk-UA"/>
              </w:rPr>
              <w:t>шпателей</w:t>
            </w:r>
            <w:proofErr w:type="spellEnd"/>
            <w:r w:rsidRPr="007961A0">
              <w:rPr>
                <w:lang w:val="uk-UA"/>
              </w:rPr>
              <w:t>.</w:t>
            </w:r>
          </w:p>
        </w:tc>
      </w:tr>
      <w:tr w:rsidR="007A1179" w:rsidRPr="007961A0" w14:paraId="5B2C467C" w14:textId="77777777" w:rsidTr="007A1179">
        <w:tc>
          <w:tcPr>
            <w:tcW w:w="2269" w:type="dxa"/>
          </w:tcPr>
          <w:p w14:paraId="5F6C3D6A" w14:textId="77777777" w:rsidR="007A1179" w:rsidRPr="007961A0" w:rsidRDefault="007A1179" w:rsidP="001C6080">
            <w:pPr>
              <w:ind w:left="142" w:firstLine="426"/>
              <w:rPr>
                <w:lang w:val="uk-UA"/>
              </w:rPr>
            </w:pPr>
            <w:r w:rsidRPr="007961A0">
              <w:rPr>
                <w:lang w:val="uk-UA"/>
              </w:rPr>
              <w:t>Апаратурний метод</w:t>
            </w:r>
          </w:p>
        </w:tc>
        <w:tc>
          <w:tcPr>
            <w:tcW w:w="1844" w:type="dxa"/>
          </w:tcPr>
          <w:p w14:paraId="567CF42E" w14:textId="77777777" w:rsidR="007A1179" w:rsidRPr="007961A0" w:rsidRDefault="007A1179" w:rsidP="001C6080">
            <w:pPr>
              <w:ind w:left="142" w:firstLine="426"/>
              <w:rPr>
                <w:lang w:val="uk-UA"/>
              </w:rPr>
            </w:pPr>
            <w:r w:rsidRPr="007961A0">
              <w:rPr>
                <w:lang w:val="uk-UA"/>
              </w:rPr>
              <w:t>Апарат Ларіна</w:t>
            </w:r>
          </w:p>
        </w:tc>
        <w:tc>
          <w:tcPr>
            <w:tcW w:w="6945" w:type="dxa"/>
          </w:tcPr>
          <w:p w14:paraId="12B07F67" w14:textId="77777777" w:rsidR="007A1179" w:rsidRPr="007961A0" w:rsidRDefault="007A1179" w:rsidP="001C6080">
            <w:pPr>
              <w:ind w:left="142" w:firstLine="426"/>
              <w:rPr>
                <w:lang w:val="uk-UA"/>
              </w:rPr>
            </w:pPr>
            <w:r w:rsidRPr="007961A0">
              <w:rPr>
                <w:lang w:val="uk-UA"/>
              </w:rPr>
              <w:t xml:space="preserve">Апарат Ларіна  має  </w:t>
            </w:r>
            <w:proofErr w:type="spellStart"/>
            <w:r w:rsidRPr="007961A0">
              <w:rPr>
                <w:lang w:val="uk-UA"/>
              </w:rPr>
              <w:t>внутрішньоротову</w:t>
            </w:r>
            <w:proofErr w:type="spellEnd"/>
            <w:r w:rsidRPr="007961A0">
              <w:rPr>
                <w:lang w:val="uk-UA"/>
              </w:rPr>
              <w:t xml:space="preserve"> та </w:t>
            </w:r>
            <w:proofErr w:type="spellStart"/>
            <w:r w:rsidRPr="007961A0">
              <w:rPr>
                <w:lang w:val="uk-UA"/>
              </w:rPr>
              <w:t>позаротову</w:t>
            </w:r>
            <w:proofErr w:type="spellEnd"/>
            <w:r w:rsidRPr="007961A0">
              <w:rPr>
                <w:lang w:val="uk-UA"/>
              </w:rPr>
              <w:t xml:space="preserve"> частини. </w:t>
            </w:r>
            <w:proofErr w:type="spellStart"/>
            <w:r w:rsidRPr="007961A0">
              <w:rPr>
                <w:lang w:val="uk-UA"/>
              </w:rPr>
              <w:t>Позаротова</w:t>
            </w:r>
            <w:proofErr w:type="spellEnd"/>
            <w:r w:rsidRPr="007961A0">
              <w:rPr>
                <w:lang w:val="uk-UA"/>
              </w:rPr>
              <w:t xml:space="preserve">: ручка, </w:t>
            </w:r>
            <w:proofErr w:type="spellStart"/>
            <w:r w:rsidRPr="007961A0">
              <w:rPr>
                <w:lang w:val="uk-UA"/>
              </w:rPr>
              <w:t>розсувнібранші</w:t>
            </w:r>
            <w:proofErr w:type="spellEnd"/>
            <w:r w:rsidRPr="007961A0">
              <w:rPr>
                <w:lang w:val="uk-UA"/>
              </w:rPr>
              <w:t xml:space="preserve">. </w:t>
            </w:r>
            <w:proofErr w:type="spellStart"/>
            <w:r w:rsidRPr="007961A0">
              <w:rPr>
                <w:lang w:val="uk-UA"/>
              </w:rPr>
              <w:t>Внутрішньоротова</w:t>
            </w:r>
            <w:proofErr w:type="spellEnd"/>
            <w:r w:rsidRPr="007961A0">
              <w:rPr>
                <w:lang w:val="uk-UA"/>
              </w:rPr>
              <w:t xml:space="preserve">: встановлюють на </w:t>
            </w:r>
            <w:proofErr w:type="spellStart"/>
            <w:r w:rsidRPr="007961A0">
              <w:rPr>
                <w:lang w:val="uk-UA"/>
              </w:rPr>
              <w:t>оклюзійну</w:t>
            </w:r>
            <w:proofErr w:type="spellEnd"/>
            <w:r w:rsidRPr="007961A0">
              <w:rPr>
                <w:lang w:val="uk-UA"/>
              </w:rPr>
              <w:t xml:space="preserve"> поверхню валика і по </w:t>
            </w:r>
            <w:proofErr w:type="spellStart"/>
            <w:r w:rsidRPr="007961A0">
              <w:rPr>
                <w:lang w:val="uk-UA"/>
              </w:rPr>
              <w:t>розсувнимбраншам</w:t>
            </w:r>
            <w:proofErr w:type="spellEnd"/>
            <w:r w:rsidRPr="007961A0">
              <w:rPr>
                <w:lang w:val="uk-UA"/>
              </w:rPr>
              <w:t xml:space="preserve"> судять про паралельність або правильне розташування протетичних </w:t>
            </w:r>
            <w:proofErr w:type="spellStart"/>
            <w:r w:rsidRPr="007961A0">
              <w:rPr>
                <w:lang w:val="uk-UA"/>
              </w:rPr>
              <w:t>площин</w:t>
            </w:r>
            <w:proofErr w:type="spellEnd"/>
            <w:r w:rsidRPr="007961A0">
              <w:rPr>
                <w:lang w:val="uk-UA"/>
              </w:rPr>
              <w:t xml:space="preserve"> (передніх та бокових). Якщо </w:t>
            </w:r>
            <w:proofErr w:type="spellStart"/>
            <w:r w:rsidRPr="007961A0">
              <w:rPr>
                <w:lang w:val="uk-UA"/>
              </w:rPr>
              <w:t>оклюзійна</w:t>
            </w:r>
            <w:proofErr w:type="spellEnd"/>
            <w:r w:rsidRPr="007961A0">
              <w:rPr>
                <w:lang w:val="uk-UA"/>
              </w:rPr>
              <w:t xml:space="preserve"> поверхня не рівна, то розігрівають восковий валик, вводиться </w:t>
            </w:r>
          </w:p>
          <w:p w14:paraId="18143B1B" w14:textId="77777777" w:rsidR="007A1179" w:rsidRPr="007961A0" w:rsidRDefault="007A1179" w:rsidP="001C6080">
            <w:pPr>
              <w:ind w:left="142" w:firstLine="426"/>
              <w:rPr>
                <w:lang w:val="uk-UA"/>
              </w:rPr>
            </w:pPr>
            <w:proofErr w:type="spellStart"/>
            <w:r w:rsidRPr="007961A0">
              <w:rPr>
                <w:lang w:val="uk-UA"/>
              </w:rPr>
              <w:t>внутрішньоротовачасти</w:t>
            </w:r>
            <w:proofErr w:type="spellEnd"/>
            <w:r w:rsidRPr="007961A0">
              <w:rPr>
                <w:lang w:val="uk-UA"/>
              </w:rPr>
              <w:t xml:space="preserve"> на апарата та по положенню </w:t>
            </w:r>
            <w:proofErr w:type="spellStart"/>
            <w:r w:rsidRPr="007961A0">
              <w:rPr>
                <w:lang w:val="uk-UA"/>
              </w:rPr>
              <w:t>бранші</w:t>
            </w:r>
            <w:proofErr w:type="spellEnd"/>
            <w:r w:rsidRPr="007961A0">
              <w:rPr>
                <w:lang w:val="uk-UA"/>
              </w:rPr>
              <w:t xml:space="preserve"> судять до яких меж потрібно вирівнювати протетичну площину.</w:t>
            </w:r>
          </w:p>
        </w:tc>
      </w:tr>
    </w:tbl>
    <w:p w14:paraId="4C98EE6B" w14:textId="77777777" w:rsidR="007A1179" w:rsidRPr="007961A0" w:rsidRDefault="007A1179" w:rsidP="007A1179">
      <w:pPr>
        <w:ind w:left="142" w:firstLine="426"/>
        <w:rPr>
          <w:lang w:val="uk-UA"/>
        </w:rPr>
      </w:pPr>
    </w:p>
    <w:p w14:paraId="21FF63E0" w14:textId="77777777" w:rsidR="007A1179" w:rsidRPr="007961A0" w:rsidRDefault="007A1179" w:rsidP="007A1179">
      <w:pPr>
        <w:pStyle w:val="6"/>
        <w:ind w:left="142" w:firstLine="426"/>
        <w:rPr>
          <w:b/>
          <w:szCs w:val="24"/>
        </w:rPr>
      </w:pPr>
      <w:r w:rsidRPr="007961A0">
        <w:rPr>
          <w:b/>
          <w:szCs w:val="24"/>
        </w:rPr>
        <w:t xml:space="preserve">Метод визначення </w:t>
      </w:r>
      <w:proofErr w:type="spellStart"/>
      <w:r w:rsidRPr="007961A0">
        <w:rPr>
          <w:b/>
          <w:szCs w:val="24"/>
        </w:rPr>
        <w:t>міжальвеолярної</w:t>
      </w:r>
      <w:proofErr w:type="spellEnd"/>
      <w:r w:rsidRPr="007961A0">
        <w:rPr>
          <w:b/>
          <w:szCs w:val="24"/>
        </w:rPr>
        <w:t xml:space="preserve"> висоти</w:t>
      </w:r>
    </w:p>
    <w:p w14:paraId="5DA75C85" w14:textId="77777777" w:rsidR="007A1179" w:rsidRPr="007961A0" w:rsidRDefault="007A1179" w:rsidP="007A1179">
      <w:pPr>
        <w:ind w:left="142" w:firstLine="426"/>
        <w:rPr>
          <w:b/>
          <w:lang w:val="uk-UA"/>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702"/>
        <w:gridCol w:w="7370"/>
      </w:tblGrid>
      <w:tr w:rsidR="007A1179" w:rsidRPr="007961A0" w14:paraId="01228E6E" w14:textId="77777777" w:rsidTr="007A1179">
        <w:tc>
          <w:tcPr>
            <w:tcW w:w="1702" w:type="dxa"/>
          </w:tcPr>
          <w:p w14:paraId="7895337A" w14:textId="77777777" w:rsidR="007A1179" w:rsidRPr="007961A0" w:rsidRDefault="007A1179" w:rsidP="001C6080">
            <w:pPr>
              <w:ind w:left="142" w:firstLine="426"/>
              <w:rPr>
                <w:lang w:val="uk-UA"/>
              </w:rPr>
            </w:pPr>
            <w:r w:rsidRPr="007961A0">
              <w:rPr>
                <w:lang w:val="uk-UA"/>
              </w:rPr>
              <w:t>Антропометричний метод</w:t>
            </w:r>
          </w:p>
        </w:tc>
        <w:tc>
          <w:tcPr>
            <w:tcW w:w="1702" w:type="dxa"/>
          </w:tcPr>
          <w:p w14:paraId="0EE4D55F" w14:textId="77777777" w:rsidR="007A1179" w:rsidRPr="007961A0" w:rsidRDefault="007A1179" w:rsidP="001C6080">
            <w:pPr>
              <w:ind w:left="142" w:firstLine="426"/>
              <w:rPr>
                <w:lang w:val="uk-UA"/>
              </w:rPr>
            </w:pPr>
            <w:r w:rsidRPr="007961A0">
              <w:rPr>
                <w:lang w:val="uk-UA"/>
              </w:rPr>
              <w:t xml:space="preserve">Циркуль </w:t>
            </w:r>
            <w:proofErr w:type="spellStart"/>
            <w:r w:rsidRPr="007961A0">
              <w:rPr>
                <w:lang w:val="uk-UA"/>
              </w:rPr>
              <w:t>Герінгера</w:t>
            </w:r>
            <w:proofErr w:type="spellEnd"/>
          </w:p>
        </w:tc>
        <w:tc>
          <w:tcPr>
            <w:tcW w:w="7370" w:type="dxa"/>
          </w:tcPr>
          <w:p w14:paraId="7BDA4F56" w14:textId="77777777" w:rsidR="007A1179" w:rsidRPr="007961A0" w:rsidRDefault="007A1179" w:rsidP="001C6080">
            <w:pPr>
              <w:ind w:left="142" w:firstLine="426"/>
              <w:rPr>
                <w:lang w:val="uk-UA"/>
              </w:rPr>
            </w:pPr>
            <w:r w:rsidRPr="007961A0">
              <w:rPr>
                <w:lang w:val="uk-UA"/>
              </w:rPr>
              <w:t xml:space="preserve">Метод    оснований   на   пропорціональності окремих частин обличчя. На обличчі є декілька крапок, які ділять його в крайньому та середньому положенні. Знаходить ці крапки допомагає циркуль </w:t>
            </w:r>
            <w:proofErr w:type="spellStart"/>
            <w:r w:rsidRPr="007961A0">
              <w:rPr>
                <w:lang w:val="uk-UA"/>
              </w:rPr>
              <w:t>Герінгера</w:t>
            </w:r>
            <w:proofErr w:type="spellEnd"/>
            <w:r w:rsidRPr="007961A0">
              <w:rPr>
                <w:lang w:val="uk-UA"/>
              </w:rPr>
              <w:t xml:space="preserve">. Воскові базиси з </w:t>
            </w:r>
            <w:proofErr w:type="spellStart"/>
            <w:r w:rsidRPr="007961A0">
              <w:rPr>
                <w:lang w:val="uk-UA"/>
              </w:rPr>
              <w:t>оклюзійними</w:t>
            </w:r>
            <w:proofErr w:type="spellEnd"/>
            <w:r w:rsidRPr="007961A0">
              <w:rPr>
                <w:lang w:val="uk-UA"/>
              </w:rPr>
              <w:t xml:space="preserve"> валиками для верхньої та нижньої щелеп ввести в порожнину рота, попросити хворого щільно, без зусиль зімкнути щелепи. Одну крайню ніжку циркуля встановити на кінчик носа, другу – на бугор підборіддя. Середня ніжка повинна знаходитися на лінії змикання валиків.</w:t>
            </w:r>
          </w:p>
        </w:tc>
      </w:tr>
      <w:tr w:rsidR="007A1179" w:rsidRPr="00D42BAF" w14:paraId="6BD8376F" w14:textId="77777777" w:rsidTr="007A1179">
        <w:tc>
          <w:tcPr>
            <w:tcW w:w="1702" w:type="dxa"/>
          </w:tcPr>
          <w:p w14:paraId="25BED2ED" w14:textId="77777777" w:rsidR="007A1179" w:rsidRPr="007961A0" w:rsidRDefault="007A1179" w:rsidP="001C6080">
            <w:pPr>
              <w:ind w:left="142" w:firstLine="426"/>
              <w:rPr>
                <w:lang w:val="uk-UA"/>
              </w:rPr>
            </w:pPr>
            <w:r w:rsidRPr="007961A0">
              <w:rPr>
                <w:lang w:val="uk-UA"/>
              </w:rPr>
              <w:t>Анатомо-фізіологічний метод</w:t>
            </w:r>
          </w:p>
        </w:tc>
        <w:tc>
          <w:tcPr>
            <w:tcW w:w="1702" w:type="dxa"/>
          </w:tcPr>
          <w:p w14:paraId="24AE9415" w14:textId="77777777" w:rsidR="007A1179" w:rsidRPr="007961A0" w:rsidRDefault="007A1179" w:rsidP="001C6080">
            <w:pPr>
              <w:ind w:left="142" w:firstLine="426"/>
              <w:rPr>
                <w:lang w:val="uk-UA"/>
              </w:rPr>
            </w:pPr>
            <w:r w:rsidRPr="007961A0">
              <w:rPr>
                <w:lang w:val="uk-UA"/>
              </w:rPr>
              <w:t>Лінійка, хімічний олівець</w:t>
            </w:r>
          </w:p>
        </w:tc>
        <w:tc>
          <w:tcPr>
            <w:tcW w:w="7370" w:type="dxa"/>
          </w:tcPr>
          <w:p w14:paraId="5873C1A2" w14:textId="77777777" w:rsidR="007A1179" w:rsidRPr="007961A0" w:rsidRDefault="007A1179" w:rsidP="001C6080">
            <w:pPr>
              <w:ind w:left="142" w:firstLine="426"/>
              <w:rPr>
                <w:lang w:val="uk-UA"/>
              </w:rPr>
            </w:pPr>
            <w:r w:rsidRPr="007961A0">
              <w:rPr>
                <w:lang w:val="uk-UA"/>
              </w:rPr>
              <w:t xml:space="preserve">Хворого втягують у нетривалу розмову, не  зв`язану  з  протезуванням. По закінченню його нижня щелепа встановлюється в стані фізіологічного </w:t>
            </w:r>
            <w:r w:rsidRPr="007961A0">
              <w:rPr>
                <w:snapToGrid w:val="0"/>
                <w:lang w:val="uk-UA"/>
              </w:rPr>
              <w:t xml:space="preserve">покою - це такий стан нижньої щелепи по відношенню до верхньої, при якому всі жувальні м'язи знаходять ся в стані мінімального та урівноваженого тонічного напруження. Губи, як правило, змикаються вільно, прилягають одне до одного. В такому положенні  виміряти відстань між точками, нанесеними на </w:t>
            </w:r>
            <w:proofErr w:type="spellStart"/>
            <w:r w:rsidRPr="007961A0">
              <w:rPr>
                <w:snapToGrid w:val="0"/>
                <w:lang w:val="uk-UA"/>
              </w:rPr>
              <w:t>шкіруу</w:t>
            </w:r>
            <w:proofErr w:type="spellEnd"/>
            <w:r w:rsidRPr="007961A0">
              <w:rPr>
                <w:snapToGrid w:val="0"/>
                <w:lang w:val="uk-UA"/>
              </w:rPr>
              <w:t xml:space="preserve"> основи перегородки носа та на підборідді. Потім в порожнину рота вводять воскові базис з </w:t>
            </w:r>
            <w:proofErr w:type="spellStart"/>
            <w:r w:rsidRPr="007961A0">
              <w:rPr>
                <w:snapToGrid w:val="0"/>
                <w:lang w:val="uk-UA"/>
              </w:rPr>
              <w:t>оклюзійними</w:t>
            </w:r>
            <w:proofErr w:type="spellEnd"/>
            <w:r w:rsidRPr="007961A0">
              <w:rPr>
                <w:snapToGrid w:val="0"/>
                <w:lang w:val="uk-UA"/>
              </w:rPr>
              <w:t xml:space="preserve"> валиками та просять пацієнта закрити рот. Звертають увагу на правильність співвідношення щілин в </w:t>
            </w:r>
            <w:proofErr w:type="spellStart"/>
            <w:r w:rsidRPr="007961A0">
              <w:rPr>
                <w:snapToGrid w:val="0"/>
                <w:lang w:val="uk-UA"/>
              </w:rPr>
              <w:t>мезіодистальному</w:t>
            </w:r>
            <w:proofErr w:type="spellEnd"/>
            <w:r w:rsidRPr="007961A0">
              <w:rPr>
                <w:snapToGrid w:val="0"/>
                <w:lang w:val="uk-UA"/>
              </w:rPr>
              <w:t xml:space="preserve"> напрямку. Після введення воскових базисів вимірюють відстань між точками, нанесеними на шкіру, знову. Воно повинно бути менше висоти </w:t>
            </w:r>
            <w:r w:rsidRPr="007961A0">
              <w:rPr>
                <w:snapToGrid w:val="0"/>
                <w:lang w:val="uk-UA"/>
              </w:rPr>
              <w:lastRenderedPageBreak/>
              <w:t xml:space="preserve">фізіологічного покою на 2-3 мм. Якщо висота нижньої третини обличчя в спокою та змиканні </w:t>
            </w:r>
            <w:proofErr w:type="spellStart"/>
            <w:r w:rsidRPr="007961A0">
              <w:rPr>
                <w:snapToGrid w:val="0"/>
                <w:lang w:val="uk-UA"/>
              </w:rPr>
              <w:t>оклюзійних</w:t>
            </w:r>
            <w:proofErr w:type="spellEnd"/>
            <w:r w:rsidRPr="007961A0">
              <w:rPr>
                <w:snapToGrid w:val="0"/>
                <w:lang w:val="uk-UA"/>
              </w:rPr>
              <w:t xml:space="preserve"> валиків залишилась рівною, то  прикус завищений. Необхідно зняти шар воску з нижнього </w:t>
            </w:r>
            <w:proofErr w:type="spellStart"/>
            <w:r w:rsidRPr="007961A0">
              <w:rPr>
                <w:snapToGrid w:val="0"/>
                <w:lang w:val="uk-UA"/>
              </w:rPr>
              <w:t>оклюзійного</w:t>
            </w:r>
            <w:proofErr w:type="spellEnd"/>
            <w:r w:rsidRPr="007961A0">
              <w:rPr>
                <w:snapToGrid w:val="0"/>
                <w:lang w:val="uk-UA"/>
              </w:rPr>
              <w:t xml:space="preserve"> валика.  Якщо </w:t>
            </w:r>
            <w:proofErr w:type="spellStart"/>
            <w:r w:rsidRPr="007961A0">
              <w:rPr>
                <w:snapToGrid w:val="0"/>
                <w:lang w:val="uk-UA"/>
              </w:rPr>
              <w:t>оклюзійна</w:t>
            </w:r>
            <w:proofErr w:type="spellEnd"/>
            <w:r w:rsidRPr="007961A0">
              <w:rPr>
                <w:snapToGrid w:val="0"/>
                <w:lang w:val="uk-UA"/>
              </w:rPr>
              <w:t xml:space="preserve"> висота більша, ніж на 3 мм нижче висоти спокою то треба збільшити висоту нижнього </w:t>
            </w:r>
            <w:proofErr w:type="spellStart"/>
            <w:r w:rsidRPr="007961A0">
              <w:rPr>
                <w:snapToGrid w:val="0"/>
                <w:lang w:val="uk-UA"/>
              </w:rPr>
              <w:t>оклюзійного</w:t>
            </w:r>
            <w:proofErr w:type="spellEnd"/>
            <w:r w:rsidRPr="007961A0">
              <w:rPr>
                <w:snapToGrid w:val="0"/>
                <w:lang w:val="uk-UA"/>
              </w:rPr>
              <w:t xml:space="preserve"> валика за допомогою нарощування розігрітої пластини воску. </w:t>
            </w:r>
          </w:p>
        </w:tc>
      </w:tr>
      <w:tr w:rsidR="007A1179" w:rsidRPr="00D42BAF" w14:paraId="68347BC9" w14:textId="77777777" w:rsidTr="007A1179">
        <w:tc>
          <w:tcPr>
            <w:tcW w:w="1702" w:type="dxa"/>
          </w:tcPr>
          <w:p w14:paraId="60D37BBB" w14:textId="77777777" w:rsidR="007A1179" w:rsidRPr="007961A0" w:rsidRDefault="007A1179" w:rsidP="001C6080">
            <w:pPr>
              <w:ind w:left="142" w:firstLine="426"/>
              <w:rPr>
                <w:lang w:val="uk-UA"/>
              </w:rPr>
            </w:pPr>
            <w:r w:rsidRPr="007961A0">
              <w:rPr>
                <w:lang w:val="uk-UA"/>
              </w:rPr>
              <w:lastRenderedPageBreak/>
              <w:t>Метод розмовної проби</w:t>
            </w:r>
          </w:p>
        </w:tc>
        <w:tc>
          <w:tcPr>
            <w:tcW w:w="1702" w:type="dxa"/>
          </w:tcPr>
          <w:p w14:paraId="2C3EB00B" w14:textId="77777777" w:rsidR="007A1179" w:rsidRPr="007961A0" w:rsidRDefault="007A1179" w:rsidP="001C6080">
            <w:pPr>
              <w:ind w:left="142" w:firstLine="426"/>
              <w:rPr>
                <w:lang w:val="uk-UA"/>
              </w:rPr>
            </w:pPr>
          </w:p>
        </w:tc>
        <w:tc>
          <w:tcPr>
            <w:tcW w:w="7370" w:type="dxa"/>
          </w:tcPr>
          <w:p w14:paraId="7BF45A2D" w14:textId="77777777" w:rsidR="007A1179" w:rsidRPr="007961A0" w:rsidRDefault="007A1179" w:rsidP="001C6080">
            <w:pPr>
              <w:ind w:left="142" w:firstLine="426"/>
              <w:rPr>
                <w:lang w:val="uk-UA"/>
              </w:rPr>
            </w:pPr>
            <w:r w:rsidRPr="007961A0">
              <w:rPr>
                <w:snapToGrid w:val="0"/>
                <w:lang w:val="uk-UA"/>
              </w:rPr>
              <w:t xml:space="preserve">Після встановлення </w:t>
            </w:r>
            <w:proofErr w:type="spellStart"/>
            <w:r w:rsidRPr="007961A0">
              <w:rPr>
                <w:snapToGrid w:val="0"/>
                <w:lang w:val="uk-UA"/>
              </w:rPr>
              <w:t>міжальвеолярної</w:t>
            </w:r>
            <w:proofErr w:type="spellEnd"/>
            <w:r w:rsidRPr="007961A0">
              <w:rPr>
                <w:snapToGrid w:val="0"/>
                <w:lang w:val="uk-UA"/>
              </w:rPr>
              <w:t xml:space="preserve"> </w:t>
            </w:r>
            <w:proofErr w:type="spellStart"/>
            <w:r w:rsidRPr="007961A0">
              <w:rPr>
                <w:snapToGrid w:val="0"/>
                <w:lang w:val="uk-UA"/>
              </w:rPr>
              <w:t>висотианатомо</w:t>
            </w:r>
            <w:proofErr w:type="spellEnd"/>
            <w:r w:rsidRPr="007961A0">
              <w:rPr>
                <w:snapToGrid w:val="0"/>
                <w:lang w:val="uk-UA"/>
              </w:rPr>
              <w:t xml:space="preserve">-фізіологічним способом хворого прохають промовити  декілька букв або слів, при цьому слідкують за величиною роз`єднання </w:t>
            </w:r>
            <w:proofErr w:type="spellStart"/>
            <w:r w:rsidRPr="007961A0">
              <w:rPr>
                <w:snapToGrid w:val="0"/>
                <w:lang w:val="uk-UA"/>
              </w:rPr>
              <w:t>оклюзійних</w:t>
            </w:r>
            <w:proofErr w:type="spellEnd"/>
            <w:r w:rsidRPr="007961A0">
              <w:rPr>
                <w:snapToGrid w:val="0"/>
                <w:lang w:val="uk-UA"/>
              </w:rPr>
              <w:t xml:space="preserve"> валиків. При </w:t>
            </w:r>
            <w:proofErr w:type="spellStart"/>
            <w:r w:rsidRPr="007961A0">
              <w:rPr>
                <w:snapToGrid w:val="0"/>
                <w:lang w:val="uk-UA"/>
              </w:rPr>
              <w:t>нормалъній</w:t>
            </w:r>
            <w:proofErr w:type="spellEnd"/>
            <w:r w:rsidRPr="007961A0">
              <w:rPr>
                <w:snapToGrid w:val="0"/>
                <w:lang w:val="uk-UA"/>
              </w:rPr>
              <w:t xml:space="preserve">, правильно встановленій висоті це роз`єднання сягає 2-5 мм. Якщо </w:t>
            </w:r>
            <w:proofErr w:type="spellStart"/>
            <w:r w:rsidRPr="007961A0">
              <w:rPr>
                <w:snapToGrid w:val="0"/>
                <w:lang w:val="uk-UA"/>
              </w:rPr>
              <w:t>прикусні</w:t>
            </w:r>
            <w:proofErr w:type="spellEnd"/>
            <w:r w:rsidRPr="007961A0">
              <w:rPr>
                <w:snapToGrid w:val="0"/>
                <w:lang w:val="uk-UA"/>
              </w:rPr>
              <w:t xml:space="preserve"> валики роз`єднуються більше ніж на 5 мм то треба думати про зниження </w:t>
            </w:r>
            <w:proofErr w:type="spellStart"/>
            <w:r w:rsidRPr="007961A0">
              <w:rPr>
                <w:snapToGrid w:val="0"/>
                <w:lang w:val="uk-UA"/>
              </w:rPr>
              <w:t>міжальвеолярної</w:t>
            </w:r>
            <w:proofErr w:type="spellEnd"/>
            <w:r w:rsidRPr="007961A0">
              <w:rPr>
                <w:snapToGrid w:val="0"/>
                <w:lang w:val="uk-UA"/>
              </w:rPr>
              <w:t xml:space="preserve">  висоти, якщо щілина менше ніж 5-8мм - про можливість завищення </w:t>
            </w:r>
            <w:proofErr w:type="spellStart"/>
            <w:r w:rsidRPr="007961A0">
              <w:rPr>
                <w:snapToGrid w:val="0"/>
                <w:lang w:val="uk-UA"/>
              </w:rPr>
              <w:t>міжальвеолярної</w:t>
            </w:r>
            <w:proofErr w:type="spellEnd"/>
            <w:r w:rsidRPr="007961A0">
              <w:rPr>
                <w:snapToGrid w:val="0"/>
                <w:lang w:val="uk-UA"/>
              </w:rPr>
              <w:t xml:space="preserve"> висоти.</w:t>
            </w:r>
          </w:p>
        </w:tc>
      </w:tr>
    </w:tbl>
    <w:p w14:paraId="407DCF92" w14:textId="77777777" w:rsidR="007A1179" w:rsidRPr="007961A0" w:rsidRDefault="007A1179" w:rsidP="007A1179">
      <w:pPr>
        <w:ind w:left="142" w:firstLine="426"/>
        <w:rPr>
          <w:lang w:val="uk-UA"/>
        </w:rPr>
      </w:pPr>
    </w:p>
    <w:p w14:paraId="3590F00D" w14:textId="77777777" w:rsidR="007A1179" w:rsidRPr="007961A0" w:rsidRDefault="007A1179" w:rsidP="007A1179">
      <w:pPr>
        <w:ind w:left="142" w:firstLine="426"/>
        <w:jc w:val="center"/>
        <w:rPr>
          <w:snapToGrid w:val="0"/>
          <w:lang w:val="uk-UA"/>
        </w:rPr>
      </w:pPr>
      <w:r w:rsidRPr="007961A0">
        <w:rPr>
          <w:snapToGrid w:val="0"/>
          <w:lang w:val="uk-UA"/>
        </w:rPr>
        <w:t>Схема орієнтовної основи дій по темі:</w:t>
      </w:r>
    </w:p>
    <w:p w14:paraId="1455FEAA" w14:textId="77777777" w:rsidR="007A1179" w:rsidRPr="007961A0" w:rsidRDefault="007A1179" w:rsidP="007A1179">
      <w:pPr>
        <w:ind w:left="142" w:firstLine="426"/>
        <w:jc w:val="center"/>
        <w:rPr>
          <w:b/>
          <w:snapToGrid w:val="0"/>
          <w:lang w:val="uk-UA"/>
        </w:rPr>
      </w:pPr>
      <w:r w:rsidRPr="007961A0">
        <w:rPr>
          <w:b/>
          <w:snapToGrid w:val="0"/>
          <w:lang w:val="uk-UA"/>
        </w:rPr>
        <w:t xml:space="preserve">"Фіксація </w:t>
      </w:r>
      <w:proofErr w:type="spellStart"/>
      <w:r w:rsidRPr="007961A0">
        <w:rPr>
          <w:b/>
          <w:snapToGrid w:val="0"/>
          <w:lang w:val="uk-UA"/>
        </w:rPr>
        <w:t>мезіо</w:t>
      </w:r>
      <w:proofErr w:type="spellEnd"/>
      <w:r w:rsidRPr="007961A0">
        <w:rPr>
          <w:b/>
          <w:snapToGrid w:val="0"/>
          <w:lang w:val="uk-UA"/>
        </w:rPr>
        <w:t>-дистального співвідношення шелеп"</w:t>
      </w:r>
    </w:p>
    <w:p w14:paraId="42176E5D" w14:textId="77777777" w:rsidR="007A1179" w:rsidRPr="007961A0" w:rsidRDefault="007A1179" w:rsidP="007A1179">
      <w:pPr>
        <w:ind w:left="142" w:firstLine="426"/>
        <w:rPr>
          <w:b/>
          <w:lang w:val="uk-UA"/>
        </w:rPr>
      </w:pPr>
    </w:p>
    <w:tbl>
      <w:tblPr>
        <w:tblW w:w="10773" w:type="dxa"/>
        <w:tblInd w:w="-3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835"/>
        <w:gridCol w:w="2553"/>
        <w:gridCol w:w="5385"/>
      </w:tblGrid>
      <w:tr w:rsidR="007A1179" w:rsidRPr="007961A0" w14:paraId="6AC37B1A" w14:textId="77777777" w:rsidTr="001C6080">
        <w:tc>
          <w:tcPr>
            <w:tcW w:w="2835" w:type="dxa"/>
          </w:tcPr>
          <w:p w14:paraId="17F1BEE1" w14:textId="77777777" w:rsidR="007A1179" w:rsidRPr="007961A0" w:rsidRDefault="007A1179" w:rsidP="001C6080">
            <w:pPr>
              <w:ind w:left="142" w:firstLine="426"/>
              <w:rPr>
                <w:lang w:val="uk-UA"/>
              </w:rPr>
            </w:pPr>
            <w:r w:rsidRPr="007961A0">
              <w:rPr>
                <w:lang w:val="uk-UA"/>
              </w:rPr>
              <w:t xml:space="preserve">Нанесення </w:t>
            </w:r>
          </w:p>
          <w:p w14:paraId="30347017" w14:textId="77777777" w:rsidR="007A1179" w:rsidRPr="007961A0" w:rsidRDefault="007A1179" w:rsidP="001C6080">
            <w:pPr>
              <w:ind w:left="142" w:firstLine="426"/>
              <w:rPr>
                <w:lang w:val="uk-UA"/>
              </w:rPr>
            </w:pPr>
            <w:r w:rsidRPr="007961A0">
              <w:rPr>
                <w:lang w:val="uk-UA"/>
              </w:rPr>
              <w:t>орієнтовних ліній</w:t>
            </w:r>
          </w:p>
          <w:p w14:paraId="66BCFE97" w14:textId="77777777" w:rsidR="007A1179" w:rsidRPr="007961A0" w:rsidRDefault="007A1179" w:rsidP="001C6080">
            <w:pPr>
              <w:ind w:left="142" w:firstLine="426"/>
              <w:rPr>
                <w:lang w:val="uk-UA"/>
              </w:rPr>
            </w:pPr>
          </w:p>
          <w:p w14:paraId="7B7FD7B2" w14:textId="77777777" w:rsidR="007A1179" w:rsidRPr="007961A0" w:rsidRDefault="007A1179" w:rsidP="001C6080">
            <w:pPr>
              <w:ind w:left="142" w:firstLine="426"/>
              <w:rPr>
                <w:lang w:val="uk-UA"/>
              </w:rPr>
            </w:pPr>
          </w:p>
          <w:p w14:paraId="7282B6A1" w14:textId="77777777" w:rsidR="007A1179" w:rsidRPr="007961A0" w:rsidRDefault="007A1179" w:rsidP="001C6080">
            <w:pPr>
              <w:ind w:left="142" w:firstLine="426"/>
              <w:rPr>
                <w:lang w:val="uk-UA"/>
              </w:rPr>
            </w:pPr>
          </w:p>
          <w:p w14:paraId="1BA53F25" w14:textId="77777777" w:rsidR="007A1179" w:rsidRPr="007961A0" w:rsidRDefault="007A1179" w:rsidP="001C6080">
            <w:pPr>
              <w:ind w:left="142" w:firstLine="426"/>
              <w:rPr>
                <w:lang w:val="uk-UA"/>
              </w:rPr>
            </w:pPr>
          </w:p>
          <w:p w14:paraId="2D741D46" w14:textId="77777777" w:rsidR="007A1179" w:rsidRPr="007961A0" w:rsidRDefault="007A1179" w:rsidP="001C6080">
            <w:pPr>
              <w:ind w:left="142" w:firstLine="426"/>
              <w:rPr>
                <w:lang w:val="uk-UA"/>
              </w:rPr>
            </w:pPr>
          </w:p>
          <w:p w14:paraId="5A93CE0F" w14:textId="77777777" w:rsidR="007A1179" w:rsidRPr="007961A0" w:rsidRDefault="007A1179" w:rsidP="001C6080">
            <w:pPr>
              <w:ind w:left="142" w:firstLine="426"/>
              <w:rPr>
                <w:lang w:val="uk-UA"/>
              </w:rPr>
            </w:pPr>
          </w:p>
          <w:p w14:paraId="73550829" w14:textId="77777777" w:rsidR="007A1179" w:rsidRPr="007961A0" w:rsidRDefault="007A1179" w:rsidP="001C6080">
            <w:pPr>
              <w:ind w:left="142" w:firstLine="426"/>
              <w:rPr>
                <w:lang w:val="uk-UA"/>
              </w:rPr>
            </w:pPr>
          </w:p>
        </w:tc>
        <w:tc>
          <w:tcPr>
            <w:tcW w:w="2553" w:type="dxa"/>
          </w:tcPr>
          <w:p w14:paraId="2027109F" w14:textId="77777777" w:rsidR="007A1179" w:rsidRPr="007961A0" w:rsidRDefault="007A1179" w:rsidP="001C6080">
            <w:pPr>
              <w:ind w:left="142" w:firstLine="426"/>
              <w:rPr>
                <w:lang w:val="uk-UA"/>
              </w:rPr>
            </w:pPr>
            <w:r w:rsidRPr="007961A0">
              <w:rPr>
                <w:lang w:val="uk-UA"/>
              </w:rPr>
              <w:t xml:space="preserve">Воскові базиси з </w:t>
            </w:r>
            <w:proofErr w:type="spellStart"/>
            <w:r w:rsidRPr="007961A0">
              <w:rPr>
                <w:lang w:val="uk-UA"/>
              </w:rPr>
              <w:t>оклюзійними</w:t>
            </w:r>
            <w:proofErr w:type="spellEnd"/>
            <w:r w:rsidRPr="007961A0">
              <w:rPr>
                <w:lang w:val="uk-UA"/>
              </w:rPr>
              <w:t xml:space="preserve"> валиками на моделях, спиртівка, </w:t>
            </w:r>
            <w:proofErr w:type="spellStart"/>
            <w:r w:rsidRPr="007961A0">
              <w:rPr>
                <w:lang w:val="uk-UA"/>
              </w:rPr>
              <w:t>зуботехнічний</w:t>
            </w:r>
            <w:proofErr w:type="spellEnd"/>
            <w:r w:rsidRPr="007961A0">
              <w:rPr>
                <w:lang w:val="uk-UA"/>
              </w:rPr>
              <w:t xml:space="preserve"> шпатель</w:t>
            </w:r>
          </w:p>
        </w:tc>
        <w:tc>
          <w:tcPr>
            <w:tcW w:w="5385" w:type="dxa"/>
          </w:tcPr>
          <w:p w14:paraId="15B563D4" w14:textId="77777777" w:rsidR="007A1179" w:rsidRPr="007961A0" w:rsidRDefault="007A1179" w:rsidP="001C6080">
            <w:pPr>
              <w:ind w:left="142" w:firstLine="426"/>
              <w:rPr>
                <w:lang w:val="uk-UA"/>
              </w:rPr>
            </w:pPr>
            <w:r w:rsidRPr="007961A0">
              <w:rPr>
                <w:lang w:val="uk-UA"/>
              </w:rPr>
              <w:t xml:space="preserve">Середня лінія проходить між центральними різцями, співпадає з сагітальною площиною, яка ділить обличчя на дві рівні половини. Лінія, яка проходить по дистальній поверхні кликів, відповідає куту рота. Лінія шийок передніх зубів проходить по границі (кордону) з червоною каймою верхньої губи при посмішці. Середня лінія є орієнтиром  для постановки центральних різців. Лінія кликів визначає ширину передніх зубів. Лінія шийок – висоту передніх зубів. </w:t>
            </w:r>
          </w:p>
        </w:tc>
      </w:tr>
      <w:tr w:rsidR="00EB0921" w:rsidRPr="007961A0" w14:paraId="6D43D60E" w14:textId="77777777" w:rsidTr="001C6080">
        <w:tc>
          <w:tcPr>
            <w:tcW w:w="2835" w:type="dxa"/>
          </w:tcPr>
          <w:p w14:paraId="54C7D349" w14:textId="77777777" w:rsidR="00EB0921" w:rsidRPr="007961A0" w:rsidRDefault="00EB0921" w:rsidP="001C6080">
            <w:pPr>
              <w:ind w:left="142" w:firstLine="426"/>
              <w:rPr>
                <w:lang w:val="uk-UA"/>
              </w:rPr>
            </w:pPr>
          </w:p>
        </w:tc>
        <w:tc>
          <w:tcPr>
            <w:tcW w:w="2553" w:type="dxa"/>
          </w:tcPr>
          <w:p w14:paraId="11016A8B" w14:textId="77777777" w:rsidR="00EB0921" w:rsidRPr="007961A0" w:rsidRDefault="00EB0921" w:rsidP="001C6080">
            <w:pPr>
              <w:ind w:left="142" w:firstLine="426"/>
              <w:rPr>
                <w:lang w:val="uk-UA"/>
              </w:rPr>
            </w:pPr>
          </w:p>
        </w:tc>
        <w:tc>
          <w:tcPr>
            <w:tcW w:w="5385" w:type="dxa"/>
          </w:tcPr>
          <w:p w14:paraId="7E6113DC" w14:textId="77777777" w:rsidR="00EB0921" w:rsidRPr="007961A0" w:rsidRDefault="00EB0921" w:rsidP="001C6080">
            <w:pPr>
              <w:ind w:left="142" w:firstLine="426"/>
              <w:rPr>
                <w:lang w:val="uk-UA"/>
              </w:rPr>
            </w:pPr>
          </w:p>
        </w:tc>
      </w:tr>
    </w:tbl>
    <w:p w14:paraId="68569266" w14:textId="29673229" w:rsidR="007A1179" w:rsidRPr="007961A0" w:rsidRDefault="003808B6" w:rsidP="007A1179">
      <w:pPr>
        <w:ind w:left="142" w:firstLine="426"/>
        <w:jc w:val="center"/>
        <w:rPr>
          <w:lang w:val="uk-UA"/>
        </w:rPr>
      </w:pPr>
      <w:r>
        <w:rPr>
          <w:noProof/>
          <w:lang w:val="uk-UA"/>
        </w:rPr>
        <w:lastRenderedPageBreak/>
        <mc:AlternateContent>
          <mc:Choice Requires="wpg">
            <w:drawing>
              <wp:anchor distT="0" distB="0" distL="114300" distR="114300" simplePos="0" relativeHeight="251695104" behindDoc="0" locked="0" layoutInCell="0" allowOverlap="1" wp14:anchorId="57A3B70C" wp14:editId="481A060E">
                <wp:simplePos x="0" y="0"/>
                <wp:positionH relativeFrom="column">
                  <wp:posOffset>210820</wp:posOffset>
                </wp:positionH>
                <wp:positionV relativeFrom="page">
                  <wp:posOffset>488950</wp:posOffset>
                </wp:positionV>
                <wp:extent cx="5760720" cy="4904740"/>
                <wp:effectExtent l="13335" t="12700" r="7620" b="6985"/>
                <wp:wrapTopAndBottom/>
                <wp:docPr id="99952147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904740"/>
                          <a:chOff x="1296" y="1440"/>
                          <a:chExt cx="9072" cy="7054"/>
                        </a:xfrm>
                      </wpg:grpSpPr>
                      <wps:wsp>
                        <wps:cNvPr id="475341884" name="Line 34"/>
                        <wps:cNvCnPr>
                          <a:cxnSpLocks noChangeShapeType="1"/>
                        </wps:cNvCnPr>
                        <wps:spPr bwMode="auto">
                          <a:xfrm>
                            <a:off x="5760" y="1827"/>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8451630" name="Line 35"/>
                        <wps:cNvCnPr>
                          <a:cxnSpLocks noChangeShapeType="1"/>
                        </wps:cNvCnPr>
                        <wps:spPr bwMode="auto">
                          <a:xfrm flipH="1">
                            <a:off x="2304" y="1827"/>
                            <a:ext cx="3168"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2843916" name="Line 36"/>
                        <wps:cNvCnPr>
                          <a:cxnSpLocks noChangeShapeType="1"/>
                        </wps:cNvCnPr>
                        <wps:spPr bwMode="auto">
                          <a:xfrm>
                            <a:off x="6048" y="1827"/>
                            <a:ext cx="3169"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396925" name="Text Box 37"/>
                        <wps:cNvSpPr txBox="1">
                          <a:spLocks noChangeArrowheads="1"/>
                        </wps:cNvSpPr>
                        <wps:spPr bwMode="auto">
                          <a:xfrm>
                            <a:off x="1296" y="2403"/>
                            <a:ext cx="1728" cy="576"/>
                          </a:xfrm>
                          <a:prstGeom prst="rect">
                            <a:avLst/>
                          </a:prstGeom>
                          <a:solidFill>
                            <a:srgbClr val="FFFFFF"/>
                          </a:solidFill>
                          <a:ln w="9525">
                            <a:solidFill>
                              <a:srgbClr val="000000"/>
                            </a:solidFill>
                            <a:miter lim="800000"/>
                            <a:headEnd/>
                            <a:tailEnd/>
                          </a:ln>
                        </wps:spPr>
                        <wps:txbx>
                          <w:txbxContent>
                            <w:p w14:paraId="61484760" w14:textId="77777777" w:rsidR="004E5FC1" w:rsidRDefault="004E5FC1" w:rsidP="007A1179">
                              <w:pPr>
                                <w:jc w:val="center"/>
                              </w:pPr>
                              <w:r>
                                <w:t>оклюдатори</w:t>
                              </w:r>
                            </w:p>
                          </w:txbxContent>
                        </wps:txbx>
                        <wps:bodyPr rot="0" vert="horz" wrap="square" lIns="91440" tIns="45720" rIns="91440" bIns="45720" anchor="t" anchorCtr="0" upright="1">
                          <a:noAutofit/>
                        </wps:bodyPr>
                      </wps:wsp>
                      <wps:wsp>
                        <wps:cNvPr id="1312247388" name="Text Box 38"/>
                        <wps:cNvSpPr txBox="1">
                          <a:spLocks noChangeArrowheads="1"/>
                        </wps:cNvSpPr>
                        <wps:spPr bwMode="auto">
                          <a:xfrm>
                            <a:off x="4896" y="2447"/>
                            <a:ext cx="1731" cy="720"/>
                          </a:xfrm>
                          <a:prstGeom prst="rect">
                            <a:avLst/>
                          </a:prstGeom>
                          <a:solidFill>
                            <a:srgbClr val="FFFFFF"/>
                          </a:solidFill>
                          <a:ln w="9525">
                            <a:solidFill>
                              <a:srgbClr val="000000"/>
                            </a:solidFill>
                            <a:miter lim="800000"/>
                            <a:headEnd/>
                            <a:tailEnd/>
                          </a:ln>
                        </wps:spPr>
                        <wps:txbx>
                          <w:txbxContent>
                            <w:p w14:paraId="39AC2049" w14:textId="77777777" w:rsidR="004E5FC1" w:rsidRDefault="004E5FC1" w:rsidP="007A1179">
                              <w:pPr>
                                <w:pStyle w:val="2"/>
                                <w:tabs>
                                  <w:tab w:val="left" w:pos="4111"/>
                                </w:tabs>
                                <w:ind w:right="-1"/>
                              </w:pPr>
                              <w:r>
                                <w:t>артикулятори універсальні</w:t>
                              </w:r>
                            </w:p>
                          </w:txbxContent>
                        </wps:txbx>
                        <wps:bodyPr rot="0" vert="horz" wrap="square" lIns="91440" tIns="45720" rIns="91440" bIns="45720" anchor="t" anchorCtr="0" upright="1">
                          <a:noAutofit/>
                        </wps:bodyPr>
                      </wps:wsp>
                      <wps:wsp>
                        <wps:cNvPr id="1950641745" name="Text Box 39"/>
                        <wps:cNvSpPr txBox="1">
                          <a:spLocks noChangeArrowheads="1"/>
                        </wps:cNvSpPr>
                        <wps:spPr bwMode="auto">
                          <a:xfrm>
                            <a:off x="4032" y="3455"/>
                            <a:ext cx="3312" cy="845"/>
                          </a:xfrm>
                          <a:prstGeom prst="rect">
                            <a:avLst/>
                          </a:prstGeom>
                          <a:solidFill>
                            <a:srgbClr val="FFFFFF"/>
                          </a:solidFill>
                          <a:ln w="9525">
                            <a:solidFill>
                              <a:srgbClr val="000000"/>
                            </a:solidFill>
                            <a:miter lim="800000"/>
                            <a:headEnd/>
                            <a:tailEnd/>
                          </a:ln>
                        </wps:spPr>
                        <wps:txbx>
                          <w:txbxContent>
                            <w:p w14:paraId="36BF5A40" w14:textId="25B98100" w:rsidR="004E5FC1" w:rsidRDefault="004E5FC1" w:rsidP="007A1179">
                              <w:pPr>
                                <w:pStyle w:val="a5"/>
                                <w:ind w:right="-122"/>
                                <w:jc w:val="center"/>
                                <w:rPr>
                                  <w:lang w:val="uk-UA"/>
                                </w:rPr>
                              </w:pPr>
                              <w:r>
                                <w:rPr>
                                  <w:lang w:val="uk-UA"/>
                                </w:rPr>
                                <w:t xml:space="preserve">Р.І.А. -  </w:t>
                              </w:r>
                            </w:p>
                            <w:p w14:paraId="65F614B3" w14:textId="77777777" w:rsidR="004E5FC1" w:rsidRDefault="004E5FC1" w:rsidP="007A1179">
                              <w:pPr>
                                <w:jc w:val="center"/>
                                <w:rPr>
                                  <w:lang w:val="uk-UA"/>
                                </w:rPr>
                              </w:pPr>
                              <w:r>
                                <w:rPr>
                                  <w:lang w:val="uk-UA"/>
                                </w:rPr>
                                <w:t>індивідуальний артикулятор</w:t>
                              </w:r>
                            </w:p>
                          </w:txbxContent>
                        </wps:txbx>
                        <wps:bodyPr rot="0" vert="horz" wrap="square" lIns="91440" tIns="45720" rIns="91440" bIns="45720" anchor="t" anchorCtr="0" upright="1">
                          <a:noAutofit/>
                        </wps:bodyPr>
                      </wps:wsp>
                      <wps:wsp>
                        <wps:cNvPr id="944058603" name="Text Box 40"/>
                        <wps:cNvSpPr txBox="1">
                          <a:spLocks noChangeArrowheads="1"/>
                        </wps:cNvSpPr>
                        <wps:spPr bwMode="auto">
                          <a:xfrm>
                            <a:off x="4608" y="4607"/>
                            <a:ext cx="2304" cy="432"/>
                          </a:xfrm>
                          <a:prstGeom prst="rect">
                            <a:avLst/>
                          </a:prstGeom>
                          <a:solidFill>
                            <a:srgbClr val="FFFFFF"/>
                          </a:solidFill>
                          <a:ln w="9525">
                            <a:solidFill>
                              <a:srgbClr val="000000"/>
                            </a:solidFill>
                            <a:miter lim="800000"/>
                            <a:headEnd/>
                            <a:tailEnd/>
                          </a:ln>
                        </wps:spPr>
                        <wps:txbx>
                          <w:txbxContent>
                            <w:p w14:paraId="0857A9EE" w14:textId="77777777" w:rsidR="004E5FC1" w:rsidRDefault="004E5FC1" w:rsidP="007A1179">
                              <w:pPr>
                                <w:rPr>
                                  <w:lang w:val="uk-UA"/>
                                </w:rPr>
                              </w:pPr>
                              <w:r>
                                <w:rPr>
                                  <w:lang w:val="uk-UA"/>
                                </w:rPr>
                                <w:t>артикуляторГанау</w:t>
                              </w:r>
                            </w:p>
                          </w:txbxContent>
                        </wps:txbx>
                        <wps:bodyPr rot="0" vert="horz" wrap="square" lIns="91440" tIns="45720" rIns="91440" bIns="45720" anchor="t" anchorCtr="0" upright="1">
                          <a:noAutofit/>
                        </wps:bodyPr>
                      </wps:wsp>
                      <wps:wsp>
                        <wps:cNvPr id="1532057269" name="Text Box 41"/>
                        <wps:cNvSpPr txBox="1">
                          <a:spLocks noChangeArrowheads="1"/>
                        </wps:cNvSpPr>
                        <wps:spPr bwMode="auto">
                          <a:xfrm>
                            <a:off x="4749" y="5324"/>
                            <a:ext cx="2016" cy="720"/>
                          </a:xfrm>
                          <a:prstGeom prst="rect">
                            <a:avLst/>
                          </a:prstGeom>
                          <a:solidFill>
                            <a:srgbClr val="FFFFFF"/>
                          </a:solidFill>
                          <a:ln w="9525">
                            <a:solidFill>
                              <a:srgbClr val="000000"/>
                            </a:solidFill>
                            <a:miter lim="800000"/>
                            <a:headEnd/>
                            <a:tailEnd/>
                          </a:ln>
                        </wps:spPr>
                        <wps:txbx>
                          <w:txbxContent>
                            <w:p w14:paraId="0423AEA2" w14:textId="77777777" w:rsidR="004E5FC1" w:rsidRDefault="004E5FC1" w:rsidP="007A1179">
                              <w:pPr>
                                <w:rPr>
                                  <w:lang w:val="uk-UA"/>
                                </w:rPr>
                              </w:pPr>
                              <w:r>
                                <w:rPr>
                                  <w:lang w:val="uk-UA"/>
                                </w:rPr>
                                <w:t>артикулятор Гізі  “Сімплекс”</w:t>
                              </w:r>
                            </w:p>
                          </w:txbxContent>
                        </wps:txbx>
                        <wps:bodyPr rot="0" vert="horz" wrap="square" lIns="91440" tIns="45720" rIns="91440" bIns="45720" anchor="t" anchorCtr="0" upright="1">
                          <a:noAutofit/>
                        </wps:bodyPr>
                      </wps:wsp>
                      <wps:wsp>
                        <wps:cNvPr id="1210166249" name="Text Box 42"/>
                        <wps:cNvSpPr txBox="1">
                          <a:spLocks noChangeArrowheads="1"/>
                        </wps:cNvSpPr>
                        <wps:spPr bwMode="auto">
                          <a:xfrm>
                            <a:off x="4896" y="6333"/>
                            <a:ext cx="1729" cy="720"/>
                          </a:xfrm>
                          <a:prstGeom prst="rect">
                            <a:avLst/>
                          </a:prstGeom>
                          <a:solidFill>
                            <a:srgbClr val="FFFFFF"/>
                          </a:solidFill>
                          <a:ln w="9525">
                            <a:solidFill>
                              <a:srgbClr val="000000"/>
                            </a:solidFill>
                            <a:miter lim="800000"/>
                            <a:headEnd/>
                            <a:tailEnd/>
                          </a:ln>
                        </wps:spPr>
                        <wps:txbx>
                          <w:txbxContent>
                            <w:p w14:paraId="5CC207D6" w14:textId="77777777" w:rsidR="004E5FC1" w:rsidRDefault="004E5FC1" w:rsidP="007A1179">
                              <w:pPr>
                                <w:pStyle w:val="31"/>
                              </w:pPr>
                              <w:r>
                                <w:t>артикуляторБонвіля</w:t>
                              </w:r>
                            </w:p>
                          </w:txbxContent>
                        </wps:txbx>
                        <wps:bodyPr rot="0" vert="horz" wrap="square" lIns="91440" tIns="45720" rIns="91440" bIns="45720" anchor="t" anchorCtr="0" upright="1">
                          <a:noAutofit/>
                        </wps:bodyPr>
                      </wps:wsp>
                      <wps:wsp>
                        <wps:cNvPr id="1905567467" name="Text Box 43"/>
                        <wps:cNvSpPr txBox="1">
                          <a:spLocks noChangeArrowheads="1"/>
                        </wps:cNvSpPr>
                        <wps:spPr bwMode="auto">
                          <a:xfrm>
                            <a:off x="4752" y="7342"/>
                            <a:ext cx="2016" cy="432"/>
                          </a:xfrm>
                          <a:prstGeom prst="rect">
                            <a:avLst/>
                          </a:prstGeom>
                          <a:solidFill>
                            <a:srgbClr val="FFFFFF"/>
                          </a:solidFill>
                          <a:ln w="9525">
                            <a:solidFill>
                              <a:srgbClr val="000000"/>
                            </a:solidFill>
                            <a:miter lim="800000"/>
                            <a:headEnd/>
                            <a:tailEnd/>
                          </a:ln>
                        </wps:spPr>
                        <wps:txbx>
                          <w:txbxContent>
                            <w:p w14:paraId="71C4E4B4" w14:textId="77777777" w:rsidR="004E5FC1" w:rsidRDefault="004E5FC1" w:rsidP="007A1179">
                              <w:pPr>
                                <w:pStyle w:val="4"/>
                              </w:pPr>
                              <w:r>
                                <w:t>Гнатомат Юніор</w:t>
                              </w:r>
                            </w:p>
                          </w:txbxContent>
                        </wps:txbx>
                        <wps:bodyPr rot="0" vert="horz" wrap="square" lIns="91440" tIns="45720" rIns="91440" bIns="45720" anchor="t" anchorCtr="0" upright="1">
                          <a:noAutofit/>
                        </wps:bodyPr>
                      </wps:wsp>
                      <wps:wsp>
                        <wps:cNvPr id="1896843378" name="Text Box 44"/>
                        <wps:cNvSpPr txBox="1">
                          <a:spLocks noChangeArrowheads="1"/>
                        </wps:cNvSpPr>
                        <wps:spPr bwMode="auto">
                          <a:xfrm>
                            <a:off x="5184" y="8062"/>
                            <a:ext cx="1152" cy="432"/>
                          </a:xfrm>
                          <a:prstGeom prst="rect">
                            <a:avLst/>
                          </a:prstGeom>
                          <a:solidFill>
                            <a:srgbClr val="FFFFFF"/>
                          </a:solidFill>
                          <a:ln w="9525">
                            <a:solidFill>
                              <a:srgbClr val="000000"/>
                            </a:solidFill>
                            <a:miter lim="800000"/>
                            <a:headEnd/>
                            <a:tailEnd/>
                          </a:ln>
                        </wps:spPr>
                        <wps:txbx>
                          <w:txbxContent>
                            <w:p w14:paraId="320BC33E" w14:textId="77777777" w:rsidR="004E5FC1" w:rsidRDefault="004E5FC1" w:rsidP="007A1179">
                              <w:pPr>
                                <w:rPr>
                                  <w:lang w:val="uk-UA"/>
                                </w:rPr>
                              </w:pPr>
                              <w:r>
                                <w:rPr>
                                  <w:lang w:val="uk-UA"/>
                                </w:rPr>
                                <w:t>Протар</w:t>
                              </w:r>
                            </w:p>
                          </w:txbxContent>
                        </wps:txbx>
                        <wps:bodyPr rot="0" vert="horz" wrap="square" lIns="91440" tIns="45720" rIns="91440" bIns="45720" anchor="t" anchorCtr="0" upright="1">
                          <a:noAutofit/>
                        </wps:bodyPr>
                      </wps:wsp>
                      <wps:wsp>
                        <wps:cNvPr id="2014326220" name="Line 45"/>
                        <wps:cNvCnPr>
                          <a:cxnSpLocks noChangeShapeType="1"/>
                        </wps:cNvCnPr>
                        <wps:spPr bwMode="auto">
                          <a:xfrm>
                            <a:off x="5760" y="3164"/>
                            <a:ext cx="0" cy="2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1434185" name="Line 46"/>
                        <wps:cNvCnPr>
                          <a:cxnSpLocks noChangeShapeType="1"/>
                        </wps:cNvCnPr>
                        <wps:spPr bwMode="auto">
                          <a:xfrm>
                            <a:off x="5760" y="4319"/>
                            <a:ext cx="0" cy="2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8616581" name="Line 47"/>
                        <wps:cNvCnPr>
                          <a:cxnSpLocks noChangeShapeType="1"/>
                        </wps:cNvCnPr>
                        <wps:spPr bwMode="auto">
                          <a:xfrm>
                            <a:off x="5760" y="5039"/>
                            <a:ext cx="0" cy="2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5431629" name="Line 48"/>
                        <wps:cNvCnPr>
                          <a:cxnSpLocks noChangeShapeType="1"/>
                        </wps:cNvCnPr>
                        <wps:spPr bwMode="auto">
                          <a:xfrm>
                            <a:off x="5760" y="6046"/>
                            <a:ext cx="0" cy="2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1996010" name="Line 49"/>
                        <wps:cNvCnPr>
                          <a:cxnSpLocks noChangeShapeType="1"/>
                        </wps:cNvCnPr>
                        <wps:spPr bwMode="auto">
                          <a:xfrm>
                            <a:off x="5760" y="7054"/>
                            <a:ext cx="0" cy="2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7872445" name="Line 50"/>
                        <wps:cNvCnPr>
                          <a:cxnSpLocks noChangeShapeType="1"/>
                        </wps:cNvCnPr>
                        <wps:spPr bwMode="auto">
                          <a:xfrm>
                            <a:off x="5760" y="7774"/>
                            <a:ext cx="0" cy="2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153452" name="Text Box 51"/>
                        <wps:cNvSpPr txBox="1">
                          <a:spLocks noChangeArrowheads="1"/>
                        </wps:cNvSpPr>
                        <wps:spPr bwMode="auto">
                          <a:xfrm>
                            <a:off x="8496" y="2447"/>
                            <a:ext cx="1872" cy="720"/>
                          </a:xfrm>
                          <a:prstGeom prst="rect">
                            <a:avLst/>
                          </a:prstGeom>
                          <a:solidFill>
                            <a:srgbClr val="FFFFFF"/>
                          </a:solidFill>
                          <a:ln w="9525">
                            <a:solidFill>
                              <a:srgbClr val="000000"/>
                            </a:solidFill>
                            <a:miter lim="800000"/>
                            <a:headEnd/>
                            <a:tailEnd/>
                          </a:ln>
                        </wps:spPr>
                        <wps:txbx>
                          <w:txbxContent>
                            <w:p w14:paraId="309D2862" w14:textId="77777777" w:rsidR="004E5FC1" w:rsidRDefault="004E5FC1" w:rsidP="007A1179">
                              <w:pPr>
                                <w:rPr>
                                  <w:lang w:val="uk-UA"/>
                                </w:rPr>
                              </w:pPr>
                              <w:r>
                                <w:rPr>
                                  <w:lang w:val="uk-UA"/>
                                </w:rPr>
                                <w:t>артикулятори спрощені</w:t>
                              </w:r>
                            </w:p>
                          </w:txbxContent>
                        </wps:txbx>
                        <wps:bodyPr rot="0" vert="horz" wrap="square" lIns="91440" tIns="45720" rIns="91440" bIns="45720" anchor="t" anchorCtr="0" upright="1">
                          <a:noAutofit/>
                        </wps:bodyPr>
                      </wps:wsp>
                      <wps:wsp>
                        <wps:cNvPr id="1615289742" name="Text Box 52"/>
                        <wps:cNvSpPr txBox="1">
                          <a:spLocks noChangeArrowheads="1"/>
                        </wps:cNvSpPr>
                        <wps:spPr bwMode="auto">
                          <a:xfrm>
                            <a:off x="8496" y="3455"/>
                            <a:ext cx="1872" cy="720"/>
                          </a:xfrm>
                          <a:prstGeom prst="rect">
                            <a:avLst/>
                          </a:prstGeom>
                          <a:solidFill>
                            <a:srgbClr val="FFFFFF"/>
                          </a:solidFill>
                          <a:ln w="9525">
                            <a:solidFill>
                              <a:srgbClr val="000000"/>
                            </a:solidFill>
                            <a:miter lim="800000"/>
                            <a:headEnd/>
                            <a:tailEnd/>
                          </a:ln>
                        </wps:spPr>
                        <wps:txbx>
                          <w:txbxContent>
                            <w:p w14:paraId="1394D6E8" w14:textId="77777777" w:rsidR="004E5FC1" w:rsidRDefault="004E5FC1" w:rsidP="007A1179">
                              <w:pPr>
                                <w:rPr>
                                  <w:lang w:val="uk-UA"/>
                                </w:rPr>
                              </w:pPr>
                              <w:r>
                                <w:rPr>
                                  <w:lang w:val="uk-UA"/>
                                </w:rPr>
                                <w:t>артикулятор Сорокіна</w:t>
                              </w:r>
                            </w:p>
                          </w:txbxContent>
                        </wps:txbx>
                        <wps:bodyPr rot="0" vert="horz" wrap="square" lIns="91440" tIns="45720" rIns="91440" bIns="45720" anchor="t" anchorCtr="0" upright="1">
                          <a:noAutofit/>
                        </wps:bodyPr>
                      </wps:wsp>
                      <wps:wsp>
                        <wps:cNvPr id="617463287" name="Line 53"/>
                        <wps:cNvCnPr>
                          <a:cxnSpLocks noChangeShapeType="1"/>
                        </wps:cNvCnPr>
                        <wps:spPr bwMode="auto">
                          <a:xfrm>
                            <a:off x="9360" y="3167"/>
                            <a:ext cx="0" cy="2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2321661" name="Text Box 54"/>
                        <wps:cNvSpPr txBox="1">
                          <a:spLocks noChangeArrowheads="1"/>
                        </wps:cNvSpPr>
                        <wps:spPr bwMode="auto">
                          <a:xfrm>
                            <a:off x="5040" y="1440"/>
                            <a:ext cx="1440" cy="432"/>
                          </a:xfrm>
                          <a:prstGeom prst="rect">
                            <a:avLst/>
                          </a:prstGeom>
                          <a:solidFill>
                            <a:srgbClr val="FFFFFF"/>
                          </a:solidFill>
                          <a:ln w="9525">
                            <a:solidFill>
                              <a:srgbClr val="000000"/>
                            </a:solidFill>
                            <a:miter lim="800000"/>
                            <a:headEnd/>
                            <a:tailEnd/>
                          </a:ln>
                        </wps:spPr>
                        <wps:txbx>
                          <w:txbxContent>
                            <w:p w14:paraId="76759C68" w14:textId="77777777" w:rsidR="004E5FC1" w:rsidRDefault="004E5FC1" w:rsidP="007A1179">
                              <w:pPr>
                                <w:jc w:val="center"/>
                              </w:pPr>
                              <w:r>
                                <w:rPr>
                                  <w:sz w:val="28"/>
                                </w:rPr>
                                <w:t>Апарати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3B70C" id="Group 33" o:spid="_x0000_s1076" style="position:absolute;left:0;text-align:left;margin-left:16.6pt;margin-top:38.5pt;width:453.6pt;height:386.2pt;z-index:251695104;mso-position-vertical-relative:page" coordorigin="1296,1440" coordsize="9072,7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" o:allowincell="f">
                <v:line id="Line 34" o:spid="_x0000_s1077" style="position:absolute;visibility:visible;mso-wrap-style:square" from="5760,1827" to="5760,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">
                  <v:stroke endarrow="block"/>
                </v:line>
                <v:line id="Line 35" o:spid="_x0000_s1078" style="position:absolute;flip:x;visibility:visible;mso-wrap-style:square" from="2304,1827" to="5472,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">
                  <v:stroke endarrow="block"/>
                </v:line>
                <v:line id="Line 36" o:spid="_x0000_s1079" style="position:absolute;visibility:visible;mso-wrap-style:square" from="6048,1827" to="9217,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">
                  <v:stroke endarrow="block"/>
                </v:line>
                <v:shape id="Text Box 37" o:spid="_x0000_s1080" type="#_x0000_t202" style="position:absolute;left:1296;top:2403;width:172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">
                  <v:textbox>
                    <w:txbxContent>
                      <w:p w14:paraId="61484760" w14:textId="77777777" w:rsidR="004E5FC1" w:rsidRDefault="004E5FC1" w:rsidP="007A1179">
                        <w:pPr>
                          <w:jc w:val="center"/>
                        </w:pPr>
                        <w:proofErr w:type="spellStart"/>
                        <w:r>
                          <w:t>оклюдатори</w:t>
                        </w:r>
                        <w:proofErr w:type="spellEnd"/>
                      </w:p>
                    </w:txbxContent>
                  </v:textbox>
                </v:shape>
                <v:shape id="Text Box 38" o:spid="_x0000_s1081" type="#_x0000_t202" style="position:absolute;left:4896;top:2447;width:173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">
                  <v:textbox>
                    <w:txbxContent>
                      <w:p w14:paraId="39AC2049" w14:textId="77777777" w:rsidR="004E5FC1" w:rsidRDefault="004E5FC1" w:rsidP="007A1179">
                        <w:pPr>
                          <w:pStyle w:val="2"/>
                          <w:tabs>
                            <w:tab w:val="left" w:pos="4111"/>
                          </w:tabs>
                          <w:ind w:right="-1"/>
                        </w:pPr>
                        <w:proofErr w:type="spellStart"/>
                        <w:r>
                          <w:t>артикулятори</w:t>
                        </w:r>
                        <w:proofErr w:type="spellEnd"/>
                        <w:r>
                          <w:t xml:space="preserve"> </w:t>
                        </w:r>
                        <w:proofErr w:type="spellStart"/>
                        <w:r>
                          <w:t>універсальні</w:t>
                        </w:r>
                        <w:proofErr w:type="spellEnd"/>
                      </w:p>
                    </w:txbxContent>
                  </v:textbox>
                </v:shape>
                <v:shape id="Text Box 39" o:spid="_x0000_s1082" type="#_x0000_t202" style="position:absolute;left:4032;top:3455;width:3312;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">
                  <v:textbox>
                    <w:txbxContent>
                      <w:p w14:paraId="36BF5A40" w14:textId="25B98100" w:rsidR="004E5FC1" w:rsidRDefault="004E5FC1" w:rsidP="007A1179">
                        <w:pPr>
                          <w:pStyle w:val="a5"/>
                          <w:ind w:right="-122"/>
                          <w:jc w:val="center"/>
                          <w:rPr>
                            <w:lang w:val="uk-UA"/>
                          </w:rPr>
                        </w:pPr>
                        <w:r>
                          <w:rPr>
                            <w:lang w:val="uk-UA"/>
                          </w:rPr>
                          <w:t xml:space="preserve">Р.І.А. -  </w:t>
                        </w:r>
                      </w:p>
                      <w:p w14:paraId="65F614B3" w14:textId="77777777" w:rsidR="004E5FC1" w:rsidRDefault="004E5FC1" w:rsidP="007A1179">
                        <w:pPr>
                          <w:jc w:val="center"/>
                          <w:rPr>
                            <w:lang w:val="uk-UA"/>
                          </w:rPr>
                        </w:pPr>
                        <w:r>
                          <w:rPr>
                            <w:lang w:val="uk-UA"/>
                          </w:rPr>
                          <w:t xml:space="preserve">індивідуальний </w:t>
                        </w:r>
                        <w:proofErr w:type="spellStart"/>
                        <w:r>
                          <w:rPr>
                            <w:lang w:val="uk-UA"/>
                          </w:rPr>
                          <w:t>артикулятор</w:t>
                        </w:r>
                        <w:proofErr w:type="spellEnd"/>
                      </w:p>
                    </w:txbxContent>
                  </v:textbox>
                </v:shape>
                <v:shape id="Text Box 40" o:spid="_x0000_s1083" type="#_x0000_t202" style="position:absolute;left:4608;top:4607;width:230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">
                  <v:textbox>
                    <w:txbxContent>
                      <w:p w14:paraId="0857A9EE" w14:textId="77777777" w:rsidR="004E5FC1" w:rsidRDefault="004E5FC1" w:rsidP="007A1179">
                        <w:pPr>
                          <w:rPr>
                            <w:lang w:val="uk-UA"/>
                          </w:rPr>
                        </w:pPr>
                        <w:proofErr w:type="spellStart"/>
                        <w:r>
                          <w:rPr>
                            <w:lang w:val="uk-UA"/>
                          </w:rPr>
                          <w:t>артикуляторГанау</w:t>
                        </w:r>
                        <w:proofErr w:type="spellEnd"/>
                      </w:p>
                    </w:txbxContent>
                  </v:textbox>
                </v:shape>
                <v:shape id="Text Box 41" o:spid="_x0000_s1084" type="#_x0000_t202" style="position:absolute;left:4749;top:5324;width:201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">
                  <v:textbox>
                    <w:txbxContent>
                      <w:p w14:paraId="0423AEA2" w14:textId="77777777" w:rsidR="004E5FC1" w:rsidRDefault="004E5FC1" w:rsidP="007A1179">
                        <w:pPr>
                          <w:rPr>
                            <w:lang w:val="uk-UA"/>
                          </w:rPr>
                        </w:pPr>
                        <w:proofErr w:type="spellStart"/>
                        <w:r>
                          <w:rPr>
                            <w:lang w:val="uk-UA"/>
                          </w:rPr>
                          <w:t>артикулятор</w:t>
                        </w:r>
                        <w:proofErr w:type="spellEnd"/>
                        <w:r>
                          <w:rPr>
                            <w:lang w:val="uk-UA"/>
                          </w:rPr>
                          <w:t xml:space="preserve"> Гізі  “</w:t>
                        </w:r>
                        <w:proofErr w:type="spellStart"/>
                        <w:r>
                          <w:rPr>
                            <w:lang w:val="uk-UA"/>
                          </w:rPr>
                          <w:t>Сімплекс</w:t>
                        </w:r>
                        <w:proofErr w:type="spellEnd"/>
                        <w:r>
                          <w:rPr>
                            <w:lang w:val="uk-UA"/>
                          </w:rPr>
                          <w:t>”</w:t>
                        </w:r>
                      </w:p>
                    </w:txbxContent>
                  </v:textbox>
                </v:shape>
                <v:shape id="Text Box 42" o:spid="_x0000_s1085" type="#_x0000_t202" style="position:absolute;left:4896;top:6333;width:172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">
                  <v:textbox>
                    <w:txbxContent>
                      <w:p w14:paraId="5CC207D6" w14:textId="77777777" w:rsidR="004E5FC1" w:rsidRDefault="004E5FC1" w:rsidP="007A1179">
                        <w:pPr>
                          <w:pStyle w:val="31"/>
                        </w:pPr>
                        <w:proofErr w:type="spellStart"/>
                        <w:r>
                          <w:t>артикуляторБонвіля</w:t>
                        </w:r>
                        <w:proofErr w:type="spellEnd"/>
                      </w:p>
                    </w:txbxContent>
                  </v:textbox>
                </v:shape>
                <v:shape id="Text Box 43" o:spid="_x0000_s1086" type="#_x0000_t202" style="position:absolute;left:4752;top:7342;width:201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">
                  <v:textbox>
                    <w:txbxContent>
                      <w:p w14:paraId="71C4E4B4" w14:textId="77777777" w:rsidR="004E5FC1" w:rsidRDefault="004E5FC1" w:rsidP="007A1179">
                        <w:pPr>
                          <w:pStyle w:val="4"/>
                        </w:pPr>
                        <w:proofErr w:type="spellStart"/>
                        <w:r>
                          <w:t>Гнатомат</w:t>
                        </w:r>
                        <w:proofErr w:type="spellEnd"/>
                        <w:r>
                          <w:t xml:space="preserve"> Юніор</w:t>
                        </w:r>
                      </w:p>
                    </w:txbxContent>
                  </v:textbox>
                </v:shape>
                <v:shape id="Text Box 44" o:spid="_x0000_s1087" type="#_x0000_t202" style="position:absolute;left:5184;top:8062;width:115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">
                  <v:textbox>
                    <w:txbxContent>
                      <w:p w14:paraId="320BC33E" w14:textId="77777777" w:rsidR="004E5FC1" w:rsidRDefault="004E5FC1" w:rsidP="007A1179">
                        <w:pPr>
                          <w:rPr>
                            <w:lang w:val="uk-UA"/>
                          </w:rPr>
                        </w:pPr>
                        <w:proofErr w:type="spellStart"/>
                        <w:r>
                          <w:rPr>
                            <w:lang w:val="uk-UA"/>
                          </w:rPr>
                          <w:t>Протар</w:t>
                        </w:r>
                        <w:proofErr w:type="spellEnd"/>
                      </w:p>
                    </w:txbxContent>
                  </v:textbox>
                </v:shape>
                <v:line id="Line 45" o:spid="_x0000_s1088" style="position:absolute;visibility:visible;mso-wrap-style:square" from="5760,3164" to="5760,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">
                  <v:stroke endarrow="block"/>
                </v:line>
                <v:line id="Line 46" o:spid="_x0000_s1089" style="position:absolute;visibility:visible;mso-wrap-style:square" from="5760,4319" to="5760,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">
                  <v:stroke endarrow="block"/>
                </v:line>
                <v:line id="Line 47" o:spid="_x0000_s1090" style="position:absolute;visibility:visible;mso-wrap-style:square" from="5760,5039" to="5760,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">
                  <v:stroke endarrow="block"/>
                </v:line>
                <v:line id="Line 48" o:spid="_x0000_s1091" style="position:absolute;visibility:visible;mso-wrap-style:square" from="5760,6046" to="5760,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">
                  <v:stroke endarrow="block"/>
                </v:line>
                <v:line id="Line 49" o:spid="_x0000_s1092" style="position:absolute;visibility:visible;mso-wrap-style:square" from="5760,7054" to="5760,7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">
                  <v:stroke endarrow="block"/>
                </v:line>
                <v:line id="Line 50" o:spid="_x0000_s1093" style="position:absolute;visibility:visible;mso-wrap-style:square" from="5760,7774" to="5760,8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">
                  <v:stroke endarrow="block"/>
                </v:line>
                <v:shape id="Text Box 51" o:spid="_x0000_s1094" type="#_x0000_t202" style="position:absolute;left:8496;top:2447;width:187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">
                  <v:textbox>
                    <w:txbxContent>
                      <w:p w14:paraId="309D2862" w14:textId="77777777" w:rsidR="004E5FC1" w:rsidRDefault="004E5FC1" w:rsidP="007A1179">
                        <w:pPr>
                          <w:rPr>
                            <w:lang w:val="uk-UA"/>
                          </w:rPr>
                        </w:pPr>
                        <w:proofErr w:type="spellStart"/>
                        <w:r>
                          <w:rPr>
                            <w:lang w:val="uk-UA"/>
                          </w:rPr>
                          <w:t>артикулятори</w:t>
                        </w:r>
                        <w:proofErr w:type="spellEnd"/>
                        <w:r>
                          <w:rPr>
                            <w:lang w:val="uk-UA"/>
                          </w:rPr>
                          <w:t xml:space="preserve"> спрощені</w:t>
                        </w:r>
                      </w:p>
                    </w:txbxContent>
                  </v:textbox>
                </v:shape>
                <v:shape id="Text Box 52" o:spid="_x0000_s1095" type="#_x0000_t202" style="position:absolute;left:8496;top:3455;width:187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">
                  <v:textbox>
                    <w:txbxContent>
                      <w:p w14:paraId="1394D6E8" w14:textId="77777777" w:rsidR="004E5FC1" w:rsidRDefault="004E5FC1" w:rsidP="007A1179">
                        <w:pPr>
                          <w:rPr>
                            <w:lang w:val="uk-UA"/>
                          </w:rPr>
                        </w:pPr>
                        <w:proofErr w:type="spellStart"/>
                        <w:r>
                          <w:rPr>
                            <w:lang w:val="uk-UA"/>
                          </w:rPr>
                          <w:t>артикулятор</w:t>
                        </w:r>
                        <w:proofErr w:type="spellEnd"/>
                        <w:r>
                          <w:rPr>
                            <w:lang w:val="uk-UA"/>
                          </w:rPr>
                          <w:t xml:space="preserve"> Сорокіна</w:t>
                        </w:r>
                      </w:p>
                    </w:txbxContent>
                  </v:textbox>
                </v:shape>
                <v:line id="Line 53" o:spid="_x0000_s1096" style="position:absolute;visibility:visible;mso-wrap-style:square" from="9360,3167" to="9360,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">
                  <v:stroke endarrow="block"/>
                </v:line>
                <v:shape id="Text Box 54" o:spid="_x0000_s1097" type="#_x0000_t202" style="position:absolute;left:5040;top:1440;width:1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">
                  <v:textbox>
                    <w:txbxContent>
                      <w:p w14:paraId="76759C68" w14:textId="77777777" w:rsidR="004E5FC1" w:rsidRDefault="004E5FC1" w:rsidP="007A1179">
                        <w:pPr>
                          <w:jc w:val="center"/>
                        </w:pPr>
                        <w:proofErr w:type="spellStart"/>
                        <w:r>
                          <w:rPr>
                            <w:sz w:val="28"/>
                          </w:rPr>
                          <w:t>Апарати</w:t>
                        </w:r>
                        <w:proofErr w:type="spellEnd"/>
                      </w:p>
                    </w:txbxContent>
                  </v:textbox>
                </v:shape>
                <w10:wrap type="topAndBottom" anchory="page"/>
              </v:group>
            </w:pict>
          </mc:Fallback>
        </mc:AlternateContent>
      </w:r>
      <w:r w:rsidR="007A1179" w:rsidRPr="007961A0">
        <w:rPr>
          <w:b/>
          <w:lang w:val="uk-UA"/>
        </w:rPr>
        <w:t>СХЕМА</w:t>
      </w:r>
      <w:r w:rsidR="007A1179" w:rsidRPr="007961A0">
        <w:rPr>
          <w:lang w:val="uk-UA"/>
        </w:rPr>
        <w:t xml:space="preserve"> “Види апаратів, які “відтворюють рухи нижньої щелепи”</w:t>
      </w:r>
    </w:p>
    <w:p w14:paraId="5C3B39DB" w14:textId="77777777" w:rsidR="007A1179" w:rsidRPr="007961A0" w:rsidRDefault="007A1179" w:rsidP="007A1179">
      <w:pPr>
        <w:ind w:left="142" w:firstLine="426"/>
        <w:rPr>
          <w:lang w:val="uk-UA"/>
        </w:rPr>
      </w:pPr>
    </w:p>
    <w:p w14:paraId="6727687D" w14:textId="77777777" w:rsidR="007A1179" w:rsidRPr="007961A0" w:rsidRDefault="007A1179" w:rsidP="007A1179">
      <w:pPr>
        <w:ind w:left="142" w:firstLine="426"/>
        <w:rPr>
          <w:lang w:val="uk-UA"/>
        </w:rPr>
      </w:pPr>
    </w:p>
    <w:p w14:paraId="6DE06CC2" w14:textId="77777777" w:rsidR="007A1179" w:rsidRPr="007961A0" w:rsidRDefault="007A1179" w:rsidP="007A1179">
      <w:pPr>
        <w:pStyle w:val="6"/>
        <w:ind w:left="142" w:firstLine="426"/>
        <w:rPr>
          <w:b/>
          <w:szCs w:val="24"/>
        </w:rPr>
      </w:pPr>
      <w:r w:rsidRPr="007961A0">
        <w:rPr>
          <w:b/>
          <w:szCs w:val="24"/>
        </w:rPr>
        <w:t xml:space="preserve">Формування індивідуальних </w:t>
      </w:r>
      <w:proofErr w:type="spellStart"/>
      <w:r w:rsidRPr="007961A0">
        <w:rPr>
          <w:b/>
          <w:szCs w:val="24"/>
        </w:rPr>
        <w:t>оклюзійних</w:t>
      </w:r>
      <w:proofErr w:type="spellEnd"/>
      <w:r w:rsidRPr="007961A0">
        <w:rPr>
          <w:b/>
          <w:szCs w:val="24"/>
        </w:rPr>
        <w:t xml:space="preserve"> кривих за методом </w:t>
      </w:r>
      <w:proofErr w:type="spellStart"/>
      <w:r w:rsidRPr="007961A0">
        <w:rPr>
          <w:b/>
          <w:szCs w:val="24"/>
        </w:rPr>
        <w:t>Ефрона</w:t>
      </w:r>
      <w:proofErr w:type="spellEnd"/>
      <w:r w:rsidRPr="007961A0">
        <w:rPr>
          <w:b/>
          <w:szCs w:val="24"/>
        </w:rPr>
        <w:t xml:space="preserve">, </w:t>
      </w:r>
      <w:proofErr w:type="spellStart"/>
      <w:r w:rsidRPr="007961A0">
        <w:rPr>
          <w:b/>
          <w:szCs w:val="24"/>
        </w:rPr>
        <w:t>Катца</w:t>
      </w:r>
      <w:proofErr w:type="spellEnd"/>
      <w:r w:rsidRPr="007961A0">
        <w:rPr>
          <w:b/>
          <w:szCs w:val="24"/>
        </w:rPr>
        <w:t>, Гельфанда</w:t>
      </w:r>
    </w:p>
    <w:p w14:paraId="55B93727" w14:textId="77777777" w:rsidR="007A1179" w:rsidRPr="007961A0" w:rsidRDefault="007A1179" w:rsidP="007A1179">
      <w:pPr>
        <w:ind w:left="142" w:firstLine="426"/>
        <w:rPr>
          <w:lang w:val="uk-UA"/>
        </w:rPr>
      </w:pPr>
    </w:p>
    <w:p w14:paraId="3D85A391" w14:textId="77777777" w:rsidR="007A1179" w:rsidRPr="007961A0" w:rsidRDefault="007A1179" w:rsidP="007A1179">
      <w:pPr>
        <w:ind w:left="142" w:firstLine="426"/>
        <w:rPr>
          <w:snapToGrid w:val="0"/>
          <w:lang w:val="uk-UA"/>
        </w:rPr>
      </w:pPr>
      <w:r w:rsidRPr="007961A0">
        <w:rPr>
          <w:snapToGrid w:val="0"/>
          <w:lang w:val="uk-UA"/>
        </w:rPr>
        <w:t xml:space="preserve">   Визначаючи центральну оклюзію за методом Г.А. </w:t>
      </w:r>
      <w:proofErr w:type="spellStart"/>
      <w:r w:rsidRPr="007961A0">
        <w:rPr>
          <w:snapToGrid w:val="0"/>
          <w:lang w:val="uk-UA"/>
        </w:rPr>
        <w:t>Ефрона</w:t>
      </w:r>
      <w:proofErr w:type="spellEnd"/>
      <w:r w:rsidRPr="007961A0">
        <w:rPr>
          <w:snapToGrid w:val="0"/>
          <w:lang w:val="uk-UA"/>
        </w:rPr>
        <w:t xml:space="preserve">,  А.Я. </w:t>
      </w:r>
      <w:proofErr w:type="spellStart"/>
      <w:r w:rsidRPr="007961A0">
        <w:rPr>
          <w:snapToGrid w:val="0"/>
          <w:lang w:val="uk-UA"/>
        </w:rPr>
        <w:t>Катца</w:t>
      </w:r>
      <w:proofErr w:type="spellEnd"/>
      <w:r w:rsidRPr="007961A0">
        <w:rPr>
          <w:snapToGrid w:val="0"/>
          <w:lang w:val="uk-UA"/>
        </w:rPr>
        <w:t xml:space="preserve"> і З.П. Гельфанда, мають на меті створити на </w:t>
      </w:r>
      <w:proofErr w:type="spellStart"/>
      <w:r w:rsidRPr="007961A0">
        <w:rPr>
          <w:snapToGrid w:val="0"/>
          <w:lang w:val="uk-UA"/>
        </w:rPr>
        <w:t>прикусних</w:t>
      </w:r>
      <w:proofErr w:type="spellEnd"/>
      <w:r w:rsidRPr="007961A0">
        <w:rPr>
          <w:snapToGrid w:val="0"/>
          <w:lang w:val="uk-UA"/>
        </w:rPr>
        <w:t xml:space="preserve"> валиках у порожнині рота хворого  </w:t>
      </w:r>
      <w:proofErr w:type="spellStart"/>
      <w:r w:rsidRPr="007961A0">
        <w:rPr>
          <w:snapToGrid w:val="0"/>
          <w:lang w:val="uk-UA"/>
        </w:rPr>
        <w:t>оклюзійні</w:t>
      </w:r>
      <w:proofErr w:type="spellEnd"/>
      <w:r w:rsidRPr="007961A0">
        <w:rPr>
          <w:snapToGrid w:val="0"/>
          <w:lang w:val="uk-UA"/>
        </w:rPr>
        <w:t xml:space="preserve"> криві,  що відповідають індивідуальним особли</w:t>
      </w:r>
      <w:r w:rsidRPr="007961A0">
        <w:rPr>
          <w:snapToGrid w:val="0"/>
          <w:lang w:val="uk-UA"/>
        </w:rPr>
        <w:softHyphen/>
        <w:t>востям суглобного і різцевого шляхів.  Для цього треба, як було зазна</w:t>
      </w:r>
      <w:r w:rsidRPr="007961A0">
        <w:rPr>
          <w:snapToGrid w:val="0"/>
          <w:lang w:val="uk-UA"/>
        </w:rPr>
        <w:softHyphen/>
        <w:t xml:space="preserve">чено вище, виготовити </w:t>
      </w:r>
      <w:proofErr w:type="spellStart"/>
      <w:r w:rsidRPr="007961A0">
        <w:rPr>
          <w:snapToGrid w:val="0"/>
          <w:lang w:val="uk-UA"/>
        </w:rPr>
        <w:t>стенсовіприкуcні</w:t>
      </w:r>
      <w:proofErr w:type="spellEnd"/>
      <w:r w:rsidRPr="007961A0">
        <w:rPr>
          <w:snapToGrid w:val="0"/>
          <w:lang w:val="uk-UA"/>
        </w:rPr>
        <w:t xml:space="preserve"> валики. За їх допомогою визначають центральну оклюзію так само,  як і за допомогою воскових </w:t>
      </w:r>
      <w:proofErr w:type="spellStart"/>
      <w:r w:rsidRPr="007961A0">
        <w:rPr>
          <w:snapToGrid w:val="0"/>
          <w:lang w:val="uk-UA"/>
        </w:rPr>
        <w:t>прикус</w:t>
      </w:r>
      <w:r w:rsidRPr="007961A0">
        <w:rPr>
          <w:snapToGrid w:val="0"/>
          <w:lang w:val="uk-UA"/>
        </w:rPr>
        <w:softHyphen/>
        <w:t>них</w:t>
      </w:r>
      <w:proofErr w:type="spellEnd"/>
      <w:r w:rsidRPr="007961A0">
        <w:rPr>
          <w:snapToGrid w:val="0"/>
          <w:lang w:val="uk-UA"/>
        </w:rPr>
        <w:t xml:space="preserve"> валиків.  Після цього хворому пропонують висунути нижню, щелепу на</w:t>
      </w:r>
      <w:r w:rsidRPr="007961A0">
        <w:rPr>
          <w:snapToGrid w:val="0"/>
          <w:lang w:val="uk-UA"/>
        </w:rPr>
        <w:softHyphen/>
        <w:t xml:space="preserve">перед, у просвіт,  утворений між </w:t>
      </w:r>
      <w:proofErr w:type="spellStart"/>
      <w:r w:rsidRPr="007961A0">
        <w:rPr>
          <w:snapToGrid w:val="0"/>
          <w:lang w:val="uk-UA"/>
        </w:rPr>
        <w:t>прикусними</w:t>
      </w:r>
      <w:proofErr w:type="spellEnd"/>
      <w:r w:rsidRPr="007961A0">
        <w:rPr>
          <w:snapToGrid w:val="0"/>
          <w:lang w:val="uk-UA"/>
        </w:rPr>
        <w:t xml:space="preserve"> валиками в  бічних  ділян</w:t>
      </w:r>
      <w:r w:rsidRPr="007961A0">
        <w:rPr>
          <w:snapToGrid w:val="0"/>
          <w:lang w:val="uk-UA"/>
        </w:rPr>
        <w:softHyphen/>
        <w:t xml:space="preserve">ках, вставляють кусочки розм'якшеного </w:t>
      </w:r>
      <w:proofErr w:type="spellStart"/>
      <w:r w:rsidRPr="007961A0">
        <w:rPr>
          <w:snapToGrid w:val="0"/>
          <w:lang w:val="uk-UA"/>
        </w:rPr>
        <w:t>стенcу</w:t>
      </w:r>
      <w:proofErr w:type="spellEnd"/>
      <w:r w:rsidRPr="007961A0">
        <w:rPr>
          <w:snapToGrid w:val="0"/>
          <w:lang w:val="uk-UA"/>
        </w:rPr>
        <w:t xml:space="preserve">, які під тиском </w:t>
      </w:r>
      <w:proofErr w:type="spellStart"/>
      <w:r w:rsidRPr="007961A0">
        <w:rPr>
          <w:snapToGrid w:val="0"/>
          <w:lang w:val="uk-UA"/>
        </w:rPr>
        <w:t>прикуcних</w:t>
      </w:r>
      <w:proofErr w:type="spellEnd"/>
      <w:r w:rsidRPr="007961A0">
        <w:rPr>
          <w:snapToGrid w:val="0"/>
          <w:lang w:val="uk-UA"/>
        </w:rPr>
        <w:t xml:space="preserve"> валиків заповнюють усю клиновидну щілину.  Після охолодження і  відок</w:t>
      </w:r>
      <w:r w:rsidRPr="007961A0">
        <w:rPr>
          <w:snapToGrid w:val="0"/>
          <w:lang w:val="uk-UA"/>
        </w:rPr>
        <w:softHyphen/>
        <w:t>ремлення валики знову вводять у порожнину рота і просять хворого зімк</w:t>
      </w:r>
      <w:r w:rsidRPr="007961A0">
        <w:rPr>
          <w:snapToGrid w:val="0"/>
          <w:lang w:val="uk-UA"/>
        </w:rPr>
        <w:softHyphen/>
        <w:t>нути щелепи в центральній оклюзії. Проте щільному змиканню валиків пе</w:t>
      </w:r>
      <w:r w:rsidRPr="007961A0">
        <w:rPr>
          <w:snapToGrid w:val="0"/>
          <w:lang w:val="uk-UA"/>
        </w:rPr>
        <w:softHyphen/>
        <w:t xml:space="preserve">решкоджає клиновидне нашарування </w:t>
      </w:r>
      <w:proofErr w:type="spellStart"/>
      <w:r w:rsidRPr="007961A0">
        <w:rPr>
          <w:snapToGrid w:val="0"/>
          <w:lang w:val="uk-UA"/>
        </w:rPr>
        <w:t>cтенcу</w:t>
      </w:r>
      <w:proofErr w:type="spellEnd"/>
      <w:r w:rsidRPr="007961A0">
        <w:rPr>
          <w:snapToGrid w:val="0"/>
          <w:lang w:val="uk-UA"/>
        </w:rPr>
        <w:t xml:space="preserve"> на нижньому валику, тому треба зрізати дистальні ділянки верхнього валика навскіс, відповідно до фор</w:t>
      </w:r>
      <w:r w:rsidRPr="007961A0">
        <w:rPr>
          <w:snapToGrid w:val="0"/>
          <w:lang w:val="uk-UA"/>
        </w:rPr>
        <w:softHyphen/>
        <w:t xml:space="preserve">ми і розмірів </w:t>
      </w:r>
      <w:proofErr w:type="spellStart"/>
      <w:r w:rsidRPr="007961A0">
        <w:rPr>
          <w:snapToGrid w:val="0"/>
          <w:lang w:val="uk-UA"/>
        </w:rPr>
        <w:t>клиновидногонашарування</w:t>
      </w:r>
      <w:proofErr w:type="spellEnd"/>
      <w:r w:rsidRPr="007961A0">
        <w:rPr>
          <w:snapToGrid w:val="0"/>
          <w:lang w:val="uk-UA"/>
        </w:rPr>
        <w:t xml:space="preserve"> на нижньому валику.</w:t>
      </w:r>
    </w:p>
    <w:p w14:paraId="4AE0C7B1" w14:textId="77777777" w:rsidR="007A1179" w:rsidRPr="007961A0" w:rsidRDefault="007A1179" w:rsidP="007A1179">
      <w:pPr>
        <w:ind w:left="142" w:firstLine="426"/>
        <w:rPr>
          <w:snapToGrid w:val="0"/>
          <w:lang w:val="uk-UA"/>
        </w:rPr>
      </w:pPr>
      <w:r w:rsidRPr="007961A0">
        <w:rPr>
          <w:snapToGrid w:val="0"/>
          <w:lang w:val="uk-UA"/>
        </w:rPr>
        <w:t xml:space="preserve">   Так само роблять при зміщенні нижньої щелепи в сторони: на балан</w:t>
      </w:r>
      <w:r w:rsidRPr="007961A0">
        <w:rPr>
          <w:snapToGrid w:val="0"/>
          <w:lang w:val="uk-UA"/>
        </w:rPr>
        <w:softHyphen/>
        <w:t>суючій стороні  на нижньому  валику формують клиновидне нашарування і відповідно до нього зрізують верхній валик.  Це виконують  спочатку  з однієї сторони, а потім з другої.</w:t>
      </w:r>
    </w:p>
    <w:p w14:paraId="2C59BF39" w14:textId="77777777" w:rsidR="007A1179" w:rsidRPr="007961A0" w:rsidRDefault="007A1179" w:rsidP="007A1179">
      <w:pPr>
        <w:ind w:left="142" w:firstLine="426"/>
        <w:rPr>
          <w:snapToGrid w:val="0"/>
          <w:lang w:val="uk-UA"/>
        </w:rPr>
      </w:pPr>
      <w:r w:rsidRPr="007961A0">
        <w:rPr>
          <w:snapToGrid w:val="0"/>
          <w:lang w:val="uk-UA"/>
        </w:rPr>
        <w:t xml:space="preserve">   Для щільного прилягання валиків і плавності створених  </w:t>
      </w:r>
      <w:proofErr w:type="spellStart"/>
      <w:r w:rsidRPr="007961A0">
        <w:rPr>
          <w:snapToGrid w:val="0"/>
          <w:lang w:val="uk-UA"/>
        </w:rPr>
        <w:t>оклюзійних</w:t>
      </w:r>
      <w:proofErr w:type="spellEnd"/>
      <w:r w:rsidRPr="007961A0">
        <w:rPr>
          <w:snapToGrid w:val="0"/>
          <w:lang w:val="uk-UA"/>
        </w:rPr>
        <w:t xml:space="preserve"> кривих прикупні  валики покривають порошком або каймою наждаку,  пемзи та інших абразивних матеріалів і пропонують хворому робити різні  рухи щелепами. При цьому валики притираються один до одного у відповідності з індивідуальними особливостями рухів суглобної головки по схилу  суг</w:t>
      </w:r>
      <w:r w:rsidRPr="007961A0">
        <w:rPr>
          <w:snapToGrid w:val="0"/>
          <w:lang w:val="uk-UA"/>
        </w:rPr>
        <w:softHyphen/>
        <w:t>лобного горбка.</w:t>
      </w:r>
    </w:p>
    <w:p w14:paraId="0A09B318" w14:textId="77777777" w:rsidR="007A1179" w:rsidRPr="007961A0" w:rsidRDefault="007A1179" w:rsidP="007A1179">
      <w:pPr>
        <w:ind w:left="142" w:firstLine="426"/>
        <w:rPr>
          <w:snapToGrid w:val="0"/>
          <w:lang w:val="uk-UA"/>
        </w:rPr>
      </w:pPr>
      <w:r w:rsidRPr="007961A0">
        <w:rPr>
          <w:snapToGrid w:val="0"/>
          <w:lang w:val="uk-UA"/>
        </w:rPr>
        <w:t xml:space="preserve">На закінчення </w:t>
      </w:r>
      <w:proofErr w:type="spellStart"/>
      <w:r w:rsidRPr="007961A0">
        <w:rPr>
          <w:snapToGrid w:val="0"/>
          <w:lang w:val="uk-UA"/>
        </w:rPr>
        <w:t>стенсові</w:t>
      </w:r>
      <w:proofErr w:type="spellEnd"/>
      <w:r w:rsidRPr="007961A0">
        <w:rPr>
          <w:snapToGrid w:val="0"/>
          <w:lang w:val="uk-UA"/>
        </w:rPr>
        <w:t xml:space="preserve"> валики з'єднують між собою в порожнині ро</w:t>
      </w:r>
      <w:r w:rsidRPr="007961A0">
        <w:rPr>
          <w:snapToGrid w:val="0"/>
          <w:lang w:val="uk-UA"/>
        </w:rPr>
        <w:softHyphen/>
        <w:t xml:space="preserve">та розігрітими металевими дужками і в такому вигляді </w:t>
      </w:r>
      <w:proofErr w:type="spellStart"/>
      <w:r w:rsidRPr="007961A0">
        <w:rPr>
          <w:snapToGrid w:val="0"/>
          <w:lang w:val="uk-UA"/>
        </w:rPr>
        <w:t>переносять</w:t>
      </w:r>
      <w:proofErr w:type="spellEnd"/>
      <w:r w:rsidRPr="007961A0">
        <w:rPr>
          <w:snapToGrid w:val="0"/>
          <w:lang w:val="uk-UA"/>
        </w:rPr>
        <w:t xml:space="preserve"> на мо</w:t>
      </w:r>
      <w:r w:rsidRPr="007961A0">
        <w:rPr>
          <w:snapToGrid w:val="0"/>
          <w:lang w:val="uk-UA"/>
        </w:rPr>
        <w:softHyphen/>
        <w:t>делі.</w:t>
      </w:r>
    </w:p>
    <w:p w14:paraId="31285AD7" w14:textId="77777777" w:rsidR="007A1179" w:rsidRPr="007961A0" w:rsidRDefault="007A1179" w:rsidP="007A1179">
      <w:pPr>
        <w:ind w:left="142" w:firstLine="426"/>
        <w:rPr>
          <w:snapToGrid w:val="0"/>
          <w:lang w:val="uk-UA"/>
        </w:rPr>
      </w:pPr>
    </w:p>
    <w:p w14:paraId="7431A9A4" w14:textId="77777777" w:rsidR="007A1179" w:rsidRPr="007961A0" w:rsidRDefault="007A1179" w:rsidP="007A1179">
      <w:pPr>
        <w:ind w:left="142" w:firstLine="426"/>
        <w:rPr>
          <w:snapToGrid w:val="0"/>
          <w:lang w:val="uk-UA"/>
        </w:rPr>
      </w:pPr>
      <w:r w:rsidRPr="007961A0">
        <w:rPr>
          <w:b/>
          <w:snapToGrid w:val="0"/>
          <w:u w:val="single"/>
          <w:lang w:val="uk-UA"/>
        </w:rPr>
        <w:lastRenderedPageBreak/>
        <w:t xml:space="preserve">       Встановлення моделей в </w:t>
      </w:r>
      <w:proofErr w:type="spellStart"/>
      <w:r w:rsidRPr="007961A0">
        <w:rPr>
          <w:b/>
          <w:snapToGrid w:val="0"/>
          <w:u w:val="single"/>
          <w:lang w:val="uk-UA"/>
        </w:rPr>
        <w:t>артикулятор</w:t>
      </w:r>
      <w:proofErr w:type="spellEnd"/>
      <w:r w:rsidRPr="007961A0">
        <w:rPr>
          <w:b/>
          <w:snapToGrid w:val="0"/>
          <w:u w:val="single"/>
          <w:lang w:val="uk-UA"/>
        </w:rPr>
        <w:t xml:space="preserve"> Гізі.</w:t>
      </w:r>
      <w:r w:rsidRPr="007961A0">
        <w:rPr>
          <w:snapToGrid w:val="0"/>
          <w:lang w:val="uk-UA"/>
        </w:rPr>
        <w:t xml:space="preserve"> Для встановлення моде</w:t>
      </w:r>
      <w:r w:rsidRPr="007961A0">
        <w:rPr>
          <w:snapToGrid w:val="0"/>
          <w:lang w:val="uk-UA"/>
        </w:rPr>
        <w:softHyphen/>
        <w:t xml:space="preserve">лей у просторі </w:t>
      </w:r>
      <w:proofErr w:type="spellStart"/>
      <w:r w:rsidRPr="007961A0">
        <w:rPr>
          <w:snapToGrid w:val="0"/>
          <w:lang w:val="uk-UA"/>
        </w:rPr>
        <w:t>артикулятора</w:t>
      </w:r>
      <w:proofErr w:type="spellEnd"/>
      <w:r w:rsidRPr="007961A0">
        <w:rPr>
          <w:snapToGrid w:val="0"/>
          <w:lang w:val="uk-UA"/>
        </w:rPr>
        <w:t xml:space="preserve"> Гізі слід орієнтуватись на </w:t>
      </w:r>
      <w:proofErr w:type="spellStart"/>
      <w:r w:rsidRPr="007961A0">
        <w:rPr>
          <w:snapToGrid w:val="0"/>
          <w:lang w:val="uk-UA"/>
        </w:rPr>
        <w:t>оклюзійну</w:t>
      </w:r>
      <w:proofErr w:type="spellEnd"/>
      <w:r w:rsidRPr="007961A0">
        <w:rPr>
          <w:snapToGrid w:val="0"/>
          <w:lang w:val="uk-UA"/>
        </w:rPr>
        <w:t xml:space="preserve"> пло</w:t>
      </w:r>
      <w:r w:rsidRPr="007961A0">
        <w:rPr>
          <w:snapToGrid w:val="0"/>
          <w:lang w:val="uk-UA"/>
        </w:rPr>
        <w:softHyphen/>
        <w:t xml:space="preserve">щину </w:t>
      </w:r>
      <w:proofErr w:type="spellStart"/>
      <w:r w:rsidRPr="007961A0">
        <w:rPr>
          <w:snapToGrid w:val="0"/>
          <w:lang w:val="uk-UA"/>
        </w:rPr>
        <w:t>артикулятора</w:t>
      </w:r>
      <w:proofErr w:type="spellEnd"/>
      <w:r w:rsidRPr="007961A0">
        <w:rPr>
          <w:snapToGrid w:val="0"/>
          <w:lang w:val="uk-UA"/>
        </w:rPr>
        <w:t xml:space="preserve">  з якою повинна збігатися </w:t>
      </w:r>
      <w:proofErr w:type="spellStart"/>
      <w:r w:rsidRPr="007961A0">
        <w:rPr>
          <w:snapToGrid w:val="0"/>
          <w:lang w:val="uk-UA"/>
        </w:rPr>
        <w:t>оклюзійна</w:t>
      </w:r>
      <w:proofErr w:type="spellEnd"/>
      <w:r w:rsidRPr="007961A0">
        <w:rPr>
          <w:snapToGrid w:val="0"/>
          <w:lang w:val="uk-UA"/>
        </w:rPr>
        <w:t xml:space="preserve"> поверхня верх</w:t>
      </w:r>
      <w:r w:rsidRPr="007961A0">
        <w:rPr>
          <w:snapToGrid w:val="0"/>
          <w:lang w:val="uk-UA"/>
        </w:rPr>
        <w:softHyphen/>
        <w:t xml:space="preserve">нього </w:t>
      </w:r>
      <w:proofErr w:type="spellStart"/>
      <w:r w:rsidRPr="007961A0">
        <w:rPr>
          <w:snapToGrid w:val="0"/>
          <w:lang w:val="uk-UA"/>
        </w:rPr>
        <w:t>прикусного</w:t>
      </w:r>
      <w:proofErr w:type="spellEnd"/>
      <w:r w:rsidRPr="007961A0">
        <w:rPr>
          <w:snapToGrid w:val="0"/>
          <w:lang w:val="uk-UA"/>
        </w:rPr>
        <w:t xml:space="preserve"> валика, на різцеву точку, накреслену на воскових </w:t>
      </w:r>
      <w:proofErr w:type="spellStart"/>
      <w:r w:rsidRPr="007961A0">
        <w:rPr>
          <w:snapToGrid w:val="0"/>
          <w:lang w:val="uk-UA"/>
        </w:rPr>
        <w:t>прикусних</w:t>
      </w:r>
      <w:proofErr w:type="spellEnd"/>
      <w:r w:rsidRPr="007961A0">
        <w:rPr>
          <w:snapToGrid w:val="0"/>
          <w:lang w:val="uk-UA"/>
        </w:rPr>
        <w:t xml:space="preserve"> валиках.  і на серединну лінію моделі  верхньої  щелепи.  Проте найзручніше користуватись при цьому приладом, запропонованим Гізі. Цей прилад складається з двох паралельних дуг, з'єднаних між собою посере</w:t>
      </w:r>
      <w:r w:rsidRPr="007961A0">
        <w:rPr>
          <w:snapToGrid w:val="0"/>
          <w:lang w:val="uk-UA"/>
        </w:rPr>
        <w:softHyphen/>
        <w:t>дині за допомогою трубки з затискним гвинтом, яка відходить вертикаль</w:t>
      </w:r>
      <w:r w:rsidRPr="007961A0">
        <w:rPr>
          <w:snapToGrid w:val="0"/>
          <w:lang w:val="uk-UA"/>
        </w:rPr>
        <w:softHyphen/>
        <w:t>но від нижньої рами,  і стержня,  що входить у цю трубку. Рухоме з'єд</w:t>
      </w:r>
      <w:r w:rsidRPr="007961A0">
        <w:rPr>
          <w:snapToGrid w:val="0"/>
          <w:lang w:val="uk-UA"/>
        </w:rPr>
        <w:softHyphen/>
        <w:t>нання рам дає змогу закріплювати верхню раму на будь-якому рівні, збе</w:t>
      </w:r>
      <w:r w:rsidRPr="007961A0">
        <w:rPr>
          <w:snapToGrid w:val="0"/>
          <w:lang w:val="uk-UA"/>
        </w:rPr>
        <w:softHyphen/>
        <w:t>рігаючи паралельність обох рам.  Кінці верхньої плоскої рами розчлено</w:t>
      </w:r>
      <w:r w:rsidRPr="007961A0">
        <w:rPr>
          <w:snapToGrid w:val="0"/>
          <w:lang w:val="uk-UA"/>
        </w:rPr>
        <w:softHyphen/>
        <w:t xml:space="preserve">вані клиновидною вирізкою пополам.  Моделі, з'єднані між собою </w:t>
      </w:r>
      <w:proofErr w:type="spellStart"/>
      <w:r w:rsidRPr="007961A0">
        <w:rPr>
          <w:snapToGrid w:val="0"/>
          <w:lang w:val="uk-UA"/>
        </w:rPr>
        <w:t>прикусними</w:t>
      </w:r>
      <w:proofErr w:type="spellEnd"/>
      <w:r w:rsidRPr="007961A0">
        <w:rPr>
          <w:snapToGrid w:val="0"/>
          <w:lang w:val="uk-UA"/>
        </w:rPr>
        <w:t xml:space="preserve"> валиками в центральній оклюзії прикріплюють спочатку до  верхньої рами так,  щоб лінія змикання збігалася з вирізками на кінцях верхньої рами, а потім верхню раму насаджують штифтом на нижню раму і поміщають у простір </w:t>
      </w:r>
      <w:proofErr w:type="spellStart"/>
      <w:r w:rsidRPr="007961A0">
        <w:rPr>
          <w:snapToGrid w:val="0"/>
          <w:lang w:val="uk-UA"/>
        </w:rPr>
        <w:t>артикулятора</w:t>
      </w:r>
      <w:proofErr w:type="spellEnd"/>
      <w:r w:rsidRPr="007961A0">
        <w:rPr>
          <w:snapToGrid w:val="0"/>
          <w:lang w:val="uk-UA"/>
        </w:rPr>
        <w:t xml:space="preserve">. При цьому нижню раму накладають наперед від </w:t>
      </w:r>
      <w:proofErr w:type="spellStart"/>
      <w:r w:rsidRPr="007961A0">
        <w:rPr>
          <w:snapToGrid w:val="0"/>
          <w:lang w:val="uk-UA"/>
        </w:rPr>
        <w:t>артикулятора</w:t>
      </w:r>
      <w:proofErr w:type="spellEnd"/>
      <w:r w:rsidRPr="007961A0">
        <w:rPr>
          <w:snapToGrid w:val="0"/>
          <w:lang w:val="uk-UA"/>
        </w:rPr>
        <w:t xml:space="preserve"> на стіл, а верхню з моделлю встановлюють  так,  щоб  лінія вмикання </w:t>
      </w:r>
      <w:proofErr w:type="spellStart"/>
      <w:r w:rsidRPr="007961A0">
        <w:rPr>
          <w:snapToGrid w:val="0"/>
          <w:lang w:val="uk-UA"/>
        </w:rPr>
        <w:t>прикусних</w:t>
      </w:r>
      <w:proofErr w:type="spellEnd"/>
      <w:r w:rsidRPr="007961A0">
        <w:rPr>
          <w:snapToGrid w:val="0"/>
          <w:lang w:val="uk-UA"/>
        </w:rPr>
        <w:t xml:space="preserve">  валиків  збігалася з рівнем розміщення виступів на задніх </w:t>
      </w:r>
      <w:proofErr w:type="spellStart"/>
      <w:r w:rsidRPr="007961A0">
        <w:rPr>
          <w:snapToGrid w:val="0"/>
          <w:lang w:val="uk-UA"/>
        </w:rPr>
        <w:t>стійках</w:t>
      </w:r>
      <w:proofErr w:type="spellEnd"/>
      <w:r w:rsidRPr="007961A0">
        <w:rPr>
          <w:snapToGrid w:val="0"/>
          <w:lang w:val="uk-UA"/>
        </w:rPr>
        <w:t xml:space="preserve"> нижньої рами </w:t>
      </w:r>
      <w:proofErr w:type="spellStart"/>
      <w:r w:rsidRPr="007961A0">
        <w:rPr>
          <w:snapToGrid w:val="0"/>
          <w:lang w:val="uk-UA"/>
        </w:rPr>
        <w:t>артикулятора</w:t>
      </w:r>
      <w:proofErr w:type="spellEnd"/>
      <w:r w:rsidRPr="007961A0">
        <w:rPr>
          <w:snapToGrid w:val="0"/>
          <w:lang w:val="uk-UA"/>
        </w:rPr>
        <w:t xml:space="preserve"> і  вістрям  різцевого  штифта (</w:t>
      </w:r>
      <w:proofErr w:type="spellStart"/>
      <w:r w:rsidRPr="007961A0">
        <w:rPr>
          <w:snapToGrid w:val="0"/>
          <w:lang w:val="uk-UA"/>
        </w:rPr>
        <w:t>мезінгера</w:t>
      </w:r>
      <w:proofErr w:type="spellEnd"/>
      <w:r w:rsidRPr="007961A0">
        <w:rPr>
          <w:snapToGrid w:val="0"/>
          <w:lang w:val="uk-UA"/>
        </w:rPr>
        <w:t xml:space="preserve">). тобто  з  </w:t>
      </w:r>
      <w:proofErr w:type="spellStart"/>
      <w:r w:rsidRPr="007961A0">
        <w:rPr>
          <w:snapToGrid w:val="0"/>
          <w:lang w:val="uk-UA"/>
        </w:rPr>
        <w:t>оклюзійною</w:t>
      </w:r>
      <w:proofErr w:type="spellEnd"/>
      <w:r w:rsidRPr="007961A0">
        <w:rPr>
          <w:snapToGrid w:val="0"/>
          <w:lang w:val="uk-UA"/>
        </w:rPr>
        <w:t xml:space="preserve">  площиною  </w:t>
      </w:r>
      <w:proofErr w:type="spellStart"/>
      <w:r w:rsidRPr="007961A0">
        <w:rPr>
          <w:snapToGrid w:val="0"/>
          <w:lang w:val="uk-UA"/>
        </w:rPr>
        <w:t>артикулятора</w:t>
      </w:r>
      <w:proofErr w:type="spellEnd"/>
      <w:r w:rsidRPr="007961A0">
        <w:rPr>
          <w:snapToGrid w:val="0"/>
          <w:lang w:val="uk-UA"/>
        </w:rPr>
        <w:t xml:space="preserve">.  Крім того, вістря </w:t>
      </w:r>
      <w:proofErr w:type="spellStart"/>
      <w:r w:rsidRPr="007961A0">
        <w:rPr>
          <w:snapToGrid w:val="0"/>
          <w:lang w:val="uk-UA"/>
        </w:rPr>
        <w:t>мезінгера</w:t>
      </w:r>
      <w:proofErr w:type="spellEnd"/>
      <w:r w:rsidRPr="007961A0">
        <w:rPr>
          <w:snapToGrid w:val="0"/>
          <w:lang w:val="uk-UA"/>
        </w:rPr>
        <w:t xml:space="preserve"> повинно дотикатись до різцевої  точки  на  </w:t>
      </w:r>
      <w:proofErr w:type="spellStart"/>
      <w:r w:rsidRPr="007961A0">
        <w:rPr>
          <w:snapToGrid w:val="0"/>
          <w:lang w:val="uk-UA"/>
        </w:rPr>
        <w:t>прикусних</w:t>
      </w:r>
      <w:proofErr w:type="spellEnd"/>
      <w:r w:rsidRPr="007961A0">
        <w:rPr>
          <w:snapToGrid w:val="0"/>
          <w:lang w:val="uk-UA"/>
        </w:rPr>
        <w:t xml:space="preserve"> валиках, тобто до точки перетину вертикальної серединної лінії і лінії змикання </w:t>
      </w:r>
      <w:proofErr w:type="spellStart"/>
      <w:r w:rsidRPr="007961A0">
        <w:rPr>
          <w:snapToGrid w:val="0"/>
          <w:lang w:val="uk-UA"/>
        </w:rPr>
        <w:t>прикусних</w:t>
      </w:r>
      <w:proofErr w:type="spellEnd"/>
      <w:r w:rsidRPr="007961A0">
        <w:rPr>
          <w:snapToGrid w:val="0"/>
          <w:lang w:val="uk-UA"/>
        </w:rPr>
        <w:t xml:space="preserve"> валиків. Повздовжня серединна лінія верхньої моделі також повинна збігатися з серединною сагітальною лінією </w:t>
      </w:r>
      <w:proofErr w:type="spellStart"/>
      <w:r w:rsidRPr="007961A0">
        <w:rPr>
          <w:snapToGrid w:val="0"/>
          <w:lang w:val="uk-UA"/>
        </w:rPr>
        <w:t>артикулятора</w:t>
      </w:r>
      <w:proofErr w:type="spellEnd"/>
      <w:r w:rsidRPr="007961A0">
        <w:rPr>
          <w:snapToGrid w:val="0"/>
          <w:lang w:val="uk-UA"/>
        </w:rPr>
        <w:t xml:space="preserve">. Після цього </w:t>
      </w:r>
      <w:proofErr w:type="spellStart"/>
      <w:r w:rsidRPr="007961A0">
        <w:rPr>
          <w:snapToGrid w:val="0"/>
          <w:lang w:val="uk-UA"/>
        </w:rPr>
        <w:t>пригіпсовують</w:t>
      </w:r>
      <w:proofErr w:type="spellEnd"/>
      <w:r w:rsidRPr="007961A0">
        <w:rPr>
          <w:snapToGrid w:val="0"/>
          <w:lang w:val="uk-UA"/>
        </w:rPr>
        <w:t xml:space="preserve"> спочатку нижню модель до нижньої рами  </w:t>
      </w:r>
      <w:proofErr w:type="spellStart"/>
      <w:r w:rsidRPr="007961A0">
        <w:rPr>
          <w:snapToGrid w:val="0"/>
          <w:lang w:val="uk-UA"/>
        </w:rPr>
        <w:t>арти</w:t>
      </w:r>
      <w:r w:rsidRPr="007961A0">
        <w:rPr>
          <w:snapToGrid w:val="0"/>
          <w:lang w:val="uk-UA"/>
        </w:rPr>
        <w:softHyphen/>
        <w:t>кулятора</w:t>
      </w:r>
      <w:proofErr w:type="spellEnd"/>
      <w:r w:rsidRPr="007961A0">
        <w:rPr>
          <w:snapToGrid w:val="0"/>
          <w:lang w:val="uk-UA"/>
        </w:rPr>
        <w:t>, а потім - модель верхньої щелепи до верхньої рами і перехо</w:t>
      </w:r>
      <w:r w:rsidRPr="007961A0">
        <w:rPr>
          <w:snapToGrid w:val="0"/>
          <w:lang w:val="uk-UA"/>
        </w:rPr>
        <w:softHyphen/>
        <w:t>дять до анатомічного встановлення зубів.</w:t>
      </w:r>
    </w:p>
    <w:p w14:paraId="3045F9FB" w14:textId="77777777" w:rsidR="007A1179" w:rsidRPr="007961A0" w:rsidRDefault="007A1179" w:rsidP="007A1179">
      <w:pPr>
        <w:ind w:left="142" w:firstLine="426"/>
        <w:rPr>
          <w:snapToGrid w:val="0"/>
          <w:lang w:val="uk-UA"/>
        </w:rPr>
      </w:pPr>
    </w:p>
    <w:p w14:paraId="0793E056" w14:textId="77777777" w:rsidR="007A1179" w:rsidRPr="007961A0" w:rsidRDefault="007A1179" w:rsidP="007A1179">
      <w:pPr>
        <w:ind w:left="142" w:firstLine="426"/>
        <w:rPr>
          <w:snapToGrid w:val="0"/>
          <w:lang w:val="uk-UA"/>
        </w:rPr>
      </w:pPr>
      <w:r w:rsidRPr="007961A0">
        <w:rPr>
          <w:b/>
          <w:snapToGrid w:val="0"/>
          <w:u w:val="single"/>
          <w:lang w:val="uk-UA"/>
        </w:rPr>
        <w:t xml:space="preserve">Установлення моделей у просторі </w:t>
      </w:r>
      <w:proofErr w:type="spellStart"/>
      <w:r w:rsidRPr="007961A0">
        <w:rPr>
          <w:b/>
          <w:snapToGrid w:val="0"/>
          <w:u w:val="single"/>
          <w:lang w:val="uk-UA"/>
        </w:rPr>
        <w:t>оклюдатора</w:t>
      </w:r>
      <w:proofErr w:type="spellEnd"/>
      <w:r w:rsidRPr="007961A0">
        <w:rPr>
          <w:snapToGrid w:val="0"/>
          <w:u w:val="single"/>
          <w:lang w:val="uk-UA"/>
        </w:rPr>
        <w:t>.</w:t>
      </w:r>
      <w:r w:rsidRPr="007961A0">
        <w:rPr>
          <w:snapToGrid w:val="0"/>
          <w:lang w:val="uk-UA"/>
        </w:rPr>
        <w:t xml:space="preserve"> Установлення 1 гіпсу</w:t>
      </w:r>
      <w:r w:rsidRPr="007961A0">
        <w:rPr>
          <w:snapToGrid w:val="0"/>
          <w:lang w:val="uk-UA"/>
        </w:rPr>
        <w:softHyphen/>
        <w:t xml:space="preserve">вання моделей у простому дротяному </w:t>
      </w:r>
      <w:proofErr w:type="spellStart"/>
      <w:r w:rsidRPr="007961A0">
        <w:rPr>
          <w:snapToGrid w:val="0"/>
          <w:lang w:val="uk-UA"/>
        </w:rPr>
        <w:t>оклюдаторі</w:t>
      </w:r>
      <w:proofErr w:type="spellEnd"/>
      <w:r w:rsidRPr="007961A0">
        <w:rPr>
          <w:snapToGrid w:val="0"/>
          <w:lang w:val="uk-UA"/>
        </w:rPr>
        <w:t xml:space="preserve"> здійснюють без спеціаль</w:t>
      </w:r>
      <w:r w:rsidRPr="007961A0">
        <w:rPr>
          <w:snapToGrid w:val="0"/>
          <w:lang w:val="uk-UA"/>
        </w:rPr>
        <w:softHyphen/>
        <w:t xml:space="preserve">них орієнтирів,  проте положення моделей в </w:t>
      </w:r>
      <w:proofErr w:type="spellStart"/>
      <w:r w:rsidRPr="007961A0">
        <w:rPr>
          <w:snapToGrid w:val="0"/>
          <w:lang w:val="uk-UA"/>
        </w:rPr>
        <w:t>оклюдаторі</w:t>
      </w:r>
      <w:proofErr w:type="spellEnd"/>
      <w:r w:rsidRPr="007961A0">
        <w:rPr>
          <w:snapToGrid w:val="0"/>
          <w:lang w:val="uk-UA"/>
        </w:rPr>
        <w:t>,  співвідношення дуг і  висоти штифта мають першорядне значення для анатомічного вста</w:t>
      </w:r>
      <w:r w:rsidRPr="007961A0">
        <w:rPr>
          <w:snapToGrid w:val="0"/>
          <w:lang w:val="uk-UA"/>
        </w:rPr>
        <w:softHyphen/>
        <w:t xml:space="preserve">новлення зубів. Треба старанно припасувати всі частини </w:t>
      </w:r>
      <w:proofErr w:type="spellStart"/>
      <w:r w:rsidRPr="007961A0">
        <w:rPr>
          <w:snapToGrid w:val="0"/>
          <w:lang w:val="uk-UA"/>
        </w:rPr>
        <w:t>оклюдатора</w:t>
      </w:r>
      <w:proofErr w:type="spellEnd"/>
      <w:r w:rsidRPr="007961A0">
        <w:rPr>
          <w:snapToGrid w:val="0"/>
          <w:lang w:val="uk-UA"/>
        </w:rPr>
        <w:t xml:space="preserve"> так, щоб шарніри і штифт не хиталися,  потім підрізати базиси моделей з та</w:t>
      </w:r>
      <w:r w:rsidRPr="007961A0">
        <w:rPr>
          <w:snapToGrid w:val="0"/>
          <w:lang w:val="uk-UA"/>
        </w:rPr>
        <w:softHyphen/>
        <w:t>ким розрахунком,  щоб вони не порушували контакту штифта  і  металевої пластинки.</w:t>
      </w:r>
    </w:p>
    <w:p w14:paraId="4F120807" w14:textId="77777777" w:rsidR="007A1179" w:rsidRPr="007961A0" w:rsidRDefault="007A1179" w:rsidP="007A1179">
      <w:pPr>
        <w:ind w:left="142" w:firstLine="426"/>
        <w:rPr>
          <w:snapToGrid w:val="0"/>
          <w:lang w:val="uk-UA"/>
        </w:rPr>
      </w:pPr>
      <w:r w:rsidRPr="007961A0">
        <w:rPr>
          <w:snapToGrid w:val="0"/>
          <w:lang w:val="uk-UA"/>
        </w:rPr>
        <w:t xml:space="preserve">При цьому слід зберегти грані на бічних поверхнях моделей:  грані і позначення  середньої  лінії моделей допоможуть правильно встановити моделі в просторі </w:t>
      </w:r>
      <w:proofErr w:type="spellStart"/>
      <w:r w:rsidRPr="007961A0">
        <w:rPr>
          <w:snapToGrid w:val="0"/>
          <w:lang w:val="uk-UA"/>
        </w:rPr>
        <w:t>оклюдатора</w:t>
      </w:r>
      <w:proofErr w:type="spellEnd"/>
      <w:r w:rsidRPr="007961A0">
        <w:rPr>
          <w:snapToGrid w:val="0"/>
          <w:lang w:val="uk-UA"/>
        </w:rPr>
        <w:t>.  Перед гіпсуванням основи моделей зволо</w:t>
      </w:r>
      <w:r w:rsidRPr="007961A0">
        <w:rPr>
          <w:snapToGrid w:val="0"/>
          <w:lang w:val="uk-UA"/>
        </w:rPr>
        <w:softHyphen/>
        <w:t xml:space="preserve">жують водою і, щоб вони стали шорсткими,  наносять насічки.  Потім на скло наливають трохи гіпсу,  поверх гіпсу, щільно притискаючи до скла, укладають нижню раму </w:t>
      </w:r>
      <w:proofErr w:type="spellStart"/>
      <w:r w:rsidRPr="007961A0">
        <w:rPr>
          <w:snapToGrid w:val="0"/>
          <w:lang w:val="uk-UA"/>
        </w:rPr>
        <w:t>оклюдатора</w:t>
      </w:r>
      <w:proofErr w:type="spellEnd"/>
      <w:r w:rsidRPr="007961A0">
        <w:rPr>
          <w:snapToGrid w:val="0"/>
          <w:lang w:val="uk-UA"/>
        </w:rPr>
        <w:t xml:space="preserve">,  а тоді  моделі, склеєні між собою в центральній оклюзії за допомогою </w:t>
      </w:r>
      <w:proofErr w:type="spellStart"/>
      <w:r w:rsidRPr="007961A0">
        <w:rPr>
          <w:snapToGrid w:val="0"/>
          <w:lang w:val="uk-UA"/>
        </w:rPr>
        <w:t>прикусних</w:t>
      </w:r>
      <w:proofErr w:type="spellEnd"/>
      <w:r w:rsidRPr="007961A0">
        <w:rPr>
          <w:snapToGrid w:val="0"/>
          <w:lang w:val="uk-UA"/>
        </w:rPr>
        <w:t xml:space="preserve"> валиків.</w:t>
      </w:r>
    </w:p>
    <w:p w14:paraId="01CAC4A5" w14:textId="77777777" w:rsidR="007A1179" w:rsidRPr="007961A0" w:rsidRDefault="007A1179" w:rsidP="007A1179">
      <w:pPr>
        <w:pStyle w:val="31"/>
        <w:ind w:left="142" w:firstLine="426"/>
        <w:rPr>
          <w:sz w:val="24"/>
          <w:szCs w:val="24"/>
        </w:rPr>
      </w:pPr>
      <w:r w:rsidRPr="007961A0">
        <w:rPr>
          <w:sz w:val="24"/>
          <w:szCs w:val="24"/>
        </w:rPr>
        <w:t xml:space="preserve">При </w:t>
      </w:r>
      <w:proofErr w:type="spellStart"/>
      <w:proofErr w:type="gramStart"/>
      <w:r w:rsidRPr="007961A0">
        <w:rPr>
          <w:sz w:val="24"/>
          <w:szCs w:val="24"/>
        </w:rPr>
        <w:t>цьому</w:t>
      </w:r>
      <w:proofErr w:type="spellEnd"/>
      <w:r w:rsidRPr="007961A0">
        <w:rPr>
          <w:sz w:val="24"/>
          <w:szCs w:val="24"/>
        </w:rPr>
        <w:t xml:space="preserve">  основа</w:t>
      </w:r>
      <w:proofErr w:type="gramEnd"/>
      <w:r w:rsidRPr="007961A0">
        <w:rPr>
          <w:sz w:val="24"/>
          <w:szCs w:val="24"/>
        </w:rPr>
        <w:t xml:space="preserve"> </w:t>
      </w:r>
      <w:proofErr w:type="spellStart"/>
      <w:r w:rsidRPr="007961A0">
        <w:rPr>
          <w:sz w:val="24"/>
          <w:szCs w:val="24"/>
        </w:rPr>
        <w:t>моделі</w:t>
      </w:r>
      <w:proofErr w:type="spellEnd"/>
      <w:r w:rsidRPr="007961A0">
        <w:rPr>
          <w:sz w:val="24"/>
          <w:szCs w:val="24"/>
        </w:rPr>
        <w:t xml:space="preserve"> </w:t>
      </w:r>
      <w:proofErr w:type="spellStart"/>
      <w:r w:rsidRPr="007961A0">
        <w:rPr>
          <w:sz w:val="24"/>
          <w:szCs w:val="24"/>
        </w:rPr>
        <w:t>нижньої</w:t>
      </w:r>
      <w:proofErr w:type="spellEnd"/>
      <w:r w:rsidRPr="007961A0">
        <w:rPr>
          <w:sz w:val="24"/>
          <w:szCs w:val="24"/>
        </w:rPr>
        <w:t xml:space="preserve"> </w:t>
      </w:r>
      <w:proofErr w:type="spellStart"/>
      <w:r w:rsidRPr="007961A0">
        <w:rPr>
          <w:sz w:val="24"/>
          <w:szCs w:val="24"/>
        </w:rPr>
        <w:t>щелепи</w:t>
      </w:r>
      <w:proofErr w:type="spellEnd"/>
      <w:r w:rsidRPr="007961A0">
        <w:rPr>
          <w:sz w:val="24"/>
          <w:szCs w:val="24"/>
        </w:rPr>
        <w:t xml:space="preserve"> </w:t>
      </w:r>
      <w:proofErr w:type="spellStart"/>
      <w:r w:rsidRPr="007961A0">
        <w:rPr>
          <w:sz w:val="24"/>
          <w:szCs w:val="24"/>
        </w:rPr>
        <w:t>своїм</w:t>
      </w:r>
      <w:proofErr w:type="spellEnd"/>
      <w:r w:rsidRPr="007961A0">
        <w:rPr>
          <w:sz w:val="24"/>
          <w:szCs w:val="24"/>
        </w:rPr>
        <w:t xml:space="preserve"> </w:t>
      </w:r>
      <w:proofErr w:type="spellStart"/>
      <w:r w:rsidRPr="007961A0">
        <w:rPr>
          <w:sz w:val="24"/>
          <w:szCs w:val="24"/>
        </w:rPr>
        <w:t>переднім</w:t>
      </w:r>
      <w:proofErr w:type="spellEnd"/>
      <w:r w:rsidRPr="007961A0">
        <w:rPr>
          <w:sz w:val="24"/>
          <w:szCs w:val="24"/>
        </w:rPr>
        <w:t xml:space="preserve"> </w:t>
      </w:r>
      <w:proofErr w:type="spellStart"/>
      <w:r w:rsidRPr="007961A0">
        <w:rPr>
          <w:sz w:val="24"/>
          <w:szCs w:val="24"/>
        </w:rPr>
        <w:t>краєм</w:t>
      </w:r>
      <w:proofErr w:type="spellEnd"/>
      <w:r w:rsidRPr="007961A0">
        <w:rPr>
          <w:sz w:val="24"/>
          <w:szCs w:val="24"/>
        </w:rPr>
        <w:t xml:space="preserve"> по</w:t>
      </w:r>
      <w:r w:rsidRPr="007961A0">
        <w:rPr>
          <w:sz w:val="24"/>
          <w:szCs w:val="24"/>
        </w:rPr>
        <w:softHyphen/>
        <w:t xml:space="preserve">винна </w:t>
      </w:r>
      <w:proofErr w:type="spellStart"/>
      <w:r w:rsidRPr="007961A0">
        <w:rPr>
          <w:sz w:val="24"/>
          <w:szCs w:val="24"/>
        </w:rPr>
        <w:t>збігатися</w:t>
      </w:r>
      <w:proofErr w:type="spellEnd"/>
      <w:r w:rsidRPr="007961A0">
        <w:rPr>
          <w:sz w:val="24"/>
          <w:szCs w:val="24"/>
        </w:rPr>
        <w:t xml:space="preserve"> з обводом кола </w:t>
      </w:r>
      <w:proofErr w:type="spellStart"/>
      <w:r w:rsidRPr="007961A0">
        <w:rPr>
          <w:sz w:val="24"/>
          <w:szCs w:val="24"/>
        </w:rPr>
        <w:t>нижньої</w:t>
      </w:r>
      <w:proofErr w:type="spellEnd"/>
      <w:r w:rsidRPr="007961A0">
        <w:rPr>
          <w:sz w:val="24"/>
          <w:szCs w:val="24"/>
        </w:rPr>
        <w:t xml:space="preserve"> рами </w:t>
      </w:r>
      <w:proofErr w:type="spellStart"/>
      <w:r w:rsidRPr="007961A0">
        <w:rPr>
          <w:sz w:val="24"/>
          <w:szCs w:val="24"/>
        </w:rPr>
        <w:t>оклюдатора</w:t>
      </w:r>
      <w:proofErr w:type="spellEnd"/>
      <w:r w:rsidRPr="007961A0">
        <w:rPr>
          <w:sz w:val="24"/>
          <w:szCs w:val="24"/>
        </w:rPr>
        <w:t xml:space="preserve"> і </w:t>
      </w:r>
      <w:proofErr w:type="spellStart"/>
      <w:r w:rsidRPr="007961A0">
        <w:rPr>
          <w:sz w:val="24"/>
          <w:szCs w:val="24"/>
        </w:rPr>
        <w:t>щільно</w:t>
      </w:r>
      <w:proofErr w:type="spellEnd"/>
      <w:r w:rsidRPr="007961A0">
        <w:rPr>
          <w:sz w:val="24"/>
          <w:szCs w:val="24"/>
        </w:rPr>
        <w:t xml:space="preserve"> </w:t>
      </w:r>
      <w:proofErr w:type="spellStart"/>
      <w:r w:rsidRPr="007961A0">
        <w:rPr>
          <w:sz w:val="24"/>
          <w:szCs w:val="24"/>
        </w:rPr>
        <w:t>приля</w:t>
      </w:r>
      <w:r w:rsidRPr="007961A0">
        <w:rPr>
          <w:sz w:val="24"/>
          <w:szCs w:val="24"/>
        </w:rPr>
        <w:softHyphen/>
        <w:t>гати</w:t>
      </w:r>
      <w:proofErr w:type="spellEnd"/>
      <w:r w:rsidRPr="007961A0">
        <w:rPr>
          <w:sz w:val="24"/>
          <w:szCs w:val="24"/>
        </w:rPr>
        <w:t xml:space="preserve"> до </w:t>
      </w:r>
      <w:proofErr w:type="spellStart"/>
      <w:r w:rsidRPr="007961A0">
        <w:rPr>
          <w:sz w:val="24"/>
          <w:szCs w:val="24"/>
        </w:rPr>
        <w:t>неї</w:t>
      </w:r>
      <w:proofErr w:type="spellEnd"/>
      <w:r w:rsidRPr="007961A0">
        <w:rPr>
          <w:sz w:val="24"/>
          <w:szCs w:val="24"/>
        </w:rPr>
        <w:t xml:space="preserve">. </w:t>
      </w:r>
      <w:proofErr w:type="spellStart"/>
      <w:r w:rsidRPr="007961A0">
        <w:rPr>
          <w:sz w:val="24"/>
          <w:szCs w:val="24"/>
        </w:rPr>
        <w:t>Цим</w:t>
      </w:r>
      <w:proofErr w:type="spellEnd"/>
      <w:r w:rsidRPr="007961A0">
        <w:rPr>
          <w:sz w:val="24"/>
          <w:szCs w:val="24"/>
        </w:rPr>
        <w:t xml:space="preserve"> </w:t>
      </w:r>
      <w:proofErr w:type="spellStart"/>
      <w:r w:rsidRPr="007961A0">
        <w:rPr>
          <w:sz w:val="24"/>
          <w:szCs w:val="24"/>
        </w:rPr>
        <w:t>створюються</w:t>
      </w:r>
      <w:proofErr w:type="spellEnd"/>
      <w:r w:rsidRPr="007961A0">
        <w:rPr>
          <w:sz w:val="24"/>
          <w:szCs w:val="24"/>
        </w:rPr>
        <w:t xml:space="preserve"> </w:t>
      </w:r>
      <w:proofErr w:type="spellStart"/>
      <w:r w:rsidRPr="007961A0">
        <w:rPr>
          <w:sz w:val="24"/>
          <w:szCs w:val="24"/>
        </w:rPr>
        <w:t>умови</w:t>
      </w:r>
      <w:proofErr w:type="spellEnd"/>
      <w:r w:rsidRPr="007961A0">
        <w:rPr>
          <w:sz w:val="24"/>
          <w:szCs w:val="24"/>
        </w:rPr>
        <w:t xml:space="preserve"> для </w:t>
      </w:r>
      <w:proofErr w:type="spellStart"/>
      <w:r w:rsidRPr="007961A0">
        <w:rPr>
          <w:sz w:val="24"/>
          <w:szCs w:val="24"/>
        </w:rPr>
        <w:t>вільного</w:t>
      </w:r>
      <w:proofErr w:type="spellEnd"/>
      <w:r w:rsidRPr="007961A0">
        <w:rPr>
          <w:sz w:val="24"/>
          <w:szCs w:val="24"/>
        </w:rPr>
        <w:t xml:space="preserve"> </w:t>
      </w:r>
      <w:proofErr w:type="spellStart"/>
      <w:r w:rsidRPr="007961A0">
        <w:rPr>
          <w:sz w:val="24"/>
          <w:szCs w:val="24"/>
        </w:rPr>
        <w:t>відкривання</w:t>
      </w:r>
      <w:proofErr w:type="spellEnd"/>
      <w:r w:rsidRPr="007961A0">
        <w:rPr>
          <w:sz w:val="24"/>
          <w:szCs w:val="24"/>
        </w:rPr>
        <w:t xml:space="preserve"> </w:t>
      </w:r>
      <w:proofErr w:type="spellStart"/>
      <w:r w:rsidRPr="007961A0">
        <w:rPr>
          <w:sz w:val="24"/>
          <w:szCs w:val="24"/>
        </w:rPr>
        <w:t>оклюдатора</w:t>
      </w:r>
      <w:proofErr w:type="spellEnd"/>
      <w:r w:rsidRPr="007961A0">
        <w:rPr>
          <w:sz w:val="24"/>
          <w:szCs w:val="24"/>
        </w:rPr>
        <w:t xml:space="preserve"> </w:t>
      </w:r>
      <w:proofErr w:type="spellStart"/>
      <w:r w:rsidRPr="007961A0">
        <w:rPr>
          <w:sz w:val="24"/>
          <w:szCs w:val="24"/>
        </w:rPr>
        <w:t>після</w:t>
      </w:r>
      <w:proofErr w:type="spellEnd"/>
      <w:r w:rsidRPr="007961A0">
        <w:rPr>
          <w:sz w:val="24"/>
          <w:szCs w:val="24"/>
        </w:rPr>
        <w:t xml:space="preserve"> </w:t>
      </w:r>
      <w:proofErr w:type="spellStart"/>
      <w:r w:rsidRPr="007961A0">
        <w:rPr>
          <w:sz w:val="24"/>
          <w:szCs w:val="24"/>
        </w:rPr>
        <w:t>гіпсування</w:t>
      </w:r>
      <w:proofErr w:type="spellEnd"/>
      <w:r w:rsidRPr="007961A0">
        <w:rPr>
          <w:sz w:val="24"/>
          <w:szCs w:val="24"/>
        </w:rPr>
        <w:t xml:space="preserve"> </w:t>
      </w:r>
      <w:proofErr w:type="spellStart"/>
      <w:r w:rsidRPr="007961A0">
        <w:rPr>
          <w:sz w:val="24"/>
          <w:szCs w:val="24"/>
        </w:rPr>
        <w:t>обох</w:t>
      </w:r>
      <w:proofErr w:type="spellEnd"/>
      <w:r w:rsidRPr="007961A0">
        <w:rPr>
          <w:sz w:val="24"/>
          <w:szCs w:val="24"/>
        </w:rPr>
        <w:t xml:space="preserve"> моделей, </w:t>
      </w:r>
      <w:proofErr w:type="spellStart"/>
      <w:r w:rsidRPr="007961A0">
        <w:rPr>
          <w:sz w:val="24"/>
          <w:szCs w:val="24"/>
        </w:rPr>
        <w:t>оскільки</w:t>
      </w:r>
      <w:proofErr w:type="spellEnd"/>
      <w:r w:rsidRPr="007961A0">
        <w:rPr>
          <w:sz w:val="24"/>
          <w:szCs w:val="24"/>
        </w:rPr>
        <w:t xml:space="preserve"> штифт установлено далеко </w:t>
      </w:r>
      <w:proofErr w:type="spellStart"/>
      <w:r w:rsidRPr="007961A0">
        <w:rPr>
          <w:sz w:val="24"/>
          <w:szCs w:val="24"/>
        </w:rPr>
        <w:t>від</w:t>
      </w:r>
      <w:proofErr w:type="spellEnd"/>
      <w:r w:rsidRPr="007961A0">
        <w:rPr>
          <w:sz w:val="24"/>
          <w:szCs w:val="24"/>
        </w:rPr>
        <w:t xml:space="preserve"> </w:t>
      </w:r>
      <w:proofErr w:type="spellStart"/>
      <w:r w:rsidRPr="007961A0">
        <w:rPr>
          <w:sz w:val="24"/>
          <w:szCs w:val="24"/>
        </w:rPr>
        <w:t>основи</w:t>
      </w:r>
      <w:proofErr w:type="spellEnd"/>
      <w:r w:rsidRPr="007961A0">
        <w:rPr>
          <w:sz w:val="24"/>
          <w:szCs w:val="24"/>
        </w:rPr>
        <w:t xml:space="preserve"> </w:t>
      </w:r>
      <w:proofErr w:type="spellStart"/>
      <w:proofErr w:type="gramStart"/>
      <w:r w:rsidRPr="007961A0">
        <w:rPr>
          <w:sz w:val="24"/>
          <w:szCs w:val="24"/>
        </w:rPr>
        <w:t>нижньої</w:t>
      </w:r>
      <w:proofErr w:type="spellEnd"/>
      <w:r w:rsidRPr="007961A0">
        <w:rPr>
          <w:sz w:val="24"/>
          <w:szCs w:val="24"/>
        </w:rPr>
        <w:t xml:space="preserve">  </w:t>
      </w:r>
      <w:proofErr w:type="spellStart"/>
      <w:r w:rsidRPr="007961A0">
        <w:rPr>
          <w:sz w:val="24"/>
          <w:szCs w:val="24"/>
        </w:rPr>
        <w:t>моделі</w:t>
      </w:r>
      <w:proofErr w:type="spellEnd"/>
      <w:proofErr w:type="gramEnd"/>
      <w:r w:rsidRPr="007961A0">
        <w:rPr>
          <w:sz w:val="24"/>
          <w:szCs w:val="24"/>
        </w:rPr>
        <w:t xml:space="preserve">.  </w:t>
      </w:r>
      <w:proofErr w:type="spellStart"/>
      <w:r w:rsidRPr="007961A0">
        <w:rPr>
          <w:sz w:val="24"/>
          <w:szCs w:val="24"/>
        </w:rPr>
        <w:t>Під</w:t>
      </w:r>
      <w:proofErr w:type="spellEnd"/>
      <w:r w:rsidRPr="007961A0">
        <w:rPr>
          <w:sz w:val="24"/>
          <w:szCs w:val="24"/>
        </w:rPr>
        <w:t xml:space="preserve"> час </w:t>
      </w:r>
      <w:proofErr w:type="spellStart"/>
      <w:r w:rsidRPr="007961A0">
        <w:rPr>
          <w:sz w:val="24"/>
          <w:szCs w:val="24"/>
        </w:rPr>
        <w:t>гіпсування</w:t>
      </w:r>
      <w:proofErr w:type="spellEnd"/>
      <w:r w:rsidRPr="007961A0">
        <w:rPr>
          <w:sz w:val="24"/>
          <w:szCs w:val="24"/>
        </w:rPr>
        <w:t xml:space="preserve"> </w:t>
      </w:r>
      <w:proofErr w:type="spellStart"/>
      <w:r w:rsidRPr="007961A0">
        <w:rPr>
          <w:sz w:val="24"/>
          <w:szCs w:val="24"/>
        </w:rPr>
        <w:t>поздовжня</w:t>
      </w:r>
      <w:proofErr w:type="spellEnd"/>
      <w:r w:rsidRPr="007961A0">
        <w:rPr>
          <w:sz w:val="24"/>
          <w:szCs w:val="24"/>
        </w:rPr>
        <w:t xml:space="preserve"> </w:t>
      </w:r>
      <w:proofErr w:type="spellStart"/>
      <w:r w:rsidRPr="007961A0">
        <w:rPr>
          <w:sz w:val="24"/>
          <w:szCs w:val="24"/>
        </w:rPr>
        <w:t>вісь</w:t>
      </w:r>
      <w:proofErr w:type="spellEnd"/>
      <w:r w:rsidRPr="007961A0">
        <w:rPr>
          <w:sz w:val="24"/>
          <w:szCs w:val="24"/>
        </w:rPr>
        <w:t xml:space="preserve"> моделей по</w:t>
      </w:r>
      <w:r w:rsidRPr="007961A0">
        <w:rPr>
          <w:sz w:val="24"/>
          <w:szCs w:val="24"/>
        </w:rPr>
        <w:softHyphen/>
        <w:t xml:space="preserve">винна </w:t>
      </w:r>
      <w:proofErr w:type="spellStart"/>
      <w:r w:rsidRPr="007961A0">
        <w:rPr>
          <w:sz w:val="24"/>
          <w:szCs w:val="24"/>
        </w:rPr>
        <w:t>збігатися</w:t>
      </w:r>
      <w:proofErr w:type="spellEnd"/>
      <w:r w:rsidRPr="007961A0">
        <w:rPr>
          <w:sz w:val="24"/>
          <w:szCs w:val="24"/>
        </w:rPr>
        <w:t xml:space="preserve"> з </w:t>
      </w:r>
      <w:proofErr w:type="spellStart"/>
      <w:r w:rsidRPr="007961A0">
        <w:rPr>
          <w:sz w:val="24"/>
          <w:szCs w:val="24"/>
        </w:rPr>
        <w:t>сагітальною</w:t>
      </w:r>
      <w:proofErr w:type="spellEnd"/>
      <w:r w:rsidRPr="007961A0">
        <w:rPr>
          <w:sz w:val="24"/>
          <w:szCs w:val="24"/>
        </w:rPr>
        <w:t xml:space="preserve"> </w:t>
      </w:r>
      <w:proofErr w:type="spellStart"/>
      <w:r w:rsidRPr="007961A0">
        <w:rPr>
          <w:sz w:val="24"/>
          <w:szCs w:val="24"/>
        </w:rPr>
        <w:t>середньою</w:t>
      </w:r>
      <w:proofErr w:type="spellEnd"/>
      <w:r w:rsidRPr="007961A0">
        <w:rPr>
          <w:sz w:val="24"/>
          <w:szCs w:val="24"/>
        </w:rPr>
        <w:t xml:space="preserve"> </w:t>
      </w:r>
      <w:proofErr w:type="spellStart"/>
      <w:r w:rsidRPr="007961A0">
        <w:rPr>
          <w:sz w:val="24"/>
          <w:szCs w:val="24"/>
        </w:rPr>
        <w:t>лінією</w:t>
      </w:r>
      <w:proofErr w:type="spellEnd"/>
      <w:r w:rsidRPr="007961A0">
        <w:rPr>
          <w:sz w:val="24"/>
          <w:szCs w:val="24"/>
        </w:rPr>
        <w:t xml:space="preserve"> </w:t>
      </w:r>
      <w:proofErr w:type="spellStart"/>
      <w:r w:rsidRPr="007961A0">
        <w:rPr>
          <w:sz w:val="24"/>
          <w:szCs w:val="24"/>
        </w:rPr>
        <w:t>оклюдатора</w:t>
      </w:r>
      <w:proofErr w:type="spellEnd"/>
      <w:r w:rsidRPr="007961A0">
        <w:rPr>
          <w:sz w:val="24"/>
          <w:szCs w:val="24"/>
        </w:rPr>
        <w:t xml:space="preserve">.  </w:t>
      </w:r>
      <w:proofErr w:type="spellStart"/>
      <w:r w:rsidRPr="007961A0">
        <w:rPr>
          <w:sz w:val="24"/>
          <w:szCs w:val="24"/>
        </w:rPr>
        <w:t>Після</w:t>
      </w:r>
      <w:proofErr w:type="spellEnd"/>
      <w:r w:rsidRPr="007961A0">
        <w:rPr>
          <w:sz w:val="24"/>
          <w:szCs w:val="24"/>
        </w:rPr>
        <w:t xml:space="preserve"> </w:t>
      </w:r>
      <w:proofErr w:type="spellStart"/>
      <w:r w:rsidRPr="007961A0">
        <w:rPr>
          <w:sz w:val="24"/>
          <w:szCs w:val="24"/>
        </w:rPr>
        <w:t>зак</w:t>
      </w:r>
      <w:r w:rsidRPr="007961A0">
        <w:rPr>
          <w:sz w:val="24"/>
          <w:szCs w:val="24"/>
        </w:rPr>
        <w:softHyphen/>
        <w:t>ріплення</w:t>
      </w:r>
      <w:proofErr w:type="spellEnd"/>
      <w:r w:rsidRPr="007961A0">
        <w:rPr>
          <w:sz w:val="24"/>
          <w:szCs w:val="24"/>
        </w:rPr>
        <w:t xml:space="preserve"> </w:t>
      </w:r>
      <w:proofErr w:type="spellStart"/>
      <w:r w:rsidRPr="007961A0">
        <w:rPr>
          <w:sz w:val="24"/>
          <w:szCs w:val="24"/>
        </w:rPr>
        <w:t>моделі</w:t>
      </w:r>
      <w:proofErr w:type="spellEnd"/>
      <w:r w:rsidRPr="007961A0">
        <w:rPr>
          <w:sz w:val="24"/>
          <w:szCs w:val="24"/>
        </w:rPr>
        <w:t xml:space="preserve"> </w:t>
      </w:r>
      <w:proofErr w:type="spellStart"/>
      <w:r w:rsidRPr="007961A0">
        <w:rPr>
          <w:sz w:val="24"/>
          <w:szCs w:val="24"/>
        </w:rPr>
        <w:t>нижньої</w:t>
      </w:r>
      <w:proofErr w:type="spellEnd"/>
      <w:r w:rsidRPr="007961A0">
        <w:rPr>
          <w:sz w:val="24"/>
          <w:szCs w:val="24"/>
        </w:rPr>
        <w:t xml:space="preserve"> </w:t>
      </w:r>
      <w:proofErr w:type="spellStart"/>
      <w:r w:rsidRPr="007961A0">
        <w:rPr>
          <w:sz w:val="24"/>
          <w:szCs w:val="24"/>
        </w:rPr>
        <w:t>щелепи</w:t>
      </w:r>
      <w:proofErr w:type="spellEnd"/>
      <w:r w:rsidRPr="007961A0">
        <w:rPr>
          <w:sz w:val="24"/>
          <w:szCs w:val="24"/>
        </w:rPr>
        <w:t xml:space="preserve"> </w:t>
      </w:r>
      <w:proofErr w:type="spellStart"/>
      <w:r w:rsidRPr="007961A0">
        <w:rPr>
          <w:sz w:val="24"/>
          <w:szCs w:val="24"/>
        </w:rPr>
        <w:t>починають</w:t>
      </w:r>
      <w:proofErr w:type="spellEnd"/>
      <w:r w:rsidRPr="007961A0">
        <w:rPr>
          <w:sz w:val="24"/>
          <w:szCs w:val="24"/>
        </w:rPr>
        <w:t xml:space="preserve"> </w:t>
      </w:r>
      <w:proofErr w:type="spellStart"/>
      <w:r w:rsidRPr="007961A0">
        <w:rPr>
          <w:sz w:val="24"/>
          <w:szCs w:val="24"/>
        </w:rPr>
        <w:t>гіпсувати</w:t>
      </w:r>
      <w:proofErr w:type="spellEnd"/>
      <w:r w:rsidRPr="007961A0">
        <w:rPr>
          <w:sz w:val="24"/>
          <w:szCs w:val="24"/>
        </w:rPr>
        <w:t xml:space="preserve"> модель </w:t>
      </w:r>
      <w:proofErr w:type="spellStart"/>
      <w:r w:rsidRPr="007961A0">
        <w:rPr>
          <w:sz w:val="24"/>
          <w:szCs w:val="24"/>
        </w:rPr>
        <w:t>верхньої</w:t>
      </w:r>
      <w:proofErr w:type="spellEnd"/>
      <w:r w:rsidRPr="007961A0">
        <w:rPr>
          <w:sz w:val="24"/>
          <w:szCs w:val="24"/>
        </w:rPr>
        <w:t xml:space="preserve"> </w:t>
      </w:r>
      <w:proofErr w:type="spellStart"/>
      <w:r w:rsidRPr="007961A0">
        <w:rPr>
          <w:sz w:val="24"/>
          <w:szCs w:val="24"/>
        </w:rPr>
        <w:t>ще</w:t>
      </w:r>
      <w:r w:rsidRPr="007961A0">
        <w:rPr>
          <w:sz w:val="24"/>
          <w:szCs w:val="24"/>
        </w:rPr>
        <w:softHyphen/>
        <w:t>лепи</w:t>
      </w:r>
      <w:proofErr w:type="spellEnd"/>
      <w:r w:rsidRPr="007961A0">
        <w:rPr>
          <w:sz w:val="24"/>
          <w:szCs w:val="24"/>
        </w:rPr>
        <w:t xml:space="preserve"> до </w:t>
      </w:r>
      <w:proofErr w:type="spellStart"/>
      <w:r w:rsidRPr="007961A0">
        <w:rPr>
          <w:sz w:val="24"/>
          <w:szCs w:val="24"/>
        </w:rPr>
        <w:t>верхньої</w:t>
      </w:r>
      <w:proofErr w:type="spellEnd"/>
      <w:r w:rsidRPr="007961A0">
        <w:rPr>
          <w:sz w:val="24"/>
          <w:szCs w:val="24"/>
        </w:rPr>
        <w:t xml:space="preserve"> рами </w:t>
      </w:r>
      <w:proofErr w:type="spellStart"/>
      <w:r w:rsidRPr="007961A0">
        <w:rPr>
          <w:sz w:val="24"/>
          <w:szCs w:val="24"/>
        </w:rPr>
        <w:t>оклюдатора</w:t>
      </w:r>
      <w:proofErr w:type="spellEnd"/>
      <w:r w:rsidRPr="007961A0">
        <w:rPr>
          <w:sz w:val="24"/>
          <w:szCs w:val="24"/>
        </w:rPr>
        <w:t xml:space="preserve">, </w:t>
      </w:r>
      <w:proofErr w:type="spellStart"/>
      <w:r w:rsidRPr="007961A0">
        <w:rPr>
          <w:sz w:val="24"/>
          <w:szCs w:val="24"/>
        </w:rPr>
        <w:t>стежачи</w:t>
      </w:r>
      <w:proofErr w:type="spellEnd"/>
      <w:r w:rsidRPr="007961A0">
        <w:rPr>
          <w:sz w:val="24"/>
          <w:szCs w:val="24"/>
        </w:rPr>
        <w:t xml:space="preserve"> за </w:t>
      </w:r>
      <w:proofErr w:type="spellStart"/>
      <w:r w:rsidRPr="007961A0">
        <w:rPr>
          <w:sz w:val="24"/>
          <w:szCs w:val="24"/>
        </w:rPr>
        <w:t>тим</w:t>
      </w:r>
      <w:proofErr w:type="spellEnd"/>
      <w:r w:rsidRPr="007961A0">
        <w:rPr>
          <w:sz w:val="24"/>
          <w:szCs w:val="24"/>
        </w:rPr>
        <w:t xml:space="preserve">, </w:t>
      </w:r>
      <w:proofErr w:type="spellStart"/>
      <w:r w:rsidRPr="007961A0">
        <w:rPr>
          <w:sz w:val="24"/>
          <w:szCs w:val="24"/>
        </w:rPr>
        <w:t>щоб</w:t>
      </w:r>
      <w:proofErr w:type="spellEnd"/>
      <w:r w:rsidRPr="007961A0">
        <w:rPr>
          <w:sz w:val="24"/>
          <w:szCs w:val="24"/>
        </w:rPr>
        <w:t xml:space="preserve"> штифт </w:t>
      </w:r>
      <w:proofErr w:type="spellStart"/>
      <w:r w:rsidRPr="007961A0">
        <w:rPr>
          <w:sz w:val="24"/>
          <w:szCs w:val="24"/>
        </w:rPr>
        <w:t>висоти</w:t>
      </w:r>
      <w:proofErr w:type="spellEnd"/>
      <w:r w:rsidRPr="007961A0">
        <w:rPr>
          <w:sz w:val="24"/>
          <w:szCs w:val="24"/>
        </w:rPr>
        <w:t xml:space="preserve"> </w:t>
      </w:r>
      <w:proofErr w:type="spellStart"/>
      <w:r w:rsidRPr="007961A0">
        <w:rPr>
          <w:sz w:val="24"/>
          <w:szCs w:val="24"/>
        </w:rPr>
        <w:t>ок</w:t>
      </w:r>
      <w:r w:rsidRPr="007961A0">
        <w:rPr>
          <w:sz w:val="24"/>
          <w:szCs w:val="24"/>
        </w:rPr>
        <w:softHyphen/>
        <w:t>люзії</w:t>
      </w:r>
      <w:proofErr w:type="spellEnd"/>
      <w:r w:rsidRPr="007961A0">
        <w:rPr>
          <w:sz w:val="24"/>
          <w:szCs w:val="24"/>
        </w:rPr>
        <w:t xml:space="preserve"> </w:t>
      </w:r>
      <w:proofErr w:type="spellStart"/>
      <w:proofErr w:type="gramStart"/>
      <w:r w:rsidRPr="007961A0">
        <w:rPr>
          <w:sz w:val="24"/>
          <w:szCs w:val="24"/>
        </w:rPr>
        <w:t>щільно</w:t>
      </w:r>
      <w:proofErr w:type="spellEnd"/>
      <w:r w:rsidRPr="007961A0">
        <w:rPr>
          <w:sz w:val="24"/>
          <w:szCs w:val="24"/>
        </w:rPr>
        <w:t xml:space="preserve">  </w:t>
      </w:r>
      <w:proofErr w:type="spellStart"/>
      <w:r w:rsidRPr="007961A0">
        <w:rPr>
          <w:sz w:val="24"/>
          <w:szCs w:val="24"/>
        </w:rPr>
        <w:t>впирався</w:t>
      </w:r>
      <w:proofErr w:type="spellEnd"/>
      <w:proofErr w:type="gramEnd"/>
      <w:r w:rsidRPr="007961A0">
        <w:rPr>
          <w:sz w:val="24"/>
          <w:szCs w:val="24"/>
        </w:rPr>
        <w:t xml:space="preserve">  в </w:t>
      </w:r>
      <w:proofErr w:type="spellStart"/>
      <w:r w:rsidRPr="007961A0">
        <w:rPr>
          <w:sz w:val="24"/>
          <w:szCs w:val="24"/>
        </w:rPr>
        <w:t>металеву</w:t>
      </w:r>
      <w:proofErr w:type="spellEnd"/>
      <w:r w:rsidRPr="007961A0">
        <w:rPr>
          <w:sz w:val="24"/>
          <w:szCs w:val="24"/>
        </w:rPr>
        <w:t xml:space="preserve"> пластинку на </w:t>
      </w:r>
      <w:proofErr w:type="spellStart"/>
      <w:r w:rsidRPr="007961A0">
        <w:rPr>
          <w:sz w:val="24"/>
          <w:szCs w:val="24"/>
        </w:rPr>
        <w:t>нижній</w:t>
      </w:r>
      <w:proofErr w:type="spellEnd"/>
      <w:r w:rsidRPr="007961A0">
        <w:rPr>
          <w:sz w:val="24"/>
          <w:szCs w:val="24"/>
        </w:rPr>
        <w:t xml:space="preserve"> </w:t>
      </w:r>
      <w:proofErr w:type="spellStart"/>
      <w:r w:rsidRPr="007961A0">
        <w:rPr>
          <w:sz w:val="24"/>
          <w:szCs w:val="24"/>
        </w:rPr>
        <w:t>рамі</w:t>
      </w:r>
      <w:proofErr w:type="spellEnd"/>
      <w:r w:rsidRPr="007961A0">
        <w:rPr>
          <w:sz w:val="24"/>
          <w:szCs w:val="24"/>
        </w:rPr>
        <w:t xml:space="preserve">.  Не </w:t>
      </w:r>
      <w:proofErr w:type="spellStart"/>
      <w:r w:rsidRPr="007961A0">
        <w:rPr>
          <w:sz w:val="24"/>
          <w:szCs w:val="24"/>
        </w:rPr>
        <w:t>можна</w:t>
      </w:r>
      <w:proofErr w:type="spellEnd"/>
      <w:r w:rsidRPr="007961A0">
        <w:rPr>
          <w:sz w:val="24"/>
          <w:szCs w:val="24"/>
        </w:rPr>
        <w:t xml:space="preserve"> </w:t>
      </w:r>
      <w:proofErr w:type="spellStart"/>
      <w:r w:rsidRPr="007961A0">
        <w:rPr>
          <w:sz w:val="24"/>
          <w:szCs w:val="24"/>
        </w:rPr>
        <w:t>підкладати</w:t>
      </w:r>
      <w:proofErr w:type="spellEnd"/>
      <w:r w:rsidRPr="007961A0">
        <w:rPr>
          <w:sz w:val="24"/>
          <w:szCs w:val="24"/>
        </w:rPr>
        <w:t xml:space="preserve"> </w:t>
      </w:r>
      <w:proofErr w:type="spellStart"/>
      <w:r w:rsidRPr="007961A0">
        <w:rPr>
          <w:sz w:val="24"/>
          <w:szCs w:val="24"/>
        </w:rPr>
        <w:t>під</w:t>
      </w:r>
      <w:proofErr w:type="spellEnd"/>
      <w:r w:rsidRPr="007961A0">
        <w:rPr>
          <w:sz w:val="24"/>
          <w:szCs w:val="24"/>
        </w:rPr>
        <w:t xml:space="preserve"> штифт </w:t>
      </w:r>
      <w:proofErr w:type="spellStart"/>
      <w:r w:rsidRPr="007961A0">
        <w:rPr>
          <w:sz w:val="24"/>
          <w:szCs w:val="24"/>
        </w:rPr>
        <w:t>гіпс</w:t>
      </w:r>
      <w:proofErr w:type="spellEnd"/>
      <w:r w:rsidRPr="007961A0">
        <w:rPr>
          <w:sz w:val="24"/>
          <w:szCs w:val="24"/>
        </w:rPr>
        <w:t xml:space="preserve"> та </w:t>
      </w:r>
      <w:proofErr w:type="spellStart"/>
      <w:r w:rsidRPr="007961A0">
        <w:rPr>
          <w:sz w:val="24"/>
          <w:szCs w:val="24"/>
        </w:rPr>
        <w:t>інші</w:t>
      </w:r>
      <w:proofErr w:type="spellEnd"/>
      <w:r w:rsidRPr="007961A0">
        <w:rPr>
          <w:sz w:val="24"/>
          <w:szCs w:val="24"/>
        </w:rPr>
        <w:t xml:space="preserve"> </w:t>
      </w:r>
      <w:proofErr w:type="spellStart"/>
      <w:r w:rsidRPr="007961A0">
        <w:rPr>
          <w:sz w:val="24"/>
          <w:szCs w:val="24"/>
        </w:rPr>
        <w:t>предмети</w:t>
      </w:r>
      <w:proofErr w:type="spellEnd"/>
      <w:r w:rsidRPr="007961A0">
        <w:rPr>
          <w:sz w:val="24"/>
          <w:szCs w:val="24"/>
        </w:rPr>
        <w:t xml:space="preserve">, </w:t>
      </w:r>
      <w:proofErr w:type="spellStart"/>
      <w:r w:rsidRPr="007961A0">
        <w:rPr>
          <w:sz w:val="24"/>
          <w:szCs w:val="24"/>
        </w:rPr>
        <w:t>що</w:t>
      </w:r>
      <w:proofErr w:type="spellEnd"/>
      <w:r w:rsidRPr="007961A0">
        <w:rPr>
          <w:sz w:val="24"/>
          <w:szCs w:val="24"/>
        </w:rPr>
        <w:t xml:space="preserve"> </w:t>
      </w:r>
      <w:proofErr w:type="spellStart"/>
      <w:r w:rsidRPr="007961A0">
        <w:rPr>
          <w:sz w:val="24"/>
          <w:szCs w:val="24"/>
        </w:rPr>
        <w:t>деформуються</w:t>
      </w:r>
      <w:proofErr w:type="spellEnd"/>
      <w:r w:rsidRPr="007961A0">
        <w:rPr>
          <w:sz w:val="24"/>
          <w:szCs w:val="24"/>
        </w:rPr>
        <w:t>.</w:t>
      </w:r>
    </w:p>
    <w:p w14:paraId="5AE6A816" w14:textId="77777777" w:rsidR="007A1179" w:rsidRPr="007961A0" w:rsidRDefault="007A1179" w:rsidP="007A1179">
      <w:pPr>
        <w:ind w:left="142" w:firstLine="426"/>
        <w:rPr>
          <w:snapToGrid w:val="0"/>
          <w:lang w:val="uk-UA"/>
        </w:rPr>
      </w:pPr>
    </w:p>
    <w:p w14:paraId="5DCB2C09" w14:textId="77777777" w:rsidR="007A1179" w:rsidRPr="007961A0" w:rsidRDefault="007A1179" w:rsidP="007A1179">
      <w:pPr>
        <w:ind w:left="142" w:firstLine="426"/>
        <w:rPr>
          <w:snapToGrid w:val="0"/>
          <w:lang w:val="uk-UA"/>
        </w:rPr>
      </w:pPr>
      <w:r w:rsidRPr="007961A0">
        <w:rPr>
          <w:b/>
          <w:snapToGrid w:val="0"/>
          <w:u w:val="single"/>
          <w:lang w:val="uk-UA"/>
        </w:rPr>
        <w:t>Добір зубів за кольором,  формою і розмірами</w:t>
      </w:r>
      <w:r w:rsidRPr="007961A0">
        <w:rPr>
          <w:snapToGrid w:val="0"/>
          <w:u w:val="single"/>
          <w:lang w:val="uk-UA"/>
        </w:rPr>
        <w:t>.</w:t>
      </w:r>
      <w:r w:rsidRPr="007961A0">
        <w:rPr>
          <w:snapToGrid w:val="0"/>
          <w:lang w:val="uk-UA"/>
        </w:rPr>
        <w:t xml:space="preserve">         Перш ніж братися за анатомічне встановлення зубів, треба підібрати такі їх  гарнітури, щоб вони відповідали зубам хворого за кольором,  формою і розмірами. Колір зубів визначає лікар у клініці відповідно до віку, статі, кольору шкі</w:t>
      </w:r>
      <w:r w:rsidRPr="007961A0">
        <w:rPr>
          <w:snapToGrid w:val="0"/>
          <w:lang w:val="uk-UA"/>
        </w:rPr>
        <w:softHyphen/>
        <w:t>ри і волосся пацієнта.  Для жінок, підбирають зуби білого кольору, для чоловіків - жовтуватого,  для молодих і для осіб із світлим волос</w:t>
      </w:r>
      <w:r w:rsidRPr="007961A0">
        <w:rPr>
          <w:snapToGrid w:val="0"/>
          <w:lang w:val="uk-UA"/>
        </w:rPr>
        <w:softHyphen/>
        <w:t>сям - світлі відтінки, для  хворих похилого віку - темніші.</w:t>
      </w:r>
    </w:p>
    <w:p w14:paraId="56653028" w14:textId="77777777" w:rsidR="007A1179" w:rsidRPr="007961A0" w:rsidRDefault="007A1179" w:rsidP="007A1179">
      <w:pPr>
        <w:ind w:left="142" w:firstLine="426"/>
        <w:rPr>
          <w:snapToGrid w:val="0"/>
          <w:lang w:val="uk-UA"/>
        </w:rPr>
      </w:pPr>
      <w:r w:rsidRPr="007961A0">
        <w:rPr>
          <w:snapToGrid w:val="0"/>
          <w:lang w:val="uk-UA"/>
        </w:rPr>
        <w:t xml:space="preserve">Розміри зубів і їх фасон установлює лікар у клініці і зазначає це в наряді.  Довжину зубів визначають у відповідності з ступенем атрофії альвеолярного відростка,  довжиною верхньої губи і  рівнем  розміщення протетичної площини.  На  </w:t>
      </w:r>
      <w:proofErr w:type="spellStart"/>
      <w:r w:rsidRPr="007961A0">
        <w:rPr>
          <w:snapToGrid w:val="0"/>
          <w:lang w:val="uk-UA"/>
        </w:rPr>
        <w:t>прикусному</w:t>
      </w:r>
      <w:proofErr w:type="spellEnd"/>
      <w:r w:rsidRPr="007961A0">
        <w:rPr>
          <w:snapToGrid w:val="0"/>
          <w:lang w:val="uk-UA"/>
        </w:rPr>
        <w:t xml:space="preserve">  валику  довжину зубів визначають "лінією посмішки".  Ширина зубів залежить від відстані між лініями  </w:t>
      </w:r>
      <w:proofErr w:type="spellStart"/>
      <w:r w:rsidRPr="007961A0">
        <w:rPr>
          <w:snapToGrid w:val="0"/>
          <w:lang w:val="uk-UA"/>
        </w:rPr>
        <w:t>ікол</w:t>
      </w:r>
      <w:proofErr w:type="spellEnd"/>
      <w:r w:rsidRPr="007961A0">
        <w:rPr>
          <w:snapToGrid w:val="0"/>
          <w:lang w:val="uk-UA"/>
        </w:rPr>
        <w:t>, які проектуються  на латеральні краї крил носа і проходять по поздовж</w:t>
      </w:r>
      <w:r w:rsidRPr="007961A0">
        <w:rPr>
          <w:snapToGrid w:val="0"/>
          <w:lang w:val="uk-UA"/>
        </w:rPr>
        <w:softHyphen/>
        <w:t xml:space="preserve">ній осі </w:t>
      </w:r>
      <w:proofErr w:type="spellStart"/>
      <w:r w:rsidRPr="007961A0">
        <w:rPr>
          <w:snapToGrid w:val="0"/>
          <w:lang w:val="uk-UA"/>
        </w:rPr>
        <w:t>ікол</w:t>
      </w:r>
      <w:proofErr w:type="spellEnd"/>
      <w:r w:rsidRPr="007961A0">
        <w:rPr>
          <w:snapToGrid w:val="0"/>
          <w:lang w:val="uk-UA"/>
        </w:rPr>
        <w:t>.</w:t>
      </w:r>
    </w:p>
    <w:p w14:paraId="02F5550A" w14:textId="77777777" w:rsidR="007A1179" w:rsidRPr="007961A0" w:rsidRDefault="007A1179" w:rsidP="007A1179">
      <w:pPr>
        <w:ind w:left="142" w:firstLine="426"/>
        <w:rPr>
          <w:snapToGrid w:val="0"/>
          <w:lang w:val="uk-UA"/>
        </w:rPr>
      </w:pPr>
      <w:r w:rsidRPr="007961A0">
        <w:rPr>
          <w:snapToGrid w:val="0"/>
          <w:lang w:val="uk-UA"/>
        </w:rPr>
        <w:t xml:space="preserve">Отже, у  проміжку між лініями </w:t>
      </w:r>
      <w:proofErr w:type="spellStart"/>
      <w:r w:rsidRPr="007961A0">
        <w:rPr>
          <w:snapToGrid w:val="0"/>
          <w:lang w:val="uk-UA"/>
        </w:rPr>
        <w:t>іколі</w:t>
      </w:r>
      <w:proofErr w:type="spellEnd"/>
      <w:r w:rsidRPr="007961A0">
        <w:rPr>
          <w:snapToGrid w:val="0"/>
          <w:lang w:val="uk-UA"/>
        </w:rPr>
        <w:t xml:space="preserve"> косметичним центром на вали</w:t>
      </w:r>
      <w:r w:rsidRPr="007961A0">
        <w:rPr>
          <w:snapToGrid w:val="0"/>
          <w:lang w:val="uk-UA"/>
        </w:rPr>
        <w:softHyphen/>
        <w:t>ках повинно вкладатися по 2,5 зуба з кожної  сторони  (центральний  та бічний різці і половина ікла).</w:t>
      </w:r>
    </w:p>
    <w:p w14:paraId="18CC0055" w14:textId="77777777" w:rsidR="007A1179" w:rsidRPr="007961A0" w:rsidRDefault="007A1179" w:rsidP="007A1179">
      <w:pPr>
        <w:ind w:left="142" w:firstLine="426"/>
        <w:rPr>
          <w:snapToGrid w:val="0"/>
          <w:lang w:val="uk-UA"/>
        </w:rPr>
      </w:pPr>
      <w:r w:rsidRPr="007961A0">
        <w:rPr>
          <w:snapToGrid w:val="0"/>
          <w:lang w:val="uk-UA"/>
        </w:rPr>
        <w:lastRenderedPageBreak/>
        <w:t xml:space="preserve">Форма зубів залежить від форми лицьового кістяка, тобто від </w:t>
      </w:r>
      <w:proofErr w:type="spellStart"/>
      <w:r w:rsidRPr="007961A0">
        <w:rPr>
          <w:snapToGrid w:val="0"/>
          <w:lang w:val="uk-UA"/>
        </w:rPr>
        <w:t>овала</w:t>
      </w:r>
      <w:proofErr w:type="spellEnd"/>
      <w:r w:rsidRPr="007961A0">
        <w:rPr>
          <w:snapToGrid w:val="0"/>
          <w:lang w:val="uk-UA"/>
        </w:rPr>
        <w:t xml:space="preserve"> обличчя. Хворим з вузьким і довгим овалом обличчя слід підбирати вузь</w:t>
      </w:r>
      <w:r w:rsidRPr="007961A0">
        <w:rPr>
          <w:snapToGrid w:val="0"/>
          <w:lang w:val="uk-UA"/>
        </w:rPr>
        <w:softHyphen/>
        <w:t>кі зуби, аз низьким і широким обличчям - широкі.</w:t>
      </w:r>
    </w:p>
    <w:p w14:paraId="653569FC" w14:textId="77777777" w:rsidR="007A1179" w:rsidRPr="007961A0" w:rsidRDefault="007A1179" w:rsidP="007A1179">
      <w:pPr>
        <w:ind w:left="142" w:firstLine="426"/>
        <w:rPr>
          <w:snapToGrid w:val="0"/>
          <w:lang w:val="uk-UA"/>
        </w:rPr>
      </w:pPr>
    </w:p>
    <w:p w14:paraId="4D2FE6BA" w14:textId="77777777" w:rsidR="007A1179" w:rsidRPr="007961A0" w:rsidRDefault="007A1179" w:rsidP="007A1179">
      <w:pPr>
        <w:pStyle w:val="6"/>
        <w:ind w:left="142" w:firstLine="426"/>
        <w:rPr>
          <w:b/>
          <w:snapToGrid w:val="0"/>
          <w:szCs w:val="24"/>
        </w:rPr>
      </w:pPr>
      <w:r w:rsidRPr="007961A0">
        <w:rPr>
          <w:b/>
          <w:szCs w:val="24"/>
        </w:rPr>
        <w:t>Види апаратів відтворюючих рухи нижньої щелепи</w:t>
      </w: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52"/>
        <w:gridCol w:w="7513"/>
      </w:tblGrid>
      <w:tr w:rsidR="007A1179" w:rsidRPr="007961A0" w14:paraId="301FDC7C" w14:textId="77777777" w:rsidTr="001C6080">
        <w:trPr>
          <w:cantSplit/>
          <w:trHeight w:hRule="exact" w:val="720"/>
        </w:trPr>
        <w:tc>
          <w:tcPr>
            <w:tcW w:w="2552" w:type="dxa"/>
          </w:tcPr>
          <w:p w14:paraId="41B342EA" w14:textId="77777777" w:rsidR="007A1179" w:rsidRPr="007961A0" w:rsidRDefault="007A1179" w:rsidP="001C6080">
            <w:pPr>
              <w:ind w:left="142" w:firstLine="426"/>
              <w:jc w:val="center"/>
              <w:rPr>
                <w:snapToGrid w:val="0"/>
                <w:lang w:val="uk-UA"/>
              </w:rPr>
            </w:pPr>
            <w:proofErr w:type="spellStart"/>
            <w:r w:rsidRPr="007961A0">
              <w:rPr>
                <w:snapToGrid w:val="0"/>
                <w:lang w:val="uk-UA"/>
              </w:rPr>
              <w:t>Оклюдатори</w:t>
            </w:r>
            <w:proofErr w:type="spellEnd"/>
            <w:r w:rsidRPr="007961A0">
              <w:rPr>
                <w:snapToGrid w:val="0"/>
                <w:lang w:val="uk-UA"/>
              </w:rPr>
              <w:t xml:space="preserve"> та </w:t>
            </w:r>
            <w:proofErr w:type="spellStart"/>
            <w:r w:rsidRPr="007961A0">
              <w:rPr>
                <w:snapToGrid w:val="0"/>
                <w:lang w:val="uk-UA"/>
              </w:rPr>
              <w:t>артикулятори</w:t>
            </w:r>
            <w:proofErr w:type="spellEnd"/>
          </w:p>
        </w:tc>
        <w:tc>
          <w:tcPr>
            <w:tcW w:w="7513" w:type="dxa"/>
          </w:tcPr>
          <w:p w14:paraId="151AE094" w14:textId="77777777" w:rsidR="007A1179" w:rsidRPr="007961A0" w:rsidRDefault="007A1179" w:rsidP="001C6080">
            <w:pPr>
              <w:ind w:left="142" w:firstLine="426"/>
              <w:jc w:val="center"/>
              <w:rPr>
                <w:snapToGrid w:val="0"/>
                <w:lang w:val="uk-UA"/>
              </w:rPr>
            </w:pPr>
          </w:p>
          <w:p w14:paraId="432651E0" w14:textId="77777777" w:rsidR="007A1179" w:rsidRPr="007961A0" w:rsidRDefault="007A1179" w:rsidP="001C6080">
            <w:pPr>
              <w:ind w:left="142" w:firstLine="426"/>
              <w:jc w:val="center"/>
              <w:rPr>
                <w:snapToGrid w:val="0"/>
                <w:lang w:val="uk-UA"/>
              </w:rPr>
            </w:pPr>
            <w:r w:rsidRPr="007961A0">
              <w:rPr>
                <w:snapToGrid w:val="0"/>
                <w:lang w:val="uk-UA"/>
              </w:rPr>
              <w:t>Призначення</w:t>
            </w:r>
          </w:p>
        </w:tc>
      </w:tr>
      <w:tr w:rsidR="007A1179" w:rsidRPr="00D42BAF" w14:paraId="2D0A483C" w14:textId="77777777" w:rsidTr="001C6080">
        <w:trPr>
          <w:cantSplit/>
          <w:trHeight w:hRule="exact" w:val="1051"/>
        </w:trPr>
        <w:tc>
          <w:tcPr>
            <w:tcW w:w="2552" w:type="dxa"/>
          </w:tcPr>
          <w:p w14:paraId="515A6048" w14:textId="77777777" w:rsidR="007A1179" w:rsidRPr="007961A0" w:rsidRDefault="007A1179" w:rsidP="001C6080">
            <w:pPr>
              <w:ind w:left="142" w:firstLine="426"/>
              <w:jc w:val="center"/>
              <w:rPr>
                <w:snapToGrid w:val="0"/>
                <w:lang w:val="uk-UA"/>
              </w:rPr>
            </w:pPr>
            <w:proofErr w:type="spellStart"/>
            <w:r w:rsidRPr="007961A0">
              <w:rPr>
                <w:snapToGrid w:val="0"/>
                <w:lang w:val="uk-UA"/>
              </w:rPr>
              <w:t>Оклюдатор</w:t>
            </w:r>
            <w:proofErr w:type="spellEnd"/>
          </w:p>
        </w:tc>
        <w:tc>
          <w:tcPr>
            <w:tcW w:w="7513" w:type="dxa"/>
          </w:tcPr>
          <w:p w14:paraId="132C7ED4" w14:textId="77777777" w:rsidR="007A1179" w:rsidRPr="007961A0" w:rsidRDefault="007A1179" w:rsidP="001C6080">
            <w:pPr>
              <w:ind w:left="142" w:firstLine="426"/>
              <w:rPr>
                <w:snapToGrid w:val="0"/>
                <w:lang w:val="uk-UA"/>
              </w:rPr>
            </w:pPr>
            <w:r w:rsidRPr="007961A0">
              <w:rPr>
                <w:snapToGrid w:val="0"/>
                <w:lang w:val="uk-UA"/>
              </w:rPr>
              <w:t xml:space="preserve">Найпростіший апарат,  що тільки зберігає визначене та фіксоване на валиках положення центральної оклюзії. При рухах рам </w:t>
            </w:r>
            <w:proofErr w:type="spellStart"/>
            <w:r w:rsidRPr="007961A0">
              <w:rPr>
                <w:snapToGrid w:val="0"/>
                <w:lang w:val="uk-UA"/>
              </w:rPr>
              <w:t>оклюдаторатраекторії</w:t>
            </w:r>
            <w:proofErr w:type="spellEnd"/>
            <w:r w:rsidRPr="007961A0">
              <w:rPr>
                <w:snapToGrid w:val="0"/>
                <w:lang w:val="uk-UA"/>
              </w:rPr>
              <w:t xml:space="preserve"> будь-яких точок на моделях щелеп, що фіксовані в </w:t>
            </w:r>
            <w:proofErr w:type="spellStart"/>
            <w:r w:rsidRPr="007961A0">
              <w:rPr>
                <w:snapToGrid w:val="0"/>
                <w:lang w:val="uk-UA"/>
              </w:rPr>
              <w:t>оклюдаторі</w:t>
            </w:r>
            <w:proofErr w:type="spellEnd"/>
            <w:r w:rsidRPr="007961A0">
              <w:rPr>
                <w:snapToGrid w:val="0"/>
                <w:lang w:val="uk-UA"/>
              </w:rPr>
              <w:t xml:space="preserve"> не співпадають з траєкторіями цих же точок  при рухах щелеп.</w:t>
            </w:r>
          </w:p>
        </w:tc>
      </w:tr>
      <w:tr w:rsidR="007A1179" w:rsidRPr="007961A0" w14:paraId="41464368" w14:textId="77777777" w:rsidTr="001C6080">
        <w:tblPrEx>
          <w:tblCellMar>
            <w:left w:w="108" w:type="dxa"/>
            <w:right w:w="108" w:type="dxa"/>
          </w:tblCellMar>
        </w:tblPrEx>
        <w:tc>
          <w:tcPr>
            <w:tcW w:w="2552" w:type="dxa"/>
          </w:tcPr>
          <w:p w14:paraId="7E81E8A1" w14:textId="77777777" w:rsidR="007A1179" w:rsidRPr="007961A0" w:rsidRDefault="007A1179" w:rsidP="001C6080">
            <w:pPr>
              <w:ind w:left="142" w:firstLine="426"/>
              <w:jc w:val="center"/>
              <w:rPr>
                <w:snapToGrid w:val="0"/>
                <w:lang w:val="uk-UA"/>
              </w:rPr>
            </w:pPr>
            <w:proofErr w:type="spellStart"/>
            <w:r w:rsidRPr="007961A0">
              <w:rPr>
                <w:snapToGrid w:val="0"/>
                <w:lang w:val="uk-UA"/>
              </w:rPr>
              <w:t>АртикуляторБонвіля</w:t>
            </w:r>
            <w:proofErr w:type="spellEnd"/>
          </w:p>
          <w:p w14:paraId="58C66997" w14:textId="77777777" w:rsidR="007A1179" w:rsidRPr="007961A0" w:rsidRDefault="007A1179" w:rsidP="001C6080">
            <w:pPr>
              <w:ind w:left="142" w:firstLine="426"/>
              <w:jc w:val="center"/>
              <w:rPr>
                <w:snapToGrid w:val="0"/>
                <w:lang w:val="uk-UA"/>
              </w:rPr>
            </w:pPr>
          </w:p>
        </w:tc>
        <w:tc>
          <w:tcPr>
            <w:tcW w:w="7513" w:type="dxa"/>
          </w:tcPr>
          <w:p w14:paraId="4ECD9E7F" w14:textId="77777777" w:rsidR="007A1179" w:rsidRPr="007961A0" w:rsidRDefault="007A1179" w:rsidP="001C6080">
            <w:pPr>
              <w:ind w:left="142" w:firstLine="426"/>
              <w:rPr>
                <w:snapToGrid w:val="0"/>
                <w:lang w:val="uk-UA"/>
              </w:rPr>
            </w:pPr>
            <w:r w:rsidRPr="007961A0">
              <w:rPr>
                <w:snapToGrid w:val="0"/>
                <w:lang w:val="uk-UA"/>
              </w:rPr>
              <w:t xml:space="preserve">Перший анатомічний </w:t>
            </w:r>
            <w:proofErr w:type="spellStart"/>
            <w:r w:rsidRPr="007961A0">
              <w:rPr>
                <w:snapToGrid w:val="0"/>
                <w:lang w:val="uk-UA"/>
              </w:rPr>
              <w:t>артикулятор</w:t>
            </w:r>
            <w:proofErr w:type="spellEnd"/>
            <w:r w:rsidRPr="007961A0">
              <w:rPr>
                <w:snapToGrid w:val="0"/>
                <w:lang w:val="uk-UA"/>
              </w:rPr>
              <w:t xml:space="preserve">, який був сконструйований </w:t>
            </w:r>
            <w:proofErr w:type="spellStart"/>
            <w:r w:rsidRPr="007961A0">
              <w:rPr>
                <w:snapToGrid w:val="0"/>
                <w:lang w:val="uk-UA"/>
              </w:rPr>
              <w:t>Бонвілем</w:t>
            </w:r>
            <w:proofErr w:type="spellEnd"/>
            <w:r w:rsidRPr="007961A0">
              <w:rPr>
                <w:snapToGrid w:val="0"/>
                <w:lang w:val="uk-UA"/>
              </w:rPr>
              <w:t xml:space="preserve">. В основі - трикутник </w:t>
            </w:r>
            <w:proofErr w:type="spellStart"/>
            <w:r w:rsidRPr="007961A0">
              <w:rPr>
                <w:snapToGrid w:val="0"/>
                <w:lang w:val="uk-UA"/>
              </w:rPr>
              <w:t>Бонвіля</w:t>
            </w:r>
            <w:proofErr w:type="spellEnd"/>
            <w:r w:rsidRPr="007961A0">
              <w:rPr>
                <w:snapToGrid w:val="0"/>
                <w:lang w:val="uk-UA"/>
              </w:rPr>
              <w:t xml:space="preserve">, </w:t>
            </w:r>
            <w:proofErr w:type="spellStart"/>
            <w:r w:rsidRPr="007961A0">
              <w:rPr>
                <w:snapToGrid w:val="0"/>
                <w:lang w:val="uk-UA"/>
              </w:rPr>
              <w:t>єднаючий</w:t>
            </w:r>
            <w:proofErr w:type="spellEnd"/>
            <w:r w:rsidRPr="007961A0">
              <w:rPr>
                <w:snapToGrid w:val="0"/>
                <w:lang w:val="uk-UA"/>
              </w:rPr>
              <w:t xml:space="preserve"> суглобні головки та різцеву точку. Сагітальний суглобний шлях - 33 град. Боковий суглобний шлях - 17 град. Боковий різцевий шлях - 120 град. Сагітальний різцевий шлях - 40 град.</w:t>
            </w:r>
          </w:p>
        </w:tc>
      </w:tr>
      <w:tr w:rsidR="007A1179" w:rsidRPr="007961A0" w14:paraId="46A6D71D" w14:textId="77777777" w:rsidTr="001C6080">
        <w:tblPrEx>
          <w:tblCellMar>
            <w:left w:w="108" w:type="dxa"/>
            <w:right w:w="108" w:type="dxa"/>
          </w:tblCellMar>
        </w:tblPrEx>
        <w:trPr>
          <w:trHeight w:val="1404"/>
        </w:trPr>
        <w:tc>
          <w:tcPr>
            <w:tcW w:w="2552" w:type="dxa"/>
          </w:tcPr>
          <w:p w14:paraId="3F94BB62" w14:textId="77777777" w:rsidR="007A1179" w:rsidRPr="007961A0" w:rsidRDefault="007A1179" w:rsidP="001C6080">
            <w:pPr>
              <w:ind w:left="142" w:firstLine="426"/>
              <w:jc w:val="center"/>
              <w:rPr>
                <w:snapToGrid w:val="0"/>
                <w:lang w:val="uk-UA"/>
              </w:rPr>
            </w:pPr>
            <w:proofErr w:type="spellStart"/>
            <w:r w:rsidRPr="007961A0">
              <w:rPr>
                <w:snapToGrid w:val="0"/>
                <w:lang w:val="uk-UA"/>
              </w:rPr>
              <w:t>Артикулятор</w:t>
            </w:r>
            <w:proofErr w:type="spellEnd"/>
            <w:r w:rsidRPr="007961A0">
              <w:rPr>
                <w:snapToGrid w:val="0"/>
                <w:lang w:val="uk-UA"/>
              </w:rPr>
              <w:t xml:space="preserve"> Гізі </w:t>
            </w:r>
            <w:proofErr w:type="spellStart"/>
            <w:r w:rsidRPr="007961A0">
              <w:rPr>
                <w:snapToGrid w:val="0"/>
                <w:lang w:val="uk-UA"/>
              </w:rPr>
              <w:t>Сімплекс</w:t>
            </w:r>
            <w:proofErr w:type="spellEnd"/>
          </w:p>
        </w:tc>
        <w:tc>
          <w:tcPr>
            <w:tcW w:w="7513" w:type="dxa"/>
          </w:tcPr>
          <w:p w14:paraId="47E566D5" w14:textId="77777777" w:rsidR="007A1179" w:rsidRPr="007961A0" w:rsidRDefault="007A1179" w:rsidP="001C6080">
            <w:pPr>
              <w:ind w:left="142" w:firstLine="426"/>
              <w:rPr>
                <w:snapToGrid w:val="0"/>
                <w:lang w:val="uk-UA"/>
              </w:rPr>
            </w:pPr>
            <w:r w:rsidRPr="007961A0">
              <w:rPr>
                <w:snapToGrid w:val="0"/>
                <w:lang w:val="uk-UA"/>
              </w:rPr>
              <w:t xml:space="preserve">Сконструйований на основі даних </w:t>
            </w:r>
            <w:proofErr w:type="spellStart"/>
            <w:r w:rsidRPr="007961A0">
              <w:rPr>
                <w:snapToGrid w:val="0"/>
                <w:lang w:val="uk-UA"/>
              </w:rPr>
              <w:t>артикулятораБонвіля</w:t>
            </w:r>
            <w:proofErr w:type="spellEnd"/>
            <w:r w:rsidRPr="007961A0">
              <w:rPr>
                <w:snapToGrid w:val="0"/>
                <w:lang w:val="uk-UA"/>
              </w:rPr>
              <w:t xml:space="preserve">. В ньому відтворюються всі рухи нижньої щелепи. </w:t>
            </w:r>
          </w:p>
        </w:tc>
      </w:tr>
      <w:tr w:rsidR="007A1179" w:rsidRPr="00D42BAF" w14:paraId="6F1B663C" w14:textId="77777777" w:rsidTr="007A1179">
        <w:tblPrEx>
          <w:tblCellMar>
            <w:left w:w="108" w:type="dxa"/>
            <w:right w:w="108" w:type="dxa"/>
          </w:tblCellMar>
        </w:tblPrEx>
        <w:trPr>
          <w:trHeight w:val="1229"/>
        </w:trPr>
        <w:tc>
          <w:tcPr>
            <w:tcW w:w="2552" w:type="dxa"/>
          </w:tcPr>
          <w:p w14:paraId="0997564B" w14:textId="77777777" w:rsidR="007A1179" w:rsidRPr="007961A0" w:rsidRDefault="007A1179" w:rsidP="001C6080">
            <w:pPr>
              <w:ind w:left="142" w:firstLine="426"/>
              <w:jc w:val="center"/>
              <w:rPr>
                <w:snapToGrid w:val="0"/>
                <w:lang w:val="uk-UA"/>
              </w:rPr>
            </w:pPr>
            <w:proofErr w:type="spellStart"/>
            <w:r w:rsidRPr="007961A0">
              <w:rPr>
                <w:snapToGrid w:val="0"/>
                <w:lang w:val="uk-UA"/>
              </w:rPr>
              <w:t>Артикулятори</w:t>
            </w:r>
            <w:proofErr w:type="spellEnd"/>
            <w:r w:rsidRPr="007961A0">
              <w:rPr>
                <w:snapToGrid w:val="0"/>
                <w:lang w:val="uk-UA"/>
              </w:rPr>
              <w:t xml:space="preserve"> універсальні</w:t>
            </w:r>
          </w:p>
        </w:tc>
        <w:tc>
          <w:tcPr>
            <w:tcW w:w="7513" w:type="dxa"/>
          </w:tcPr>
          <w:p w14:paraId="0DD63E29" w14:textId="77777777" w:rsidR="007A1179" w:rsidRPr="007961A0" w:rsidRDefault="007A1179" w:rsidP="001C6080">
            <w:pPr>
              <w:ind w:left="142" w:firstLine="426"/>
              <w:rPr>
                <w:snapToGrid w:val="0"/>
                <w:lang w:val="uk-UA"/>
              </w:rPr>
            </w:pPr>
            <w:r w:rsidRPr="007961A0">
              <w:rPr>
                <w:snapToGrid w:val="0"/>
                <w:lang w:val="uk-UA"/>
              </w:rPr>
              <w:t>Підрозділяють на суглобові та несуглобові. Вони доз</w:t>
            </w:r>
            <w:r w:rsidRPr="007961A0">
              <w:rPr>
                <w:snapToGrid w:val="0"/>
                <w:lang w:val="uk-UA"/>
              </w:rPr>
              <w:softHyphen/>
              <w:t xml:space="preserve">воляють встановити кут різцевого та суглобових шляхів відповідно індивідуальним даним, що отримані при вимірюванні у хворого </w:t>
            </w:r>
            <w:proofErr w:type="spellStart"/>
            <w:r w:rsidRPr="007961A0">
              <w:rPr>
                <w:snapToGrid w:val="0"/>
                <w:lang w:val="uk-UA"/>
              </w:rPr>
              <w:t>позаротовим</w:t>
            </w:r>
            <w:proofErr w:type="spellEnd"/>
            <w:r w:rsidRPr="007961A0">
              <w:rPr>
                <w:snapToGrid w:val="0"/>
                <w:lang w:val="uk-UA"/>
              </w:rPr>
              <w:t xml:space="preserve"> або </w:t>
            </w:r>
            <w:proofErr w:type="spellStart"/>
            <w:r w:rsidRPr="007961A0">
              <w:rPr>
                <w:snapToGrid w:val="0"/>
                <w:lang w:val="uk-UA"/>
              </w:rPr>
              <w:t>внутрішньоротовим</w:t>
            </w:r>
            <w:proofErr w:type="spellEnd"/>
            <w:r w:rsidRPr="007961A0">
              <w:rPr>
                <w:snapToGrid w:val="0"/>
                <w:lang w:val="uk-UA"/>
              </w:rPr>
              <w:t xml:space="preserve"> методом.</w:t>
            </w:r>
          </w:p>
        </w:tc>
      </w:tr>
    </w:tbl>
    <w:p w14:paraId="092E069C" w14:textId="77777777" w:rsidR="007A1179" w:rsidRPr="007961A0" w:rsidRDefault="007A1179" w:rsidP="007A1179">
      <w:pPr>
        <w:ind w:left="142" w:firstLine="426"/>
        <w:rPr>
          <w:snapToGrid w:val="0"/>
          <w:lang w:val="uk-UA"/>
        </w:rPr>
      </w:pPr>
    </w:p>
    <w:p w14:paraId="45C0370F" w14:textId="77777777" w:rsidR="007A1179" w:rsidRPr="007961A0" w:rsidRDefault="007A1179" w:rsidP="007A1179">
      <w:pPr>
        <w:ind w:left="142" w:firstLine="426"/>
        <w:rPr>
          <w:snapToGrid w:val="0"/>
          <w:lang w:val="uk-UA"/>
        </w:rPr>
      </w:pPr>
    </w:p>
    <w:p w14:paraId="7A0D109D" w14:textId="6077F8CD" w:rsidR="007A1179" w:rsidRPr="007961A0" w:rsidRDefault="007A1179" w:rsidP="007A1179">
      <w:pPr>
        <w:pStyle w:val="5"/>
        <w:ind w:left="142" w:firstLine="426"/>
        <w:jc w:val="left"/>
        <w:rPr>
          <w:szCs w:val="24"/>
          <w:lang w:val="uk-UA"/>
        </w:rPr>
      </w:pPr>
      <w:r w:rsidRPr="007961A0">
        <w:rPr>
          <w:szCs w:val="24"/>
          <w:lang w:val="uk-UA"/>
        </w:rPr>
        <w:br/>
      </w:r>
      <w:r w:rsidR="003808B6">
        <w:rPr>
          <w:noProof/>
          <w:szCs w:val="24"/>
          <w:lang w:val="uk-UA"/>
        </w:rPr>
        <mc:AlternateContent>
          <mc:Choice Requires="wpg">
            <w:drawing>
              <wp:anchor distT="0" distB="0" distL="114300" distR="114300" simplePos="0" relativeHeight="251696128" behindDoc="0" locked="0" layoutInCell="0" allowOverlap="1" wp14:anchorId="520F7A71" wp14:editId="36E09319">
                <wp:simplePos x="0" y="0"/>
                <wp:positionH relativeFrom="column">
                  <wp:posOffset>119380</wp:posOffset>
                </wp:positionH>
                <wp:positionV relativeFrom="page">
                  <wp:posOffset>914400</wp:posOffset>
                </wp:positionV>
                <wp:extent cx="6217920" cy="2011680"/>
                <wp:effectExtent l="7620" t="9525" r="13335" b="7620"/>
                <wp:wrapTopAndBottom/>
                <wp:docPr id="79651449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2011680"/>
                          <a:chOff x="1008" y="12240"/>
                          <a:chExt cx="9792" cy="3168"/>
                        </a:xfrm>
                      </wpg:grpSpPr>
                      <wps:wsp>
                        <wps:cNvPr id="1934434716" name="Text Box 56"/>
                        <wps:cNvSpPr txBox="1">
                          <a:spLocks noChangeArrowheads="1"/>
                        </wps:cNvSpPr>
                        <wps:spPr bwMode="auto">
                          <a:xfrm>
                            <a:off x="5184" y="12240"/>
                            <a:ext cx="1484" cy="486"/>
                          </a:xfrm>
                          <a:prstGeom prst="rect">
                            <a:avLst/>
                          </a:prstGeom>
                          <a:solidFill>
                            <a:srgbClr val="FFFFFF"/>
                          </a:solidFill>
                          <a:ln w="9525">
                            <a:solidFill>
                              <a:srgbClr val="000000"/>
                            </a:solidFill>
                            <a:miter lim="800000"/>
                            <a:headEnd/>
                            <a:tailEnd/>
                          </a:ln>
                        </wps:spPr>
                        <wps:txbx>
                          <w:txbxContent>
                            <w:p w14:paraId="55FE1A1F" w14:textId="77777777" w:rsidR="004E5FC1" w:rsidRDefault="004E5FC1" w:rsidP="007A1179">
                              <w:pPr>
                                <w:jc w:val="center"/>
                              </w:pPr>
                              <w:r>
                                <w:rPr>
                                  <w:snapToGrid w:val="0"/>
                                  <w:lang w:val="uk-UA"/>
                                </w:rPr>
                                <w:t>Показання</w:t>
                              </w:r>
                            </w:p>
                          </w:txbxContent>
                        </wps:txbx>
                        <wps:bodyPr rot="0" vert="horz" wrap="square" lIns="91440" tIns="45720" rIns="91440" bIns="45720" anchor="t" anchorCtr="0" upright="1">
                          <a:noAutofit/>
                        </wps:bodyPr>
                      </wps:wsp>
                      <wps:wsp>
                        <wps:cNvPr id="2113308329" name="Line 57"/>
                        <wps:cNvCnPr>
                          <a:cxnSpLocks noChangeShapeType="1"/>
                        </wps:cNvCnPr>
                        <wps:spPr bwMode="auto">
                          <a:xfrm flipH="1">
                            <a:off x="4032" y="12816"/>
                            <a:ext cx="1728"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0013641" name="Line 58"/>
                        <wps:cNvCnPr>
                          <a:cxnSpLocks noChangeShapeType="1"/>
                        </wps:cNvCnPr>
                        <wps:spPr bwMode="auto">
                          <a:xfrm>
                            <a:off x="5904" y="12816"/>
                            <a:ext cx="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6627433" name="Line 59"/>
                        <wps:cNvCnPr>
                          <a:cxnSpLocks noChangeShapeType="1"/>
                        </wps:cNvCnPr>
                        <wps:spPr bwMode="auto">
                          <a:xfrm>
                            <a:off x="6048" y="12816"/>
                            <a:ext cx="1728"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6157412" name="Text Box 60"/>
                        <wps:cNvSpPr txBox="1">
                          <a:spLocks noChangeArrowheads="1"/>
                        </wps:cNvSpPr>
                        <wps:spPr bwMode="auto">
                          <a:xfrm>
                            <a:off x="1008" y="13248"/>
                            <a:ext cx="3168" cy="2160"/>
                          </a:xfrm>
                          <a:prstGeom prst="rect">
                            <a:avLst/>
                          </a:prstGeom>
                          <a:solidFill>
                            <a:srgbClr val="FFFFFF"/>
                          </a:solidFill>
                          <a:ln w="9525">
                            <a:solidFill>
                              <a:srgbClr val="000000"/>
                            </a:solidFill>
                            <a:miter lim="800000"/>
                            <a:headEnd/>
                            <a:tailEnd/>
                          </a:ln>
                        </wps:spPr>
                        <wps:txbx>
                          <w:txbxContent>
                            <w:p w14:paraId="0BE090CB" w14:textId="77777777" w:rsidR="004E5FC1" w:rsidRDefault="004E5FC1" w:rsidP="007A1179">
                              <w:pPr>
                                <w:spacing w:line="260" w:lineRule="auto"/>
                                <w:rPr>
                                  <w:snapToGrid w:val="0"/>
                                  <w:lang w:val="uk-UA"/>
                                </w:rPr>
                              </w:pPr>
                              <w:r>
                                <w:rPr>
                                  <w:snapToGrid w:val="0"/>
                                  <w:lang w:val="uk-UA"/>
                                </w:rPr>
                                <w:t>Ортогнатичний при</w:t>
                              </w:r>
                              <w:r>
                                <w:rPr>
                                  <w:snapToGrid w:val="0"/>
                                  <w:lang w:val="uk-UA"/>
                                </w:rPr>
                                <w:softHyphen/>
                                <w:t>кус з усіма його ознаками</w:t>
                              </w:r>
                            </w:p>
                            <w:p w14:paraId="411F8301" w14:textId="77777777" w:rsidR="004E5FC1" w:rsidRDefault="004E5FC1" w:rsidP="007A1179">
                              <w:r>
                                <w:rPr>
                                  <w:snapToGrid w:val="0"/>
                                  <w:lang w:val="uk-UA"/>
                                </w:rPr>
                                <w:t>Наявність стійко</w:t>
                              </w:r>
                              <w:r>
                                <w:rPr>
                                  <w:snapToGrid w:val="0"/>
                                  <w:lang w:val="uk-UA"/>
                                </w:rPr>
                                <w:softHyphen/>
                                <w:t>го  цент</w:t>
                              </w:r>
                              <w:r>
                                <w:rPr>
                                  <w:snapToGrid w:val="0"/>
                                  <w:lang w:val="uk-UA"/>
                                </w:rPr>
                                <w:softHyphen/>
                                <w:t>рального співвід</w:t>
                              </w:r>
                              <w:r>
                                <w:rPr>
                                  <w:snapToGrid w:val="0"/>
                                  <w:lang w:val="uk-UA"/>
                                </w:rPr>
                                <w:softHyphen/>
                                <w:t>ношення щелеп, що легко встановлюється</w:t>
                              </w:r>
                            </w:p>
                          </w:txbxContent>
                        </wps:txbx>
                        <wps:bodyPr rot="0" vert="horz" wrap="square" lIns="91440" tIns="45720" rIns="91440" bIns="45720" anchor="t" anchorCtr="0" upright="1">
                          <a:noAutofit/>
                        </wps:bodyPr>
                      </wps:wsp>
                      <wps:wsp>
                        <wps:cNvPr id="1659242643" name="Text Box 61"/>
                        <wps:cNvSpPr txBox="1">
                          <a:spLocks noChangeArrowheads="1"/>
                        </wps:cNvSpPr>
                        <wps:spPr bwMode="auto">
                          <a:xfrm>
                            <a:off x="4608" y="13248"/>
                            <a:ext cx="2592" cy="2160"/>
                          </a:xfrm>
                          <a:prstGeom prst="rect">
                            <a:avLst/>
                          </a:prstGeom>
                          <a:solidFill>
                            <a:srgbClr val="FFFFFF"/>
                          </a:solidFill>
                          <a:ln w="9525">
                            <a:solidFill>
                              <a:srgbClr val="000000"/>
                            </a:solidFill>
                            <a:miter lim="800000"/>
                            <a:headEnd/>
                            <a:tailEnd/>
                          </a:ln>
                        </wps:spPr>
                        <wps:txbx>
                          <w:txbxContent>
                            <w:p w14:paraId="7DC428C2" w14:textId="77777777" w:rsidR="004E5FC1" w:rsidRDefault="004E5FC1" w:rsidP="007A1179">
                              <w:r>
                                <w:rPr>
                                  <w:snapToGrid w:val="0"/>
                                  <w:lang w:val="uk-UA"/>
                                </w:rPr>
                                <w:t>Наявність у нижньощелепного суглоба глибо</w:t>
                              </w:r>
                              <w:r>
                                <w:rPr>
                                  <w:snapToGrid w:val="0"/>
                                  <w:lang w:val="uk-UA"/>
                                </w:rPr>
                                <w:softHyphen/>
                                <w:t>кої суглобової впадини та по</w:t>
                              </w:r>
                              <w:r>
                                <w:rPr>
                                  <w:snapToGrid w:val="0"/>
                                  <w:lang w:val="uk-UA"/>
                                </w:rPr>
                                <w:softHyphen/>
                                <w:t>довженого суг</w:t>
                              </w:r>
                              <w:r>
                                <w:rPr>
                                  <w:snapToGrid w:val="0"/>
                                  <w:lang w:val="uk-UA"/>
                                </w:rPr>
                                <w:softHyphen/>
                                <w:t>лобного від</w:t>
                              </w:r>
                              <w:r>
                                <w:rPr>
                                  <w:snapToGrid w:val="0"/>
                                  <w:lang w:val="uk-UA"/>
                                </w:rPr>
                                <w:softHyphen/>
                                <w:t>ростка (томо</w:t>
                              </w:r>
                              <w:r>
                                <w:rPr>
                                  <w:snapToGrid w:val="0"/>
                                  <w:lang w:val="uk-UA"/>
                                </w:rPr>
                                <w:softHyphen/>
                                <w:t>грама)</w:t>
                              </w:r>
                            </w:p>
                          </w:txbxContent>
                        </wps:txbx>
                        <wps:bodyPr rot="0" vert="horz" wrap="square" lIns="91440" tIns="45720" rIns="91440" bIns="45720" anchor="t" anchorCtr="0" upright="1">
                          <a:noAutofit/>
                        </wps:bodyPr>
                      </wps:wsp>
                      <wps:wsp>
                        <wps:cNvPr id="657892742" name="Text Box 62"/>
                        <wps:cNvSpPr txBox="1">
                          <a:spLocks noChangeArrowheads="1"/>
                        </wps:cNvSpPr>
                        <wps:spPr bwMode="auto">
                          <a:xfrm>
                            <a:off x="7632" y="13248"/>
                            <a:ext cx="3168" cy="2160"/>
                          </a:xfrm>
                          <a:prstGeom prst="rect">
                            <a:avLst/>
                          </a:prstGeom>
                          <a:solidFill>
                            <a:srgbClr val="FFFFFF"/>
                          </a:solidFill>
                          <a:ln w="9525">
                            <a:solidFill>
                              <a:srgbClr val="000000"/>
                            </a:solidFill>
                            <a:miter lim="800000"/>
                            <a:headEnd/>
                            <a:tailEnd/>
                          </a:ln>
                        </wps:spPr>
                        <wps:txbx>
                          <w:txbxContent>
                            <w:p w14:paraId="223F0498" w14:textId="77777777" w:rsidR="004E5FC1" w:rsidRDefault="004E5FC1" w:rsidP="007A1179">
                              <w:pPr>
                                <w:pStyle w:val="6"/>
                              </w:pPr>
                              <w:r>
                                <w:rPr>
                                  <w:snapToGrid w:val="0"/>
                                </w:rPr>
                                <w:t xml:space="preserve">Мала або помірна атрофія альвеолярних відростків та благоприємні співвідношення. </w:t>
                              </w:r>
                              <w:r>
                                <w:t>Антропометричний, неапаратурний метод</w:t>
                              </w:r>
                            </w:p>
                            <w:p w14:paraId="66A011D5" w14:textId="77777777" w:rsidR="004E5FC1" w:rsidRDefault="004E5FC1" w:rsidP="007A1179">
                              <w:pPr>
                                <w:jc w:val="center"/>
                              </w:pPr>
                            </w:p>
                            <w:p w14:paraId="25D917AF" w14:textId="77777777" w:rsidR="004E5FC1" w:rsidRDefault="004E5FC1" w:rsidP="007A1179">
                              <w:pPr>
                                <w:pStyle w:val="6"/>
                              </w:pPr>
                            </w:p>
                            <w:p w14:paraId="146E5F5B" w14:textId="77777777" w:rsidR="004E5FC1" w:rsidRDefault="004E5FC1" w:rsidP="007A1179"/>
                            <w:p w14:paraId="694CE42C" w14:textId="77777777" w:rsidR="004E5FC1" w:rsidRDefault="004E5FC1" w:rsidP="007A1179">
                              <w:r>
                                <w:rPr>
                                  <w:snapToGrid w:val="0"/>
                                  <w:lang w:val="uk-UA"/>
                                </w:rPr>
                                <w:t>нижньої щелепи виявлених при аналізі жувальних рухів</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0F7A71" id="Group 55" o:spid="_x0000_s1098" style="position:absolute;left:0;text-align:left;margin-left:9.4pt;margin-top:1in;width:489.6pt;height:158.4pt;z-index:251696128;mso-position-vertical-relative:page" coordorigin="1008,12240" coordsize="979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" o:allowincell="f">
                <v:shape id="Text Box 56" o:spid="_x0000_s1099" type="#_x0000_t202" style="position:absolute;left:5184;top:12240;width:1484;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">
                  <v:textbox>
                    <w:txbxContent>
                      <w:p w14:paraId="55FE1A1F" w14:textId="77777777" w:rsidR="004E5FC1" w:rsidRDefault="004E5FC1" w:rsidP="007A1179">
                        <w:pPr>
                          <w:jc w:val="center"/>
                        </w:pPr>
                        <w:r>
                          <w:rPr>
                            <w:snapToGrid w:val="0"/>
                            <w:lang w:val="uk-UA"/>
                          </w:rPr>
                          <w:t>Показання</w:t>
                        </w:r>
                      </w:p>
                    </w:txbxContent>
                  </v:textbox>
                </v:shape>
                <v:line id="Line 57" o:spid="_x0000_s1100" style="position:absolute;flip:x;visibility:visible;mso-wrap-style:square" from="4032,12816" to="5760,1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">
                  <v:stroke endarrow="block"/>
                </v:line>
                <v:line id="Line 58" o:spid="_x0000_s1101" style="position:absolute;visibility:visible;mso-wrap-style:square" from="5904,12816" to="5904,1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">
                  <v:stroke endarrow="block"/>
                </v:line>
                <v:line id="Line 59" o:spid="_x0000_s1102" style="position:absolute;visibility:visible;mso-wrap-style:square" from="6048,12816" to="7776,1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">
                  <v:stroke endarrow="block"/>
                </v:line>
                <v:shape id="Text Box 60" o:spid="_x0000_s1103" type="#_x0000_t202" style="position:absolute;left:1008;top:13248;width:316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">
                  <v:textbox>
                    <w:txbxContent>
                      <w:p w14:paraId="0BE090CB" w14:textId="77777777" w:rsidR="004E5FC1" w:rsidRDefault="004E5FC1" w:rsidP="007A1179">
                        <w:pPr>
                          <w:spacing w:line="260" w:lineRule="auto"/>
                          <w:rPr>
                            <w:snapToGrid w:val="0"/>
                            <w:lang w:val="uk-UA"/>
                          </w:rPr>
                        </w:pPr>
                        <w:proofErr w:type="spellStart"/>
                        <w:r>
                          <w:rPr>
                            <w:snapToGrid w:val="0"/>
                            <w:lang w:val="uk-UA"/>
                          </w:rPr>
                          <w:t>Ортогнатичний</w:t>
                        </w:r>
                        <w:proofErr w:type="spellEnd"/>
                        <w:r>
                          <w:rPr>
                            <w:snapToGrid w:val="0"/>
                            <w:lang w:val="uk-UA"/>
                          </w:rPr>
                          <w:t xml:space="preserve"> при</w:t>
                        </w:r>
                        <w:r>
                          <w:rPr>
                            <w:snapToGrid w:val="0"/>
                            <w:lang w:val="uk-UA"/>
                          </w:rPr>
                          <w:softHyphen/>
                          <w:t>кус з усіма його ознаками</w:t>
                        </w:r>
                      </w:p>
                      <w:p w14:paraId="411F8301" w14:textId="77777777" w:rsidR="004E5FC1" w:rsidRDefault="004E5FC1" w:rsidP="007A1179">
                        <w:r>
                          <w:rPr>
                            <w:snapToGrid w:val="0"/>
                            <w:lang w:val="uk-UA"/>
                          </w:rPr>
                          <w:t>Наявність стійко</w:t>
                        </w:r>
                        <w:r>
                          <w:rPr>
                            <w:snapToGrid w:val="0"/>
                            <w:lang w:val="uk-UA"/>
                          </w:rPr>
                          <w:softHyphen/>
                          <w:t>го  цент</w:t>
                        </w:r>
                        <w:r>
                          <w:rPr>
                            <w:snapToGrid w:val="0"/>
                            <w:lang w:val="uk-UA"/>
                          </w:rPr>
                          <w:softHyphen/>
                          <w:t>рального співвід</w:t>
                        </w:r>
                        <w:r>
                          <w:rPr>
                            <w:snapToGrid w:val="0"/>
                            <w:lang w:val="uk-UA"/>
                          </w:rPr>
                          <w:softHyphen/>
                          <w:t>ношення щелеп, що легко встановлюється</w:t>
                        </w:r>
                      </w:p>
                    </w:txbxContent>
                  </v:textbox>
                </v:shape>
                <v:shape id="Text Box 61" o:spid="_x0000_s1104" type="#_x0000_t202" style="position:absolute;left:4608;top:13248;width:2592;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">
                  <v:textbox>
                    <w:txbxContent>
                      <w:p w14:paraId="7DC428C2" w14:textId="77777777" w:rsidR="004E5FC1" w:rsidRDefault="004E5FC1" w:rsidP="007A1179">
                        <w:r>
                          <w:rPr>
                            <w:snapToGrid w:val="0"/>
                            <w:lang w:val="uk-UA"/>
                          </w:rPr>
                          <w:t>Наявність у нижньощелепного суглоба глибо</w:t>
                        </w:r>
                        <w:r>
                          <w:rPr>
                            <w:snapToGrid w:val="0"/>
                            <w:lang w:val="uk-UA"/>
                          </w:rPr>
                          <w:softHyphen/>
                          <w:t>кої суглобової впадини та по</w:t>
                        </w:r>
                        <w:r>
                          <w:rPr>
                            <w:snapToGrid w:val="0"/>
                            <w:lang w:val="uk-UA"/>
                          </w:rPr>
                          <w:softHyphen/>
                          <w:t>довженого суг</w:t>
                        </w:r>
                        <w:r>
                          <w:rPr>
                            <w:snapToGrid w:val="0"/>
                            <w:lang w:val="uk-UA"/>
                          </w:rPr>
                          <w:softHyphen/>
                          <w:t>лобного від</w:t>
                        </w:r>
                        <w:r>
                          <w:rPr>
                            <w:snapToGrid w:val="0"/>
                            <w:lang w:val="uk-UA"/>
                          </w:rPr>
                          <w:softHyphen/>
                          <w:t>ростка (томо</w:t>
                        </w:r>
                        <w:r>
                          <w:rPr>
                            <w:snapToGrid w:val="0"/>
                            <w:lang w:val="uk-UA"/>
                          </w:rPr>
                          <w:softHyphen/>
                          <w:t>грама)</w:t>
                        </w:r>
                      </w:p>
                    </w:txbxContent>
                  </v:textbox>
                </v:shape>
                <v:shape id="Text Box 62" o:spid="_x0000_s1105" type="#_x0000_t202" style="position:absolute;left:7632;top:13248;width:316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">
                  <v:textbox>
                    <w:txbxContent>
                      <w:p w14:paraId="223F0498" w14:textId="77777777" w:rsidR="004E5FC1" w:rsidRDefault="004E5FC1" w:rsidP="007A1179">
                        <w:pPr>
                          <w:pStyle w:val="6"/>
                        </w:pPr>
                        <w:r>
                          <w:rPr>
                            <w:snapToGrid w:val="0"/>
                          </w:rPr>
                          <w:t xml:space="preserve">Мала або помірна атрофія альвеолярних відростків та </w:t>
                        </w:r>
                        <w:proofErr w:type="spellStart"/>
                        <w:r>
                          <w:rPr>
                            <w:snapToGrid w:val="0"/>
                          </w:rPr>
                          <w:t>благоприємні</w:t>
                        </w:r>
                        <w:proofErr w:type="spellEnd"/>
                        <w:r>
                          <w:rPr>
                            <w:snapToGrid w:val="0"/>
                          </w:rPr>
                          <w:t xml:space="preserve"> співвідношення. </w:t>
                        </w:r>
                        <w:r>
                          <w:t>Антропометричний, неапаратурний метод</w:t>
                        </w:r>
                      </w:p>
                      <w:p w14:paraId="66A011D5" w14:textId="77777777" w:rsidR="004E5FC1" w:rsidRDefault="004E5FC1" w:rsidP="007A1179">
                        <w:pPr>
                          <w:jc w:val="center"/>
                        </w:pPr>
                      </w:p>
                      <w:p w14:paraId="25D917AF" w14:textId="77777777" w:rsidR="004E5FC1" w:rsidRDefault="004E5FC1" w:rsidP="007A1179">
                        <w:pPr>
                          <w:pStyle w:val="6"/>
                        </w:pPr>
                      </w:p>
                      <w:p w14:paraId="146E5F5B" w14:textId="77777777" w:rsidR="004E5FC1" w:rsidRDefault="004E5FC1" w:rsidP="007A1179"/>
                      <w:p w14:paraId="694CE42C" w14:textId="77777777" w:rsidR="004E5FC1" w:rsidRDefault="004E5FC1" w:rsidP="007A1179">
                        <w:r>
                          <w:rPr>
                            <w:snapToGrid w:val="0"/>
                            <w:lang w:val="uk-UA"/>
                          </w:rPr>
                          <w:t>нижньої щелепи виявлених при аналізі жувальних рухів</w:t>
                        </w:r>
                      </w:p>
                    </w:txbxContent>
                  </v:textbox>
                </v:shape>
                <w10:wrap type="topAndBottom" anchory="page"/>
              </v:group>
            </w:pict>
          </mc:Fallback>
        </mc:AlternateContent>
      </w:r>
      <w:r w:rsidRPr="007961A0">
        <w:rPr>
          <w:szCs w:val="24"/>
          <w:lang w:val="uk-UA"/>
        </w:rPr>
        <w:t>Показання до застосування анатомічної постановки штучних зубів</w:t>
      </w:r>
    </w:p>
    <w:p w14:paraId="624352E4" w14:textId="2702CC49" w:rsidR="007A1179" w:rsidRPr="007961A0" w:rsidRDefault="007A1179" w:rsidP="007A1179">
      <w:pPr>
        <w:pStyle w:val="6"/>
        <w:ind w:left="142" w:firstLine="426"/>
        <w:rPr>
          <w:b/>
          <w:szCs w:val="24"/>
        </w:rPr>
      </w:pPr>
      <w:r w:rsidRPr="007961A0">
        <w:rPr>
          <w:szCs w:val="24"/>
        </w:rPr>
        <w:t>СХЕМА: "</w:t>
      </w:r>
      <w:r w:rsidRPr="007961A0">
        <w:rPr>
          <w:b/>
          <w:szCs w:val="24"/>
        </w:rPr>
        <w:t xml:space="preserve">Види постановок зубів при повній вторинній </w:t>
      </w:r>
      <w:proofErr w:type="spellStart"/>
      <w:r w:rsidRPr="007961A0">
        <w:rPr>
          <w:b/>
          <w:szCs w:val="24"/>
        </w:rPr>
        <w:t>адентії</w:t>
      </w:r>
      <w:proofErr w:type="spellEnd"/>
      <w:r w:rsidRPr="007961A0">
        <w:rPr>
          <w:b/>
          <w:szCs w:val="24"/>
        </w:rPr>
        <w:t>"</w:t>
      </w:r>
      <w:r w:rsidRPr="007961A0">
        <w:rPr>
          <w:b/>
          <w:szCs w:val="24"/>
        </w:rPr>
        <w:br/>
      </w:r>
    </w:p>
    <w:p w14:paraId="4BCFD868" w14:textId="77777777" w:rsidR="007A1179" w:rsidRPr="007961A0" w:rsidRDefault="007A1179" w:rsidP="007A1179">
      <w:pPr>
        <w:ind w:left="142" w:firstLine="426"/>
        <w:rPr>
          <w:snapToGrid w:val="0"/>
          <w:lang w:val="uk-UA"/>
        </w:rPr>
      </w:pPr>
    </w:p>
    <w:p w14:paraId="7FADF6FA" w14:textId="77777777" w:rsidR="007A1179" w:rsidRPr="007961A0" w:rsidRDefault="007A1179" w:rsidP="007A1179">
      <w:pPr>
        <w:ind w:left="142" w:firstLine="426"/>
        <w:rPr>
          <w:snapToGrid w:val="0"/>
          <w:lang w:val="uk-UA"/>
        </w:rPr>
      </w:pPr>
    </w:p>
    <w:p w14:paraId="4FE8D5EC" w14:textId="77777777" w:rsidR="007A1179" w:rsidRPr="007961A0" w:rsidRDefault="007A1179" w:rsidP="007A1179">
      <w:pPr>
        <w:pStyle w:val="6"/>
        <w:ind w:left="142" w:firstLine="426"/>
        <w:rPr>
          <w:b/>
          <w:szCs w:val="24"/>
        </w:rPr>
      </w:pPr>
      <w:r w:rsidRPr="007961A0">
        <w:rPr>
          <w:b/>
          <w:szCs w:val="24"/>
        </w:rPr>
        <w:lastRenderedPageBreak/>
        <w:t>СХЕМА: "Анатомічна постановка зубів за методом Гізі"</w:t>
      </w:r>
    </w:p>
    <w:p w14:paraId="32639760" w14:textId="0CEED1EA" w:rsidR="007A1179" w:rsidRPr="007961A0" w:rsidRDefault="003808B6" w:rsidP="007A1179">
      <w:pPr>
        <w:ind w:left="142" w:firstLine="426"/>
        <w:rPr>
          <w:lang w:val="uk-UA"/>
        </w:rPr>
      </w:pPr>
      <w:r>
        <w:rPr>
          <w:noProof/>
        </w:rPr>
        <mc:AlternateContent>
          <mc:Choice Requires="wpg">
            <w:drawing>
              <wp:anchor distT="0" distB="0" distL="114300" distR="114300" simplePos="0" relativeHeight="251701248" behindDoc="0" locked="0" layoutInCell="0" allowOverlap="1" wp14:anchorId="3EB21D01" wp14:editId="671788FA">
                <wp:simplePos x="0" y="0"/>
                <wp:positionH relativeFrom="column">
                  <wp:posOffset>-179705</wp:posOffset>
                </wp:positionH>
                <wp:positionV relativeFrom="page">
                  <wp:posOffset>3053715</wp:posOffset>
                </wp:positionV>
                <wp:extent cx="6583680" cy="5431155"/>
                <wp:effectExtent l="13335" t="5715" r="13335" b="11430"/>
                <wp:wrapTopAndBottom/>
                <wp:docPr id="116487371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5431155"/>
                          <a:chOff x="720" y="10221"/>
                          <a:chExt cx="10368" cy="4032"/>
                        </a:xfrm>
                      </wpg:grpSpPr>
                      <wps:wsp>
                        <wps:cNvPr id="1706888112" name="Line 115"/>
                        <wps:cNvCnPr>
                          <a:cxnSpLocks noChangeShapeType="1"/>
                        </wps:cNvCnPr>
                        <wps:spPr bwMode="auto">
                          <a:xfrm flipH="1">
                            <a:off x="3168" y="10724"/>
                            <a:ext cx="1584" cy="2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666644" name="Line 116"/>
                        <wps:cNvCnPr>
                          <a:cxnSpLocks noChangeShapeType="1"/>
                        </wps:cNvCnPr>
                        <wps:spPr bwMode="auto">
                          <a:xfrm flipH="1">
                            <a:off x="5472" y="10656"/>
                            <a:ext cx="288" cy="3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3506413" name="Line 117"/>
                        <wps:cNvCnPr>
                          <a:cxnSpLocks noChangeShapeType="1"/>
                        </wps:cNvCnPr>
                        <wps:spPr bwMode="auto">
                          <a:xfrm>
                            <a:off x="6912" y="10735"/>
                            <a:ext cx="3161"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7917619" name="Text Box 118"/>
                        <wps:cNvSpPr txBox="1">
                          <a:spLocks noChangeArrowheads="1"/>
                        </wps:cNvSpPr>
                        <wps:spPr bwMode="auto">
                          <a:xfrm>
                            <a:off x="2448" y="11085"/>
                            <a:ext cx="1584" cy="576"/>
                          </a:xfrm>
                          <a:prstGeom prst="rect">
                            <a:avLst/>
                          </a:prstGeom>
                          <a:solidFill>
                            <a:srgbClr val="FFFFFF"/>
                          </a:solidFill>
                          <a:ln w="9525">
                            <a:solidFill>
                              <a:srgbClr val="000000"/>
                            </a:solidFill>
                            <a:miter lim="800000"/>
                            <a:headEnd/>
                            <a:tailEnd/>
                          </a:ln>
                        </wps:spPr>
                        <wps:txbx>
                          <w:txbxContent>
                            <w:p w14:paraId="6E138842" w14:textId="77777777" w:rsidR="004E5FC1" w:rsidRDefault="004E5FC1" w:rsidP="007A1179">
                              <w:pPr>
                                <w:pStyle w:val="5"/>
                              </w:pPr>
                              <w:r>
                                <w:rPr>
                                  <w:lang w:val="uk-UA"/>
                                </w:rPr>
                                <w:t>За</w:t>
                              </w:r>
                              <w:r>
                                <w:t>Гізі</w:t>
                              </w:r>
                            </w:p>
                          </w:txbxContent>
                        </wps:txbx>
                        <wps:bodyPr rot="0" vert="horz" wrap="square" lIns="91440" tIns="45720" rIns="91440" bIns="45720" anchor="t" anchorCtr="0" upright="1">
                          <a:noAutofit/>
                        </wps:bodyPr>
                      </wps:wsp>
                      <wps:wsp>
                        <wps:cNvPr id="1952937939" name="Text Box 119"/>
                        <wps:cNvSpPr txBox="1">
                          <a:spLocks noChangeArrowheads="1"/>
                        </wps:cNvSpPr>
                        <wps:spPr bwMode="auto">
                          <a:xfrm>
                            <a:off x="2448" y="12093"/>
                            <a:ext cx="1728" cy="2160"/>
                          </a:xfrm>
                          <a:prstGeom prst="rect">
                            <a:avLst/>
                          </a:prstGeom>
                          <a:solidFill>
                            <a:srgbClr val="FFFFFF"/>
                          </a:solidFill>
                          <a:ln w="9525">
                            <a:solidFill>
                              <a:srgbClr val="000000"/>
                            </a:solidFill>
                            <a:miter lim="800000"/>
                            <a:headEnd/>
                            <a:tailEnd/>
                          </a:ln>
                        </wps:spPr>
                        <wps:txbx>
                          <w:txbxContent>
                            <w:p w14:paraId="27598549" w14:textId="77777777" w:rsidR="004E5FC1" w:rsidRDefault="004E5FC1" w:rsidP="007A1179">
                              <w:pPr>
                                <w:ind w:right="6"/>
                              </w:pPr>
                              <w:r>
                                <w:rPr>
                                  <w:snapToGrid w:val="0"/>
                                  <w:lang w:val="uk-UA"/>
                                </w:rPr>
                                <w:t>Постановка бокових зубів ниж</w:t>
                              </w:r>
                              <w:r>
                                <w:rPr>
                                  <w:snapToGrid w:val="0"/>
                                  <w:lang w:val="uk-UA"/>
                                </w:rPr>
                                <w:softHyphen/>
                                <w:t>ньої ще</w:t>
                              </w:r>
                              <w:r>
                                <w:rPr>
                                  <w:snapToGrid w:val="0"/>
                                  <w:lang w:val="uk-UA"/>
                                </w:rPr>
                                <w:softHyphen/>
                                <w:t>лепи</w:t>
                              </w:r>
                            </w:p>
                          </w:txbxContent>
                        </wps:txbx>
                        <wps:bodyPr rot="0" vert="horz" wrap="square" lIns="91440" tIns="45720" rIns="91440" bIns="45720" anchor="t" anchorCtr="0" upright="1">
                          <a:noAutofit/>
                        </wps:bodyPr>
                      </wps:wsp>
                      <wps:wsp>
                        <wps:cNvPr id="455922794" name="Text Box 120"/>
                        <wps:cNvSpPr txBox="1">
                          <a:spLocks noChangeArrowheads="1"/>
                        </wps:cNvSpPr>
                        <wps:spPr bwMode="auto">
                          <a:xfrm>
                            <a:off x="4320" y="12093"/>
                            <a:ext cx="1728" cy="2160"/>
                          </a:xfrm>
                          <a:prstGeom prst="rect">
                            <a:avLst/>
                          </a:prstGeom>
                          <a:solidFill>
                            <a:srgbClr val="FFFFFF"/>
                          </a:solidFill>
                          <a:ln w="9525">
                            <a:solidFill>
                              <a:srgbClr val="000000"/>
                            </a:solidFill>
                            <a:miter lim="800000"/>
                            <a:headEnd/>
                            <a:tailEnd/>
                          </a:ln>
                        </wps:spPr>
                        <wps:txbx>
                          <w:txbxContent>
                            <w:p w14:paraId="31CDEEC0" w14:textId="77777777" w:rsidR="004E5FC1" w:rsidRDefault="004E5FC1" w:rsidP="007A1179">
                              <w:r>
                                <w:rPr>
                                  <w:snapToGrid w:val="0"/>
                                  <w:lang w:val="uk-UA"/>
                                </w:rPr>
                                <w:t>Постановка верхніх бокових зубів</w:t>
                              </w:r>
                            </w:p>
                          </w:txbxContent>
                        </wps:txbx>
                        <wps:bodyPr rot="0" vert="horz" wrap="square" lIns="91440" tIns="45720" rIns="91440" bIns="45720" anchor="t" anchorCtr="0" upright="1">
                          <a:noAutofit/>
                        </wps:bodyPr>
                      </wps:wsp>
                      <wps:wsp>
                        <wps:cNvPr id="213250209" name="Text Box 121"/>
                        <wps:cNvSpPr txBox="1">
                          <a:spLocks noChangeArrowheads="1"/>
                        </wps:cNvSpPr>
                        <wps:spPr bwMode="auto">
                          <a:xfrm>
                            <a:off x="720" y="12093"/>
                            <a:ext cx="1584" cy="2160"/>
                          </a:xfrm>
                          <a:prstGeom prst="rect">
                            <a:avLst/>
                          </a:prstGeom>
                          <a:solidFill>
                            <a:srgbClr val="FFFFFF"/>
                          </a:solidFill>
                          <a:ln w="9525">
                            <a:solidFill>
                              <a:srgbClr val="000000"/>
                            </a:solidFill>
                            <a:miter lim="800000"/>
                            <a:headEnd/>
                            <a:tailEnd/>
                          </a:ln>
                        </wps:spPr>
                        <wps:txbx>
                          <w:txbxContent>
                            <w:p w14:paraId="5B6D5D19" w14:textId="77777777" w:rsidR="004E5FC1" w:rsidRDefault="004E5FC1" w:rsidP="007A1179">
                              <w:r>
                                <w:rPr>
                                  <w:snapToGrid w:val="0"/>
                                  <w:lang w:val="uk-UA"/>
                                </w:rPr>
                                <w:t>Постановка всіх зубів верхньої та нижньої щелеп по протетич</w:t>
                              </w:r>
                              <w:r>
                                <w:rPr>
                                  <w:snapToGrid w:val="0"/>
                                  <w:lang w:val="uk-UA"/>
                                </w:rPr>
                                <w:softHyphen/>
                                <w:t>ній пло</w:t>
                              </w:r>
                              <w:r>
                                <w:rPr>
                                  <w:snapToGrid w:val="0"/>
                                  <w:lang w:val="uk-UA"/>
                                </w:rPr>
                                <w:softHyphen/>
                                <w:t>щині</w:t>
                              </w:r>
                            </w:p>
                          </w:txbxContent>
                        </wps:txbx>
                        <wps:bodyPr rot="0" vert="horz" wrap="square" lIns="91440" tIns="45720" rIns="91440" bIns="45720" anchor="t" anchorCtr="0" upright="1">
                          <a:noAutofit/>
                        </wps:bodyPr>
                      </wps:wsp>
                      <wps:wsp>
                        <wps:cNvPr id="1068613729" name="Text Box 122"/>
                        <wps:cNvSpPr txBox="1">
                          <a:spLocks noChangeArrowheads="1"/>
                        </wps:cNvSpPr>
                        <wps:spPr bwMode="auto">
                          <a:xfrm>
                            <a:off x="4320" y="11088"/>
                            <a:ext cx="2304" cy="432"/>
                          </a:xfrm>
                          <a:prstGeom prst="rect">
                            <a:avLst/>
                          </a:prstGeom>
                          <a:solidFill>
                            <a:srgbClr val="FFFFFF"/>
                          </a:solidFill>
                          <a:ln w="9525">
                            <a:solidFill>
                              <a:srgbClr val="000000"/>
                            </a:solidFill>
                            <a:miter lim="800000"/>
                            <a:headEnd/>
                            <a:tailEnd/>
                          </a:ln>
                        </wps:spPr>
                        <wps:txbx>
                          <w:txbxContent>
                            <w:p w14:paraId="4FF2708B" w14:textId="77777777" w:rsidR="004E5FC1" w:rsidRDefault="004E5FC1" w:rsidP="007A1179">
                              <w:pPr>
                                <w:pStyle w:val="5"/>
                                <w:rPr>
                                  <w:lang w:val="uk-UA"/>
                                </w:rPr>
                              </w:pPr>
                              <w:r>
                                <w:rPr>
                                  <w:lang w:val="uk-UA"/>
                                </w:rPr>
                                <w:t>За М.Е.Васильєвим</w:t>
                              </w:r>
                            </w:p>
                          </w:txbxContent>
                        </wps:txbx>
                        <wps:bodyPr rot="0" vert="horz" wrap="square" lIns="91440" tIns="45720" rIns="91440" bIns="45720" anchor="t" anchorCtr="0" upright="1">
                          <a:noAutofit/>
                        </wps:bodyPr>
                      </wps:wsp>
                      <wps:wsp>
                        <wps:cNvPr id="1584447088" name="Text Box 123"/>
                        <wps:cNvSpPr txBox="1">
                          <a:spLocks noChangeArrowheads="1"/>
                        </wps:cNvSpPr>
                        <wps:spPr bwMode="auto">
                          <a:xfrm>
                            <a:off x="8928" y="11085"/>
                            <a:ext cx="2160" cy="1008"/>
                          </a:xfrm>
                          <a:prstGeom prst="rect">
                            <a:avLst/>
                          </a:prstGeom>
                          <a:solidFill>
                            <a:srgbClr val="FFFFFF"/>
                          </a:solidFill>
                          <a:ln w="9525">
                            <a:solidFill>
                              <a:srgbClr val="000000"/>
                            </a:solidFill>
                            <a:miter lim="800000"/>
                            <a:headEnd/>
                            <a:tailEnd/>
                          </a:ln>
                        </wps:spPr>
                        <wps:txbx>
                          <w:txbxContent>
                            <w:p w14:paraId="4AA67EB8" w14:textId="77777777" w:rsidR="004E5FC1" w:rsidRDefault="004E5FC1" w:rsidP="007A1179">
                              <w:r>
                                <w:rPr>
                                  <w:snapToGrid w:val="0"/>
                                  <w:lang w:val="uk-UA"/>
                                </w:rPr>
                                <w:t>По сферичній поверхні (теорія Монсона)</w:t>
                              </w:r>
                            </w:p>
                          </w:txbxContent>
                        </wps:txbx>
                        <wps:bodyPr rot="0" vert="horz" wrap="square" lIns="91440" tIns="45720" rIns="91440" bIns="45720" anchor="t" anchorCtr="0" upright="1">
                          <a:noAutofit/>
                        </wps:bodyPr>
                      </wps:wsp>
                      <wps:wsp>
                        <wps:cNvPr id="1168790158" name="Line 124"/>
                        <wps:cNvCnPr>
                          <a:cxnSpLocks noChangeShapeType="1"/>
                        </wps:cNvCnPr>
                        <wps:spPr bwMode="auto">
                          <a:xfrm flipH="1">
                            <a:off x="1584" y="11661"/>
                            <a:ext cx="1296"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241281" name="Line 125"/>
                        <wps:cNvCnPr>
                          <a:cxnSpLocks noChangeShapeType="1"/>
                        </wps:cNvCnPr>
                        <wps:spPr bwMode="auto">
                          <a:xfrm>
                            <a:off x="3600" y="11661"/>
                            <a:ext cx="1296"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8274900" name="Line 126"/>
                        <wps:cNvCnPr>
                          <a:cxnSpLocks noChangeShapeType="1"/>
                        </wps:cNvCnPr>
                        <wps:spPr bwMode="auto">
                          <a:xfrm>
                            <a:off x="3232" y="11661"/>
                            <a:ext cx="0" cy="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4372062" name="Text Box 127"/>
                        <wps:cNvSpPr txBox="1">
                          <a:spLocks noChangeArrowheads="1"/>
                        </wps:cNvSpPr>
                        <wps:spPr bwMode="auto">
                          <a:xfrm>
                            <a:off x="4752" y="10221"/>
                            <a:ext cx="2204" cy="500"/>
                          </a:xfrm>
                          <a:prstGeom prst="rect">
                            <a:avLst/>
                          </a:prstGeom>
                          <a:solidFill>
                            <a:srgbClr val="FFFFFF"/>
                          </a:solidFill>
                          <a:ln w="9525">
                            <a:solidFill>
                              <a:srgbClr val="000000"/>
                            </a:solidFill>
                            <a:miter lim="800000"/>
                            <a:headEnd/>
                            <a:tailEnd/>
                          </a:ln>
                        </wps:spPr>
                        <wps:txbx>
                          <w:txbxContent>
                            <w:p w14:paraId="05E48F7D" w14:textId="77777777" w:rsidR="004E5FC1" w:rsidRDefault="004E5FC1" w:rsidP="007A1179">
                              <w:pPr>
                                <w:jc w:val="center"/>
                              </w:pPr>
                              <w:r>
                                <w:rPr>
                                  <w:snapToGrid w:val="0"/>
                                </w:rPr>
                                <w:t>Види постановок</w:t>
                              </w:r>
                            </w:p>
                          </w:txbxContent>
                        </wps:txbx>
                        <wps:bodyPr rot="0" vert="horz" wrap="square" lIns="91440" tIns="45720" rIns="91440" bIns="45720" anchor="t" anchorCtr="0" upright="1">
                          <a:noAutofit/>
                        </wps:bodyPr>
                      </wps:wsp>
                      <wps:wsp>
                        <wps:cNvPr id="1670924686" name="Line 128"/>
                        <wps:cNvCnPr>
                          <a:cxnSpLocks noChangeShapeType="1"/>
                        </wps:cNvCnPr>
                        <wps:spPr bwMode="auto">
                          <a:xfrm>
                            <a:off x="6624" y="10730"/>
                            <a:ext cx="1008" cy="2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3611834" name="Text Box 129"/>
                        <wps:cNvSpPr txBox="1">
                          <a:spLocks noChangeArrowheads="1"/>
                        </wps:cNvSpPr>
                        <wps:spPr bwMode="auto">
                          <a:xfrm>
                            <a:off x="6912" y="11088"/>
                            <a:ext cx="1728" cy="1296"/>
                          </a:xfrm>
                          <a:prstGeom prst="rect">
                            <a:avLst/>
                          </a:prstGeom>
                          <a:solidFill>
                            <a:srgbClr val="FFFFFF"/>
                          </a:solidFill>
                          <a:ln w="9525">
                            <a:solidFill>
                              <a:srgbClr val="000000"/>
                            </a:solidFill>
                            <a:miter lim="800000"/>
                            <a:headEnd/>
                            <a:tailEnd/>
                          </a:ln>
                        </wps:spPr>
                        <wps:txbx>
                          <w:txbxContent>
                            <w:p w14:paraId="2CCD2BF8" w14:textId="77777777" w:rsidR="004E5FC1" w:rsidRPr="00C205EF" w:rsidRDefault="004E5FC1" w:rsidP="007A1179">
                              <w:pPr>
                                <w:rPr>
                                  <w:sz w:val="22"/>
                                  <w:szCs w:val="22"/>
                                  <w:lang w:val="uk-UA"/>
                                </w:rPr>
                              </w:pPr>
                              <w:r w:rsidRPr="00C205EF">
                                <w:rPr>
                                  <w:sz w:val="22"/>
                                  <w:szCs w:val="22"/>
                                  <w:lang w:val="uk-UA"/>
                                </w:rPr>
                                <w:t>За</w:t>
                              </w:r>
                              <w:r w:rsidRPr="00C205EF">
                                <w:rPr>
                                  <w:sz w:val="22"/>
                                  <w:szCs w:val="22"/>
                                  <w:lang w:val="en-US"/>
                                </w:rPr>
                                <w:t>Ефрон</w:t>
                              </w:r>
                              <w:r w:rsidRPr="00C205EF">
                                <w:rPr>
                                  <w:sz w:val="22"/>
                                  <w:szCs w:val="22"/>
                                  <w:lang w:val="uk-UA"/>
                                </w:rPr>
                                <w:t>ом</w:t>
                              </w:r>
                              <w:r w:rsidRPr="00C205EF">
                                <w:rPr>
                                  <w:sz w:val="22"/>
                                  <w:szCs w:val="22"/>
                                  <w:lang w:val="en-US"/>
                                </w:rPr>
                                <w:t>, Гельфанд</w:t>
                              </w:r>
                              <w:r w:rsidRPr="00C205EF">
                                <w:rPr>
                                  <w:sz w:val="22"/>
                                  <w:szCs w:val="22"/>
                                  <w:lang w:val="uk-UA"/>
                                </w:rPr>
                                <w:t>ом</w:t>
                              </w:r>
                              <w:r w:rsidRPr="00C205EF">
                                <w:rPr>
                                  <w:sz w:val="22"/>
                                  <w:szCs w:val="22"/>
                                  <w:lang w:val="en-US"/>
                                </w:rPr>
                                <w:t>, Катц</w:t>
                              </w:r>
                              <w:r w:rsidRPr="00C205EF">
                                <w:rPr>
                                  <w:sz w:val="22"/>
                                  <w:szCs w:val="22"/>
                                  <w:lang w:val="uk-UA"/>
                                </w:rPr>
                                <w:t>ем</w:t>
                              </w:r>
                              <w:r w:rsidRPr="00C205EF">
                                <w:rPr>
                                  <w:sz w:val="22"/>
                                  <w:szCs w:val="22"/>
                                  <w:lang w:val="en-US"/>
                                </w:rPr>
                                <w:t>, Сапожніков</w:t>
                              </w:r>
                              <w:r w:rsidRPr="00C205EF">
                                <w:rPr>
                                  <w:sz w:val="22"/>
                                  <w:szCs w:val="22"/>
                                  <w:lang w:val="uk-UA"/>
                                </w:rPr>
                                <w:t>им</w:t>
                              </w:r>
                            </w:p>
                            <w:p w14:paraId="561C9419" w14:textId="77777777" w:rsidR="004E5FC1" w:rsidRDefault="004E5FC1" w:rsidP="007A1179">
                              <w:pPr>
                                <w:rPr>
                                  <w:lang w:val="uk-UA"/>
                                </w:rPr>
                              </w:pPr>
                            </w:p>
                            <w:p w14:paraId="216A561B" w14:textId="77777777" w:rsidR="004E5FC1" w:rsidRPr="00C205EF" w:rsidRDefault="004E5FC1" w:rsidP="007A1179">
                              <w:pPr>
                                <w:rPr>
                                  <w:lang w:val="uk-UA"/>
                                </w:rPr>
                              </w:pPr>
                              <w:r>
                                <w:rPr>
                                  <w:lang w:val="uk-UA"/>
                                </w:rPr>
                                <w:t>ммм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21D01" id="Group 114" o:spid="_x0000_s1106" style="position:absolute;left:0;text-align:left;margin-left:-14.15pt;margin-top:240.45pt;width:518.4pt;height:427.65pt;z-index:251701248;mso-position-vertical-relative:page" coordorigin="720,10221" coordsize="10368,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" o:allowincell="f">
                <v:line id="Line 115" o:spid="_x0000_s1107" style="position:absolute;flip:x;visibility:visible;mso-wrap-style:square" from="3168,10724" to="4752,1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">
                  <v:stroke endarrow="block"/>
                </v:line>
                <v:line id="Line 116" o:spid="_x0000_s1108" style="position:absolute;flip:x;visibility:visible;mso-wrap-style:square" from="5472,10656" to="5760,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">
                  <v:stroke endarrow="block"/>
                </v:line>
                <v:line id="Line 117" o:spid="_x0000_s1109" style="position:absolute;visibility:visible;mso-wrap-style:square" from="6912,10735" to="10073,1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">
                  <v:stroke endarrow="block"/>
                </v:line>
                <v:shape id="Text Box 118" o:spid="_x0000_s1110" type="#_x0000_t202" style="position:absolute;left:2448;top:11085;width:158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">
                  <v:textbox>
                    <w:txbxContent>
                      <w:p w14:paraId="6E138842" w14:textId="77777777" w:rsidR="004E5FC1" w:rsidRDefault="004E5FC1" w:rsidP="007A1179">
                        <w:pPr>
                          <w:pStyle w:val="5"/>
                        </w:pPr>
                        <w:r>
                          <w:rPr>
                            <w:lang w:val="uk-UA"/>
                          </w:rPr>
                          <w:t>За</w:t>
                        </w:r>
                        <w:proofErr w:type="spellStart"/>
                        <w:r>
                          <w:t>Гізі</w:t>
                        </w:r>
                        <w:proofErr w:type="spellEnd"/>
                      </w:p>
                    </w:txbxContent>
                  </v:textbox>
                </v:shape>
                <v:shape id="Text Box 119" o:spid="_x0000_s1111" type="#_x0000_t202" style="position:absolute;left:2448;top:12093;width:172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">
                  <v:textbox>
                    <w:txbxContent>
                      <w:p w14:paraId="27598549" w14:textId="77777777" w:rsidR="004E5FC1" w:rsidRDefault="004E5FC1" w:rsidP="007A1179">
                        <w:pPr>
                          <w:ind w:right="6"/>
                        </w:pPr>
                        <w:r>
                          <w:rPr>
                            <w:snapToGrid w:val="0"/>
                            <w:lang w:val="uk-UA"/>
                          </w:rPr>
                          <w:t>Постановка бокових зубів ниж</w:t>
                        </w:r>
                        <w:r>
                          <w:rPr>
                            <w:snapToGrid w:val="0"/>
                            <w:lang w:val="uk-UA"/>
                          </w:rPr>
                          <w:softHyphen/>
                          <w:t>ньої ще</w:t>
                        </w:r>
                        <w:r>
                          <w:rPr>
                            <w:snapToGrid w:val="0"/>
                            <w:lang w:val="uk-UA"/>
                          </w:rPr>
                          <w:softHyphen/>
                          <w:t>лепи</w:t>
                        </w:r>
                      </w:p>
                    </w:txbxContent>
                  </v:textbox>
                </v:shape>
                <v:shape id="Text Box 120" o:spid="_x0000_s1112" type="#_x0000_t202" style="position:absolute;left:4320;top:12093;width:172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">
                  <v:textbox>
                    <w:txbxContent>
                      <w:p w14:paraId="31CDEEC0" w14:textId="77777777" w:rsidR="004E5FC1" w:rsidRDefault="004E5FC1" w:rsidP="007A1179">
                        <w:r>
                          <w:rPr>
                            <w:snapToGrid w:val="0"/>
                            <w:lang w:val="uk-UA"/>
                          </w:rPr>
                          <w:t>Постановка верхніх бокових зубів</w:t>
                        </w:r>
                      </w:p>
                    </w:txbxContent>
                  </v:textbox>
                </v:shape>
                <v:shape id="Text Box 121" o:spid="_x0000_s1113" type="#_x0000_t202" style="position:absolute;left:720;top:12093;width:1584;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">
                  <v:textbox>
                    <w:txbxContent>
                      <w:p w14:paraId="5B6D5D19" w14:textId="77777777" w:rsidR="004E5FC1" w:rsidRDefault="004E5FC1" w:rsidP="007A1179">
                        <w:r>
                          <w:rPr>
                            <w:snapToGrid w:val="0"/>
                            <w:lang w:val="uk-UA"/>
                          </w:rPr>
                          <w:t>Постановка всіх зубів верхньої та нижньої щелеп по протетич</w:t>
                        </w:r>
                        <w:r>
                          <w:rPr>
                            <w:snapToGrid w:val="0"/>
                            <w:lang w:val="uk-UA"/>
                          </w:rPr>
                          <w:softHyphen/>
                          <w:t>ній пло</w:t>
                        </w:r>
                        <w:r>
                          <w:rPr>
                            <w:snapToGrid w:val="0"/>
                            <w:lang w:val="uk-UA"/>
                          </w:rPr>
                          <w:softHyphen/>
                          <w:t>щині</w:t>
                        </w:r>
                      </w:p>
                    </w:txbxContent>
                  </v:textbox>
                </v:shape>
                <v:shape id="Text Box 122" o:spid="_x0000_s1114" type="#_x0000_t202" style="position:absolute;left:4320;top:11088;width:230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">
                  <v:textbox>
                    <w:txbxContent>
                      <w:p w14:paraId="4FF2708B" w14:textId="77777777" w:rsidR="004E5FC1" w:rsidRDefault="004E5FC1" w:rsidP="007A1179">
                        <w:pPr>
                          <w:pStyle w:val="5"/>
                          <w:rPr>
                            <w:lang w:val="uk-UA"/>
                          </w:rPr>
                        </w:pPr>
                        <w:r>
                          <w:rPr>
                            <w:lang w:val="uk-UA"/>
                          </w:rPr>
                          <w:t xml:space="preserve">За </w:t>
                        </w:r>
                        <w:proofErr w:type="spellStart"/>
                        <w:r>
                          <w:rPr>
                            <w:lang w:val="uk-UA"/>
                          </w:rPr>
                          <w:t>М.Е.Васильєвим</w:t>
                        </w:r>
                        <w:proofErr w:type="spellEnd"/>
                      </w:p>
                    </w:txbxContent>
                  </v:textbox>
                </v:shape>
                <v:shape id="Text Box 123" o:spid="_x0000_s1115" type="#_x0000_t202" style="position:absolute;left:8928;top:11085;width:216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">
                  <v:textbox>
                    <w:txbxContent>
                      <w:p w14:paraId="4AA67EB8" w14:textId="77777777" w:rsidR="004E5FC1" w:rsidRDefault="004E5FC1" w:rsidP="007A1179">
                        <w:r>
                          <w:rPr>
                            <w:snapToGrid w:val="0"/>
                            <w:lang w:val="uk-UA"/>
                          </w:rPr>
                          <w:t xml:space="preserve">По сферичній поверхні (теорія </w:t>
                        </w:r>
                        <w:proofErr w:type="spellStart"/>
                        <w:r>
                          <w:rPr>
                            <w:snapToGrid w:val="0"/>
                            <w:lang w:val="uk-UA"/>
                          </w:rPr>
                          <w:t>Монсона</w:t>
                        </w:r>
                        <w:proofErr w:type="spellEnd"/>
                        <w:r>
                          <w:rPr>
                            <w:snapToGrid w:val="0"/>
                            <w:lang w:val="uk-UA"/>
                          </w:rPr>
                          <w:t>)</w:t>
                        </w:r>
                      </w:p>
                    </w:txbxContent>
                  </v:textbox>
                </v:shape>
                <v:line id="Line 124" o:spid="_x0000_s1116" style="position:absolute;flip:x;visibility:visible;mso-wrap-style:square" from="1584,11661" to="2880,11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">
                  <v:stroke endarrow="block"/>
                </v:line>
                <v:line id="Line 125" o:spid="_x0000_s1117" style="position:absolute;visibility:visible;mso-wrap-style:square" from="3600,11661" to="4896,11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">
                  <v:stroke endarrow="block"/>
                </v:line>
                <v:line id="Line 126" o:spid="_x0000_s1118" style="position:absolute;visibility:visible;mso-wrap-style:square" from="3232,11661" to="3232,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">
                  <v:stroke endarrow="block"/>
                </v:line>
                <v:shape id="Text Box 127" o:spid="_x0000_s1119" type="#_x0000_t202" style="position:absolute;left:4752;top:10221;width:2204;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">
                  <v:textbox>
                    <w:txbxContent>
                      <w:p w14:paraId="05E48F7D" w14:textId="77777777" w:rsidR="004E5FC1" w:rsidRDefault="004E5FC1" w:rsidP="007A1179">
                        <w:pPr>
                          <w:jc w:val="center"/>
                        </w:pPr>
                        <w:proofErr w:type="spellStart"/>
                        <w:r>
                          <w:rPr>
                            <w:snapToGrid w:val="0"/>
                          </w:rPr>
                          <w:t>Види</w:t>
                        </w:r>
                        <w:proofErr w:type="spellEnd"/>
                        <w:r>
                          <w:rPr>
                            <w:snapToGrid w:val="0"/>
                          </w:rPr>
                          <w:t xml:space="preserve"> постановок</w:t>
                        </w:r>
                      </w:p>
                    </w:txbxContent>
                  </v:textbox>
                </v:shape>
                <v:line id="Line 128" o:spid="_x0000_s1120" style="position:absolute;visibility:visible;mso-wrap-style:square" from="6624,10730" to="7632,1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">
                  <v:stroke endarrow="block"/>
                </v:line>
                <v:shape id="Text Box 129" o:spid="_x0000_s1121" type="#_x0000_t202" style="position:absolute;left:6912;top:11088;width:1728;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">
                  <v:textbox>
                    <w:txbxContent>
                      <w:p w14:paraId="2CCD2BF8" w14:textId="77777777" w:rsidR="004E5FC1" w:rsidRPr="00C205EF" w:rsidRDefault="004E5FC1" w:rsidP="007A1179">
                        <w:pPr>
                          <w:rPr>
                            <w:sz w:val="22"/>
                            <w:szCs w:val="22"/>
                            <w:lang w:val="uk-UA"/>
                          </w:rPr>
                        </w:pPr>
                        <w:r w:rsidRPr="00C205EF">
                          <w:rPr>
                            <w:sz w:val="22"/>
                            <w:szCs w:val="22"/>
                            <w:lang w:val="uk-UA"/>
                          </w:rPr>
                          <w:t>За</w:t>
                        </w:r>
                        <w:proofErr w:type="spellStart"/>
                        <w:r w:rsidRPr="00C205EF">
                          <w:rPr>
                            <w:sz w:val="22"/>
                            <w:szCs w:val="22"/>
                            <w:lang w:val="en-US"/>
                          </w:rPr>
                          <w:t>Ефрон</w:t>
                        </w:r>
                        <w:r w:rsidRPr="00C205EF">
                          <w:rPr>
                            <w:sz w:val="22"/>
                            <w:szCs w:val="22"/>
                            <w:lang w:val="uk-UA"/>
                          </w:rPr>
                          <w:t>ом</w:t>
                        </w:r>
                        <w:proofErr w:type="spellEnd"/>
                        <w:r w:rsidRPr="00C205EF">
                          <w:rPr>
                            <w:sz w:val="22"/>
                            <w:szCs w:val="22"/>
                            <w:lang w:val="en-US"/>
                          </w:rPr>
                          <w:t xml:space="preserve">, </w:t>
                        </w:r>
                        <w:proofErr w:type="spellStart"/>
                        <w:r w:rsidRPr="00C205EF">
                          <w:rPr>
                            <w:sz w:val="22"/>
                            <w:szCs w:val="22"/>
                            <w:lang w:val="en-US"/>
                          </w:rPr>
                          <w:t>Гельфанд</w:t>
                        </w:r>
                        <w:r w:rsidRPr="00C205EF">
                          <w:rPr>
                            <w:sz w:val="22"/>
                            <w:szCs w:val="22"/>
                            <w:lang w:val="uk-UA"/>
                          </w:rPr>
                          <w:t>ом</w:t>
                        </w:r>
                        <w:proofErr w:type="spellEnd"/>
                        <w:r w:rsidRPr="00C205EF">
                          <w:rPr>
                            <w:sz w:val="22"/>
                            <w:szCs w:val="22"/>
                            <w:lang w:val="en-US"/>
                          </w:rPr>
                          <w:t xml:space="preserve">, </w:t>
                        </w:r>
                        <w:proofErr w:type="spellStart"/>
                        <w:r w:rsidRPr="00C205EF">
                          <w:rPr>
                            <w:sz w:val="22"/>
                            <w:szCs w:val="22"/>
                            <w:lang w:val="en-US"/>
                          </w:rPr>
                          <w:t>Катц</w:t>
                        </w:r>
                        <w:r w:rsidRPr="00C205EF">
                          <w:rPr>
                            <w:sz w:val="22"/>
                            <w:szCs w:val="22"/>
                            <w:lang w:val="uk-UA"/>
                          </w:rPr>
                          <w:t>ем</w:t>
                        </w:r>
                        <w:proofErr w:type="spellEnd"/>
                        <w:r w:rsidRPr="00C205EF">
                          <w:rPr>
                            <w:sz w:val="22"/>
                            <w:szCs w:val="22"/>
                            <w:lang w:val="en-US"/>
                          </w:rPr>
                          <w:t xml:space="preserve">, </w:t>
                        </w:r>
                        <w:proofErr w:type="spellStart"/>
                        <w:r w:rsidRPr="00C205EF">
                          <w:rPr>
                            <w:sz w:val="22"/>
                            <w:szCs w:val="22"/>
                            <w:lang w:val="en-US"/>
                          </w:rPr>
                          <w:t>Сапожніков</w:t>
                        </w:r>
                        <w:r w:rsidRPr="00C205EF">
                          <w:rPr>
                            <w:sz w:val="22"/>
                            <w:szCs w:val="22"/>
                            <w:lang w:val="uk-UA"/>
                          </w:rPr>
                          <w:t>им</w:t>
                        </w:r>
                        <w:proofErr w:type="spellEnd"/>
                      </w:p>
                      <w:p w14:paraId="561C9419" w14:textId="77777777" w:rsidR="004E5FC1" w:rsidRDefault="004E5FC1" w:rsidP="007A1179">
                        <w:pPr>
                          <w:rPr>
                            <w:lang w:val="uk-UA"/>
                          </w:rPr>
                        </w:pPr>
                      </w:p>
                      <w:p w14:paraId="216A561B" w14:textId="77777777" w:rsidR="004E5FC1" w:rsidRPr="00C205EF" w:rsidRDefault="004E5FC1" w:rsidP="007A1179">
                        <w:pPr>
                          <w:rPr>
                            <w:lang w:val="uk-UA"/>
                          </w:rPr>
                        </w:pPr>
                        <w:proofErr w:type="spellStart"/>
                        <w:r>
                          <w:rPr>
                            <w:lang w:val="uk-UA"/>
                          </w:rPr>
                          <w:t>ммм</w:t>
                        </w:r>
                        <w:proofErr w:type="spellEnd"/>
                      </w:p>
                    </w:txbxContent>
                  </v:textbox>
                </v:shape>
                <w10:wrap type="topAndBottom" anchory="page"/>
              </v:group>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7534"/>
      </w:tblGrid>
      <w:tr w:rsidR="007A1179" w:rsidRPr="007961A0" w14:paraId="11B60B3B" w14:textId="77777777" w:rsidTr="001C6080">
        <w:tc>
          <w:tcPr>
            <w:tcW w:w="2660" w:type="dxa"/>
          </w:tcPr>
          <w:p w14:paraId="31B31325" w14:textId="77777777" w:rsidR="007A1179" w:rsidRPr="007961A0" w:rsidRDefault="007A1179" w:rsidP="001C6080">
            <w:pPr>
              <w:ind w:left="142" w:firstLine="426"/>
              <w:rPr>
                <w:lang w:val="uk-UA"/>
              </w:rPr>
            </w:pPr>
            <w:r w:rsidRPr="007961A0">
              <w:rPr>
                <w:lang w:val="uk-UA"/>
              </w:rPr>
              <w:t>Варіанти</w:t>
            </w:r>
          </w:p>
        </w:tc>
        <w:tc>
          <w:tcPr>
            <w:tcW w:w="7534" w:type="dxa"/>
          </w:tcPr>
          <w:p w14:paraId="3DF2410B" w14:textId="77777777" w:rsidR="007A1179" w:rsidRPr="007961A0" w:rsidRDefault="007A1179" w:rsidP="001C6080">
            <w:pPr>
              <w:ind w:left="142" w:firstLine="426"/>
              <w:jc w:val="center"/>
              <w:rPr>
                <w:snapToGrid w:val="0"/>
                <w:lang w:val="uk-UA"/>
              </w:rPr>
            </w:pPr>
            <w:r w:rsidRPr="007961A0">
              <w:rPr>
                <w:snapToGrid w:val="0"/>
                <w:lang w:val="uk-UA"/>
              </w:rPr>
              <w:t>Особливості</w:t>
            </w:r>
          </w:p>
        </w:tc>
      </w:tr>
      <w:tr w:rsidR="007A1179" w:rsidRPr="007961A0" w14:paraId="3A975C21" w14:textId="77777777" w:rsidTr="001C6080">
        <w:tc>
          <w:tcPr>
            <w:tcW w:w="2660" w:type="dxa"/>
          </w:tcPr>
          <w:p w14:paraId="0FD98DCF" w14:textId="77777777" w:rsidR="007A1179" w:rsidRPr="007961A0" w:rsidRDefault="007A1179" w:rsidP="001C6080">
            <w:pPr>
              <w:ind w:left="142" w:firstLine="426"/>
              <w:rPr>
                <w:snapToGrid w:val="0"/>
                <w:lang w:val="uk-UA"/>
              </w:rPr>
            </w:pPr>
            <w:r w:rsidRPr="007961A0">
              <w:rPr>
                <w:snapToGrid w:val="0"/>
                <w:lang w:val="uk-UA"/>
              </w:rPr>
              <w:t>І варіант</w:t>
            </w:r>
          </w:p>
        </w:tc>
        <w:tc>
          <w:tcPr>
            <w:tcW w:w="7534" w:type="dxa"/>
          </w:tcPr>
          <w:p w14:paraId="2821FA98" w14:textId="77777777" w:rsidR="007A1179" w:rsidRPr="007961A0" w:rsidRDefault="007A1179" w:rsidP="001C6080">
            <w:pPr>
              <w:ind w:left="142" w:firstLine="426"/>
              <w:rPr>
                <w:snapToGrid w:val="0"/>
                <w:lang w:val="uk-UA"/>
              </w:rPr>
            </w:pPr>
            <w:r w:rsidRPr="007961A0">
              <w:rPr>
                <w:snapToGrid w:val="0"/>
                <w:lang w:val="uk-UA"/>
              </w:rPr>
              <w:t xml:space="preserve">Встановлення всіх зубів верхньої щелепи в межах протетичної площини паралельно лінії </w:t>
            </w:r>
            <w:proofErr w:type="spellStart"/>
            <w:r w:rsidRPr="007961A0">
              <w:rPr>
                <w:snapToGrid w:val="0"/>
                <w:lang w:val="uk-UA"/>
              </w:rPr>
              <w:t>Кампера</w:t>
            </w:r>
            <w:proofErr w:type="spellEnd"/>
            <w:r w:rsidRPr="007961A0">
              <w:rPr>
                <w:snapToGrid w:val="0"/>
                <w:lang w:val="uk-UA"/>
              </w:rPr>
              <w:t>, яка проходить на 2мм нижче верхньої губи</w:t>
            </w:r>
          </w:p>
        </w:tc>
      </w:tr>
      <w:tr w:rsidR="007A1179" w:rsidRPr="00D42BAF" w14:paraId="652B54D8" w14:textId="77777777" w:rsidTr="001C6080">
        <w:tc>
          <w:tcPr>
            <w:tcW w:w="2660" w:type="dxa"/>
          </w:tcPr>
          <w:p w14:paraId="5BB63FB2" w14:textId="77777777" w:rsidR="007A1179" w:rsidRPr="007961A0" w:rsidRDefault="007A1179" w:rsidP="001C6080">
            <w:pPr>
              <w:ind w:left="142" w:firstLine="426"/>
              <w:rPr>
                <w:snapToGrid w:val="0"/>
                <w:lang w:val="uk-UA"/>
              </w:rPr>
            </w:pPr>
            <w:r w:rsidRPr="007961A0">
              <w:rPr>
                <w:snapToGrid w:val="0"/>
                <w:lang w:val="uk-UA"/>
              </w:rPr>
              <w:t>ІІ варіант - східчаста постановка</w:t>
            </w:r>
          </w:p>
        </w:tc>
        <w:tc>
          <w:tcPr>
            <w:tcW w:w="7534" w:type="dxa"/>
          </w:tcPr>
          <w:p w14:paraId="79B6641B" w14:textId="77777777" w:rsidR="007A1179" w:rsidRPr="007961A0" w:rsidRDefault="007A1179" w:rsidP="001C6080">
            <w:pPr>
              <w:ind w:left="142" w:firstLine="426"/>
              <w:rPr>
                <w:snapToGrid w:val="0"/>
                <w:lang w:val="uk-UA"/>
              </w:rPr>
            </w:pPr>
            <w:r w:rsidRPr="007961A0">
              <w:rPr>
                <w:snapToGrid w:val="0"/>
                <w:lang w:val="uk-UA"/>
              </w:rPr>
              <w:t>Враховуючи викривлення альвеолярного відростка верхньої щелепи в сагітальному напрямку змінюють нахил нижніх жувальних зубів, розміщують кожний з них паралельно площині відповідної ділянки щелепи.</w:t>
            </w:r>
          </w:p>
        </w:tc>
      </w:tr>
      <w:tr w:rsidR="007A1179" w:rsidRPr="00D42BAF" w14:paraId="6AA3993A" w14:textId="77777777" w:rsidTr="001C6080">
        <w:tc>
          <w:tcPr>
            <w:tcW w:w="2660" w:type="dxa"/>
          </w:tcPr>
          <w:p w14:paraId="4A62D82E" w14:textId="77777777" w:rsidR="007A1179" w:rsidRPr="007961A0" w:rsidRDefault="007A1179" w:rsidP="001C6080">
            <w:pPr>
              <w:ind w:left="142" w:firstLine="426"/>
              <w:rPr>
                <w:snapToGrid w:val="0"/>
                <w:lang w:val="uk-UA"/>
              </w:rPr>
            </w:pPr>
            <w:r w:rsidRPr="007961A0">
              <w:rPr>
                <w:snapToGrid w:val="0"/>
                <w:lang w:val="uk-UA"/>
              </w:rPr>
              <w:t xml:space="preserve">ІІІ варіант встановлення жувальних зубів за </w:t>
            </w:r>
            <w:proofErr w:type="spellStart"/>
            <w:r w:rsidRPr="007961A0">
              <w:rPr>
                <w:snapToGrid w:val="0"/>
                <w:lang w:val="uk-UA"/>
              </w:rPr>
              <w:t>урівнюючою</w:t>
            </w:r>
            <w:proofErr w:type="spellEnd"/>
            <w:r w:rsidRPr="007961A0">
              <w:rPr>
                <w:snapToGrid w:val="0"/>
                <w:lang w:val="uk-UA"/>
              </w:rPr>
              <w:t xml:space="preserve"> площиною</w:t>
            </w:r>
          </w:p>
        </w:tc>
        <w:tc>
          <w:tcPr>
            <w:tcW w:w="7534" w:type="dxa"/>
          </w:tcPr>
          <w:p w14:paraId="4D0C4443" w14:textId="77777777" w:rsidR="007A1179" w:rsidRPr="007961A0" w:rsidRDefault="007A1179" w:rsidP="001C6080">
            <w:pPr>
              <w:ind w:left="142" w:firstLine="426"/>
              <w:rPr>
                <w:snapToGrid w:val="0"/>
                <w:lang w:val="uk-UA"/>
              </w:rPr>
            </w:pPr>
            <w:r w:rsidRPr="007961A0">
              <w:rPr>
                <w:snapToGrid w:val="0"/>
                <w:lang w:val="uk-UA"/>
              </w:rPr>
              <w:t xml:space="preserve">Бокові зуби верхньої щелепи ставлять так: перший </w:t>
            </w:r>
            <w:proofErr w:type="spellStart"/>
            <w:r w:rsidRPr="007961A0">
              <w:rPr>
                <w:snapToGrid w:val="0"/>
                <w:lang w:val="uk-UA"/>
              </w:rPr>
              <w:t>премоляр</w:t>
            </w:r>
            <w:proofErr w:type="spellEnd"/>
            <w:r w:rsidRPr="007961A0">
              <w:rPr>
                <w:snapToGrid w:val="0"/>
                <w:lang w:val="uk-UA"/>
              </w:rPr>
              <w:t xml:space="preserve"> - на рівні протетичної площини тільки щічним </w:t>
            </w:r>
            <w:proofErr w:type="spellStart"/>
            <w:r w:rsidRPr="007961A0">
              <w:rPr>
                <w:snapToGrid w:val="0"/>
                <w:lang w:val="uk-UA"/>
              </w:rPr>
              <w:t>горком</w:t>
            </w:r>
            <w:proofErr w:type="spellEnd"/>
            <w:r w:rsidRPr="007961A0">
              <w:rPr>
                <w:snapToGrid w:val="0"/>
                <w:lang w:val="uk-UA"/>
              </w:rPr>
              <w:t xml:space="preserve">, другий </w:t>
            </w:r>
            <w:proofErr w:type="spellStart"/>
            <w:r w:rsidRPr="007961A0">
              <w:rPr>
                <w:snapToGrid w:val="0"/>
                <w:lang w:val="uk-UA"/>
              </w:rPr>
              <w:t>премоляр</w:t>
            </w:r>
            <w:proofErr w:type="spellEnd"/>
            <w:r w:rsidRPr="007961A0">
              <w:rPr>
                <w:snapToGrid w:val="0"/>
                <w:lang w:val="uk-UA"/>
              </w:rPr>
              <w:t xml:space="preserve"> - обома горбками, перший моляр – </w:t>
            </w:r>
            <w:proofErr w:type="spellStart"/>
            <w:r w:rsidRPr="007961A0">
              <w:rPr>
                <w:snapToGrid w:val="0"/>
                <w:lang w:val="uk-UA"/>
              </w:rPr>
              <w:t>мезіально</w:t>
            </w:r>
            <w:proofErr w:type="spellEnd"/>
            <w:r w:rsidRPr="007961A0">
              <w:rPr>
                <w:snapToGrid w:val="0"/>
                <w:lang w:val="uk-UA"/>
              </w:rPr>
              <w:t xml:space="preserve">-піднебінним </w:t>
            </w:r>
            <w:proofErr w:type="spellStart"/>
            <w:r w:rsidRPr="007961A0">
              <w:rPr>
                <w:snapToGrid w:val="0"/>
                <w:lang w:val="uk-UA"/>
              </w:rPr>
              <w:t>горком</w:t>
            </w:r>
            <w:proofErr w:type="spellEnd"/>
            <w:r w:rsidRPr="007961A0">
              <w:rPr>
                <w:snapToGrid w:val="0"/>
                <w:lang w:val="uk-UA"/>
              </w:rPr>
              <w:t xml:space="preserve">, останні горбки першого та всі </w:t>
            </w:r>
            <w:proofErr w:type="spellStart"/>
            <w:r w:rsidRPr="007961A0">
              <w:rPr>
                <w:snapToGrid w:val="0"/>
                <w:lang w:val="uk-UA"/>
              </w:rPr>
              <w:t>горки</w:t>
            </w:r>
            <w:proofErr w:type="spellEnd"/>
            <w:r w:rsidRPr="007961A0">
              <w:rPr>
                <w:snapToGrid w:val="0"/>
                <w:lang w:val="uk-UA"/>
              </w:rPr>
              <w:t xml:space="preserve"> другого моляра розміщені по </w:t>
            </w:r>
            <w:proofErr w:type="spellStart"/>
            <w:r w:rsidRPr="007961A0">
              <w:rPr>
                <w:snapToGrid w:val="0"/>
                <w:lang w:val="uk-UA"/>
              </w:rPr>
              <w:t>урівнюючій</w:t>
            </w:r>
            <w:proofErr w:type="spellEnd"/>
            <w:r w:rsidRPr="007961A0">
              <w:rPr>
                <w:snapToGrid w:val="0"/>
                <w:lang w:val="uk-UA"/>
              </w:rPr>
              <w:t xml:space="preserve"> площині.</w:t>
            </w:r>
          </w:p>
        </w:tc>
      </w:tr>
    </w:tbl>
    <w:p w14:paraId="213A2C93" w14:textId="77777777" w:rsidR="007A1179" w:rsidRPr="007961A0" w:rsidRDefault="007A1179" w:rsidP="007A1179">
      <w:pPr>
        <w:ind w:left="142" w:firstLine="426"/>
        <w:rPr>
          <w:snapToGrid w:val="0"/>
          <w:lang w:val="uk-UA"/>
        </w:rPr>
      </w:pPr>
    </w:p>
    <w:p w14:paraId="4FCCC976" w14:textId="77777777" w:rsidR="007A1179" w:rsidRPr="007961A0" w:rsidRDefault="007A1179" w:rsidP="007A1179">
      <w:pPr>
        <w:pStyle w:val="6"/>
        <w:ind w:left="142" w:firstLine="426"/>
        <w:rPr>
          <w:b/>
          <w:szCs w:val="24"/>
        </w:rPr>
      </w:pPr>
      <w:r w:rsidRPr="007961A0">
        <w:rPr>
          <w:b/>
          <w:szCs w:val="24"/>
        </w:rPr>
        <w:t>СХЕМА: "Постановка зубів за М. Є. Васильєву"</w:t>
      </w:r>
    </w:p>
    <w:p w14:paraId="7E598755" w14:textId="77777777" w:rsidR="007A1179" w:rsidRPr="007961A0" w:rsidRDefault="007A1179" w:rsidP="007A1179">
      <w:pPr>
        <w:ind w:left="142" w:firstLine="426"/>
        <w:rPr>
          <w:b/>
          <w:snapToGrid w:val="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818"/>
      </w:tblGrid>
      <w:tr w:rsidR="007A1179" w:rsidRPr="007961A0" w14:paraId="747DA6C5" w14:textId="77777777" w:rsidTr="001C6080">
        <w:tc>
          <w:tcPr>
            <w:tcW w:w="2376" w:type="dxa"/>
          </w:tcPr>
          <w:p w14:paraId="4BA9D56B" w14:textId="77777777" w:rsidR="007A1179" w:rsidRPr="007961A0" w:rsidRDefault="007A1179" w:rsidP="001C6080">
            <w:pPr>
              <w:ind w:left="142" w:firstLine="426"/>
              <w:rPr>
                <w:snapToGrid w:val="0"/>
                <w:lang w:val="uk-UA"/>
              </w:rPr>
            </w:pPr>
            <w:r w:rsidRPr="007961A0">
              <w:rPr>
                <w:snapToGrid w:val="0"/>
                <w:lang w:val="uk-UA"/>
              </w:rPr>
              <w:t>Етапи постановки</w:t>
            </w:r>
          </w:p>
        </w:tc>
        <w:tc>
          <w:tcPr>
            <w:tcW w:w="7818" w:type="dxa"/>
          </w:tcPr>
          <w:p w14:paraId="4D6D485B" w14:textId="77777777" w:rsidR="007A1179" w:rsidRPr="007961A0" w:rsidRDefault="007A1179" w:rsidP="001C6080">
            <w:pPr>
              <w:ind w:left="142" w:firstLine="426"/>
              <w:jc w:val="center"/>
              <w:rPr>
                <w:snapToGrid w:val="0"/>
                <w:lang w:val="uk-UA"/>
              </w:rPr>
            </w:pPr>
            <w:r w:rsidRPr="007961A0">
              <w:rPr>
                <w:snapToGrid w:val="0"/>
                <w:lang w:val="uk-UA"/>
              </w:rPr>
              <w:t>Особливості</w:t>
            </w:r>
          </w:p>
        </w:tc>
      </w:tr>
      <w:tr w:rsidR="007A1179" w:rsidRPr="007961A0" w14:paraId="497DD908" w14:textId="77777777" w:rsidTr="001C6080">
        <w:tc>
          <w:tcPr>
            <w:tcW w:w="2376" w:type="dxa"/>
          </w:tcPr>
          <w:p w14:paraId="1373B9FF" w14:textId="77777777" w:rsidR="007A1179" w:rsidRPr="007961A0" w:rsidRDefault="007A1179" w:rsidP="001C6080">
            <w:pPr>
              <w:ind w:left="142" w:firstLine="426"/>
              <w:rPr>
                <w:snapToGrid w:val="0"/>
                <w:lang w:val="uk-UA"/>
              </w:rPr>
            </w:pPr>
            <w:proofErr w:type="spellStart"/>
            <w:r w:rsidRPr="007961A0">
              <w:rPr>
                <w:snapToGrid w:val="0"/>
                <w:lang w:val="uk-UA"/>
              </w:rPr>
              <w:t>Розташуваня</w:t>
            </w:r>
            <w:proofErr w:type="spellEnd"/>
            <w:r w:rsidRPr="007961A0">
              <w:rPr>
                <w:snapToGrid w:val="0"/>
                <w:lang w:val="uk-UA"/>
              </w:rPr>
              <w:t xml:space="preserve"> скляної пластинки</w:t>
            </w:r>
          </w:p>
        </w:tc>
        <w:tc>
          <w:tcPr>
            <w:tcW w:w="7818" w:type="dxa"/>
          </w:tcPr>
          <w:p w14:paraId="59B32ACD" w14:textId="77777777" w:rsidR="007A1179" w:rsidRPr="007961A0" w:rsidRDefault="007A1179" w:rsidP="001C6080">
            <w:pPr>
              <w:ind w:left="142" w:firstLine="426"/>
              <w:rPr>
                <w:snapToGrid w:val="0"/>
                <w:lang w:val="uk-UA"/>
              </w:rPr>
            </w:pPr>
            <w:r w:rsidRPr="007961A0">
              <w:rPr>
                <w:snapToGrid w:val="0"/>
                <w:lang w:val="uk-UA"/>
              </w:rPr>
              <w:t xml:space="preserve">Постановку зубів по склу починають з верхньої щелепи. Спочатку скло приклеюють до верхнього </w:t>
            </w:r>
            <w:proofErr w:type="spellStart"/>
            <w:r w:rsidRPr="007961A0">
              <w:rPr>
                <w:snapToGrid w:val="0"/>
                <w:lang w:val="uk-UA"/>
              </w:rPr>
              <w:t>оклюзійного</w:t>
            </w:r>
            <w:proofErr w:type="spellEnd"/>
            <w:r w:rsidRPr="007961A0">
              <w:rPr>
                <w:snapToGrid w:val="0"/>
                <w:lang w:val="uk-UA"/>
              </w:rPr>
              <w:t xml:space="preserve"> валика.  Потім укріплюють 3 стовпчики воску на нижній щелепі, розігрівають їх поверхню  і змикають </w:t>
            </w:r>
            <w:proofErr w:type="spellStart"/>
            <w:r w:rsidRPr="007961A0">
              <w:rPr>
                <w:snapToGrid w:val="0"/>
                <w:lang w:val="uk-UA"/>
              </w:rPr>
              <w:t>оклюдатор</w:t>
            </w:r>
            <w:proofErr w:type="spellEnd"/>
            <w:r w:rsidRPr="007961A0">
              <w:rPr>
                <w:snapToGrid w:val="0"/>
                <w:lang w:val="uk-UA"/>
              </w:rPr>
              <w:t xml:space="preserve"> до упору штифта висоти </w:t>
            </w:r>
            <w:proofErr w:type="spellStart"/>
            <w:r w:rsidRPr="007961A0">
              <w:rPr>
                <w:snapToGrid w:val="0"/>
                <w:lang w:val="uk-UA"/>
              </w:rPr>
              <w:t>прикуса</w:t>
            </w:r>
            <w:proofErr w:type="spellEnd"/>
            <w:r w:rsidRPr="007961A0">
              <w:rPr>
                <w:snapToGrid w:val="0"/>
                <w:lang w:val="uk-UA"/>
              </w:rPr>
              <w:t xml:space="preserve">. Скляну </w:t>
            </w:r>
            <w:r w:rsidRPr="007961A0">
              <w:rPr>
                <w:snapToGrid w:val="0"/>
                <w:lang w:val="uk-UA"/>
              </w:rPr>
              <w:lastRenderedPageBreak/>
              <w:t>пластинку приклеюють до стовпчиків на нижній щелепі і  починають постановку зубів на верхній  щелепі.</w:t>
            </w:r>
          </w:p>
        </w:tc>
      </w:tr>
      <w:tr w:rsidR="007A1179" w:rsidRPr="007961A0" w14:paraId="21389DF0" w14:textId="77777777" w:rsidTr="001C6080">
        <w:tc>
          <w:tcPr>
            <w:tcW w:w="2376" w:type="dxa"/>
          </w:tcPr>
          <w:p w14:paraId="7BFBEA95" w14:textId="77777777" w:rsidR="007A1179" w:rsidRPr="007961A0" w:rsidRDefault="007A1179" w:rsidP="001C6080">
            <w:pPr>
              <w:ind w:left="142" w:firstLine="426"/>
              <w:rPr>
                <w:snapToGrid w:val="0"/>
                <w:lang w:val="uk-UA"/>
              </w:rPr>
            </w:pPr>
            <w:r w:rsidRPr="007961A0">
              <w:rPr>
                <w:snapToGrid w:val="0"/>
                <w:lang w:val="uk-UA"/>
              </w:rPr>
              <w:lastRenderedPageBreak/>
              <w:t>Верхні центральні різці</w:t>
            </w:r>
          </w:p>
        </w:tc>
        <w:tc>
          <w:tcPr>
            <w:tcW w:w="7818" w:type="dxa"/>
          </w:tcPr>
          <w:p w14:paraId="0A635ECD" w14:textId="77777777" w:rsidR="007A1179" w:rsidRPr="007961A0" w:rsidRDefault="007A1179" w:rsidP="001C6080">
            <w:pPr>
              <w:ind w:left="142" w:firstLine="426"/>
              <w:rPr>
                <w:snapToGrid w:val="0"/>
                <w:lang w:val="uk-UA"/>
              </w:rPr>
            </w:pPr>
            <w:r w:rsidRPr="007961A0">
              <w:rPr>
                <w:snapToGrid w:val="0"/>
                <w:lang w:val="uk-UA"/>
              </w:rPr>
              <w:t>По обидва боки середньої смуги верхні центральні різці дотикаються до поверхні скла.</w:t>
            </w:r>
          </w:p>
        </w:tc>
      </w:tr>
      <w:tr w:rsidR="007A1179" w:rsidRPr="007961A0" w14:paraId="6D490DC9" w14:textId="77777777" w:rsidTr="001C6080">
        <w:tc>
          <w:tcPr>
            <w:tcW w:w="2376" w:type="dxa"/>
          </w:tcPr>
          <w:p w14:paraId="140FD443" w14:textId="77777777" w:rsidR="007A1179" w:rsidRPr="007961A0" w:rsidRDefault="007A1179" w:rsidP="001C6080">
            <w:pPr>
              <w:ind w:left="142" w:firstLine="426"/>
              <w:rPr>
                <w:snapToGrid w:val="0"/>
                <w:lang w:val="uk-UA"/>
              </w:rPr>
            </w:pPr>
            <w:r w:rsidRPr="007961A0">
              <w:rPr>
                <w:snapToGrid w:val="0"/>
                <w:lang w:val="uk-UA"/>
              </w:rPr>
              <w:t>Бокові різці</w:t>
            </w:r>
          </w:p>
        </w:tc>
        <w:tc>
          <w:tcPr>
            <w:tcW w:w="7818" w:type="dxa"/>
          </w:tcPr>
          <w:p w14:paraId="3E4EBA2C" w14:textId="77777777" w:rsidR="007A1179" w:rsidRPr="007961A0" w:rsidRDefault="007A1179" w:rsidP="001C6080">
            <w:pPr>
              <w:ind w:left="142" w:firstLine="426"/>
              <w:rPr>
                <w:snapToGrid w:val="0"/>
                <w:lang w:val="uk-UA"/>
              </w:rPr>
            </w:pPr>
            <w:r w:rsidRPr="007961A0">
              <w:rPr>
                <w:snapToGrid w:val="0"/>
                <w:lang w:val="uk-UA"/>
              </w:rPr>
              <w:t xml:space="preserve">Ставлять з </w:t>
            </w:r>
            <w:proofErr w:type="spellStart"/>
            <w:r w:rsidRPr="007961A0">
              <w:rPr>
                <w:snapToGrid w:val="0"/>
                <w:lang w:val="uk-UA"/>
              </w:rPr>
              <w:t>мезіальним</w:t>
            </w:r>
            <w:proofErr w:type="spellEnd"/>
            <w:r w:rsidRPr="007961A0">
              <w:rPr>
                <w:snapToGrid w:val="0"/>
                <w:lang w:val="uk-UA"/>
              </w:rPr>
              <w:t xml:space="preserve"> нахилом ріжучого краю до центрального різця і невеликим поворотом медіального кута до переду. Ріжучий край </w:t>
            </w:r>
            <w:proofErr w:type="spellStart"/>
            <w:r w:rsidRPr="007961A0">
              <w:rPr>
                <w:snapToGrid w:val="0"/>
                <w:lang w:val="uk-UA"/>
              </w:rPr>
              <w:t>відстоїть</w:t>
            </w:r>
            <w:proofErr w:type="spellEnd"/>
            <w:r w:rsidRPr="007961A0">
              <w:rPr>
                <w:snapToGrid w:val="0"/>
                <w:lang w:val="uk-UA"/>
              </w:rPr>
              <w:t xml:space="preserve"> від площини скла на 0,5 мм.</w:t>
            </w:r>
          </w:p>
        </w:tc>
      </w:tr>
      <w:tr w:rsidR="007A1179" w:rsidRPr="007961A0" w14:paraId="4528B18F" w14:textId="77777777" w:rsidTr="001C6080">
        <w:tc>
          <w:tcPr>
            <w:tcW w:w="2376" w:type="dxa"/>
          </w:tcPr>
          <w:p w14:paraId="26A2D620" w14:textId="77777777" w:rsidR="007A1179" w:rsidRPr="007961A0" w:rsidRDefault="007A1179" w:rsidP="001C6080">
            <w:pPr>
              <w:ind w:left="142" w:firstLine="426"/>
              <w:rPr>
                <w:snapToGrid w:val="0"/>
                <w:lang w:val="uk-UA"/>
              </w:rPr>
            </w:pPr>
            <w:r w:rsidRPr="007961A0">
              <w:rPr>
                <w:snapToGrid w:val="0"/>
                <w:lang w:val="uk-UA"/>
              </w:rPr>
              <w:t>Ікла</w:t>
            </w:r>
          </w:p>
        </w:tc>
        <w:tc>
          <w:tcPr>
            <w:tcW w:w="7818" w:type="dxa"/>
          </w:tcPr>
          <w:p w14:paraId="4FFD5813" w14:textId="77777777" w:rsidR="007A1179" w:rsidRPr="007961A0" w:rsidRDefault="007A1179" w:rsidP="001C6080">
            <w:pPr>
              <w:ind w:left="142" w:firstLine="426"/>
              <w:rPr>
                <w:snapToGrid w:val="0"/>
                <w:lang w:val="uk-UA"/>
              </w:rPr>
            </w:pPr>
            <w:r w:rsidRPr="007961A0">
              <w:rPr>
                <w:snapToGrid w:val="0"/>
                <w:lang w:val="uk-UA"/>
              </w:rPr>
              <w:t xml:space="preserve">Гострі </w:t>
            </w:r>
            <w:proofErr w:type="spellStart"/>
            <w:r w:rsidRPr="007961A0">
              <w:rPr>
                <w:snapToGrid w:val="0"/>
                <w:lang w:val="uk-UA"/>
              </w:rPr>
              <w:t>бугризішліфовують</w:t>
            </w:r>
            <w:proofErr w:type="spellEnd"/>
            <w:r w:rsidRPr="007961A0">
              <w:rPr>
                <w:snapToGrid w:val="0"/>
                <w:lang w:val="uk-UA"/>
              </w:rPr>
              <w:t>. Клик дотикається скла - ставиться з невеликим нахилом ріжучого краю до середньої смуги.</w:t>
            </w:r>
          </w:p>
        </w:tc>
      </w:tr>
      <w:tr w:rsidR="007A1179" w:rsidRPr="007961A0" w14:paraId="441783C3" w14:textId="77777777" w:rsidTr="001C6080">
        <w:tc>
          <w:tcPr>
            <w:tcW w:w="2376" w:type="dxa"/>
          </w:tcPr>
          <w:p w14:paraId="4530A0ED" w14:textId="77777777" w:rsidR="007A1179" w:rsidRPr="007961A0" w:rsidRDefault="007A1179" w:rsidP="001C6080">
            <w:pPr>
              <w:ind w:left="142" w:firstLine="426"/>
              <w:rPr>
                <w:snapToGrid w:val="0"/>
                <w:lang w:val="uk-UA"/>
              </w:rPr>
            </w:pPr>
            <w:r w:rsidRPr="007961A0">
              <w:rPr>
                <w:snapToGrid w:val="0"/>
                <w:lang w:val="uk-UA"/>
              </w:rPr>
              <w:t>Вся група перед</w:t>
            </w:r>
            <w:r w:rsidRPr="007961A0">
              <w:rPr>
                <w:snapToGrid w:val="0"/>
                <w:lang w:val="uk-UA"/>
              </w:rPr>
              <w:softHyphen/>
              <w:t>ніх зубів:</w:t>
            </w:r>
          </w:p>
        </w:tc>
        <w:tc>
          <w:tcPr>
            <w:tcW w:w="7818" w:type="dxa"/>
          </w:tcPr>
          <w:p w14:paraId="759A861A" w14:textId="77777777" w:rsidR="007A1179" w:rsidRPr="007961A0" w:rsidRDefault="007A1179" w:rsidP="001C6080">
            <w:pPr>
              <w:ind w:left="142" w:firstLine="426"/>
              <w:rPr>
                <w:snapToGrid w:val="0"/>
                <w:lang w:val="uk-UA"/>
              </w:rPr>
            </w:pPr>
            <w:r w:rsidRPr="007961A0">
              <w:rPr>
                <w:snapToGrid w:val="0"/>
                <w:lang w:val="uk-UA"/>
              </w:rPr>
              <w:t xml:space="preserve">Створюють </w:t>
            </w:r>
            <w:proofErr w:type="spellStart"/>
            <w:r w:rsidRPr="007961A0">
              <w:rPr>
                <w:snapToGrid w:val="0"/>
                <w:lang w:val="uk-UA"/>
              </w:rPr>
              <w:t>напівколо</w:t>
            </w:r>
            <w:proofErr w:type="spellEnd"/>
            <w:r w:rsidRPr="007961A0">
              <w:rPr>
                <w:snapToGrid w:val="0"/>
                <w:lang w:val="uk-UA"/>
              </w:rPr>
              <w:t>.</w:t>
            </w:r>
          </w:p>
        </w:tc>
      </w:tr>
      <w:tr w:rsidR="007A1179" w:rsidRPr="007961A0" w14:paraId="42E2CCBF" w14:textId="77777777" w:rsidTr="001C6080">
        <w:tc>
          <w:tcPr>
            <w:tcW w:w="2376" w:type="dxa"/>
          </w:tcPr>
          <w:p w14:paraId="5526B478" w14:textId="77777777" w:rsidR="007A1179" w:rsidRPr="007961A0" w:rsidRDefault="007A1179" w:rsidP="001C6080">
            <w:pPr>
              <w:ind w:left="142" w:firstLine="426"/>
              <w:rPr>
                <w:snapToGrid w:val="0"/>
                <w:lang w:val="uk-UA"/>
              </w:rPr>
            </w:pPr>
            <w:r w:rsidRPr="007961A0">
              <w:rPr>
                <w:snapToGrid w:val="0"/>
                <w:lang w:val="uk-UA"/>
              </w:rPr>
              <w:t xml:space="preserve">- перший </w:t>
            </w:r>
            <w:proofErr w:type="spellStart"/>
            <w:r w:rsidRPr="007961A0">
              <w:rPr>
                <w:snapToGrid w:val="0"/>
                <w:lang w:val="uk-UA"/>
              </w:rPr>
              <w:t>премоляр</w:t>
            </w:r>
            <w:proofErr w:type="spellEnd"/>
          </w:p>
        </w:tc>
        <w:tc>
          <w:tcPr>
            <w:tcW w:w="7818" w:type="dxa"/>
          </w:tcPr>
          <w:p w14:paraId="48E63742" w14:textId="77777777" w:rsidR="007A1179" w:rsidRPr="007961A0" w:rsidRDefault="007A1179" w:rsidP="001C6080">
            <w:pPr>
              <w:ind w:left="142" w:firstLine="426"/>
              <w:rPr>
                <w:snapToGrid w:val="0"/>
                <w:lang w:val="uk-UA"/>
              </w:rPr>
            </w:pPr>
            <w:r w:rsidRPr="007961A0">
              <w:rPr>
                <w:snapToGrid w:val="0"/>
                <w:lang w:val="uk-UA"/>
              </w:rPr>
              <w:t xml:space="preserve">дотикається поверхні скла тільки щічним горбком, піднебінний - </w:t>
            </w:r>
            <w:proofErr w:type="spellStart"/>
            <w:r w:rsidRPr="007961A0">
              <w:rPr>
                <w:snapToGrid w:val="0"/>
                <w:lang w:val="uk-UA"/>
              </w:rPr>
              <w:t>відстоїть</w:t>
            </w:r>
            <w:proofErr w:type="spellEnd"/>
            <w:r w:rsidRPr="007961A0">
              <w:rPr>
                <w:snapToGrid w:val="0"/>
                <w:lang w:val="uk-UA"/>
              </w:rPr>
              <w:t xml:space="preserve"> на 1 мм;</w:t>
            </w:r>
          </w:p>
        </w:tc>
      </w:tr>
      <w:tr w:rsidR="007A1179" w:rsidRPr="007961A0" w14:paraId="528C759E" w14:textId="77777777" w:rsidTr="001C6080">
        <w:tc>
          <w:tcPr>
            <w:tcW w:w="2376" w:type="dxa"/>
          </w:tcPr>
          <w:p w14:paraId="11D59933" w14:textId="77777777" w:rsidR="007A1179" w:rsidRPr="007961A0" w:rsidRDefault="007A1179" w:rsidP="001C6080">
            <w:pPr>
              <w:ind w:left="142" w:firstLine="426"/>
              <w:rPr>
                <w:snapToGrid w:val="0"/>
                <w:lang w:val="uk-UA"/>
              </w:rPr>
            </w:pPr>
            <w:r w:rsidRPr="007961A0">
              <w:rPr>
                <w:snapToGrid w:val="0"/>
                <w:lang w:val="uk-UA"/>
              </w:rPr>
              <w:t xml:space="preserve">- другий </w:t>
            </w:r>
            <w:proofErr w:type="spellStart"/>
            <w:r w:rsidRPr="007961A0">
              <w:rPr>
                <w:snapToGrid w:val="0"/>
                <w:lang w:val="uk-UA"/>
              </w:rPr>
              <w:t>премоляр</w:t>
            </w:r>
            <w:proofErr w:type="spellEnd"/>
          </w:p>
        </w:tc>
        <w:tc>
          <w:tcPr>
            <w:tcW w:w="7818" w:type="dxa"/>
          </w:tcPr>
          <w:p w14:paraId="4A62FCE3" w14:textId="77777777" w:rsidR="007A1179" w:rsidRPr="007961A0" w:rsidRDefault="007A1179" w:rsidP="001C6080">
            <w:pPr>
              <w:ind w:left="142" w:firstLine="426"/>
              <w:rPr>
                <w:snapToGrid w:val="0"/>
                <w:lang w:val="uk-UA"/>
              </w:rPr>
            </w:pPr>
            <w:r w:rsidRPr="007961A0">
              <w:rPr>
                <w:snapToGrid w:val="0"/>
                <w:lang w:val="uk-UA"/>
              </w:rPr>
              <w:t>дотикається поверхні скла обома горбками.</w:t>
            </w:r>
          </w:p>
        </w:tc>
      </w:tr>
      <w:tr w:rsidR="007A1179" w:rsidRPr="007961A0" w14:paraId="5E458DBD" w14:textId="77777777" w:rsidTr="001C6080">
        <w:tc>
          <w:tcPr>
            <w:tcW w:w="2376" w:type="dxa"/>
          </w:tcPr>
          <w:p w14:paraId="7189107A" w14:textId="77777777" w:rsidR="007A1179" w:rsidRPr="007961A0" w:rsidRDefault="007A1179" w:rsidP="001C6080">
            <w:pPr>
              <w:ind w:left="142" w:firstLine="426"/>
              <w:rPr>
                <w:snapToGrid w:val="0"/>
                <w:lang w:val="uk-UA"/>
              </w:rPr>
            </w:pPr>
            <w:r w:rsidRPr="007961A0">
              <w:rPr>
                <w:snapToGrid w:val="0"/>
                <w:lang w:val="uk-UA"/>
              </w:rPr>
              <w:t>- перший моляр</w:t>
            </w:r>
          </w:p>
        </w:tc>
        <w:tc>
          <w:tcPr>
            <w:tcW w:w="7818" w:type="dxa"/>
          </w:tcPr>
          <w:p w14:paraId="324A0F9B" w14:textId="77777777" w:rsidR="007A1179" w:rsidRPr="007961A0" w:rsidRDefault="007A1179" w:rsidP="001C6080">
            <w:pPr>
              <w:ind w:left="142" w:firstLine="426"/>
              <w:rPr>
                <w:snapToGrid w:val="0"/>
                <w:lang w:val="uk-UA"/>
              </w:rPr>
            </w:pPr>
            <w:r w:rsidRPr="007961A0">
              <w:rPr>
                <w:snapToGrid w:val="0"/>
                <w:lang w:val="uk-UA"/>
              </w:rPr>
              <w:t xml:space="preserve">дотикається поверхні скла тільки </w:t>
            </w:r>
            <w:proofErr w:type="spellStart"/>
            <w:r w:rsidRPr="007961A0">
              <w:rPr>
                <w:snapToGrid w:val="0"/>
                <w:lang w:val="uk-UA"/>
              </w:rPr>
              <w:t>мезіально</w:t>
            </w:r>
            <w:proofErr w:type="spellEnd"/>
            <w:r w:rsidRPr="007961A0">
              <w:rPr>
                <w:snapToGrid w:val="0"/>
                <w:lang w:val="uk-UA"/>
              </w:rPr>
              <w:t xml:space="preserve">-піднебінним горбком, </w:t>
            </w:r>
            <w:proofErr w:type="spellStart"/>
            <w:r w:rsidRPr="007961A0">
              <w:rPr>
                <w:snapToGrid w:val="0"/>
                <w:lang w:val="uk-UA"/>
              </w:rPr>
              <w:t>мезіально</w:t>
            </w:r>
            <w:proofErr w:type="spellEnd"/>
            <w:r w:rsidRPr="007961A0">
              <w:rPr>
                <w:snapToGrid w:val="0"/>
                <w:lang w:val="uk-UA"/>
              </w:rPr>
              <w:t xml:space="preserve">-щічний </w:t>
            </w:r>
            <w:proofErr w:type="spellStart"/>
            <w:r w:rsidRPr="007961A0">
              <w:rPr>
                <w:snapToGrid w:val="0"/>
                <w:lang w:val="uk-UA"/>
              </w:rPr>
              <w:t>відстоїть</w:t>
            </w:r>
            <w:proofErr w:type="spellEnd"/>
            <w:r w:rsidRPr="007961A0">
              <w:rPr>
                <w:snapToGrid w:val="0"/>
                <w:lang w:val="uk-UA"/>
              </w:rPr>
              <w:t xml:space="preserve"> на 0,5 мм, </w:t>
            </w:r>
            <w:proofErr w:type="spellStart"/>
            <w:r w:rsidRPr="007961A0">
              <w:rPr>
                <w:snapToGrid w:val="0"/>
                <w:lang w:val="uk-UA"/>
              </w:rPr>
              <w:t>дистально</w:t>
            </w:r>
            <w:proofErr w:type="spellEnd"/>
            <w:r w:rsidRPr="007961A0">
              <w:rPr>
                <w:snapToGrid w:val="0"/>
                <w:lang w:val="uk-UA"/>
              </w:rPr>
              <w:t xml:space="preserve">-піднебінний - на 1 мм, </w:t>
            </w:r>
            <w:proofErr w:type="spellStart"/>
            <w:r w:rsidRPr="007961A0">
              <w:rPr>
                <w:snapToGrid w:val="0"/>
                <w:lang w:val="uk-UA"/>
              </w:rPr>
              <w:t>дистально</w:t>
            </w:r>
            <w:proofErr w:type="spellEnd"/>
            <w:r w:rsidRPr="007961A0">
              <w:rPr>
                <w:snapToGrid w:val="0"/>
                <w:lang w:val="uk-UA"/>
              </w:rPr>
              <w:t>-щічний - на 1,5 мм;</w:t>
            </w:r>
          </w:p>
        </w:tc>
      </w:tr>
      <w:tr w:rsidR="007A1179" w:rsidRPr="007961A0" w14:paraId="4DAC212F" w14:textId="77777777" w:rsidTr="001C6080">
        <w:tc>
          <w:tcPr>
            <w:tcW w:w="2376" w:type="dxa"/>
          </w:tcPr>
          <w:p w14:paraId="2D5B8319" w14:textId="77777777" w:rsidR="007A1179" w:rsidRPr="007961A0" w:rsidRDefault="007A1179" w:rsidP="001C6080">
            <w:pPr>
              <w:ind w:left="142" w:firstLine="426"/>
              <w:rPr>
                <w:snapToGrid w:val="0"/>
                <w:lang w:val="uk-UA"/>
              </w:rPr>
            </w:pPr>
            <w:r w:rsidRPr="007961A0">
              <w:rPr>
                <w:snapToGrid w:val="0"/>
                <w:lang w:val="uk-UA"/>
              </w:rPr>
              <w:t>- другий моляр</w:t>
            </w:r>
          </w:p>
        </w:tc>
        <w:tc>
          <w:tcPr>
            <w:tcW w:w="7818" w:type="dxa"/>
          </w:tcPr>
          <w:p w14:paraId="2AC11E17" w14:textId="77777777" w:rsidR="007A1179" w:rsidRPr="007961A0" w:rsidRDefault="007A1179" w:rsidP="001C6080">
            <w:pPr>
              <w:ind w:left="142" w:firstLine="426"/>
              <w:rPr>
                <w:snapToGrid w:val="0"/>
                <w:lang w:val="uk-UA"/>
              </w:rPr>
            </w:pPr>
            <w:r w:rsidRPr="007961A0">
              <w:rPr>
                <w:snapToGrid w:val="0"/>
                <w:lang w:val="uk-UA"/>
              </w:rPr>
              <w:t xml:space="preserve">усі горбки, не торкаються поверхні скла, а його </w:t>
            </w:r>
            <w:proofErr w:type="spellStart"/>
            <w:r w:rsidRPr="007961A0">
              <w:rPr>
                <w:snapToGrid w:val="0"/>
                <w:lang w:val="uk-UA"/>
              </w:rPr>
              <w:t>мезіально</w:t>
            </w:r>
            <w:proofErr w:type="spellEnd"/>
            <w:r w:rsidRPr="007961A0">
              <w:rPr>
                <w:snapToGrid w:val="0"/>
                <w:lang w:val="uk-UA"/>
              </w:rPr>
              <w:t xml:space="preserve">-щічний горбок знаходиться на, рівні </w:t>
            </w:r>
            <w:proofErr w:type="spellStart"/>
            <w:r w:rsidRPr="007961A0">
              <w:rPr>
                <w:snapToGrid w:val="0"/>
                <w:lang w:val="uk-UA"/>
              </w:rPr>
              <w:t>дистально</w:t>
            </w:r>
            <w:proofErr w:type="spellEnd"/>
            <w:r w:rsidRPr="007961A0">
              <w:rPr>
                <w:snapToGrid w:val="0"/>
                <w:lang w:val="uk-UA"/>
              </w:rPr>
              <w:t xml:space="preserve">-щічного </w:t>
            </w:r>
            <w:proofErr w:type="spellStart"/>
            <w:r w:rsidRPr="007961A0">
              <w:rPr>
                <w:snapToGrid w:val="0"/>
                <w:lang w:val="uk-UA"/>
              </w:rPr>
              <w:t>горка</w:t>
            </w:r>
            <w:proofErr w:type="spellEnd"/>
            <w:r w:rsidRPr="007961A0">
              <w:rPr>
                <w:snapToGrid w:val="0"/>
                <w:lang w:val="uk-UA"/>
              </w:rPr>
              <w:t xml:space="preserve"> першого моляра. Решта горбків вище скла на 2-2,5 мм;</w:t>
            </w:r>
          </w:p>
        </w:tc>
      </w:tr>
    </w:tbl>
    <w:p w14:paraId="5F81F731" w14:textId="77777777" w:rsidR="007A1179" w:rsidRPr="007961A0" w:rsidRDefault="007A1179" w:rsidP="007A1179">
      <w:pPr>
        <w:ind w:left="142" w:firstLine="426"/>
        <w:rPr>
          <w:snapToGrid w:val="0"/>
          <w:lang w:val="uk-UA"/>
        </w:rPr>
      </w:pPr>
    </w:p>
    <w:p w14:paraId="17F4FAF4" w14:textId="77777777" w:rsidR="007A1179" w:rsidRPr="007961A0" w:rsidRDefault="007A1179" w:rsidP="007A1179">
      <w:pPr>
        <w:ind w:left="142" w:firstLine="426"/>
        <w:rPr>
          <w:snapToGrid w:val="0"/>
          <w:lang w:val="uk-UA"/>
        </w:rPr>
      </w:pPr>
      <w:r w:rsidRPr="007961A0">
        <w:rPr>
          <w:snapToGrid w:val="0"/>
          <w:lang w:val="uk-UA"/>
        </w:rPr>
        <w:t xml:space="preserve">Після постановки  зубів  верхньої  щелепи  до  них  ставлять зуби нижньої щелепи: спочатку другі </w:t>
      </w:r>
      <w:proofErr w:type="spellStart"/>
      <w:r w:rsidRPr="007961A0">
        <w:rPr>
          <w:snapToGrid w:val="0"/>
          <w:lang w:val="uk-UA"/>
        </w:rPr>
        <w:t>премоляри</w:t>
      </w:r>
      <w:proofErr w:type="spellEnd"/>
      <w:r w:rsidRPr="007961A0">
        <w:rPr>
          <w:snapToGrid w:val="0"/>
          <w:lang w:val="uk-UA"/>
        </w:rPr>
        <w:t xml:space="preserve">, потім моляри, перші </w:t>
      </w:r>
      <w:proofErr w:type="spellStart"/>
      <w:r w:rsidRPr="007961A0">
        <w:rPr>
          <w:snapToGrid w:val="0"/>
          <w:lang w:val="uk-UA"/>
        </w:rPr>
        <w:t>премоляри</w:t>
      </w:r>
      <w:proofErr w:type="spellEnd"/>
      <w:r w:rsidRPr="007961A0">
        <w:rPr>
          <w:snapToGrid w:val="0"/>
          <w:lang w:val="uk-UA"/>
        </w:rPr>
        <w:t>, останніми - передні зуби.</w:t>
      </w:r>
    </w:p>
    <w:p w14:paraId="2C4C288D" w14:textId="77777777" w:rsidR="007A1179" w:rsidRPr="007961A0" w:rsidRDefault="007A1179" w:rsidP="007A1179">
      <w:pPr>
        <w:ind w:left="142" w:firstLine="426"/>
        <w:rPr>
          <w:snapToGrid w:val="0"/>
          <w:lang w:val="uk-UA"/>
        </w:rPr>
      </w:pPr>
    </w:p>
    <w:p w14:paraId="00BC6EC3" w14:textId="77777777" w:rsidR="007A1179" w:rsidRPr="007961A0" w:rsidRDefault="007A1179" w:rsidP="007A1179">
      <w:pPr>
        <w:pStyle w:val="6"/>
        <w:ind w:left="142" w:firstLine="426"/>
        <w:rPr>
          <w:b/>
          <w:szCs w:val="24"/>
        </w:rPr>
      </w:pPr>
      <w:r w:rsidRPr="007961A0">
        <w:rPr>
          <w:b/>
          <w:szCs w:val="24"/>
        </w:rPr>
        <w:t xml:space="preserve">СХЕМА: "Постановки зубів по сферичній поверхні (теорія </w:t>
      </w:r>
      <w:proofErr w:type="spellStart"/>
      <w:r w:rsidRPr="007961A0">
        <w:rPr>
          <w:b/>
          <w:szCs w:val="24"/>
        </w:rPr>
        <w:t>Монсона</w:t>
      </w:r>
      <w:proofErr w:type="spellEnd"/>
      <w:r w:rsidRPr="007961A0">
        <w:rPr>
          <w:b/>
          <w:szCs w:val="24"/>
        </w:rPr>
        <w:t>)"</w:t>
      </w:r>
    </w:p>
    <w:p w14:paraId="57F1D188" w14:textId="77777777" w:rsidR="007A1179" w:rsidRPr="007961A0" w:rsidRDefault="007A1179" w:rsidP="007A1179">
      <w:pPr>
        <w:ind w:left="142" w:firstLine="426"/>
        <w:rPr>
          <w:snapToGrid w:val="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818"/>
      </w:tblGrid>
      <w:tr w:rsidR="007A1179" w:rsidRPr="007961A0" w14:paraId="7A6A8E1F" w14:textId="77777777" w:rsidTr="001C6080">
        <w:tc>
          <w:tcPr>
            <w:tcW w:w="2376" w:type="dxa"/>
          </w:tcPr>
          <w:p w14:paraId="73002C11" w14:textId="77777777" w:rsidR="007A1179" w:rsidRPr="007961A0" w:rsidRDefault="007A1179" w:rsidP="001C6080">
            <w:pPr>
              <w:ind w:left="142" w:firstLine="426"/>
              <w:rPr>
                <w:lang w:val="uk-UA"/>
              </w:rPr>
            </w:pPr>
            <w:r w:rsidRPr="007961A0">
              <w:rPr>
                <w:lang w:val="uk-UA"/>
              </w:rPr>
              <w:t>Варіанти</w:t>
            </w:r>
          </w:p>
        </w:tc>
        <w:tc>
          <w:tcPr>
            <w:tcW w:w="7818" w:type="dxa"/>
          </w:tcPr>
          <w:p w14:paraId="68A76F6D" w14:textId="77777777" w:rsidR="007A1179" w:rsidRPr="007961A0" w:rsidRDefault="007A1179" w:rsidP="001C6080">
            <w:pPr>
              <w:ind w:left="142" w:firstLine="426"/>
              <w:rPr>
                <w:snapToGrid w:val="0"/>
                <w:lang w:val="uk-UA"/>
              </w:rPr>
            </w:pPr>
            <w:r w:rsidRPr="007961A0">
              <w:rPr>
                <w:snapToGrid w:val="0"/>
                <w:lang w:val="uk-UA"/>
              </w:rPr>
              <w:t>Критерії самоконтролю</w:t>
            </w:r>
          </w:p>
        </w:tc>
      </w:tr>
      <w:tr w:rsidR="007A1179" w:rsidRPr="007961A0" w14:paraId="34FFE729" w14:textId="77777777" w:rsidTr="001C6080">
        <w:tc>
          <w:tcPr>
            <w:tcW w:w="2376" w:type="dxa"/>
          </w:tcPr>
          <w:p w14:paraId="64DB402F" w14:textId="77777777" w:rsidR="007A1179" w:rsidRPr="007961A0" w:rsidRDefault="007A1179" w:rsidP="001C6080">
            <w:pPr>
              <w:ind w:left="142" w:firstLine="426"/>
              <w:rPr>
                <w:snapToGrid w:val="0"/>
                <w:lang w:val="uk-UA"/>
              </w:rPr>
            </w:pPr>
          </w:p>
        </w:tc>
        <w:tc>
          <w:tcPr>
            <w:tcW w:w="7818" w:type="dxa"/>
          </w:tcPr>
          <w:p w14:paraId="4A3A2DE8" w14:textId="77777777" w:rsidR="007A1179" w:rsidRPr="007961A0" w:rsidRDefault="007A1179" w:rsidP="001C6080">
            <w:pPr>
              <w:ind w:left="142" w:firstLine="426"/>
              <w:rPr>
                <w:snapToGrid w:val="0"/>
                <w:lang w:val="uk-UA"/>
              </w:rPr>
            </w:pPr>
            <w:r w:rsidRPr="007961A0">
              <w:rPr>
                <w:snapToGrid w:val="0"/>
                <w:lang w:val="uk-UA"/>
              </w:rPr>
              <w:t xml:space="preserve">Щічні </w:t>
            </w:r>
            <w:proofErr w:type="spellStart"/>
            <w:r w:rsidRPr="007961A0">
              <w:rPr>
                <w:snapToGrid w:val="0"/>
                <w:lang w:val="uk-UA"/>
              </w:rPr>
              <w:t>бугри</w:t>
            </w:r>
            <w:proofErr w:type="spellEnd"/>
            <w:r w:rsidRPr="007961A0">
              <w:rPr>
                <w:snapToGrid w:val="0"/>
                <w:lang w:val="uk-UA"/>
              </w:rPr>
              <w:t xml:space="preserve"> усіх зубів розташовуються в межах кулеподібної поверхні. Смуги. проведені через жувальні зуби по їх довгій </w:t>
            </w:r>
            <w:proofErr w:type="spellStart"/>
            <w:r w:rsidRPr="007961A0">
              <w:rPr>
                <w:snapToGrid w:val="0"/>
                <w:lang w:val="uk-UA"/>
              </w:rPr>
              <w:t>вісі</w:t>
            </w:r>
            <w:proofErr w:type="spellEnd"/>
            <w:r w:rsidRPr="007961A0">
              <w:rPr>
                <w:snapToGrid w:val="0"/>
                <w:lang w:val="uk-UA"/>
              </w:rPr>
              <w:t>, направлені вгору і сходять</w:t>
            </w:r>
            <w:r w:rsidRPr="007961A0">
              <w:rPr>
                <w:snapToGrid w:val="0"/>
                <w:lang w:val="uk-UA"/>
              </w:rPr>
              <w:softHyphen/>
              <w:t>ся в певній точці черепа.</w:t>
            </w:r>
          </w:p>
        </w:tc>
      </w:tr>
      <w:tr w:rsidR="007A1179" w:rsidRPr="007961A0" w14:paraId="3C4B8C04" w14:textId="77777777" w:rsidTr="001C6080">
        <w:tc>
          <w:tcPr>
            <w:tcW w:w="2376" w:type="dxa"/>
          </w:tcPr>
          <w:p w14:paraId="5853ED7B" w14:textId="77777777" w:rsidR="007A1179" w:rsidRPr="007961A0" w:rsidRDefault="007A1179" w:rsidP="001C6080">
            <w:pPr>
              <w:ind w:left="142" w:firstLine="426"/>
              <w:rPr>
                <w:snapToGrid w:val="0"/>
                <w:lang w:val="uk-UA"/>
              </w:rPr>
            </w:pPr>
            <w:r w:rsidRPr="007961A0">
              <w:rPr>
                <w:snapToGrid w:val="0"/>
                <w:lang w:val="uk-UA"/>
              </w:rPr>
              <w:t>Після визна</w:t>
            </w:r>
            <w:r w:rsidRPr="007961A0">
              <w:rPr>
                <w:snapToGrid w:val="0"/>
                <w:lang w:val="uk-UA"/>
              </w:rPr>
              <w:softHyphen/>
              <w:t xml:space="preserve">чення </w:t>
            </w:r>
            <w:proofErr w:type="spellStart"/>
            <w:r w:rsidRPr="007961A0">
              <w:rPr>
                <w:snapToGrid w:val="0"/>
                <w:lang w:val="uk-UA"/>
              </w:rPr>
              <w:t>міжальвеолярної</w:t>
            </w:r>
            <w:proofErr w:type="spellEnd"/>
            <w:r w:rsidRPr="007961A0">
              <w:rPr>
                <w:snapToGrid w:val="0"/>
                <w:lang w:val="uk-UA"/>
              </w:rPr>
              <w:t xml:space="preserve"> ви</w:t>
            </w:r>
            <w:r w:rsidRPr="007961A0">
              <w:rPr>
                <w:snapToGrid w:val="0"/>
                <w:lang w:val="uk-UA"/>
              </w:rPr>
              <w:softHyphen/>
              <w:t>соти</w:t>
            </w:r>
          </w:p>
        </w:tc>
        <w:tc>
          <w:tcPr>
            <w:tcW w:w="7818" w:type="dxa"/>
          </w:tcPr>
          <w:p w14:paraId="26CA5C81" w14:textId="77777777" w:rsidR="007A1179" w:rsidRPr="007961A0" w:rsidRDefault="007A1179" w:rsidP="001C6080">
            <w:pPr>
              <w:ind w:left="142" w:firstLine="426"/>
              <w:rPr>
                <w:snapToGrid w:val="0"/>
                <w:lang w:val="uk-UA"/>
              </w:rPr>
            </w:pPr>
            <w:r w:rsidRPr="007961A0">
              <w:rPr>
                <w:snapToGrid w:val="0"/>
                <w:lang w:val="uk-UA"/>
              </w:rPr>
              <w:t xml:space="preserve">На нижній восковий </w:t>
            </w:r>
            <w:proofErr w:type="spellStart"/>
            <w:r w:rsidRPr="007961A0">
              <w:rPr>
                <w:snapToGrid w:val="0"/>
                <w:lang w:val="uk-UA"/>
              </w:rPr>
              <w:t>оклюзійний</w:t>
            </w:r>
            <w:proofErr w:type="spellEnd"/>
            <w:r w:rsidRPr="007961A0">
              <w:rPr>
                <w:snapToGrid w:val="0"/>
                <w:lang w:val="uk-UA"/>
              </w:rPr>
              <w:t xml:space="preserve"> валик наносять підковоподібну металеву пластинку з блюдце подібним заглибленням і фіксують її.</w:t>
            </w:r>
          </w:p>
        </w:tc>
      </w:tr>
      <w:tr w:rsidR="007A1179" w:rsidRPr="007961A0" w14:paraId="00727961" w14:textId="77777777" w:rsidTr="001C6080">
        <w:tc>
          <w:tcPr>
            <w:tcW w:w="2376" w:type="dxa"/>
          </w:tcPr>
          <w:p w14:paraId="39475669" w14:textId="77777777" w:rsidR="007A1179" w:rsidRPr="007961A0" w:rsidRDefault="007A1179" w:rsidP="001C6080">
            <w:pPr>
              <w:ind w:left="142" w:firstLine="426"/>
              <w:rPr>
                <w:snapToGrid w:val="0"/>
                <w:lang w:val="uk-UA"/>
              </w:rPr>
            </w:pPr>
            <w:r w:rsidRPr="007961A0">
              <w:rPr>
                <w:snapToGrid w:val="0"/>
                <w:lang w:val="uk-UA"/>
              </w:rPr>
              <w:t>Корекція верхнього: валика.</w:t>
            </w:r>
          </w:p>
        </w:tc>
        <w:tc>
          <w:tcPr>
            <w:tcW w:w="7818" w:type="dxa"/>
          </w:tcPr>
          <w:p w14:paraId="00CAD5A3" w14:textId="77777777" w:rsidR="007A1179" w:rsidRPr="007961A0" w:rsidRDefault="007A1179" w:rsidP="001C6080">
            <w:pPr>
              <w:ind w:left="142" w:firstLine="426"/>
              <w:rPr>
                <w:snapToGrid w:val="0"/>
                <w:lang w:val="uk-UA"/>
              </w:rPr>
            </w:pPr>
            <w:r w:rsidRPr="007961A0">
              <w:rPr>
                <w:snapToGrid w:val="0"/>
                <w:lang w:val="uk-UA"/>
              </w:rPr>
              <w:t>Проводиться в порожнині рота шляхом додатку або знімання  воску в залежності від рухів нижньої ще</w:t>
            </w:r>
            <w:r w:rsidRPr="007961A0">
              <w:rPr>
                <w:snapToGrid w:val="0"/>
                <w:lang w:val="uk-UA"/>
              </w:rPr>
              <w:softHyphen/>
              <w:t>лепи. Валики з базисами фіксуються в центральній оклюзії. Штучні зуби використовуються тільки з низьки</w:t>
            </w:r>
            <w:r w:rsidRPr="007961A0">
              <w:rPr>
                <w:snapToGrid w:val="0"/>
                <w:lang w:val="uk-UA"/>
              </w:rPr>
              <w:softHyphen/>
              <w:t xml:space="preserve">ми горбками або </w:t>
            </w:r>
            <w:proofErr w:type="spellStart"/>
            <w:r w:rsidRPr="007961A0">
              <w:rPr>
                <w:snapToGrid w:val="0"/>
                <w:lang w:val="uk-UA"/>
              </w:rPr>
              <w:t>безгорбковими</w:t>
            </w:r>
            <w:proofErr w:type="spellEnd"/>
            <w:r w:rsidRPr="007961A0">
              <w:rPr>
                <w:snapToGrid w:val="0"/>
                <w:lang w:val="uk-UA"/>
              </w:rPr>
              <w:t>.</w:t>
            </w:r>
          </w:p>
        </w:tc>
      </w:tr>
    </w:tbl>
    <w:p w14:paraId="42A72354" w14:textId="77777777" w:rsidR="007A1179" w:rsidRPr="007961A0" w:rsidRDefault="007A1179" w:rsidP="007A1179">
      <w:pPr>
        <w:ind w:left="142" w:firstLine="426"/>
        <w:rPr>
          <w:snapToGrid w:val="0"/>
          <w:lang w:val="uk-UA"/>
        </w:rPr>
      </w:pPr>
    </w:p>
    <w:p w14:paraId="21032F7C" w14:textId="77777777" w:rsidR="002943ED" w:rsidRPr="007961A0" w:rsidRDefault="002943ED" w:rsidP="002943ED">
      <w:pPr>
        <w:ind w:firstLine="567"/>
        <w:jc w:val="center"/>
        <w:rPr>
          <w:lang w:val="uk-UA" w:eastAsia="uk-UA"/>
        </w:rPr>
      </w:pPr>
    </w:p>
    <w:p w14:paraId="08E00517" w14:textId="07ED3ECC" w:rsidR="007A1179" w:rsidRDefault="007A1179" w:rsidP="00EB0921">
      <w:pPr>
        <w:pStyle w:val="1"/>
        <w:ind w:left="142" w:firstLine="426"/>
        <w:rPr>
          <w:rFonts w:ascii="Times New Roman" w:hAnsi="Times New Roman" w:cs="Times New Roman"/>
          <w:color w:val="auto"/>
          <w:sz w:val="24"/>
          <w:szCs w:val="24"/>
          <w:lang w:val="uk-UA"/>
        </w:rPr>
      </w:pPr>
    </w:p>
    <w:p w14:paraId="6144FBD4" w14:textId="77777777" w:rsidR="000103DA" w:rsidRDefault="000103DA" w:rsidP="000103DA">
      <w:pPr>
        <w:rPr>
          <w:lang w:val="uk-UA"/>
        </w:rPr>
      </w:pPr>
    </w:p>
    <w:p w14:paraId="2E3D5A7A" w14:textId="77777777" w:rsidR="000103DA" w:rsidRDefault="000103DA" w:rsidP="000103DA">
      <w:pPr>
        <w:rPr>
          <w:lang w:val="uk-UA"/>
        </w:rPr>
      </w:pPr>
    </w:p>
    <w:p w14:paraId="53C41DCC" w14:textId="77777777" w:rsidR="000103DA" w:rsidRDefault="000103DA" w:rsidP="000103DA">
      <w:pPr>
        <w:rPr>
          <w:lang w:val="uk-UA"/>
        </w:rPr>
      </w:pPr>
    </w:p>
    <w:p w14:paraId="211CAA56" w14:textId="77777777" w:rsidR="000103DA" w:rsidRDefault="000103DA" w:rsidP="000103DA">
      <w:pPr>
        <w:rPr>
          <w:lang w:val="uk-UA"/>
        </w:rPr>
      </w:pPr>
    </w:p>
    <w:p w14:paraId="42B4EEBC" w14:textId="77777777" w:rsidR="000103DA" w:rsidRPr="000103DA" w:rsidRDefault="000103DA" w:rsidP="000103DA">
      <w:pPr>
        <w:rPr>
          <w:lang w:val="uk-UA"/>
        </w:rPr>
      </w:pPr>
    </w:p>
    <w:p w14:paraId="079551A2" w14:textId="77777777" w:rsidR="00EB0921" w:rsidRDefault="00EB0921" w:rsidP="00EB0921">
      <w:pPr>
        <w:rPr>
          <w:lang w:val="uk-UA"/>
        </w:rPr>
      </w:pPr>
    </w:p>
    <w:p w14:paraId="16BEBB65" w14:textId="77777777" w:rsidR="00EB0921" w:rsidRDefault="00EB0921" w:rsidP="00EB0921">
      <w:pPr>
        <w:rPr>
          <w:lang w:val="uk-UA"/>
        </w:rPr>
      </w:pPr>
    </w:p>
    <w:p w14:paraId="480B858D" w14:textId="77777777" w:rsidR="00EB0921" w:rsidRDefault="00EB0921" w:rsidP="00EB0921">
      <w:pPr>
        <w:rPr>
          <w:lang w:val="uk-UA"/>
        </w:rPr>
      </w:pPr>
    </w:p>
    <w:p w14:paraId="4D6A648E" w14:textId="77777777" w:rsidR="00EB0921" w:rsidRDefault="00EB0921" w:rsidP="00EB0921">
      <w:pPr>
        <w:rPr>
          <w:lang w:val="uk-UA"/>
        </w:rPr>
      </w:pPr>
    </w:p>
    <w:p w14:paraId="78C29CE3" w14:textId="77777777" w:rsidR="00EB0921" w:rsidRDefault="00EB0921" w:rsidP="00EB0921">
      <w:pPr>
        <w:rPr>
          <w:lang w:val="uk-UA"/>
        </w:rPr>
      </w:pPr>
    </w:p>
    <w:p w14:paraId="551F40A5" w14:textId="77777777" w:rsidR="00EB0921" w:rsidRDefault="00EB0921" w:rsidP="00EB0921">
      <w:pPr>
        <w:rPr>
          <w:lang w:val="uk-UA"/>
        </w:rPr>
      </w:pPr>
    </w:p>
    <w:p w14:paraId="37A82093" w14:textId="77777777" w:rsidR="00EB0921" w:rsidRPr="00EB0921" w:rsidRDefault="00EB0921" w:rsidP="00EB0921">
      <w:pPr>
        <w:rPr>
          <w:lang w:val="uk-UA"/>
        </w:rPr>
      </w:pPr>
    </w:p>
    <w:p w14:paraId="152FEB12" w14:textId="77777777" w:rsidR="007A1179" w:rsidRPr="007961A0" w:rsidRDefault="007A1179" w:rsidP="007A1179">
      <w:pPr>
        <w:ind w:firstLine="567"/>
        <w:jc w:val="center"/>
        <w:rPr>
          <w:snapToGrid w:val="0"/>
          <w:lang w:val="uk-UA"/>
        </w:rPr>
      </w:pPr>
    </w:p>
    <w:p w14:paraId="6A59CF5A" w14:textId="77777777" w:rsidR="007A1179" w:rsidRPr="007961A0" w:rsidRDefault="007A1179" w:rsidP="007A1179">
      <w:pPr>
        <w:ind w:firstLine="567"/>
        <w:jc w:val="center"/>
        <w:rPr>
          <w:snapToGrid w:val="0"/>
          <w:lang w:val="uk-UA"/>
        </w:rPr>
      </w:pPr>
    </w:p>
    <w:p w14:paraId="5AF29B77" w14:textId="21E53C86" w:rsidR="007A1179" w:rsidRPr="00F6590E" w:rsidRDefault="00F6590E" w:rsidP="00F6590E">
      <w:pPr>
        <w:ind w:firstLine="708"/>
        <w:jc w:val="center"/>
        <w:rPr>
          <w:b/>
          <w:bCs/>
          <w:sz w:val="28"/>
          <w:szCs w:val="28"/>
          <w:lang w:val="uk-UA"/>
        </w:rPr>
      </w:pPr>
      <w:r w:rsidRPr="00F6590E">
        <w:rPr>
          <w:b/>
          <w:bCs/>
          <w:sz w:val="28"/>
          <w:szCs w:val="28"/>
          <w:lang w:val="uk-UA"/>
        </w:rPr>
        <w:t xml:space="preserve">Ортопедичні втручання в комплексному лікуванні </w:t>
      </w:r>
      <w:proofErr w:type="spellStart"/>
      <w:r w:rsidRPr="00F6590E">
        <w:rPr>
          <w:b/>
          <w:bCs/>
          <w:sz w:val="28"/>
          <w:szCs w:val="28"/>
          <w:lang w:val="uk-UA"/>
        </w:rPr>
        <w:t>хвороб</w:t>
      </w:r>
      <w:proofErr w:type="spellEnd"/>
      <w:r w:rsidRPr="00F6590E">
        <w:rPr>
          <w:b/>
          <w:bCs/>
          <w:sz w:val="28"/>
          <w:szCs w:val="28"/>
          <w:lang w:val="uk-UA"/>
        </w:rPr>
        <w:t xml:space="preserve"> </w:t>
      </w:r>
      <w:proofErr w:type="spellStart"/>
      <w:r w:rsidRPr="00F6590E">
        <w:rPr>
          <w:b/>
          <w:bCs/>
          <w:sz w:val="28"/>
          <w:szCs w:val="28"/>
          <w:lang w:val="uk-UA"/>
        </w:rPr>
        <w:t>пародонта</w:t>
      </w:r>
      <w:proofErr w:type="spellEnd"/>
      <w:r w:rsidRPr="00F6590E">
        <w:rPr>
          <w:b/>
          <w:bCs/>
          <w:sz w:val="28"/>
          <w:szCs w:val="28"/>
          <w:lang w:val="uk-UA"/>
        </w:rPr>
        <w:t>. Усунення травматичної оклюзії, тимчасове та постійне шинування</w:t>
      </w:r>
    </w:p>
    <w:p w14:paraId="28431B98" w14:textId="77777777" w:rsidR="007A1179" w:rsidRPr="00F6590E" w:rsidRDefault="007A1179" w:rsidP="00F6590E">
      <w:pPr>
        <w:ind w:firstLine="708"/>
        <w:jc w:val="center"/>
        <w:rPr>
          <w:b/>
          <w:bCs/>
          <w:sz w:val="28"/>
          <w:szCs w:val="28"/>
          <w:lang w:val="uk-UA"/>
        </w:rPr>
      </w:pPr>
    </w:p>
    <w:p w14:paraId="31865742" w14:textId="77777777" w:rsidR="007A1179" w:rsidRPr="007961A0" w:rsidRDefault="007A1179" w:rsidP="007A1179">
      <w:pPr>
        <w:tabs>
          <w:tab w:val="left" w:pos="180"/>
        </w:tabs>
        <w:ind w:left="360"/>
        <w:jc w:val="both"/>
        <w:rPr>
          <w:b/>
          <w:lang w:val="uk-UA"/>
        </w:rPr>
      </w:pPr>
      <w:r w:rsidRPr="007961A0">
        <w:rPr>
          <w:b/>
          <w:lang w:val="uk-UA"/>
        </w:rPr>
        <w:t>Актуальність теми:</w:t>
      </w:r>
    </w:p>
    <w:p w14:paraId="09CE4BEE" w14:textId="77777777" w:rsidR="007A1179" w:rsidRPr="007961A0" w:rsidRDefault="007A1179" w:rsidP="007A1179">
      <w:pPr>
        <w:pStyle w:val="a3"/>
        <w:ind w:firstLine="567"/>
        <w:jc w:val="both"/>
        <w:rPr>
          <w:rFonts w:ascii="Times New Roman" w:hAnsi="Times New Roman" w:cs="Times New Roman"/>
          <w:sz w:val="24"/>
        </w:rPr>
      </w:pPr>
      <w:r w:rsidRPr="007961A0">
        <w:rPr>
          <w:rStyle w:val="hps"/>
          <w:rFonts w:ascii="Times New Roman" w:eastAsia="Arial Unicode MS" w:hAnsi="Times New Roman" w:cs="Times New Roman"/>
          <w:sz w:val="24"/>
        </w:rPr>
        <w:t>Одним</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з найважливіших</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напрямків</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стоматології в</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області</w:t>
      </w:r>
      <w:r w:rsidRPr="007961A0">
        <w:rPr>
          <w:rFonts w:ascii="Times New Roman" w:hAnsi="Times New Roman" w:cs="Times New Roman"/>
          <w:sz w:val="24"/>
        </w:rPr>
        <w:t xml:space="preserve"> </w:t>
      </w:r>
      <w:proofErr w:type="spellStart"/>
      <w:r w:rsidRPr="007961A0">
        <w:rPr>
          <w:rStyle w:val="hps"/>
          <w:rFonts w:ascii="Times New Roman" w:eastAsia="Arial Unicode MS" w:hAnsi="Times New Roman" w:cs="Times New Roman"/>
          <w:sz w:val="24"/>
        </w:rPr>
        <w:t>пародонтології</w:t>
      </w:r>
      <w:proofErr w:type="spellEnd"/>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є розробка</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принципів</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комплексної</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терапії</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захворювань</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пародонту</w:t>
      </w:r>
      <w:r w:rsidRPr="007961A0">
        <w:rPr>
          <w:rFonts w:ascii="Times New Roman" w:hAnsi="Times New Roman" w:cs="Times New Roman"/>
          <w:sz w:val="24"/>
        </w:rPr>
        <w:t xml:space="preserve">, застосування </w:t>
      </w:r>
      <w:r w:rsidRPr="007961A0">
        <w:rPr>
          <w:rStyle w:val="hps"/>
          <w:rFonts w:ascii="Times New Roman" w:eastAsia="Arial Unicode MS" w:hAnsi="Times New Roman" w:cs="Times New Roman"/>
          <w:sz w:val="24"/>
        </w:rPr>
        <w:t>суворо за показаннями</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медикаментозних</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фізіотерапевтичних</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хірургічних та</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ортопедичних</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методів</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Комплексний</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метод лікування</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передбачає виявлення</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етіологічних</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факторів</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захворювання і</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чітке визначення</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основних</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ланок</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патогенетичного</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механізму</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Це необхідно</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для вибору засобів</w:t>
      </w:r>
      <w:r w:rsidRPr="007961A0">
        <w:rPr>
          <w:rFonts w:ascii="Times New Roman" w:hAnsi="Times New Roman" w:cs="Times New Roman"/>
          <w:sz w:val="24"/>
        </w:rPr>
        <w:t xml:space="preserve"> </w:t>
      </w:r>
      <w:proofErr w:type="spellStart"/>
      <w:r w:rsidRPr="007961A0">
        <w:rPr>
          <w:rStyle w:val="hps"/>
          <w:rFonts w:ascii="Times New Roman" w:eastAsia="Arial Unicode MS" w:hAnsi="Times New Roman" w:cs="Times New Roman"/>
          <w:sz w:val="24"/>
        </w:rPr>
        <w:t>етіотропної</w:t>
      </w:r>
      <w:proofErr w:type="spellEnd"/>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і</w:t>
      </w:r>
      <w:r w:rsidRPr="007961A0">
        <w:rPr>
          <w:rFonts w:ascii="Times New Roman" w:hAnsi="Times New Roman" w:cs="Times New Roman"/>
          <w:sz w:val="24"/>
        </w:rPr>
        <w:t xml:space="preserve"> </w:t>
      </w:r>
      <w:proofErr w:type="spellStart"/>
      <w:r w:rsidRPr="007961A0">
        <w:rPr>
          <w:rStyle w:val="hps"/>
          <w:rFonts w:ascii="Times New Roman" w:eastAsia="Arial Unicode MS" w:hAnsi="Times New Roman" w:cs="Times New Roman"/>
          <w:sz w:val="24"/>
        </w:rPr>
        <w:t>патогенетично</w:t>
      </w:r>
      <w:proofErr w:type="spellEnd"/>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обґрунтова</w:t>
      </w:r>
      <w:r w:rsidRPr="007961A0">
        <w:rPr>
          <w:rFonts w:ascii="Times New Roman" w:hAnsi="Times New Roman" w:cs="Times New Roman"/>
          <w:sz w:val="24"/>
        </w:rPr>
        <w:t xml:space="preserve">ної </w:t>
      </w:r>
      <w:r w:rsidRPr="007961A0">
        <w:rPr>
          <w:rStyle w:val="hps"/>
          <w:rFonts w:ascii="Times New Roman" w:eastAsia="Arial Unicode MS" w:hAnsi="Times New Roman" w:cs="Times New Roman"/>
          <w:sz w:val="24"/>
        </w:rPr>
        <w:t>терапії та</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вироблення конкретного</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плану ведення</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хворого.</w:t>
      </w:r>
    </w:p>
    <w:p w14:paraId="4A43B1D7" w14:textId="77777777" w:rsidR="007A1179" w:rsidRPr="007961A0" w:rsidRDefault="007A1179" w:rsidP="007A1179">
      <w:pPr>
        <w:tabs>
          <w:tab w:val="left" w:pos="180"/>
        </w:tabs>
        <w:jc w:val="both"/>
        <w:rPr>
          <w:b/>
          <w:lang w:val="uk-UA"/>
        </w:rPr>
      </w:pPr>
    </w:p>
    <w:p w14:paraId="220A70C8" w14:textId="77777777" w:rsidR="007A1179" w:rsidRPr="007961A0" w:rsidRDefault="007A1179" w:rsidP="00C82584">
      <w:pPr>
        <w:numPr>
          <w:ilvl w:val="0"/>
          <w:numId w:val="28"/>
        </w:numPr>
        <w:tabs>
          <w:tab w:val="clear" w:pos="720"/>
          <w:tab w:val="left" w:pos="0"/>
        </w:tabs>
        <w:ind w:left="426"/>
        <w:jc w:val="both"/>
        <w:rPr>
          <w:b/>
          <w:lang w:val="uk-UA"/>
        </w:rPr>
      </w:pPr>
      <w:r w:rsidRPr="007961A0">
        <w:rPr>
          <w:b/>
          <w:lang w:val="uk-UA"/>
        </w:rPr>
        <w:t xml:space="preserve">Конкретні цілі: </w:t>
      </w:r>
    </w:p>
    <w:p w14:paraId="05955CCF" w14:textId="77777777" w:rsidR="007A1179" w:rsidRPr="007961A0" w:rsidRDefault="007A1179" w:rsidP="00C82584">
      <w:pPr>
        <w:pStyle w:val="a3"/>
        <w:numPr>
          <w:ilvl w:val="0"/>
          <w:numId w:val="55"/>
        </w:numPr>
        <w:rPr>
          <w:rFonts w:ascii="Times New Roman" w:hAnsi="Times New Roman" w:cs="Times New Roman"/>
          <w:sz w:val="24"/>
        </w:rPr>
      </w:pPr>
      <w:r w:rsidRPr="007961A0">
        <w:rPr>
          <w:rStyle w:val="hps"/>
          <w:rFonts w:ascii="Times New Roman" w:eastAsia="Arial Unicode MS" w:hAnsi="Times New Roman" w:cs="Times New Roman"/>
          <w:sz w:val="24"/>
        </w:rPr>
        <w:t>знати основні принципи</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комплексного лікування</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захворювань</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пародонту</w:t>
      </w:r>
      <w:r w:rsidRPr="007961A0">
        <w:rPr>
          <w:rFonts w:ascii="Times New Roman" w:hAnsi="Times New Roman" w:cs="Times New Roman"/>
          <w:sz w:val="24"/>
        </w:rPr>
        <w:t>;</w:t>
      </w:r>
    </w:p>
    <w:p w14:paraId="4E1634DC" w14:textId="77777777" w:rsidR="007A1179" w:rsidRPr="007961A0" w:rsidRDefault="007A1179" w:rsidP="00C82584">
      <w:pPr>
        <w:pStyle w:val="a3"/>
        <w:numPr>
          <w:ilvl w:val="0"/>
          <w:numId w:val="55"/>
        </w:numPr>
        <w:rPr>
          <w:rFonts w:ascii="Times New Roman" w:hAnsi="Times New Roman" w:cs="Times New Roman"/>
          <w:sz w:val="24"/>
        </w:rPr>
      </w:pPr>
      <w:r w:rsidRPr="007961A0">
        <w:rPr>
          <w:rStyle w:val="hps"/>
          <w:rFonts w:ascii="Times New Roman" w:eastAsia="Arial Unicode MS" w:hAnsi="Times New Roman" w:cs="Times New Roman"/>
          <w:sz w:val="24"/>
        </w:rPr>
        <w:t>знати</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спеціальні ортопедичні</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методи лікування захворювань</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пародонту</w:t>
      </w:r>
      <w:r w:rsidRPr="007961A0">
        <w:rPr>
          <w:rFonts w:ascii="Times New Roman" w:hAnsi="Times New Roman" w:cs="Times New Roman"/>
          <w:sz w:val="24"/>
        </w:rPr>
        <w:t>;</w:t>
      </w:r>
    </w:p>
    <w:p w14:paraId="44F6B696" w14:textId="77777777" w:rsidR="007A1179" w:rsidRPr="007961A0" w:rsidRDefault="007A1179" w:rsidP="00C82584">
      <w:pPr>
        <w:pStyle w:val="a3"/>
        <w:numPr>
          <w:ilvl w:val="0"/>
          <w:numId w:val="55"/>
        </w:numPr>
        <w:rPr>
          <w:rFonts w:ascii="Times New Roman" w:hAnsi="Times New Roman" w:cs="Times New Roman"/>
          <w:sz w:val="24"/>
        </w:rPr>
      </w:pPr>
      <w:r w:rsidRPr="007961A0">
        <w:rPr>
          <w:rStyle w:val="hps"/>
          <w:rFonts w:ascii="Times New Roman" w:eastAsia="Arial Unicode MS" w:hAnsi="Times New Roman" w:cs="Times New Roman"/>
          <w:sz w:val="24"/>
        </w:rPr>
        <w:t>оволодіти</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ортопедичними</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методами усунення</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травматичної</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оклюзії</w:t>
      </w:r>
      <w:r w:rsidRPr="007961A0">
        <w:rPr>
          <w:rFonts w:ascii="Times New Roman" w:hAnsi="Times New Roman" w:cs="Times New Roman"/>
          <w:sz w:val="24"/>
        </w:rPr>
        <w:t>;</w:t>
      </w:r>
    </w:p>
    <w:p w14:paraId="47C76A17" w14:textId="77777777" w:rsidR="007A1179" w:rsidRPr="007961A0" w:rsidRDefault="007A1179" w:rsidP="00C82584">
      <w:pPr>
        <w:pStyle w:val="a3"/>
        <w:numPr>
          <w:ilvl w:val="0"/>
          <w:numId w:val="55"/>
        </w:numPr>
        <w:rPr>
          <w:rFonts w:ascii="Times New Roman" w:hAnsi="Times New Roman" w:cs="Times New Roman"/>
          <w:sz w:val="24"/>
        </w:rPr>
      </w:pPr>
      <w:r w:rsidRPr="007961A0">
        <w:rPr>
          <w:rStyle w:val="hps"/>
          <w:rFonts w:ascii="Times New Roman" w:eastAsia="Arial Unicode MS" w:hAnsi="Times New Roman" w:cs="Times New Roman"/>
          <w:sz w:val="24"/>
        </w:rPr>
        <w:t>знати</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показання та</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протипоказання</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до тимчасового</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шинування</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при захворюваннях</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пародонту</w:t>
      </w:r>
      <w:r w:rsidRPr="007961A0">
        <w:rPr>
          <w:rFonts w:ascii="Times New Roman" w:hAnsi="Times New Roman" w:cs="Times New Roman"/>
          <w:sz w:val="24"/>
        </w:rPr>
        <w:t>;</w:t>
      </w:r>
    </w:p>
    <w:p w14:paraId="483DC6C7" w14:textId="77777777" w:rsidR="007A1179" w:rsidRPr="007961A0" w:rsidRDefault="007A1179" w:rsidP="00C82584">
      <w:pPr>
        <w:pStyle w:val="a3"/>
        <w:numPr>
          <w:ilvl w:val="0"/>
          <w:numId w:val="55"/>
        </w:numPr>
        <w:rPr>
          <w:rFonts w:ascii="Times New Roman" w:hAnsi="Times New Roman" w:cs="Times New Roman"/>
          <w:sz w:val="24"/>
        </w:rPr>
      </w:pPr>
      <w:r w:rsidRPr="007961A0">
        <w:rPr>
          <w:rStyle w:val="hps"/>
          <w:rFonts w:ascii="Times New Roman" w:eastAsia="Arial Unicode MS" w:hAnsi="Times New Roman" w:cs="Times New Roman"/>
          <w:sz w:val="24"/>
        </w:rPr>
        <w:t>знати</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показання та</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протипоказання</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до постійного</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шинування</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при захворюваннях</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пародонту</w:t>
      </w:r>
      <w:r w:rsidRPr="007961A0">
        <w:rPr>
          <w:rFonts w:ascii="Times New Roman" w:hAnsi="Times New Roman" w:cs="Times New Roman"/>
          <w:sz w:val="24"/>
        </w:rPr>
        <w:t>;</w:t>
      </w:r>
    </w:p>
    <w:p w14:paraId="04FF92A5" w14:textId="77777777" w:rsidR="007A1179" w:rsidRPr="007961A0" w:rsidRDefault="007A1179" w:rsidP="00C82584">
      <w:pPr>
        <w:pStyle w:val="a3"/>
        <w:numPr>
          <w:ilvl w:val="0"/>
          <w:numId w:val="55"/>
        </w:numPr>
        <w:rPr>
          <w:rFonts w:ascii="Times New Roman" w:hAnsi="Times New Roman" w:cs="Times New Roman"/>
          <w:sz w:val="24"/>
        </w:rPr>
      </w:pPr>
      <w:r w:rsidRPr="007961A0">
        <w:rPr>
          <w:rStyle w:val="hps"/>
          <w:rFonts w:ascii="Times New Roman" w:eastAsia="Arial Unicode MS" w:hAnsi="Times New Roman" w:cs="Times New Roman"/>
          <w:sz w:val="24"/>
        </w:rPr>
        <w:t>вміти</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провести</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тимчасове</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шинування</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зубів при</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захворюваннях</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пародонту</w:t>
      </w:r>
      <w:r w:rsidRPr="007961A0">
        <w:rPr>
          <w:rFonts w:ascii="Times New Roman" w:hAnsi="Times New Roman" w:cs="Times New Roman"/>
          <w:sz w:val="24"/>
        </w:rPr>
        <w:t>;</w:t>
      </w:r>
    </w:p>
    <w:p w14:paraId="5BA968F4" w14:textId="77777777" w:rsidR="007A1179" w:rsidRPr="007961A0" w:rsidRDefault="007A1179" w:rsidP="00C82584">
      <w:pPr>
        <w:pStyle w:val="a3"/>
        <w:numPr>
          <w:ilvl w:val="0"/>
          <w:numId w:val="55"/>
        </w:numPr>
        <w:rPr>
          <w:rStyle w:val="hps"/>
          <w:rFonts w:ascii="Times New Roman" w:eastAsia="Arial Unicode MS" w:hAnsi="Times New Roman" w:cs="Times New Roman"/>
          <w:sz w:val="24"/>
        </w:rPr>
      </w:pPr>
      <w:r w:rsidRPr="007961A0">
        <w:rPr>
          <w:rStyle w:val="hps"/>
          <w:rFonts w:ascii="Times New Roman" w:eastAsia="Arial Unicode MS" w:hAnsi="Times New Roman" w:cs="Times New Roman"/>
          <w:sz w:val="24"/>
        </w:rPr>
        <w:t>вміти</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провести</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постійне</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шинування</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зубів при</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захворюваннях</w:t>
      </w:r>
      <w:r w:rsidRPr="007961A0">
        <w:rPr>
          <w:rFonts w:ascii="Times New Roman" w:hAnsi="Times New Roman" w:cs="Times New Roman"/>
          <w:sz w:val="24"/>
        </w:rPr>
        <w:t xml:space="preserve"> </w:t>
      </w:r>
      <w:r w:rsidRPr="007961A0">
        <w:rPr>
          <w:rStyle w:val="hps"/>
          <w:rFonts w:ascii="Times New Roman" w:eastAsia="Arial Unicode MS" w:hAnsi="Times New Roman" w:cs="Times New Roman"/>
          <w:sz w:val="24"/>
        </w:rPr>
        <w:t>пародонту.</w:t>
      </w:r>
    </w:p>
    <w:p w14:paraId="0D2C4E82" w14:textId="77777777" w:rsidR="007A1179" w:rsidRPr="007961A0" w:rsidRDefault="007A1179" w:rsidP="00C82584">
      <w:pPr>
        <w:pStyle w:val="a3"/>
        <w:numPr>
          <w:ilvl w:val="0"/>
          <w:numId w:val="55"/>
        </w:numPr>
        <w:tabs>
          <w:tab w:val="left" w:pos="709"/>
        </w:tabs>
        <w:jc w:val="both"/>
        <w:rPr>
          <w:rStyle w:val="hps"/>
          <w:rFonts w:ascii="Times New Roman" w:eastAsia="Arial Unicode MS" w:hAnsi="Times New Roman" w:cs="Times New Roman"/>
          <w:sz w:val="24"/>
        </w:rPr>
      </w:pPr>
      <w:r w:rsidRPr="007961A0">
        <w:rPr>
          <w:rFonts w:ascii="Times New Roman" w:hAnsi="Times New Roman" w:cs="Times New Roman"/>
          <w:sz w:val="24"/>
        </w:rPr>
        <w:t xml:space="preserve">знати основні види </w:t>
      </w:r>
      <w:proofErr w:type="spellStart"/>
      <w:r w:rsidRPr="007961A0">
        <w:rPr>
          <w:rFonts w:ascii="Times New Roman" w:hAnsi="Times New Roman" w:cs="Times New Roman"/>
          <w:sz w:val="24"/>
        </w:rPr>
        <w:t>іммобилізації</w:t>
      </w:r>
      <w:proofErr w:type="spellEnd"/>
      <w:r w:rsidRPr="007961A0">
        <w:rPr>
          <w:rFonts w:ascii="Times New Roman" w:hAnsi="Times New Roman" w:cs="Times New Roman"/>
          <w:sz w:val="24"/>
        </w:rPr>
        <w:t>.</w:t>
      </w:r>
    </w:p>
    <w:p w14:paraId="77CC79FC" w14:textId="77777777" w:rsidR="007A1179" w:rsidRPr="007961A0" w:rsidRDefault="007A1179" w:rsidP="007A1179">
      <w:pPr>
        <w:pStyle w:val="a3"/>
        <w:ind w:firstLine="0"/>
        <w:rPr>
          <w:rFonts w:ascii="Times New Roman" w:hAnsi="Times New Roman" w:cs="Times New Roman"/>
          <w:b/>
          <w:sz w:val="24"/>
        </w:rPr>
      </w:pPr>
    </w:p>
    <w:p w14:paraId="7A70B18E" w14:textId="77777777" w:rsidR="007A1179" w:rsidRPr="007961A0" w:rsidRDefault="007A1179" w:rsidP="007A1179">
      <w:pPr>
        <w:pStyle w:val="a3"/>
        <w:ind w:firstLine="0"/>
        <w:rPr>
          <w:rFonts w:ascii="Times New Roman" w:hAnsi="Times New Roman" w:cs="Times New Roman"/>
          <w:b/>
          <w:sz w:val="24"/>
        </w:rPr>
      </w:pPr>
      <w:r w:rsidRPr="007961A0">
        <w:rPr>
          <w:rFonts w:ascii="Times New Roman" w:hAnsi="Times New Roman" w:cs="Times New Roman"/>
          <w:b/>
          <w:sz w:val="24"/>
        </w:rPr>
        <w:t>3. Базовий рівень підготовки: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2"/>
        <w:gridCol w:w="7041"/>
      </w:tblGrid>
      <w:tr w:rsidR="007A1179" w:rsidRPr="007961A0" w14:paraId="42A20DA5" w14:textId="77777777" w:rsidTr="007A1179">
        <w:tc>
          <w:tcPr>
            <w:tcW w:w="3132" w:type="dxa"/>
          </w:tcPr>
          <w:p w14:paraId="50587BE9" w14:textId="77777777" w:rsidR="007A1179" w:rsidRPr="007961A0" w:rsidRDefault="007A1179" w:rsidP="001C6080">
            <w:pPr>
              <w:jc w:val="both"/>
              <w:rPr>
                <w:b/>
                <w:lang w:val="uk-UA"/>
              </w:rPr>
            </w:pPr>
            <w:r w:rsidRPr="007961A0">
              <w:rPr>
                <w:b/>
                <w:lang w:val="uk-UA"/>
              </w:rPr>
              <w:t>Назва попередньої дисципліни</w:t>
            </w:r>
          </w:p>
        </w:tc>
        <w:tc>
          <w:tcPr>
            <w:tcW w:w="7041" w:type="dxa"/>
          </w:tcPr>
          <w:p w14:paraId="6D968610" w14:textId="77777777" w:rsidR="007A1179" w:rsidRPr="007961A0" w:rsidRDefault="007A1179" w:rsidP="001C6080">
            <w:pPr>
              <w:jc w:val="center"/>
              <w:rPr>
                <w:b/>
                <w:lang w:val="uk-UA"/>
              </w:rPr>
            </w:pPr>
            <w:r w:rsidRPr="007961A0">
              <w:rPr>
                <w:b/>
                <w:lang w:val="uk-UA"/>
              </w:rPr>
              <w:t>Отримані навики</w:t>
            </w:r>
          </w:p>
        </w:tc>
      </w:tr>
      <w:tr w:rsidR="007A1179" w:rsidRPr="007961A0" w14:paraId="367CF23A" w14:textId="77777777" w:rsidTr="007A1179">
        <w:tc>
          <w:tcPr>
            <w:tcW w:w="3132" w:type="dxa"/>
          </w:tcPr>
          <w:p w14:paraId="5DF25A44" w14:textId="77777777" w:rsidR="007A1179" w:rsidRPr="007961A0" w:rsidRDefault="007A1179" w:rsidP="001C6080">
            <w:pPr>
              <w:jc w:val="both"/>
              <w:rPr>
                <w:lang w:val="uk-UA"/>
              </w:rPr>
            </w:pPr>
            <w:r w:rsidRPr="007961A0">
              <w:rPr>
                <w:lang w:val="uk-UA"/>
              </w:rPr>
              <w:t>Нормальна анатомія</w:t>
            </w:r>
          </w:p>
        </w:tc>
        <w:tc>
          <w:tcPr>
            <w:tcW w:w="7041" w:type="dxa"/>
          </w:tcPr>
          <w:p w14:paraId="357DCF0D" w14:textId="77777777" w:rsidR="007A1179" w:rsidRPr="007961A0" w:rsidRDefault="007A1179" w:rsidP="001C6080">
            <w:pPr>
              <w:jc w:val="both"/>
              <w:rPr>
                <w:lang w:val="uk-UA"/>
              </w:rPr>
            </w:pPr>
            <w:r w:rsidRPr="007961A0">
              <w:rPr>
                <w:lang w:val="uk-UA"/>
              </w:rPr>
              <w:t xml:space="preserve">Будова </w:t>
            </w:r>
            <w:proofErr w:type="spellStart"/>
            <w:r w:rsidRPr="007961A0">
              <w:rPr>
                <w:lang w:val="uk-UA"/>
              </w:rPr>
              <w:t>зубощелепної</w:t>
            </w:r>
            <w:proofErr w:type="spellEnd"/>
            <w:r w:rsidRPr="007961A0">
              <w:rPr>
                <w:lang w:val="uk-UA"/>
              </w:rPr>
              <w:t xml:space="preserve"> системи.</w:t>
            </w:r>
          </w:p>
        </w:tc>
      </w:tr>
      <w:tr w:rsidR="007A1179" w:rsidRPr="007961A0" w14:paraId="26E6F566" w14:textId="77777777" w:rsidTr="007A1179">
        <w:tc>
          <w:tcPr>
            <w:tcW w:w="3132" w:type="dxa"/>
          </w:tcPr>
          <w:p w14:paraId="72656000" w14:textId="77777777" w:rsidR="007A1179" w:rsidRPr="007961A0" w:rsidRDefault="007A1179" w:rsidP="001C6080">
            <w:pPr>
              <w:jc w:val="both"/>
              <w:rPr>
                <w:lang w:val="uk-UA"/>
              </w:rPr>
            </w:pPr>
            <w:r w:rsidRPr="007961A0">
              <w:rPr>
                <w:lang w:val="uk-UA"/>
              </w:rPr>
              <w:t>Нормальна фізіологія</w:t>
            </w:r>
          </w:p>
        </w:tc>
        <w:tc>
          <w:tcPr>
            <w:tcW w:w="7041" w:type="dxa"/>
          </w:tcPr>
          <w:p w14:paraId="3620E466" w14:textId="77777777" w:rsidR="007A1179" w:rsidRPr="007961A0" w:rsidRDefault="007A1179" w:rsidP="001C6080">
            <w:pPr>
              <w:jc w:val="both"/>
              <w:rPr>
                <w:lang w:val="uk-UA"/>
              </w:rPr>
            </w:pPr>
            <w:r w:rsidRPr="007961A0">
              <w:rPr>
                <w:lang w:val="uk-UA"/>
              </w:rPr>
              <w:t xml:space="preserve">Біомеханіка  </w:t>
            </w:r>
            <w:proofErr w:type="spellStart"/>
            <w:r w:rsidRPr="007961A0">
              <w:rPr>
                <w:lang w:val="uk-UA"/>
              </w:rPr>
              <w:t>зубощелепної</w:t>
            </w:r>
            <w:proofErr w:type="spellEnd"/>
            <w:r w:rsidRPr="007961A0">
              <w:rPr>
                <w:lang w:val="uk-UA"/>
              </w:rPr>
              <w:t xml:space="preserve"> системи.  </w:t>
            </w:r>
          </w:p>
        </w:tc>
      </w:tr>
      <w:tr w:rsidR="007A1179" w:rsidRPr="007961A0" w14:paraId="025BB206" w14:textId="77777777" w:rsidTr="007A1179">
        <w:tblPrEx>
          <w:tblLook w:val="0000" w:firstRow="0" w:lastRow="0" w:firstColumn="0" w:lastColumn="0" w:noHBand="0" w:noVBand="0"/>
        </w:tblPrEx>
        <w:trPr>
          <w:trHeight w:val="300"/>
        </w:trPr>
        <w:tc>
          <w:tcPr>
            <w:tcW w:w="3132" w:type="dxa"/>
          </w:tcPr>
          <w:p w14:paraId="05610374" w14:textId="77777777" w:rsidR="007A1179" w:rsidRPr="007961A0" w:rsidRDefault="007A1179" w:rsidP="001C6080">
            <w:pPr>
              <w:jc w:val="both"/>
              <w:rPr>
                <w:lang w:val="uk-UA"/>
              </w:rPr>
            </w:pPr>
            <w:r w:rsidRPr="007961A0">
              <w:rPr>
                <w:lang w:val="uk-UA"/>
              </w:rPr>
              <w:t>Пропедевтика терапевтичної стоматології</w:t>
            </w:r>
          </w:p>
        </w:tc>
        <w:tc>
          <w:tcPr>
            <w:tcW w:w="7041" w:type="dxa"/>
          </w:tcPr>
          <w:p w14:paraId="75CE31DC" w14:textId="77777777" w:rsidR="007A1179" w:rsidRPr="007961A0" w:rsidRDefault="007A1179" w:rsidP="001C6080">
            <w:pPr>
              <w:rPr>
                <w:lang w:val="uk-UA"/>
              </w:rPr>
            </w:pPr>
            <w:r w:rsidRPr="007961A0">
              <w:rPr>
                <w:rStyle w:val="hps"/>
                <w:rFonts w:eastAsia="Arial Unicode MS"/>
                <w:lang w:val="uk-UA"/>
              </w:rPr>
              <w:t>Знати</w:t>
            </w:r>
            <w:r w:rsidRPr="007961A0">
              <w:rPr>
                <w:lang w:val="uk-UA"/>
              </w:rPr>
              <w:t xml:space="preserve"> </w:t>
            </w:r>
            <w:r w:rsidRPr="007961A0">
              <w:rPr>
                <w:rStyle w:val="hps"/>
                <w:rFonts w:eastAsia="Arial Unicode MS"/>
                <w:lang w:val="uk-UA"/>
              </w:rPr>
              <w:t>інструменти</w:t>
            </w:r>
            <w:r w:rsidRPr="007961A0">
              <w:rPr>
                <w:lang w:val="uk-UA"/>
              </w:rPr>
              <w:t xml:space="preserve">, </w:t>
            </w:r>
            <w:r w:rsidRPr="007961A0">
              <w:rPr>
                <w:rStyle w:val="hps"/>
                <w:rFonts w:eastAsia="Arial Unicode MS"/>
                <w:lang w:val="uk-UA"/>
              </w:rPr>
              <w:t>які</w:t>
            </w:r>
            <w:r w:rsidRPr="007961A0">
              <w:rPr>
                <w:lang w:val="uk-UA"/>
              </w:rPr>
              <w:t xml:space="preserve"> </w:t>
            </w:r>
            <w:r w:rsidRPr="007961A0">
              <w:rPr>
                <w:rStyle w:val="hps"/>
                <w:rFonts w:eastAsia="Arial Unicode MS"/>
                <w:lang w:val="uk-UA"/>
              </w:rPr>
              <w:t>використовуються для</w:t>
            </w:r>
            <w:r w:rsidRPr="007961A0">
              <w:rPr>
                <w:lang w:val="uk-UA"/>
              </w:rPr>
              <w:t xml:space="preserve"> </w:t>
            </w:r>
            <w:r w:rsidRPr="007961A0">
              <w:rPr>
                <w:rStyle w:val="hps"/>
                <w:rFonts w:eastAsia="Arial Unicode MS"/>
                <w:lang w:val="uk-UA"/>
              </w:rPr>
              <w:t>вибіркового</w:t>
            </w:r>
            <w:r w:rsidRPr="007961A0">
              <w:rPr>
                <w:lang w:val="uk-UA"/>
              </w:rPr>
              <w:t xml:space="preserve"> </w:t>
            </w:r>
            <w:proofErr w:type="spellStart"/>
            <w:r w:rsidRPr="007961A0">
              <w:rPr>
                <w:rStyle w:val="hps"/>
                <w:rFonts w:eastAsia="Arial Unicode MS"/>
                <w:lang w:val="uk-UA"/>
              </w:rPr>
              <w:t>прішліфовування</w:t>
            </w:r>
            <w:proofErr w:type="spellEnd"/>
            <w:r w:rsidRPr="007961A0">
              <w:rPr>
                <w:lang w:val="uk-UA"/>
              </w:rPr>
              <w:t xml:space="preserve"> </w:t>
            </w:r>
            <w:r w:rsidRPr="007961A0">
              <w:rPr>
                <w:rStyle w:val="hps"/>
                <w:rFonts w:eastAsia="Arial Unicode MS"/>
                <w:lang w:val="uk-UA"/>
              </w:rPr>
              <w:t>зубів і</w:t>
            </w:r>
            <w:r w:rsidRPr="007961A0">
              <w:rPr>
                <w:lang w:val="uk-UA"/>
              </w:rPr>
              <w:t xml:space="preserve"> </w:t>
            </w:r>
            <w:r w:rsidRPr="007961A0">
              <w:rPr>
                <w:rStyle w:val="hps"/>
                <w:rFonts w:eastAsia="Arial Unicode MS"/>
                <w:lang w:val="uk-UA"/>
              </w:rPr>
              <w:t>остаточної</w:t>
            </w:r>
            <w:r w:rsidRPr="007961A0">
              <w:rPr>
                <w:lang w:val="uk-UA"/>
              </w:rPr>
              <w:t xml:space="preserve"> </w:t>
            </w:r>
            <w:r w:rsidRPr="007961A0">
              <w:rPr>
                <w:rStyle w:val="hps"/>
                <w:rFonts w:eastAsia="Arial Unicode MS"/>
                <w:lang w:val="uk-UA"/>
              </w:rPr>
              <w:t>обробки</w:t>
            </w:r>
            <w:r w:rsidRPr="007961A0">
              <w:rPr>
                <w:lang w:val="uk-UA"/>
              </w:rPr>
              <w:t xml:space="preserve"> </w:t>
            </w:r>
            <w:r w:rsidRPr="007961A0">
              <w:rPr>
                <w:rStyle w:val="hps"/>
                <w:rFonts w:eastAsia="Arial Unicode MS"/>
                <w:lang w:val="uk-UA"/>
              </w:rPr>
              <w:t>зубів.</w:t>
            </w:r>
          </w:p>
        </w:tc>
      </w:tr>
    </w:tbl>
    <w:p w14:paraId="12C92F47" w14:textId="77777777" w:rsidR="007A1179" w:rsidRPr="007961A0" w:rsidRDefault="007A1179" w:rsidP="007A1179">
      <w:pPr>
        <w:pStyle w:val="a3"/>
        <w:ind w:firstLine="360"/>
        <w:rPr>
          <w:rFonts w:ascii="Times New Roman" w:hAnsi="Times New Roman" w:cs="Times New Roman"/>
          <w:b/>
          <w:sz w:val="24"/>
        </w:rPr>
      </w:pPr>
    </w:p>
    <w:p w14:paraId="4B2778E2" w14:textId="77777777" w:rsidR="007A1179" w:rsidRPr="007961A0" w:rsidRDefault="007A1179" w:rsidP="007A1179">
      <w:pPr>
        <w:jc w:val="both"/>
        <w:rPr>
          <w:b/>
          <w:lang w:val="uk-UA"/>
        </w:rPr>
      </w:pPr>
      <w:r w:rsidRPr="007961A0">
        <w:rPr>
          <w:b/>
          <w:lang w:val="uk-UA"/>
        </w:rPr>
        <w:t>4.   Завдання для самостійної праці під час підготовки до заняття:</w:t>
      </w:r>
    </w:p>
    <w:p w14:paraId="44554886" w14:textId="77777777" w:rsidR="007A1179" w:rsidRPr="007961A0" w:rsidRDefault="007A1179" w:rsidP="007A1179">
      <w:pPr>
        <w:rPr>
          <w:b/>
          <w:lang w:val="uk-UA"/>
        </w:rPr>
      </w:pPr>
      <w:r w:rsidRPr="007961A0">
        <w:rPr>
          <w:b/>
          <w:lang w:val="uk-UA"/>
        </w:rPr>
        <w:t>4.1. Перелік основних термінів, параметрів, які повинен засвоїти студент при підготовці до заняття:</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7088"/>
      </w:tblGrid>
      <w:tr w:rsidR="007A1179" w:rsidRPr="007961A0" w14:paraId="3B6C0F3C" w14:textId="77777777" w:rsidTr="007A1179">
        <w:tc>
          <w:tcPr>
            <w:tcW w:w="3085" w:type="dxa"/>
            <w:vAlign w:val="center"/>
          </w:tcPr>
          <w:p w14:paraId="16CC0F07" w14:textId="77777777" w:rsidR="007A1179" w:rsidRPr="007961A0" w:rsidRDefault="007A1179" w:rsidP="001C6080">
            <w:pPr>
              <w:jc w:val="center"/>
              <w:rPr>
                <w:lang w:val="uk-UA"/>
              </w:rPr>
            </w:pPr>
            <w:r w:rsidRPr="007961A0">
              <w:rPr>
                <w:lang w:val="uk-UA"/>
              </w:rPr>
              <w:t>Термін</w:t>
            </w:r>
          </w:p>
        </w:tc>
        <w:tc>
          <w:tcPr>
            <w:tcW w:w="7088" w:type="dxa"/>
            <w:vAlign w:val="center"/>
          </w:tcPr>
          <w:p w14:paraId="2D694AEC" w14:textId="77777777" w:rsidR="007A1179" w:rsidRPr="007961A0" w:rsidRDefault="007A1179" w:rsidP="001C6080">
            <w:pPr>
              <w:jc w:val="center"/>
              <w:rPr>
                <w:lang w:val="uk-UA"/>
              </w:rPr>
            </w:pPr>
            <w:r w:rsidRPr="007961A0">
              <w:rPr>
                <w:lang w:val="uk-UA"/>
              </w:rPr>
              <w:t>Визначення</w:t>
            </w:r>
          </w:p>
        </w:tc>
      </w:tr>
      <w:tr w:rsidR="007A1179" w:rsidRPr="007961A0" w14:paraId="244A577E" w14:textId="77777777" w:rsidTr="007A1179">
        <w:tc>
          <w:tcPr>
            <w:tcW w:w="3085" w:type="dxa"/>
          </w:tcPr>
          <w:p w14:paraId="3B913FEC" w14:textId="77777777" w:rsidR="007A1179" w:rsidRPr="007961A0" w:rsidRDefault="007A1179" w:rsidP="001C6080">
            <w:pPr>
              <w:jc w:val="both"/>
              <w:rPr>
                <w:lang w:val="uk-UA"/>
              </w:rPr>
            </w:pPr>
            <w:r w:rsidRPr="007961A0">
              <w:rPr>
                <w:rStyle w:val="hps"/>
                <w:rFonts w:eastAsia="Arial Unicode MS"/>
                <w:lang w:val="uk-UA"/>
              </w:rPr>
              <w:t>Пародонт</w:t>
            </w:r>
            <w:r w:rsidRPr="007961A0">
              <w:rPr>
                <w:rStyle w:val="atn"/>
                <w:lang w:val="uk-UA"/>
              </w:rPr>
              <w:t>-</w:t>
            </w:r>
            <w:r w:rsidRPr="007961A0">
              <w:rPr>
                <w:lang w:val="uk-UA"/>
              </w:rPr>
              <w:t xml:space="preserve"> </w:t>
            </w:r>
            <w:r w:rsidRPr="007961A0">
              <w:rPr>
                <w:lang w:val="uk-UA"/>
              </w:rPr>
              <w:br/>
            </w:r>
            <w:r w:rsidRPr="007961A0">
              <w:rPr>
                <w:lang w:val="uk-UA"/>
              </w:rPr>
              <w:br/>
            </w:r>
          </w:p>
        </w:tc>
        <w:tc>
          <w:tcPr>
            <w:tcW w:w="7088" w:type="dxa"/>
          </w:tcPr>
          <w:p w14:paraId="4E4E1361" w14:textId="77777777" w:rsidR="007A1179" w:rsidRPr="007961A0" w:rsidRDefault="007A1179" w:rsidP="001C6080">
            <w:pPr>
              <w:autoSpaceDE w:val="0"/>
              <w:autoSpaceDN w:val="0"/>
              <w:adjustRightInd w:val="0"/>
              <w:rPr>
                <w:lang w:val="uk-UA"/>
              </w:rPr>
            </w:pPr>
            <w:r w:rsidRPr="007961A0">
              <w:rPr>
                <w:lang w:val="uk-UA"/>
              </w:rPr>
              <w:t xml:space="preserve">це комплекс </w:t>
            </w:r>
            <w:r w:rsidRPr="007961A0">
              <w:rPr>
                <w:rStyle w:val="hps"/>
                <w:rFonts w:eastAsia="Arial Unicode MS"/>
                <w:lang w:val="uk-UA"/>
              </w:rPr>
              <w:t>анатомічних</w:t>
            </w:r>
            <w:r w:rsidRPr="007961A0">
              <w:rPr>
                <w:lang w:val="uk-UA"/>
              </w:rPr>
              <w:t xml:space="preserve"> </w:t>
            </w:r>
            <w:r w:rsidRPr="007961A0">
              <w:rPr>
                <w:rStyle w:val="hps"/>
                <w:rFonts w:eastAsia="Arial Unicode MS"/>
                <w:lang w:val="uk-UA"/>
              </w:rPr>
              <w:t>утворень</w:t>
            </w:r>
            <w:r w:rsidRPr="007961A0">
              <w:rPr>
                <w:lang w:val="uk-UA"/>
              </w:rPr>
              <w:t xml:space="preserve">, </w:t>
            </w:r>
            <w:r w:rsidRPr="007961A0">
              <w:rPr>
                <w:rStyle w:val="hps"/>
                <w:rFonts w:eastAsia="Arial Unicode MS"/>
                <w:lang w:val="uk-UA"/>
              </w:rPr>
              <w:t>який складається</w:t>
            </w:r>
            <w:r w:rsidRPr="007961A0">
              <w:rPr>
                <w:lang w:val="uk-UA"/>
              </w:rPr>
              <w:t xml:space="preserve"> </w:t>
            </w:r>
            <w:r w:rsidRPr="007961A0">
              <w:rPr>
                <w:rStyle w:val="hps"/>
                <w:rFonts w:eastAsia="Arial Unicode MS"/>
                <w:lang w:val="uk-UA"/>
              </w:rPr>
              <w:t>з ясен</w:t>
            </w:r>
            <w:r w:rsidRPr="007961A0">
              <w:rPr>
                <w:lang w:val="uk-UA"/>
              </w:rPr>
              <w:t xml:space="preserve">, </w:t>
            </w:r>
            <w:r w:rsidRPr="007961A0">
              <w:rPr>
                <w:rStyle w:val="hps"/>
                <w:rFonts w:eastAsia="Arial Unicode MS"/>
                <w:lang w:val="uk-UA"/>
              </w:rPr>
              <w:t>цементу</w:t>
            </w:r>
            <w:r w:rsidRPr="007961A0">
              <w:rPr>
                <w:lang w:val="uk-UA"/>
              </w:rPr>
              <w:t xml:space="preserve">, </w:t>
            </w:r>
            <w:proofErr w:type="spellStart"/>
            <w:r w:rsidRPr="007961A0">
              <w:rPr>
                <w:rStyle w:val="hps"/>
                <w:rFonts w:eastAsia="Arial Unicode MS"/>
                <w:lang w:val="uk-UA"/>
              </w:rPr>
              <w:t>періодонту</w:t>
            </w:r>
            <w:proofErr w:type="spellEnd"/>
            <w:r w:rsidRPr="007961A0">
              <w:rPr>
                <w:lang w:val="uk-UA"/>
              </w:rPr>
              <w:t xml:space="preserve"> </w:t>
            </w:r>
            <w:r w:rsidRPr="007961A0">
              <w:rPr>
                <w:rStyle w:val="hps"/>
                <w:rFonts w:eastAsia="Arial Unicode MS"/>
                <w:lang w:val="uk-UA"/>
              </w:rPr>
              <w:t>і</w:t>
            </w:r>
            <w:r w:rsidRPr="007961A0">
              <w:rPr>
                <w:lang w:val="uk-UA"/>
              </w:rPr>
              <w:t xml:space="preserve"> </w:t>
            </w:r>
            <w:r w:rsidRPr="007961A0">
              <w:rPr>
                <w:rStyle w:val="hps"/>
                <w:rFonts w:eastAsia="Arial Unicode MS"/>
                <w:lang w:val="uk-UA"/>
              </w:rPr>
              <w:t>альвеолярного</w:t>
            </w:r>
            <w:r w:rsidRPr="007961A0">
              <w:rPr>
                <w:lang w:val="uk-UA"/>
              </w:rPr>
              <w:t xml:space="preserve"> </w:t>
            </w:r>
            <w:r w:rsidRPr="007961A0">
              <w:rPr>
                <w:rStyle w:val="hps"/>
                <w:rFonts w:eastAsia="Arial Unicode MS"/>
                <w:lang w:val="uk-UA"/>
              </w:rPr>
              <w:t>відростка</w:t>
            </w:r>
            <w:r w:rsidRPr="007961A0">
              <w:rPr>
                <w:lang w:val="uk-UA"/>
              </w:rPr>
              <w:t xml:space="preserve"> </w:t>
            </w:r>
            <w:r w:rsidRPr="007961A0">
              <w:rPr>
                <w:rStyle w:val="hps"/>
                <w:rFonts w:eastAsia="Arial Unicode MS"/>
                <w:lang w:val="uk-UA"/>
              </w:rPr>
              <w:t>щелепи</w:t>
            </w:r>
            <w:r w:rsidRPr="007961A0">
              <w:rPr>
                <w:lang w:val="uk-UA"/>
              </w:rPr>
              <w:t>.</w:t>
            </w:r>
          </w:p>
        </w:tc>
      </w:tr>
      <w:tr w:rsidR="007A1179" w:rsidRPr="00D42BAF" w14:paraId="62586249" w14:textId="77777777" w:rsidTr="007A1179">
        <w:tc>
          <w:tcPr>
            <w:tcW w:w="3085" w:type="dxa"/>
          </w:tcPr>
          <w:p w14:paraId="530B3BCA" w14:textId="77777777" w:rsidR="007A1179" w:rsidRPr="007961A0" w:rsidRDefault="007A1179" w:rsidP="001C6080">
            <w:pPr>
              <w:jc w:val="both"/>
              <w:rPr>
                <w:lang w:val="uk-UA"/>
              </w:rPr>
            </w:pPr>
            <w:r w:rsidRPr="007961A0">
              <w:rPr>
                <w:rStyle w:val="hps"/>
                <w:rFonts w:eastAsia="Arial Unicode MS"/>
                <w:lang w:val="uk-UA"/>
              </w:rPr>
              <w:t>Тимчасове</w:t>
            </w:r>
            <w:r w:rsidRPr="007961A0">
              <w:rPr>
                <w:lang w:val="uk-UA"/>
              </w:rPr>
              <w:t xml:space="preserve"> </w:t>
            </w:r>
            <w:r w:rsidRPr="007961A0">
              <w:rPr>
                <w:rStyle w:val="hps"/>
                <w:rFonts w:eastAsia="Arial Unicode MS"/>
                <w:lang w:val="uk-UA"/>
              </w:rPr>
              <w:t>шинування</w:t>
            </w:r>
            <w:r w:rsidRPr="007961A0">
              <w:rPr>
                <w:lang w:val="uk-UA"/>
              </w:rPr>
              <w:t xml:space="preserve"> </w:t>
            </w:r>
            <w:r w:rsidRPr="007961A0">
              <w:rPr>
                <w:rStyle w:val="hps"/>
                <w:rFonts w:eastAsia="Arial Unicode MS"/>
                <w:lang w:val="uk-UA"/>
              </w:rPr>
              <w:t>-</w:t>
            </w:r>
          </w:p>
        </w:tc>
        <w:tc>
          <w:tcPr>
            <w:tcW w:w="7088" w:type="dxa"/>
          </w:tcPr>
          <w:p w14:paraId="71018501" w14:textId="77777777" w:rsidR="007A1179" w:rsidRPr="007961A0" w:rsidRDefault="007A1179" w:rsidP="001C6080">
            <w:pPr>
              <w:jc w:val="both"/>
              <w:rPr>
                <w:lang w:val="uk-UA"/>
              </w:rPr>
            </w:pPr>
            <w:r w:rsidRPr="007961A0">
              <w:rPr>
                <w:rStyle w:val="hps"/>
                <w:rFonts w:eastAsia="Arial Unicode MS"/>
                <w:lang w:val="uk-UA"/>
              </w:rPr>
              <w:t>застосовується</w:t>
            </w:r>
            <w:r w:rsidRPr="007961A0">
              <w:rPr>
                <w:lang w:val="uk-UA"/>
              </w:rPr>
              <w:t xml:space="preserve"> </w:t>
            </w:r>
            <w:r w:rsidRPr="007961A0">
              <w:rPr>
                <w:rStyle w:val="hps"/>
                <w:rFonts w:eastAsia="Arial Unicode MS"/>
                <w:lang w:val="uk-UA"/>
              </w:rPr>
              <w:t>на невеликий термін</w:t>
            </w:r>
            <w:r w:rsidRPr="007961A0">
              <w:rPr>
                <w:lang w:val="uk-UA"/>
              </w:rPr>
              <w:t xml:space="preserve"> </w:t>
            </w:r>
            <w:r w:rsidRPr="007961A0">
              <w:rPr>
                <w:rStyle w:val="hps"/>
                <w:rFonts w:eastAsia="Arial Unicode MS"/>
                <w:lang w:val="uk-UA"/>
              </w:rPr>
              <w:t>(тимчасово)</w:t>
            </w:r>
            <w:r w:rsidRPr="007961A0">
              <w:rPr>
                <w:lang w:val="uk-UA"/>
              </w:rPr>
              <w:t xml:space="preserve"> </w:t>
            </w:r>
            <w:r w:rsidRPr="007961A0">
              <w:rPr>
                <w:rStyle w:val="hps"/>
                <w:rFonts w:eastAsia="Arial Unicode MS"/>
                <w:lang w:val="uk-UA"/>
              </w:rPr>
              <w:t>для іммобілізації</w:t>
            </w:r>
            <w:r w:rsidRPr="007961A0">
              <w:rPr>
                <w:lang w:val="uk-UA"/>
              </w:rPr>
              <w:t xml:space="preserve"> </w:t>
            </w:r>
            <w:r w:rsidRPr="007961A0">
              <w:rPr>
                <w:rStyle w:val="hps"/>
                <w:rFonts w:eastAsia="Arial Unicode MS"/>
                <w:lang w:val="uk-UA"/>
              </w:rPr>
              <w:t>зубів під час</w:t>
            </w:r>
            <w:r w:rsidRPr="007961A0">
              <w:rPr>
                <w:lang w:val="uk-UA"/>
              </w:rPr>
              <w:t xml:space="preserve"> </w:t>
            </w:r>
            <w:r w:rsidRPr="007961A0">
              <w:rPr>
                <w:rStyle w:val="hps"/>
                <w:rFonts w:eastAsia="Arial Unicode MS"/>
                <w:lang w:val="uk-UA"/>
              </w:rPr>
              <w:t>терапевтичного</w:t>
            </w:r>
            <w:r w:rsidRPr="007961A0">
              <w:rPr>
                <w:lang w:val="uk-UA"/>
              </w:rPr>
              <w:t xml:space="preserve"> </w:t>
            </w:r>
            <w:r w:rsidRPr="007961A0">
              <w:rPr>
                <w:rStyle w:val="hps"/>
                <w:rFonts w:eastAsia="Arial Unicode MS"/>
                <w:lang w:val="uk-UA"/>
              </w:rPr>
              <w:t>та хірургічного лікування</w:t>
            </w:r>
            <w:r w:rsidRPr="007961A0">
              <w:rPr>
                <w:lang w:val="uk-UA"/>
              </w:rPr>
              <w:t xml:space="preserve">, </w:t>
            </w:r>
            <w:r w:rsidRPr="007961A0">
              <w:rPr>
                <w:rStyle w:val="hps"/>
                <w:rFonts w:eastAsia="Arial Unicode MS"/>
                <w:lang w:val="uk-UA"/>
              </w:rPr>
              <w:t>після</w:t>
            </w:r>
            <w:r w:rsidRPr="007961A0">
              <w:rPr>
                <w:lang w:val="uk-UA"/>
              </w:rPr>
              <w:t xml:space="preserve"> </w:t>
            </w:r>
            <w:proofErr w:type="spellStart"/>
            <w:r w:rsidRPr="007961A0">
              <w:rPr>
                <w:rStyle w:val="hps"/>
                <w:rFonts w:eastAsia="Arial Unicode MS"/>
                <w:lang w:val="uk-UA"/>
              </w:rPr>
              <w:t>ортодонтичного</w:t>
            </w:r>
            <w:proofErr w:type="spellEnd"/>
            <w:r w:rsidRPr="007961A0">
              <w:rPr>
                <w:rStyle w:val="hps"/>
                <w:rFonts w:eastAsia="Arial Unicode MS"/>
                <w:lang w:val="uk-UA"/>
              </w:rPr>
              <w:t xml:space="preserve"> лікування</w:t>
            </w:r>
            <w:r w:rsidRPr="007961A0">
              <w:rPr>
                <w:lang w:val="uk-UA"/>
              </w:rPr>
              <w:t xml:space="preserve">, </w:t>
            </w:r>
            <w:r w:rsidRPr="007961A0">
              <w:rPr>
                <w:rStyle w:val="hps"/>
                <w:rFonts w:eastAsia="Arial Unicode MS"/>
                <w:lang w:val="uk-UA"/>
              </w:rPr>
              <w:t>для</w:t>
            </w:r>
            <w:r w:rsidRPr="007961A0">
              <w:rPr>
                <w:lang w:val="uk-UA"/>
              </w:rPr>
              <w:t xml:space="preserve"> </w:t>
            </w:r>
            <w:r w:rsidRPr="007961A0">
              <w:rPr>
                <w:rStyle w:val="hps"/>
                <w:rFonts w:eastAsia="Arial Unicode MS"/>
                <w:lang w:val="uk-UA"/>
              </w:rPr>
              <w:t>збереження</w:t>
            </w:r>
            <w:r w:rsidRPr="007961A0">
              <w:rPr>
                <w:lang w:val="uk-UA"/>
              </w:rPr>
              <w:t xml:space="preserve"> </w:t>
            </w:r>
            <w:r w:rsidRPr="007961A0">
              <w:rPr>
                <w:rStyle w:val="hps"/>
                <w:rFonts w:eastAsia="Arial Unicode MS"/>
                <w:lang w:val="uk-UA"/>
              </w:rPr>
              <w:t>зубів, що залишилися</w:t>
            </w:r>
            <w:r w:rsidRPr="007961A0">
              <w:rPr>
                <w:lang w:val="uk-UA"/>
              </w:rPr>
              <w:t xml:space="preserve"> </w:t>
            </w:r>
            <w:r w:rsidRPr="007961A0">
              <w:rPr>
                <w:rStyle w:val="hps"/>
                <w:rFonts w:eastAsia="Arial Unicode MS"/>
                <w:lang w:val="uk-UA"/>
              </w:rPr>
              <w:t>в період підготовки</w:t>
            </w:r>
            <w:r w:rsidRPr="007961A0">
              <w:rPr>
                <w:lang w:val="uk-UA"/>
              </w:rPr>
              <w:t xml:space="preserve"> </w:t>
            </w:r>
            <w:r w:rsidRPr="007961A0">
              <w:rPr>
                <w:rStyle w:val="hps"/>
                <w:rFonts w:eastAsia="Arial Unicode MS"/>
                <w:lang w:val="uk-UA"/>
              </w:rPr>
              <w:t>порожнини</w:t>
            </w:r>
            <w:r w:rsidRPr="007961A0">
              <w:rPr>
                <w:lang w:val="uk-UA"/>
              </w:rPr>
              <w:t xml:space="preserve"> </w:t>
            </w:r>
            <w:r w:rsidRPr="007961A0">
              <w:rPr>
                <w:rStyle w:val="hps"/>
                <w:rFonts w:eastAsia="Arial Unicode MS"/>
                <w:lang w:val="uk-UA"/>
              </w:rPr>
              <w:t>рота</w:t>
            </w:r>
            <w:r w:rsidRPr="007961A0">
              <w:rPr>
                <w:lang w:val="uk-UA"/>
              </w:rPr>
              <w:t xml:space="preserve"> </w:t>
            </w:r>
            <w:r w:rsidRPr="007961A0">
              <w:rPr>
                <w:rStyle w:val="hps"/>
                <w:rFonts w:eastAsia="Arial Unicode MS"/>
                <w:lang w:val="uk-UA"/>
              </w:rPr>
              <w:t>до протезування</w:t>
            </w:r>
            <w:r w:rsidRPr="007961A0">
              <w:rPr>
                <w:lang w:val="uk-UA"/>
              </w:rPr>
              <w:t>.</w:t>
            </w:r>
          </w:p>
        </w:tc>
      </w:tr>
      <w:tr w:rsidR="007A1179" w:rsidRPr="007961A0" w14:paraId="7D7149E2" w14:textId="77777777" w:rsidTr="007A1179">
        <w:tc>
          <w:tcPr>
            <w:tcW w:w="3085" w:type="dxa"/>
          </w:tcPr>
          <w:p w14:paraId="73BF6C26" w14:textId="77777777" w:rsidR="007A1179" w:rsidRPr="007961A0" w:rsidRDefault="007A1179" w:rsidP="001C6080">
            <w:pPr>
              <w:jc w:val="both"/>
              <w:rPr>
                <w:lang w:val="uk-UA"/>
              </w:rPr>
            </w:pPr>
            <w:r w:rsidRPr="007961A0">
              <w:rPr>
                <w:rStyle w:val="hps"/>
                <w:rFonts w:eastAsia="Arial Unicode MS"/>
                <w:lang w:val="uk-UA"/>
              </w:rPr>
              <w:t>Постійне</w:t>
            </w:r>
            <w:r w:rsidRPr="007961A0">
              <w:rPr>
                <w:lang w:val="uk-UA"/>
              </w:rPr>
              <w:t xml:space="preserve"> </w:t>
            </w:r>
            <w:r w:rsidRPr="007961A0">
              <w:rPr>
                <w:rStyle w:val="hps"/>
                <w:rFonts w:eastAsia="Arial Unicode MS"/>
                <w:lang w:val="uk-UA"/>
              </w:rPr>
              <w:t>шинування -</w:t>
            </w:r>
          </w:p>
        </w:tc>
        <w:tc>
          <w:tcPr>
            <w:tcW w:w="7088" w:type="dxa"/>
          </w:tcPr>
          <w:p w14:paraId="11A4E1A6" w14:textId="77777777" w:rsidR="007A1179" w:rsidRPr="007961A0" w:rsidRDefault="007A1179" w:rsidP="001C6080">
            <w:pPr>
              <w:autoSpaceDE w:val="0"/>
              <w:autoSpaceDN w:val="0"/>
              <w:adjustRightInd w:val="0"/>
              <w:rPr>
                <w:lang w:val="uk-UA"/>
              </w:rPr>
            </w:pPr>
            <w:r w:rsidRPr="007961A0">
              <w:rPr>
                <w:rStyle w:val="hps"/>
                <w:rFonts w:eastAsia="Arial Unicode MS"/>
                <w:lang w:val="uk-UA"/>
              </w:rPr>
              <w:t>застосовується</w:t>
            </w:r>
            <w:r w:rsidRPr="007961A0">
              <w:rPr>
                <w:lang w:val="uk-UA"/>
              </w:rPr>
              <w:t xml:space="preserve"> </w:t>
            </w:r>
            <w:r w:rsidRPr="007961A0">
              <w:rPr>
                <w:rStyle w:val="hps"/>
                <w:rFonts w:eastAsia="Arial Unicode MS"/>
                <w:lang w:val="uk-UA"/>
              </w:rPr>
              <w:t>в якості</w:t>
            </w:r>
            <w:r w:rsidRPr="007961A0">
              <w:rPr>
                <w:lang w:val="uk-UA"/>
              </w:rPr>
              <w:t xml:space="preserve"> </w:t>
            </w:r>
            <w:r w:rsidRPr="007961A0">
              <w:rPr>
                <w:rStyle w:val="hps"/>
                <w:rFonts w:eastAsia="Arial Unicode MS"/>
                <w:lang w:val="uk-UA"/>
              </w:rPr>
              <w:t>лікувальних</w:t>
            </w:r>
            <w:r w:rsidRPr="007961A0">
              <w:rPr>
                <w:lang w:val="uk-UA"/>
              </w:rPr>
              <w:t xml:space="preserve"> </w:t>
            </w:r>
            <w:r w:rsidRPr="007961A0">
              <w:rPr>
                <w:rStyle w:val="hps"/>
                <w:rFonts w:eastAsia="Arial Unicode MS"/>
                <w:lang w:val="uk-UA"/>
              </w:rPr>
              <w:t>апаратів для</w:t>
            </w:r>
            <w:r w:rsidRPr="007961A0">
              <w:rPr>
                <w:lang w:val="uk-UA"/>
              </w:rPr>
              <w:t xml:space="preserve"> </w:t>
            </w:r>
            <w:r w:rsidRPr="007961A0">
              <w:rPr>
                <w:rStyle w:val="hps"/>
                <w:rFonts w:eastAsia="Arial Unicode MS"/>
                <w:lang w:val="uk-UA"/>
              </w:rPr>
              <w:t>іммобілізації</w:t>
            </w:r>
            <w:r w:rsidRPr="007961A0">
              <w:rPr>
                <w:lang w:val="uk-UA"/>
              </w:rPr>
              <w:t xml:space="preserve"> </w:t>
            </w:r>
            <w:r w:rsidRPr="007961A0">
              <w:rPr>
                <w:rStyle w:val="hps"/>
                <w:rFonts w:eastAsia="Arial Unicode MS"/>
                <w:lang w:val="uk-UA"/>
              </w:rPr>
              <w:t>зубів</w:t>
            </w:r>
            <w:r w:rsidRPr="007961A0">
              <w:rPr>
                <w:lang w:val="uk-UA"/>
              </w:rPr>
              <w:t xml:space="preserve"> </w:t>
            </w:r>
            <w:r w:rsidRPr="007961A0">
              <w:rPr>
                <w:rStyle w:val="hps"/>
                <w:rFonts w:eastAsia="Arial Unicode MS"/>
                <w:lang w:val="uk-UA"/>
              </w:rPr>
              <w:t>на</w:t>
            </w:r>
            <w:r w:rsidRPr="007961A0">
              <w:rPr>
                <w:lang w:val="uk-UA"/>
              </w:rPr>
              <w:t xml:space="preserve"> </w:t>
            </w:r>
            <w:r w:rsidRPr="007961A0">
              <w:rPr>
                <w:rStyle w:val="hps"/>
                <w:rFonts w:eastAsia="Arial Unicode MS"/>
                <w:lang w:val="uk-UA"/>
              </w:rPr>
              <w:t>тривалий</w:t>
            </w:r>
            <w:r w:rsidRPr="007961A0">
              <w:rPr>
                <w:lang w:val="uk-UA"/>
              </w:rPr>
              <w:t xml:space="preserve"> </w:t>
            </w:r>
            <w:r w:rsidRPr="007961A0">
              <w:rPr>
                <w:rStyle w:val="hps"/>
                <w:rFonts w:eastAsia="Arial Unicode MS"/>
                <w:lang w:val="uk-UA"/>
              </w:rPr>
              <w:t>період</w:t>
            </w:r>
            <w:r w:rsidRPr="007961A0">
              <w:rPr>
                <w:lang w:val="uk-UA"/>
              </w:rPr>
              <w:t>.</w:t>
            </w:r>
          </w:p>
        </w:tc>
      </w:tr>
    </w:tbl>
    <w:p w14:paraId="7E2C6639" w14:textId="77777777" w:rsidR="007A1179" w:rsidRPr="007961A0" w:rsidRDefault="007A1179" w:rsidP="007A1179">
      <w:pPr>
        <w:jc w:val="both"/>
        <w:rPr>
          <w:b/>
          <w:lang w:val="uk-UA"/>
        </w:rPr>
      </w:pPr>
    </w:p>
    <w:p w14:paraId="085A941E" w14:textId="77777777" w:rsidR="007A1179" w:rsidRPr="007961A0" w:rsidRDefault="007A1179" w:rsidP="007A1179">
      <w:pPr>
        <w:jc w:val="both"/>
        <w:rPr>
          <w:b/>
          <w:lang w:val="uk-UA"/>
        </w:rPr>
      </w:pPr>
      <w:r w:rsidRPr="007961A0">
        <w:rPr>
          <w:b/>
          <w:lang w:val="uk-UA"/>
        </w:rPr>
        <w:t>4.2. Теоретичні питання до заняття:</w:t>
      </w:r>
    </w:p>
    <w:p w14:paraId="15F0FCAC" w14:textId="77777777" w:rsidR="007A1179" w:rsidRPr="007961A0" w:rsidRDefault="007A1179" w:rsidP="00C82584">
      <w:pPr>
        <w:numPr>
          <w:ilvl w:val="0"/>
          <w:numId w:val="56"/>
        </w:numPr>
        <w:rPr>
          <w:lang w:val="uk-UA"/>
        </w:rPr>
      </w:pPr>
      <w:r w:rsidRPr="007961A0">
        <w:rPr>
          <w:rStyle w:val="hps"/>
          <w:rFonts w:eastAsia="Arial Unicode MS"/>
          <w:lang w:val="uk-UA"/>
        </w:rPr>
        <w:t>Завдання</w:t>
      </w:r>
      <w:r w:rsidRPr="007961A0">
        <w:rPr>
          <w:lang w:val="uk-UA"/>
        </w:rPr>
        <w:t xml:space="preserve"> </w:t>
      </w:r>
      <w:r w:rsidRPr="007961A0">
        <w:rPr>
          <w:rStyle w:val="hps"/>
          <w:rFonts w:eastAsia="Arial Unicode MS"/>
          <w:lang w:val="uk-UA"/>
        </w:rPr>
        <w:t>ортопедичного лікування</w:t>
      </w:r>
      <w:r w:rsidRPr="007961A0">
        <w:rPr>
          <w:lang w:val="uk-UA"/>
        </w:rPr>
        <w:t xml:space="preserve"> </w:t>
      </w:r>
      <w:r w:rsidRPr="007961A0">
        <w:rPr>
          <w:rStyle w:val="hps"/>
          <w:rFonts w:eastAsia="Arial Unicode MS"/>
          <w:lang w:val="uk-UA"/>
        </w:rPr>
        <w:t>захворювань</w:t>
      </w:r>
      <w:r w:rsidRPr="007961A0">
        <w:rPr>
          <w:lang w:val="uk-UA"/>
        </w:rPr>
        <w:t xml:space="preserve"> </w:t>
      </w:r>
      <w:r w:rsidRPr="007961A0">
        <w:rPr>
          <w:rStyle w:val="hps"/>
          <w:rFonts w:eastAsia="Arial Unicode MS"/>
          <w:lang w:val="uk-UA"/>
        </w:rPr>
        <w:t>пародонту.</w:t>
      </w:r>
    </w:p>
    <w:p w14:paraId="591A07AF" w14:textId="77777777" w:rsidR="007A1179" w:rsidRPr="007961A0" w:rsidRDefault="007A1179" w:rsidP="00C82584">
      <w:pPr>
        <w:numPr>
          <w:ilvl w:val="0"/>
          <w:numId w:val="56"/>
        </w:numPr>
        <w:rPr>
          <w:lang w:val="uk-UA"/>
        </w:rPr>
      </w:pPr>
      <w:r w:rsidRPr="007961A0">
        <w:rPr>
          <w:lang w:val="uk-UA"/>
        </w:rPr>
        <w:t xml:space="preserve">Принципи </w:t>
      </w:r>
      <w:r w:rsidRPr="007961A0">
        <w:rPr>
          <w:rStyle w:val="hps"/>
          <w:rFonts w:eastAsia="Arial Unicode MS"/>
          <w:lang w:val="uk-UA"/>
        </w:rPr>
        <w:t>комплексного лікування</w:t>
      </w:r>
      <w:r w:rsidRPr="007961A0">
        <w:rPr>
          <w:lang w:val="uk-UA"/>
        </w:rPr>
        <w:t xml:space="preserve"> </w:t>
      </w:r>
      <w:proofErr w:type="spellStart"/>
      <w:r w:rsidRPr="007961A0">
        <w:rPr>
          <w:rStyle w:val="hps"/>
          <w:rFonts w:eastAsia="Arial Unicode MS"/>
          <w:lang w:val="uk-UA"/>
        </w:rPr>
        <w:t>хвороб</w:t>
      </w:r>
      <w:proofErr w:type="spellEnd"/>
      <w:r w:rsidRPr="007961A0">
        <w:rPr>
          <w:lang w:val="uk-UA"/>
        </w:rPr>
        <w:t xml:space="preserve"> </w:t>
      </w:r>
      <w:r w:rsidRPr="007961A0">
        <w:rPr>
          <w:rStyle w:val="hps"/>
          <w:rFonts w:eastAsia="Arial Unicode MS"/>
          <w:lang w:val="uk-UA"/>
        </w:rPr>
        <w:t>пародонту.</w:t>
      </w:r>
    </w:p>
    <w:p w14:paraId="56A59D10" w14:textId="77777777" w:rsidR="007A1179" w:rsidRPr="007961A0" w:rsidRDefault="007A1179" w:rsidP="00C82584">
      <w:pPr>
        <w:numPr>
          <w:ilvl w:val="0"/>
          <w:numId w:val="56"/>
        </w:numPr>
        <w:rPr>
          <w:lang w:val="uk-UA"/>
        </w:rPr>
      </w:pPr>
      <w:r w:rsidRPr="007961A0">
        <w:rPr>
          <w:rStyle w:val="hps"/>
          <w:rFonts w:eastAsia="Arial Unicode MS"/>
          <w:lang w:val="uk-UA"/>
        </w:rPr>
        <w:t>Метод</w:t>
      </w:r>
      <w:r w:rsidRPr="007961A0">
        <w:rPr>
          <w:lang w:val="uk-UA"/>
        </w:rPr>
        <w:t xml:space="preserve"> </w:t>
      </w:r>
      <w:r w:rsidRPr="007961A0">
        <w:rPr>
          <w:rStyle w:val="hps"/>
          <w:rFonts w:eastAsia="Arial Unicode MS"/>
          <w:lang w:val="uk-UA"/>
        </w:rPr>
        <w:t>вибіркового</w:t>
      </w:r>
      <w:r w:rsidRPr="007961A0">
        <w:rPr>
          <w:lang w:val="uk-UA"/>
        </w:rPr>
        <w:t xml:space="preserve"> </w:t>
      </w:r>
      <w:proofErr w:type="spellStart"/>
      <w:r w:rsidRPr="007961A0">
        <w:rPr>
          <w:rStyle w:val="hps"/>
          <w:rFonts w:eastAsia="Arial Unicode MS"/>
          <w:lang w:val="uk-UA"/>
        </w:rPr>
        <w:t>пришліфування</w:t>
      </w:r>
      <w:proofErr w:type="spellEnd"/>
      <w:r w:rsidRPr="007961A0">
        <w:rPr>
          <w:lang w:val="uk-UA"/>
        </w:rPr>
        <w:t>.</w:t>
      </w:r>
    </w:p>
    <w:p w14:paraId="2A875C82" w14:textId="77777777" w:rsidR="007A1179" w:rsidRPr="007961A0" w:rsidRDefault="007A1179" w:rsidP="00C82584">
      <w:pPr>
        <w:numPr>
          <w:ilvl w:val="0"/>
          <w:numId w:val="56"/>
        </w:numPr>
        <w:rPr>
          <w:lang w:val="uk-UA"/>
        </w:rPr>
      </w:pPr>
      <w:proofErr w:type="spellStart"/>
      <w:r w:rsidRPr="007961A0">
        <w:rPr>
          <w:rStyle w:val="hps"/>
          <w:rFonts w:eastAsia="Arial Unicode MS"/>
          <w:lang w:val="uk-UA"/>
        </w:rPr>
        <w:t>Зішліфування</w:t>
      </w:r>
      <w:proofErr w:type="spellEnd"/>
      <w:r w:rsidRPr="007961A0">
        <w:rPr>
          <w:lang w:val="uk-UA"/>
        </w:rPr>
        <w:t xml:space="preserve"> </w:t>
      </w:r>
      <w:r w:rsidRPr="007961A0">
        <w:rPr>
          <w:rStyle w:val="hps"/>
          <w:rFonts w:eastAsia="Arial Unicode MS"/>
          <w:lang w:val="uk-UA"/>
        </w:rPr>
        <w:t>зубів</w:t>
      </w:r>
      <w:r w:rsidRPr="007961A0">
        <w:rPr>
          <w:lang w:val="uk-UA"/>
        </w:rPr>
        <w:t xml:space="preserve"> </w:t>
      </w:r>
      <w:r w:rsidRPr="007961A0">
        <w:rPr>
          <w:rStyle w:val="hps"/>
          <w:rFonts w:eastAsia="Arial Unicode MS"/>
          <w:lang w:val="uk-UA"/>
        </w:rPr>
        <w:t>за методом</w:t>
      </w:r>
      <w:r w:rsidRPr="007961A0">
        <w:rPr>
          <w:lang w:val="uk-UA"/>
        </w:rPr>
        <w:t xml:space="preserve"> </w:t>
      </w:r>
      <w:proofErr w:type="spellStart"/>
      <w:r w:rsidRPr="007961A0">
        <w:rPr>
          <w:rStyle w:val="hps"/>
          <w:rFonts w:eastAsia="Arial Unicode MS"/>
          <w:lang w:val="uk-UA"/>
        </w:rPr>
        <w:t>Дженкельсона</w:t>
      </w:r>
      <w:proofErr w:type="spellEnd"/>
      <w:r w:rsidRPr="007961A0">
        <w:rPr>
          <w:lang w:val="uk-UA"/>
        </w:rPr>
        <w:t>.</w:t>
      </w:r>
    </w:p>
    <w:p w14:paraId="25F4BE12" w14:textId="77777777" w:rsidR="007A1179" w:rsidRPr="007961A0" w:rsidRDefault="007A1179" w:rsidP="00C82584">
      <w:pPr>
        <w:numPr>
          <w:ilvl w:val="0"/>
          <w:numId w:val="56"/>
        </w:numPr>
        <w:rPr>
          <w:lang w:val="uk-UA"/>
        </w:rPr>
      </w:pPr>
      <w:r w:rsidRPr="007961A0">
        <w:rPr>
          <w:rStyle w:val="hps"/>
          <w:rFonts w:eastAsia="Arial Unicode MS"/>
          <w:lang w:val="uk-UA"/>
        </w:rPr>
        <w:t>Біомеханічні</w:t>
      </w:r>
      <w:r w:rsidRPr="007961A0">
        <w:rPr>
          <w:lang w:val="uk-UA"/>
        </w:rPr>
        <w:t xml:space="preserve"> </w:t>
      </w:r>
      <w:r w:rsidRPr="007961A0">
        <w:rPr>
          <w:rStyle w:val="hps"/>
          <w:rFonts w:eastAsia="Arial Unicode MS"/>
          <w:lang w:val="uk-UA"/>
        </w:rPr>
        <w:t>основи</w:t>
      </w:r>
      <w:r w:rsidRPr="007961A0">
        <w:rPr>
          <w:lang w:val="uk-UA"/>
        </w:rPr>
        <w:t xml:space="preserve"> </w:t>
      </w:r>
      <w:r w:rsidRPr="007961A0">
        <w:rPr>
          <w:rStyle w:val="hps"/>
          <w:rFonts w:eastAsia="Arial Unicode MS"/>
          <w:lang w:val="uk-UA"/>
        </w:rPr>
        <w:t>шинування</w:t>
      </w:r>
      <w:r w:rsidRPr="007961A0">
        <w:rPr>
          <w:lang w:val="uk-UA"/>
        </w:rPr>
        <w:t>.</w:t>
      </w:r>
    </w:p>
    <w:p w14:paraId="392C8005" w14:textId="77777777" w:rsidR="007A1179" w:rsidRPr="007961A0" w:rsidRDefault="007A1179" w:rsidP="00C82584">
      <w:pPr>
        <w:numPr>
          <w:ilvl w:val="0"/>
          <w:numId w:val="56"/>
        </w:numPr>
        <w:rPr>
          <w:lang w:val="uk-UA"/>
        </w:rPr>
      </w:pPr>
      <w:r w:rsidRPr="007961A0">
        <w:rPr>
          <w:rStyle w:val="hps"/>
          <w:rFonts w:eastAsia="Arial Unicode MS"/>
          <w:lang w:val="uk-UA"/>
        </w:rPr>
        <w:t>Вимоги, що пред'являються</w:t>
      </w:r>
      <w:r w:rsidRPr="007961A0">
        <w:rPr>
          <w:lang w:val="uk-UA"/>
        </w:rPr>
        <w:t xml:space="preserve"> </w:t>
      </w:r>
      <w:r w:rsidRPr="007961A0">
        <w:rPr>
          <w:rStyle w:val="hps"/>
          <w:rFonts w:eastAsia="Arial Unicode MS"/>
          <w:lang w:val="uk-UA"/>
        </w:rPr>
        <w:t>до шин</w:t>
      </w:r>
      <w:r w:rsidRPr="007961A0">
        <w:rPr>
          <w:lang w:val="uk-UA"/>
        </w:rPr>
        <w:t>.</w:t>
      </w:r>
    </w:p>
    <w:p w14:paraId="7B382497" w14:textId="77777777" w:rsidR="007A1179" w:rsidRPr="007961A0" w:rsidRDefault="007A1179" w:rsidP="00C82584">
      <w:pPr>
        <w:numPr>
          <w:ilvl w:val="0"/>
          <w:numId w:val="56"/>
        </w:numPr>
        <w:rPr>
          <w:lang w:val="uk-UA"/>
        </w:rPr>
      </w:pPr>
      <w:r w:rsidRPr="007961A0">
        <w:rPr>
          <w:rStyle w:val="hps"/>
          <w:rFonts w:eastAsia="Arial Unicode MS"/>
          <w:lang w:val="uk-UA"/>
        </w:rPr>
        <w:t>Види</w:t>
      </w:r>
      <w:r w:rsidRPr="007961A0">
        <w:rPr>
          <w:lang w:val="uk-UA"/>
        </w:rPr>
        <w:t xml:space="preserve"> </w:t>
      </w:r>
      <w:r w:rsidRPr="007961A0">
        <w:rPr>
          <w:rStyle w:val="hps"/>
          <w:rFonts w:eastAsia="Arial Unicode MS"/>
          <w:lang w:val="uk-UA"/>
        </w:rPr>
        <w:t>шинування</w:t>
      </w:r>
      <w:r w:rsidRPr="007961A0">
        <w:rPr>
          <w:lang w:val="uk-UA"/>
        </w:rPr>
        <w:t xml:space="preserve"> </w:t>
      </w:r>
      <w:r w:rsidRPr="007961A0">
        <w:rPr>
          <w:rStyle w:val="hps"/>
          <w:rFonts w:eastAsia="Arial Unicode MS"/>
          <w:lang w:val="uk-UA"/>
        </w:rPr>
        <w:t>і</w:t>
      </w:r>
      <w:r w:rsidRPr="007961A0">
        <w:rPr>
          <w:lang w:val="uk-UA"/>
        </w:rPr>
        <w:t xml:space="preserve"> </w:t>
      </w:r>
      <w:r w:rsidRPr="007961A0">
        <w:rPr>
          <w:rStyle w:val="hps"/>
          <w:rFonts w:eastAsia="Arial Unicode MS"/>
          <w:lang w:val="uk-UA"/>
        </w:rPr>
        <w:t>класифікація</w:t>
      </w:r>
      <w:r w:rsidRPr="007961A0">
        <w:rPr>
          <w:lang w:val="uk-UA"/>
        </w:rPr>
        <w:t xml:space="preserve"> </w:t>
      </w:r>
      <w:r w:rsidRPr="007961A0">
        <w:rPr>
          <w:rStyle w:val="hps"/>
          <w:rFonts w:eastAsia="Arial Unicode MS"/>
          <w:lang w:val="uk-UA"/>
        </w:rPr>
        <w:t>шин.</w:t>
      </w:r>
    </w:p>
    <w:p w14:paraId="33E0C0D3" w14:textId="77777777" w:rsidR="007A1179" w:rsidRPr="007961A0" w:rsidRDefault="007A1179" w:rsidP="00C82584">
      <w:pPr>
        <w:numPr>
          <w:ilvl w:val="0"/>
          <w:numId w:val="56"/>
        </w:numPr>
        <w:rPr>
          <w:rStyle w:val="hps"/>
          <w:rFonts w:eastAsia="Arial Unicode MS"/>
          <w:b/>
          <w:lang w:val="uk-UA"/>
        </w:rPr>
      </w:pPr>
      <w:r w:rsidRPr="007961A0">
        <w:rPr>
          <w:rStyle w:val="hps"/>
          <w:rFonts w:eastAsia="Arial Unicode MS"/>
          <w:lang w:val="uk-UA"/>
        </w:rPr>
        <w:t>Порівняльна</w:t>
      </w:r>
      <w:r w:rsidRPr="007961A0">
        <w:rPr>
          <w:lang w:val="uk-UA"/>
        </w:rPr>
        <w:t xml:space="preserve"> </w:t>
      </w:r>
      <w:r w:rsidRPr="007961A0">
        <w:rPr>
          <w:rStyle w:val="hps"/>
          <w:rFonts w:eastAsia="Arial Unicode MS"/>
          <w:lang w:val="uk-UA"/>
        </w:rPr>
        <w:t>оцінка</w:t>
      </w:r>
      <w:r w:rsidRPr="007961A0">
        <w:rPr>
          <w:lang w:val="uk-UA"/>
        </w:rPr>
        <w:t xml:space="preserve"> </w:t>
      </w:r>
      <w:r w:rsidRPr="007961A0">
        <w:rPr>
          <w:rStyle w:val="hps"/>
          <w:rFonts w:eastAsia="Arial Unicode MS"/>
          <w:lang w:val="uk-UA"/>
        </w:rPr>
        <w:t>знімних і</w:t>
      </w:r>
      <w:r w:rsidRPr="007961A0">
        <w:rPr>
          <w:lang w:val="uk-UA"/>
        </w:rPr>
        <w:t xml:space="preserve"> </w:t>
      </w:r>
      <w:r w:rsidRPr="007961A0">
        <w:rPr>
          <w:rStyle w:val="hps"/>
          <w:rFonts w:eastAsia="Arial Unicode MS"/>
          <w:lang w:val="uk-UA"/>
        </w:rPr>
        <w:t>незнімних</w:t>
      </w:r>
      <w:r w:rsidRPr="007961A0">
        <w:rPr>
          <w:lang w:val="uk-UA"/>
        </w:rPr>
        <w:t xml:space="preserve"> </w:t>
      </w:r>
      <w:r w:rsidRPr="007961A0">
        <w:rPr>
          <w:rStyle w:val="hps"/>
          <w:rFonts w:eastAsia="Arial Unicode MS"/>
          <w:lang w:val="uk-UA"/>
        </w:rPr>
        <w:t>шин.</w:t>
      </w:r>
    </w:p>
    <w:p w14:paraId="50521DD1" w14:textId="77777777" w:rsidR="007A1179" w:rsidRPr="007961A0" w:rsidRDefault="007A1179" w:rsidP="00C82584">
      <w:pPr>
        <w:pStyle w:val="a3"/>
        <w:numPr>
          <w:ilvl w:val="0"/>
          <w:numId w:val="56"/>
        </w:numPr>
        <w:tabs>
          <w:tab w:val="left" w:pos="709"/>
        </w:tabs>
        <w:jc w:val="both"/>
        <w:rPr>
          <w:rStyle w:val="hps"/>
          <w:rFonts w:ascii="Times New Roman" w:eastAsia="Arial Unicode MS" w:hAnsi="Times New Roman" w:cs="Times New Roman"/>
          <w:sz w:val="24"/>
        </w:rPr>
      </w:pPr>
      <w:r w:rsidRPr="007961A0">
        <w:rPr>
          <w:rFonts w:ascii="Times New Roman" w:hAnsi="Times New Roman" w:cs="Times New Roman"/>
          <w:sz w:val="24"/>
        </w:rPr>
        <w:t xml:space="preserve">Види іммобілізації (фронтальна, сагітальна, </w:t>
      </w:r>
      <w:proofErr w:type="spellStart"/>
      <w:r w:rsidRPr="007961A0">
        <w:rPr>
          <w:rFonts w:ascii="Times New Roman" w:hAnsi="Times New Roman" w:cs="Times New Roman"/>
          <w:sz w:val="24"/>
        </w:rPr>
        <w:t>трансверзальна</w:t>
      </w:r>
      <w:proofErr w:type="spellEnd"/>
      <w:r w:rsidRPr="007961A0">
        <w:rPr>
          <w:rFonts w:ascii="Times New Roman" w:hAnsi="Times New Roman" w:cs="Times New Roman"/>
          <w:sz w:val="24"/>
        </w:rPr>
        <w:t xml:space="preserve">, по </w:t>
      </w:r>
      <w:proofErr w:type="spellStart"/>
      <w:r w:rsidRPr="007961A0">
        <w:rPr>
          <w:rFonts w:ascii="Times New Roman" w:hAnsi="Times New Roman" w:cs="Times New Roman"/>
          <w:sz w:val="24"/>
        </w:rPr>
        <w:t>дузі</w:t>
      </w:r>
      <w:proofErr w:type="spellEnd"/>
      <w:r w:rsidRPr="007961A0">
        <w:rPr>
          <w:rFonts w:ascii="Times New Roman" w:hAnsi="Times New Roman" w:cs="Times New Roman"/>
          <w:sz w:val="24"/>
        </w:rPr>
        <w:t>).</w:t>
      </w:r>
    </w:p>
    <w:p w14:paraId="794EB97B" w14:textId="77777777" w:rsidR="007A1179" w:rsidRPr="007961A0" w:rsidRDefault="007A1179" w:rsidP="007A1179">
      <w:pPr>
        <w:rPr>
          <w:b/>
          <w:lang w:val="uk-UA"/>
        </w:rPr>
      </w:pPr>
    </w:p>
    <w:p w14:paraId="5C2EACBA" w14:textId="77777777" w:rsidR="007A1179" w:rsidRPr="007961A0" w:rsidRDefault="007A1179" w:rsidP="007A1179">
      <w:pPr>
        <w:jc w:val="both"/>
        <w:rPr>
          <w:b/>
          <w:lang w:val="uk-UA"/>
        </w:rPr>
      </w:pPr>
      <w:r w:rsidRPr="007961A0">
        <w:rPr>
          <w:b/>
          <w:lang w:val="uk-UA"/>
        </w:rPr>
        <w:t>4.3. Практичні завдання, які виконуються на занятті:</w:t>
      </w:r>
    </w:p>
    <w:p w14:paraId="05A53DF4" w14:textId="77777777" w:rsidR="007A1179" w:rsidRPr="007961A0" w:rsidRDefault="007A1179" w:rsidP="00C82584">
      <w:pPr>
        <w:numPr>
          <w:ilvl w:val="0"/>
          <w:numId w:val="57"/>
        </w:numPr>
        <w:jc w:val="both"/>
        <w:rPr>
          <w:lang w:val="uk-UA"/>
        </w:rPr>
      </w:pPr>
      <w:r w:rsidRPr="007961A0">
        <w:rPr>
          <w:rStyle w:val="hps"/>
          <w:rFonts w:eastAsia="Arial Unicode MS"/>
          <w:lang w:val="uk-UA"/>
        </w:rPr>
        <w:lastRenderedPageBreak/>
        <w:t>Вміти</w:t>
      </w:r>
      <w:r w:rsidRPr="007961A0">
        <w:rPr>
          <w:lang w:val="uk-UA"/>
        </w:rPr>
        <w:t xml:space="preserve"> </w:t>
      </w:r>
      <w:r w:rsidRPr="007961A0">
        <w:rPr>
          <w:rStyle w:val="hps"/>
          <w:rFonts w:eastAsia="Arial Unicode MS"/>
          <w:lang w:val="uk-UA"/>
        </w:rPr>
        <w:t>проводити аналіз</w:t>
      </w:r>
      <w:r w:rsidRPr="007961A0">
        <w:rPr>
          <w:lang w:val="uk-UA"/>
        </w:rPr>
        <w:t xml:space="preserve"> </w:t>
      </w:r>
      <w:r w:rsidRPr="007961A0">
        <w:rPr>
          <w:rStyle w:val="hps"/>
          <w:rFonts w:eastAsia="Arial Unicode MS"/>
          <w:lang w:val="uk-UA"/>
        </w:rPr>
        <w:t>оклюзії</w:t>
      </w:r>
      <w:r w:rsidRPr="007961A0">
        <w:rPr>
          <w:lang w:val="uk-UA"/>
        </w:rPr>
        <w:t xml:space="preserve">, </w:t>
      </w:r>
      <w:r w:rsidRPr="007961A0">
        <w:rPr>
          <w:rStyle w:val="hps"/>
          <w:rFonts w:eastAsia="Arial Unicode MS"/>
          <w:lang w:val="uk-UA"/>
        </w:rPr>
        <w:t>визначати</w:t>
      </w:r>
      <w:r w:rsidRPr="007961A0">
        <w:rPr>
          <w:lang w:val="uk-UA"/>
        </w:rPr>
        <w:t xml:space="preserve"> </w:t>
      </w:r>
      <w:proofErr w:type="spellStart"/>
      <w:r w:rsidRPr="007961A0">
        <w:rPr>
          <w:rStyle w:val="hps"/>
          <w:rFonts w:eastAsia="Arial Unicode MS"/>
          <w:lang w:val="uk-UA"/>
        </w:rPr>
        <w:t>супраконтакти</w:t>
      </w:r>
      <w:proofErr w:type="spellEnd"/>
      <w:r w:rsidRPr="007961A0">
        <w:rPr>
          <w:lang w:val="uk-UA"/>
        </w:rPr>
        <w:t xml:space="preserve">, </w:t>
      </w:r>
      <w:r w:rsidRPr="007961A0">
        <w:rPr>
          <w:rStyle w:val="hps"/>
          <w:rFonts w:eastAsia="Arial Unicode MS"/>
          <w:lang w:val="uk-UA"/>
        </w:rPr>
        <w:t>виконувати</w:t>
      </w:r>
      <w:r w:rsidRPr="007961A0">
        <w:rPr>
          <w:lang w:val="uk-UA"/>
        </w:rPr>
        <w:t xml:space="preserve"> </w:t>
      </w:r>
      <w:r w:rsidRPr="007961A0">
        <w:rPr>
          <w:rStyle w:val="hps"/>
          <w:rFonts w:eastAsia="Arial Unicode MS"/>
          <w:lang w:val="uk-UA"/>
        </w:rPr>
        <w:t>вибіркове</w:t>
      </w:r>
      <w:r w:rsidRPr="007961A0">
        <w:rPr>
          <w:lang w:val="uk-UA"/>
        </w:rPr>
        <w:t xml:space="preserve"> </w:t>
      </w:r>
      <w:proofErr w:type="spellStart"/>
      <w:r w:rsidRPr="007961A0">
        <w:rPr>
          <w:rStyle w:val="hps"/>
          <w:rFonts w:eastAsia="Arial Unicode MS"/>
          <w:lang w:val="uk-UA"/>
        </w:rPr>
        <w:t>пришліфовування</w:t>
      </w:r>
      <w:proofErr w:type="spellEnd"/>
      <w:r w:rsidRPr="007961A0">
        <w:rPr>
          <w:lang w:val="uk-UA"/>
        </w:rPr>
        <w:t xml:space="preserve"> </w:t>
      </w:r>
      <w:r w:rsidRPr="007961A0">
        <w:rPr>
          <w:rStyle w:val="hps"/>
          <w:rFonts w:eastAsia="Arial Unicode MS"/>
          <w:lang w:val="uk-UA"/>
        </w:rPr>
        <w:t>зубів.</w:t>
      </w:r>
    </w:p>
    <w:p w14:paraId="2F468013" w14:textId="77777777" w:rsidR="007A1179" w:rsidRPr="007961A0" w:rsidRDefault="007A1179" w:rsidP="00C82584">
      <w:pPr>
        <w:numPr>
          <w:ilvl w:val="0"/>
          <w:numId w:val="57"/>
        </w:numPr>
        <w:jc w:val="both"/>
        <w:rPr>
          <w:lang w:val="uk-UA"/>
        </w:rPr>
      </w:pPr>
      <w:r w:rsidRPr="007961A0">
        <w:rPr>
          <w:rStyle w:val="hps"/>
          <w:rFonts w:eastAsia="Arial Unicode MS"/>
          <w:lang w:val="uk-UA"/>
        </w:rPr>
        <w:t>Вміти</w:t>
      </w:r>
      <w:r w:rsidRPr="007961A0">
        <w:rPr>
          <w:lang w:val="uk-UA"/>
        </w:rPr>
        <w:t xml:space="preserve"> </w:t>
      </w:r>
      <w:r w:rsidRPr="007961A0">
        <w:rPr>
          <w:rStyle w:val="hps"/>
          <w:rFonts w:eastAsia="Arial Unicode MS"/>
          <w:lang w:val="uk-UA"/>
        </w:rPr>
        <w:t>визначати показання</w:t>
      </w:r>
      <w:r w:rsidRPr="007961A0">
        <w:rPr>
          <w:lang w:val="uk-UA"/>
        </w:rPr>
        <w:t xml:space="preserve"> </w:t>
      </w:r>
      <w:r w:rsidRPr="007961A0">
        <w:rPr>
          <w:rStyle w:val="hps"/>
          <w:rFonts w:eastAsia="Arial Unicode MS"/>
          <w:lang w:val="uk-UA"/>
        </w:rPr>
        <w:t>до тимчасового</w:t>
      </w:r>
      <w:r w:rsidRPr="007961A0">
        <w:rPr>
          <w:lang w:val="uk-UA"/>
        </w:rPr>
        <w:t xml:space="preserve"> </w:t>
      </w:r>
      <w:r w:rsidRPr="007961A0">
        <w:rPr>
          <w:rStyle w:val="hps"/>
          <w:rFonts w:eastAsia="Arial Unicode MS"/>
          <w:lang w:val="uk-UA"/>
        </w:rPr>
        <w:t>та постійного</w:t>
      </w:r>
      <w:r w:rsidRPr="007961A0">
        <w:rPr>
          <w:lang w:val="uk-UA"/>
        </w:rPr>
        <w:t xml:space="preserve"> </w:t>
      </w:r>
      <w:r w:rsidRPr="007961A0">
        <w:rPr>
          <w:rStyle w:val="hps"/>
          <w:rFonts w:eastAsia="Arial Unicode MS"/>
          <w:lang w:val="uk-UA"/>
        </w:rPr>
        <w:t>шинування</w:t>
      </w:r>
      <w:r w:rsidRPr="007961A0">
        <w:rPr>
          <w:lang w:val="uk-UA"/>
        </w:rPr>
        <w:t xml:space="preserve">, </w:t>
      </w:r>
      <w:r w:rsidRPr="007961A0">
        <w:rPr>
          <w:rStyle w:val="hps"/>
          <w:rFonts w:eastAsia="Arial Unicode MS"/>
          <w:lang w:val="uk-UA"/>
        </w:rPr>
        <w:t>знати переваги та</w:t>
      </w:r>
      <w:r w:rsidRPr="007961A0">
        <w:rPr>
          <w:lang w:val="uk-UA"/>
        </w:rPr>
        <w:t xml:space="preserve"> </w:t>
      </w:r>
      <w:r w:rsidRPr="007961A0">
        <w:rPr>
          <w:rStyle w:val="hps"/>
          <w:rFonts w:eastAsia="Arial Unicode MS"/>
          <w:lang w:val="uk-UA"/>
        </w:rPr>
        <w:t>недоліки кожного з</w:t>
      </w:r>
      <w:r w:rsidRPr="007961A0">
        <w:rPr>
          <w:lang w:val="uk-UA"/>
        </w:rPr>
        <w:t xml:space="preserve"> </w:t>
      </w:r>
      <w:r w:rsidRPr="007961A0">
        <w:rPr>
          <w:rStyle w:val="hps"/>
          <w:rFonts w:eastAsia="Arial Unicode MS"/>
          <w:lang w:val="uk-UA"/>
        </w:rPr>
        <w:t>цих</w:t>
      </w:r>
      <w:r w:rsidRPr="007961A0">
        <w:rPr>
          <w:lang w:val="uk-UA"/>
        </w:rPr>
        <w:t xml:space="preserve"> </w:t>
      </w:r>
      <w:r w:rsidRPr="007961A0">
        <w:rPr>
          <w:rStyle w:val="hps"/>
          <w:rFonts w:eastAsia="Arial Unicode MS"/>
          <w:lang w:val="uk-UA"/>
        </w:rPr>
        <w:t>методів</w:t>
      </w:r>
      <w:r w:rsidRPr="007961A0">
        <w:rPr>
          <w:lang w:val="uk-UA"/>
        </w:rPr>
        <w:t>.</w:t>
      </w:r>
    </w:p>
    <w:p w14:paraId="3EAC28DA" w14:textId="77777777" w:rsidR="007A1179" w:rsidRPr="007961A0" w:rsidRDefault="007A1179" w:rsidP="007A1179">
      <w:pPr>
        <w:jc w:val="both"/>
        <w:rPr>
          <w:b/>
          <w:lang w:val="uk-UA"/>
        </w:rPr>
      </w:pPr>
    </w:p>
    <w:p w14:paraId="6DA805C4" w14:textId="77777777" w:rsidR="007A1179" w:rsidRPr="007961A0" w:rsidRDefault="007A1179" w:rsidP="007A1179">
      <w:pPr>
        <w:jc w:val="both"/>
        <w:rPr>
          <w:b/>
          <w:lang w:val="uk-UA"/>
        </w:rPr>
      </w:pPr>
      <w:r w:rsidRPr="007961A0">
        <w:rPr>
          <w:b/>
          <w:lang w:val="uk-UA"/>
        </w:rPr>
        <w:t>5. Зміст теми:</w:t>
      </w:r>
    </w:p>
    <w:p w14:paraId="61F2107C" w14:textId="77777777" w:rsidR="007A1179" w:rsidRPr="007961A0" w:rsidRDefault="007A1179" w:rsidP="007A1179">
      <w:pPr>
        <w:ind w:firstLine="567"/>
        <w:jc w:val="both"/>
        <w:rPr>
          <w:lang w:val="uk-UA"/>
        </w:rPr>
      </w:pPr>
      <w:r w:rsidRPr="007961A0">
        <w:rPr>
          <w:lang w:val="uk-UA"/>
        </w:rPr>
        <w:t>Щоб зменшити функціональні перевантаження та полегшити пародонту виконання його функції, необхідно:</w:t>
      </w:r>
    </w:p>
    <w:p w14:paraId="1E6F4EA0" w14:textId="77777777" w:rsidR="007A1179" w:rsidRPr="007961A0" w:rsidRDefault="007A1179" w:rsidP="007A1179">
      <w:pPr>
        <w:ind w:firstLine="567"/>
        <w:rPr>
          <w:lang w:val="uk-UA"/>
        </w:rPr>
      </w:pPr>
      <w:r w:rsidRPr="007961A0">
        <w:rPr>
          <w:lang w:val="uk-UA"/>
        </w:rPr>
        <w:br/>
        <w:t>1) повернути зубному ряду втрачену цілісність і перетворити в єдине ціле;</w:t>
      </w:r>
      <w:r w:rsidRPr="007961A0">
        <w:rPr>
          <w:lang w:val="uk-UA"/>
        </w:rPr>
        <w:br/>
        <w:t>2) правильно розподілити жувальний тиск, розвантаживши зуби з ураженим пародонтом за рахунок менш уражених ділянок;</w:t>
      </w:r>
      <w:r w:rsidRPr="007961A0">
        <w:rPr>
          <w:lang w:val="uk-UA"/>
        </w:rPr>
        <w:br/>
        <w:t xml:space="preserve">3) вберегти зуби від </w:t>
      </w:r>
      <w:proofErr w:type="spellStart"/>
      <w:r w:rsidRPr="007961A0">
        <w:rPr>
          <w:lang w:val="uk-UA"/>
        </w:rPr>
        <w:t>травмуючої</w:t>
      </w:r>
      <w:proofErr w:type="spellEnd"/>
      <w:r w:rsidRPr="007961A0">
        <w:rPr>
          <w:lang w:val="uk-UA"/>
        </w:rPr>
        <w:t xml:space="preserve"> дії горизонтального перевантаження;</w:t>
      </w:r>
      <w:r w:rsidRPr="007961A0">
        <w:rPr>
          <w:lang w:val="uk-UA"/>
        </w:rPr>
        <w:br/>
        <w:t>4) при часткової втрати зубів, крім того, необхідно проводити протезування, в тому числі безпосереднє.</w:t>
      </w:r>
    </w:p>
    <w:p w14:paraId="2F2800FB" w14:textId="77777777" w:rsidR="007A1179" w:rsidRPr="007961A0" w:rsidRDefault="007A1179" w:rsidP="007A1179">
      <w:pPr>
        <w:jc w:val="both"/>
        <w:rPr>
          <w:lang w:val="uk-UA"/>
        </w:rPr>
      </w:pPr>
      <w:r w:rsidRPr="007961A0">
        <w:rPr>
          <w:lang w:val="uk-UA"/>
        </w:rPr>
        <w:t xml:space="preserve">        Для планування і проведення лікування необхідне ретельне врахування клінічних та рентгенологічних даних, на основі яких визначається стан ясен, зміни в кістці, наявність і глибина кишень, патологічна рухливість зубів. Результати досліджень можна записати в історії хвороби з використанням </w:t>
      </w:r>
      <w:proofErr w:type="spellStart"/>
      <w:r w:rsidRPr="007961A0">
        <w:rPr>
          <w:lang w:val="uk-UA"/>
        </w:rPr>
        <w:t>пародонтограми</w:t>
      </w:r>
      <w:proofErr w:type="spellEnd"/>
      <w:r w:rsidRPr="007961A0">
        <w:rPr>
          <w:lang w:val="uk-UA"/>
        </w:rPr>
        <w:t xml:space="preserve"> чи іншої графічної запису.</w:t>
      </w:r>
      <w:r w:rsidRPr="007961A0">
        <w:rPr>
          <w:lang w:val="uk-UA"/>
        </w:rPr>
        <w:br/>
        <w:t xml:space="preserve">        Проте використання </w:t>
      </w:r>
      <w:proofErr w:type="spellStart"/>
      <w:r w:rsidRPr="007961A0">
        <w:rPr>
          <w:lang w:val="uk-UA"/>
        </w:rPr>
        <w:t>пародонтограми</w:t>
      </w:r>
      <w:proofErr w:type="spellEnd"/>
      <w:r w:rsidRPr="007961A0">
        <w:rPr>
          <w:lang w:val="uk-UA"/>
        </w:rPr>
        <w:t xml:space="preserve"> дозволяє </w:t>
      </w:r>
      <w:proofErr w:type="spellStart"/>
      <w:r w:rsidRPr="007961A0">
        <w:rPr>
          <w:lang w:val="uk-UA"/>
        </w:rPr>
        <w:t>врааховувати</w:t>
      </w:r>
      <w:proofErr w:type="spellEnd"/>
      <w:r w:rsidRPr="007961A0">
        <w:rPr>
          <w:lang w:val="uk-UA"/>
        </w:rPr>
        <w:t xml:space="preserve"> витривалість пародонту лише по відношенню до вертикальних навантажень, що недостатньо для оцінки його функціонального стану. Неправильним є і положення про те, що падіння витривалості пародонту прямо </w:t>
      </w:r>
      <w:proofErr w:type="spellStart"/>
      <w:r w:rsidRPr="007961A0">
        <w:rPr>
          <w:lang w:val="uk-UA"/>
        </w:rPr>
        <w:t>пропорційно</w:t>
      </w:r>
      <w:proofErr w:type="spellEnd"/>
      <w:r w:rsidRPr="007961A0">
        <w:rPr>
          <w:lang w:val="uk-UA"/>
        </w:rPr>
        <w:t xml:space="preserve"> ступеню атрофії кісткової стінки лунки, так як здатність пародонту до сприйняття жувального тиску на різних рівнях кореня неоднакова (Є.І. Гаврилов та </w:t>
      </w:r>
      <w:proofErr w:type="spellStart"/>
      <w:r w:rsidRPr="007961A0">
        <w:rPr>
          <w:lang w:val="uk-UA"/>
        </w:rPr>
        <w:t>ін</w:t>
      </w:r>
      <w:proofErr w:type="spellEnd"/>
      <w:r w:rsidRPr="007961A0">
        <w:rPr>
          <w:lang w:val="uk-UA"/>
        </w:rPr>
        <w:t xml:space="preserve">, 1968). Відповідно до точки зору останнього, критерієм відсутності резервних сил у </w:t>
      </w:r>
      <w:proofErr w:type="spellStart"/>
      <w:r w:rsidRPr="007961A0">
        <w:rPr>
          <w:lang w:val="uk-UA"/>
        </w:rPr>
        <w:t>періодонту</w:t>
      </w:r>
      <w:proofErr w:type="spellEnd"/>
      <w:r w:rsidRPr="007961A0">
        <w:rPr>
          <w:lang w:val="uk-UA"/>
        </w:rPr>
        <w:t xml:space="preserve"> є поява перших ознак патологічної рухливості зуба. Рухливість зуба - важливий фактор у визначенні його опорного апарату, але не вирішальний. Рухливість зуба не може бути повною підставою до його видалення, так як і стійкість зуба не завжди є показанням до його збереження. Слід зазначити, що клінічні дані часто не відповідають результатами рентгенологічних досліджень, тобто ступінь резорбції стінок лунки може не збігатися зі ступенем рухливості зуба. Різко виражену рухомість зубів можна спостерігати при відносно збереженому альвеолярному відростку, коли зуб піддавався артикуляційному перевантаженню, і, навпаки, зуби можуть бути стійкі при атрофії альвеолярного відростка на 3/4 лунки у разі відсутності антагоністів.</w:t>
      </w:r>
    </w:p>
    <w:p w14:paraId="2CBA6125" w14:textId="77777777" w:rsidR="007A1179" w:rsidRPr="007961A0" w:rsidRDefault="007A1179" w:rsidP="007A1179">
      <w:pPr>
        <w:rPr>
          <w:lang w:val="uk-UA"/>
        </w:rPr>
      </w:pPr>
      <w:r w:rsidRPr="007961A0">
        <w:rPr>
          <w:lang w:val="uk-UA"/>
        </w:rPr>
        <w:br/>
        <w:t xml:space="preserve">Для лікування </w:t>
      </w:r>
      <w:proofErr w:type="spellStart"/>
      <w:r w:rsidRPr="007961A0">
        <w:rPr>
          <w:lang w:val="uk-UA"/>
        </w:rPr>
        <w:t>хвороб</w:t>
      </w:r>
      <w:proofErr w:type="spellEnd"/>
      <w:r w:rsidRPr="007961A0">
        <w:rPr>
          <w:lang w:val="uk-UA"/>
        </w:rPr>
        <w:t xml:space="preserve"> пародонту в ортопедичній стоматології розроблені спеціальні методи:</w:t>
      </w:r>
      <w:r w:rsidRPr="007961A0">
        <w:rPr>
          <w:lang w:val="uk-UA"/>
        </w:rPr>
        <w:br/>
        <w:t xml:space="preserve">1. вибіркове </w:t>
      </w:r>
      <w:proofErr w:type="spellStart"/>
      <w:r w:rsidRPr="007961A0">
        <w:rPr>
          <w:lang w:val="uk-UA"/>
        </w:rPr>
        <w:t>пришліфовування</w:t>
      </w:r>
      <w:proofErr w:type="spellEnd"/>
      <w:r w:rsidRPr="007961A0">
        <w:rPr>
          <w:lang w:val="uk-UA"/>
        </w:rPr>
        <w:t>;</w:t>
      </w:r>
      <w:r w:rsidRPr="007961A0">
        <w:rPr>
          <w:lang w:val="uk-UA"/>
        </w:rPr>
        <w:br/>
        <w:t>2. тимчасове шинування;</w:t>
      </w:r>
      <w:r w:rsidRPr="007961A0">
        <w:rPr>
          <w:lang w:val="uk-UA"/>
        </w:rPr>
        <w:br/>
        <w:t xml:space="preserve">3. </w:t>
      </w:r>
      <w:proofErr w:type="spellStart"/>
      <w:r w:rsidRPr="007961A0">
        <w:rPr>
          <w:lang w:val="uk-UA"/>
        </w:rPr>
        <w:t>ортодонтичне</w:t>
      </w:r>
      <w:proofErr w:type="spellEnd"/>
      <w:r w:rsidRPr="007961A0">
        <w:rPr>
          <w:lang w:val="uk-UA"/>
        </w:rPr>
        <w:t xml:space="preserve"> лікування;</w:t>
      </w:r>
      <w:r w:rsidRPr="007961A0">
        <w:rPr>
          <w:lang w:val="uk-UA"/>
        </w:rPr>
        <w:br/>
        <w:t xml:space="preserve">4. застосування постійних </w:t>
      </w:r>
      <w:proofErr w:type="spellStart"/>
      <w:r w:rsidRPr="007961A0">
        <w:rPr>
          <w:lang w:val="uk-UA"/>
        </w:rPr>
        <w:t>шинуючих</w:t>
      </w:r>
      <w:proofErr w:type="spellEnd"/>
      <w:r w:rsidRPr="007961A0">
        <w:rPr>
          <w:lang w:val="uk-UA"/>
        </w:rPr>
        <w:t xml:space="preserve"> апаратів і протезів;</w:t>
      </w:r>
      <w:r w:rsidRPr="007961A0">
        <w:rPr>
          <w:lang w:val="uk-UA"/>
        </w:rPr>
        <w:br/>
        <w:t>5. безпосереднє протезування.</w:t>
      </w:r>
    </w:p>
    <w:p w14:paraId="052D989E" w14:textId="77777777" w:rsidR="007A1179" w:rsidRPr="007961A0" w:rsidRDefault="007A1179" w:rsidP="007A1179">
      <w:pPr>
        <w:jc w:val="center"/>
        <w:rPr>
          <w:b/>
          <w:lang w:val="uk-UA"/>
        </w:rPr>
      </w:pPr>
    </w:p>
    <w:p w14:paraId="4144A683" w14:textId="77777777" w:rsidR="007A1179" w:rsidRPr="007961A0" w:rsidRDefault="007A1179" w:rsidP="007A1179">
      <w:pPr>
        <w:jc w:val="center"/>
        <w:rPr>
          <w:b/>
          <w:lang w:val="uk-UA"/>
        </w:rPr>
      </w:pPr>
      <w:r w:rsidRPr="007961A0">
        <w:rPr>
          <w:b/>
          <w:lang w:val="uk-UA"/>
        </w:rPr>
        <w:t xml:space="preserve">Метод вибіркового </w:t>
      </w:r>
      <w:proofErr w:type="spellStart"/>
      <w:r w:rsidRPr="007961A0">
        <w:rPr>
          <w:b/>
          <w:lang w:val="uk-UA"/>
        </w:rPr>
        <w:t>пришліфовування</w:t>
      </w:r>
      <w:proofErr w:type="spellEnd"/>
    </w:p>
    <w:p w14:paraId="01B4C383" w14:textId="77777777" w:rsidR="007A1179" w:rsidRPr="007961A0" w:rsidRDefault="007A1179" w:rsidP="007A1179">
      <w:pPr>
        <w:ind w:firstLine="709"/>
        <w:jc w:val="both"/>
        <w:rPr>
          <w:lang w:val="uk-UA"/>
        </w:rPr>
      </w:pPr>
      <w:r w:rsidRPr="007961A0">
        <w:rPr>
          <w:lang w:val="uk-UA"/>
        </w:rPr>
        <w:t>Провідна роль у патогенезі захворювань пародонту належить травматичному перевантаженню пародонту, усунення якого створює сприятливі умови дня функції пародонту, стабілізує патологічний процес, підвищує ефективність терапевтичного і хірургічного лікування.</w:t>
      </w:r>
    </w:p>
    <w:p w14:paraId="0EBD3CDA" w14:textId="77777777" w:rsidR="007A1179" w:rsidRPr="007961A0" w:rsidRDefault="007A1179" w:rsidP="007A1179">
      <w:pPr>
        <w:ind w:firstLine="709"/>
        <w:jc w:val="both"/>
        <w:rPr>
          <w:lang w:val="uk-UA"/>
        </w:rPr>
      </w:pPr>
      <w:r w:rsidRPr="007961A0">
        <w:rPr>
          <w:lang w:val="uk-UA"/>
        </w:rPr>
        <w:t>Травматичне перевантаження пародонту відбувається в результаті втрати зубів і феномена Попова-</w:t>
      </w:r>
      <w:proofErr w:type="spellStart"/>
      <w:r w:rsidRPr="007961A0">
        <w:rPr>
          <w:lang w:val="uk-UA"/>
        </w:rPr>
        <w:t>Годона</w:t>
      </w:r>
      <w:proofErr w:type="spellEnd"/>
      <w:r w:rsidRPr="007961A0">
        <w:rPr>
          <w:lang w:val="uk-UA"/>
        </w:rPr>
        <w:t xml:space="preserve">, аномалій прикусу та положень зубів, затримки стирання твердих тканин зуба при захворюваннях пародонту та нерівномірній </w:t>
      </w:r>
      <w:proofErr w:type="spellStart"/>
      <w:r w:rsidRPr="007961A0">
        <w:rPr>
          <w:lang w:val="uk-UA"/>
        </w:rPr>
        <w:t>стертості</w:t>
      </w:r>
      <w:proofErr w:type="spellEnd"/>
      <w:r w:rsidRPr="007961A0">
        <w:rPr>
          <w:lang w:val="uk-UA"/>
        </w:rPr>
        <w:t xml:space="preserve"> при патології твердих тканин. При цьому на </w:t>
      </w:r>
      <w:proofErr w:type="spellStart"/>
      <w:r w:rsidRPr="007961A0">
        <w:rPr>
          <w:lang w:val="uk-UA"/>
        </w:rPr>
        <w:t>оклюзійній</w:t>
      </w:r>
      <w:proofErr w:type="spellEnd"/>
      <w:r w:rsidRPr="007961A0">
        <w:rPr>
          <w:lang w:val="uk-UA"/>
        </w:rPr>
        <w:t xml:space="preserve"> поверхні зубів виникають ділянки передчасних конфліктів в центральній, передній і бічних оклюзіях.</w:t>
      </w:r>
    </w:p>
    <w:p w14:paraId="0CD43CE2" w14:textId="77777777" w:rsidR="007A1179" w:rsidRPr="007961A0" w:rsidRDefault="007A1179" w:rsidP="007A1179">
      <w:pPr>
        <w:ind w:firstLine="709"/>
        <w:jc w:val="both"/>
        <w:rPr>
          <w:lang w:val="uk-UA"/>
        </w:rPr>
      </w:pPr>
      <w:r w:rsidRPr="007961A0">
        <w:rPr>
          <w:lang w:val="uk-UA"/>
        </w:rPr>
        <w:t xml:space="preserve">Для досягнення множинних контактів зубів використовують вибіркове </w:t>
      </w:r>
      <w:proofErr w:type="spellStart"/>
      <w:r w:rsidRPr="007961A0">
        <w:rPr>
          <w:lang w:val="uk-UA"/>
        </w:rPr>
        <w:t>пришліфування</w:t>
      </w:r>
      <w:proofErr w:type="spellEnd"/>
      <w:r w:rsidRPr="007961A0">
        <w:rPr>
          <w:lang w:val="uk-UA"/>
        </w:rPr>
        <w:t xml:space="preserve"> - важливий засіб у лікуванні захворювань пародонту, а також </w:t>
      </w:r>
      <w:proofErr w:type="spellStart"/>
      <w:r w:rsidRPr="007961A0">
        <w:rPr>
          <w:lang w:val="uk-UA"/>
        </w:rPr>
        <w:t>парафункціональних</w:t>
      </w:r>
      <w:proofErr w:type="spellEnd"/>
      <w:r w:rsidRPr="007961A0">
        <w:rPr>
          <w:lang w:val="uk-UA"/>
        </w:rPr>
        <w:t xml:space="preserve"> станів,, патології жувальних м’язів та </w:t>
      </w:r>
      <w:proofErr w:type="spellStart"/>
      <w:r w:rsidRPr="007961A0">
        <w:rPr>
          <w:lang w:val="uk-UA"/>
        </w:rPr>
        <w:t>скронево</w:t>
      </w:r>
      <w:proofErr w:type="spellEnd"/>
      <w:r w:rsidRPr="007961A0">
        <w:rPr>
          <w:lang w:val="uk-UA"/>
        </w:rPr>
        <w:t>-нижньощелепного суглоба.</w:t>
      </w:r>
    </w:p>
    <w:p w14:paraId="453071BC" w14:textId="77777777" w:rsidR="007A1179" w:rsidRPr="007961A0" w:rsidRDefault="007A1179" w:rsidP="007A1179">
      <w:pPr>
        <w:jc w:val="both"/>
        <w:rPr>
          <w:lang w:val="uk-UA"/>
        </w:rPr>
      </w:pPr>
      <w:r w:rsidRPr="007961A0">
        <w:rPr>
          <w:lang w:val="uk-UA"/>
        </w:rPr>
        <w:t xml:space="preserve">Відомі різні методи </w:t>
      </w:r>
      <w:proofErr w:type="spellStart"/>
      <w:r w:rsidRPr="007961A0">
        <w:rPr>
          <w:lang w:val="uk-UA"/>
        </w:rPr>
        <w:t>пришліфування</w:t>
      </w:r>
      <w:proofErr w:type="spellEnd"/>
      <w:r w:rsidRPr="007961A0">
        <w:rPr>
          <w:lang w:val="uk-UA"/>
        </w:rPr>
        <w:t xml:space="preserve"> зубів, але найбільш популярними є методи </w:t>
      </w:r>
      <w:proofErr w:type="spellStart"/>
      <w:r w:rsidRPr="007961A0">
        <w:rPr>
          <w:lang w:val="uk-UA"/>
        </w:rPr>
        <w:t>Дженкельсона</w:t>
      </w:r>
      <w:proofErr w:type="spellEnd"/>
      <w:r w:rsidRPr="007961A0">
        <w:rPr>
          <w:lang w:val="uk-UA"/>
        </w:rPr>
        <w:t xml:space="preserve"> та </w:t>
      </w:r>
      <w:proofErr w:type="spellStart"/>
      <w:r w:rsidRPr="007961A0">
        <w:rPr>
          <w:lang w:val="uk-UA"/>
        </w:rPr>
        <w:t>Шюллера</w:t>
      </w:r>
      <w:proofErr w:type="spellEnd"/>
      <w:r w:rsidRPr="007961A0">
        <w:rPr>
          <w:lang w:val="uk-UA"/>
        </w:rPr>
        <w:t>. За останньою методикою корекцію оклюзії проводять як в центральній, так і в передній та бічних оклюзіях.</w:t>
      </w:r>
    </w:p>
    <w:p w14:paraId="6E8805A5" w14:textId="77777777" w:rsidR="007A1179" w:rsidRPr="007961A0" w:rsidRDefault="007A1179" w:rsidP="007A1179">
      <w:pPr>
        <w:ind w:firstLine="709"/>
        <w:jc w:val="both"/>
        <w:rPr>
          <w:lang w:val="uk-UA"/>
        </w:rPr>
      </w:pPr>
      <w:proofErr w:type="spellStart"/>
      <w:r w:rsidRPr="007961A0">
        <w:rPr>
          <w:lang w:val="uk-UA"/>
        </w:rPr>
        <w:t>Пришліфуванню</w:t>
      </w:r>
      <w:proofErr w:type="spellEnd"/>
      <w:r w:rsidRPr="007961A0">
        <w:rPr>
          <w:lang w:val="uk-UA"/>
        </w:rPr>
        <w:t xml:space="preserve"> передує видалення зубів з високим ступенем рухомості та тих, які викликають різко виражену деформацію зубних рядів. Потім проводиться планування </w:t>
      </w:r>
      <w:proofErr w:type="spellStart"/>
      <w:r w:rsidRPr="007961A0">
        <w:rPr>
          <w:lang w:val="uk-UA"/>
        </w:rPr>
        <w:t>пришліфування</w:t>
      </w:r>
      <w:proofErr w:type="spellEnd"/>
      <w:r w:rsidRPr="007961A0">
        <w:rPr>
          <w:lang w:val="uk-UA"/>
        </w:rPr>
        <w:t xml:space="preserve">. Для цього </w:t>
      </w:r>
      <w:r w:rsidRPr="007961A0">
        <w:rPr>
          <w:lang w:val="uk-UA"/>
        </w:rPr>
        <w:lastRenderedPageBreak/>
        <w:t xml:space="preserve">спочатку візуально, а у подальшому за допомогою смужки розм’якшеного воску або копіювального паперу уточнюють ті ділянки, які підлягатимуть </w:t>
      </w:r>
      <w:proofErr w:type="spellStart"/>
      <w:r w:rsidRPr="007961A0">
        <w:rPr>
          <w:lang w:val="uk-UA"/>
        </w:rPr>
        <w:t>зішліфуванню</w:t>
      </w:r>
      <w:proofErr w:type="spellEnd"/>
      <w:r w:rsidRPr="007961A0">
        <w:rPr>
          <w:lang w:val="uk-UA"/>
        </w:rPr>
        <w:t>. Спочатку така маніпуляція проводиться тільки в положенні центральної оклюзії, а потім у передній, бічних та задній оклюзіях.</w:t>
      </w:r>
    </w:p>
    <w:p w14:paraId="734D8EAA" w14:textId="77777777" w:rsidR="007A1179" w:rsidRPr="007961A0" w:rsidRDefault="007A1179" w:rsidP="007A1179">
      <w:pPr>
        <w:ind w:firstLine="709"/>
        <w:jc w:val="both"/>
        <w:rPr>
          <w:lang w:val="uk-UA"/>
        </w:rPr>
      </w:pPr>
      <w:r w:rsidRPr="007961A0">
        <w:rPr>
          <w:lang w:val="uk-UA"/>
        </w:rPr>
        <w:t xml:space="preserve">При </w:t>
      </w:r>
      <w:proofErr w:type="spellStart"/>
      <w:r w:rsidRPr="007961A0">
        <w:rPr>
          <w:lang w:val="uk-UA"/>
        </w:rPr>
        <w:t>зішліфуванні</w:t>
      </w:r>
      <w:proofErr w:type="spellEnd"/>
      <w:r w:rsidRPr="007961A0">
        <w:rPr>
          <w:lang w:val="uk-UA"/>
        </w:rPr>
        <w:t xml:space="preserve"> змінюється тільки конфігурація схилів горбиків, самі ж горбики, як правило не </w:t>
      </w:r>
      <w:proofErr w:type="spellStart"/>
      <w:r w:rsidRPr="007961A0">
        <w:rPr>
          <w:lang w:val="uk-UA"/>
        </w:rPr>
        <w:t>зішліфовуються</w:t>
      </w:r>
      <w:proofErr w:type="spellEnd"/>
      <w:r w:rsidRPr="007961A0">
        <w:rPr>
          <w:lang w:val="uk-UA"/>
        </w:rPr>
        <w:t>.</w:t>
      </w:r>
    </w:p>
    <w:p w14:paraId="0166F630" w14:textId="77777777" w:rsidR="007A1179" w:rsidRPr="007961A0" w:rsidRDefault="007A1179" w:rsidP="007A1179">
      <w:pPr>
        <w:ind w:firstLine="709"/>
        <w:jc w:val="both"/>
        <w:rPr>
          <w:lang w:val="uk-UA"/>
        </w:rPr>
      </w:pPr>
      <w:proofErr w:type="spellStart"/>
      <w:r w:rsidRPr="007961A0">
        <w:rPr>
          <w:lang w:val="uk-UA"/>
        </w:rPr>
        <w:t>Пришліфовуються</w:t>
      </w:r>
      <w:proofErr w:type="spellEnd"/>
      <w:r w:rsidRPr="007961A0">
        <w:rPr>
          <w:lang w:val="uk-UA"/>
        </w:rPr>
        <w:t xml:space="preserve"> найбільш </w:t>
      </w:r>
      <w:proofErr w:type="spellStart"/>
      <w:r w:rsidRPr="007961A0">
        <w:rPr>
          <w:lang w:val="uk-UA"/>
        </w:rPr>
        <w:t>інтенсивно</w:t>
      </w:r>
      <w:proofErr w:type="spellEnd"/>
      <w:r w:rsidRPr="007961A0">
        <w:rPr>
          <w:lang w:val="uk-UA"/>
        </w:rPr>
        <w:t xml:space="preserve"> зафарбовані ділянки або ті місця, де утворюється перфорація на воску, в залежності від того, що використовується в якості діагностичного засобу. При цьому не треба грубо змінювати анатомічну форму зуба та розподіляти </w:t>
      </w:r>
      <w:proofErr w:type="spellStart"/>
      <w:r w:rsidRPr="007961A0">
        <w:rPr>
          <w:lang w:val="uk-UA"/>
        </w:rPr>
        <w:t>зішліфування</w:t>
      </w:r>
      <w:proofErr w:type="spellEnd"/>
      <w:r w:rsidRPr="007961A0">
        <w:rPr>
          <w:lang w:val="uk-UA"/>
        </w:rPr>
        <w:t xml:space="preserve"> тканин рівномірно на антагоністи. Особливо це стосується ріжучих країв передніх зубів. </w:t>
      </w:r>
      <w:proofErr w:type="spellStart"/>
      <w:r w:rsidRPr="007961A0">
        <w:rPr>
          <w:lang w:val="uk-UA"/>
        </w:rPr>
        <w:t>Пришліфування</w:t>
      </w:r>
      <w:proofErr w:type="spellEnd"/>
      <w:r w:rsidRPr="007961A0">
        <w:rPr>
          <w:lang w:val="uk-UA"/>
        </w:rPr>
        <w:t xml:space="preserve"> завершується після усунення перешкод для плавних рухів нижньої щелепи і після отримання множинних контактів у положенні центральної оклюзії за допомогою </w:t>
      </w:r>
      <w:proofErr w:type="spellStart"/>
      <w:r w:rsidRPr="007961A0">
        <w:rPr>
          <w:lang w:val="uk-UA"/>
        </w:rPr>
        <w:t>оклюзійного</w:t>
      </w:r>
      <w:proofErr w:type="spellEnd"/>
      <w:r w:rsidRPr="007961A0">
        <w:rPr>
          <w:lang w:val="uk-UA"/>
        </w:rPr>
        <w:t xml:space="preserve"> паперу товщиною 8-12 </w:t>
      </w:r>
      <w:proofErr w:type="spellStart"/>
      <w:r w:rsidRPr="007961A0">
        <w:rPr>
          <w:lang w:val="uk-UA"/>
        </w:rPr>
        <w:t>мкм</w:t>
      </w:r>
      <w:proofErr w:type="spellEnd"/>
      <w:r w:rsidRPr="007961A0">
        <w:rPr>
          <w:lang w:val="uk-UA"/>
        </w:rPr>
        <w:t>.</w:t>
      </w:r>
    </w:p>
    <w:p w14:paraId="65FF4E9A" w14:textId="77777777" w:rsidR="007A1179" w:rsidRPr="007961A0" w:rsidRDefault="007A1179" w:rsidP="007A1179">
      <w:pPr>
        <w:ind w:firstLine="709"/>
        <w:jc w:val="both"/>
        <w:rPr>
          <w:lang w:val="uk-UA"/>
        </w:rPr>
      </w:pPr>
      <w:r w:rsidRPr="007961A0">
        <w:rPr>
          <w:lang w:val="uk-UA"/>
        </w:rPr>
        <w:t xml:space="preserve">При глибокому різцевому перекритті, глибокому прикусі, верхній або нижній прогнатії, </w:t>
      </w:r>
      <w:proofErr w:type="spellStart"/>
      <w:r w:rsidRPr="007961A0">
        <w:rPr>
          <w:lang w:val="uk-UA"/>
        </w:rPr>
        <w:t>ретрогнатії</w:t>
      </w:r>
      <w:proofErr w:type="spellEnd"/>
      <w:r w:rsidRPr="007961A0">
        <w:rPr>
          <w:lang w:val="uk-UA"/>
        </w:rPr>
        <w:t xml:space="preserve">, </w:t>
      </w:r>
      <w:proofErr w:type="spellStart"/>
      <w:r w:rsidRPr="007961A0">
        <w:rPr>
          <w:lang w:val="uk-UA"/>
        </w:rPr>
        <w:t>макро</w:t>
      </w:r>
      <w:proofErr w:type="spellEnd"/>
      <w:r w:rsidRPr="007961A0">
        <w:rPr>
          <w:lang w:val="uk-UA"/>
        </w:rPr>
        <w:t xml:space="preserve">- і </w:t>
      </w:r>
      <w:proofErr w:type="spellStart"/>
      <w:r w:rsidRPr="007961A0">
        <w:rPr>
          <w:lang w:val="uk-UA"/>
        </w:rPr>
        <w:t>мікрогнатії</w:t>
      </w:r>
      <w:proofErr w:type="spellEnd"/>
      <w:r w:rsidRPr="007961A0">
        <w:rPr>
          <w:lang w:val="uk-UA"/>
        </w:rPr>
        <w:t xml:space="preserve"> рекомендується проводити вибіркове </w:t>
      </w:r>
      <w:proofErr w:type="spellStart"/>
      <w:r w:rsidRPr="007961A0">
        <w:rPr>
          <w:lang w:val="uk-UA"/>
        </w:rPr>
        <w:t>пришліфування</w:t>
      </w:r>
      <w:proofErr w:type="spellEnd"/>
      <w:r w:rsidRPr="007961A0">
        <w:rPr>
          <w:lang w:val="uk-UA"/>
        </w:rPr>
        <w:t xml:space="preserve">, в основному, у центральній, передній і задній оклюзіях. При перехресному прикусі, звуженні зубних рядів, зворотному взаємовідношенні бічних зубів у </w:t>
      </w:r>
      <w:proofErr w:type="spellStart"/>
      <w:r w:rsidRPr="007961A0">
        <w:rPr>
          <w:lang w:val="uk-UA"/>
        </w:rPr>
        <w:t>трансверзальній</w:t>
      </w:r>
      <w:proofErr w:type="spellEnd"/>
      <w:r w:rsidRPr="007961A0">
        <w:rPr>
          <w:lang w:val="uk-UA"/>
        </w:rPr>
        <w:t xml:space="preserve"> площині кращим положенням для реєстрації та усунення передчасних контактів і міжзубних контактів, що блокуються, є центральна та бічна оклюзії.</w:t>
      </w:r>
    </w:p>
    <w:p w14:paraId="0E774882" w14:textId="77777777" w:rsidR="007A1179" w:rsidRPr="007961A0" w:rsidRDefault="007A1179" w:rsidP="007A1179">
      <w:pPr>
        <w:ind w:firstLine="709"/>
        <w:jc w:val="both"/>
        <w:rPr>
          <w:lang w:val="uk-UA"/>
        </w:rPr>
      </w:pPr>
      <w:r w:rsidRPr="007961A0">
        <w:rPr>
          <w:lang w:val="uk-UA"/>
        </w:rPr>
        <w:t xml:space="preserve">Вибіркове </w:t>
      </w:r>
      <w:proofErr w:type="spellStart"/>
      <w:r w:rsidRPr="007961A0">
        <w:rPr>
          <w:lang w:val="uk-UA"/>
        </w:rPr>
        <w:t>пришліфування</w:t>
      </w:r>
      <w:proofErr w:type="spellEnd"/>
      <w:r w:rsidRPr="007961A0">
        <w:rPr>
          <w:lang w:val="uk-UA"/>
        </w:rPr>
        <w:t xml:space="preserve"> проводиться за допомогою </w:t>
      </w:r>
      <w:proofErr w:type="spellStart"/>
      <w:r w:rsidRPr="007961A0">
        <w:rPr>
          <w:lang w:val="uk-UA"/>
        </w:rPr>
        <w:t>високообертових</w:t>
      </w:r>
      <w:proofErr w:type="spellEnd"/>
      <w:r w:rsidRPr="007961A0">
        <w:rPr>
          <w:lang w:val="uk-UA"/>
        </w:rPr>
        <w:t xml:space="preserve"> машин та центрованих фасонних головок, перед </w:t>
      </w:r>
      <w:proofErr w:type="spellStart"/>
      <w:r w:rsidRPr="007961A0">
        <w:rPr>
          <w:lang w:val="uk-UA"/>
        </w:rPr>
        <w:t>зішліфуванням</w:t>
      </w:r>
      <w:proofErr w:type="spellEnd"/>
      <w:r w:rsidRPr="007961A0">
        <w:rPr>
          <w:lang w:val="uk-UA"/>
        </w:rPr>
        <w:t xml:space="preserve"> проводять аплікаційну або інфільтраційну анестезію, а якщо необхідно - </w:t>
      </w:r>
      <w:proofErr w:type="spellStart"/>
      <w:r w:rsidRPr="007961A0">
        <w:rPr>
          <w:lang w:val="uk-UA"/>
        </w:rPr>
        <w:t>премедикацію</w:t>
      </w:r>
      <w:proofErr w:type="spellEnd"/>
      <w:r w:rsidRPr="007961A0">
        <w:rPr>
          <w:lang w:val="uk-UA"/>
        </w:rPr>
        <w:t>.</w:t>
      </w:r>
    </w:p>
    <w:p w14:paraId="11256B03" w14:textId="77777777" w:rsidR="007A1179" w:rsidRPr="007961A0" w:rsidRDefault="007A1179" w:rsidP="007A1179">
      <w:pPr>
        <w:ind w:firstLine="709"/>
        <w:jc w:val="both"/>
        <w:rPr>
          <w:lang w:val="uk-UA"/>
        </w:rPr>
      </w:pPr>
      <w:r w:rsidRPr="007961A0">
        <w:rPr>
          <w:lang w:val="uk-UA"/>
        </w:rPr>
        <w:t xml:space="preserve">Верхівки опорних горбиків (верхніх піднебінних і нижніх щічних) не </w:t>
      </w:r>
      <w:proofErr w:type="spellStart"/>
      <w:r w:rsidRPr="007961A0">
        <w:rPr>
          <w:lang w:val="uk-UA"/>
        </w:rPr>
        <w:t>зішліфовують</w:t>
      </w:r>
      <w:proofErr w:type="spellEnd"/>
      <w:r w:rsidRPr="007961A0">
        <w:rPr>
          <w:lang w:val="uk-UA"/>
        </w:rPr>
        <w:t xml:space="preserve">, тому, що вони забезпечують стабільність центральної оклюзії, зберігаючи </w:t>
      </w:r>
      <w:proofErr w:type="spellStart"/>
      <w:r w:rsidRPr="007961A0">
        <w:rPr>
          <w:lang w:val="uk-UA"/>
        </w:rPr>
        <w:t>оклюзійну</w:t>
      </w:r>
      <w:proofErr w:type="spellEnd"/>
      <w:r w:rsidRPr="007961A0">
        <w:rPr>
          <w:lang w:val="uk-UA"/>
        </w:rPr>
        <w:t xml:space="preserve"> висоту. Верхні щічні горбики захищають слизову оболонку щоки, а нижні язикові горбики - язик від попадання між зуби. </w:t>
      </w:r>
      <w:proofErr w:type="spellStart"/>
      <w:r w:rsidRPr="007961A0">
        <w:rPr>
          <w:lang w:val="uk-UA"/>
        </w:rPr>
        <w:t>Зішліфовують</w:t>
      </w:r>
      <w:proofErr w:type="spellEnd"/>
      <w:r w:rsidRPr="007961A0">
        <w:rPr>
          <w:lang w:val="uk-UA"/>
        </w:rPr>
        <w:t xml:space="preserve"> схили горбиків, які заважають динамічній оклюзії, ділянки зубів, які не стерлися, заглиблюють </w:t>
      </w:r>
      <w:proofErr w:type="spellStart"/>
      <w:r w:rsidRPr="007961A0">
        <w:rPr>
          <w:lang w:val="uk-UA"/>
        </w:rPr>
        <w:t>фісури</w:t>
      </w:r>
      <w:proofErr w:type="spellEnd"/>
      <w:r w:rsidRPr="007961A0">
        <w:rPr>
          <w:lang w:val="uk-UA"/>
        </w:rPr>
        <w:t>, згладжують гострі краї.</w:t>
      </w:r>
    </w:p>
    <w:p w14:paraId="63870603" w14:textId="77777777" w:rsidR="007A1179" w:rsidRPr="007961A0" w:rsidRDefault="007A1179" w:rsidP="007A1179">
      <w:pPr>
        <w:ind w:firstLine="709"/>
        <w:jc w:val="both"/>
        <w:rPr>
          <w:lang w:val="uk-UA"/>
        </w:rPr>
      </w:pPr>
      <w:r w:rsidRPr="007961A0">
        <w:rPr>
          <w:lang w:val="uk-UA"/>
        </w:rPr>
        <w:t xml:space="preserve">У центральній оклюзії зуби з контакту не виводять. Щоб запобігти надмірному </w:t>
      </w:r>
      <w:proofErr w:type="spellStart"/>
      <w:r w:rsidRPr="007961A0">
        <w:rPr>
          <w:lang w:val="uk-UA"/>
        </w:rPr>
        <w:t>зішліфуванню</w:t>
      </w:r>
      <w:proofErr w:type="spellEnd"/>
      <w:r w:rsidRPr="007961A0">
        <w:rPr>
          <w:lang w:val="uk-UA"/>
        </w:rPr>
        <w:t xml:space="preserve"> зубів, доцільно </w:t>
      </w:r>
      <w:proofErr w:type="spellStart"/>
      <w:r w:rsidRPr="007961A0">
        <w:rPr>
          <w:lang w:val="uk-UA"/>
        </w:rPr>
        <w:t>зішліфувати</w:t>
      </w:r>
      <w:proofErr w:type="spellEnd"/>
      <w:r w:rsidRPr="007961A0">
        <w:rPr>
          <w:lang w:val="uk-UA"/>
        </w:rPr>
        <w:t xml:space="preserve"> спочатку зуби на моделі, скласти план </w:t>
      </w:r>
      <w:proofErr w:type="spellStart"/>
      <w:r w:rsidRPr="007961A0">
        <w:rPr>
          <w:lang w:val="uk-UA"/>
        </w:rPr>
        <w:t>пришліфування</w:t>
      </w:r>
      <w:proofErr w:type="spellEnd"/>
      <w:r w:rsidRPr="007961A0">
        <w:rPr>
          <w:lang w:val="uk-UA"/>
        </w:rPr>
        <w:t xml:space="preserve"> в порожнині рота, вирішити питання про те, чи можна усунути </w:t>
      </w:r>
      <w:proofErr w:type="spellStart"/>
      <w:r w:rsidRPr="007961A0">
        <w:rPr>
          <w:lang w:val="uk-UA"/>
        </w:rPr>
        <w:t>супраконтакти</w:t>
      </w:r>
      <w:proofErr w:type="spellEnd"/>
      <w:r w:rsidRPr="007961A0">
        <w:rPr>
          <w:lang w:val="uk-UA"/>
        </w:rPr>
        <w:t xml:space="preserve"> методом </w:t>
      </w:r>
      <w:proofErr w:type="spellStart"/>
      <w:r w:rsidRPr="007961A0">
        <w:rPr>
          <w:lang w:val="uk-UA"/>
        </w:rPr>
        <w:t>зішліфування</w:t>
      </w:r>
      <w:proofErr w:type="spellEnd"/>
      <w:r w:rsidRPr="007961A0">
        <w:rPr>
          <w:lang w:val="uk-UA"/>
        </w:rPr>
        <w:t xml:space="preserve"> чи необхідні інші методи </w:t>
      </w:r>
      <w:proofErr w:type="spellStart"/>
      <w:r w:rsidRPr="007961A0">
        <w:rPr>
          <w:lang w:val="uk-UA"/>
        </w:rPr>
        <w:t>оклюзійної</w:t>
      </w:r>
      <w:proofErr w:type="spellEnd"/>
      <w:r w:rsidRPr="007961A0">
        <w:rPr>
          <w:lang w:val="uk-UA"/>
        </w:rPr>
        <w:t xml:space="preserve"> корекції.</w:t>
      </w:r>
    </w:p>
    <w:p w14:paraId="4DFE9C92" w14:textId="77777777" w:rsidR="007A1179" w:rsidRPr="007961A0" w:rsidRDefault="007A1179" w:rsidP="007A1179">
      <w:pPr>
        <w:ind w:firstLine="709"/>
        <w:jc w:val="both"/>
        <w:rPr>
          <w:lang w:val="uk-UA"/>
        </w:rPr>
      </w:pPr>
      <w:r w:rsidRPr="007961A0">
        <w:rPr>
          <w:lang w:val="uk-UA"/>
        </w:rPr>
        <w:t xml:space="preserve">Реконструкцію </w:t>
      </w:r>
      <w:proofErr w:type="spellStart"/>
      <w:r w:rsidRPr="007961A0">
        <w:rPr>
          <w:lang w:val="uk-UA"/>
        </w:rPr>
        <w:t>оклюзійних</w:t>
      </w:r>
      <w:proofErr w:type="spellEnd"/>
      <w:r w:rsidRPr="007961A0">
        <w:rPr>
          <w:lang w:val="uk-UA"/>
        </w:rPr>
        <w:t xml:space="preserve"> поверхонь зубів рекомендується проводити в наступній послідовності.</w:t>
      </w:r>
    </w:p>
    <w:p w14:paraId="3BC97411" w14:textId="77777777" w:rsidR="007A1179" w:rsidRPr="007961A0" w:rsidRDefault="007A1179" w:rsidP="007A1179">
      <w:pPr>
        <w:ind w:firstLine="709"/>
        <w:jc w:val="both"/>
        <w:rPr>
          <w:lang w:val="uk-UA"/>
        </w:rPr>
      </w:pPr>
      <w:r w:rsidRPr="007961A0">
        <w:rPr>
          <w:lang w:val="uk-UA"/>
        </w:rPr>
        <w:t xml:space="preserve">На зубний ряд верхньої та нижньої щелеп накладають пластинку воску або </w:t>
      </w:r>
      <w:proofErr w:type="spellStart"/>
      <w:r w:rsidRPr="007961A0">
        <w:rPr>
          <w:lang w:val="uk-UA"/>
        </w:rPr>
        <w:t>оклюзійний</w:t>
      </w:r>
      <w:proofErr w:type="spellEnd"/>
      <w:r w:rsidRPr="007961A0">
        <w:rPr>
          <w:lang w:val="uk-UA"/>
        </w:rPr>
        <w:t xml:space="preserve"> папір, хворий змикає зубні ряди, і після того як він їх розкриє, через віск олівцем позначають на зубах ділянки перфорації воску. Потім віск видаляють і </w:t>
      </w:r>
      <w:proofErr w:type="spellStart"/>
      <w:r w:rsidRPr="007961A0">
        <w:rPr>
          <w:lang w:val="uk-UA"/>
        </w:rPr>
        <w:t>зішліфовують</w:t>
      </w:r>
      <w:proofErr w:type="spellEnd"/>
      <w:r w:rsidRPr="007961A0">
        <w:rPr>
          <w:lang w:val="uk-UA"/>
        </w:rPr>
        <w:t xml:space="preserve"> позначені ділянки. При виготовленні </w:t>
      </w:r>
      <w:proofErr w:type="spellStart"/>
      <w:r w:rsidRPr="007961A0">
        <w:rPr>
          <w:lang w:val="uk-UA"/>
        </w:rPr>
        <w:t>оклюзіограми</w:t>
      </w:r>
      <w:proofErr w:type="spellEnd"/>
      <w:r w:rsidRPr="007961A0">
        <w:rPr>
          <w:lang w:val="uk-UA"/>
        </w:rPr>
        <w:t xml:space="preserve"> в центральному </w:t>
      </w:r>
      <w:proofErr w:type="spellStart"/>
      <w:r w:rsidRPr="007961A0">
        <w:rPr>
          <w:lang w:val="uk-UA"/>
        </w:rPr>
        <w:t>співвідношені</w:t>
      </w:r>
      <w:proofErr w:type="spellEnd"/>
      <w:r w:rsidRPr="007961A0">
        <w:rPr>
          <w:lang w:val="uk-UA"/>
        </w:rPr>
        <w:t xml:space="preserve"> доцільно накладати пластинки воску на зубний ряд верхньої щелепи в ділянці бічних зубів. Великий палець правої руки лікар фіксує на нижніх передніх зубах і легким натиском на нижню щелепу змішує її </w:t>
      </w:r>
      <w:proofErr w:type="spellStart"/>
      <w:r w:rsidRPr="007961A0">
        <w:rPr>
          <w:lang w:val="uk-UA"/>
        </w:rPr>
        <w:t>дистально</w:t>
      </w:r>
      <w:proofErr w:type="spellEnd"/>
      <w:r w:rsidRPr="007961A0">
        <w:rPr>
          <w:lang w:val="uk-UA"/>
        </w:rPr>
        <w:t xml:space="preserve"> (пасивне зміщення). Активне зміщення</w:t>
      </w:r>
      <w:r w:rsidRPr="007961A0">
        <w:rPr>
          <w:i/>
          <w:lang w:val="uk-UA"/>
        </w:rPr>
        <w:t xml:space="preserve"> </w:t>
      </w:r>
      <w:r w:rsidRPr="007961A0">
        <w:rPr>
          <w:lang w:val="uk-UA"/>
        </w:rPr>
        <w:t>нижньої щелепи в центральне співвідношення здійснюється хворим без допомоги лікаря.</w:t>
      </w:r>
    </w:p>
    <w:p w14:paraId="3A7680A6" w14:textId="77777777" w:rsidR="007A1179" w:rsidRPr="007961A0" w:rsidRDefault="007A1179" w:rsidP="007A1179">
      <w:pPr>
        <w:ind w:firstLine="709"/>
        <w:jc w:val="both"/>
        <w:rPr>
          <w:lang w:val="uk-UA"/>
        </w:rPr>
      </w:pPr>
      <w:r w:rsidRPr="007961A0">
        <w:rPr>
          <w:lang w:val="uk-UA"/>
        </w:rPr>
        <w:t xml:space="preserve">Горизонтальне положення хворого розслаблює жувальні м’язи і сприяє правильному встановленню нижньої щелепи в </w:t>
      </w:r>
      <w:proofErr w:type="spellStart"/>
      <w:r w:rsidRPr="007961A0">
        <w:rPr>
          <w:lang w:val="uk-UA"/>
        </w:rPr>
        <w:t>центальному</w:t>
      </w:r>
      <w:proofErr w:type="spellEnd"/>
      <w:r w:rsidRPr="007961A0">
        <w:rPr>
          <w:lang w:val="uk-UA"/>
        </w:rPr>
        <w:t xml:space="preserve"> співвідношенні.</w:t>
      </w:r>
    </w:p>
    <w:p w14:paraId="6F323D4A" w14:textId="77777777" w:rsidR="007A1179" w:rsidRPr="007961A0" w:rsidRDefault="007A1179" w:rsidP="007A1179">
      <w:pPr>
        <w:ind w:firstLine="709"/>
        <w:jc w:val="both"/>
        <w:rPr>
          <w:lang w:val="uk-UA"/>
        </w:rPr>
      </w:pPr>
      <w:r w:rsidRPr="007961A0">
        <w:rPr>
          <w:lang w:val="uk-UA"/>
        </w:rPr>
        <w:t xml:space="preserve">У нормі на </w:t>
      </w:r>
      <w:proofErr w:type="spellStart"/>
      <w:r w:rsidRPr="007961A0">
        <w:rPr>
          <w:lang w:val="uk-UA"/>
        </w:rPr>
        <w:t>оклюзіограмі</w:t>
      </w:r>
      <w:proofErr w:type="spellEnd"/>
      <w:r w:rsidRPr="007961A0">
        <w:rPr>
          <w:lang w:val="uk-UA"/>
        </w:rPr>
        <w:t xml:space="preserve"> мають бути рівномірно просвічувані ділянки воску по всій </w:t>
      </w:r>
      <w:proofErr w:type="spellStart"/>
      <w:r w:rsidRPr="007961A0">
        <w:rPr>
          <w:lang w:val="uk-UA"/>
        </w:rPr>
        <w:t>оклюзійній</w:t>
      </w:r>
      <w:proofErr w:type="spellEnd"/>
      <w:r w:rsidRPr="007961A0">
        <w:rPr>
          <w:lang w:val="uk-UA"/>
        </w:rPr>
        <w:t xml:space="preserve"> поверхні зубів.</w:t>
      </w:r>
    </w:p>
    <w:p w14:paraId="756629AE" w14:textId="77777777" w:rsidR="007A1179" w:rsidRPr="007961A0" w:rsidRDefault="007A1179" w:rsidP="007A1179">
      <w:pPr>
        <w:ind w:firstLine="709"/>
        <w:jc w:val="both"/>
        <w:rPr>
          <w:lang w:val="uk-UA"/>
        </w:rPr>
      </w:pPr>
      <w:r w:rsidRPr="007961A0">
        <w:rPr>
          <w:lang w:val="uk-UA"/>
        </w:rPr>
        <w:t xml:space="preserve">При </w:t>
      </w:r>
      <w:proofErr w:type="spellStart"/>
      <w:r w:rsidRPr="007961A0">
        <w:rPr>
          <w:lang w:val="uk-UA"/>
        </w:rPr>
        <w:t>зішліфуванні</w:t>
      </w:r>
      <w:proofErr w:type="spellEnd"/>
      <w:r w:rsidRPr="007961A0">
        <w:rPr>
          <w:lang w:val="uk-UA"/>
        </w:rPr>
        <w:t xml:space="preserve"> на робочому боці (сторона зміщення нижньої щелепи) повинен бути досягнутий груповий контакт як мінімум щічних горбиків верхніх та нижніх </w:t>
      </w:r>
      <w:proofErr w:type="spellStart"/>
      <w:r w:rsidRPr="007961A0">
        <w:rPr>
          <w:lang w:val="uk-UA"/>
        </w:rPr>
        <w:t>премолярів</w:t>
      </w:r>
      <w:proofErr w:type="spellEnd"/>
      <w:r w:rsidRPr="007961A0">
        <w:rPr>
          <w:lang w:val="uk-UA"/>
        </w:rPr>
        <w:t xml:space="preserve"> або молярів, у передній оклюзії - максимально можлива кількість фронтальних зубів (різців та </w:t>
      </w:r>
      <w:proofErr w:type="spellStart"/>
      <w:r w:rsidRPr="007961A0">
        <w:rPr>
          <w:lang w:val="uk-UA"/>
        </w:rPr>
        <w:t>ікол</w:t>
      </w:r>
      <w:proofErr w:type="spellEnd"/>
      <w:r w:rsidRPr="007961A0">
        <w:rPr>
          <w:lang w:val="uk-UA"/>
        </w:rPr>
        <w:t xml:space="preserve">), у центральній оклюзії - множинний </w:t>
      </w:r>
      <w:proofErr w:type="spellStart"/>
      <w:r w:rsidRPr="007961A0">
        <w:rPr>
          <w:lang w:val="uk-UA"/>
        </w:rPr>
        <w:t>фісурно-горбковий</w:t>
      </w:r>
      <w:proofErr w:type="spellEnd"/>
      <w:r w:rsidRPr="007961A0">
        <w:rPr>
          <w:lang w:val="uk-UA"/>
        </w:rPr>
        <w:t xml:space="preserve"> контакт зубів </w:t>
      </w:r>
      <w:proofErr w:type="spellStart"/>
      <w:r w:rsidRPr="007961A0">
        <w:rPr>
          <w:lang w:val="uk-UA"/>
        </w:rPr>
        <w:t>зобох</w:t>
      </w:r>
      <w:proofErr w:type="spellEnd"/>
      <w:r w:rsidRPr="007961A0">
        <w:rPr>
          <w:lang w:val="uk-UA"/>
        </w:rPr>
        <w:t xml:space="preserve"> боків, у центральному співвідношенні - </w:t>
      </w:r>
      <w:proofErr w:type="spellStart"/>
      <w:r w:rsidRPr="007961A0">
        <w:rPr>
          <w:lang w:val="uk-UA"/>
        </w:rPr>
        <w:t>двохсторонній</w:t>
      </w:r>
      <w:proofErr w:type="spellEnd"/>
      <w:r w:rsidRPr="007961A0">
        <w:rPr>
          <w:lang w:val="uk-UA"/>
        </w:rPr>
        <w:t xml:space="preserve"> контакт схилів горбків жувальних зубів (2-4 пар).</w:t>
      </w:r>
    </w:p>
    <w:p w14:paraId="6B59E455" w14:textId="77777777" w:rsidR="007A1179" w:rsidRPr="007961A0" w:rsidRDefault="007A1179" w:rsidP="007A1179">
      <w:pPr>
        <w:ind w:firstLine="709"/>
        <w:jc w:val="both"/>
        <w:rPr>
          <w:lang w:val="uk-UA"/>
        </w:rPr>
      </w:pPr>
      <w:r w:rsidRPr="007961A0">
        <w:rPr>
          <w:lang w:val="uk-UA"/>
        </w:rPr>
        <w:t xml:space="preserve">При ковзних рухах з центральної оклюзії в центральне співвідношення (задня контактна позиція) повинні бути </w:t>
      </w:r>
      <w:proofErr w:type="spellStart"/>
      <w:r w:rsidRPr="007961A0">
        <w:rPr>
          <w:lang w:val="uk-UA"/>
        </w:rPr>
        <w:t>зішліфовані</w:t>
      </w:r>
      <w:proofErr w:type="spellEnd"/>
      <w:r w:rsidRPr="007961A0">
        <w:rPr>
          <w:lang w:val="uk-UA"/>
        </w:rPr>
        <w:t xml:space="preserve"> ті скати горбиків, які заважають рівномірному сагітальному переміщенню нижньої щелепи.</w:t>
      </w:r>
    </w:p>
    <w:p w14:paraId="72996EE9" w14:textId="77777777" w:rsidR="007A1179" w:rsidRPr="007961A0" w:rsidRDefault="007A1179" w:rsidP="007A1179">
      <w:pPr>
        <w:ind w:firstLine="709"/>
        <w:jc w:val="both"/>
        <w:rPr>
          <w:lang w:val="uk-UA"/>
        </w:rPr>
      </w:pPr>
      <w:proofErr w:type="spellStart"/>
      <w:r w:rsidRPr="007961A0">
        <w:rPr>
          <w:lang w:val="uk-UA"/>
        </w:rPr>
        <w:t>Зішліфування</w:t>
      </w:r>
      <w:proofErr w:type="spellEnd"/>
      <w:r w:rsidRPr="007961A0">
        <w:rPr>
          <w:lang w:val="uk-UA"/>
        </w:rPr>
        <w:t xml:space="preserve"> зубів у порожнині рота при бічних оклюзіях та </w:t>
      </w:r>
      <w:proofErr w:type="spellStart"/>
      <w:r w:rsidRPr="007961A0">
        <w:rPr>
          <w:lang w:val="uk-UA"/>
        </w:rPr>
        <w:t>ортогнатичному</w:t>
      </w:r>
      <w:proofErr w:type="spellEnd"/>
      <w:r w:rsidRPr="007961A0">
        <w:rPr>
          <w:lang w:val="uk-UA"/>
        </w:rPr>
        <w:t xml:space="preserve"> прикусі проводять за</w:t>
      </w:r>
      <w:r w:rsidRPr="007961A0">
        <w:rPr>
          <w:b/>
          <w:lang w:val="uk-UA"/>
        </w:rPr>
        <w:t xml:space="preserve"> методом </w:t>
      </w:r>
      <w:proofErr w:type="spellStart"/>
      <w:r w:rsidRPr="007961A0">
        <w:rPr>
          <w:b/>
          <w:lang w:val="uk-UA"/>
        </w:rPr>
        <w:t>Дженкельсона</w:t>
      </w:r>
      <w:proofErr w:type="spellEnd"/>
      <w:r w:rsidRPr="007961A0">
        <w:rPr>
          <w:b/>
          <w:lang w:val="uk-UA"/>
        </w:rPr>
        <w:t>:</w:t>
      </w:r>
    </w:p>
    <w:p w14:paraId="0340DF5A" w14:textId="77777777" w:rsidR="007A1179" w:rsidRPr="007961A0" w:rsidRDefault="007A1179" w:rsidP="007A1179">
      <w:pPr>
        <w:jc w:val="both"/>
        <w:rPr>
          <w:lang w:val="uk-UA"/>
        </w:rPr>
      </w:pPr>
      <w:r w:rsidRPr="007961A0">
        <w:rPr>
          <w:lang w:val="uk-UA"/>
        </w:rPr>
        <w:t xml:space="preserve">- </w:t>
      </w:r>
      <w:r w:rsidRPr="007961A0">
        <w:rPr>
          <w:i/>
          <w:lang w:val="uk-UA"/>
        </w:rPr>
        <w:t xml:space="preserve">на робочому боці </w:t>
      </w:r>
      <w:proofErr w:type="spellStart"/>
      <w:r w:rsidRPr="007961A0">
        <w:rPr>
          <w:lang w:val="uk-UA"/>
        </w:rPr>
        <w:t>зішліфовують</w:t>
      </w:r>
      <w:proofErr w:type="spellEnd"/>
      <w:r w:rsidRPr="007961A0">
        <w:rPr>
          <w:lang w:val="uk-UA"/>
        </w:rPr>
        <w:t xml:space="preserve"> І </w:t>
      </w:r>
      <w:proofErr w:type="spellStart"/>
      <w:r w:rsidRPr="007961A0">
        <w:rPr>
          <w:lang w:val="uk-UA"/>
        </w:rPr>
        <w:t>і</w:t>
      </w:r>
      <w:proofErr w:type="spellEnd"/>
      <w:r w:rsidRPr="007961A0">
        <w:rPr>
          <w:lang w:val="uk-UA"/>
        </w:rPr>
        <w:t xml:space="preserve"> II класи </w:t>
      </w:r>
      <w:proofErr w:type="spellStart"/>
      <w:r w:rsidRPr="007961A0">
        <w:rPr>
          <w:lang w:val="uk-UA"/>
        </w:rPr>
        <w:t>оклюзійної</w:t>
      </w:r>
      <w:proofErr w:type="spellEnd"/>
      <w:r w:rsidRPr="007961A0">
        <w:rPr>
          <w:lang w:val="uk-UA"/>
        </w:rPr>
        <w:t xml:space="preserve"> поверхні:</w:t>
      </w:r>
    </w:p>
    <w:p w14:paraId="6AC5392A" w14:textId="77777777" w:rsidR="007A1179" w:rsidRPr="007961A0" w:rsidRDefault="007A1179" w:rsidP="007A1179">
      <w:pPr>
        <w:jc w:val="both"/>
        <w:rPr>
          <w:lang w:val="uk-UA"/>
        </w:rPr>
      </w:pPr>
      <w:r w:rsidRPr="007961A0">
        <w:rPr>
          <w:lang w:val="uk-UA"/>
        </w:rPr>
        <w:t>• зовнішні схили щічних горбиків нижніх бічних і внутрішні схили щічних горбиків верхніх бічних зубів і внутрішні схили щічних горбиків верхніх бічних зубів,</w:t>
      </w:r>
    </w:p>
    <w:p w14:paraId="2B2EE650" w14:textId="77777777" w:rsidR="007A1179" w:rsidRPr="007961A0" w:rsidRDefault="007A1179" w:rsidP="007A1179">
      <w:pPr>
        <w:jc w:val="both"/>
        <w:rPr>
          <w:lang w:val="uk-UA"/>
        </w:rPr>
      </w:pPr>
      <w:r w:rsidRPr="007961A0">
        <w:rPr>
          <w:lang w:val="uk-UA"/>
        </w:rPr>
        <w:t>• зовнішні схили піднебінних горбиків верхніх бічних зубів і внутрішні схили язикових горбиків нижніх бічних зубів</w:t>
      </w:r>
    </w:p>
    <w:p w14:paraId="414664C0" w14:textId="77777777" w:rsidR="007A1179" w:rsidRPr="007961A0" w:rsidRDefault="007A1179" w:rsidP="007A1179">
      <w:pPr>
        <w:jc w:val="both"/>
        <w:rPr>
          <w:lang w:val="uk-UA"/>
        </w:rPr>
      </w:pPr>
      <w:r w:rsidRPr="007961A0">
        <w:rPr>
          <w:lang w:val="uk-UA"/>
        </w:rPr>
        <w:t xml:space="preserve">-  </w:t>
      </w:r>
      <w:r w:rsidRPr="007961A0">
        <w:rPr>
          <w:i/>
          <w:lang w:val="uk-UA"/>
        </w:rPr>
        <w:t xml:space="preserve">на балансуючому боці </w:t>
      </w:r>
      <w:proofErr w:type="spellStart"/>
      <w:r w:rsidRPr="007961A0">
        <w:rPr>
          <w:lang w:val="uk-UA"/>
        </w:rPr>
        <w:t>зішліфовують</w:t>
      </w:r>
      <w:proofErr w:type="spellEnd"/>
      <w:r w:rsidRPr="007961A0">
        <w:rPr>
          <w:lang w:val="uk-UA"/>
        </w:rPr>
        <w:t xml:space="preserve"> III клас </w:t>
      </w:r>
      <w:proofErr w:type="spellStart"/>
      <w:r w:rsidRPr="007961A0">
        <w:rPr>
          <w:lang w:val="uk-UA"/>
        </w:rPr>
        <w:t>оклюзійної</w:t>
      </w:r>
      <w:proofErr w:type="spellEnd"/>
      <w:r w:rsidRPr="007961A0">
        <w:rPr>
          <w:lang w:val="uk-UA"/>
        </w:rPr>
        <w:t xml:space="preserve"> поверхні:</w:t>
      </w:r>
    </w:p>
    <w:p w14:paraId="449403D9" w14:textId="77777777" w:rsidR="007A1179" w:rsidRPr="007961A0" w:rsidRDefault="007A1179" w:rsidP="007A1179">
      <w:pPr>
        <w:jc w:val="both"/>
        <w:rPr>
          <w:lang w:val="uk-UA"/>
        </w:rPr>
      </w:pPr>
      <w:r w:rsidRPr="007961A0">
        <w:rPr>
          <w:lang w:val="uk-UA"/>
        </w:rPr>
        <w:lastRenderedPageBreak/>
        <w:t>• внутрішні схили щічних горбиків нижніх бокових зубів і внутрішні схили піднебінних горбиків верхніх бокових зубів.</w:t>
      </w:r>
    </w:p>
    <w:p w14:paraId="7D647D76" w14:textId="77777777" w:rsidR="007A1179" w:rsidRPr="007961A0" w:rsidRDefault="007A1179" w:rsidP="007A1179">
      <w:pPr>
        <w:ind w:firstLine="709"/>
        <w:jc w:val="both"/>
        <w:rPr>
          <w:b/>
          <w:lang w:val="uk-UA"/>
        </w:rPr>
      </w:pPr>
      <w:r w:rsidRPr="007961A0">
        <w:rPr>
          <w:b/>
          <w:lang w:val="uk-UA"/>
        </w:rPr>
        <w:t xml:space="preserve">Правило </w:t>
      </w:r>
      <w:proofErr w:type="spellStart"/>
      <w:r w:rsidRPr="007961A0">
        <w:rPr>
          <w:b/>
          <w:lang w:val="uk-UA"/>
        </w:rPr>
        <w:t>пришліфування</w:t>
      </w:r>
      <w:proofErr w:type="spellEnd"/>
      <w:r w:rsidRPr="007961A0">
        <w:rPr>
          <w:b/>
          <w:lang w:val="uk-UA"/>
        </w:rPr>
        <w:t xml:space="preserve"> різців та </w:t>
      </w:r>
      <w:proofErr w:type="spellStart"/>
      <w:r w:rsidRPr="007961A0">
        <w:rPr>
          <w:b/>
          <w:lang w:val="uk-UA"/>
        </w:rPr>
        <w:t>ікол</w:t>
      </w:r>
      <w:proofErr w:type="spellEnd"/>
      <w:r w:rsidRPr="007961A0">
        <w:rPr>
          <w:b/>
          <w:lang w:val="uk-UA"/>
        </w:rPr>
        <w:t xml:space="preserve"> у передній оклюзії:</w:t>
      </w:r>
    </w:p>
    <w:p w14:paraId="132E0BB6" w14:textId="77777777" w:rsidR="007A1179" w:rsidRPr="007961A0" w:rsidRDefault="007A1179" w:rsidP="007A1179">
      <w:pPr>
        <w:jc w:val="both"/>
        <w:rPr>
          <w:lang w:val="uk-UA"/>
        </w:rPr>
      </w:pPr>
      <w:r w:rsidRPr="007961A0">
        <w:rPr>
          <w:lang w:val="uk-UA"/>
        </w:rPr>
        <w:t xml:space="preserve">• </w:t>
      </w:r>
      <w:proofErr w:type="spellStart"/>
      <w:r w:rsidRPr="007961A0">
        <w:rPr>
          <w:lang w:val="uk-UA"/>
        </w:rPr>
        <w:t>зішліфовують</w:t>
      </w:r>
      <w:proofErr w:type="spellEnd"/>
      <w:r w:rsidRPr="007961A0">
        <w:rPr>
          <w:lang w:val="uk-UA"/>
        </w:rPr>
        <w:t xml:space="preserve"> ріжучі краї та піднебінну поверхню верхніх зубів,</w:t>
      </w:r>
    </w:p>
    <w:p w14:paraId="6883F1B3" w14:textId="77777777" w:rsidR="007A1179" w:rsidRPr="007961A0" w:rsidRDefault="007A1179" w:rsidP="007A1179">
      <w:pPr>
        <w:jc w:val="both"/>
        <w:rPr>
          <w:lang w:val="uk-UA"/>
        </w:rPr>
      </w:pPr>
      <w:r w:rsidRPr="007961A0">
        <w:rPr>
          <w:lang w:val="uk-UA"/>
        </w:rPr>
        <w:t xml:space="preserve">• ріжучі краї та піднебінну поверхню верхніх зубів і вестибулярну поверхню нижніх зубів при збереженні контактів у центральній оклюзії. Внутрішні схили повернені до центральної </w:t>
      </w:r>
      <w:proofErr w:type="spellStart"/>
      <w:r w:rsidRPr="007961A0">
        <w:rPr>
          <w:lang w:val="uk-UA"/>
        </w:rPr>
        <w:t>фісури</w:t>
      </w:r>
      <w:proofErr w:type="spellEnd"/>
      <w:r w:rsidRPr="007961A0">
        <w:rPr>
          <w:lang w:val="uk-UA"/>
        </w:rPr>
        <w:t>.</w:t>
      </w:r>
    </w:p>
    <w:p w14:paraId="28DC3CCA" w14:textId="77777777" w:rsidR="007A1179" w:rsidRPr="007961A0" w:rsidRDefault="007A1179" w:rsidP="007A1179">
      <w:pPr>
        <w:ind w:firstLine="709"/>
        <w:jc w:val="both"/>
        <w:rPr>
          <w:lang w:val="uk-UA"/>
        </w:rPr>
      </w:pPr>
      <w:r w:rsidRPr="007961A0">
        <w:rPr>
          <w:lang w:val="uk-UA"/>
        </w:rPr>
        <w:t xml:space="preserve">Далі перевіряють </w:t>
      </w:r>
      <w:proofErr w:type="spellStart"/>
      <w:r w:rsidRPr="007961A0">
        <w:rPr>
          <w:lang w:val="uk-UA"/>
        </w:rPr>
        <w:t>оклюзійні</w:t>
      </w:r>
      <w:proofErr w:type="spellEnd"/>
      <w:r w:rsidRPr="007961A0">
        <w:rPr>
          <w:lang w:val="uk-UA"/>
        </w:rPr>
        <w:t xml:space="preserve"> контакти бічних зубів при передніх рухах нижньої щелепи, </w:t>
      </w:r>
      <w:proofErr w:type="spellStart"/>
      <w:r w:rsidRPr="007961A0">
        <w:rPr>
          <w:lang w:val="uk-UA"/>
        </w:rPr>
        <w:t>зішліфовуючи</w:t>
      </w:r>
      <w:proofErr w:type="spellEnd"/>
      <w:r w:rsidRPr="007961A0">
        <w:rPr>
          <w:lang w:val="uk-UA"/>
        </w:rPr>
        <w:t xml:space="preserve"> </w:t>
      </w:r>
      <w:proofErr w:type="spellStart"/>
      <w:r w:rsidRPr="007961A0">
        <w:rPr>
          <w:lang w:val="uk-UA"/>
        </w:rPr>
        <w:t>супраконтакти</w:t>
      </w:r>
      <w:proofErr w:type="spellEnd"/>
      <w:r w:rsidRPr="007961A0">
        <w:rPr>
          <w:lang w:val="uk-UA"/>
        </w:rPr>
        <w:t xml:space="preserve"> на передніх схилах горбиків нижніх бічних зубів і на дистальних схилах горбиків верхніх бічних зубів.</w:t>
      </w:r>
    </w:p>
    <w:p w14:paraId="2414E647" w14:textId="77777777" w:rsidR="007A1179" w:rsidRPr="007961A0" w:rsidRDefault="007A1179" w:rsidP="007A1179">
      <w:pPr>
        <w:ind w:firstLine="709"/>
        <w:jc w:val="both"/>
        <w:rPr>
          <w:lang w:val="uk-UA"/>
        </w:rPr>
      </w:pPr>
      <w:r w:rsidRPr="007961A0">
        <w:rPr>
          <w:lang w:val="uk-UA"/>
        </w:rPr>
        <w:t>При рухах нижньої щелепи назад виявляються передчасні контакти на дистальних схилах горбиків нижніх бічних зубів і на передніх схилах горбиків верхніх бічних зубів.</w:t>
      </w:r>
    </w:p>
    <w:p w14:paraId="50D303EA" w14:textId="77777777" w:rsidR="007A1179" w:rsidRPr="007961A0" w:rsidRDefault="007A1179" w:rsidP="007A1179">
      <w:pPr>
        <w:ind w:firstLine="709"/>
        <w:jc w:val="both"/>
        <w:rPr>
          <w:lang w:val="uk-UA"/>
        </w:rPr>
      </w:pPr>
      <w:r w:rsidRPr="007961A0">
        <w:rPr>
          <w:lang w:val="uk-UA"/>
        </w:rPr>
        <w:t xml:space="preserve">Вибіркове </w:t>
      </w:r>
      <w:proofErr w:type="spellStart"/>
      <w:r w:rsidRPr="007961A0">
        <w:rPr>
          <w:lang w:val="uk-UA"/>
        </w:rPr>
        <w:t>пришліфування</w:t>
      </w:r>
      <w:proofErr w:type="spellEnd"/>
      <w:r w:rsidRPr="007961A0">
        <w:rPr>
          <w:lang w:val="uk-UA"/>
        </w:rPr>
        <w:t xml:space="preserve"> зубів проводять протягом 3-4 відвідувань через тиждень. Після кожної процедури обробляють зуби фтористим натрієм, </w:t>
      </w:r>
      <w:proofErr w:type="spellStart"/>
      <w:r w:rsidRPr="007961A0">
        <w:rPr>
          <w:lang w:val="uk-UA"/>
        </w:rPr>
        <w:t>фторлаком</w:t>
      </w:r>
      <w:proofErr w:type="spellEnd"/>
      <w:r w:rsidRPr="007961A0">
        <w:rPr>
          <w:lang w:val="uk-UA"/>
        </w:rPr>
        <w:t>.</w:t>
      </w:r>
    </w:p>
    <w:p w14:paraId="4A4A04D8" w14:textId="77777777" w:rsidR="007A1179" w:rsidRPr="007961A0" w:rsidRDefault="007A1179" w:rsidP="007A1179">
      <w:pPr>
        <w:ind w:firstLine="709"/>
        <w:jc w:val="both"/>
        <w:rPr>
          <w:lang w:val="uk-UA"/>
        </w:rPr>
      </w:pPr>
      <w:r w:rsidRPr="007961A0">
        <w:rPr>
          <w:lang w:val="uk-UA"/>
        </w:rPr>
        <w:t xml:space="preserve">У хворих з аномаліями прикусу спостерігають атипові контакти в центральній, передній та бічних оклюзіях, тому ділянки </w:t>
      </w:r>
      <w:proofErr w:type="spellStart"/>
      <w:r w:rsidRPr="007961A0">
        <w:rPr>
          <w:lang w:val="uk-UA"/>
        </w:rPr>
        <w:t>оклюзійноїповерхні</w:t>
      </w:r>
      <w:proofErr w:type="spellEnd"/>
      <w:r w:rsidRPr="007961A0">
        <w:rPr>
          <w:lang w:val="uk-UA"/>
        </w:rPr>
        <w:t xml:space="preserve"> зубів, які підлягають </w:t>
      </w:r>
      <w:proofErr w:type="spellStart"/>
      <w:r w:rsidRPr="007961A0">
        <w:rPr>
          <w:lang w:val="uk-UA"/>
        </w:rPr>
        <w:t>зішліфуванню</w:t>
      </w:r>
      <w:proofErr w:type="spellEnd"/>
      <w:r w:rsidRPr="007961A0">
        <w:rPr>
          <w:lang w:val="uk-UA"/>
        </w:rPr>
        <w:t>, визначають індивідуально, для кожного хворого.</w:t>
      </w:r>
    </w:p>
    <w:p w14:paraId="14A8AE55" w14:textId="77777777" w:rsidR="007A1179" w:rsidRPr="007961A0" w:rsidRDefault="007A1179" w:rsidP="007A1179">
      <w:pPr>
        <w:ind w:firstLine="709"/>
        <w:jc w:val="both"/>
        <w:rPr>
          <w:lang w:val="uk-UA"/>
        </w:rPr>
      </w:pPr>
      <w:r w:rsidRPr="007961A0">
        <w:rPr>
          <w:lang w:val="uk-UA"/>
        </w:rPr>
        <w:t xml:space="preserve">При </w:t>
      </w:r>
      <w:proofErr w:type="spellStart"/>
      <w:r w:rsidRPr="007961A0">
        <w:rPr>
          <w:lang w:val="uk-UA"/>
        </w:rPr>
        <w:t>пародонтиті</w:t>
      </w:r>
      <w:proofErr w:type="spellEnd"/>
      <w:r w:rsidRPr="007961A0">
        <w:rPr>
          <w:lang w:val="uk-UA"/>
        </w:rPr>
        <w:t xml:space="preserve">, який розвинувся на тлі глибокого прикусу, вкорочення передньої групи зубів переслідує мету зняття блокуючих ділянок зубів; при сагітальному зсуві нижньої щелепи та зменшення роз’єднання групи бічних зубів у передній оклюзії. </w:t>
      </w:r>
      <w:proofErr w:type="spellStart"/>
      <w:r w:rsidRPr="007961A0">
        <w:rPr>
          <w:lang w:val="uk-UA"/>
        </w:rPr>
        <w:t>Зішліфування</w:t>
      </w:r>
      <w:proofErr w:type="spellEnd"/>
      <w:r w:rsidRPr="007961A0">
        <w:rPr>
          <w:lang w:val="uk-UA"/>
        </w:rPr>
        <w:t xml:space="preserve"> проводять по ріжучому краю і по контактуючих поверхнях зубів при зміщенні щелепи вперед. При </w:t>
      </w:r>
      <w:proofErr w:type="spellStart"/>
      <w:r w:rsidRPr="007961A0">
        <w:rPr>
          <w:lang w:val="uk-UA"/>
        </w:rPr>
        <w:t>пародонтиті</w:t>
      </w:r>
      <w:proofErr w:type="spellEnd"/>
      <w:r w:rsidRPr="007961A0">
        <w:rPr>
          <w:lang w:val="uk-UA"/>
        </w:rPr>
        <w:t xml:space="preserve"> </w:t>
      </w:r>
      <w:proofErr w:type="spellStart"/>
      <w:r w:rsidRPr="007961A0">
        <w:rPr>
          <w:lang w:val="uk-UA"/>
        </w:rPr>
        <w:t>зішліфування</w:t>
      </w:r>
      <w:proofErr w:type="spellEnd"/>
      <w:r w:rsidRPr="007961A0">
        <w:rPr>
          <w:lang w:val="uk-UA"/>
        </w:rPr>
        <w:t xml:space="preserve"> здійснюють для зняття концентрації </w:t>
      </w:r>
      <w:proofErr w:type="spellStart"/>
      <w:r w:rsidRPr="007961A0">
        <w:rPr>
          <w:lang w:val="uk-UA"/>
        </w:rPr>
        <w:t>оклюзійних</w:t>
      </w:r>
      <w:proofErr w:type="spellEnd"/>
      <w:r w:rsidRPr="007961A0">
        <w:rPr>
          <w:lang w:val="uk-UA"/>
        </w:rPr>
        <w:t xml:space="preserve"> контактів на окремих зубах, а не для виключення їх з оклюзії. </w:t>
      </w:r>
      <w:proofErr w:type="spellStart"/>
      <w:r w:rsidRPr="007961A0">
        <w:rPr>
          <w:lang w:val="uk-UA"/>
        </w:rPr>
        <w:t>Приішліфування</w:t>
      </w:r>
      <w:proofErr w:type="spellEnd"/>
      <w:r w:rsidRPr="007961A0">
        <w:rPr>
          <w:lang w:val="uk-UA"/>
        </w:rPr>
        <w:t xml:space="preserve"> проводять під візуальним контролем при зміщенні нижньої щелепи до переду, вправо і вліво і перестають при перших больових відчуттях. Спочатку укорочують центральні різці, потім - бічні та (при потребі) ікла. Після вкорочення зубів приступають до зняття блокуючих ділянок. Для цього складений вдвоє артикуляційний папір вкладають між зубами і, фіксуючи пальцями рухомі зуби, просять хворого перемістити нижню щелепу вперед, потім вправо і вліво. На зубах у місцях найбільшого контакту залишаються відбитки артикуляційного паперу. Після візуального контролю цих ділянок при рухах щелепи їх </w:t>
      </w:r>
      <w:proofErr w:type="spellStart"/>
      <w:r w:rsidRPr="007961A0">
        <w:rPr>
          <w:lang w:val="uk-UA"/>
        </w:rPr>
        <w:t>зішліфовують</w:t>
      </w:r>
      <w:proofErr w:type="spellEnd"/>
      <w:r w:rsidRPr="007961A0">
        <w:rPr>
          <w:lang w:val="uk-UA"/>
        </w:rPr>
        <w:t xml:space="preserve">. Якщо папір залишає рівномірний слід на всіх контактних поверхнях, а візуальний контроль підтверджує відсутність блокуючих ділянок, </w:t>
      </w:r>
      <w:proofErr w:type="spellStart"/>
      <w:r w:rsidRPr="007961A0">
        <w:rPr>
          <w:lang w:val="uk-UA"/>
        </w:rPr>
        <w:t>зішліфування</w:t>
      </w:r>
      <w:proofErr w:type="spellEnd"/>
      <w:r w:rsidRPr="007961A0">
        <w:rPr>
          <w:lang w:val="uk-UA"/>
        </w:rPr>
        <w:t xml:space="preserve"> припиняють. Усі </w:t>
      </w:r>
      <w:proofErr w:type="spellStart"/>
      <w:r w:rsidRPr="007961A0">
        <w:rPr>
          <w:lang w:val="uk-UA"/>
        </w:rPr>
        <w:t>зішліфовані</w:t>
      </w:r>
      <w:proofErr w:type="spellEnd"/>
      <w:r w:rsidRPr="007961A0">
        <w:rPr>
          <w:lang w:val="uk-UA"/>
        </w:rPr>
        <w:t xml:space="preserve"> ділянки згладжують гумовим поліром.</w:t>
      </w:r>
    </w:p>
    <w:p w14:paraId="2634C0E2" w14:textId="77777777" w:rsidR="007A1179" w:rsidRPr="007961A0" w:rsidRDefault="007A1179" w:rsidP="007A1179">
      <w:pPr>
        <w:ind w:firstLine="709"/>
        <w:jc w:val="both"/>
        <w:rPr>
          <w:lang w:val="uk-UA"/>
        </w:rPr>
      </w:pPr>
      <w:r w:rsidRPr="007961A0">
        <w:rPr>
          <w:lang w:val="uk-UA"/>
        </w:rPr>
        <w:t xml:space="preserve">Завершальним етапом є обробка </w:t>
      </w:r>
      <w:proofErr w:type="spellStart"/>
      <w:r w:rsidRPr="007961A0">
        <w:rPr>
          <w:lang w:val="uk-UA"/>
        </w:rPr>
        <w:t>раневих</w:t>
      </w:r>
      <w:proofErr w:type="spellEnd"/>
      <w:r w:rsidRPr="007961A0">
        <w:rPr>
          <w:lang w:val="uk-UA"/>
        </w:rPr>
        <w:t xml:space="preserve"> поверхонь зуба. По-перше, вони поліруються; по-друге, в них за допомогою електрофорезу </w:t>
      </w:r>
      <w:proofErr w:type="spellStart"/>
      <w:r w:rsidRPr="007961A0">
        <w:rPr>
          <w:lang w:val="uk-UA"/>
        </w:rPr>
        <w:t>імпрегнуються</w:t>
      </w:r>
      <w:proofErr w:type="spellEnd"/>
      <w:r w:rsidRPr="007961A0">
        <w:rPr>
          <w:lang w:val="uk-UA"/>
        </w:rPr>
        <w:t xml:space="preserve"> іони кальцію; по-третє, вони покриваються </w:t>
      </w:r>
      <w:proofErr w:type="spellStart"/>
      <w:r w:rsidRPr="007961A0">
        <w:rPr>
          <w:lang w:val="uk-UA"/>
        </w:rPr>
        <w:t>фторлаком</w:t>
      </w:r>
      <w:proofErr w:type="spellEnd"/>
      <w:r w:rsidRPr="007961A0">
        <w:rPr>
          <w:lang w:val="uk-UA"/>
        </w:rPr>
        <w:t xml:space="preserve"> або покривним, захисним лаком.</w:t>
      </w:r>
    </w:p>
    <w:p w14:paraId="50D854F3" w14:textId="77777777" w:rsidR="007A1179" w:rsidRPr="007961A0" w:rsidRDefault="007A1179" w:rsidP="007A1179">
      <w:pPr>
        <w:jc w:val="both"/>
        <w:rPr>
          <w:lang w:val="uk-UA"/>
        </w:rPr>
      </w:pPr>
      <w:r w:rsidRPr="007961A0">
        <w:rPr>
          <w:lang w:val="uk-UA"/>
        </w:rPr>
        <w:t xml:space="preserve">Ускладнення при вибірковому </w:t>
      </w:r>
      <w:proofErr w:type="spellStart"/>
      <w:r w:rsidRPr="007961A0">
        <w:rPr>
          <w:lang w:val="uk-UA"/>
        </w:rPr>
        <w:t>зішліфування</w:t>
      </w:r>
      <w:proofErr w:type="spellEnd"/>
      <w:r w:rsidRPr="007961A0">
        <w:rPr>
          <w:lang w:val="uk-UA"/>
        </w:rPr>
        <w:t xml:space="preserve"> зубів:</w:t>
      </w:r>
    </w:p>
    <w:p w14:paraId="163FC69F" w14:textId="77777777" w:rsidR="007A1179" w:rsidRPr="007961A0" w:rsidRDefault="007A1179" w:rsidP="007A1179">
      <w:pPr>
        <w:jc w:val="both"/>
        <w:rPr>
          <w:lang w:val="uk-UA"/>
        </w:rPr>
      </w:pPr>
      <w:r w:rsidRPr="007961A0">
        <w:rPr>
          <w:lang w:val="uk-UA"/>
        </w:rPr>
        <w:t xml:space="preserve">• зниження </w:t>
      </w:r>
      <w:proofErr w:type="spellStart"/>
      <w:r w:rsidRPr="007961A0">
        <w:rPr>
          <w:lang w:val="uk-UA"/>
        </w:rPr>
        <w:t>оклюзійної</w:t>
      </w:r>
      <w:proofErr w:type="spellEnd"/>
      <w:r w:rsidRPr="007961A0">
        <w:rPr>
          <w:lang w:val="uk-UA"/>
        </w:rPr>
        <w:t xml:space="preserve"> висоти;</w:t>
      </w:r>
    </w:p>
    <w:p w14:paraId="27B37B29" w14:textId="77777777" w:rsidR="007A1179" w:rsidRPr="007961A0" w:rsidRDefault="007A1179" w:rsidP="007A1179">
      <w:pPr>
        <w:jc w:val="both"/>
        <w:rPr>
          <w:lang w:val="uk-UA"/>
        </w:rPr>
      </w:pPr>
      <w:r w:rsidRPr="007961A0">
        <w:rPr>
          <w:lang w:val="uk-UA"/>
        </w:rPr>
        <w:t xml:space="preserve">• </w:t>
      </w:r>
      <w:proofErr w:type="spellStart"/>
      <w:r w:rsidRPr="007961A0">
        <w:rPr>
          <w:lang w:val="uk-UA"/>
        </w:rPr>
        <w:t>ортодонтичнпй</w:t>
      </w:r>
      <w:proofErr w:type="spellEnd"/>
      <w:r w:rsidRPr="007961A0">
        <w:rPr>
          <w:lang w:val="uk-UA"/>
        </w:rPr>
        <w:t xml:space="preserve"> ефект переміщення зуба;</w:t>
      </w:r>
    </w:p>
    <w:p w14:paraId="2B888C9E" w14:textId="77777777" w:rsidR="007A1179" w:rsidRPr="007961A0" w:rsidRDefault="007A1179" w:rsidP="007A1179">
      <w:pPr>
        <w:jc w:val="both"/>
        <w:rPr>
          <w:lang w:val="uk-UA"/>
        </w:rPr>
      </w:pPr>
      <w:r w:rsidRPr="007961A0">
        <w:rPr>
          <w:lang w:val="uk-UA"/>
        </w:rPr>
        <w:t xml:space="preserve">• </w:t>
      </w:r>
      <w:proofErr w:type="spellStart"/>
      <w:r w:rsidRPr="007961A0">
        <w:rPr>
          <w:lang w:val="uk-UA"/>
        </w:rPr>
        <w:t>гіперстезія</w:t>
      </w:r>
      <w:proofErr w:type="spellEnd"/>
      <w:r w:rsidRPr="007961A0">
        <w:rPr>
          <w:lang w:val="uk-UA"/>
        </w:rPr>
        <w:t xml:space="preserve"> твердих тканин зубів;</w:t>
      </w:r>
    </w:p>
    <w:p w14:paraId="30875022" w14:textId="77777777" w:rsidR="007A1179" w:rsidRPr="007961A0" w:rsidRDefault="007A1179" w:rsidP="007A1179">
      <w:pPr>
        <w:jc w:val="both"/>
        <w:rPr>
          <w:lang w:val="uk-UA"/>
        </w:rPr>
      </w:pPr>
      <w:r w:rsidRPr="007961A0">
        <w:rPr>
          <w:lang w:val="uk-UA"/>
        </w:rPr>
        <w:t xml:space="preserve">• надмірне навантаження на пародонт після </w:t>
      </w:r>
      <w:proofErr w:type="spellStart"/>
      <w:r w:rsidRPr="007961A0">
        <w:rPr>
          <w:lang w:val="uk-UA"/>
        </w:rPr>
        <w:t>зішліфування</w:t>
      </w:r>
      <w:proofErr w:type="spellEnd"/>
      <w:r w:rsidRPr="007961A0">
        <w:rPr>
          <w:lang w:val="uk-UA"/>
        </w:rPr>
        <w:t xml:space="preserve"> горбів зубів;</w:t>
      </w:r>
    </w:p>
    <w:p w14:paraId="5219EDCF" w14:textId="77777777" w:rsidR="007A1179" w:rsidRPr="007961A0" w:rsidRDefault="007A1179" w:rsidP="007A1179">
      <w:pPr>
        <w:jc w:val="both"/>
        <w:rPr>
          <w:lang w:val="uk-UA"/>
        </w:rPr>
      </w:pPr>
      <w:r w:rsidRPr="007961A0">
        <w:rPr>
          <w:lang w:val="uk-UA"/>
        </w:rPr>
        <w:t>• виведення з контакту одних зубів і перевантаження пародонту других зубів.</w:t>
      </w:r>
    </w:p>
    <w:p w14:paraId="47C506A6" w14:textId="77777777" w:rsidR="007A1179" w:rsidRPr="007961A0" w:rsidRDefault="007A1179" w:rsidP="007A1179">
      <w:pPr>
        <w:ind w:firstLine="547"/>
        <w:jc w:val="both"/>
        <w:rPr>
          <w:lang w:val="uk-UA"/>
        </w:rPr>
      </w:pPr>
      <w:r w:rsidRPr="007961A0">
        <w:rPr>
          <w:lang w:val="uk-UA"/>
        </w:rPr>
        <w:t xml:space="preserve">Тому, для правильного використання методу </w:t>
      </w:r>
      <w:proofErr w:type="spellStart"/>
      <w:r w:rsidRPr="007961A0">
        <w:rPr>
          <w:lang w:val="uk-UA"/>
        </w:rPr>
        <w:t>оклюзійної</w:t>
      </w:r>
      <w:proofErr w:type="spellEnd"/>
      <w:r w:rsidRPr="007961A0">
        <w:rPr>
          <w:lang w:val="uk-UA"/>
        </w:rPr>
        <w:t xml:space="preserve"> корекції, необхідні знання основ біомеханіки </w:t>
      </w:r>
      <w:proofErr w:type="spellStart"/>
      <w:r w:rsidRPr="007961A0">
        <w:rPr>
          <w:lang w:val="uk-UA"/>
        </w:rPr>
        <w:t>зубощелепної</w:t>
      </w:r>
      <w:proofErr w:type="spellEnd"/>
      <w:r w:rsidRPr="007961A0">
        <w:rPr>
          <w:lang w:val="uk-UA"/>
        </w:rPr>
        <w:t xml:space="preserve"> системи, проведення аналізу </w:t>
      </w:r>
      <w:proofErr w:type="spellStart"/>
      <w:r w:rsidRPr="007961A0">
        <w:rPr>
          <w:lang w:val="uk-UA"/>
        </w:rPr>
        <w:t>оклюзійних</w:t>
      </w:r>
      <w:proofErr w:type="spellEnd"/>
      <w:r w:rsidRPr="007961A0">
        <w:rPr>
          <w:lang w:val="uk-UA"/>
        </w:rPr>
        <w:t xml:space="preserve"> контактів у порожнині рота, а також на діагностичних моделях, дотримання певних правил.</w:t>
      </w:r>
    </w:p>
    <w:p w14:paraId="6C9CF015" w14:textId="77777777" w:rsidR="007A1179" w:rsidRPr="007961A0" w:rsidRDefault="007A1179" w:rsidP="007A1179">
      <w:pPr>
        <w:jc w:val="both"/>
        <w:rPr>
          <w:lang w:val="uk-UA"/>
        </w:rPr>
      </w:pPr>
    </w:p>
    <w:p w14:paraId="5BB35767" w14:textId="77777777" w:rsidR="007A1179" w:rsidRPr="007961A0" w:rsidRDefault="007A1179" w:rsidP="007A1179">
      <w:pPr>
        <w:jc w:val="center"/>
        <w:rPr>
          <w:b/>
          <w:lang w:val="uk-UA"/>
        </w:rPr>
      </w:pPr>
      <w:r w:rsidRPr="007961A0">
        <w:rPr>
          <w:b/>
          <w:lang w:val="uk-UA"/>
        </w:rPr>
        <w:t>Біомеханічні основи шинування.</w:t>
      </w:r>
    </w:p>
    <w:p w14:paraId="0A2CFB57" w14:textId="77777777" w:rsidR="007A1179" w:rsidRPr="007961A0" w:rsidRDefault="007A1179" w:rsidP="007A1179">
      <w:pPr>
        <w:ind w:firstLine="567"/>
        <w:jc w:val="both"/>
        <w:rPr>
          <w:b/>
          <w:i/>
          <w:u w:val="single"/>
          <w:lang w:val="uk-UA"/>
        </w:rPr>
      </w:pPr>
      <w:r w:rsidRPr="007961A0">
        <w:rPr>
          <w:lang w:val="uk-UA"/>
        </w:rPr>
        <w:br/>
        <w:t xml:space="preserve">        Ортопедичне лікування захворювань пародонту передбачає застосування різних конструкцій шин. Лікувальний ефект тієї чи іншої шини заснований на законах біомеханіки, знання яких дозволяє розумно застосовувати їх відповідно до конкретної клінічної картиною.</w:t>
      </w:r>
      <w:r w:rsidRPr="007961A0">
        <w:rPr>
          <w:lang w:val="uk-UA"/>
        </w:rPr>
        <w:br/>
        <w:t xml:space="preserve">        </w:t>
      </w:r>
      <w:r w:rsidRPr="007961A0">
        <w:rPr>
          <w:b/>
          <w:i/>
          <w:u w:val="single"/>
          <w:lang w:val="uk-UA"/>
        </w:rPr>
        <w:t>Шинування засноване на наступних біомеханічних принципах:</w:t>
      </w:r>
    </w:p>
    <w:p w14:paraId="7AB2E1D0" w14:textId="77777777" w:rsidR="007A1179" w:rsidRPr="007961A0" w:rsidRDefault="007A1179" w:rsidP="007A1179">
      <w:pPr>
        <w:ind w:firstLine="567"/>
        <w:jc w:val="both"/>
        <w:rPr>
          <w:lang w:val="uk-UA"/>
        </w:rPr>
      </w:pPr>
      <w:r w:rsidRPr="007961A0">
        <w:rPr>
          <w:lang w:val="uk-UA"/>
        </w:rPr>
        <w:t xml:space="preserve">1. Шина, укріплена на зубах, внаслідок своєї жорсткості обмежує свободу їх рухомості. Зуби можуть здійснювати рухи лише разом з шиною і в одному з нею напрямку. Як правило, амплітуда коливань шини набагато менше амплітуди коливань окремих зубів. Зменшення патологічної рухливості зубів </w:t>
      </w:r>
      <w:proofErr w:type="spellStart"/>
      <w:r w:rsidRPr="007961A0">
        <w:rPr>
          <w:lang w:val="uk-UA"/>
        </w:rPr>
        <w:t>благоприємно</w:t>
      </w:r>
      <w:proofErr w:type="spellEnd"/>
      <w:r w:rsidRPr="007961A0">
        <w:rPr>
          <w:lang w:val="uk-UA"/>
        </w:rPr>
        <w:t xml:space="preserve"> позначається на хворому пародонті.</w:t>
      </w:r>
    </w:p>
    <w:p w14:paraId="3B8DE505" w14:textId="77777777" w:rsidR="007A1179" w:rsidRPr="007961A0" w:rsidRDefault="007A1179" w:rsidP="007A1179">
      <w:pPr>
        <w:ind w:firstLine="567"/>
        <w:jc w:val="both"/>
        <w:rPr>
          <w:lang w:val="uk-UA"/>
        </w:rPr>
      </w:pPr>
      <w:r w:rsidRPr="007961A0">
        <w:rPr>
          <w:lang w:val="uk-UA"/>
        </w:rPr>
        <w:t xml:space="preserve">2. </w:t>
      </w:r>
      <w:proofErr w:type="spellStart"/>
      <w:r w:rsidRPr="007961A0">
        <w:rPr>
          <w:lang w:val="uk-UA"/>
        </w:rPr>
        <w:t>Шинуюча</w:t>
      </w:r>
      <w:proofErr w:type="spellEnd"/>
      <w:r w:rsidRPr="007961A0">
        <w:rPr>
          <w:lang w:val="uk-UA"/>
        </w:rPr>
        <w:t xml:space="preserve"> конструкція, об'єднуючи в блок всі передні або всі бічні зуби, розвантажує їх пародонт при відкушуванні або розжовування їжі. Цей ефект збільшується у зв'язку із збільшенням кількості шинованих зубів.</w:t>
      </w:r>
    </w:p>
    <w:p w14:paraId="4D97BF6A" w14:textId="77777777" w:rsidR="007A1179" w:rsidRPr="007961A0" w:rsidRDefault="007A1179" w:rsidP="007A1179">
      <w:pPr>
        <w:ind w:firstLine="567"/>
        <w:jc w:val="both"/>
        <w:rPr>
          <w:lang w:val="uk-UA"/>
        </w:rPr>
      </w:pPr>
      <w:r w:rsidRPr="007961A0">
        <w:rPr>
          <w:lang w:val="uk-UA"/>
        </w:rPr>
        <w:lastRenderedPageBreak/>
        <w:t xml:space="preserve">3. Навантаження у </w:t>
      </w:r>
      <w:proofErr w:type="spellStart"/>
      <w:r w:rsidRPr="007961A0">
        <w:rPr>
          <w:lang w:val="uk-UA"/>
        </w:rPr>
        <w:t>шинуючому</w:t>
      </w:r>
      <w:proofErr w:type="spellEnd"/>
      <w:r w:rsidRPr="007961A0">
        <w:rPr>
          <w:lang w:val="uk-UA"/>
        </w:rPr>
        <w:t xml:space="preserve"> блоці насамперед сприймається зубами, що мають меншу патологічну </w:t>
      </w:r>
      <w:proofErr w:type="spellStart"/>
      <w:r w:rsidRPr="007961A0">
        <w:rPr>
          <w:lang w:val="uk-UA"/>
        </w:rPr>
        <w:t>рухомост</w:t>
      </w:r>
      <w:proofErr w:type="spellEnd"/>
      <w:r w:rsidRPr="007961A0">
        <w:rPr>
          <w:lang w:val="uk-UA"/>
        </w:rPr>
        <w:t xml:space="preserve">. Вони, таким чином, розвантажують зуби з більш ураженим пародонтом. Звідси випливає практичний висновок, що в </w:t>
      </w:r>
      <w:proofErr w:type="spellStart"/>
      <w:r w:rsidRPr="007961A0">
        <w:rPr>
          <w:lang w:val="uk-UA"/>
        </w:rPr>
        <w:t>шинуючий</w:t>
      </w:r>
      <w:proofErr w:type="spellEnd"/>
      <w:r w:rsidRPr="007961A0">
        <w:rPr>
          <w:lang w:val="uk-UA"/>
        </w:rPr>
        <w:t xml:space="preserve"> блок слід включати як більш, так і менш стійкі зуби. У передньому відділі зубного дуги такими зубами найчастіше є ікла.</w:t>
      </w:r>
    </w:p>
    <w:p w14:paraId="5197341A" w14:textId="77777777" w:rsidR="007A1179" w:rsidRPr="007961A0" w:rsidRDefault="007A1179" w:rsidP="007A1179">
      <w:pPr>
        <w:ind w:firstLine="567"/>
        <w:jc w:val="both"/>
        <w:rPr>
          <w:lang w:val="uk-UA"/>
        </w:rPr>
      </w:pPr>
      <w:r w:rsidRPr="007961A0">
        <w:rPr>
          <w:lang w:val="uk-UA"/>
        </w:rPr>
        <w:br/>
        <w:t xml:space="preserve">4. Зуби розташовані по </w:t>
      </w:r>
      <w:proofErr w:type="spellStart"/>
      <w:r w:rsidRPr="007961A0">
        <w:rPr>
          <w:lang w:val="uk-UA"/>
        </w:rPr>
        <w:t>дузі</w:t>
      </w:r>
      <w:proofErr w:type="spellEnd"/>
      <w:r w:rsidRPr="007961A0">
        <w:rPr>
          <w:lang w:val="uk-UA"/>
        </w:rPr>
        <w:t xml:space="preserve">, кривизна якої найбільш виражена в передньому відділі. З цієї причини переміщення зубів у щічні-язиковому напрямку відбуваються в пересічних </w:t>
      </w:r>
      <w:proofErr w:type="spellStart"/>
      <w:r w:rsidRPr="007961A0">
        <w:rPr>
          <w:lang w:val="uk-UA"/>
        </w:rPr>
        <w:t>площинах</w:t>
      </w:r>
      <w:proofErr w:type="spellEnd"/>
      <w:r w:rsidRPr="007961A0">
        <w:rPr>
          <w:lang w:val="uk-UA"/>
        </w:rPr>
        <w:t xml:space="preserve">, а </w:t>
      </w:r>
      <w:proofErr w:type="spellStart"/>
      <w:r w:rsidRPr="007961A0">
        <w:rPr>
          <w:lang w:val="uk-UA"/>
        </w:rPr>
        <w:t>шинуючий</w:t>
      </w:r>
      <w:proofErr w:type="spellEnd"/>
      <w:r w:rsidRPr="007961A0">
        <w:rPr>
          <w:lang w:val="uk-UA"/>
        </w:rPr>
        <w:t xml:space="preserve"> блок, що їх об’єднує, перетворюється на жорстку систему.</w:t>
      </w:r>
    </w:p>
    <w:p w14:paraId="30B6A72F" w14:textId="77777777" w:rsidR="007A1179" w:rsidRPr="007961A0" w:rsidRDefault="007A1179" w:rsidP="007A1179">
      <w:pPr>
        <w:ind w:firstLine="567"/>
        <w:jc w:val="both"/>
        <w:rPr>
          <w:lang w:val="uk-UA"/>
        </w:rPr>
      </w:pPr>
      <w:r w:rsidRPr="007961A0">
        <w:rPr>
          <w:lang w:val="uk-UA"/>
        </w:rPr>
        <w:br/>
        <w:t xml:space="preserve">5. </w:t>
      </w:r>
      <w:proofErr w:type="spellStart"/>
      <w:r w:rsidRPr="007961A0">
        <w:rPr>
          <w:lang w:val="uk-UA"/>
        </w:rPr>
        <w:t>Шинуюча</w:t>
      </w:r>
      <w:proofErr w:type="spellEnd"/>
      <w:r w:rsidRPr="007961A0">
        <w:rPr>
          <w:lang w:val="uk-UA"/>
        </w:rPr>
        <w:t xml:space="preserve"> конструкція, розташована по </w:t>
      </w:r>
      <w:proofErr w:type="spellStart"/>
      <w:r w:rsidRPr="007961A0">
        <w:rPr>
          <w:lang w:val="uk-UA"/>
        </w:rPr>
        <w:t>дузі</w:t>
      </w:r>
      <w:proofErr w:type="spellEnd"/>
      <w:r w:rsidRPr="007961A0">
        <w:rPr>
          <w:lang w:val="uk-UA"/>
        </w:rPr>
        <w:t xml:space="preserve">, більш стійка до дії зовнішніх сил, ніж шина, розташована лінійно. Пояснення цієї властивості шини слід шукати в механічних особливостях </w:t>
      </w:r>
      <w:proofErr w:type="spellStart"/>
      <w:r w:rsidRPr="007961A0">
        <w:rPr>
          <w:lang w:val="uk-UA"/>
        </w:rPr>
        <w:t>аркоподібних</w:t>
      </w:r>
      <w:proofErr w:type="spellEnd"/>
      <w:r w:rsidRPr="007961A0">
        <w:rPr>
          <w:lang w:val="uk-UA"/>
        </w:rPr>
        <w:t xml:space="preserve"> конструкцій, опір яких перекиданню зростає, про що легко судити по їх формі, не прибігаючи до складних математичних розрахунків.</w:t>
      </w:r>
      <w:r w:rsidRPr="007961A0">
        <w:rPr>
          <w:lang w:val="uk-UA"/>
        </w:rPr>
        <w:br/>
        <w:t xml:space="preserve">Останні два принципи припускають, що для посилення лікувальної дії шини, розташованої, наприклад, на бічних зубах, її слід подовжити, включивши в неї передні зуби і надавши їй таким чином </w:t>
      </w:r>
      <w:proofErr w:type="spellStart"/>
      <w:r w:rsidRPr="007961A0">
        <w:rPr>
          <w:lang w:val="uk-UA"/>
        </w:rPr>
        <w:t>аркоподібну</w:t>
      </w:r>
      <w:proofErr w:type="spellEnd"/>
      <w:r w:rsidRPr="007961A0">
        <w:rPr>
          <w:lang w:val="uk-UA"/>
        </w:rPr>
        <w:t xml:space="preserve"> форму.</w:t>
      </w:r>
    </w:p>
    <w:p w14:paraId="6A387277" w14:textId="77777777" w:rsidR="007A1179" w:rsidRPr="007961A0" w:rsidRDefault="007A1179" w:rsidP="007A1179">
      <w:pPr>
        <w:ind w:firstLine="567"/>
        <w:jc w:val="both"/>
        <w:rPr>
          <w:lang w:val="uk-UA"/>
        </w:rPr>
      </w:pPr>
      <w:r w:rsidRPr="007961A0">
        <w:rPr>
          <w:lang w:val="uk-UA"/>
        </w:rPr>
        <w:br/>
        <w:t xml:space="preserve">6. При лінійному розташуванні шини, коли всі зуби мають рухливість I-II ступеня, можливе коливання її при бічних зусиллях. Для нейтралізації </w:t>
      </w:r>
      <w:proofErr w:type="spellStart"/>
      <w:r w:rsidRPr="007961A0">
        <w:rPr>
          <w:lang w:val="uk-UA"/>
        </w:rPr>
        <w:t>трансверзальних</w:t>
      </w:r>
      <w:proofErr w:type="spellEnd"/>
      <w:r w:rsidRPr="007961A0">
        <w:rPr>
          <w:lang w:val="uk-UA"/>
        </w:rPr>
        <w:t xml:space="preserve"> коливань шину слід з'єднати з подібною, по розташованій на протилежній стороні (поперечна, </w:t>
      </w:r>
      <w:proofErr w:type="spellStart"/>
      <w:r w:rsidRPr="007961A0">
        <w:rPr>
          <w:lang w:val="uk-UA"/>
        </w:rPr>
        <w:t>парасагіттальна</w:t>
      </w:r>
      <w:proofErr w:type="spellEnd"/>
      <w:r w:rsidRPr="007961A0">
        <w:rPr>
          <w:lang w:val="uk-UA"/>
        </w:rPr>
        <w:t xml:space="preserve"> стабілізація). Це можна зробити за допомогою дугового протеза.</w:t>
      </w:r>
    </w:p>
    <w:p w14:paraId="128C2882" w14:textId="77777777" w:rsidR="007A1179" w:rsidRPr="007961A0" w:rsidRDefault="007A1179" w:rsidP="007A1179">
      <w:pPr>
        <w:ind w:firstLine="567"/>
        <w:jc w:val="center"/>
        <w:rPr>
          <w:lang w:val="uk-UA"/>
        </w:rPr>
      </w:pPr>
      <w:r w:rsidRPr="007961A0">
        <w:rPr>
          <w:b/>
          <w:lang w:val="uk-UA"/>
        </w:rPr>
        <w:t>Вимоги, що пред'являються до шин.</w:t>
      </w:r>
    </w:p>
    <w:p w14:paraId="25FABE92" w14:textId="77777777" w:rsidR="007A1179" w:rsidRPr="007961A0" w:rsidRDefault="007A1179" w:rsidP="007A1179">
      <w:pPr>
        <w:ind w:firstLine="567"/>
        <w:rPr>
          <w:lang w:val="uk-UA"/>
        </w:rPr>
      </w:pPr>
      <w:r w:rsidRPr="007961A0">
        <w:rPr>
          <w:lang w:val="uk-UA"/>
        </w:rPr>
        <w:br/>
        <w:t>Щоб краще виконувати свою функцію лікувального апарату, шина повинна:</w:t>
      </w:r>
      <w:r w:rsidRPr="007961A0">
        <w:rPr>
          <w:lang w:val="uk-UA"/>
        </w:rPr>
        <w:br/>
        <w:t xml:space="preserve">1) створювати міцний блок з групи зубів, обмежуючи їх рух в трьох напрямках: вертикальному, </w:t>
      </w:r>
      <w:proofErr w:type="spellStart"/>
      <w:r w:rsidRPr="007961A0">
        <w:rPr>
          <w:lang w:val="uk-UA"/>
        </w:rPr>
        <w:t>вестибуло</w:t>
      </w:r>
      <w:proofErr w:type="spellEnd"/>
      <w:r w:rsidRPr="007961A0">
        <w:rPr>
          <w:lang w:val="uk-UA"/>
        </w:rPr>
        <w:t xml:space="preserve">-оральному та </w:t>
      </w:r>
      <w:proofErr w:type="spellStart"/>
      <w:r w:rsidRPr="007961A0">
        <w:rPr>
          <w:lang w:val="uk-UA"/>
        </w:rPr>
        <w:t>мезіодистальному</w:t>
      </w:r>
      <w:proofErr w:type="spellEnd"/>
      <w:r w:rsidRPr="007961A0">
        <w:rPr>
          <w:lang w:val="uk-UA"/>
        </w:rPr>
        <w:t>;</w:t>
      </w:r>
      <w:r w:rsidRPr="007961A0">
        <w:rPr>
          <w:lang w:val="uk-UA"/>
        </w:rPr>
        <w:br/>
        <w:t>2) бути жорсткою і міцно фіксованою на зубах;</w:t>
      </w:r>
      <w:r w:rsidRPr="007961A0">
        <w:rPr>
          <w:lang w:val="uk-UA"/>
        </w:rPr>
        <w:br/>
        <w:t>3) не подразнювати маргінального пародонту;</w:t>
      </w:r>
      <w:r w:rsidRPr="007961A0">
        <w:rPr>
          <w:lang w:val="uk-UA"/>
        </w:rPr>
        <w:br/>
        <w:t>4) не перешкоджати медикаментозній та хірургічній терапії ясеневого кишені;</w:t>
      </w:r>
      <w:r w:rsidRPr="007961A0">
        <w:rPr>
          <w:lang w:val="uk-UA"/>
        </w:rPr>
        <w:br/>
        <w:t xml:space="preserve">5) не мати </w:t>
      </w:r>
      <w:proofErr w:type="spellStart"/>
      <w:r w:rsidRPr="007961A0">
        <w:rPr>
          <w:lang w:val="uk-UA"/>
        </w:rPr>
        <w:t>ретенційних</w:t>
      </w:r>
      <w:proofErr w:type="spellEnd"/>
      <w:r w:rsidRPr="007961A0">
        <w:rPr>
          <w:lang w:val="uk-UA"/>
        </w:rPr>
        <w:t xml:space="preserve"> пунктів для затримки їжі;</w:t>
      </w:r>
      <w:r w:rsidRPr="007961A0">
        <w:rPr>
          <w:lang w:val="uk-UA"/>
        </w:rPr>
        <w:br/>
        <w:t xml:space="preserve">6) не створювати своєї </w:t>
      </w:r>
      <w:proofErr w:type="spellStart"/>
      <w:r w:rsidRPr="007961A0">
        <w:rPr>
          <w:lang w:val="uk-UA"/>
        </w:rPr>
        <w:t>оклюзійної</w:t>
      </w:r>
      <w:proofErr w:type="spellEnd"/>
      <w:r w:rsidRPr="007961A0">
        <w:rPr>
          <w:lang w:val="uk-UA"/>
        </w:rPr>
        <w:t xml:space="preserve"> поверхнею блокуючих моментів руху нижньої щелепи;</w:t>
      </w:r>
      <w:r w:rsidRPr="007961A0">
        <w:rPr>
          <w:lang w:val="uk-UA"/>
        </w:rPr>
        <w:br/>
        <w:t>7) не порушувати мови хворого;</w:t>
      </w:r>
      <w:r w:rsidRPr="007961A0">
        <w:rPr>
          <w:lang w:val="uk-UA"/>
        </w:rPr>
        <w:br/>
        <w:t>8) не викликати грубих порушень зовнішнього вигляду пацієнта;</w:t>
      </w:r>
      <w:r w:rsidRPr="007961A0">
        <w:rPr>
          <w:lang w:val="uk-UA"/>
        </w:rPr>
        <w:br/>
        <w:t>9) виготовлення шини не повинно бути пов'язане з видаленням великого шару твердих тканин коронок зубів;</w:t>
      </w:r>
      <w:r w:rsidRPr="007961A0">
        <w:rPr>
          <w:lang w:val="uk-UA"/>
        </w:rPr>
        <w:br/>
        <w:t>10) прості у виготовленні.</w:t>
      </w:r>
      <w:r w:rsidRPr="007961A0">
        <w:rPr>
          <w:lang w:val="uk-UA"/>
        </w:rPr>
        <w:br/>
      </w:r>
      <w:r w:rsidRPr="007961A0">
        <w:rPr>
          <w:b/>
          <w:lang w:val="uk-UA"/>
        </w:rPr>
        <w:br/>
        <w:t xml:space="preserve">                                                      Види шинування і класифікація шин.</w:t>
      </w:r>
    </w:p>
    <w:p w14:paraId="1F6DBB7C" w14:textId="77777777" w:rsidR="007A1179" w:rsidRPr="007961A0" w:rsidRDefault="007A1179" w:rsidP="007A1179">
      <w:pPr>
        <w:ind w:firstLine="567"/>
        <w:jc w:val="both"/>
        <w:rPr>
          <w:lang w:val="uk-UA"/>
        </w:rPr>
      </w:pPr>
      <w:r w:rsidRPr="007961A0">
        <w:rPr>
          <w:lang w:val="uk-UA"/>
        </w:rPr>
        <w:br/>
        <w:t xml:space="preserve">          Розрізняють тимчасове і постійне шинування. Шини в свою чергу поділяються на тимчасові і постійні, а також на знімні і незнімні.</w:t>
      </w:r>
    </w:p>
    <w:p w14:paraId="4FBE52B9" w14:textId="77777777" w:rsidR="007A1179" w:rsidRPr="007961A0" w:rsidRDefault="007A1179" w:rsidP="007A1179">
      <w:pPr>
        <w:ind w:firstLine="567"/>
        <w:jc w:val="both"/>
        <w:rPr>
          <w:lang w:val="uk-UA"/>
        </w:rPr>
      </w:pPr>
      <w:r w:rsidRPr="007961A0">
        <w:rPr>
          <w:lang w:val="uk-UA"/>
        </w:rPr>
        <w:br/>
      </w:r>
      <w:r w:rsidRPr="007961A0">
        <w:rPr>
          <w:i/>
          <w:lang w:val="uk-UA"/>
        </w:rPr>
        <w:t>Тимчасове шинування</w:t>
      </w:r>
      <w:r w:rsidRPr="007961A0">
        <w:rPr>
          <w:lang w:val="uk-UA"/>
        </w:rPr>
        <w:t>. Тимчасові шини застосовуються на невеликий термін (тимчасово), а потім їх видаляють. Залежно від цілей, які переслідуються цим видом шинування, час користування шинами може складати від декількох тижнів до місяців.</w:t>
      </w:r>
      <w:r w:rsidRPr="007961A0">
        <w:rPr>
          <w:lang w:val="uk-UA"/>
        </w:rPr>
        <w:br/>
      </w:r>
      <w:proofErr w:type="spellStart"/>
      <w:r w:rsidRPr="007961A0">
        <w:rPr>
          <w:lang w:val="uk-UA"/>
        </w:rPr>
        <w:t>Шинирування</w:t>
      </w:r>
      <w:proofErr w:type="spellEnd"/>
      <w:r w:rsidRPr="007961A0">
        <w:rPr>
          <w:lang w:val="uk-UA"/>
        </w:rPr>
        <w:t xml:space="preserve"> проводять для іммобілізації зубів під час терапевтичного та хірургічного лікування, що покращує умови для загоєння тканин і закріплення ефекту лікування. Тимчасові шини застосовують також після </w:t>
      </w:r>
      <w:proofErr w:type="spellStart"/>
      <w:r w:rsidRPr="007961A0">
        <w:rPr>
          <w:lang w:val="uk-UA"/>
        </w:rPr>
        <w:t>ортодонтичного</w:t>
      </w:r>
      <w:proofErr w:type="spellEnd"/>
      <w:r w:rsidRPr="007961A0">
        <w:rPr>
          <w:lang w:val="uk-UA"/>
        </w:rPr>
        <w:t xml:space="preserve"> лікування, тобто в якості </w:t>
      </w:r>
      <w:proofErr w:type="spellStart"/>
      <w:r w:rsidRPr="007961A0">
        <w:rPr>
          <w:lang w:val="uk-UA"/>
        </w:rPr>
        <w:t>ретенційних</w:t>
      </w:r>
      <w:proofErr w:type="spellEnd"/>
      <w:r w:rsidRPr="007961A0">
        <w:rPr>
          <w:lang w:val="uk-UA"/>
        </w:rPr>
        <w:t xml:space="preserve"> апаратів. Крім того, за допомогою такого шинування зберігають зуби, що залишилися в період підготовки порожнини рота до протезування. З цією метою в якості тимчасової шини можуть бути використані так звані безпосередні (</w:t>
      </w:r>
      <w:proofErr w:type="spellStart"/>
      <w:r w:rsidRPr="007961A0">
        <w:rPr>
          <w:lang w:val="uk-UA"/>
        </w:rPr>
        <w:t>іммедіат</w:t>
      </w:r>
      <w:proofErr w:type="spellEnd"/>
      <w:r w:rsidRPr="007961A0">
        <w:rPr>
          <w:lang w:val="uk-UA"/>
        </w:rPr>
        <w:t xml:space="preserve">-протези), які застосовують при </w:t>
      </w:r>
      <w:proofErr w:type="spellStart"/>
      <w:r w:rsidRPr="007961A0">
        <w:rPr>
          <w:lang w:val="uk-UA"/>
        </w:rPr>
        <w:t>множиному</w:t>
      </w:r>
      <w:proofErr w:type="spellEnd"/>
      <w:r w:rsidRPr="007961A0">
        <w:rPr>
          <w:lang w:val="uk-UA"/>
        </w:rPr>
        <w:t xml:space="preserve"> видаленні зубів.</w:t>
      </w:r>
    </w:p>
    <w:p w14:paraId="53785268" w14:textId="77777777" w:rsidR="007A1179" w:rsidRPr="007961A0" w:rsidRDefault="007A1179" w:rsidP="007A1179">
      <w:pPr>
        <w:ind w:firstLine="567"/>
        <w:jc w:val="both"/>
        <w:rPr>
          <w:lang w:val="uk-UA"/>
        </w:rPr>
      </w:pPr>
      <w:r w:rsidRPr="007961A0">
        <w:rPr>
          <w:lang w:val="uk-UA"/>
        </w:rPr>
        <w:t xml:space="preserve">          При тяжкій стадії </w:t>
      </w:r>
      <w:proofErr w:type="spellStart"/>
      <w:r w:rsidRPr="007961A0">
        <w:rPr>
          <w:lang w:val="uk-UA"/>
        </w:rPr>
        <w:t>пародонтиту</w:t>
      </w:r>
      <w:proofErr w:type="spellEnd"/>
      <w:r w:rsidRPr="007961A0">
        <w:rPr>
          <w:lang w:val="uk-UA"/>
        </w:rPr>
        <w:t xml:space="preserve"> і великий рухомості зубів вибіркове </w:t>
      </w:r>
      <w:proofErr w:type="spellStart"/>
      <w:r w:rsidRPr="007961A0">
        <w:rPr>
          <w:lang w:val="uk-UA"/>
        </w:rPr>
        <w:t>пришліфування</w:t>
      </w:r>
      <w:proofErr w:type="spellEnd"/>
      <w:r w:rsidRPr="007961A0">
        <w:rPr>
          <w:lang w:val="uk-UA"/>
        </w:rPr>
        <w:t xml:space="preserve"> краще проводити після накладення тимчасової шини. Тимчасове шинування показано в тяжкій стадії </w:t>
      </w:r>
      <w:proofErr w:type="spellStart"/>
      <w:r w:rsidRPr="007961A0">
        <w:rPr>
          <w:lang w:val="uk-UA"/>
        </w:rPr>
        <w:t>генералізованого</w:t>
      </w:r>
      <w:proofErr w:type="spellEnd"/>
      <w:r w:rsidRPr="007961A0">
        <w:rPr>
          <w:lang w:val="uk-UA"/>
        </w:rPr>
        <w:t xml:space="preserve"> і осередкового </w:t>
      </w:r>
      <w:proofErr w:type="spellStart"/>
      <w:r w:rsidRPr="007961A0">
        <w:rPr>
          <w:lang w:val="uk-UA"/>
        </w:rPr>
        <w:t>пародонтиту</w:t>
      </w:r>
      <w:proofErr w:type="spellEnd"/>
      <w:r w:rsidRPr="007961A0">
        <w:rPr>
          <w:lang w:val="uk-UA"/>
        </w:rPr>
        <w:t xml:space="preserve">, особливо при нерівномірному перебігу процесу і рухомості зубів різного ступеня. Тимчасові шини застосовують протягом усього періоду комплексного лікування, до моменту накладення </w:t>
      </w:r>
      <w:proofErr w:type="spellStart"/>
      <w:r w:rsidRPr="007961A0">
        <w:rPr>
          <w:lang w:val="uk-UA"/>
        </w:rPr>
        <w:t>потійного</w:t>
      </w:r>
      <w:proofErr w:type="spellEnd"/>
      <w:r w:rsidRPr="007961A0">
        <w:rPr>
          <w:lang w:val="uk-UA"/>
        </w:rPr>
        <w:t xml:space="preserve"> </w:t>
      </w:r>
      <w:proofErr w:type="spellStart"/>
      <w:r w:rsidRPr="007961A0">
        <w:rPr>
          <w:lang w:val="uk-UA"/>
        </w:rPr>
        <w:t>шинуючого</w:t>
      </w:r>
      <w:proofErr w:type="spellEnd"/>
      <w:r w:rsidRPr="007961A0">
        <w:rPr>
          <w:lang w:val="uk-UA"/>
        </w:rPr>
        <w:t xml:space="preserve"> апарату.</w:t>
      </w:r>
    </w:p>
    <w:p w14:paraId="49FE3965" w14:textId="77777777" w:rsidR="007A1179" w:rsidRPr="007961A0" w:rsidRDefault="007A1179" w:rsidP="007A1179">
      <w:pPr>
        <w:ind w:firstLine="567"/>
        <w:jc w:val="both"/>
        <w:rPr>
          <w:lang w:val="uk-UA"/>
        </w:rPr>
      </w:pPr>
      <w:r w:rsidRPr="007961A0">
        <w:rPr>
          <w:lang w:val="uk-UA"/>
        </w:rPr>
        <w:lastRenderedPageBreak/>
        <w:br/>
        <w:t xml:space="preserve">          На першому етапі лікування тимчасове шинування грає провідну роль, оскільки дозволяє зняти з тканин </w:t>
      </w:r>
      <w:proofErr w:type="spellStart"/>
      <w:r w:rsidRPr="007961A0">
        <w:rPr>
          <w:lang w:val="uk-UA"/>
        </w:rPr>
        <w:t>пародонта</w:t>
      </w:r>
      <w:proofErr w:type="spellEnd"/>
      <w:r w:rsidRPr="007961A0">
        <w:rPr>
          <w:lang w:val="uk-UA"/>
        </w:rPr>
        <w:t xml:space="preserve"> </w:t>
      </w:r>
      <w:proofErr w:type="spellStart"/>
      <w:r w:rsidRPr="007961A0">
        <w:rPr>
          <w:lang w:val="uk-UA"/>
        </w:rPr>
        <w:t>травмуючий</w:t>
      </w:r>
      <w:proofErr w:type="spellEnd"/>
      <w:r w:rsidRPr="007961A0">
        <w:rPr>
          <w:lang w:val="uk-UA"/>
        </w:rPr>
        <w:t xml:space="preserve"> фактор функції жування і шкідливу дію патологічної рухомості зубів. Без усунення </w:t>
      </w:r>
      <w:proofErr w:type="spellStart"/>
      <w:r w:rsidRPr="007961A0">
        <w:rPr>
          <w:lang w:val="uk-UA"/>
        </w:rPr>
        <w:t>травмуючих</w:t>
      </w:r>
      <w:proofErr w:type="spellEnd"/>
      <w:r w:rsidRPr="007961A0">
        <w:rPr>
          <w:lang w:val="uk-UA"/>
        </w:rPr>
        <w:t xml:space="preserve"> факторів і створення спокою ураженим тканинам пародонту неможливо отримати надійні результати лікування.</w:t>
      </w:r>
    </w:p>
    <w:p w14:paraId="38ECBAD3" w14:textId="77777777" w:rsidR="007A1179" w:rsidRPr="007961A0" w:rsidRDefault="007A1179" w:rsidP="007A1179">
      <w:pPr>
        <w:ind w:firstLine="567"/>
        <w:jc w:val="both"/>
        <w:rPr>
          <w:lang w:val="uk-UA"/>
        </w:rPr>
      </w:pPr>
      <w:r w:rsidRPr="007961A0">
        <w:rPr>
          <w:lang w:val="uk-UA"/>
        </w:rPr>
        <w:br/>
        <w:t xml:space="preserve">         Тимчасове шинування дозволяє правильно вирішити питання про збереження або видалення рухомих зубів. Ступінь запального і дистрофічного процесів у пародонті і ступінь рухомості зубів є основними критеріями при визначенні показань до збереження або видалення зубів при захворюваннях пародонту. У практиці фактору рухливості зубів відводиться основне місце. Ступінь рухомості зуба залежить від ступеня запальних явищ і </w:t>
      </w:r>
      <w:proofErr w:type="spellStart"/>
      <w:r w:rsidRPr="007961A0">
        <w:rPr>
          <w:lang w:val="uk-UA"/>
        </w:rPr>
        <w:t>фактора</w:t>
      </w:r>
      <w:proofErr w:type="spellEnd"/>
      <w:r w:rsidRPr="007961A0">
        <w:rPr>
          <w:lang w:val="uk-UA"/>
        </w:rPr>
        <w:t xml:space="preserve"> перевантаження. Зняття запальних процесів може призвести до значного зменшення рухливості зубів. Тому вирішення питання про видалення зубів має бути відкладено до з'ясування змін в ступені рухомості після зняття запальних явищ і перевантаження.</w:t>
      </w:r>
      <w:r w:rsidRPr="007961A0">
        <w:rPr>
          <w:lang w:val="uk-UA"/>
        </w:rPr>
        <w:br/>
        <w:t>Лікування захворювань пародонту має бути комплексним, максимально індивідуалізованим і систематичним.</w:t>
      </w:r>
    </w:p>
    <w:p w14:paraId="6CC7F00A" w14:textId="77777777" w:rsidR="007A1179" w:rsidRPr="007961A0" w:rsidRDefault="007A1179" w:rsidP="007A1179">
      <w:pPr>
        <w:ind w:firstLine="567"/>
        <w:jc w:val="both"/>
        <w:rPr>
          <w:lang w:val="uk-UA"/>
        </w:rPr>
      </w:pPr>
      <w:r w:rsidRPr="007961A0">
        <w:rPr>
          <w:lang w:val="uk-UA"/>
        </w:rPr>
        <w:t xml:space="preserve">         Абсолютним показанням до видалення зубів є резорбція лунки більше 3/4 і рухливість III ступеня; при II ступеня: 1) якщо тимчасовий шинування і симптоматичне лікування не дали результатів, 2) при підозрі на </w:t>
      </w:r>
      <w:proofErr w:type="spellStart"/>
      <w:r w:rsidRPr="007961A0">
        <w:rPr>
          <w:lang w:val="uk-UA"/>
        </w:rPr>
        <w:t>хрониосепсис</w:t>
      </w:r>
      <w:proofErr w:type="spellEnd"/>
      <w:r w:rsidRPr="007961A0">
        <w:rPr>
          <w:lang w:val="uk-UA"/>
        </w:rPr>
        <w:t xml:space="preserve">, особливо в літньому віці і при ослабленні організму. Для попередження функціональних, естетичних і морфологічних порушень, пов'язаний з видаленням значної кількості зубів, важливого значення набуває безпосереднє протезування; 3) якщо зуб не представляє цінності для шинування, має зміни в </w:t>
      </w:r>
      <w:proofErr w:type="spellStart"/>
      <w:r w:rsidRPr="007961A0">
        <w:rPr>
          <w:lang w:val="uk-UA"/>
        </w:rPr>
        <w:t>періапікальних</w:t>
      </w:r>
      <w:proofErr w:type="spellEnd"/>
      <w:r w:rsidRPr="007961A0">
        <w:rPr>
          <w:lang w:val="uk-UA"/>
        </w:rPr>
        <w:t xml:space="preserve"> тканинах.</w:t>
      </w:r>
    </w:p>
    <w:p w14:paraId="4D50A319" w14:textId="77777777" w:rsidR="007A1179" w:rsidRPr="007961A0" w:rsidRDefault="007A1179" w:rsidP="007A1179">
      <w:pPr>
        <w:ind w:firstLine="567"/>
        <w:jc w:val="both"/>
        <w:rPr>
          <w:lang w:val="uk-UA"/>
        </w:rPr>
      </w:pPr>
      <w:r w:rsidRPr="007961A0">
        <w:rPr>
          <w:lang w:val="uk-UA"/>
        </w:rPr>
        <w:t xml:space="preserve">          Значення тимчасового шинування виходить далеко за рамки забезпечення успіху терапії і повинно розглядатися як один з елементів лікувально-охоронного режиму. Помічено, що навіть після видалення зубних </w:t>
      </w:r>
      <w:proofErr w:type="spellStart"/>
      <w:r w:rsidRPr="007961A0">
        <w:rPr>
          <w:lang w:val="uk-UA"/>
        </w:rPr>
        <w:t>відкладень</w:t>
      </w:r>
      <w:proofErr w:type="spellEnd"/>
      <w:r w:rsidRPr="007961A0">
        <w:rPr>
          <w:lang w:val="uk-UA"/>
        </w:rPr>
        <w:t xml:space="preserve">, </w:t>
      </w:r>
      <w:proofErr w:type="spellStart"/>
      <w:r w:rsidRPr="007961A0">
        <w:rPr>
          <w:lang w:val="uk-UA"/>
        </w:rPr>
        <w:t>кюретажа</w:t>
      </w:r>
      <w:proofErr w:type="spellEnd"/>
      <w:r w:rsidRPr="007961A0">
        <w:rPr>
          <w:lang w:val="uk-UA"/>
        </w:rPr>
        <w:t xml:space="preserve"> ясенних кишень, не кажучи вже про </w:t>
      </w:r>
      <w:proofErr w:type="spellStart"/>
      <w:r w:rsidRPr="007961A0">
        <w:rPr>
          <w:lang w:val="uk-UA"/>
        </w:rPr>
        <w:t>гінгівотомію</w:t>
      </w:r>
      <w:proofErr w:type="spellEnd"/>
      <w:r w:rsidRPr="007961A0">
        <w:rPr>
          <w:lang w:val="uk-UA"/>
        </w:rPr>
        <w:t xml:space="preserve">, патологічна рухомість зубів </w:t>
      </w:r>
      <w:proofErr w:type="spellStart"/>
      <w:r w:rsidRPr="007961A0">
        <w:rPr>
          <w:lang w:val="uk-UA"/>
        </w:rPr>
        <w:t>збільшуєся</w:t>
      </w:r>
      <w:proofErr w:type="spellEnd"/>
      <w:r w:rsidRPr="007961A0">
        <w:rPr>
          <w:lang w:val="uk-UA"/>
        </w:rPr>
        <w:t>. У той час, коли хворий чекає від лікування безпосереднього результату у вигляді зміцнення зубів, збільшення їх екскурсій викликає небажаний психологічний ефект. Попередити цей вплив на психіку хворого і зміцнити в ньому віру в кінцевий результат терапії допоможе тимчасове шинування.</w:t>
      </w:r>
    </w:p>
    <w:p w14:paraId="298DCC7A" w14:textId="77777777" w:rsidR="007A1179" w:rsidRPr="007961A0" w:rsidRDefault="007A1179" w:rsidP="007A1179">
      <w:pPr>
        <w:ind w:firstLine="567"/>
        <w:jc w:val="center"/>
        <w:rPr>
          <w:lang w:val="uk-UA"/>
        </w:rPr>
      </w:pPr>
      <w:r w:rsidRPr="007961A0">
        <w:rPr>
          <w:lang w:val="uk-UA"/>
        </w:rPr>
        <w:br/>
      </w:r>
      <w:r w:rsidRPr="007961A0">
        <w:rPr>
          <w:b/>
          <w:lang w:val="uk-UA"/>
        </w:rPr>
        <w:t>Порівняльна оцінка знімних і незнімних шин.</w:t>
      </w:r>
    </w:p>
    <w:p w14:paraId="3FEA285B" w14:textId="77777777" w:rsidR="007A1179" w:rsidRPr="007961A0" w:rsidRDefault="007A1179" w:rsidP="007A1179">
      <w:pPr>
        <w:ind w:firstLine="567"/>
        <w:jc w:val="both"/>
        <w:rPr>
          <w:lang w:val="uk-UA"/>
        </w:rPr>
      </w:pPr>
      <w:r w:rsidRPr="007961A0">
        <w:rPr>
          <w:lang w:val="uk-UA"/>
        </w:rPr>
        <w:br/>
        <w:t xml:space="preserve">         Обидва види шин володіють як позитивними, так і негативними властивостями. До позитивних властивостей незнімних шин слід віднести, по-перше, їх здатність забезпечувати надійне блокування зубів у трьох напрямках: вертикальному, </w:t>
      </w:r>
      <w:proofErr w:type="spellStart"/>
      <w:r w:rsidRPr="007961A0">
        <w:rPr>
          <w:lang w:val="uk-UA"/>
        </w:rPr>
        <w:t>трансверзальному</w:t>
      </w:r>
      <w:proofErr w:type="spellEnd"/>
      <w:r w:rsidRPr="007961A0">
        <w:rPr>
          <w:lang w:val="uk-UA"/>
        </w:rPr>
        <w:t xml:space="preserve"> і сагітальному, по-друге, хворі швидше звикають до незнімних шин, а фонетичні порушення </w:t>
      </w:r>
      <w:proofErr w:type="spellStart"/>
      <w:r w:rsidRPr="007961A0">
        <w:rPr>
          <w:lang w:val="uk-UA"/>
        </w:rPr>
        <w:t>рідко</w:t>
      </w:r>
      <w:proofErr w:type="spellEnd"/>
      <w:r w:rsidRPr="007961A0">
        <w:rPr>
          <w:lang w:val="uk-UA"/>
        </w:rPr>
        <w:t xml:space="preserve"> виникають і притому дуже швидко усуваються без втручання лікаря. За допомогою незнімних шин можна іммобілізувати як окремі групи зубів, так і весь зубний ряд. Відомо, що правильно обрана конструкція незнімної шини або протеза забезпечує більш високу жувальну ефективність у порівнянні зі знімною. Незнімна шина, як правило, задовольняє хворого. Хороший терапевтичний ефект можна отримати, застосовуючи незнімні шини в комбінації зі знімними протезами, що виготовляються за показаннями.</w:t>
      </w:r>
    </w:p>
    <w:p w14:paraId="151B0234" w14:textId="77777777" w:rsidR="007A1179" w:rsidRPr="007961A0" w:rsidRDefault="007A1179" w:rsidP="007A1179">
      <w:pPr>
        <w:ind w:firstLine="567"/>
        <w:jc w:val="both"/>
        <w:rPr>
          <w:lang w:val="uk-UA"/>
        </w:rPr>
      </w:pPr>
      <w:r w:rsidRPr="007961A0">
        <w:rPr>
          <w:lang w:val="uk-UA"/>
        </w:rPr>
        <w:t xml:space="preserve">          Негативними властивостями незнімних шин є: необхідність, іноді дуже складного в залежності від конструкції, препарування зубів, що супроводжується грубою травмою емалі та дентину; застосування деяких штифтових шин передбачає видалення пульпи, що викликає небезпеку розвитку верхівкових </w:t>
      </w:r>
      <w:proofErr w:type="spellStart"/>
      <w:r w:rsidRPr="007961A0">
        <w:rPr>
          <w:lang w:val="uk-UA"/>
        </w:rPr>
        <w:t>періодонтитів</w:t>
      </w:r>
      <w:proofErr w:type="spellEnd"/>
      <w:r w:rsidRPr="007961A0">
        <w:rPr>
          <w:lang w:val="uk-UA"/>
        </w:rPr>
        <w:t xml:space="preserve">; незнімні шини важко накладаються при віялоподібному розходженні передніх зубів; багато найбільш доступних і простих конструкцій </w:t>
      </w:r>
      <w:proofErr w:type="spellStart"/>
      <w:r w:rsidRPr="007961A0">
        <w:rPr>
          <w:lang w:val="uk-UA"/>
        </w:rPr>
        <w:t>ковпачкових</w:t>
      </w:r>
      <w:proofErr w:type="spellEnd"/>
      <w:r w:rsidRPr="007961A0">
        <w:rPr>
          <w:lang w:val="uk-UA"/>
        </w:rPr>
        <w:t xml:space="preserve"> шин не міцні і має місце розчинення цементу; незнімні шини погіршують гігієну порожнини рота через наявність багатьох </w:t>
      </w:r>
      <w:proofErr w:type="spellStart"/>
      <w:r w:rsidRPr="007961A0">
        <w:rPr>
          <w:lang w:val="uk-UA"/>
        </w:rPr>
        <w:t>ретенційних</w:t>
      </w:r>
      <w:proofErr w:type="spellEnd"/>
      <w:r w:rsidRPr="007961A0">
        <w:rPr>
          <w:lang w:val="uk-UA"/>
        </w:rPr>
        <w:t xml:space="preserve"> пунктів, де затримуються залишки їжі і можливий розвиток карієсу. Багато незнімні шини неестетичні, а деякі з них (з повних коронок) ускладнюють медикаментозну обробку патологічних кишень. При незнімних шинах створення блоків з груп зубів може викликати силове превалювання, яке створить негативний вплив на опорний апарат антагоністів; конструкції незнімних шин непридатні за відсутності великої кількості зубів і при </w:t>
      </w:r>
      <w:proofErr w:type="spellStart"/>
      <w:r w:rsidRPr="007961A0">
        <w:rPr>
          <w:lang w:val="uk-UA"/>
        </w:rPr>
        <w:t>дистально</w:t>
      </w:r>
      <w:proofErr w:type="spellEnd"/>
      <w:r w:rsidRPr="007961A0">
        <w:rPr>
          <w:lang w:val="uk-UA"/>
        </w:rPr>
        <w:t xml:space="preserve"> необмежених дефектах. Техніка препарування зубів при протезуванні незнімними шинами іноді буває досить складною і потребує не тільки вміння, а й спеціального інструментарію. У міру вдосконалення інструментарію ці складнощі з кожним роком долаються і незнімні конструкції стають цінними </w:t>
      </w:r>
      <w:proofErr w:type="spellStart"/>
      <w:r w:rsidRPr="007961A0">
        <w:rPr>
          <w:lang w:val="uk-UA"/>
        </w:rPr>
        <w:t>шинуючими</w:t>
      </w:r>
      <w:proofErr w:type="spellEnd"/>
      <w:r w:rsidRPr="007961A0">
        <w:rPr>
          <w:lang w:val="uk-UA"/>
        </w:rPr>
        <w:t xml:space="preserve"> апаратами при лікуванні захворювань пародонту.</w:t>
      </w:r>
    </w:p>
    <w:p w14:paraId="483041E2" w14:textId="77777777" w:rsidR="007A1179" w:rsidRPr="007961A0" w:rsidRDefault="007A1179" w:rsidP="007A1179">
      <w:pPr>
        <w:ind w:firstLine="567"/>
        <w:jc w:val="both"/>
        <w:rPr>
          <w:lang w:val="uk-UA"/>
        </w:rPr>
      </w:pPr>
      <w:r w:rsidRPr="007961A0">
        <w:rPr>
          <w:lang w:val="uk-UA"/>
        </w:rPr>
        <w:t xml:space="preserve">         Знімні шини, що застосовуються самостійно або як частина конструкції дугового протеза (шина-протез), з </w:t>
      </w:r>
      <w:proofErr w:type="spellStart"/>
      <w:r w:rsidRPr="007961A0">
        <w:rPr>
          <w:lang w:val="uk-UA"/>
        </w:rPr>
        <w:t>кламерами</w:t>
      </w:r>
      <w:proofErr w:type="spellEnd"/>
      <w:r w:rsidRPr="007961A0">
        <w:rPr>
          <w:lang w:val="uk-UA"/>
        </w:rPr>
        <w:t xml:space="preserve"> різних систем, </w:t>
      </w:r>
      <w:proofErr w:type="spellStart"/>
      <w:r w:rsidRPr="007961A0">
        <w:rPr>
          <w:lang w:val="uk-UA"/>
        </w:rPr>
        <w:t>кігтеподібними</w:t>
      </w:r>
      <w:proofErr w:type="spellEnd"/>
      <w:r w:rsidRPr="007961A0">
        <w:rPr>
          <w:lang w:val="uk-UA"/>
        </w:rPr>
        <w:t xml:space="preserve"> відростками і </w:t>
      </w:r>
      <w:proofErr w:type="spellStart"/>
      <w:r w:rsidRPr="007961A0">
        <w:rPr>
          <w:lang w:val="uk-UA"/>
        </w:rPr>
        <w:t>оклюзійними</w:t>
      </w:r>
      <w:proofErr w:type="spellEnd"/>
      <w:r w:rsidRPr="007961A0">
        <w:rPr>
          <w:lang w:val="uk-UA"/>
        </w:rPr>
        <w:t xml:space="preserve"> накладками, </w:t>
      </w:r>
      <w:r w:rsidRPr="007961A0">
        <w:rPr>
          <w:lang w:val="uk-UA"/>
        </w:rPr>
        <w:lastRenderedPageBreak/>
        <w:t xml:space="preserve">створюють </w:t>
      </w:r>
      <w:proofErr w:type="spellStart"/>
      <w:r w:rsidRPr="007961A0">
        <w:rPr>
          <w:lang w:val="uk-UA"/>
        </w:rPr>
        <w:t>іммобілізаціюцію</w:t>
      </w:r>
      <w:proofErr w:type="spellEnd"/>
      <w:r w:rsidRPr="007961A0">
        <w:rPr>
          <w:lang w:val="uk-UA"/>
        </w:rPr>
        <w:t xml:space="preserve"> лише у двох напрямках: </w:t>
      </w:r>
      <w:proofErr w:type="spellStart"/>
      <w:r w:rsidRPr="007961A0">
        <w:rPr>
          <w:lang w:val="uk-UA"/>
        </w:rPr>
        <w:t>вестибулооральному</w:t>
      </w:r>
      <w:proofErr w:type="spellEnd"/>
      <w:r w:rsidRPr="007961A0">
        <w:rPr>
          <w:lang w:val="uk-UA"/>
        </w:rPr>
        <w:t xml:space="preserve"> і </w:t>
      </w:r>
      <w:proofErr w:type="spellStart"/>
      <w:r w:rsidRPr="007961A0">
        <w:rPr>
          <w:lang w:val="uk-UA"/>
        </w:rPr>
        <w:t>мезіодістальному</w:t>
      </w:r>
      <w:proofErr w:type="spellEnd"/>
      <w:r w:rsidRPr="007961A0">
        <w:rPr>
          <w:lang w:val="uk-UA"/>
        </w:rPr>
        <w:t>. Отже, шини розвантажують пародонт зубів хоча і не у всіх, але саме в тих напрямках, патологічна рухомість в яких найбільш небезпечна. Ці шини не завжди створюють фіксацію у вертикальному напрямку.</w:t>
      </w:r>
    </w:p>
    <w:p w14:paraId="7E5C4F64" w14:textId="77777777" w:rsidR="007A1179" w:rsidRPr="007961A0" w:rsidRDefault="007A1179" w:rsidP="007A1179">
      <w:pPr>
        <w:ind w:firstLine="567"/>
        <w:jc w:val="both"/>
        <w:rPr>
          <w:lang w:val="uk-UA"/>
        </w:rPr>
      </w:pPr>
      <w:r w:rsidRPr="007961A0">
        <w:rPr>
          <w:lang w:val="uk-UA"/>
        </w:rPr>
        <w:t xml:space="preserve">         Знімні шини легко піддаються очищенню і, таким чином, меншою мірою, ніж незнімні, порушують гігієну порожнини рота. Що стосується естетики, то порушення її можуть бути мінімальними. Серйозною перевагою цих шин є можливість застосовувати їх для профілактики функціонального перевантаження пародонту, при дефектах зубних рядів з ознаками захворювання пародонту, але без патологічної рухомості зубів. Так, наприклад, за наявності двосторонніх кінцевих дефектів в конструкцію нижнього дугового протеза можна ввести безперервний </w:t>
      </w:r>
      <w:proofErr w:type="spellStart"/>
      <w:r w:rsidRPr="007961A0">
        <w:rPr>
          <w:lang w:val="uk-UA"/>
        </w:rPr>
        <w:t>кламер</w:t>
      </w:r>
      <w:proofErr w:type="spellEnd"/>
      <w:r w:rsidRPr="007961A0">
        <w:rPr>
          <w:lang w:val="uk-UA"/>
        </w:rPr>
        <w:t xml:space="preserve">. Розвантажуючи нижні передні зуби, він являється профілактичним </w:t>
      </w:r>
      <w:proofErr w:type="spellStart"/>
      <w:r w:rsidRPr="007961A0">
        <w:rPr>
          <w:lang w:val="uk-UA"/>
        </w:rPr>
        <w:t>шинуючим</w:t>
      </w:r>
      <w:proofErr w:type="spellEnd"/>
      <w:r w:rsidRPr="007961A0">
        <w:rPr>
          <w:lang w:val="uk-UA"/>
        </w:rPr>
        <w:t xml:space="preserve"> засобом. Знімні шини можна застосовувати при цілісних зубних рядах, а при появі необхідності у видаленні зубів їх легко замінити штучними, не змінюючи конструкції шини або протеза.</w:t>
      </w:r>
    </w:p>
    <w:p w14:paraId="365EBCCB" w14:textId="77777777" w:rsidR="007A1179" w:rsidRPr="007961A0" w:rsidRDefault="007A1179" w:rsidP="007A1179">
      <w:pPr>
        <w:jc w:val="center"/>
        <w:rPr>
          <w:b/>
          <w:lang w:val="uk-UA"/>
        </w:rPr>
      </w:pPr>
      <w:r w:rsidRPr="007961A0">
        <w:rPr>
          <w:b/>
          <w:lang w:val="uk-UA"/>
        </w:rPr>
        <w:t>Основні види іммобілізації зубів.</w:t>
      </w:r>
    </w:p>
    <w:p w14:paraId="6B7D8F2F" w14:textId="77777777" w:rsidR="007A1179" w:rsidRPr="007961A0" w:rsidRDefault="007A1179" w:rsidP="007A1179">
      <w:pPr>
        <w:ind w:firstLine="567"/>
        <w:jc w:val="both"/>
        <w:rPr>
          <w:lang w:val="uk-UA"/>
        </w:rPr>
      </w:pPr>
      <w:r w:rsidRPr="007961A0">
        <w:rPr>
          <w:lang w:val="uk-UA"/>
        </w:rPr>
        <w:t xml:space="preserve">Напрямок патологічної рухомості будь-якого зуба завжди залежить від розташування його в зубної </w:t>
      </w:r>
      <w:proofErr w:type="spellStart"/>
      <w:r w:rsidRPr="007961A0">
        <w:rPr>
          <w:lang w:val="uk-UA"/>
        </w:rPr>
        <w:t>дузі</w:t>
      </w:r>
      <w:proofErr w:type="spellEnd"/>
      <w:r w:rsidRPr="007961A0">
        <w:rPr>
          <w:lang w:val="uk-UA"/>
        </w:rPr>
        <w:t xml:space="preserve">. Для одних зубів (моляри і </w:t>
      </w:r>
      <w:proofErr w:type="spellStart"/>
      <w:r w:rsidRPr="007961A0">
        <w:rPr>
          <w:lang w:val="uk-UA"/>
        </w:rPr>
        <w:t>премоляри</w:t>
      </w:r>
      <w:proofErr w:type="spellEnd"/>
      <w:r w:rsidRPr="007961A0">
        <w:rPr>
          <w:lang w:val="uk-UA"/>
        </w:rPr>
        <w:t xml:space="preserve">) лінії їх рухомості лежать майже в паралельних </w:t>
      </w:r>
      <w:proofErr w:type="spellStart"/>
      <w:r w:rsidRPr="007961A0">
        <w:rPr>
          <w:lang w:val="uk-UA"/>
        </w:rPr>
        <w:t>площинах</w:t>
      </w:r>
      <w:proofErr w:type="spellEnd"/>
      <w:r w:rsidRPr="007961A0">
        <w:rPr>
          <w:lang w:val="uk-UA"/>
        </w:rPr>
        <w:t xml:space="preserve">, для інших (різці і ікла) - у </w:t>
      </w:r>
      <w:proofErr w:type="spellStart"/>
      <w:r w:rsidRPr="007961A0">
        <w:rPr>
          <w:lang w:val="uk-UA"/>
        </w:rPr>
        <w:t>площинах</w:t>
      </w:r>
      <w:proofErr w:type="spellEnd"/>
      <w:r w:rsidRPr="007961A0">
        <w:rPr>
          <w:lang w:val="uk-UA"/>
        </w:rPr>
        <w:t xml:space="preserve">, розташованих під кутом один до одного. Найкращий результат при шинуванні досягається, якщо шина об'єднує зуби, лінії рухомості яких лежать в пересічних </w:t>
      </w:r>
      <w:proofErr w:type="spellStart"/>
      <w:r w:rsidRPr="007961A0">
        <w:rPr>
          <w:lang w:val="uk-UA"/>
        </w:rPr>
        <w:t>площинах</w:t>
      </w:r>
      <w:proofErr w:type="spellEnd"/>
      <w:r w:rsidRPr="007961A0">
        <w:rPr>
          <w:lang w:val="uk-UA"/>
        </w:rPr>
        <w:t>. Для передньої групи зубів хороша стійкість шинованого блоку досягається, якщо шина об'єднує різці та ікла. Така іммобілізація зубів називається передньою (</w:t>
      </w:r>
      <w:r w:rsidRPr="007961A0">
        <w:rPr>
          <w:b/>
          <w:lang w:val="uk-UA"/>
        </w:rPr>
        <w:t>фронтальною</w:t>
      </w:r>
      <w:r w:rsidRPr="007961A0">
        <w:rPr>
          <w:lang w:val="uk-UA"/>
        </w:rPr>
        <w:t xml:space="preserve">). Вона зручна тому, що, по-перше, пародонт </w:t>
      </w:r>
      <w:proofErr w:type="spellStart"/>
      <w:r w:rsidRPr="007961A0">
        <w:rPr>
          <w:lang w:val="uk-UA"/>
        </w:rPr>
        <w:t>іклів</w:t>
      </w:r>
      <w:proofErr w:type="spellEnd"/>
      <w:r w:rsidRPr="007961A0">
        <w:rPr>
          <w:lang w:val="uk-UA"/>
        </w:rPr>
        <w:t xml:space="preserve"> буває менш вражений і приймає на себе частину тиску, розвантажуючи цим ослаблений пародонт різців, по-друге, відновлюється цілісність групи зубів, що мають однакову функцію, по-третє, зуби розташовані по </w:t>
      </w:r>
      <w:proofErr w:type="spellStart"/>
      <w:r w:rsidRPr="007961A0">
        <w:rPr>
          <w:lang w:val="uk-UA"/>
        </w:rPr>
        <w:t>дузі</w:t>
      </w:r>
      <w:proofErr w:type="spellEnd"/>
      <w:r w:rsidRPr="007961A0">
        <w:rPr>
          <w:lang w:val="uk-UA"/>
        </w:rPr>
        <w:t xml:space="preserve"> і у відповідно з цим шина набуває більшої стійкості.</w:t>
      </w:r>
    </w:p>
    <w:p w14:paraId="4AEAFD4D" w14:textId="77777777" w:rsidR="007A1179" w:rsidRPr="007961A0" w:rsidRDefault="007A1179" w:rsidP="007A1179">
      <w:pPr>
        <w:ind w:firstLine="567"/>
        <w:jc w:val="both"/>
        <w:rPr>
          <w:lang w:val="uk-UA"/>
        </w:rPr>
      </w:pPr>
      <w:r w:rsidRPr="007961A0">
        <w:rPr>
          <w:lang w:val="uk-UA"/>
        </w:rPr>
        <w:t xml:space="preserve">Іммобілізація зубів, при якій шина розташовується в </w:t>
      </w:r>
      <w:proofErr w:type="spellStart"/>
      <w:r w:rsidRPr="007961A0">
        <w:rPr>
          <w:lang w:val="uk-UA"/>
        </w:rPr>
        <w:t>передньо</w:t>
      </w:r>
      <w:proofErr w:type="spellEnd"/>
      <w:r w:rsidRPr="007961A0">
        <w:rPr>
          <w:lang w:val="uk-UA"/>
        </w:rPr>
        <w:t>-задньому напрямку, називається бічною (</w:t>
      </w:r>
      <w:r w:rsidRPr="007961A0">
        <w:rPr>
          <w:b/>
          <w:lang w:val="uk-UA"/>
        </w:rPr>
        <w:t>сагітальною</w:t>
      </w:r>
      <w:r w:rsidRPr="007961A0">
        <w:rPr>
          <w:lang w:val="uk-UA"/>
        </w:rPr>
        <w:t xml:space="preserve">). Під цим розуміють стабілізацію малих і біль </w:t>
      </w:r>
      <w:proofErr w:type="spellStart"/>
      <w:r w:rsidRPr="007961A0">
        <w:rPr>
          <w:lang w:val="uk-UA"/>
        </w:rPr>
        <w:t>ших</w:t>
      </w:r>
      <w:proofErr w:type="spellEnd"/>
      <w:r w:rsidRPr="007961A0">
        <w:rPr>
          <w:lang w:val="uk-UA"/>
        </w:rPr>
        <w:t xml:space="preserve"> корінних зубів, які також мають однакову функцію. Бічна іммобілізація дозволяє створити блок зубів, стійкий до сил, що розвиваються у вертикальному, поперечному і </w:t>
      </w:r>
      <w:proofErr w:type="spellStart"/>
      <w:r w:rsidRPr="007961A0">
        <w:rPr>
          <w:lang w:val="uk-UA"/>
        </w:rPr>
        <w:t>передньо</w:t>
      </w:r>
      <w:proofErr w:type="spellEnd"/>
      <w:r w:rsidRPr="007961A0">
        <w:rPr>
          <w:lang w:val="uk-UA"/>
        </w:rPr>
        <w:t>-задньому напрямках. При певному ступеню атрофії лунок цього буває достатньо, щоб значно зменшити функціональне перевантаження і отримати терапевтичний ефект.</w:t>
      </w:r>
    </w:p>
    <w:p w14:paraId="34045D4C" w14:textId="77777777" w:rsidR="007A1179" w:rsidRPr="007961A0" w:rsidRDefault="007A1179" w:rsidP="007A1179">
      <w:pPr>
        <w:ind w:firstLine="567"/>
        <w:jc w:val="both"/>
        <w:rPr>
          <w:lang w:val="uk-UA"/>
        </w:rPr>
      </w:pPr>
      <w:r w:rsidRPr="007961A0">
        <w:rPr>
          <w:lang w:val="uk-UA"/>
        </w:rPr>
        <w:t xml:space="preserve">При безперервності зубної дуги бічну іммобілізацію можна підсилити, включивши в шину передні зуби. Шина в цьому випадку приймає дугоподібну форму, від чого її стійкість до бічних впливів набагато збільшується. Однак з підвищенням стійкості зростають труднощі при накладенні незнімних шин. Тільки при суворій паралельності зубів апарат може бути монолітним, хоча й зібраним з різних по конструкції шин. В іншому випадку застосовують шини, що складаються з двох і більше ланок, які своїми фіксуючими якостями поступаються суцільним (монолітним) </w:t>
      </w:r>
      <w:proofErr w:type="spellStart"/>
      <w:r w:rsidRPr="007961A0">
        <w:rPr>
          <w:lang w:val="uk-UA"/>
        </w:rPr>
        <w:t>шинуючим</w:t>
      </w:r>
      <w:proofErr w:type="spellEnd"/>
      <w:r w:rsidRPr="007961A0">
        <w:rPr>
          <w:lang w:val="uk-UA"/>
        </w:rPr>
        <w:t xml:space="preserve"> апаратам. </w:t>
      </w:r>
      <w:proofErr w:type="spellStart"/>
      <w:r w:rsidRPr="007961A0">
        <w:rPr>
          <w:lang w:val="uk-UA"/>
        </w:rPr>
        <w:t>Кламерне</w:t>
      </w:r>
      <w:proofErr w:type="spellEnd"/>
      <w:r w:rsidRPr="007961A0">
        <w:rPr>
          <w:lang w:val="uk-UA"/>
        </w:rPr>
        <w:t xml:space="preserve"> з'єднання, роблячи шину більш стійкою до бічних навантажень, що виникають при жуванні, в той же час не перешкоджає окремим ланкам шини здійснювати самостійні вертикальні екскурсії.</w:t>
      </w:r>
    </w:p>
    <w:p w14:paraId="267BFCC9" w14:textId="77777777" w:rsidR="007A1179" w:rsidRPr="007961A0" w:rsidRDefault="007A1179" w:rsidP="007A1179">
      <w:pPr>
        <w:ind w:firstLine="567"/>
        <w:jc w:val="both"/>
        <w:rPr>
          <w:lang w:val="uk-UA"/>
        </w:rPr>
      </w:pPr>
    </w:p>
    <w:p w14:paraId="7D9D6C21" w14:textId="77777777" w:rsidR="007A1179" w:rsidRPr="007961A0" w:rsidRDefault="007A1179" w:rsidP="007A1179">
      <w:pPr>
        <w:ind w:firstLine="567"/>
        <w:jc w:val="both"/>
        <w:rPr>
          <w:lang w:val="uk-UA"/>
        </w:rPr>
      </w:pPr>
      <w:r w:rsidRPr="007961A0">
        <w:rPr>
          <w:lang w:val="uk-UA"/>
        </w:rPr>
        <w:t xml:space="preserve"> Це не вико ¬ </w:t>
      </w:r>
      <w:proofErr w:type="spellStart"/>
      <w:r w:rsidRPr="007961A0">
        <w:rPr>
          <w:lang w:val="uk-UA"/>
        </w:rPr>
        <w:t>ключается</w:t>
      </w:r>
      <w:proofErr w:type="spellEnd"/>
      <w:r w:rsidRPr="007961A0">
        <w:rPr>
          <w:lang w:val="uk-UA"/>
        </w:rPr>
        <w:t xml:space="preserve"> навіть у тому випадку, коли зчленування ланок осу ¬ </w:t>
      </w:r>
      <w:proofErr w:type="spellStart"/>
      <w:r w:rsidRPr="007961A0">
        <w:rPr>
          <w:lang w:val="uk-UA"/>
        </w:rPr>
        <w:t>ється</w:t>
      </w:r>
      <w:proofErr w:type="spellEnd"/>
      <w:r w:rsidRPr="007961A0">
        <w:rPr>
          <w:lang w:val="uk-UA"/>
        </w:rPr>
        <w:t xml:space="preserve"> за допомогою опорно-утримуючих </w:t>
      </w:r>
      <w:proofErr w:type="spellStart"/>
      <w:r w:rsidRPr="007961A0">
        <w:rPr>
          <w:lang w:val="uk-UA"/>
        </w:rPr>
        <w:t>Кламма</w:t>
      </w:r>
      <w:proofErr w:type="spellEnd"/>
      <w:r w:rsidRPr="007961A0">
        <w:rPr>
          <w:lang w:val="uk-UA"/>
        </w:rPr>
        <w:t xml:space="preserve"> ¬ рів. Краще в подібних умовах застосовувати кругові з'їм-ні шини.</w:t>
      </w:r>
      <w:r w:rsidRPr="007961A0">
        <w:rPr>
          <w:lang w:val="uk-UA"/>
        </w:rPr>
        <w:br/>
        <w:t xml:space="preserve">У зубній </w:t>
      </w:r>
      <w:proofErr w:type="spellStart"/>
      <w:r w:rsidRPr="007961A0">
        <w:rPr>
          <w:lang w:val="uk-UA"/>
        </w:rPr>
        <w:t>дузі</w:t>
      </w:r>
      <w:proofErr w:type="spellEnd"/>
      <w:r w:rsidRPr="007961A0">
        <w:rPr>
          <w:lang w:val="uk-UA"/>
        </w:rPr>
        <w:t xml:space="preserve"> з включеними дефектами в бічних від ¬ справах її </w:t>
      </w:r>
      <w:proofErr w:type="spellStart"/>
      <w:r w:rsidRPr="007961A0">
        <w:rPr>
          <w:lang w:val="uk-UA"/>
        </w:rPr>
        <w:t>сагиттальная</w:t>
      </w:r>
      <w:proofErr w:type="spellEnd"/>
      <w:r w:rsidRPr="007961A0">
        <w:rPr>
          <w:lang w:val="uk-UA"/>
        </w:rPr>
        <w:t xml:space="preserve"> стабілізація може бути посилена по ¬ перцевої (</w:t>
      </w:r>
      <w:proofErr w:type="spellStart"/>
      <w:r w:rsidRPr="007961A0">
        <w:rPr>
          <w:lang w:val="uk-UA"/>
        </w:rPr>
        <w:t>трансверзальной</w:t>
      </w:r>
      <w:proofErr w:type="spellEnd"/>
      <w:r w:rsidRPr="007961A0">
        <w:rPr>
          <w:lang w:val="uk-UA"/>
        </w:rPr>
        <w:t xml:space="preserve">), тобто що йде перпендикулярно піднебінних шву. Зазвичай подібна стабілізація досягається дуговим про ¬ </w:t>
      </w:r>
      <w:proofErr w:type="spellStart"/>
      <w:r w:rsidRPr="007961A0">
        <w:rPr>
          <w:lang w:val="uk-UA"/>
        </w:rPr>
        <w:t>тезом</w:t>
      </w:r>
      <w:proofErr w:type="spellEnd"/>
      <w:r w:rsidRPr="007961A0">
        <w:rPr>
          <w:lang w:val="uk-UA"/>
        </w:rPr>
        <w:t xml:space="preserve">. При подібній системі шинування бічна на ¬ </w:t>
      </w:r>
      <w:proofErr w:type="spellStart"/>
      <w:r w:rsidRPr="007961A0">
        <w:rPr>
          <w:lang w:val="uk-UA"/>
        </w:rPr>
        <w:t>грузка</w:t>
      </w:r>
      <w:proofErr w:type="spellEnd"/>
      <w:r w:rsidRPr="007961A0">
        <w:rPr>
          <w:lang w:val="uk-UA"/>
        </w:rPr>
        <w:t xml:space="preserve">, що виникає на одній стороні, частково </w:t>
      </w:r>
      <w:proofErr w:type="spellStart"/>
      <w:r w:rsidRPr="007961A0">
        <w:rPr>
          <w:lang w:val="uk-UA"/>
        </w:rPr>
        <w:t>распрост</w:t>
      </w:r>
      <w:proofErr w:type="spellEnd"/>
      <w:r w:rsidRPr="007961A0">
        <w:rPr>
          <w:lang w:val="uk-UA"/>
        </w:rPr>
        <w:t xml:space="preserve"> ¬ </w:t>
      </w:r>
      <w:proofErr w:type="spellStart"/>
      <w:r w:rsidRPr="007961A0">
        <w:rPr>
          <w:lang w:val="uk-UA"/>
        </w:rPr>
        <w:t>раняется</w:t>
      </w:r>
      <w:proofErr w:type="spellEnd"/>
      <w:r w:rsidRPr="007961A0">
        <w:rPr>
          <w:lang w:val="uk-UA"/>
        </w:rPr>
        <w:t xml:space="preserve"> і на протилежну, ніж досягається розвантаження робочої сторони. При вертикальному зусиллі робоча </w:t>
      </w:r>
      <w:proofErr w:type="spellStart"/>
      <w:r w:rsidRPr="007961A0">
        <w:rPr>
          <w:lang w:val="uk-UA"/>
        </w:rPr>
        <w:t>сторо</w:t>
      </w:r>
      <w:proofErr w:type="spellEnd"/>
      <w:r w:rsidRPr="007961A0">
        <w:rPr>
          <w:lang w:val="uk-UA"/>
        </w:rPr>
        <w:t xml:space="preserve"> ¬ на діє самостійно, не отримуючи підтримки від сім-метричну розташованого блоку зубів.</w:t>
      </w:r>
      <w:r w:rsidRPr="007961A0">
        <w:rPr>
          <w:lang w:val="uk-UA"/>
        </w:rPr>
        <w:br/>
        <w:t xml:space="preserve">Крім описаних, відомий ще один метод </w:t>
      </w:r>
      <w:proofErr w:type="spellStart"/>
      <w:r w:rsidRPr="007961A0">
        <w:rPr>
          <w:lang w:val="uk-UA"/>
        </w:rPr>
        <w:t>шінірова</w:t>
      </w:r>
      <w:proofErr w:type="spellEnd"/>
      <w:r w:rsidRPr="007961A0">
        <w:rPr>
          <w:lang w:val="uk-UA"/>
        </w:rPr>
        <w:t xml:space="preserve"> ¬ ня, що отримав назву кругового. Він полягає в тому, що всі зуби об'єднуються в блок безперервної або </w:t>
      </w:r>
      <w:proofErr w:type="spellStart"/>
      <w:r w:rsidRPr="007961A0">
        <w:rPr>
          <w:lang w:val="uk-UA"/>
        </w:rPr>
        <w:t>многозвеньевой</w:t>
      </w:r>
      <w:proofErr w:type="spellEnd"/>
      <w:r w:rsidRPr="007961A0">
        <w:rPr>
          <w:lang w:val="uk-UA"/>
        </w:rPr>
        <w:t xml:space="preserve"> шиною. Монолітна незнімна шина, як зазначалося, поряд з вигодами має і недоліки, що обмежує її використання. За відсутності паралель ¬ </w:t>
      </w:r>
      <w:proofErr w:type="spellStart"/>
      <w:r w:rsidRPr="007961A0">
        <w:rPr>
          <w:lang w:val="uk-UA"/>
        </w:rPr>
        <w:t>ності</w:t>
      </w:r>
      <w:proofErr w:type="spellEnd"/>
      <w:r w:rsidRPr="007961A0">
        <w:rPr>
          <w:lang w:val="uk-UA"/>
        </w:rPr>
        <w:t xml:space="preserve"> зубів шину накласти важко. При ускладненні </w:t>
      </w:r>
      <w:proofErr w:type="spellStart"/>
      <w:r w:rsidRPr="007961A0">
        <w:rPr>
          <w:lang w:val="uk-UA"/>
        </w:rPr>
        <w:t>захво</w:t>
      </w:r>
      <w:proofErr w:type="spellEnd"/>
      <w:r w:rsidRPr="007961A0">
        <w:rPr>
          <w:lang w:val="uk-UA"/>
        </w:rPr>
        <w:t xml:space="preserve"> ¬ </w:t>
      </w:r>
      <w:proofErr w:type="spellStart"/>
      <w:r w:rsidRPr="007961A0">
        <w:rPr>
          <w:lang w:val="uk-UA"/>
        </w:rPr>
        <w:t>рювання</w:t>
      </w:r>
      <w:proofErr w:type="spellEnd"/>
      <w:r w:rsidRPr="007961A0">
        <w:rPr>
          <w:lang w:val="uk-UA"/>
        </w:rPr>
        <w:t xml:space="preserve"> і видаленні у зв'язку з цим зубів зручніше замінити одну ланку, ніж зняти і знову виготовити монолітну </w:t>
      </w:r>
      <w:proofErr w:type="spellStart"/>
      <w:r w:rsidRPr="007961A0">
        <w:rPr>
          <w:lang w:val="uk-UA"/>
        </w:rPr>
        <w:t>кру</w:t>
      </w:r>
      <w:proofErr w:type="spellEnd"/>
      <w:r w:rsidRPr="007961A0">
        <w:rPr>
          <w:lang w:val="uk-UA"/>
        </w:rPr>
        <w:t xml:space="preserve"> ¬ </w:t>
      </w:r>
      <w:proofErr w:type="spellStart"/>
      <w:r w:rsidRPr="007961A0">
        <w:rPr>
          <w:lang w:val="uk-UA"/>
        </w:rPr>
        <w:t>говую</w:t>
      </w:r>
      <w:proofErr w:type="spellEnd"/>
      <w:r w:rsidRPr="007961A0">
        <w:rPr>
          <w:lang w:val="uk-UA"/>
        </w:rPr>
        <w:t xml:space="preserve"> шину. З цієї причини перевагу слід віддати єдиною для всього зубного ряду знімною шині.</w:t>
      </w:r>
    </w:p>
    <w:p w14:paraId="1B4A2846" w14:textId="77777777" w:rsidR="007A1179" w:rsidRPr="007961A0" w:rsidRDefault="007A1179" w:rsidP="007A1179">
      <w:pPr>
        <w:jc w:val="both"/>
        <w:rPr>
          <w:b/>
          <w:lang w:val="uk-UA"/>
        </w:rPr>
      </w:pPr>
    </w:p>
    <w:p w14:paraId="463D09B4" w14:textId="77777777" w:rsidR="002C1C25" w:rsidRDefault="002C1C25" w:rsidP="001C6080">
      <w:pPr>
        <w:ind w:left="-284" w:firstLine="567"/>
        <w:rPr>
          <w:lang w:val="uk-UA" w:eastAsia="uk-UA"/>
        </w:rPr>
      </w:pPr>
    </w:p>
    <w:p w14:paraId="0D4D4675" w14:textId="6D32D7F0" w:rsidR="0086195D" w:rsidRPr="00F6590E" w:rsidRDefault="00F6590E" w:rsidP="00F6590E">
      <w:pPr>
        <w:pStyle w:val="a3"/>
        <w:ind w:right="-426" w:firstLine="0"/>
        <w:jc w:val="center"/>
        <w:rPr>
          <w:rFonts w:ascii="Times New Roman" w:hAnsi="Times New Roman" w:cs="Times New Roman"/>
          <w:b/>
          <w:bCs/>
          <w:sz w:val="32"/>
          <w:szCs w:val="32"/>
          <w:lang w:val="ru-RU"/>
        </w:rPr>
      </w:pPr>
      <w:proofErr w:type="spellStart"/>
      <w:r w:rsidRPr="00F6590E">
        <w:rPr>
          <w:rFonts w:ascii="Times New Roman" w:hAnsi="Times New Roman" w:cs="Times New Roman"/>
          <w:b/>
          <w:bCs/>
          <w:sz w:val="32"/>
          <w:szCs w:val="32"/>
          <w:lang w:val="ru-RU"/>
        </w:rPr>
        <w:lastRenderedPageBreak/>
        <w:t>Ортопедичні</w:t>
      </w:r>
      <w:proofErr w:type="spellEnd"/>
      <w:r w:rsidRPr="00F6590E">
        <w:rPr>
          <w:rFonts w:ascii="Times New Roman" w:hAnsi="Times New Roman" w:cs="Times New Roman"/>
          <w:b/>
          <w:bCs/>
          <w:sz w:val="32"/>
          <w:szCs w:val="32"/>
          <w:lang w:val="ru-RU"/>
        </w:rPr>
        <w:t xml:space="preserve"> </w:t>
      </w:r>
      <w:proofErr w:type="spellStart"/>
      <w:r w:rsidRPr="00F6590E">
        <w:rPr>
          <w:rFonts w:ascii="Times New Roman" w:hAnsi="Times New Roman" w:cs="Times New Roman"/>
          <w:b/>
          <w:bCs/>
          <w:sz w:val="32"/>
          <w:szCs w:val="32"/>
          <w:lang w:val="ru-RU"/>
        </w:rPr>
        <w:t>втручанняв</w:t>
      </w:r>
      <w:proofErr w:type="spellEnd"/>
      <w:r w:rsidRPr="00F6590E">
        <w:rPr>
          <w:rFonts w:ascii="Times New Roman" w:hAnsi="Times New Roman" w:cs="Times New Roman"/>
          <w:b/>
          <w:bCs/>
          <w:sz w:val="32"/>
          <w:szCs w:val="32"/>
          <w:lang w:val="ru-RU"/>
        </w:rPr>
        <w:t xml:space="preserve"> комплексному </w:t>
      </w:r>
      <w:proofErr w:type="spellStart"/>
      <w:r w:rsidRPr="00F6590E">
        <w:rPr>
          <w:rFonts w:ascii="Times New Roman" w:hAnsi="Times New Roman" w:cs="Times New Roman"/>
          <w:b/>
          <w:bCs/>
          <w:sz w:val="32"/>
          <w:szCs w:val="32"/>
          <w:lang w:val="ru-RU"/>
        </w:rPr>
        <w:t>лікуванні</w:t>
      </w:r>
      <w:proofErr w:type="spellEnd"/>
      <w:r w:rsidRPr="00F6590E">
        <w:rPr>
          <w:rFonts w:ascii="Times New Roman" w:hAnsi="Times New Roman" w:cs="Times New Roman"/>
          <w:b/>
          <w:bCs/>
          <w:sz w:val="32"/>
          <w:szCs w:val="32"/>
          <w:lang w:val="ru-RU"/>
        </w:rPr>
        <w:t xml:space="preserve"> </w:t>
      </w:r>
      <w:proofErr w:type="spellStart"/>
      <w:r w:rsidRPr="00F6590E">
        <w:rPr>
          <w:rFonts w:ascii="Times New Roman" w:hAnsi="Times New Roman" w:cs="Times New Roman"/>
          <w:b/>
          <w:bCs/>
          <w:sz w:val="32"/>
          <w:szCs w:val="32"/>
          <w:lang w:val="ru-RU"/>
        </w:rPr>
        <w:t>захворювань</w:t>
      </w:r>
      <w:proofErr w:type="spellEnd"/>
      <w:r w:rsidRPr="00F6590E">
        <w:rPr>
          <w:rFonts w:ascii="Times New Roman" w:hAnsi="Times New Roman" w:cs="Times New Roman"/>
          <w:b/>
          <w:bCs/>
          <w:sz w:val="32"/>
          <w:szCs w:val="32"/>
          <w:lang w:val="ru-RU"/>
        </w:rPr>
        <w:t xml:space="preserve"> пародонту. </w:t>
      </w:r>
      <w:proofErr w:type="spellStart"/>
      <w:r w:rsidRPr="00F6590E">
        <w:rPr>
          <w:rFonts w:ascii="Times New Roman" w:hAnsi="Times New Roman" w:cs="Times New Roman"/>
          <w:b/>
          <w:bCs/>
          <w:sz w:val="32"/>
          <w:szCs w:val="32"/>
          <w:lang w:val="ru-RU"/>
        </w:rPr>
        <w:t>Усунення</w:t>
      </w:r>
      <w:proofErr w:type="spellEnd"/>
      <w:r w:rsidRPr="00F6590E">
        <w:rPr>
          <w:rFonts w:ascii="Times New Roman" w:hAnsi="Times New Roman" w:cs="Times New Roman"/>
          <w:b/>
          <w:bCs/>
          <w:sz w:val="32"/>
          <w:szCs w:val="32"/>
          <w:lang w:val="ru-RU"/>
        </w:rPr>
        <w:t xml:space="preserve"> </w:t>
      </w:r>
      <w:proofErr w:type="spellStart"/>
      <w:r w:rsidRPr="00F6590E">
        <w:rPr>
          <w:rFonts w:ascii="Times New Roman" w:hAnsi="Times New Roman" w:cs="Times New Roman"/>
          <w:b/>
          <w:bCs/>
          <w:sz w:val="32"/>
          <w:szCs w:val="32"/>
          <w:lang w:val="ru-RU"/>
        </w:rPr>
        <w:t>травматичної</w:t>
      </w:r>
      <w:proofErr w:type="spellEnd"/>
      <w:r w:rsidRPr="00F6590E">
        <w:rPr>
          <w:rFonts w:ascii="Times New Roman" w:hAnsi="Times New Roman" w:cs="Times New Roman"/>
          <w:b/>
          <w:bCs/>
          <w:sz w:val="32"/>
          <w:szCs w:val="32"/>
          <w:lang w:val="ru-RU"/>
        </w:rPr>
        <w:t xml:space="preserve"> </w:t>
      </w:r>
      <w:proofErr w:type="spellStart"/>
      <w:r w:rsidRPr="00F6590E">
        <w:rPr>
          <w:rFonts w:ascii="Times New Roman" w:hAnsi="Times New Roman" w:cs="Times New Roman"/>
          <w:b/>
          <w:bCs/>
          <w:sz w:val="32"/>
          <w:szCs w:val="32"/>
          <w:lang w:val="ru-RU"/>
        </w:rPr>
        <w:t>оклюзії</w:t>
      </w:r>
      <w:proofErr w:type="spellEnd"/>
      <w:r w:rsidRPr="00F6590E">
        <w:rPr>
          <w:rFonts w:ascii="Times New Roman" w:hAnsi="Times New Roman" w:cs="Times New Roman"/>
          <w:b/>
          <w:bCs/>
          <w:sz w:val="32"/>
          <w:szCs w:val="32"/>
          <w:lang w:val="ru-RU"/>
        </w:rPr>
        <w:t xml:space="preserve">; </w:t>
      </w:r>
      <w:proofErr w:type="spellStart"/>
      <w:r w:rsidRPr="00F6590E">
        <w:rPr>
          <w:rFonts w:ascii="Times New Roman" w:hAnsi="Times New Roman" w:cs="Times New Roman"/>
          <w:b/>
          <w:bCs/>
          <w:sz w:val="32"/>
          <w:szCs w:val="32"/>
          <w:lang w:val="ru-RU"/>
        </w:rPr>
        <w:t>тимчасове</w:t>
      </w:r>
      <w:proofErr w:type="spellEnd"/>
      <w:r w:rsidRPr="00F6590E">
        <w:rPr>
          <w:rFonts w:ascii="Times New Roman" w:hAnsi="Times New Roman" w:cs="Times New Roman"/>
          <w:b/>
          <w:bCs/>
          <w:sz w:val="32"/>
          <w:szCs w:val="32"/>
          <w:lang w:val="ru-RU"/>
        </w:rPr>
        <w:t xml:space="preserve"> і </w:t>
      </w:r>
      <w:proofErr w:type="spellStart"/>
      <w:r w:rsidRPr="00F6590E">
        <w:rPr>
          <w:rFonts w:ascii="Times New Roman" w:hAnsi="Times New Roman" w:cs="Times New Roman"/>
          <w:b/>
          <w:bCs/>
          <w:sz w:val="32"/>
          <w:szCs w:val="32"/>
          <w:lang w:val="ru-RU"/>
        </w:rPr>
        <w:t>постійне</w:t>
      </w:r>
      <w:proofErr w:type="spellEnd"/>
      <w:r w:rsidRPr="00F6590E">
        <w:rPr>
          <w:rFonts w:ascii="Times New Roman" w:hAnsi="Times New Roman" w:cs="Times New Roman"/>
          <w:b/>
          <w:bCs/>
          <w:sz w:val="32"/>
          <w:szCs w:val="32"/>
          <w:lang w:val="ru-RU"/>
        </w:rPr>
        <w:t xml:space="preserve"> </w:t>
      </w:r>
      <w:proofErr w:type="spellStart"/>
      <w:r w:rsidRPr="00F6590E">
        <w:rPr>
          <w:rFonts w:ascii="Times New Roman" w:hAnsi="Times New Roman" w:cs="Times New Roman"/>
          <w:b/>
          <w:bCs/>
          <w:sz w:val="32"/>
          <w:szCs w:val="32"/>
          <w:lang w:val="ru-RU"/>
        </w:rPr>
        <w:t>шинування</w:t>
      </w:r>
      <w:proofErr w:type="spellEnd"/>
      <w:r w:rsidRPr="00F6590E">
        <w:rPr>
          <w:rFonts w:ascii="Times New Roman" w:hAnsi="Times New Roman" w:cs="Times New Roman"/>
          <w:b/>
          <w:bCs/>
          <w:sz w:val="32"/>
          <w:szCs w:val="32"/>
          <w:lang w:val="ru-RU"/>
        </w:rPr>
        <w:t xml:space="preserve">; </w:t>
      </w:r>
      <w:proofErr w:type="spellStart"/>
      <w:r w:rsidRPr="00F6590E">
        <w:rPr>
          <w:rFonts w:ascii="Times New Roman" w:hAnsi="Times New Roman" w:cs="Times New Roman"/>
          <w:b/>
          <w:bCs/>
          <w:sz w:val="32"/>
          <w:szCs w:val="32"/>
          <w:lang w:val="ru-RU"/>
        </w:rPr>
        <w:t>конструкції</w:t>
      </w:r>
      <w:proofErr w:type="spellEnd"/>
      <w:r w:rsidRPr="00F6590E">
        <w:rPr>
          <w:rFonts w:ascii="Times New Roman" w:hAnsi="Times New Roman" w:cs="Times New Roman"/>
          <w:b/>
          <w:bCs/>
          <w:sz w:val="32"/>
          <w:szCs w:val="32"/>
          <w:lang w:val="ru-RU"/>
        </w:rPr>
        <w:t xml:space="preserve"> </w:t>
      </w:r>
      <w:proofErr w:type="spellStart"/>
      <w:r w:rsidRPr="00F6590E">
        <w:rPr>
          <w:rFonts w:ascii="Times New Roman" w:hAnsi="Times New Roman" w:cs="Times New Roman"/>
          <w:b/>
          <w:bCs/>
          <w:sz w:val="32"/>
          <w:szCs w:val="32"/>
          <w:lang w:val="ru-RU"/>
        </w:rPr>
        <w:t>знімних</w:t>
      </w:r>
      <w:proofErr w:type="spellEnd"/>
      <w:r w:rsidRPr="00F6590E">
        <w:rPr>
          <w:rFonts w:ascii="Times New Roman" w:hAnsi="Times New Roman" w:cs="Times New Roman"/>
          <w:b/>
          <w:bCs/>
          <w:sz w:val="32"/>
          <w:szCs w:val="32"/>
          <w:lang w:val="ru-RU"/>
        </w:rPr>
        <w:t xml:space="preserve"> та </w:t>
      </w:r>
      <w:proofErr w:type="spellStart"/>
      <w:r w:rsidRPr="00F6590E">
        <w:rPr>
          <w:rFonts w:ascii="Times New Roman" w:hAnsi="Times New Roman" w:cs="Times New Roman"/>
          <w:b/>
          <w:bCs/>
          <w:sz w:val="32"/>
          <w:szCs w:val="32"/>
          <w:lang w:val="ru-RU"/>
        </w:rPr>
        <w:t>незнімних</w:t>
      </w:r>
      <w:proofErr w:type="spellEnd"/>
      <w:r w:rsidRPr="00F6590E">
        <w:rPr>
          <w:rFonts w:ascii="Times New Roman" w:hAnsi="Times New Roman" w:cs="Times New Roman"/>
          <w:b/>
          <w:bCs/>
          <w:sz w:val="32"/>
          <w:szCs w:val="32"/>
          <w:lang w:val="ru-RU"/>
        </w:rPr>
        <w:t xml:space="preserve"> шин і шин-</w:t>
      </w:r>
      <w:proofErr w:type="spellStart"/>
      <w:r w:rsidRPr="00F6590E">
        <w:rPr>
          <w:rFonts w:ascii="Times New Roman" w:hAnsi="Times New Roman" w:cs="Times New Roman"/>
          <w:b/>
          <w:bCs/>
          <w:sz w:val="32"/>
          <w:szCs w:val="32"/>
          <w:lang w:val="ru-RU"/>
        </w:rPr>
        <w:t>протезів</w:t>
      </w:r>
      <w:proofErr w:type="spellEnd"/>
    </w:p>
    <w:p w14:paraId="6894B9CA" w14:textId="77777777" w:rsidR="0086195D" w:rsidRPr="00F6590E" w:rsidRDefault="0086195D" w:rsidP="00F6590E">
      <w:pPr>
        <w:pStyle w:val="a3"/>
        <w:ind w:right="-426" w:firstLine="0"/>
        <w:jc w:val="center"/>
        <w:rPr>
          <w:rFonts w:ascii="Times New Roman" w:hAnsi="Times New Roman" w:cs="Times New Roman"/>
          <w:b/>
          <w:bCs/>
          <w:sz w:val="32"/>
          <w:szCs w:val="32"/>
          <w:lang w:val="ru-RU"/>
        </w:rPr>
      </w:pPr>
    </w:p>
    <w:p w14:paraId="2CA85892" w14:textId="77777777" w:rsidR="0086195D" w:rsidRPr="00F6590E" w:rsidRDefault="0086195D" w:rsidP="00F6590E">
      <w:pPr>
        <w:ind w:left="-284" w:firstLine="567"/>
        <w:jc w:val="center"/>
        <w:rPr>
          <w:b/>
          <w:bCs/>
          <w:sz w:val="32"/>
          <w:szCs w:val="32"/>
          <w:lang w:val="uk-UA" w:eastAsia="uk-UA"/>
        </w:rPr>
      </w:pPr>
    </w:p>
    <w:p w14:paraId="515A98E1" w14:textId="77777777" w:rsidR="0086195D" w:rsidRPr="00F6590E" w:rsidRDefault="0086195D" w:rsidP="00F6590E">
      <w:pPr>
        <w:ind w:right="-426"/>
        <w:jc w:val="center"/>
        <w:rPr>
          <w:b/>
          <w:bCs/>
          <w:sz w:val="32"/>
          <w:szCs w:val="32"/>
          <w:lang w:val="uk-UA"/>
        </w:rPr>
      </w:pPr>
      <w:r w:rsidRPr="00F6590E">
        <w:rPr>
          <w:b/>
          <w:bCs/>
          <w:sz w:val="32"/>
          <w:szCs w:val="32"/>
          <w:lang w:val="uk-UA"/>
        </w:rPr>
        <w:t>1. Актуальність теми.</w:t>
      </w:r>
    </w:p>
    <w:p w14:paraId="1BA7C04A" w14:textId="77777777" w:rsidR="0086195D" w:rsidRPr="007961A0" w:rsidRDefault="0086195D" w:rsidP="0086195D">
      <w:pPr>
        <w:ind w:right="-426"/>
        <w:jc w:val="both"/>
        <w:rPr>
          <w:lang w:val="uk-UA"/>
        </w:rPr>
      </w:pPr>
      <w:r w:rsidRPr="007961A0">
        <w:rPr>
          <w:lang w:val="uk-UA"/>
        </w:rPr>
        <w:t xml:space="preserve">Ортопедичне лікування при системних захворюваннях пародонту здійснюється з метою профілактики, усунення </w:t>
      </w:r>
      <w:proofErr w:type="spellStart"/>
      <w:r w:rsidRPr="007961A0">
        <w:rPr>
          <w:lang w:val="uk-UA"/>
        </w:rPr>
        <w:t>абопослаблення</w:t>
      </w:r>
      <w:proofErr w:type="spellEnd"/>
      <w:r w:rsidRPr="007961A0">
        <w:rPr>
          <w:lang w:val="uk-UA"/>
        </w:rPr>
        <w:t xml:space="preserve"> </w:t>
      </w:r>
      <w:proofErr w:type="spellStart"/>
      <w:r w:rsidRPr="007961A0">
        <w:rPr>
          <w:lang w:val="uk-UA"/>
        </w:rPr>
        <w:t>функцінального</w:t>
      </w:r>
      <w:proofErr w:type="spellEnd"/>
      <w:r w:rsidRPr="007961A0">
        <w:rPr>
          <w:lang w:val="uk-UA"/>
        </w:rPr>
        <w:t xml:space="preserve"> перевантаження пародонту, котре на певній стадії захворювання є одним з головних патогенетичних факторів, що визначають перебіг </w:t>
      </w:r>
      <w:proofErr w:type="spellStart"/>
      <w:r w:rsidRPr="007961A0">
        <w:rPr>
          <w:lang w:val="uk-UA"/>
        </w:rPr>
        <w:t>хвороби.Усунення</w:t>
      </w:r>
      <w:proofErr w:type="spellEnd"/>
      <w:r w:rsidRPr="007961A0">
        <w:rPr>
          <w:lang w:val="uk-UA"/>
        </w:rPr>
        <w:t xml:space="preserve"> або зменшення функціонального перевантаження створює для пародонту нові умови, при яких дистрофія чи запалення розвиваються повільніше. Завдяки цьому терапевтичні заходи стають ефективнішими. </w:t>
      </w:r>
    </w:p>
    <w:p w14:paraId="0D88947A" w14:textId="77777777" w:rsidR="0086195D" w:rsidRPr="007961A0" w:rsidRDefault="0086195D" w:rsidP="0086195D">
      <w:pPr>
        <w:ind w:right="-426"/>
        <w:jc w:val="both"/>
        <w:rPr>
          <w:lang w:val="uk-UA"/>
        </w:rPr>
      </w:pPr>
      <w:r w:rsidRPr="007961A0">
        <w:rPr>
          <w:lang w:val="uk-UA"/>
        </w:rPr>
        <w:t xml:space="preserve">Лікування здійснюють комплексно із застосуванням  загальних та місцевих лікувальних заходів. Місцеві лікувальні заходи мають терапевтичний, хірургічний та ортопедичний характер. Ортопедичне лікування є частиною цього </w:t>
      </w:r>
      <w:proofErr w:type="spellStart"/>
      <w:r w:rsidRPr="007961A0">
        <w:rPr>
          <w:lang w:val="uk-UA"/>
        </w:rPr>
        <w:t>комплекса</w:t>
      </w:r>
      <w:proofErr w:type="spellEnd"/>
      <w:r w:rsidRPr="007961A0">
        <w:rPr>
          <w:lang w:val="uk-UA"/>
        </w:rPr>
        <w:t xml:space="preserve"> </w:t>
      </w:r>
      <w:proofErr w:type="spellStart"/>
      <w:r w:rsidRPr="007961A0">
        <w:rPr>
          <w:lang w:val="uk-UA"/>
        </w:rPr>
        <w:t>иі</w:t>
      </w:r>
      <w:proofErr w:type="spellEnd"/>
      <w:r w:rsidRPr="007961A0">
        <w:rPr>
          <w:lang w:val="uk-UA"/>
        </w:rPr>
        <w:t xml:space="preserve"> не виключає, а, навпаки, передбачає інші види заходів, особливо терапевтичні (</w:t>
      </w:r>
      <w:proofErr w:type="spellStart"/>
      <w:r w:rsidRPr="007961A0">
        <w:rPr>
          <w:lang w:val="uk-UA"/>
        </w:rPr>
        <w:t>кюретаж</w:t>
      </w:r>
      <w:proofErr w:type="spellEnd"/>
      <w:r w:rsidRPr="007961A0">
        <w:rPr>
          <w:lang w:val="uk-UA"/>
        </w:rPr>
        <w:t xml:space="preserve"> ясенних кишень, фізіотерапія тощо). Ортопедичне лікування потрібно починати одночасно з терапевтичним, але після того, як будуть проведені необхідні санаційні заходи (зняття зубних </w:t>
      </w:r>
      <w:proofErr w:type="spellStart"/>
      <w:r w:rsidRPr="007961A0">
        <w:rPr>
          <w:lang w:val="uk-UA"/>
        </w:rPr>
        <w:t>відкладень</w:t>
      </w:r>
      <w:proofErr w:type="spellEnd"/>
      <w:r w:rsidRPr="007961A0">
        <w:rPr>
          <w:lang w:val="uk-UA"/>
        </w:rPr>
        <w:t xml:space="preserve">, видалення зруйнованих зубів і </w:t>
      </w:r>
      <w:proofErr w:type="spellStart"/>
      <w:r w:rsidRPr="007961A0">
        <w:rPr>
          <w:lang w:val="uk-UA"/>
        </w:rPr>
        <w:t>кореней</w:t>
      </w:r>
      <w:proofErr w:type="spellEnd"/>
      <w:r w:rsidRPr="007961A0">
        <w:rPr>
          <w:lang w:val="uk-UA"/>
        </w:rPr>
        <w:t>, зняття запальних нашарувань).</w:t>
      </w:r>
    </w:p>
    <w:p w14:paraId="4BB4CBA2" w14:textId="77777777" w:rsidR="0086195D" w:rsidRPr="007961A0" w:rsidRDefault="0086195D" w:rsidP="0086195D">
      <w:pPr>
        <w:ind w:right="-426"/>
        <w:jc w:val="both"/>
        <w:rPr>
          <w:lang w:val="uk-UA"/>
        </w:rPr>
      </w:pPr>
      <w:r w:rsidRPr="007961A0">
        <w:rPr>
          <w:lang w:val="uk-UA"/>
        </w:rPr>
        <w:t>Мета заняття: засвоїти  методику і послідовність ортопедичного втручання в комплексному лікуванні захворювань пародонту; усунення травматичної оклюзії; тимчасове і постійне шинування; конструкції знімних та незнімних шин і шин-протезів.</w:t>
      </w:r>
    </w:p>
    <w:p w14:paraId="71F4F258" w14:textId="77777777" w:rsidR="0086195D" w:rsidRPr="007961A0" w:rsidRDefault="0086195D" w:rsidP="0086195D">
      <w:pPr>
        <w:ind w:right="-426"/>
        <w:jc w:val="both"/>
        <w:rPr>
          <w:b/>
        </w:rPr>
      </w:pPr>
      <w:r w:rsidRPr="007961A0">
        <w:rPr>
          <w:b/>
        </w:rPr>
        <w:t xml:space="preserve">2. </w:t>
      </w:r>
      <w:proofErr w:type="spellStart"/>
      <w:r w:rsidRPr="007961A0">
        <w:rPr>
          <w:b/>
        </w:rPr>
        <w:t>Конкретні</w:t>
      </w:r>
      <w:proofErr w:type="spellEnd"/>
      <w:r w:rsidRPr="007961A0">
        <w:rPr>
          <w:b/>
        </w:rPr>
        <w:t xml:space="preserve"> </w:t>
      </w:r>
      <w:proofErr w:type="spellStart"/>
      <w:r w:rsidRPr="007961A0">
        <w:rPr>
          <w:b/>
        </w:rPr>
        <w:t>цілі</w:t>
      </w:r>
      <w:proofErr w:type="spellEnd"/>
      <w:r w:rsidRPr="007961A0">
        <w:rPr>
          <w:b/>
        </w:rPr>
        <w:t>:</w:t>
      </w:r>
    </w:p>
    <w:p w14:paraId="5D021AC5" w14:textId="77777777" w:rsidR="0086195D" w:rsidRPr="007961A0" w:rsidRDefault="0086195D" w:rsidP="0086195D">
      <w:pPr>
        <w:ind w:right="-426"/>
      </w:pPr>
      <w:r w:rsidRPr="007961A0">
        <w:t xml:space="preserve">-  </w:t>
      </w:r>
      <w:proofErr w:type="spellStart"/>
      <w:r w:rsidRPr="007961A0">
        <w:t>навчитися</w:t>
      </w:r>
      <w:proofErr w:type="spellEnd"/>
      <w:r w:rsidRPr="007961A0">
        <w:t xml:space="preserve"> </w:t>
      </w:r>
      <w:proofErr w:type="spellStart"/>
      <w:r w:rsidRPr="007961A0">
        <w:t>проводити</w:t>
      </w:r>
      <w:proofErr w:type="spellEnd"/>
      <w:r w:rsidRPr="007961A0">
        <w:t xml:space="preserve"> </w:t>
      </w:r>
      <w:proofErr w:type="spellStart"/>
      <w:r w:rsidRPr="007961A0">
        <w:t>огляд</w:t>
      </w:r>
      <w:proofErr w:type="spellEnd"/>
      <w:r w:rsidRPr="007961A0">
        <w:t xml:space="preserve"> </w:t>
      </w:r>
      <w:proofErr w:type="spellStart"/>
      <w:r w:rsidRPr="007961A0">
        <w:t>хворих</w:t>
      </w:r>
      <w:proofErr w:type="spellEnd"/>
      <w:r w:rsidRPr="007961A0">
        <w:t xml:space="preserve"> </w:t>
      </w:r>
      <w:proofErr w:type="spellStart"/>
      <w:r w:rsidRPr="007961A0">
        <w:t>із</w:t>
      </w:r>
      <w:proofErr w:type="spellEnd"/>
      <w:r w:rsidRPr="007961A0">
        <w:t xml:space="preserve"> </w:t>
      </w:r>
      <w:proofErr w:type="spellStart"/>
      <w:r w:rsidRPr="007961A0">
        <w:t>захворюваннями</w:t>
      </w:r>
      <w:proofErr w:type="spellEnd"/>
      <w:r w:rsidRPr="007961A0">
        <w:t xml:space="preserve"> тканин пародонту;</w:t>
      </w:r>
    </w:p>
    <w:p w14:paraId="34C9DAB3" w14:textId="77777777" w:rsidR="0086195D" w:rsidRPr="007961A0" w:rsidRDefault="0086195D" w:rsidP="0086195D">
      <w:pPr>
        <w:ind w:right="-426"/>
      </w:pPr>
      <w:r w:rsidRPr="007961A0">
        <w:t xml:space="preserve">-  </w:t>
      </w:r>
      <w:proofErr w:type="spellStart"/>
      <w:r w:rsidRPr="007961A0">
        <w:t>оволодіти</w:t>
      </w:r>
      <w:proofErr w:type="spellEnd"/>
      <w:r w:rsidRPr="007961A0">
        <w:t xml:space="preserve"> методикою анализу </w:t>
      </w:r>
      <w:proofErr w:type="spellStart"/>
      <w:r w:rsidRPr="007961A0">
        <w:t>рентгенограм</w:t>
      </w:r>
      <w:proofErr w:type="spellEnd"/>
      <w:r w:rsidRPr="007961A0">
        <w:t xml:space="preserve"> </w:t>
      </w:r>
      <w:proofErr w:type="spellStart"/>
      <w:r w:rsidRPr="007961A0">
        <w:t>пациєнтів</w:t>
      </w:r>
      <w:proofErr w:type="spellEnd"/>
      <w:r w:rsidRPr="007961A0">
        <w:t xml:space="preserve"> </w:t>
      </w:r>
      <w:proofErr w:type="spellStart"/>
      <w:r w:rsidRPr="007961A0">
        <w:t>із</w:t>
      </w:r>
      <w:proofErr w:type="spellEnd"/>
      <w:r w:rsidRPr="007961A0">
        <w:t xml:space="preserve"> </w:t>
      </w:r>
      <w:proofErr w:type="spellStart"/>
      <w:r w:rsidRPr="007961A0">
        <w:t>захворюваннями</w:t>
      </w:r>
      <w:proofErr w:type="spellEnd"/>
      <w:r w:rsidRPr="007961A0">
        <w:t xml:space="preserve"> тканин пародонту; </w:t>
      </w:r>
    </w:p>
    <w:p w14:paraId="3ED7C46B" w14:textId="77777777" w:rsidR="0086195D" w:rsidRPr="007961A0" w:rsidRDefault="0086195D" w:rsidP="0086195D">
      <w:pPr>
        <w:ind w:right="-426"/>
      </w:pPr>
      <w:r w:rsidRPr="007961A0">
        <w:t xml:space="preserve">- </w:t>
      </w:r>
      <w:proofErr w:type="spellStart"/>
      <w:proofErr w:type="gramStart"/>
      <w:r w:rsidRPr="007961A0">
        <w:t>оволодіти</w:t>
      </w:r>
      <w:proofErr w:type="spellEnd"/>
      <w:r w:rsidRPr="007961A0">
        <w:t xml:space="preserve">  методикою</w:t>
      </w:r>
      <w:proofErr w:type="gramEnd"/>
      <w:r w:rsidRPr="007961A0">
        <w:t xml:space="preserve"> </w:t>
      </w:r>
      <w:proofErr w:type="spellStart"/>
      <w:r w:rsidRPr="007961A0">
        <w:t>вибіркового</w:t>
      </w:r>
      <w:proofErr w:type="spellEnd"/>
      <w:r w:rsidRPr="007961A0">
        <w:t xml:space="preserve"> </w:t>
      </w:r>
      <w:proofErr w:type="spellStart"/>
      <w:r w:rsidRPr="007961A0">
        <w:t>пришліфовування</w:t>
      </w:r>
      <w:proofErr w:type="spellEnd"/>
      <w:r w:rsidRPr="007961A0">
        <w:t xml:space="preserve"> </w:t>
      </w:r>
      <w:proofErr w:type="spellStart"/>
      <w:r w:rsidRPr="007961A0">
        <w:t>зубів</w:t>
      </w:r>
      <w:proofErr w:type="spellEnd"/>
      <w:r w:rsidRPr="007961A0">
        <w:t xml:space="preserve"> за методикою </w:t>
      </w:r>
      <w:proofErr w:type="spellStart"/>
      <w:r w:rsidRPr="007961A0">
        <w:t>Шюллера</w:t>
      </w:r>
      <w:proofErr w:type="spellEnd"/>
      <w:r w:rsidRPr="007961A0">
        <w:t>;</w:t>
      </w:r>
    </w:p>
    <w:p w14:paraId="769709F8" w14:textId="77777777" w:rsidR="0086195D" w:rsidRPr="007961A0" w:rsidRDefault="0086195D" w:rsidP="0086195D">
      <w:pPr>
        <w:ind w:right="-426"/>
      </w:pPr>
      <w:r w:rsidRPr="007961A0">
        <w:t>-</w:t>
      </w:r>
      <w:proofErr w:type="spellStart"/>
      <w:r w:rsidRPr="007961A0">
        <w:t>навчитися</w:t>
      </w:r>
      <w:proofErr w:type="spellEnd"/>
      <w:r w:rsidRPr="007961A0">
        <w:t xml:space="preserve"> </w:t>
      </w:r>
      <w:proofErr w:type="spellStart"/>
      <w:r w:rsidRPr="007961A0">
        <w:t>виготовляти</w:t>
      </w:r>
      <w:proofErr w:type="spellEnd"/>
      <w:r w:rsidRPr="007961A0">
        <w:t xml:space="preserve"> </w:t>
      </w:r>
      <w:proofErr w:type="spellStart"/>
      <w:r w:rsidRPr="007961A0">
        <w:t>тимчасові</w:t>
      </w:r>
      <w:proofErr w:type="spellEnd"/>
      <w:r w:rsidRPr="007961A0">
        <w:t xml:space="preserve"> </w:t>
      </w:r>
      <w:proofErr w:type="spellStart"/>
      <w:r w:rsidRPr="007961A0">
        <w:t>шини</w:t>
      </w:r>
      <w:proofErr w:type="spellEnd"/>
      <w:r w:rsidRPr="007961A0">
        <w:t xml:space="preserve"> з дроту та </w:t>
      </w:r>
      <w:proofErr w:type="spellStart"/>
      <w:r w:rsidRPr="007961A0">
        <w:t>самотверднучої</w:t>
      </w:r>
      <w:proofErr w:type="spellEnd"/>
      <w:r w:rsidRPr="007961A0">
        <w:t xml:space="preserve"> </w:t>
      </w:r>
      <w:proofErr w:type="spellStart"/>
      <w:r w:rsidRPr="007961A0">
        <w:t>пластмаси</w:t>
      </w:r>
      <w:proofErr w:type="spellEnd"/>
      <w:r w:rsidRPr="007961A0">
        <w:t>;</w:t>
      </w:r>
    </w:p>
    <w:p w14:paraId="1B666BC7" w14:textId="77777777" w:rsidR="0086195D" w:rsidRPr="007961A0" w:rsidRDefault="0086195D" w:rsidP="0086195D">
      <w:pPr>
        <w:ind w:right="-426"/>
      </w:pPr>
      <w:r w:rsidRPr="007961A0">
        <w:t>-</w:t>
      </w:r>
      <w:proofErr w:type="spellStart"/>
      <w:r w:rsidRPr="007961A0">
        <w:t>навчитися</w:t>
      </w:r>
      <w:proofErr w:type="spellEnd"/>
      <w:r w:rsidRPr="007961A0">
        <w:t xml:space="preserve"> </w:t>
      </w:r>
      <w:proofErr w:type="spellStart"/>
      <w:r w:rsidRPr="007961A0">
        <w:t>визначати</w:t>
      </w:r>
      <w:proofErr w:type="spellEnd"/>
      <w:r w:rsidRPr="007961A0">
        <w:t xml:space="preserve"> </w:t>
      </w:r>
      <w:proofErr w:type="spellStart"/>
      <w:r w:rsidRPr="007961A0">
        <w:t>необхідний</w:t>
      </w:r>
      <w:proofErr w:type="spellEnd"/>
      <w:r w:rsidRPr="007961A0">
        <w:t xml:space="preserve"> вид </w:t>
      </w:r>
      <w:proofErr w:type="spellStart"/>
      <w:r w:rsidRPr="007961A0">
        <w:t>стабілізації</w:t>
      </w:r>
      <w:proofErr w:type="spellEnd"/>
      <w:r w:rsidRPr="007961A0">
        <w:t xml:space="preserve"> </w:t>
      </w:r>
      <w:proofErr w:type="spellStart"/>
      <w:r w:rsidRPr="007961A0">
        <w:t>зубних</w:t>
      </w:r>
      <w:proofErr w:type="spellEnd"/>
      <w:r w:rsidRPr="007961A0">
        <w:t xml:space="preserve"> </w:t>
      </w:r>
      <w:proofErr w:type="spellStart"/>
      <w:r w:rsidRPr="007961A0">
        <w:t>рядів</w:t>
      </w:r>
      <w:proofErr w:type="spellEnd"/>
      <w:r w:rsidRPr="007961A0">
        <w:t xml:space="preserve"> у </w:t>
      </w:r>
      <w:proofErr w:type="spellStart"/>
      <w:r w:rsidRPr="007961A0">
        <w:t>пацієнта</w:t>
      </w:r>
      <w:proofErr w:type="spellEnd"/>
      <w:r w:rsidRPr="007961A0">
        <w:t xml:space="preserve"> з </w:t>
      </w:r>
      <w:proofErr w:type="spellStart"/>
      <w:r w:rsidRPr="007961A0">
        <w:t>захворюваннями</w:t>
      </w:r>
      <w:proofErr w:type="spellEnd"/>
      <w:r w:rsidRPr="007961A0">
        <w:t xml:space="preserve"> тканин пародонту;</w:t>
      </w:r>
    </w:p>
    <w:p w14:paraId="43416E5C" w14:textId="77777777" w:rsidR="0086195D" w:rsidRPr="007961A0" w:rsidRDefault="0086195D" w:rsidP="0086195D">
      <w:pPr>
        <w:ind w:right="-426"/>
        <w:jc w:val="both"/>
        <w:rPr>
          <w:b/>
        </w:rPr>
      </w:pPr>
      <w:r w:rsidRPr="007961A0">
        <w:t>-</w:t>
      </w:r>
      <w:proofErr w:type="spellStart"/>
      <w:r w:rsidRPr="007961A0">
        <w:t>оволодіти</w:t>
      </w:r>
      <w:proofErr w:type="spellEnd"/>
      <w:r w:rsidRPr="007961A0">
        <w:t xml:space="preserve"> основами оптимального </w:t>
      </w:r>
      <w:proofErr w:type="spellStart"/>
      <w:r w:rsidRPr="007961A0">
        <w:t>вибору</w:t>
      </w:r>
      <w:proofErr w:type="spellEnd"/>
      <w:r w:rsidRPr="007961A0">
        <w:t xml:space="preserve"> </w:t>
      </w:r>
      <w:proofErr w:type="spellStart"/>
      <w:r w:rsidRPr="007961A0">
        <w:t>раціональної</w:t>
      </w:r>
      <w:proofErr w:type="spellEnd"/>
      <w:r w:rsidRPr="007961A0">
        <w:t xml:space="preserve"> </w:t>
      </w:r>
      <w:proofErr w:type="spellStart"/>
      <w:r w:rsidRPr="007961A0">
        <w:t>шинуючої</w:t>
      </w:r>
      <w:proofErr w:type="spellEnd"/>
      <w:r w:rsidRPr="007961A0">
        <w:t xml:space="preserve"> </w:t>
      </w:r>
      <w:proofErr w:type="spellStart"/>
      <w:r w:rsidRPr="007961A0">
        <w:t>конструкції</w:t>
      </w:r>
      <w:proofErr w:type="spellEnd"/>
      <w:r w:rsidRPr="007961A0">
        <w:t xml:space="preserve"> в конкретному </w:t>
      </w:r>
      <w:proofErr w:type="spellStart"/>
      <w:r w:rsidRPr="007961A0">
        <w:t>клінічному</w:t>
      </w:r>
      <w:proofErr w:type="spellEnd"/>
      <w:r w:rsidRPr="007961A0">
        <w:t xml:space="preserve"> </w:t>
      </w:r>
      <w:proofErr w:type="spellStart"/>
      <w:r w:rsidRPr="007961A0">
        <w:t>випадку</w:t>
      </w:r>
      <w:proofErr w:type="spellEnd"/>
      <w:r w:rsidRPr="007961A0">
        <w:t>.</w:t>
      </w:r>
    </w:p>
    <w:p w14:paraId="40339AAF" w14:textId="77777777" w:rsidR="0086195D" w:rsidRPr="007961A0" w:rsidRDefault="0086195D" w:rsidP="0086195D">
      <w:pPr>
        <w:ind w:right="-426"/>
        <w:rPr>
          <w:b/>
        </w:rPr>
      </w:pPr>
      <w:r w:rsidRPr="007961A0">
        <w:rPr>
          <w:b/>
        </w:rPr>
        <w:t xml:space="preserve">3. </w:t>
      </w:r>
      <w:proofErr w:type="spellStart"/>
      <w:r w:rsidRPr="007961A0">
        <w:rPr>
          <w:b/>
        </w:rPr>
        <w:t>Базовий</w:t>
      </w:r>
      <w:proofErr w:type="spellEnd"/>
      <w:r w:rsidRPr="007961A0">
        <w:rPr>
          <w:b/>
        </w:rPr>
        <w:t xml:space="preserve"> </w:t>
      </w:r>
      <w:proofErr w:type="spellStart"/>
      <w:r w:rsidRPr="007961A0">
        <w:rPr>
          <w:b/>
        </w:rPr>
        <w:t>рівень</w:t>
      </w:r>
      <w:proofErr w:type="spellEnd"/>
      <w:r w:rsidRPr="007961A0">
        <w:rPr>
          <w:b/>
        </w:rPr>
        <w:t xml:space="preserve"> </w:t>
      </w:r>
      <w:proofErr w:type="spellStart"/>
      <w:r w:rsidRPr="007961A0">
        <w:rPr>
          <w:b/>
        </w:rPr>
        <w:t>підготовки</w:t>
      </w:r>
      <w:proofErr w:type="spellEnd"/>
      <w:r w:rsidRPr="007961A0">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7513"/>
      </w:tblGrid>
      <w:tr w:rsidR="0086195D" w:rsidRPr="007961A0" w14:paraId="03BCB2BA" w14:textId="77777777" w:rsidTr="0086195D">
        <w:tc>
          <w:tcPr>
            <w:tcW w:w="2660" w:type="dxa"/>
          </w:tcPr>
          <w:p w14:paraId="16C20E8F" w14:textId="77777777" w:rsidR="0086195D" w:rsidRPr="007961A0" w:rsidRDefault="0086195D" w:rsidP="00BB5FD4">
            <w:pPr>
              <w:ind w:right="-426"/>
              <w:jc w:val="both"/>
            </w:pPr>
            <w:proofErr w:type="spellStart"/>
            <w:r w:rsidRPr="007961A0">
              <w:t>Назва</w:t>
            </w:r>
            <w:proofErr w:type="spellEnd"/>
          </w:p>
          <w:p w14:paraId="2DB53567" w14:textId="77777777" w:rsidR="0086195D" w:rsidRPr="007961A0" w:rsidRDefault="0086195D" w:rsidP="00BB5FD4">
            <w:pPr>
              <w:ind w:right="-426"/>
              <w:jc w:val="both"/>
            </w:pPr>
            <w:proofErr w:type="spellStart"/>
            <w:r w:rsidRPr="007961A0">
              <w:t>попередньої</w:t>
            </w:r>
            <w:proofErr w:type="spellEnd"/>
          </w:p>
          <w:p w14:paraId="1BCE85C4" w14:textId="77777777" w:rsidR="0086195D" w:rsidRPr="007961A0" w:rsidRDefault="0086195D" w:rsidP="00BB5FD4">
            <w:pPr>
              <w:ind w:right="-426"/>
              <w:jc w:val="both"/>
            </w:pPr>
            <w:proofErr w:type="spellStart"/>
            <w:r w:rsidRPr="007961A0">
              <w:t>дисципліни</w:t>
            </w:r>
            <w:proofErr w:type="spellEnd"/>
          </w:p>
        </w:tc>
        <w:tc>
          <w:tcPr>
            <w:tcW w:w="7513" w:type="dxa"/>
          </w:tcPr>
          <w:p w14:paraId="5CEE5F68" w14:textId="77777777" w:rsidR="0086195D" w:rsidRPr="007961A0" w:rsidRDefault="0086195D" w:rsidP="00BB5FD4">
            <w:pPr>
              <w:ind w:right="-426"/>
              <w:jc w:val="center"/>
            </w:pPr>
          </w:p>
          <w:p w14:paraId="3FCF0341" w14:textId="77777777" w:rsidR="0086195D" w:rsidRPr="007961A0" w:rsidRDefault="0086195D" w:rsidP="00BB5FD4">
            <w:pPr>
              <w:ind w:right="-426"/>
              <w:jc w:val="center"/>
            </w:pPr>
            <w:proofErr w:type="spellStart"/>
            <w:r w:rsidRPr="007961A0">
              <w:t>Отримані</w:t>
            </w:r>
            <w:proofErr w:type="spellEnd"/>
            <w:r w:rsidRPr="007961A0">
              <w:t xml:space="preserve"> </w:t>
            </w:r>
            <w:proofErr w:type="spellStart"/>
            <w:r w:rsidRPr="007961A0">
              <w:t>навички</w:t>
            </w:r>
            <w:proofErr w:type="spellEnd"/>
          </w:p>
        </w:tc>
      </w:tr>
      <w:tr w:rsidR="0086195D" w:rsidRPr="007961A0" w14:paraId="46C11F93" w14:textId="77777777" w:rsidTr="0086195D">
        <w:tc>
          <w:tcPr>
            <w:tcW w:w="2660" w:type="dxa"/>
          </w:tcPr>
          <w:p w14:paraId="79214270" w14:textId="77777777" w:rsidR="0086195D" w:rsidRPr="007961A0" w:rsidRDefault="0086195D" w:rsidP="00BB5FD4">
            <w:pPr>
              <w:ind w:right="-426"/>
              <w:jc w:val="both"/>
            </w:pPr>
            <w:proofErr w:type="spellStart"/>
            <w:r w:rsidRPr="007961A0">
              <w:t>Анатомія</w:t>
            </w:r>
            <w:proofErr w:type="spellEnd"/>
          </w:p>
        </w:tc>
        <w:tc>
          <w:tcPr>
            <w:tcW w:w="7513" w:type="dxa"/>
          </w:tcPr>
          <w:p w14:paraId="0BFEBDB9" w14:textId="77777777" w:rsidR="0086195D" w:rsidRPr="007961A0" w:rsidRDefault="0086195D" w:rsidP="00BB5FD4">
            <w:pPr>
              <w:ind w:right="-426"/>
              <w:jc w:val="both"/>
            </w:pPr>
            <w:proofErr w:type="spellStart"/>
            <w:r w:rsidRPr="007961A0">
              <w:t>Описувати</w:t>
            </w:r>
            <w:proofErr w:type="spellEnd"/>
            <w:r w:rsidRPr="007961A0">
              <w:t xml:space="preserve"> </w:t>
            </w:r>
            <w:proofErr w:type="spellStart"/>
            <w:r w:rsidRPr="007961A0">
              <w:t>анатомічну</w:t>
            </w:r>
            <w:proofErr w:type="spellEnd"/>
            <w:r w:rsidRPr="007961A0">
              <w:t xml:space="preserve"> </w:t>
            </w:r>
            <w:proofErr w:type="spellStart"/>
            <w:r w:rsidRPr="007961A0">
              <w:t>будовупародонта</w:t>
            </w:r>
            <w:proofErr w:type="spellEnd"/>
            <w:r w:rsidRPr="007961A0">
              <w:t>.</w:t>
            </w:r>
          </w:p>
        </w:tc>
      </w:tr>
      <w:tr w:rsidR="0086195D" w:rsidRPr="007961A0" w14:paraId="5779BADB" w14:textId="77777777" w:rsidTr="0086195D">
        <w:tc>
          <w:tcPr>
            <w:tcW w:w="2660" w:type="dxa"/>
          </w:tcPr>
          <w:p w14:paraId="79E51B2C" w14:textId="77777777" w:rsidR="0086195D" w:rsidRPr="007961A0" w:rsidRDefault="0086195D" w:rsidP="00BB5FD4">
            <w:pPr>
              <w:ind w:right="-426"/>
              <w:jc w:val="both"/>
            </w:pPr>
            <w:proofErr w:type="spellStart"/>
            <w:r w:rsidRPr="007961A0">
              <w:t>Матеріалознавство</w:t>
            </w:r>
            <w:proofErr w:type="spellEnd"/>
          </w:p>
        </w:tc>
        <w:tc>
          <w:tcPr>
            <w:tcW w:w="7513" w:type="dxa"/>
          </w:tcPr>
          <w:p w14:paraId="65505FD7" w14:textId="77777777" w:rsidR="0086195D" w:rsidRPr="007961A0" w:rsidRDefault="0086195D" w:rsidP="00BB5FD4">
            <w:pPr>
              <w:ind w:right="-426"/>
            </w:pPr>
            <w:r w:rsidRPr="007961A0">
              <w:t xml:space="preserve">Знати </w:t>
            </w:r>
            <w:proofErr w:type="spellStart"/>
            <w:r w:rsidRPr="007961A0">
              <w:t>властивості</w:t>
            </w:r>
            <w:proofErr w:type="spellEnd"/>
            <w:r w:rsidRPr="007961A0">
              <w:t xml:space="preserve"> </w:t>
            </w:r>
            <w:proofErr w:type="spellStart"/>
            <w:r w:rsidRPr="007961A0">
              <w:t>материалів</w:t>
            </w:r>
            <w:proofErr w:type="spellEnd"/>
            <w:r w:rsidRPr="007961A0">
              <w:t xml:space="preserve">, </w:t>
            </w:r>
            <w:proofErr w:type="spellStart"/>
            <w:r w:rsidRPr="007961A0">
              <w:t>що</w:t>
            </w:r>
            <w:proofErr w:type="spellEnd"/>
            <w:r w:rsidRPr="007961A0">
              <w:t xml:space="preserve"> </w:t>
            </w:r>
            <w:proofErr w:type="spellStart"/>
            <w:r w:rsidRPr="007961A0">
              <w:t>застосовуються</w:t>
            </w:r>
            <w:proofErr w:type="spellEnd"/>
            <w:r w:rsidRPr="007961A0">
              <w:t xml:space="preserve"> для </w:t>
            </w:r>
            <w:proofErr w:type="spellStart"/>
            <w:r w:rsidRPr="007961A0">
              <w:t>виготовлення</w:t>
            </w:r>
            <w:proofErr w:type="spellEnd"/>
            <w:r w:rsidRPr="007961A0">
              <w:t xml:space="preserve"> шин.</w:t>
            </w:r>
          </w:p>
        </w:tc>
      </w:tr>
      <w:tr w:rsidR="0086195D" w:rsidRPr="007961A0" w14:paraId="2836BB01" w14:textId="77777777" w:rsidTr="0086195D">
        <w:trPr>
          <w:trHeight w:val="555"/>
        </w:trPr>
        <w:tc>
          <w:tcPr>
            <w:tcW w:w="2660" w:type="dxa"/>
          </w:tcPr>
          <w:p w14:paraId="74025825" w14:textId="77777777" w:rsidR="0086195D" w:rsidRPr="007961A0" w:rsidRDefault="0086195D" w:rsidP="00BB5FD4">
            <w:pPr>
              <w:ind w:right="-426"/>
              <w:jc w:val="both"/>
            </w:pPr>
            <w:proofErr w:type="spellStart"/>
            <w:r w:rsidRPr="007961A0">
              <w:t>Ортопедичнастоматологія</w:t>
            </w:r>
            <w:proofErr w:type="spellEnd"/>
          </w:p>
        </w:tc>
        <w:tc>
          <w:tcPr>
            <w:tcW w:w="7513" w:type="dxa"/>
          </w:tcPr>
          <w:p w14:paraId="18FC758F" w14:textId="77777777" w:rsidR="0086195D" w:rsidRPr="007961A0" w:rsidRDefault="0086195D" w:rsidP="00BB5FD4">
            <w:pPr>
              <w:ind w:right="-426"/>
            </w:pPr>
            <w:proofErr w:type="spellStart"/>
            <w:r w:rsidRPr="007961A0">
              <w:t>Описувати</w:t>
            </w:r>
            <w:proofErr w:type="spellEnd"/>
            <w:r w:rsidRPr="007961A0">
              <w:t xml:space="preserve"> </w:t>
            </w:r>
            <w:proofErr w:type="spellStart"/>
            <w:r w:rsidRPr="007961A0">
              <w:t>клініко-лабораторні</w:t>
            </w:r>
            <w:proofErr w:type="spellEnd"/>
            <w:r w:rsidRPr="007961A0">
              <w:t xml:space="preserve"> </w:t>
            </w:r>
            <w:proofErr w:type="spellStart"/>
            <w:r w:rsidRPr="007961A0">
              <w:t>етапи</w:t>
            </w:r>
            <w:proofErr w:type="spellEnd"/>
            <w:r w:rsidRPr="007961A0">
              <w:t xml:space="preserve"> </w:t>
            </w:r>
            <w:proofErr w:type="spellStart"/>
            <w:r w:rsidRPr="007961A0">
              <w:t>виготовлення</w:t>
            </w:r>
            <w:proofErr w:type="spellEnd"/>
            <w:r w:rsidRPr="007961A0">
              <w:t xml:space="preserve"> </w:t>
            </w:r>
            <w:proofErr w:type="spellStart"/>
            <w:r w:rsidRPr="007961A0">
              <w:t>незнімних</w:t>
            </w:r>
            <w:proofErr w:type="spellEnd"/>
            <w:r w:rsidRPr="007961A0">
              <w:t xml:space="preserve"> і </w:t>
            </w:r>
            <w:proofErr w:type="spellStart"/>
            <w:r w:rsidRPr="007961A0">
              <w:t>бюгельних</w:t>
            </w:r>
            <w:proofErr w:type="spellEnd"/>
            <w:r w:rsidRPr="007961A0">
              <w:t xml:space="preserve"> </w:t>
            </w:r>
            <w:proofErr w:type="spellStart"/>
            <w:r w:rsidRPr="007961A0">
              <w:t>протезів</w:t>
            </w:r>
            <w:proofErr w:type="spellEnd"/>
            <w:r w:rsidRPr="007961A0">
              <w:t>.</w:t>
            </w:r>
          </w:p>
        </w:tc>
      </w:tr>
    </w:tbl>
    <w:p w14:paraId="56B0D6D9" w14:textId="77777777" w:rsidR="0086195D" w:rsidRPr="007961A0" w:rsidRDefault="0086195D" w:rsidP="0086195D">
      <w:pPr>
        <w:ind w:right="-426"/>
        <w:rPr>
          <w:b/>
        </w:rPr>
      </w:pPr>
    </w:p>
    <w:p w14:paraId="592F3998" w14:textId="77777777" w:rsidR="0086195D" w:rsidRPr="007961A0" w:rsidRDefault="0086195D" w:rsidP="0086195D">
      <w:pPr>
        <w:ind w:right="-426"/>
        <w:rPr>
          <w:b/>
        </w:rPr>
      </w:pPr>
      <w:r w:rsidRPr="007961A0">
        <w:rPr>
          <w:b/>
        </w:rPr>
        <w:t xml:space="preserve">4. </w:t>
      </w:r>
      <w:proofErr w:type="spellStart"/>
      <w:r w:rsidRPr="007961A0">
        <w:rPr>
          <w:b/>
        </w:rPr>
        <w:t>Завдання</w:t>
      </w:r>
      <w:proofErr w:type="spellEnd"/>
      <w:r w:rsidRPr="007961A0">
        <w:rPr>
          <w:b/>
        </w:rPr>
        <w:t xml:space="preserve"> для </w:t>
      </w:r>
      <w:proofErr w:type="spellStart"/>
      <w:r w:rsidRPr="007961A0">
        <w:rPr>
          <w:b/>
        </w:rPr>
        <w:t>самостійної</w:t>
      </w:r>
      <w:proofErr w:type="spellEnd"/>
      <w:r w:rsidRPr="007961A0">
        <w:rPr>
          <w:b/>
        </w:rPr>
        <w:t xml:space="preserve"> </w:t>
      </w:r>
      <w:proofErr w:type="spellStart"/>
      <w:r w:rsidRPr="007961A0">
        <w:rPr>
          <w:b/>
        </w:rPr>
        <w:t>роботи</w:t>
      </w:r>
      <w:proofErr w:type="spellEnd"/>
      <w:r w:rsidRPr="007961A0">
        <w:rPr>
          <w:b/>
        </w:rPr>
        <w:t xml:space="preserve"> при </w:t>
      </w:r>
      <w:proofErr w:type="spellStart"/>
      <w:r w:rsidRPr="007961A0">
        <w:rPr>
          <w:b/>
        </w:rPr>
        <w:t>підготовці</w:t>
      </w:r>
      <w:proofErr w:type="spellEnd"/>
      <w:r w:rsidRPr="007961A0">
        <w:rPr>
          <w:b/>
        </w:rPr>
        <w:t xml:space="preserve"> до </w:t>
      </w:r>
      <w:proofErr w:type="spellStart"/>
      <w:r w:rsidRPr="007961A0">
        <w:rPr>
          <w:b/>
        </w:rPr>
        <w:t>заняття</w:t>
      </w:r>
      <w:proofErr w:type="spellEnd"/>
    </w:p>
    <w:p w14:paraId="03C1523E" w14:textId="77777777" w:rsidR="0086195D" w:rsidRPr="007961A0" w:rsidRDefault="0086195D" w:rsidP="0086195D">
      <w:pPr>
        <w:ind w:right="-426"/>
      </w:pPr>
      <w:r w:rsidRPr="007961A0">
        <w:rPr>
          <w:b/>
        </w:rPr>
        <w:t xml:space="preserve">            4.1. </w:t>
      </w:r>
      <w:proofErr w:type="spellStart"/>
      <w:r w:rsidRPr="007961A0">
        <w:rPr>
          <w:b/>
        </w:rPr>
        <w:t>Перелік</w:t>
      </w:r>
      <w:proofErr w:type="spellEnd"/>
      <w:r w:rsidRPr="007961A0">
        <w:rPr>
          <w:b/>
        </w:rPr>
        <w:t xml:space="preserve"> </w:t>
      </w:r>
      <w:proofErr w:type="spellStart"/>
      <w:r w:rsidRPr="007961A0">
        <w:rPr>
          <w:b/>
        </w:rPr>
        <w:t>основних</w:t>
      </w:r>
      <w:proofErr w:type="spellEnd"/>
      <w:r w:rsidRPr="007961A0">
        <w:rPr>
          <w:b/>
        </w:rPr>
        <w:t xml:space="preserve"> </w:t>
      </w:r>
      <w:proofErr w:type="spellStart"/>
      <w:r w:rsidRPr="007961A0">
        <w:rPr>
          <w:b/>
        </w:rPr>
        <w:t>термінів</w:t>
      </w:r>
      <w:proofErr w:type="spellEnd"/>
      <w:r w:rsidRPr="007961A0">
        <w:rPr>
          <w:b/>
        </w:rPr>
        <w:t xml:space="preserve">, </w:t>
      </w:r>
      <w:proofErr w:type="spellStart"/>
      <w:r w:rsidRPr="007961A0">
        <w:rPr>
          <w:b/>
        </w:rPr>
        <w:t>параметрів</w:t>
      </w:r>
      <w:proofErr w:type="spellEnd"/>
      <w:r w:rsidRPr="007961A0">
        <w:rPr>
          <w:b/>
        </w:rPr>
        <w:t xml:space="preserve">, </w:t>
      </w:r>
      <w:proofErr w:type="spellStart"/>
      <w:r w:rsidRPr="007961A0">
        <w:rPr>
          <w:b/>
        </w:rPr>
        <w:t>які</w:t>
      </w:r>
      <w:proofErr w:type="spellEnd"/>
      <w:r w:rsidRPr="007961A0">
        <w:rPr>
          <w:b/>
        </w:rPr>
        <w:t xml:space="preserve"> повинен </w:t>
      </w:r>
      <w:proofErr w:type="spellStart"/>
      <w:r w:rsidRPr="007961A0">
        <w:rPr>
          <w:b/>
        </w:rPr>
        <w:t>засвоїти</w:t>
      </w:r>
      <w:proofErr w:type="spellEnd"/>
      <w:r w:rsidRPr="007961A0">
        <w:rPr>
          <w:b/>
        </w:rPr>
        <w:t xml:space="preserve"> студент при </w:t>
      </w:r>
      <w:proofErr w:type="spellStart"/>
      <w:r w:rsidRPr="007961A0">
        <w:rPr>
          <w:b/>
        </w:rPr>
        <w:t>підготовці</w:t>
      </w:r>
      <w:proofErr w:type="spellEnd"/>
      <w:r w:rsidRPr="007961A0">
        <w:rPr>
          <w:b/>
        </w:rPr>
        <w:t xml:space="preserve"> до </w:t>
      </w:r>
      <w:proofErr w:type="spellStart"/>
      <w:r w:rsidRPr="007961A0">
        <w:rPr>
          <w:b/>
        </w:rPr>
        <w:t>заняття</w:t>
      </w:r>
      <w:proofErr w:type="spellEnd"/>
      <w:r w:rsidRPr="007961A0">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7655"/>
      </w:tblGrid>
      <w:tr w:rsidR="0086195D" w:rsidRPr="007961A0" w14:paraId="6E58A78D" w14:textId="77777777" w:rsidTr="0086195D">
        <w:tc>
          <w:tcPr>
            <w:tcW w:w="2552" w:type="dxa"/>
            <w:vAlign w:val="center"/>
          </w:tcPr>
          <w:p w14:paraId="2A7CB5B8" w14:textId="77777777" w:rsidR="0086195D" w:rsidRPr="007961A0" w:rsidRDefault="0086195D" w:rsidP="00BB5FD4">
            <w:pPr>
              <w:ind w:left="-1134" w:firstLine="1134"/>
              <w:jc w:val="center"/>
            </w:pPr>
            <w:proofErr w:type="spellStart"/>
            <w:r w:rsidRPr="007961A0">
              <w:t>Термін</w:t>
            </w:r>
            <w:proofErr w:type="spellEnd"/>
          </w:p>
        </w:tc>
        <w:tc>
          <w:tcPr>
            <w:tcW w:w="7655" w:type="dxa"/>
            <w:vAlign w:val="center"/>
          </w:tcPr>
          <w:p w14:paraId="0D54193B" w14:textId="77777777" w:rsidR="0086195D" w:rsidRPr="007961A0" w:rsidRDefault="0086195D" w:rsidP="00BB5FD4">
            <w:pPr>
              <w:ind w:left="-1134" w:firstLine="1134"/>
              <w:jc w:val="center"/>
            </w:pPr>
            <w:proofErr w:type="spellStart"/>
            <w:r w:rsidRPr="007961A0">
              <w:t>Визначення</w:t>
            </w:r>
            <w:proofErr w:type="spellEnd"/>
          </w:p>
        </w:tc>
      </w:tr>
      <w:tr w:rsidR="0086195D" w:rsidRPr="007961A0" w14:paraId="4CBB6A8F" w14:textId="77777777" w:rsidTr="0086195D">
        <w:trPr>
          <w:trHeight w:val="900"/>
        </w:trPr>
        <w:tc>
          <w:tcPr>
            <w:tcW w:w="2552" w:type="dxa"/>
          </w:tcPr>
          <w:p w14:paraId="5A20B220" w14:textId="2A49E90A" w:rsidR="0086195D" w:rsidRPr="007961A0" w:rsidRDefault="0086195D" w:rsidP="00BB5FD4">
            <w:pPr>
              <w:autoSpaceDE w:val="0"/>
              <w:autoSpaceDN w:val="0"/>
              <w:adjustRightInd w:val="0"/>
            </w:pPr>
            <w:r w:rsidRPr="007961A0">
              <w:t>• Травматична</w:t>
            </w:r>
            <w:r w:rsidR="00F6590E">
              <w:rPr>
                <w:lang w:val="uk-UA"/>
              </w:rPr>
              <w:t xml:space="preserve"> </w:t>
            </w:r>
            <w:proofErr w:type="spellStart"/>
            <w:r w:rsidRPr="007961A0">
              <w:t>оклюзія</w:t>
            </w:r>
            <w:proofErr w:type="spellEnd"/>
          </w:p>
          <w:p w14:paraId="335E50AA" w14:textId="77777777" w:rsidR="0086195D" w:rsidRPr="007961A0" w:rsidRDefault="0086195D" w:rsidP="00BB5FD4"/>
        </w:tc>
        <w:tc>
          <w:tcPr>
            <w:tcW w:w="7655" w:type="dxa"/>
          </w:tcPr>
          <w:p w14:paraId="444957D5" w14:textId="77777777" w:rsidR="0086195D" w:rsidRPr="007961A0" w:rsidRDefault="0086195D" w:rsidP="00BB5FD4">
            <w:pPr>
              <w:autoSpaceDE w:val="0"/>
              <w:autoSpaceDN w:val="0"/>
              <w:adjustRightInd w:val="0"/>
              <w:jc w:val="both"/>
            </w:pPr>
            <w:r w:rsidRPr="007961A0">
              <w:t xml:space="preserve">Таке </w:t>
            </w:r>
            <w:proofErr w:type="spellStart"/>
            <w:r w:rsidRPr="007961A0">
              <w:t>змикання</w:t>
            </w:r>
            <w:proofErr w:type="spellEnd"/>
            <w:r w:rsidRPr="007961A0">
              <w:t xml:space="preserve"> </w:t>
            </w:r>
            <w:proofErr w:type="spellStart"/>
            <w:r w:rsidRPr="007961A0">
              <w:t>зубів</w:t>
            </w:r>
            <w:proofErr w:type="spellEnd"/>
            <w:r w:rsidRPr="007961A0">
              <w:t xml:space="preserve">, при </w:t>
            </w:r>
            <w:proofErr w:type="spellStart"/>
            <w:r w:rsidRPr="007961A0">
              <w:t>якому</w:t>
            </w:r>
            <w:proofErr w:type="spellEnd"/>
            <w:r w:rsidRPr="007961A0">
              <w:t xml:space="preserve"> </w:t>
            </w:r>
            <w:proofErr w:type="spellStart"/>
            <w:r w:rsidRPr="007961A0">
              <w:t>виникає</w:t>
            </w:r>
            <w:proofErr w:type="spellEnd"/>
            <w:r w:rsidRPr="007961A0">
              <w:t xml:space="preserve"> </w:t>
            </w:r>
            <w:proofErr w:type="spellStart"/>
            <w:r w:rsidRPr="007961A0">
              <w:t>функціональн</w:t>
            </w:r>
            <w:proofErr w:type="spellEnd"/>
            <w:r w:rsidRPr="007961A0">
              <w:t xml:space="preserve"> </w:t>
            </w:r>
            <w:proofErr w:type="spellStart"/>
            <w:r w:rsidRPr="007961A0">
              <w:t>перевантаження</w:t>
            </w:r>
            <w:proofErr w:type="spellEnd"/>
            <w:r w:rsidRPr="007961A0">
              <w:t xml:space="preserve"> пародонту</w:t>
            </w:r>
          </w:p>
        </w:tc>
      </w:tr>
      <w:tr w:rsidR="0086195D" w:rsidRPr="007961A0" w14:paraId="6E4D18AC" w14:textId="77777777" w:rsidTr="0086195D">
        <w:trPr>
          <w:trHeight w:val="640"/>
        </w:trPr>
        <w:tc>
          <w:tcPr>
            <w:tcW w:w="2552" w:type="dxa"/>
          </w:tcPr>
          <w:p w14:paraId="4CF3C42B" w14:textId="77777777" w:rsidR="0086195D" w:rsidRPr="007961A0" w:rsidRDefault="0086195D" w:rsidP="00BB5FD4">
            <w:pPr>
              <w:autoSpaceDE w:val="0"/>
              <w:autoSpaceDN w:val="0"/>
              <w:adjustRightInd w:val="0"/>
            </w:pPr>
            <w:r w:rsidRPr="007961A0">
              <w:t xml:space="preserve">• </w:t>
            </w:r>
            <w:proofErr w:type="spellStart"/>
            <w:r w:rsidRPr="007961A0">
              <w:t>Травматичний</w:t>
            </w:r>
            <w:proofErr w:type="spellEnd"/>
            <w:r w:rsidRPr="007961A0">
              <w:t xml:space="preserve"> синдром</w:t>
            </w:r>
          </w:p>
        </w:tc>
        <w:tc>
          <w:tcPr>
            <w:tcW w:w="7655" w:type="dxa"/>
          </w:tcPr>
          <w:p w14:paraId="3EB985C1" w14:textId="77777777" w:rsidR="0086195D" w:rsidRPr="007961A0" w:rsidRDefault="0086195D" w:rsidP="00BB5FD4">
            <w:pPr>
              <w:autoSpaceDE w:val="0"/>
              <w:autoSpaceDN w:val="0"/>
              <w:adjustRightInd w:val="0"/>
              <w:jc w:val="both"/>
            </w:pPr>
            <w:r w:rsidRPr="007961A0">
              <w:t xml:space="preserve">Симптомокомплекс, характерный для </w:t>
            </w:r>
            <w:proofErr w:type="spellStart"/>
            <w:r w:rsidRPr="007961A0">
              <w:t>травматичної</w:t>
            </w:r>
            <w:proofErr w:type="spellEnd"/>
            <w:r w:rsidRPr="007961A0">
              <w:t xml:space="preserve"> </w:t>
            </w:r>
            <w:proofErr w:type="spellStart"/>
            <w:r w:rsidRPr="007961A0">
              <w:t>оклюзії</w:t>
            </w:r>
            <w:proofErr w:type="spellEnd"/>
            <w:r w:rsidRPr="007961A0">
              <w:t xml:space="preserve"> (</w:t>
            </w:r>
            <w:proofErr w:type="spellStart"/>
            <w:r w:rsidRPr="007961A0">
              <w:t>патологічна</w:t>
            </w:r>
            <w:proofErr w:type="spellEnd"/>
            <w:r w:rsidRPr="007961A0">
              <w:t xml:space="preserve"> </w:t>
            </w:r>
            <w:proofErr w:type="spellStart"/>
            <w:r w:rsidRPr="007961A0">
              <w:t>рухомість</w:t>
            </w:r>
            <w:proofErr w:type="spellEnd"/>
            <w:r w:rsidRPr="007961A0">
              <w:t xml:space="preserve"> </w:t>
            </w:r>
            <w:proofErr w:type="spellStart"/>
            <w:r w:rsidRPr="007961A0">
              <w:t>зубів</w:t>
            </w:r>
            <w:proofErr w:type="spellEnd"/>
            <w:r w:rsidRPr="007961A0">
              <w:t xml:space="preserve">, </w:t>
            </w:r>
            <w:proofErr w:type="spellStart"/>
            <w:r w:rsidRPr="007961A0">
              <w:t>резорбція</w:t>
            </w:r>
            <w:proofErr w:type="spellEnd"/>
            <w:r w:rsidRPr="007961A0">
              <w:t xml:space="preserve"> </w:t>
            </w:r>
            <w:proofErr w:type="spellStart"/>
            <w:r w:rsidRPr="007961A0">
              <w:t>альвеолярної</w:t>
            </w:r>
            <w:proofErr w:type="spellEnd"/>
            <w:r w:rsidRPr="007961A0">
              <w:t xml:space="preserve"> </w:t>
            </w:r>
            <w:proofErr w:type="spellStart"/>
            <w:r w:rsidRPr="007961A0">
              <w:t>частини</w:t>
            </w:r>
            <w:proofErr w:type="spellEnd"/>
            <w:r w:rsidRPr="007961A0">
              <w:t xml:space="preserve">, </w:t>
            </w:r>
            <w:proofErr w:type="spellStart"/>
            <w:r w:rsidRPr="007961A0">
              <w:t>оголення</w:t>
            </w:r>
            <w:proofErr w:type="spellEnd"/>
            <w:r w:rsidRPr="007961A0">
              <w:t xml:space="preserve"> </w:t>
            </w:r>
            <w:proofErr w:type="spellStart"/>
            <w:r w:rsidRPr="007961A0">
              <w:t>кореня</w:t>
            </w:r>
            <w:proofErr w:type="spellEnd"/>
            <w:r w:rsidRPr="007961A0">
              <w:t xml:space="preserve"> зуба, </w:t>
            </w:r>
            <w:proofErr w:type="spellStart"/>
            <w:r w:rsidRPr="007961A0">
              <w:t>крайовий</w:t>
            </w:r>
            <w:proofErr w:type="spellEnd"/>
            <w:r w:rsidRPr="007961A0">
              <w:t xml:space="preserve"> </w:t>
            </w:r>
            <w:proofErr w:type="spellStart"/>
            <w:r w:rsidRPr="007961A0">
              <w:t>гінгівіт</w:t>
            </w:r>
            <w:proofErr w:type="spellEnd"/>
            <w:r w:rsidRPr="007961A0">
              <w:t xml:space="preserve">, </w:t>
            </w:r>
            <w:proofErr w:type="spellStart"/>
            <w:r w:rsidRPr="007961A0">
              <w:t>зміщення</w:t>
            </w:r>
            <w:proofErr w:type="spellEnd"/>
            <w:r w:rsidRPr="007961A0">
              <w:t xml:space="preserve"> зуба, </w:t>
            </w:r>
            <w:proofErr w:type="spellStart"/>
            <w:r w:rsidRPr="007961A0">
              <w:t>функціональне</w:t>
            </w:r>
            <w:proofErr w:type="spellEnd"/>
            <w:r w:rsidRPr="007961A0">
              <w:t xml:space="preserve"> </w:t>
            </w:r>
            <w:proofErr w:type="spellStart"/>
            <w:r w:rsidRPr="007961A0">
              <w:t>перевантаження</w:t>
            </w:r>
            <w:proofErr w:type="spellEnd"/>
            <w:r w:rsidRPr="007961A0">
              <w:t>)</w:t>
            </w:r>
          </w:p>
        </w:tc>
      </w:tr>
      <w:tr w:rsidR="0086195D" w:rsidRPr="007961A0" w14:paraId="70B9FB47" w14:textId="77777777" w:rsidTr="0086195D">
        <w:trPr>
          <w:trHeight w:val="610"/>
        </w:trPr>
        <w:tc>
          <w:tcPr>
            <w:tcW w:w="2552" w:type="dxa"/>
          </w:tcPr>
          <w:p w14:paraId="1EB87D57" w14:textId="77777777" w:rsidR="0086195D" w:rsidRPr="007961A0" w:rsidRDefault="0086195D" w:rsidP="00BB5FD4">
            <w:pPr>
              <w:autoSpaceDE w:val="0"/>
              <w:autoSpaceDN w:val="0"/>
              <w:adjustRightInd w:val="0"/>
            </w:pPr>
            <w:r w:rsidRPr="007961A0">
              <w:t xml:space="preserve">• </w:t>
            </w:r>
            <w:proofErr w:type="spellStart"/>
            <w:r w:rsidRPr="007961A0">
              <w:t>Комбінована</w:t>
            </w:r>
            <w:proofErr w:type="spellEnd"/>
            <w:r w:rsidRPr="007961A0">
              <w:t xml:space="preserve"> травматична </w:t>
            </w:r>
            <w:proofErr w:type="spellStart"/>
            <w:r w:rsidRPr="007961A0">
              <w:t>оклюзія</w:t>
            </w:r>
            <w:proofErr w:type="spellEnd"/>
          </w:p>
        </w:tc>
        <w:tc>
          <w:tcPr>
            <w:tcW w:w="7655" w:type="dxa"/>
          </w:tcPr>
          <w:p w14:paraId="26AD3A04" w14:textId="77777777" w:rsidR="0086195D" w:rsidRPr="007961A0" w:rsidRDefault="0086195D" w:rsidP="00BB5FD4">
            <w:pPr>
              <w:pStyle w:val="13"/>
              <w:shd w:val="clear" w:color="auto" w:fill="auto"/>
              <w:spacing w:after="0" w:line="240" w:lineRule="auto"/>
              <w:ind w:left="20" w:right="20" w:firstLine="340"/>
              <w:jc w:val="both"/>
              <w:rPr>
                <w:sz w:val="24"/>
                <w:szCs w:val="24"/>
              </w:rPr>
            </w:pPr>
            <w:r w:rsidRPr="007961A0">
              <w:rPr>
                <w:sz w:val="24"/>
                <w:szCs w:val="24"/>
              </w:rPr>
              <w:t xml:space="preserve">Є при </w:t>
            </w:r>
            <w:proofErr w:type="spellStart"/>
            <w:r w:rsidRPr="007961A0">
              <w:rPr>
                <w:sz w:val="24"/>
                <w:szCs w:val="24"/>
              </w:rPr>
              <w:t>частковій</w:t>
            </w:r>
            <w:proofErr w:type="spellEnd"/>
            <w:r w:rsidRPr="007961A0">
              <w:rPr>
                <w:sz w:val="24"/>
                <w:szCs w:val="24"/>
              </w:rPr>
              <w:t xml:space="preserve"> </w:t>
            </w:r>
            <w:proofErr w:type="spellStart"/>
            <w:r w:rsidRPr="007961A0">
              <w:rPr>
                <w:sz w:val="24"/>
                <w:szCs w:val="24"/>
              </w:rPr>
              <w:t>втраті</w:t>
            </w:r>
            <w:proofErr w:type="spellEnd"/>
            <w:r w:rsidRPr="007961A0">
              <w:rPr>
                <w:sz w:val="24"/>
                <w:szCs w:val="24"/>
              </w:rPr>
              <w:t xml:space="preserve"> </w:t>
            </w:r>
            <w:proofErr w:type="spellStart"/>
            <w:r w:rsidRPr="007961A0">
              <w:rPr>
                <w:sz w:val="24"/>
                <w:szCs w:val="24"/>
              </w:rPr>
              <w:t>зубів</w:t>
            </w:r>
            <w:proofErr w:type="spellEnd"/>
            <w:r w:rsidRPr="007961A0">
              <w:rPr>
                <w:sz w:val="24"/>
                <w:szCs w:val="24"/>
              </w:rPr>
              <w:t xml:space="preserve"> </w:t>
            </w:r>
            <w:proofErr w:type="spellStart"/>
            <w:r w:rsidRPr="007961A0">
              <w:rPr>
                <w:sz w:val="24"/>
                <w:szCs w:val="24"/>
              </w:rPr>
              <w:t>із</w:t>
            </w:r>
            <w:proofErr w:type="spellEnd"/>
            <w:r w:rsidRPr="007961A0">
              <w:rPr>
                <w:sz w:val="24"/>
                <w:szCs w:val="24"/>
              </w:rPr>
              <w:t xml:space="preserve"> </w:t>
            </w:r>
            <w:proofErr w:type="spellStart"/>
            <w:r w:rsidRPr="007961A0">
              <w:rPr>
                <w:sz w:val="24"/>
                <w:szCs w:val="24"/>
              </w:rPr>
              <w:t>збереженням</w:t>
            </w:r>
            <w:proofErr w:type="spellEnd"/>
            <w:r w:rsidRPr="007961A0">
              <w:rPr>
                <w:sz w:val="24"/>
                <w:szCs w:val="24"/>
              </w:rPr>
              <w:t xml:space="preserve"> </w:t>
            </w:r>
            <w:proofErr w:type="spellStart"/>
            <w:r w:rsidRPr="007961A0">
              <w:rPr>
                <w:sz w:val="24"/>
                <w:szCs w:val="24"/>
              </w:rPr>
              <w:t>малої</w:t>
            </w:r>
            <w:proofErr w:type="spellEnd"/>
            <w:r w:rsidRPr="007961A0">
              <w:rPr>
                <w:sz w:val="24"/>
                <w:szCs w:val="24"/>
              </w:rPr>
              <w:t xml:space="preserve"> </w:t>
            </w:r>
            <w:proofErr w:type="spellStart"/>
            <w:r w:rsidRPr="007961A0">
              <w:rPr>
                <w:sz w:val="24"/>
                <w:szCs w:val="24"/>
              </w:rPr>
              <w:t>кількості</w:t>
            </w:r>
            <w:proofErr w:type="spellEnd"/>
            <w:r w:rsidRPr="007961A0">
              <w:rPr>
                <w:sz w:val="24"/>
                <w:szCs w:val="24"/>
              </w:rPr>
              <w:t xml:space="preserve"> пар </w:t>
            </w:r>
            <w:proofErr w:type="spellStart"/>
            <w:r w:rsidRPr="007961A0">
              <w:rPr>
                <w:sz w:val="24"/>
                <w:szCs w:val="24"/>
              </w:rPr>
              <w:t>зубів-антагоністів</w:t>
            </w:r>
            <w:proofErr w:type="spellEnd"/>
            <w:r w:rsidRPr="007961A0">
              <w:rPr>
                <w:sz w:val="24"/>
                <w:szCs w:val="24"/>
              </w:rPr>
              <w:t xml:space="preserve"> </w:t>
            </w:r>
            <w:proofErr w:type="spellStart"/>
            <w:r w:rsidRPr="007961A0">
              <w:rPr>
                <w:sz w:val="24"/>
                <w:szCs w:val="24"/>
              </w:rPr>
              <w:t>або</w:t>
            </w:r>
            <w:proofErr w:type="spellEnd"/>
            <w:r w:rsidRPr="007961A0">
              <w:rPr>
                <w:sz w:val="24"/>
                <w:szCs w:val="24"/>
              </w:rPr>
              <w:t xml:space="preserve"> </w:t>
            </w:r>
            <w:proofErr w:type="spellStart"/>
            <w:r w:rsidRPr="007961A0">
              <w:rPr>
                <w:sz w:val="24"/>
                <w:szCs w:val="24"/>
              </w:rPr>
              <w:t>якщо</w:t>
            </w:r>
            <w:proofErr w:type="spellEnd"/>
            <w:r w:rsidRPr="007961A0">
              <w:rPr>
                <w:sz w:val="24"/>
                <w:szCs w:val="24"/>
              </w:rPr>
              <w:t xml:space="preserve"> </w:t>
            </w:r>
            <w:proofErr w:type="spellStart"/>
            <w:r w:rsidRPr="007961A0">
              <w:rPr>
                <w:sz w:val="24"/>
                <w:szCs w:val="24"/>
              </w:rPr>
              <w:t>втрата</w:t>
            </w:r>
            <w:proofErr w:type="spellEnd"/>
            <w:r w:rsidRPr="007961A0">
              <w:rPr>
                <w:sz w:val="24"/>
                <w:szCs w:val="24"/>
              </w:rPr>
              <w:t xml:space="preserve"> </w:t>
            </w:r>
            <w:proofErr w:type="spellStart"/>
            <w:r w:rsidRPr="007961A0">
              <w:rPr>
                <w:sz w:val="24"/>
                <w:szCs w:val="24"/>
              </w:rPr>
              <w:t>зубів</w:t>
            </w:r>
            <w:proofErr w:type="spellEnd"/>
            <w:r w:rsidRPr="007961A0">
              <w:rPr>
                <w:sz w:val="24"/>
                <w:szCs w:val="24"/>
              </w:rPr>
              <w:t xml:space="preserve"> </w:t>
            </w:r>
            <w:proofErr w:type="spellStart"/>
            <w:r w:rsidRPr="007961A0">
              <w:rPr>
                <w:sz w:val="24"/>
                <w:szCs w:val="24"/>
              </w:rPr>
              <w:t>відбулася</w:t>
            </w:r>
            <w:proofErr w:type="spellEnd"/>
            <w:r w:rsidRPr="007961A0">
              <w:rPr>
                <w:sz w:val="24"/>
                <w:szCs w:val="24"/>
              </w:rPr>
              <w:t xml:space="preserve"> на </w:t>
            </w:r>
            <w:proofErr w:type="spellStart"/>
            <w:r w:rsidRPr="007961A0">
              <w:rPr>
                <w:sz w:val="24"/>
                <w:szCs w:val="24"/>
              </w:rPr>
              <w:t>фоні</w:t>
            </w:r>
            <w:proofErr w:type="spellEnd"/>
            <w:r w:rsidRPr="007961A0">
              <w:rPr>
                <w:sz w:val="24"/>
                <w:szCs w:val="24"/>
              </w:rPr>
              <w:t xml:space="preserve"> пародонтозу, </w:t>
            </w:r>
            <w:proofErr w:type="spellStart"/>
            <w:r w:rsidRPr="007961A0">
              <w:rPr>
                <w:sz w:val="24"/>
                <w:szCs w:val="24"/>
              </w:rPr>
              <w:t>чи</w:t>
            </w:r>
            <w:proofErr w:type="spellEnd"/>
            <w:r w:rsidRPr="007961A0">
              <w:rPr>
                <w:sz w:val="24"/>
                <w:szCs w:val="24"/>
              </w:rPr>
              <w:t xml:space="preserve"> </w:t>
            </w:r>
            <w:proofErr w:type="spellStart"/>
            <w:r w:rsidRPr="007961A0">
              <w:rPr>
                <w:sz w:val="24"/>
                <w:szCs w:val="24"/>
              </w:rPr>
              <w:t>генералізованого</w:t>
            </w:r>
            <w:proofErr w:type="spellEnd"/>
            <w:r w:rsidRPr="007961A0">
              <w:rPr>
                <w:sz w:val="24"/>
                <w:szCs w:val="24"/>
              </w:rPr>
              <w:t xml:space="preserve"> пародонтиту</w:t>
            </w:r>
          </w:p>
          <w:p w14:paraId="5E9762E6" w14:textId="77777777" w:rsidR="0086195D" w:rsidRPr="007961A0" w:rsidRDefault="0086195D" w:rsidP="00BB5FD4">
            <w:pPr>
              <w:autoSpaceDE w:val="0"/>
              <w:autoSpaceDN w:val="0"/>
              <w:adjustRightInd w:val="0"/>
              <w:jc w:val="both"/>
            </w:pPr>
          </w:p>
        </w:tc>
      </w:tr>
      <w:tr w:rsidR="0086195D" w:rsidRPr="007961A0" w14:paraId="452CE74D" w14:textId="77777777" w:rsidTr="0086195D">
        <w:trPr>
          <w:trHeight w:val="890"/>
        </w:trPr>
        <w:tc>
          <w:tcPr>
            <w:tcW w:w="2552" w:type="dxa"/>
          </w:tcPr>
          <w:p w14:paraId="29E9B7F3" w14:textId="77777777" w:rsidR="0086195D" w:rsidRPr="007961A0" w:rsidRDefault="0086195D" w:rsidP="00BB5FD4">
            <w:pPr>
              <w:autoSpaceDE w:val="0"/>
              <w:autoSpaceDN w:val="0"/>
              <w:adjustRightInd w:val="0"/>
            </w:pPr>
            <w:r w:rsidRPr="007961A0">
              <w:t>•Шина</w:t>
            </w:r>
          </w:p>
        </w:tc>
        <w:tc>
          <w:tcPr>
            <w:tcW w:w="7655" w:type="dxa"/>
          </w:tcPr>
          <w:p w14:paraId="0642A126" w14:textId="77777777" w:rsidR="0086195D" w:rsidRPr="007961A0" w:rsidRDefault="0086195D" w:rsidP="00BB5FD4">
            <w:pPr>
              <w:autoSpaceDE w:val="0"/>
              <w:autoSpaceDN w:val="0"/>
              <w:adjustRightInd w:val="0"/>
              <w:jc w:val="both"/>
            </w:pPr>
            <w:proofErr w:type="spellStart"/>
            <w:r w:rsidRPr="007961A0">
              <w:t>Пристрій</w:t>
            </w:r>
            <w:proofErr w:type="spellEnd"/>
            <w:r w:rsidRPr="007961A0">
              <w:t xml:space="preserve"> для </w:t>
            </w:r>
            <w:proofErr w:type="spellStart"/>
            <w:r w:rsidRPr="007961A0">
              <w:t>імобілізації</w:t>
            </w:r>
            <w:proofErr w:type="spellEnd"/>
            <w:r w:rsidRPr="007961A0">
              <w:t xml:space="preserve"> (</w:t>
            </w:r>
            <w:proofErr w:type="spellStart"/>
            <w:r w:rsidRPr="007961A0">
              <w:t>повної</w:t>
            </w:r>
            <w:proofErr w:type="spellEnd"/>
            <w:r w:rsidRPr="007961A0">
              <w:t xml:space="preserve"> </w:t>
            </w:r>
            <w:proofErr w:type="spellStart"/>
            <w:r w:rsidRPr="007961A0">
              <w:t>нерухомості</w:t>
            </w:r>
            <w:proofErr w:type="spellEnd"/>
            <w:r w:rsidRPr="007961A0">
              <w:t xml:space="preserve"> </w:t>
            </w:r>
            <w:proofErr w:type="spellStart"/>
            <w:r w:rsidRPr="007961A0">
              <w:t>або</w:t>
            </w:r>
            <w:proofErr w:type="spellEnd"/>
            <w:r w:rsidRPr="007961A0">
              <w:t xml:space="preserve"> </w:t>
            </w:r>
            <w:proofErr w:type="spellStart"/>
            <w:r w:rsidRPr="007961A0">
              <w:t>значно</w:t>
            </w:r>
            <w:proofErr w:type="spellEnd"/>
            <w:r w:rsidRPr="007961A0">
              <w:t xml:space="preserve"> </w:t>
            </w:r>
            <w:proofErr w:type="spellStart"/>
            <w:r w:rsidRPr="007961A0">
              <w:t>зменшеної</w:t>
            </w:r>
            <w:proofErr w:type="spellEnd"/>
            <w:r w:rsidRPr="007961A0">
              <w:t xml:space="preserve"> </w:t>
            </w:r>
            <w:proofErr w:type="spellStart"/>
            <w:r w:rsidRPr="007961A0">
              <w:t>рухомості</w:t>
            </w:r>
            <w:proofErr w:type="spellEnd"/>
            <w:r w:rsidRPr="007961A0">
              <w:t xml:space="preserve">) групи </w:t>
            </w:r>
            <w:proofErr w:type="spellStart"/>
            <w:r w:rsidRPr="007961A0">
              <w:t>зубів</w:t>
            </w:r>
            <w:proofErr w:type="spellEnd"/>
            <w:r w:rsidRPr="007961A0">
              <w:t xml:space="preserve"> </w:t>
            </w:r>
            <w:proofErr w:type="spellStart"/>
            <w:r w:rsidRPr="007961A0">
              <w:t>чи</w:t>
            </w:r>
            <w:proofErr w:type="spellEnd"/>
            <w:r w:rsidRPr="007961A0">
              <w:t xml:space="preserve"> </w:t>
            </w:r>
            <w:proofErr w:type="spellStart"/>
            <w:r w:rsidRPr="007961A0">
              <w:t>всього</w:t>
            </w:r>
            <w:proofErr w:type="spellEnd"/>
            <w:r w:rsidRPr="007961A0">
              <w:t xml:space="preserve"> зубного ряду</w:t>
            </w:r>
          </w:p>
        </w:tc>
      </w:tr>
    </w:tbl>
    <w:p w14:paraId="66B24D29" w14:textId="77777777" w:rsidR="0086195D" w:rsidRPr="007961A0" w:rsidRDefault="0086195D" w:rsidP="0086195D">
      <w:pPr>
        <w:ind w:right="-426"/>
        <w:rPr>
          <w:b/>
        </w:rPr>
      </w:pPr>
      <w:r w:rsidRPr="007961A0">
        <w:rPr>
          <w:b/>
        </w:rPr>
        <w:lastRenderedPageBreak/>
        <w:t xml:space="preserve">4.2. </w:t>
      </w:r>
      <w:proofErr w:type="spellStart"/>
      <w:r w:rsidRPr="007961A0">
        <w:rPr>
          <w:b/>
        </w:rPr>
        <w:t>Теоретичні</w:t>
      </w:r>
      <w:proofErr w:type="spellEnd"/>
      <w:r w:rsidRPr="007961A0">
        <w:rPr>
          <w:b/>
        </w:rPr>
        <w:t xml:space="preserve"> </w:t>
      </w:r>
      <w:proofErr w:type="spellStart"/>
      <w:r w:rsidRPr="007961A0">
        <w:rPr>
          <w:b/>
        </w:rPr>
        <w:t>питання</w:t>
      </w:r>
      <w:proofErr w:type="spellEnd"/>
      <w:r w:rsidRPr="007961A0">
        <w:rPr>
          <w:b/>
        </w:rPr>
        <w:t xml:space="preserve"> до </w:t>
      </w:r>
      <w:proofErr w:type="spellStart"/>
      <w:r w:rsidRPr="007961A0">
        <w:rPr>
          <w:b/>
        </w:rPr>
        <w:t>заняття</w:t>
      </w:r>
      <w:proofErr w:type="spellEnd"/>
      <w:r w:rsidRPr="007961A0">
        <w:rPr>
          <w:b/>
        </w:rPr>
        <w:t>.</w:t>
      </w:r>
    </w:p>
    <w:p w14:paraId="61471614" w14:textId="77777777" w:rsidR="0086195D" w:rsidRPr="007961A0" w:rsidRDefault="0086195D" w:rsidP="0086195D">
      <w:pPr>
        <w:ind w:right="-426"/>
      </w:pPr>
      <w:r w:rsidRPr="007961A0">
        <w:t xml:space="preserve">1. </w:t>
      </w:r>
      <w:proofErr w:type="spellStart"/>
      <w:r w:rsidRPr="007961A0">
        <w:t>Поняття</w:t>
      </w:r>
      <w:proofErr w:type="spellEnd"/>
      <w:r w:rsidRPr="007961A0">
        <w:t xml:space="preserve"> </w:t>
      </w:r>
      <w:proofErr w:type="spellStart"/>
      <w:r w:rsidRPr="007961A0">
        <w:t>травматичної</w:t>
      </w:r>
      <w:proofErr w:type="spellEnd"/>
      <w:r w:rsidRPr="007961A0">
        <w:t xml:space="preserve"> </w:t>
      </w:r>
      <w:proofErr w:type="spellStart"/>
      <w:r w:rsidRPr="007961A0">
        <w:t>оклюзії</w:t>
      </w:r>
      <w:proofErr w:type="spellEnd"/>
      <w:r w:rsidRPr="007961A0">
        <w:t xml:space="preserve">, </w:t>
      </w:r>
      <w:proofErr w:type="spellStart"/>
      <w:r w:rsidRPr="007961A0">
        <w:t>її</w:t>
      </w:r>
      <w:proofErr w:type="spellEnd"/>
      <w:r w:rsidRPr="007961A0">
        <w:t xml:space="preserve"> </w:t>
      </w:r>
      <w:proofErr w:type="spellStart"/>
      <w:r w:rsidRPr="007961A0">
        <w:t>види</w:t>
      </w:r>
      <w:proofErr w:type="spellEnd"/>
      <w:r w:rsidRPr="007961A0">
        <w:t>.</w:t>
      </w:r>
    </w:p>
    <w:p w14:paraId="7F26E497" w14:textId="77777777" w:rsidR="0086195D" w:rsidRPr="007961A0" w:rsidRDefault="0086195D" w:rsidP="0086195D">
      <w:pPr>
        <w:ind w:right="-426"/>
      </w:pPr>
      <w:r w:rsidRPr="007961A0">
        <w:t xml:space="preserve">2. </w:t>
      </w:r>
      <w:proofErr w:type="spellStart"/>
      <w:r w:rsidRPr="007961A0">
        <w:t>Поняття</w:t>
      </w:r>
      <w:proofErr w:type="spellEnd"/>
      <w:r w:rsidRPr="007961A0">
        <w:t xml:space="preserve"> травматичного синдрому.</w:t>
      </w:r>
    </w:p>
    <w:p w14:paraId="121C6134" w14:textId="77777777" w:rsidR="0086195D" w:rsidRPr="007961A0" w:rsidRDefault="0086195D" w:rsidP="0086195D">
      <w:pPr>
        <w:ind w:right="-426"/>
      </w:pPr>
      <w:r w:rsidRPr="007961A0">
        <w:t xml:space="preserve">3. </w:t>
      </w:r>
      <w:proofErr w:type="spellStart"/>
      <w:r w:rsidRPr="007961A0">
        <w:t>Диференціація</w:t>
      </w:r>
      <w:proofErr w:type="spellEnd"/>
      <w:r w:rsidRPr="007961A0">
        <w:t xml:space="preserve"> </w:t>
      </w:r>
      <w:proofErr w:type="spellStart"/>
      <w:r w:rsidRPr="007961A0">
        <w:t>первинної</w:t>
      </w:r>
      <w:proofErr w:type="spellEnd"/>
      <w:r w:rsidRPr="007961A0">
        <w:t xml:space="preserve"> та </w:t>
      </w:r>
      <w:proofErr w:type="spellStart"/>
      <w:r w:rsidRPr="007961A0">
        <w:t>вторинної</w:t>
      </w:r>
      <w:proofErr w:type="spellEnd"/>
      <w:r w:rsidRPr="007961A0">
        <w:t xml:space="preserve"> </w:t>
      </w:r>
      <w:proofErr w:type="spellStart"/>
      <w:r w:rsidRPr="007961A0">
        <w:t>травматичної</w:t>
      </w:r>
      <w:proofErr w:type="spellEnd"/>
      <w:r w:rsidRPr="007961A0">
        <w:t xml:space="preserve"> </w:t>
      </w:r>
      <w:proofErr w:type="spellStart"/>
      <w:r w:rsidRPr="007961A0">
        <w:t>оклюзії</w:t>
      </w:r>
      <w:proofErr w:type="spellEnd"/>
      <w:r w:rsidRPr="007961A0">
        <w:t>.</w:t>
      </w:r>
    </w:p>
    <w:p w14:paraId="65C9D48A" w14:textId="77777777" w:rsidR="0086195D" w:rsidRPr="007961A0" w:rsidRDefault="0086195D" w:rsidP="0086195D">
      <w:pPr>
        <w:ind w:right="-426"/>
      </w:pPr>
      <w:r w:rsidRPr="007961A0">
        <w:t xml:space="preserve">4. </w:t>
      </w:r>
      <w:proofErr w:type="spellStart"/>
      <w:r w:rsidRPr="007961A0">
        <w:t>Поняття</w:t>
      </w:r>
      <w:proofErr w:type="spellEnd"/>
      <w:r w:rsidRPr="007961A0">
        <w:t xml:space="preserve"> </w:t>
      </w:r>
      <w:proofErr w:type="spellStart"/>
      <w:r w:rsidRPr="007961A0">
        <w:t>комбінованої</w:t>
      </w:r>
      <w:proofErr w:type="spellEnd"/>
      <w:r w:rsidRPr="007961A0">
        <w:t xml:space="preserve"> </w:t>
      </w:r>
      <w:proofErr w:type="spellStart"/>
      <w:r w:rsidRPr="007961A0">
        <w:t>травматичної</w:t>
      </w:r>
      <w:proofErr w:type="spellEnd"/>
      <w:r w:rsidRPr="007961A0">
        <w:t xml:space="preserve"> </w:t>
      </w:r>
      <w:proofErr w:type="spellStart"/>
      <w:r w:rsidRPr="007961A0">
        <w:t>оклюзії</w:t>
      </w:r>
      <w:proofErr w:type="spellEnd"/>
      <w:r w:rsidRPr="007961A0">
        <w:t>.</w:t>
      </w:r>
    </w:p>
    <w:p w14:paraId="0AEBAB5F" w14:textId="77777777" w:rsidR="0086195D" w:rsidRPr="007961A0" w:rsidRDefault="0086195D" w:rsidP="0086195D">
      <w:pPr>
        <w:ind w:right="-426"/>
      </w:pPr>
      <w:r w:rsidRPr="007961A0">
        <w:t xml:space="preserve">5. Мета та </w:t>
      </w:r>
      <w:proofErr w:type="spellStart"/>
      <w:r w:rsidRPr="007961A0">
        <w:t>завдання</w:t>
      </w:r>
      <w:proofErr w:type="spellEnd"/>
      <w:r w:rsidRPr="007961A0">
        <w:t xml:space="preserve"> </w:t>
      </w:r>
      <w:proofErr w:type="spellStart"/>
      <w:r w:rsidRPr="007961A0">
        <w:t>ортопедичного</w:t>
      </w:r>
      <w:proofErr w:type="spellEnd"/>
      <w:r w:rsidRPr="007961A0">
        <w:t xml:space="preserve"> </w:t>
      </w:r>
      <w:proofErr w:type="spellStart"/>
      <w:r w:rsidRPr="007961A0">
        <w:t>лікування</w:t>
      </w:r>
      <w:proofErr w:type="spellEnd"/>
      <w:r w:rsidRPr="007961A0">
        <w:t xml:space="preserve"> </w:t>
      </w:r>
      <w:proofErr w:type="spellStart"/>
      <w:r w:rsidRPr="007961A0">
        <w:t>травматичної</w:t>
      </w:r>
      <w:proofErr w:type="spellEnd"/>
      <w:r w:rsidRPr="007961A0">
        <w:t xml:space="preserve"> </w:t>
      </w:r>
      <w:proofErr w:type="spellStart"/>
      <w:r w:rsidRPr="007961A0">
        <w:t>оклюзії</w:t>
      </w:r>
      <w:proofErr w:type="spellEnd"/>
      <w:r w:rsidRPr="007961A0">
        <w:t>.</w:t>
      </w:r>
    </w:p>
    <w:p w14:paraId="0E1A0AF2" w14:textId="77777777" w:rsidR="0086195D" w:rsidRPr="007961A0" w:rsidRDefault="0086195D" w:rsidP="0086195D">
      <w:pPr>
        <w:ind w:right="-426"/>
      </w:pPr>
      <w:r w:rsidRPr="007961A0">
        <w:t xml:space="preserve">6.Вибіркове </w:t>
      </w:r>
      <w:proofErr w:type="spellStart"/>
      <w:r w:rsidRPr="007961A0">
        <w:t>зішліфовування</w:t>
      </w:r>
      <w:proofErr w:type="spellEnd"/>
      <w:r w:rsidRPr="007961A0">
        <w:t xml:space="preserve"> </w:t>
      </w:r>
      <w:proofErr w:type="spellStart"/>
      <w:r w:rsidRPr="007961A0">
        <w:t>зубів</w:t>
      </w:r>
      <w:proofErr w:type="spellEnd"/>
      <w:r w:rsidRPr="007961A0">
        <w:t xml:space="preserve">, </w:t>
      </w:r>
      <w:proofErr w:type="spellStart"/>
      <w:r w:rsidRPr="007961A0">
        <w:t>його</w:t>
      </w:r>
      <w:proofErr w:type="spellEnd"/>
      <w:r w:rsidRPr="007961A0">
        <w:t xml:space="preserve"> мета і методика </w:t>
      </w:r>
      <w:proofErr w:type="spellStart"/>
      <w:r w:rsidRPr="007961A0">
        <w:t>проведення</w:t>
      </w:r>
      <w:proofErr w:type="spellEnd"/>
      <w:r w:rsidRPr="007961A0">
        <w:t>.</w:t>
      </w:r>
    </w:p>
    <w:p w14:paraId="18229891" w14:textId="77777777" w:rsidR="0086195D" w:rsidRPr="007961A0" w:rsidRDefault="0086195D" w:rsidP="0086195D">
      <w:pPr>
        <w:ind w:right="-426"/>
      </w:pPr>
      <w:r w:rsidRPr="007961A0">
        <w:t xml:space="preserve">7.Тимчасові </w:t>
      </w:r>
      <w:proofErr w:type="spellStart"/>
      <w:r w:rsidRPr="007961A0">
        <w:t>шини</w:t>
      </w:r>
      <w:proofErr w:type="spellEnd"/>
      <w:r w:rsidRPr="007961A0">
        <w:t xml:space="preserve">, </w:t>
      </w:r>
      <w:proofErr w:type="spellStart"/>
      <w:r w:rsidRPr="007961A0">
        <w:t>покази</w:t>
      </w:r>
      <w:proofErr w:type="spellEnd"/>
      <w:r w:rsidRPr="007961A0">
        <w:t xml:space="preserve"> до </w:t>
      </w:r>
      <w:proofErr w:type="spellStart"/>
      <w:r w:rsidRPr="007961A0">
        <w:t>їх</w:t>
      </w:r>
      <w:proofErr w:type="spellEnd"/>
      <w:r w:rsidRPr="007961A0">
        <w:t xml:space="preserve"> </w:t>
      </w:r>
      <w:proofErr w:type="spellStart"/>
      <w:r w:rsidRPr="007961A0">
        <w:t>застосування</w:t>
      </w:r>
      <w:proofErr w:type="spellEnd"/>
      <w:r w:rsidRPr="007961A0">
        <w:t xml:space="preserve">, </w:t>
      </w:r>
      <w:proofErr w:type="spellStart"/>
      <w:r w:rsidRPr="007961A0">
        <w:t>вимоги</w:t>
      </w:r>
      <w:proofErr w:type="spellEnd"/>
      <w:r w:rsidRPr="007961A0">
        <w:t xml:space="preserve"> до </w:t>
      </w:r>
      <w:proofErr w:type="spellStart"/>
      <w:r w:rsidRPr="007961A0">
        <w:t>тимчасових</w:t>
      </w:r>
      <w:proofErr w:type="spellEnd"/>
      <w:r w:rsidRPr="007961A0">
        <w:t xml:space="preserve"> шин.</w:t>
      </w:r>
    </w:p>
    <w:p w14:paraId="0243C46D" w14:textId="77777777" w:rsidR="0086195D" w:rsidRPr="007961A0" w:rsidRDefault="0086195D" w:rsidP="0086195D">
      <w:pPr>
        <w:ind w:right="-426"/>
      </w:pPr>
      <w:r w:rsidRPr="007961A0">
        <w:t xml:space="preserve">8.Види </w:t>
      </w:r>
      <w:proofErr w:type="spellStart"/>
      <w:r w:rsidRPr="007961A0">
        <w:t>тимчасових</w:t>
      </w:r>
      <w:proofErr w:type="spellEnd"/>
      <w:r w:rsidRPr="007961A0">
        <w:t xml:space="preserve"> шин, </w:t>
      </w:r>
      <w:proofErr w:type="spellStart"/>
      <w:r w:rsidRPr="007961A0">
        <w:t>методи</w:t>
      </w:r>
      <w:proofErr w:type="spellEnd"/>
      <w:r w:rsidRPr="007961A0">
        <w:t xml:space="preserve"> </w:t>
      </w:r>
      <w:proofErr w:type="spellStart"/>
      <w:r w:rsidRPr="007961A0">
        <w:t>їх</w:t>
      </w:r>
      <w:proofErr w:type="spellEnd"/>
      <w:r w:rsidRPr="007961A0">
        <w:t xml:space="preserve"> </w:t>
      </w:r>
      <w:proofErr w:type="spellStart"/>
      <w:r w:rsidRPr="007961A0">
        <w:t>виготовлення</w:t>
      </w:r>
      <w:proofErr w:type="spellEnd"/>
      <w:r w:rsidRPr="007961A0">
        <w:t>.</w:t>
      </w:r>
    </w:p>
    <w:p w14:paraId="7CD34397" w14:textId="77777777" w:rsidR="0086195D" w:rsidRPr="007961A0" w:rsidRDefault="0086195D" w:rsidP="0086195D">
      <w:pPr>
        <w:ind w:right="-426"/>
      </w:pPr>
      <w:r w:rsidRPr="007961A0">
        <w:t xml:space="preserve">9.Постійне </w:t>
      </w:r>
      <w:proofErr w:type="spellStart"/>
      <w:r w:rsidRPr="007961A0">
        <w:t>шинування</w:t>
      </w:r>
      <w:proofErr w:type="spellEnd"/>
      <w:r w:rsidRPr="007961A0">
        <w:t xml:space="preserve">, </w:t>
      </w:r>
      <w:proofErr w:type="spellStart"/>
      <w:r w:rsidRPr="007961A0">
        <w:t>покази</w:t>
      </w:r>
      <w:proofErr w:type="spellEnd"/>
      <w:r w:rsidRPr="007961A0">
        <w:t xml:space="preserve"> і </w:t>
      </w:r>
      <w:proofErr w:type="spellStart"/>
      <w:r w:rsidRPr="007961A0">
        <w:t>протипокази</w:t>
      </w:r>
      <w:proofErr w:type="spellEnd"/>
      <w:r w:rsidRPr="007961A0">
        <w:t xml:space="preserve"> до </w:t>
      </w:r>
      <w:proofErr w:type="spellStart"/>
      <w:r w:rsidRPr="007961A0">
        <w:t>його</w:t>
      </w:r>
      <w:proofErr w:type="spellEnd"/>
      <w:r w:rsidRPr="007961A0">
        <w:t xml:space="preserve"> </w:t>
      </w:r>
      <w:proofErr w:type="spellStart"/>
      <w:r w:rsidRPr="007961A0">
        <w:t>застосування</w:t>
      </w:r>
      <w:proofErr w:type="spellEnd"/>
      <w:r w:rsidRPr="007961A0">
        <w:t>.</w:t>
      </w:r>
    </w:p>
    <w:p w14:paraId="4FD4E853" w14:textId="77777777" w:rsidR="0086195D" w:rsidRPr="007961A0" w:rsidRDefault="0086195D" w:rsidP="0086195D">
      <w:pPr>
        <w:ind w:right="-426"/>
      </w:pPr>
      <w:r w:rsidRPr="007961A0">
        <w:t xml:space="preserve">10.Види </w:t>
      </w:r>
      <w:proofErr w:type="spellStart"/>
      <w:r w:rsidRPr="007961A0">
        <w:t>стабілізації</w:t>
      </w:r>
      <w:proofErr w:type="spellEnd"/>
      <w:r w:rsidRPr="007961A0">
        <w:t xml:space="preserve"> </w:t>
      </w:r>
      <w:proofErr w:type="spellStart"/>
      <w:r w:rsidRPr="007961A0">
        <w:t>зубних</w:t>
      </w:r>
      <w:proofErr w:type="spellEnd"/>
      <w:r w:rsidRPr="007961A0">
        <w:t xml:space="preserve"> </w:t>
      </w:r>
      <w:proofErr w:type="spellStart"/>
      <w:r w:rsidRPr="007961A0">
        <w:t>рядів</w:t>
      </w:r>
      <w:proofErr w:type="spellEnd"/>
      <w:r w:rsidRPr="007961A0">
        <w:t>.</w:t>
      </w:r>
    </w:p>
    <w:p w14:paraId="35E19B49" w14:textId="77777777" w:rsidR="0086195D" w:rsidRPr="007961A0" w:rsidRDefault="0086195D" w:rsidP="0086195D">
      <w:pPr>
        <w:ind w:right="-426"/>
      </w:pPr>
      <w:r w:rsidRPr="007961A0">
        <w:t xml:space="preserve">11. </w:t>
      </w:r>
      <w:proofErr w:type="spellStart"/>
      <w:r w:rsidRPr="007961A0">
        <w:t>Види</w:t>
      </w:r>
      <w:proofErr w:type="spellEnd"/>
      <w:r w:rsidRPr="007961A0">
        <w:t xml:space="preserve"> </w:t>
      </w:r>
      <w:proofErr w:type="spellStart"/>
      <w:r w:rsidRPr="007961A0">
        <w:t>постійних</w:t>
      </w:r>
      <w:proofErr w:type="spellEnd"/>
      <w:r w:rsidRPr="007961A0">
        <w:t xml:space="preserve"> шин.</w:t>
      </w:r>
    </w:p>
    <w:p w14:paraId="2B0EFEE9" w14:textId="77777777" w:rsidR="0086195D" w:rsidRPr="007961A0" w:rsidRDefault="0086195D" w:rsidP="0086195D">
      <w:pPr>
        <w:ind w:right="-426"/>
      </w:pPr>
      <w:r w:rsidRPr="007961A0">
        <w:t xml:space="preserve">12.Незнімні </w:t>
      </w:r>
      <w:proofErr w:type="spellStart"/>
      <w:r w:rsidRPr="007961A0">
        <w:t>шини</w:t>
      </w:r>
      <w:proofErr w:type="spellEnd"/>
      <w:r w:rsidRPr="007961A0">
        <w:t xml:space="preserve">, </w:t>
      </w:r>
      <w:proofErr w:type="spellStart"/>
      <w:r w:rsidRPr="007961A0">
        <w:t>види</w:t>
      </w:r>
      <w:proofErr w:type="spellEnd"/>
      <w:r w:rsidRPr="007961A0">
        <w:t xml:space="preserve">, </w:t>
      </w:r>
      <w:proofErr w:type="spellStart"/>
      <w:r w:rsidRPr="007961A0">
        <w:t>переваги</w:t>
      </w:r>
      <w:proofErr w:type="spellEnd"/>
      <w:r w:rsidRPr="007961A0">
        <w:t xml:space="preserve"> та </w:t>
      </w:r>
      <w:proofErr w:type="spellStart"/>
      <w:r w:rsidRPr="007961A0">
        <w:t>недоліки</w:t>
      </w:r>
      <w:proofErr w:type="spellEnd"/>
      <w:r w:rsidRPr="007961A0">
        <w:t>.</w:t>
      </w:r>
    </w:p>
    <w:p w14:paraId="7955FDBE" w14:textId="77777777" w:rsidR="0086195D" w:rsidRPr="007961A0" w:rsidRDefault="0086195D" w:rsidP="0086195D">
      <w:pPr>
        <w:ind w:right="-426"/>
      </w:pPr>
      <w:r w:rsidRPr="007961A0">
        <w:t xml:space="preserve">13.Знімні </w:t>
      </w:r>
      <w:proofErr w:type="spellStart"/>
      <w:r w:rsidRPr="007961A0">
        <w:t>шини</w:t>
      </w:r>
      <w:proofErr w:type="spellEnd"/>
      <w:r w:rsidRPr="007961A0">
        <w:t xml:space="preserve">, </w:t>
      </w:r>
      <w:proofErr w:type="spellStart"/>
      <w:r w:rsidRPr="007961A0">
        <w:t>види</w:t>
      </w:r>
      <w:proofErr w:type="spellEnd"/>
      <w:r w:rsidRPr="007961A0">
        <w:t xml:space="preserve">, </w:t>
      </w:r>
      <w:proofErr w:type="spellStart"/>
      <w:r w:rsidRPr="007961A0">
        <w:t>переваги</w:t>
      </w:r>
      <w:proofErr w:type="spellEnd"/>
      <w:r w:rsidRPr="007961A0">
        <w:t xml:space="preserve"> та </w:t>
      </w:r>
      <w:proofErr w:type="spellStart"/>
      <w:r w:rsidRPr="007961A0">
        <w:t>недоліки</w:t>
      </w:r>
      <w:proofErr w:type="spellEnd"/>
      <w:r w:rsidRPr="007961A0">
        <w:t>.</w:t>
      </w:r>
    </w:p>
    <w:p w14:paraId="72F45EB4" w14:textId="77777777" w:rsidR="0086195D" w:rsidRPr="007961A0" w:rsidRDefault="0086195D" w:rsidP="0086195D">
      <w:pPr>
        <w:ind w:right="-426"/>
        <w:rPr>
          <w:b/>
        </w:rPr>
      </w:pPr>
      <w:r w:rsidRPr="007961A0">
        <w:rPr>
          <w:b/>
        </w:rPr>
        <w:t xml:space="preserve">4.3. </w:t>
      </w:r>
      <w:proofErr w:type="spellStart"/>
      <w:r w:rsidRPr="007961A0">
        <w:rPr>
          <w:b/>
        </w:rPr>
        <w:t>Практичні</w:t>
      </w:r>
      <w:proofErr w:type="spellEnd"/>
      <w:r w:rsidRPr="007961A0">
        <w:rPr>
          <w:b/>
        </w:rPr>
        <w:t xml:space="preserve"> </w:t>
      </w:r>
      <w:proofErr w:type="spellStart"/>
      <w:r w:rsidRPr="007961A0">
        <w:rPr>
          <w:b/>
        </w:rPr>
        <w:t>завдання</w:t>
      </w:r>
      <w:proofErr w:type="spellEnd"/>
      <w:r w:rsidRPr="007961A0">
        <w:rPr>
          <w:b/>
        </w:rPr>
        <w:t xml:space="preserve">, </w:t>
      </w:r>
      <w:proofErr w:type="spellStart"/>
      <w:r w:rsidRPr="007961A0">
        <w:rPr>
          <w:b/>
        </w:rPr>
        <w:t>які</w:t>
      </w:r>
      <w:proofErr w:type="spellEnd"/>
      <w:r w:rsidRPr="007961A0">
        <w:rPr>
          <w:b/>
        </w:rPr>
        <w:t xml:space="preserve"> </w:t>
      </w:r>
      <w:proofErr w:type="spellStart"/>
      <w:r w:rsidRPr="007961A0">
        <w:rPr>
          <w:b/>
        </w:rPr>
        <w:t>виконуються</w:t>
      </w:r>
      <w:proofErr w:type="spellEnd"/>
      <w:r w:rsidRPr="007961A0">
        <w:rPr>
          <w:b/>
        </w:rPr>
        <w:t xml:space="preserve"> на </w:t>
      </w:r>
      <w:proofErr w:type="spellStart"/>
      <w:r w:rsidRPr="007961A0">
        <w:rPr>
          <w:b/>
        </w:rPr>
        <w:t>занятті</w:t>
      </w:r>
      <w:proofErr w:type="spellEnd"/>
      <w:r w:rsidRPr="007961A0">
        <w:rPr>
          <w:b/>
        </w:rPr>
        <w:t>:</w:t>
      </w:r>
    </w:p>
    <w:p w14:paraId="23E202D3" w14:textId="77777777" w:rsidR="0086195D" w:rsidRPr="007961A0" w:rsidRDefault="0086195D" w:rsidP="0086195D">
      <w:pPr>
        <w:ind w:right="-426"/>
      </w:pPr>
      <w:r w:rsidRPr="007961A0">
        <w:t xml:space="preserve">- </w:t>
      </w:r>
      <w:proofErr w:type="spellStart"/>
      <w:r w:rsidRPr="007961A0">
        <w:t>проводити</w:t>
      </w:r>
      <w:proofErr w:type="spellEnd"/>
      <w:r w:rsidRPr="007961A0">
        <w:t xml:space="preserve"> </w:t>
      </w:r>
      <w:proofErr w:type="spellStart"/>
      <w:r w:rsidRPr="007961A0">
        <w:t>огляд</w:t>
      </w:r>
      <w:proofErr w:type="spellEnd"/>
      <w:r w:rsidRPr="007961A0">
        <w:t xml:space="preserve"> </w:t>
      </w:r>
      <w:proofErr w:type="spellStart"/>
      <w:r w:rsidRPr="007961A0">
        <w:t>хворих</w:t>
      </w:r>
      <w:proofErr w:type="spellEnd"/>
      <w:r w:rsidRPr="007961A0">
        <w:t xml:space="preserve"> </w:t>
      </w:r>
      <w:proofErr w:type="spellStart"/>
      <w:r w:rsidRPr="007961A0">
        <w:t>іззахворюваннями</w:t>
      </w:r>
      <w:proofErr w:type="spellEnd"/>
      <w:r w:rsidRPr="007961A0">
        <w:t xml:space="preserve"> тканин пародонту;</w:t>
      </w:r>
    </w:p>
    <w:p w14:paraId="30930DA1" w14:textId="77777777" w:rsidR="0086195D" w:rsidRPr="007961A0" w:rsidRDefault="0086195D" w:rsidP="0086195D">
      <w:pPr>
        <w:ind w:right="-426"/>
      </w:pPr>
      <w:r w:rsidRPr="007961A0">
        <w:t xml:space="preserve">- </w:t>
      </w:r>
      <w:proofErr w:type="spellStart"/>
      <w:r w:rsidRPr="007961A0">
        <w:t>аналізувати</w:t>
      </w:r>
      <w:proofErr w:type="spellEnd"/>
      <w:r w:rsidRPr="007961A0">
        <w:t xml:space="preserve"> </w:t>
      </w:r>
      <w:proofErr w:type="spellStart"/>
      <w:r w:rsidRPr="007961A0">
        <w:t>рентгенограми</w:t>
      </w:r>
      <w:proofErr w:type="spellEnd"/>
      <w:r w:rsidRPr="007961A0">
        <w:t xml:space="preserve"> з </w:t>
      </w:r>
      <w:proofErr w:type="spellStart"/>
      <w:r w:rsidRPr="007961A0">
        <w:t>наявністю</w:t>
      </w:r>
      <w:proofErr w:type="spellEnd"/>
      <w:r w:rsidRPr="007961A0">
        <w:t xml:space="preserve"> </w:t>
      </w:r>
      <w:proofErr w:type="spellStart"/>
      <w:r w:rsidRPr="007961A0">
        <w:t>травматичної</w:t>
      </w:r>
      <w:proofErr w:type="spellEnd"/>
      <w:r w:rsidRPr="007961A0">
        <w:t xml:space="preserve"> </w:t>
      </w:r>
      <w:proofErr w:type="spellStart"/>
      <w:r w:rsidRPr="007961A0">
        <w:t>оклюзії</w:t>
      </w:r>
      <w:proofErr w:type="spellEnd"/>
      <w:r w:rsidRPr="007961A0">
        <w:t xml:space="preserve"> у </w:t>
      </w:r>
      <w:proofErr w:type="spellStart"/>
      <w:r w:rsidRPr="007961A0">
        <w:t>хворих</w:t>
      </w:r>
      <w:proofErr w:type="spellEnd"/>
      <w:r w:rsidRPr="007961A0">
        <w:t>; </w:t>
      </w:r>
    </w:p>
    <w:p w14:paraId="147E9D14" w14:textId="77777777" w:rsidR="0086195D" w:rsidRPr="007961A0" w:rsidRDefault="0086195D" w:rsidP="0086195D">
      <w:pPr>
        <w:ind w:right="-426"/>
      </w:pPr>
      <w:r w:rsidRPr="007961A0">
        <w:t xml:space="preserve">- </w:t>
      </w:r>
      <w:proofErr w:type="spellStart"/>
      <w:r w:rsidRPr="007961A0">
        <w:t>проводити</w:t>
      </w:r>
      <w:proofErr w:type="spellEnd"/>
      <w:r w:rsidRPr="007961A0">
        <w:t xml:space="preserve"> </w:t>
      </w:r>
      <w:proofErr w:type="spellStart"/>
      <w:r w:rsidRPr="007961A0">
        <w:t>вибіркове</w:t>
      </w:r>
      <w:proofErr w:type="spellEnd"/>
      <w:r w:rsidRPr="007961A0">
        <w:t xml:space="preserve"> </w:t>
      </w:r>
      <w:proofErr w:type="spellStart"/>
      <w:r w:rsidRPr="007961A0">
        <w:t>зішліфовування</w:t>
      </w:r>
      <w:proofErr w:type="spellEnd"/>
      <w:r w:rsidRPr="007961A0">
        <w:t xml:space="preserve"> </w:t>
      </w:r>
      <w:proofErr w:type="spellStart"/>
      <w:r w:rsidRPr="007961A0">
        <w:t>зубів</w:t>
      </w:r>
      <w:proofErr w:type="spellEnd"/>
      <w:r w:rsidRPr="007961A0">
        <w:t xml:space="preserve"> за методикою </w:t>
      </w:r>
      <w:proofErr w:type="spellStart"/>
      <w:r w:rsidRPr="007961A0">
        <w:t>Шюллера</w:t>
      </w:r>
      <w:proofErr w:type="spellEnd"/>
      <w:r w:rsidRPr="007961A0">
        <w:t>;</w:t>
      </w:r>
    </w:p>
    <w:p w14:paraId="585CB599" w14:textId="77777777" w:rsidR="0086195D" w:rsidRPr="007961A0" w:rsidRDefault="0086195D" w:rsidP="0086195D">
      <w:pPr>
        <w:ind w:right="-426"/>
      </w:pPr>
      <w:r w:rsidRPr="007961A0">
        <w:t>-</w:t>
      </w:r>
      <w:proofErr w:type="spellStart"/>
      <w:r w:rsidRPr="007961A0">
        <w:t>виготовляти</w:t>
      </w:r>
      <w:proofErr w:type="spellEnd"/>
      <w:r w:rsidRPr="007961A0">
        <w:t xml:space="preserve"> </w:t>
      </w:r>
      <w:proofErr w:type="spellStart"/>
      <w:r w:rsidRPr="007961A0">
        <w:t>тимчасові</w:t>
      </w:r>
      <w:proofErr w:type="spellEnd"/>
      <w:r w:rsidRPr="007961A0">
        <w:t xml:space="preserve"> шин з дроту та </w:t>
      </w:r>
      <w:proofErr w:type="spellStart"/>
      <w:r w:rsidRPr="007961A0">
        <w:t>самотверднучої</w:t>
      </w:r>
      <w:proofErr w:type="spellEnd"/>
      <w:r w:rsidRPr="007961A0">
        <w:t xml:space="preserve"> </w:t>
      </w:r>
      <w:proofErr w:type="spellStart"/>
      <w:r w:rsidRPr="007961A0">
        <w:t>пластмаси</w:t>
      </w:r>
      <w:proofErr w:type="spellEnd"/>
      <w:r w:rsidRPr="007961A0">
        <w:t>;</w:t>
      </w:r>
    </w:p>
    <w:p w14:paraId="77AF844C" w14:textId="77777777" w:rsidR="0086195D" w:rsidRPr="007961A0" w:rsidRDefault="0086195D" w:rsidP="0086195D">
      <w:pPr>
        <w:ind w:right="-426"/>
      </w:pPr>
      <w:r w:rsidRPr="007961A0">
        <w:t>-</w:t>
      </w:r>
      <w:proofErr w:type="spellStart"/>
      <w:r w:rsidRPr="007961A0">
        <w:t>визначати</w:t>
      </w:r>
      <w:proofErr w:type="spellEnd"/>
      <w:r w:rsidRPr="007961A0">
        <w:t xml:space="preserve"> </w:t>
      </w:r>
      <w:proofErr w:type="spellStart"/>
      <w:r w:rsidRPr="007961A0">
        <w:t>необхідний</w:t>
      </w:r>
      <w:proofErr w:type="spellEnd"/>
      <w:r w:rsidRPr="007961A0">
        <w:t xml:space="preserve"> вид </w:t>
      </w:r>
      <w:proofErr w:type="spellStart"/>
      <w:r w:rsidRPr="007961A0">
        <w:t>стабілізації</w:t>
      </w:r>
      <w:proofErr w:type="spellEnd"/>
      <w:r w:rsidRPr="007961A0">
        <w:t xml:space="preserve"> </w:t>
      </w:r>
      <w:proofErr w:type="spellStart"/>
      <w:r w:rsidRPr="007961A0">
        <w:t>зубних</w:t>
      </w:r>
      <w:proofErr w:type="spellEnd"/>
      <w:r w:rsidRPr="007961A0">
        <w:t xml:space="preserve"> </w:t>
      </w:r>
      <w:proofErr w:type="spellStart"/>
      <w:r w:rsidRPr="007961A0">
        <w:t>рядів</w:t>
      </w:r>
      <w:proofErr w:type="spellEnd"/>
      <w:r w:rsidRPr="007961A0">
        <w:t xml:space="preserve"> у </w:t>
      </w:r>
      <w:proofErr w:type="spellStart"/>
      <w:r w:rsidRPr="007961A0">
        <w:t>пацієнта</w:t>
      </w:r>
      <w:proofErr w:type="spellEnd"/>
      <w:r w:rsidRPr="007961A0">
        <w:t xml:space="preserve"> з </w:t>
      </w:r>
      <w:proofErr w:type="spellStart"/>
      <w:r w:rsidRPr="007961A0">
        <w:t>захворюваннями</w:t>
      </w:r>
      <w:proofErr w:type="spellEnd"/>
      <w:r w:rsidRPr="007961A0">
        <w:t xml:space="preserve"> тканин пародонту;</w:t>
      </w:r>
    </w:p>
    <w:p w14:paraId="23735005" w14:textId="77777777" w:rsidR="0086195D" w:rsidRPr="007961A0" w:rsidRDefault="0086195D" w:rsidP="0086195D">
      <w:pPr>
        <w:ind w:right="-426"/>
      </w:pPr>
      <w:r w:rsidRPr="007961A0">
        <w:t>-</w:t>
      </w:r>
      <w:proofErr w:type="spellStart"/>
      <w:r w:rsidRPr="007961A0">
        <w:t>оволодіти</w:t>
      </w:r>
      <w:proofErr w:type="spellEnd"/>
      <w:r w:rsidRPr="007961A0">
        <w:t xml:space="preserve"> основами оптимального </w:t>
      </w:r>
      <w:proofErr w:type="spellStart"/>
      <w:r w:rsidRPr="007961A0">
        <w:t>вибору</w:t>
      </w:r>
      <w:proofErr w:type="spellEnd"/>
      <w:r w:rsidRPr="007961A0">
        <w:t xml:space="preserve"> </w:t>
      </w:r>
      <w:proofErr w:type="spellStart"/>
      <w:r w:rsidRPr="007961A0">
        <w:t>раціональної</w:t>
      </w:r>
      <w:proofErr w:type="spellEnd"/>
      <w:r w:rsidRPr="007961A0">
        <w:t xml:space="preserve"> </w:t>
      </w:r>
      <w:proofErr w:type="spellStart"/>
      <w:r w:rsidRPr="007961A0">
        <w:t>шинуючої</w:t>
      </w:r>
      <w:proofErr w:type="spellEnd"/>
      <w:r w:rsidRPr="007961A0">
        <w:t xml:space="preserve"> </w:t>
      </w:r>
      <w:proofErr w:type="spellStart"/>
      <w:r w:rsidRPr="007961A0">
        <w:t>конструкції</w:t>
      </w:r>
      <w:proofErr w:type="spellEnd"/>
      <w:r w:rsidRPr="007961A0">
        <w:t xml:space="preserve"> в конкретному </w:t>
      </w:r>
      <w:proofErr w:type="spellStart"/>
      <w:r w:rsidRPr="007961A0">
        <w:t>клінічному</w:t>
      </w:r>
      <w:proofErr w:type="spellEnd"/>
      <w:r w:rsidRPr="007961A0">
        <w:t xml:space="preserve"> </w:t>
      </w:r>
      <w:proofErr w:type="spellStart"/>
      <w:r w:rsidRPr="007961A0">
        <w:t>випадку</w:t>
      </w:r>
      <w:proofErr w:type="spellEnd"/>
      <w:r w:rsidRPr="007961A0">
        <w:t>.</w:t>
      </w:r>
    </w:p>
    <w:p w14:paraId="19D1A5C3" w14:textId="77777777" w:rsidR="0086195D" w:rsidRPr="007961A0" w:rsidRDefault="0086195D" w:rsidP="0086195D">
      <w:pPr>
        <w:ind w:right="-426"/>
        <w:rPr>
          <w:b/>
        </w:rPr>
      </w:pPr>
      <w:r w:rsidRPr="007961A0">
        <w:rPr>
          <w:b/>
        </w:rPr>
        <w:t xml:space="preserve">5. </w:t>
      </w:r>
      <w:proofErr w:type="spellStart"/>
      <w:r w:rsidRPr="007961A0">
        <w:rPr>
          <w:b/>
        </w:rPr>
        <w:t>Зміст</w:t>
      </w:r>
      <w:proofErr w:type="spellEnd"/>
      <w:r w:rsidRPr="007961A0">
        <w:rPr>
          <w:b/>
        </w:rPr>
        <w:t xml:space="preserve"> теми.</w:t>
      </w:r>
    </w:p>
    <w:p w14:paraId="1AD0EA6E" w14:textId="77777777" w:rsidR="0086195D" w:rsidRPr="007961A0" w:rsidRDefault="0086195D" w:rsidP="0086195D">
      <w:pPr>
        <w:pStyle w:val="22"/>
        <w:keepNext/>
        <w:keepLines/>
        <w:shd w:val="clear" w:color="auto" w:fill="auto"/>
        <w:spacing w:before="0" w:line="240" w:lineRule="auto"/>
        <w:ind w:left="20"/>
        <w:jc w:val="left"/>
        <w:rPr>
          <w:rFonts w:ascii="Times New Roman" w:hAnsi="Times New Roman" w:cs="Times New Roman"/>
          <w:b/>
          <w:i/>
          <w:sz w:val="24"/>
          <w:szCs w:val="24"/>
        </w:rPr>
      </w:pPr>
      <w:r w:rsidRPr="007961A0">
        <w:rPr>
          <w:rFonts w:ascii="Times New Roman" w:hAnsi="Times New Roman" w:cs="Times New Roman"/>
          <w:b/>
          <w:i/>
          <w:sz w:val="24"/>
          <w:szCs w:val="24"/>
        </w:rPr>
        <w:t xml:space="preserve">Травматична </w:t>
      </w:r>
      <w:proofErr w:type="spellStart"/>
      <w:r w:rsidRPr="007961A0">
        <w:rPr>
          <w:rFonts w:ascii="Times New Roman" w:hAnsi="Times New Roman" w:cs="Times New Roman"/>
          <w:b/>
          <w:i/>
          <w:sz w:val="24"/>
          <w:szCs w:val="24"/>
        </w:rPr>
        <w:t>оклюзія</w:t>
      </w:r>
      <w:proofErr w:type="spellEnd"/>
      <w:r w:rsidRPr="007961A0">
        <w:rPr>
          <w:rFonts w:ascii="Times New Roman" w:hAnsi="Times New Roman" w:cs="Times New Roman"/>
          <w:b/>
          <w:i/>
          <w:sz w:val="24"/>
          <w:szCs w:val="24"/>
        </w:rPr>
        <w:t>.</w:t>
      </w:r>
    </w:p>
    <w:p w14:paraId="5BBE4777" w14:textId="77777777" w:rsidR="0086195D" w:rsidRPr="007961A0" w:rsidRDefault="0086195D" w:rsidP="0086195D">
      <w:pPr>
        <w:pStyle w:val="13"/>
        <w:shd w:val="clear" w:color="auto" w:fill="auto"/>
        <w:spacing w:after="0" w:line="240" w:lineRule="auto"/>
        <w:ind w:left="20" w:right="20" w:firstLine="340"/>
        <w:rPr>
          <w:sz w:val="24"/>
          <w:szCs w:val="24"/>
          <w:lang w:val="uk-UA"/>
        </w:rPr>
      </w:pPr>
      <w:proofErr w:type="spellStart"/>
      <w:r w:rsidRPr="007961A0">
        <w:rPr>
          <w:sz w:val="24"/>
          <w:szCs w:val="24"/>
        </w:rPr>
        <w:t>Це</w:t>
      </w:r>
      <w:proofErr w:type="spellEnd"/>
      <w:r w:rsidRPr="007961A0">
        <w:rPr>
          <w:sz w:val="24"/>
          <w:szCs w:val="24"/>
        </w:rPr>
        <w:t xml:space="preserve"> </w:t>
      </w:r>
      <w:proofErr w:type="spellStart"/>
      <w:r w:rsidRPr="007961A0">
        <w:rPr>
          <w:sz w:val="24"/>
          <w:szCs w:val="24"/>
        </w:rPr>
        <w:t>таке</w:t>
      </w:r>
      <w:proofErr w:type="spellEnd"/>
      <w:r w:rsidRPr="007961A0">
        <w:rPr>
          <w:sz w:val="24"/>
          <w:szCs w:val="24"/>
        </w:rPr>
        <w:t xml:space="preserve"> </w:t>
      </w:r>
      <w:proofErr w:type="spellStart"/>
      <w:r w:rsidRPr="007961A0">
        <w:rPr>
          <w:sz w:val="24"/>
          <w:szCs w:val="24"/>
        </w:rPr>
        <w:t>змикання</w:t>
      </w:r>
      <w:proofErr w:type="spellEnd"/>
      <w:r w:rsidRPr="007961A0">
        <w:rPr>
          <w:sz w:val="24"/>
          <w:szCs w:val="24"/>
        </w:rPr>
        <w:t xml:space="preserve"> </w:t>
      </w:r>
      <w:proofErr w:type="spellStart"/>
      <w:r w:rsidRPr="007961A0">
        <w:rPr>
          <w:sz w:val="24"/>
          <w:szCs w:val="24"/>
        </w:rPr>
        <w:t>зубів</w:t>
      </w:r>
      <w:proofErr w:type="spellEnd"/>
      <w:r w:rsidRPr="007961A0">
        <w:rPr>
          <w:sz w:val="24"/>
          <w:szCs w:val="24"/>
        </w:rPr>
        <w:t xml:space="preserve">, коли </w:t>
      </w:r>
      <w:proofErr w:type="spellStart"/>
      <w:r w:rsidRPr="007961A0">
        <w:rPr>
          <w:sz w:val="24"/>
          <w:szCs w:val="24"/>
        </w:rPr>
        <w:t>виникає</w:t>
      </w:r>
      <w:proofErr w:type="spellEnd"/>
      <w:r w:rsidRPr="007961A0">
        <w:rPr>
          <w:sz w:val="24"/>
          <w:szCs w:val="24"/>
        </w:rPr>
        <w:t xml:space="preserve"> </w:t>
      </w:r>
      <w:proofErr w:type="spellStart"/>
      <w:r w:rsidRPr="007961A0">
        <w:rPr>
          <w:sz w:val="24"/>
          <w:szCs w:val="24"/>
        </w:rPr>
        <w:t>функціональне</w:t>
      </w:r>
      <w:proofErr w:type="spellEnd"/>
      <w:r w:rsidRPr="007961A0">
        <w:rPr>
          <w:sz w:val="24"/>
          <w:szCs w:val="24"/>
        </w:rPr>
        <w:t xml:space="preserve"> </w:t>
      </w:r>
      <w:proofErr w:type="spellStart"/>
      <w:r w:rsidRPr="007961A0">
        <w:rPr>
          <w:sz w:val="24"/>
          <w:szCs w:val="24"/>
        </w:rPr>
        <w:t>перевантаження</w:t>
      </w:r>
      <w:proofErr w:type="spellEnd"/>
      <w:r w:rsidRPr="007961A0">
        <w:rPr>
          <w:sz w:val="24"/>
          <w:szCs w:val="24"/>
        </w:rPr>
        <w:t xml:space="preserve"> пародонту. </w:t>
      </w:r>
      <w:proofErr w:type="spellStart"/>
      <w:r w:rsidRPr="007961A0">
        <w:rPr>
          <w:sz w:val="24"/>
          <w:szCs w:val="24"/>
        </w:rPr>
        <w:t>Потрібно</w:t>
      </w:r>
      <w:proofErr w:type="spellEnd"/>
      <w:r w:rsidRPr="007961A0">
        <w:rPr>
          <w:sz w:val="24"/>
          <w:szCs w:val="24"/>
        </w:rPr>
        <w:t xml:space="preserve"> </w:t>
      </w:r>
      <w:proofErr w:type="spellStart"/>
      <w:r w:rsidRPr="007961A0">
        <w:rPr>
          <w:sz w:val="24"/>
          <w:szCs w:val="24"/>
        </w:rPr>
        <w:t>розрізняти</w:t>
      </w:r>
      <w:proofErr w:type="spellEnd"/>
      <w:r w:rsidRPr="007961A0">
        <w:rPr>
          <w:sz w:val="24"/>
          <w:szCs w:val="24"/>
        </w:rPr>
        <w:t xml:space="preserve"> </w:t>
      </w:r>
      <w:proofErr w:type="spellStart"/>
      <w:r w:rsidRPr="007961A0">
        <w:rPr>
          <w:sz w:val="24"/>
          <w:szCs w:val="24"/>
        </w:rPr>
        <w:t>первинну</w:t>
      </w:r>
      <w:proofErr w:type="spellEnd"/>
      <w:r w:rsidRPr="007961A0">
        <w:rPr>
          <w:sz w:val="24"/>
          <w:szCs w:val="24"/>
        </w:rPr>
        <w:t xml:space="preserve"> та </w:t>
      </w:r>
      <w:proofErr w:type="spellStart"/>
      <w:r w:rsidRPr="007961A0">
        <w:rPr>
          <w:sz w:val="24"/>
          <w:szCs w:val="24"/>
        </w:rPr>
        <w:t>вторинну</w:t>
      </w:r>
      <w:proofErr w:type="spellEnd"/>
      <w:r w:rsidRPr="007961A0">
        <w:rPr>
          <w:sz w:val="24"/>
          <w:szCs w:val="24"/>
        </w:rPr>
        <w:t xml:space="preserve"> </w:t>
      </w:r>
      <w:proofErr w:type="spellStart"/>
      <w:r w:rsidRPr="007961A0">
        <w:rPr>
          <w:sz w:val="24"/>
          <w:szCs w:val="24"/>
        </w:rPr>
        <w:t>травматичну</w:t>
      </w:r>
      <w:proofErr w:type="spellEnd"/>
      <w:r w:rsidRPr="007961A0">
        <w:rPr>
          <w:sz w:val="24"/>
          <w:szCs w:val="24"/>
        </w:rPr>
        <w:t xml:space="preserve"> </w:t>
      </w:r>
      <w:proofErr w:type="spellStart"/>
      <w:r w:rsidRPr="007961A0">
        <w:rPr>
          <w:sz w:val="24"/>
          <w:szCs w:val="24"/>
        </w:rPr>
        <w:t>оклюзії</w:t>
      </w:r>
      <w:proofErr w:type="spellEnd"/>
      <w:r w:rsidRPr="007961A0">
        <w:rPr>
          <w:sz w:val="24"/>
          <w:szCs w:val="24"/>
        </w:rPr>
        <w:t>.</w:t>
      </w:r>
      <w:r w:rsidRPr="007961A0">
        <w:rPr>
          <w:sz w:val="24"/>
          <w:szCs w:val="24"/>
          <w:lang w:val="uk-UA"/>
        </w:rPr>
        <w:br/>
      </w:r>
      <w:r w:rsidRPr="007961A0">
        <w:rPr>
          <w:sz w:val="24"/>
          <w:szCs w:val="24"/>
        </w:rPr>
        <w:t xml:space="preserve"> При </w:t>
      </w:r>
      <w:proofErr w:type="spellStart"/>
      <w:r w:rsidRPr="007961A0">
        <w:rPr>
          <w:sz w:val="24"/>
          <w:szCs w:val="24"/>
        </w:rPr>
        <w:t>первинній</w:t>
      </w:r>
      <w:proofErr w:type="spellEnd"/>
      <w:r w:rsidRPr="007961A0">
        <w:rPr>
          <w:sz w:val="24"/>
          <w:szCs w:val="24"/>
        </w:rPr>
        <w:t xml:space="preserve"> – </w:t>
      </w:r>
      <w:proofErr w:type="spellStart"/>
      <w:r w:rsidRPr="007961A0">
        <w:rPr>
          <w:sz w:val="24"/>
          <w:szCs w:val="24"/>
        </w:rPr>
        <w:t>підвищене</w:t>
      </w:r>
      <w:proofErr w:type="spellEnd"/>
      <w:r w:rsidRPr="007961A0">
        <w:rPr>
          <w:sz w:val="24"/>
          <w:szCs w:val="24"/>
        </w:rPr>
        <w:t xml:space="preserve"> </w:t>
      </w:r>
      <w:proofErr w:type="spellStart"/>
      <w:r w:rsidRPr="007961A0">
        <w:rPr>
          <w:sz w:val="24"/>
          <w:szCs w:val="24"/>
        </w:rPr>
        <w:t>жувальне</w:t>
      </w:r>
      <w:proofErr w:type="spellEnd"/>
      <w:r w:rsidRPr="007961A0">
        <w:rPr>
          <w:sz w:val="24"/>
          <w:szCs w:val="24"/>
        </w:rPr>
        <w:t xml:space="preserve"> </w:t>
      </w:r>
      <w:proofErr w:type="spellStart"/>
      <w:r w:rsidRPr="007961A0">
        <w:rPr>
          <w:sz w:val="24"/>
          <w:szCs w:val="24"/>
        </w:rPr>
        <w:t>навантаження</w:t>
      </w:r>
      <w:proofErr w:type="spellEnd"/>
      <w:r w:rsidRPr="007961A0">
        <w:rPr>
          <w:sz w:val="24"/>
          <w:szCs w:val="24"/>
        </w:rPr>
        <w:t xml:space="preserve"> </w:t>
      </w:r>
      <w:proofErr w:type="spellStart"/>
      <w:r w:rsidRPr="007961A0">
        <w:rPr>
          <w:sz w:val="24"/>
          <w:szCs w:val="24"/>
        </w:rPr>
        <w:t>припадає</w:t>
      </w:r>
      <w:proofErr w:type="spellEnd"/>
      <w:r w:rsidRPr="007961A0">
        <w:rPr>
          <w:sz w:val="24"/>
          <w:szCs w:val="24"/>
        </w:rPr>
        <w:t xml:space="preserve"> </w:t>
      </w:r>
      <w:proofErr w:type="gramStart"/>
      <w:r w:rsidRPr="007961A0">
        <w:rPr>
          <w:sz w:val="24"/>
          <w:szCs w:val="24"/>
        </w:rPr>
        <w:t>на здоровий</w:t>
      </w:r>
      <w:proofErr w:type="gramEnd"/>
      <w:r w:rsidRPr="007961A0">
        <w:rPr>
          <w:sz w:val="24"/>
          <w:szCs w:val="24"/>
        </w:rPr>
        <w:t xml:space="preserve"> пародонт. </w:t>
      </w:r>
      <w:r w:rsidRPr="007961A0">
        <w:rPr>
          <w:sz w:val="24"/>
          <w:szCs w:val="24"/>
          <w:lang w:val="uk-UA"/>
        </w:rPr>
        <w:br/>
      </w:r>
      <w:r w:rsidRPr="007961A0">
        <w:rPr>
          <w:sz w:val="24"/>
          <w:szCs w:val="24"/>
        </w:rPr>
        <w:t xml:space="preserve">При </w:t>
      </w:r>
      <w:proofErr w:type="spellStart"/>
      <w:r w:rsidRPr="007961A0">
        <w:rPr>
          <w:sz w:val="24"/>
          <w:szCs w:val="24"/>
        </w:rPr>
        <w:t>вторинній</w:t>
      </w:r>
      <w:proofErr w:type="spellEnd"/>
      <w:r w:rsidRPr="007961A0">
        <w:rPr>
          <w:sz w:val="24"/>
          <w:szCs w:val="24"/>
        </w:rPr>
        <w:t xml:space="preserve"> – </w:t>
      </w:r>
      <w:proofErr w:type="spellStart"/>
      <w:r w:rsidRPr="007961A0">
        <w:rPr>
          <w:sz w:val="24"/>
          <w:szCs w:val="24"/>
        </w:rPr>
        <w:t>жувальний</w:t>
      </w:r>
      <w:proofErr w:type="spellEnd"/>
      <w:r w:rsidRPr="007961A0">
        <w:rPr>
          <w:sz w:val="24"/>
          <w:szCs w:val="24"/>
        </w:rPr>
        <w:t xml:space="preserve"> </w:t>
      </w:r>
      <w:proofErr w:type="spellStart"/>
      <w:r w:rsidRPr="007961A0">
        <w:rPr>
          <w:sz w:val="24"/>
          <w:szCs w:val="24"/>
        </w:rPr>
        <w:t>тиск</w:t>
      </w:r>
      <w:proofErr w:type="spellEnd"/>
      <w:r w:rsidRPr="007961A0">
        <w:rPr>
          <w:sz w:val="24"/>
          <w:szCs w:val="24"/>
        </w:rPr>
        <w:t xml:space="preserve"> </w:t>
      </w:r>
      <w:proofErr w:type="spellStart"/>
      <w:r w:rsidRPr="007961A0">
        <w:rPr>
          <w:sz w:val="24"/>
          <w:szCs w:val="24"/>
        </w:rPr>
        <w:t>стає</w:t>
      </w:r>
      <w:proofErr w:type="spellEnd"/>
      <w:r w:rsidRPr="007961A0">
        <w:rPr>
          <w:sz w:val="24"/>
          <w:szCs w:val="24"/>
        </w:rPr>
        <w:t xml:space="preserve"> </w:t>
      </w:r>
      <w:proofErr w:type="spellStart"/>
      <w:r w:rsidRPr="007961A0">
        <w:rPr>
          <w:sz w:val="24"/>
          <w:szCs w:val="24"/>
        </w:rPr>
        <w:t>травмуючим</w:t>
      </w:r>
      <w:proofErr w:type="spellEnd"/>
      <w:r w:rsidRPr="007961A0">
        <w:rPr>
          <w:sz w:val="24"/>
          <w:szCs w:val="24"/>
        </w:rPr>
        <w:t xml:space="preserve"> не тому, </w:t>
      </w:r>
      <w:proofErr w:type="spellStart"/>
      <w:r w:rsidRPr="007961A0">
        <w:rPr>
          <w:sz w:val="24"/>
          <w:szCs w:val="24"/>
        </w:rPr>
        <w:t>що</w:t>
      </w:r>
      <w:proofErr w:type="spellEnd"/>
      <w:r w:rsidRPr="007961A0">
        <w:rPr>
          <w:sz w:val="24"/>
          <w:szCs w:val="24"/>
        </w:rPr>
        <w:t xml:space="preserve"> </w:t>
      </w:r>
      <w:proofErr w:type="spellStart"/>
      <w:r w:rsidRPr="007961A0">
        <w:rPr>
          <w:sz w:val="24"/>
          <w:szCs w:val="24"/>
        </w:rPr>
        <w:t>він</w:t>
      </w:r>
      <w:proofErr w:type="spellEnd"/>
      <w:r w:rsidRPr="007961A0">
        <w:rPr>
          <w:sz w:val="24"/>
          <w:szCs w:val="24"/>
        </w:rPr>
        <w:t xml:space="preserve"> </w:t>
      </w:r>
      <w:proofErr w:type="spellStart"/>
      <w:r w:rsidRPr="007961A0">
        <w:rPr>
          <w:sz w:val="24"/>
          <w:szCs w:val="24"/>
        </w:rPr>
        <w:t>змінився</w:t>
      </w:r>
      <w:proofErr w:type="spellEnd"/>
      <w:r w:rsidRPr="007961A0">
        <w:rPr>
          <w:sz w:val="24"/>
          <w:szCs w:val="24"/>
        </w:rPr>
        <w:t xml:space="preserve"> за </w:t>
      </w:r>
      <w:proofErr w:type="spellStart"/>
      <w:r w:rsidRPr="007961A0">
        <w:rPr>
          <w:sz w:val="24"/>
          <w:szCs w:val="24"/>
        </w:rPr>
        <w:t>напрямком</w:t>
      </w:r>
      <w:proofErr w:type="spellEnd"/>
      <w:r w:rsidRPr="007961A0">
        <w:rPr>
          <w:sz w:val="24"/>
          <w:szCs w:val="24"/>
        </w:rPr>
        <w:t xml:space="preserve">, величиною </w:t>
      </w:r>
      <w:proofErr w:type="spellStart"/>
      <w:r w:rsidRPr="007961A0">
        <w:rPr>
          <w:sz w:val="24"/>
          <w:szCs w:val="24"/>
        </w:rPr>
        <w:t>або</w:t>
      </w:r>
      <w:proofErr w:type="spellEnd"/>
      <w:r w:rsidRPr="007961A0">
        <w:rPr>
          <w:sz w:val="24"/>
          <w:szCs w:val="24"/>
        </w:rPr>
        <w:t xml:space="preserve"> часом </w:t>
      </w:r>
      <w:proofErr w:type="spellStart"/>
      <w:r w:rsidRPr="007961A0">
        <w:rPr>
          <w:sz w:val="24"/>
          <w:szCs w:val="24"/>
        </w:rPr>
        <w:t>дії</w:t>
      </w:r>
      <w:proofErr w:type="spellEnd"/>
      <w:r w:rsidRPr="007961A0">
        <w:rPr>
          <w:sz w:val="24"/>
          <w:szCs w:val="24"/>
        </w:rPr>
        <w:t xml:space="preserve">, а тому, </w:t>
      </w:r>
      <w:proofErr w:type="spellStart"/>
      <w:r w:rsidRPr="007961A0">
        <w:rPr>
          <w:sz w:val="24"/>
          <w:szCs w:val="24"/>
        </w:rPr>
        <w:t>що</w:t>
      </w:r>
      <w:proofErr w:type="spellEnd"/>
      <w:r w:rsidRPr="007961A0">
        <w:rPr>
          <w:sz w:val="24"/>
          <w:szCs w:val="24"/>
        </w:rPr>
        <w:t xml:space="preserve"> </w:t>
      </w:r>
      <w:proofErr w:type="spellStart"/>
      <w:r w:rsidRPr="007961A0">
        <w:rPr>
          <w:sz w:val="24"/>
          <w:szCs w:val="24"/>
        </w:rPr>
        <w:t>наявність</w:t>
      </w:r>
      <w:proofErr w:type="spellEnd"/>
      <w:r w:rsidRPr="007961A0">
        <w:rPr>
          <w:sz w:val="24"/>
          <w:szCs w:val="24"/>
        </w:rPr>
        <w:t xml:space="preserve"> </w:t>
      </w:r>
      <w:proofErr w:type="spellStart"/>
      <w:r w:rsidRPr="007961A0">
        <w:rPr>
          <w:sz w:val="24"/>
          <w:szCs w:val="24"/>
        </w:rPr>
        <w:t>патології</w:t>
      </w:r>
      <w:proofErr w:type="spellEnd"/>
      <w:r w:rsidRPr="007961A0">
        <w:rPr>
          <w:sz w:val="24"/>
          <w:szCs w:val="24"/>
        </w:rPr>
        <w:t xml:space="preserve"> в тканинах пародонту (</w:t>
      </w:r>
      <w:proofErr w:type="spellStart"/>
      <w:r w:rsidRPr="007961A0">
        <w:rPr>
          <w:sz w:val="24"/>
          <w:szCs w:val="24"/>
        </w:rPr>
        <w:t>пародонтити</w:t>
      </w:r>
      <w:proofErr w:type="spellEnd"/>
      <w:r w:rsidRPr="007961A0">
        <w:rPr>
          <w:sz w:val="24"/>
          <w:szCs w:val="24"/>
        </w:rPr>
        <w:t xml:space="preserve">, пародонтоз) робить </w:t>
      </w:r>
      <w:proofErr w:type="spellStart"/>
      <w:r w:rsidRPr="007961A0">
        <w:rPr>
          <w:sz w:val="24"/>
          <w:szCs w:val="24"/>
        </w:rPr>
        <w:t>неможливим</w:t>
      </w:r>
      <w:proofErr w:type="spellEnd"/>
      <w:r w:rsidRPr="007961A0">
        <w:rPr>
          <w:sz w:val="24"/>
          <w:szCs w:val="24"/>
        </w:rPr>
        <w:t xml:space="preserve"> для </w:t>
      </w:r>
      <w:proofErr w:type="spellStart"/>
      <w:r w:rsidRPr="007961A0">
        <w:rPr>
          <w:sz w:val="24"/>
          <w:szCs w:val="24"/>
        </w:rPr>
        <w:t>нього</w:t>
      </w:r>
      <w:proofErr w:type="spellEnd"/>
      <w:r w:rsidRPr="007961A0">
        <w:rPr>
          <w:sz w:val="24"/>
          <w:szCs w:val="24"/>
        </w:rPr>
        <w:t xml:space="preserve"> </w:t>
      </w:r>
      <w:proofErr w:type="spellStart"/>
      <w:r w:rsidRPr="007961A0">
        <w:rPr>
          <w:sz w:val="24"/>
          <w:szCs w:val="24"/>
        </w:rPr>
        <w:t>виконання</w:t>
      </w:r>
      <w:proofErr w:type="spellEnd"/>
      <w:r w:rsidRPr="007961A0">
        <w:rPr>
          <w:sz w:val="24"/>
          <w:szCs w:val="24"/>
        </w:rPr>
        <w:t xml:space="preserve"> </w:t>
      </w:r>
      <w:proofErr w:type="spellStart"/>
      <w:r w:rsidRPr="007961A0">
        <w:rPr>
          <w:sz w:val="24"/>
          <w:szCs w:val="24"/>
        </w:rPr>
        <w:t>звичайних</w:t>
      </w:r>
      <w:proofErr w:type="spellEnd"/>
      <w:r w:rsidRPr="007961A0">
        <w:rPr>
          <w:sz w:val="24"/>
          <w:szCs w:val="24"/>
        </w:rPr>
        <w:t xml:space="preserve"> </w:t>
      </w:r>
      <w:proofErr w:type="spellStart"/>
      <w:r w:rsidRPr="007961A0">
        <w:rPr>
          <w:sz w:val="24"/>
          <w:szCs w:val="24"/>
        </w:rPr>
        <w:t>функцій</w:t>
      </w:r>
      <w:proofErr w:type="spellEnd"/>
      <w:r w:rsidRPr="007961A0">
        <w:rPr>
          <w:sz w:val="24"/>
          <w:szCs w:val="24"/>
        </w:rPr>
        <w:t xml:space="preserve">. </w:t>
      </w:r>
      <w:r w:rsidRPr="007961A0">
        <w:rPr>
          <w:sz w:val="24"/>
          <w:szCs w:val="24"/>
          <w:lang w:val="uk-UA"/>
        </w:rPr>
        <w:br/>
        <w:t xml:space="preserve"> Запальні або дистрофічні процеси </w:t>
      </w:r>
      <w:proofErr w:type="spellStart"/>
      <w:r w:rsidRPr="007961A0">
        <w:rPr>
          <w:sz w:val="24"/>
          <w:szCs w:val="24"/>
          <w:lang w:val="uk-UA"/>
        </w:rPr>
        <w:t>впародонті</w:t>
      </w:r>
      <w:proofErr w:type="spellEnd"/>
      <w:r w:rsidRPr="007961A0">
        <w:rPr>
          <w:sz w:val="24"/>
          <w:szCs w:val="24"/>
          <w:lang w:val="uk-UA"/>
        </w:rPr>
        <w:t xml:space="preserve"> роблять його нездатним сприймати навантаження, яке раніше було </w:t>
      </w:r>
      <w:proofErr w:type="spellStart"/>
      <w:r w:rsidRPr="007961A0">
        <w:rPr>
          <w:sz w:val="24"/>
          <w:szCs w:val="24"/>
          <w:lang w:val="uk-UA"/>
        </w:rPr>
        <w:t>адекватним.Симптомокомплекс</w:t>
      </w:r>
      <w:proofErr w:type="spellEnd"/>
      <w:r w:rsidRPr="007961A0">
        <w:rPr>
          <w:sz w:val="24"/>
          <w:szCs w:val="24"/>
          <w:lang w:val="uk-UA"/>
        </w:rPr>
        <w:t xml:space="preserve">, характерний для травматичної оклюзії (патологічна рухомість зубів, резорбція альвеолярної частини, крайовий гінгівіт, зміщення зуба, функціональне перевантаження) називається травматичним синдромом. </w:t>
      </w:r>
      <w:r w:rsidRPr="007961A0">
        <w:rPr>
          <w:sz w:val="24"/>
          <w:szCs w:val="24"/>
          <w:lang w:val="uk-UA"/>
        </w:rPr>
        <w:br/>
        <w:t xml:space="preserve">Для планування правильної патогенетичної ортопедичної тактики потрібна диференціація первинної та вторинної травматичної оклюзії. Для цього використовуються результати опитування хворого, клінічні і рентгенологічні дані. До анамнестичних даних, які свідчать щодо наявності вторинної травматичної оклюзії, належать професійні шкідливості (праця в </w:t>
      </w:r>
      <w:proofErr w:type="spellStart"/>
      <w:r w:rsidRPr="007961A0">
        <w:rPr>
          <w:sz w:val="24"/>
          <w:szCs w:val="24"/>
          <w:lang w:val="uk-UA"/>
        </w:rPr>
        <w:t>гарачих</w:t>
      </w:r>
      <w:proofErr w:type="spellEnd"/>
      <w:r w:rsidRPr="007961A0">
        <w:rPr>
          <w:sz w:val="24"/>
          <w:szCs w:val="24"/>
          <w:lang w:val="uk-UA"/>
        </w:rPr>
        <w:t xml:space="preserve"> цехах), хронічні інтоксикації, </w:t>
      </w:r>
      <w:proofErr w:type="spellStart"/>
      <w:r w:rsidRPr="007961A0">
        <w:rPr>
          <w:sz w:val="24"/>
          <w:szCs w:val="24"/>
          <w:lang w:val="uk-UA"/>
        </w:rPr>
        <w:t>гіповітомінози</w:t>
      </w:r>
      <w:proofErr w:type="spellEnd"/>
      <w:r w:rsidRPr="007961A0">
        <w:rPr>
          <w:sz w:val="24"/>
          <w:szCs w:val="24"/>
          <w:lang w:val="uk-UA"/>
        </w:rPr>
        <w:t xml:space="preserve"> (особливо вітамінів С та Р), </w:t>
      </w:r>
      <w:proofErr w:type="spellStart"/>
      <w:r w:rsidRPr="007961A0">
        <w:rPr>
          <w:sz w:val="24"/>
          <w:szCs w:val="24"/>
          <w:lang w:val="uk-UA"/>
        </w:rPr>
        <w:t>сисемні</w:t>
      </w:r>
      <w:proofErr w:type="spellEnd"/>
      <w:r w:rsidRPr="007961A0">
        <w:rPr>
          <w:sz w:val="24"/>
          <w:szCs w:val="24"/>
          <w:lang w:val="uk-UA"/>
        </w:rPr>
        <w:t xml:space="preserve"> захворювання (хвороби крові, діабет), наявність хронічного </w:t>
      </w:r>
      <w:proofErr w:type="spellStart"/>
      <w:r w:rsidRPr="007961A0">
        <w:rPr>
          <w:sz w:val="24"/>
          <w:szCs w:val="24"/>
          <w:lang w:val="uk-UA"/>
        </w:rPr>
        <w:t>стрессу.Такі</w:t>
      </w:r>
      <w:proofErr w:type="spellEnd"/>
      <w:r w:rsidRPr="007961A0">
        <w:rPr>
          <w:sz w:val="24"/>
          <w:szCs w:val="24"/>
          <w:lang w:val="uk-UA"/>
        </w:rPr>
        <w:t xml:space="preserve"> хворі скаржаться на кровотечу з ясен, свербіння в </w:t>
      </w:r>
      <w:proofErr w:type="spellStart"/>
      <w:r w:rsidRPr="007961A0">
        <w:rPr>
          <w:sz w:val="24"/>
          <w:szCs w:val="24"/>
          <w:lang w:val="uk-UA"/>
        </w:rPr>
        <w:t>яснах</w:t>
      </w:r>
      <w:proofErr w:type="spellEnd"/>
      <w:r w:rsidRPr="007961A0">
        <w:rPr>
          <w:sz w:val="24"/>
          <w:szCs w:val="24"/>
          <w:lang w:val="uk-UA"/>
        </w:rPr>
        <w:t xml:space="preserve">, неприємний присмак, запах з </w:t>
      </w:r>
      <w:proofErr w:type="spellStart"/>
      <w:r w:rsidRPr="007961A0">
        <w:rPr>
          <w:sz w:val="24"/>
          <w:szCs w:val="24"/>
          <w:lang w:val="uk-UA"/>
        </w:rPr>
        <w:t>рота.Для</w:t>
      </w:r>
      <w:proofErr w:type="spellEnd"/>
      <w:r w:rsidRPr="007961A0">
        <w:rPr>
          <w:sz w:val="24"/>
          <w:szCs w:val="24"/>
          <w:lang w:val="uk-UA"/>
        </w:rPr>
        <w:t xml:space="preserve"> первинної травматичної оклюзії характерними є такі клінічні ознаки: </w:t>
      </w:r>
      <w:proofErr w:type="spellStart"/>
      <w:r w:rsidRPr="007961A0">
        <w:rPr>
          <w:sz w:val="24"/>
          <w:szCs w:val="24"/>
          <w:lang w:val="uk-UA"/>
        </w:rPr>
        <w:t>локалізованість</w:t>
      </w:r>
      <w:proofErr w:type="spellEnd"/>
      <w:r w:rsidRPr="007961A0">
        <w:rPr>
          <w:sz w:val="24"/>
          <w:szCs w:val="24"/>
          <w:lang w:val="uk-UA"/>
        </w:rPr>
        <w:t xml:space="preserve"> ураження, наявність дефектів зубних рядів, </w:t>
      </w:r>
      <w:proofErr w:type="spellStart"/>
      <w:r w:rsidRPr="007961A0">
        <w:rPr>
          <w:sz w:val="24"/>
          <w:szCs w:val="24"/>
          <w:lang w:val="uk-UA"/>
        </w:rPr>
        <w:t>зубощелепних</w:t>
      </w:r>
      <w:proofErr w:type="spellEnd"/>
      <w:r w:rsidRPr="007961A0">
        <w:rPr>
          <w:sz w:val="24"/>
          <w:szCs w:val="24"/>
          <w:lang w:val="uk-UA"/>
        </w:rPr>
        <w:t xml:space="preserve"> аномалій, деформації </w:t>
      </w:r>
      <w:proofErr w:type="spellStart"/>
      <w:r w:rsidRPr="007961A0">
        <w:rPr>
          <w:sz w:val="24"/>
          <w:szCs w:val="24"/>
          <w:lang w:val="uk-UA"/>
        </w:rPr>
        <w:t>оклюзійної</w:t>
      </w:r>
      <w:proofErr w:type="spellEnd"/>
      <w:r w:rsidRPr="007961A0">
        <w:rPr>
          <w:sz w:val="24"/>
          <w:szCs w:val="24"/>
          <w:lang w:val="uk-UA"/>
        </w:rPr>
        <w:t xml:space="preserve"> поверхні зубних рядів, пломб та протезів. Крім цього, при первинній травматичній оклюзії наявні блокуючі пункти та передчасні </w:t>
      </w:r>
      <w:proofErr w:type="spellStart"/>
      <w:r w:rsidRPr="007961A0">
        <w:rPr>
          <w:sz w:val="24"/>
          <w:szCs w:val="24"/>
          <w:lang w:val="uk-UA"/>
        </w:rPr>
        <w:t>оклюзійні</w:t>
      </w:r>
      <w:proofErr w:type="spellEnd"/>
      <w:r w:rsidRPr="007961A0">
        <w:rPr>
          <w:sz w:val="24"/>
          <w:szCs w:val="24"/>
          <w:lang w:val="uk-UA"/>
        </w:rPr>
        <w:t xml:space="preserve"> контакти, локалізоване підвищене стирання зубів, зміна положення окремих зубів (нахили, повороти, </w:t>
      </w:r>
      <w:proofErr w:type="spellStart"/>
      <w:r w:rsidRPr="007961A0">
        <w:rPr>
          <w:sz w:val="24"/>
          <w:szCs w:val="24"/>
          <w:lang w:val="uk-UA"/>
        </w:rPr>
        <w:t>зубоальвеолярне</w:t>
      </w:r>
      <w:proofErr w:type="spellEnd"/>
      <w:r w:rsidRPr="007961A0">
        <w:rPr>
          <w:sz w:val="24"/>
          <w:szCs w:val="24"/>
          <w:lang w:val="uk-UA"/>
        </w:rPr>
        <w:t xml:space="preserve"> вкорочення), </w:t>
      </w:r>
      <w:proofErr w:type="spellStart"/>
      <w:r w:rsidRPr="007961A0">
        <w:rPr>
          <w:sz w:val="24"/>
          <w:szCs w:val="24"/>
          <w:lang w:val="uk-UA"/>
        </w:rPr>
        <w:t>вміту</w:t>
      </w:r>
      <w:proofErr w:type="spellEnd"/>
      <w:r w:rsidRPr="007961A0">
        <w:rPr>
          <w:sz w:val="24"/>
          <w:szCs w:val="24"/>
          <w:lang w:val="uk-UA"/>
        </w:rPr>
        <w:t xml:space="preserve"> в кишенях не спостерігається, кишені виявляються лише з боку руху зуба (нахилу), пародонт якого відчуває </w:t>
      </w:r>
      <w:proofErr w:type="spellStart"/>
      <w:r w:rsidRPr="007961A0">
        <w:rPr>
          <w:sz w:val="24"/>
          <w:szCs w:val="24"/>
          <w:lang w:val="uk-UA"/>
        </w:rPr>
        <w:t>перевантаження.Ясенний</w:t>
      </w:r>
      <w:proofErr w:type="spellEnd"/>
      <w:r w:rsidRPr="007961A0">
        <w:rPr>
          <w:sz w:val="24"/>
          <w:szCs w:val="24"/>
          <w:lang w:val="uk-UA"/>
        </w:rPr>
        <w:t xml:space="preserve"> край у цій ділянці </w:t>
      </w:r>
      <w:proofErr w:type="spellStart"/>
      <w:r w:rsidRPr="007961A0">
        <w:rPr>
          <w:sz w:val="24"/>
          <w:szCs w:val="24"/>
          <w:lang w:val="uk-UA"/>
        </w:rPr>
        <w:t>гіперемований</w:t>
      </w:r>
      <w:proofErr w:type="spellEnd"/>
      <w:r w:rsidRPr="007961A0">
        <w:rPr>
          <w:sz w:val="24"/>
          <w:szCs w:val="24"/>
          <w:lang w:val="uk-UA"/>
        </w:rPr>
        <w:t xml:space="preserve"> (ділянка гіперемії має вигляд </w:t>
      </w:r>
      <w:proofErr w:type="spellStart"/>
      <w:r w:rsidRPr="007961A0">
        <w:rPr>
          <w:sz w:val="24"/>
          <w:szCs w:val="24"/>
          <w:lang w:val="uk-UA"/>
        </w:rPr>
        <w:t>напівмісяця</w:t>
      </w:r>
      <w:proofErr w:type="spellEnd"/>
      <w:r w:rsidRPr="007961A0">
        <w:rPr>
          <w:sz w:val="24"/>
          <w:szCs w:val="24"/>
          <w:lang w:val="uk-UA"/>
        </w:rPr>
        <w:t>, обмеженого смужкою анемії), ніколи не буває ціанотичним, набряклим і не відокремлюється від зуба.</w:t>
      </w:r>
    </w:p>
    <w:p w14:paraId="2DC88157" w14:textId="77777777" w:rsidR="0086195D" w:rsidRPr="007961A0" w:rsidRDefault="0086195D" w:rsidP="0086195D">
      <w:pPr>
        <w:pStyle w:val="13"/>
        <w:shd w:val="clear" w:color="auto" w:fill="auto"/>
        <w:spacing w:after="0" w:line="240" w:lineRule="auto"/>
        <w:ind w:left="20" w:right="20" w:firstLine="340"/>
        <w:rPr>
          <w:sz w:val="24"/>
          <w:szCs w:val="24"/>
        </w:rPr>
      </w:pPr>
      <w:r w:rsidRPr="007961A0">
        <w:rPr>
          <w:sz w:val="24"/>
          <w:szCs w:val="24"/>
        </w:rPr>
        <w:t xml:space="preserve">При </w:t>
      </w:r>
      <w:proofErr w:type="spellStart"/>
      <w:r w:rsidRPr="007961A0">
        <w:rPr>
          <w:sz w:val="24"/>
          <w:szCs w:val="24"/>
        </w:rPr>
        <w:t>вторинній</w:t>
      </w:r>
      <w:proofErr w:type="spellEnd"/>
      <w:r w:rsidRPr="007961A0">
        <w:rPr>
          <w:sz w:val="24"/>
          <w:szCs w:val="24"/>
        </w:rPr>
        <w:t xml:space="preserve"> </w:t>
      </w:r>
      <w:proofErr w:type="spellStart"/>
      <w:r w:rsidRPr="007961A0">
        <w:rPr>
          <w:sz w:val="24"/>
          <w:szCs w:val="24"/>
        </w:rPr>
        <w:t>травматичній</w:t>
      </w:r>
      <w:proofErr w:type="spellEnd"/>
      <w:r w:rsidRPr="007961A0">
        <w:rPr>
          <w:sz w:val="24"/>
          <w:szCs w:val="24"/>
        </w:rPr>
        <w:t xml:space="preserve"> </w:t>
      </w:r>
      <w:proofErr w:type="spellStart"/>
      <w:r w:rsidRPr="007961A0">
        <w:rPr>
          <w:sz w:val="24"/>
          <w:szCs w:val="24"/>
        </w:rPr>
        <w:t>оклюзії</w:t>
      </w:r>
      <w:proofErr w:type="spellEnd"/>
      <w:r w:rsidRPr="007961A0">
        <w:rPr>
          <w:sz w:val="24"/>
          <w:szCs w:val="24"/>
        </w:rPr>
        <w:t xml:space="preserve"> </w:t>
      </w:r>
      <w:proofErr w:type="spellStart"/>
      <w:r w:rsidRPr="007961A0">
        <w:rPr>
          <w:sz w:val="24"/>
          <w:szCs w:val="24"/>
        </w:rPr>
        <w:t>ураження</w:t>
      </w:r>
      <w:proofErr w:type="spellEnd"/>
      <w:r w:rsidRPr="007961A0">
        <w:rPr>
          <w:sz w:val="24"/>
          <w:szCs w:val="24"/>
        </w:rPr>
        <w:t xml:space="preserve"> </w:t>
      </w:r>
      <w:proofErr w:type="spellStart"/>
      <w:r w:rsidRPr="007961A0">
        <w:rPr>
          <w:sz w:val="24"/>
          <w:szCs w:val="24"/>
        </w:rPr>
        <w:t>має</w:t>
      </w:r>
      <w:proofErr w:type="spellEnd"/>
      <w:r w:rsidRPr="007961A0">
        <w:rPr>
          <w:sz w:val="24"/>
          <w:szCs w:val="24"/>
        </w:rPr>
        <w:t xml:space="preserve"> </w:t>
      </w:r>
      <w:proofErr w:type="spellStart"/>
      <w:r w:rsidRPr="007961A0">
        <w:rPr>
          <w:sz w:val="24"/>
          <w:szCs w:val="24"/>
        </w:rPr>
        <w:t>генералізований</w:t>
      </w:r>
      <w:proofErr w:type="spellEnd"/>
      <w:r w:rsidRPr="007961A0">
        <w:rPr>
          <w:sz w:val="24"/>
          <w:szCs w:val="24"/>
        </w:rPr>
        <w:t xml:space="preserve"> характер. </w:t>
      </w:r>
      <w:proofErr w:type="spellStart"/>
      <w:r w:rsidRPr="007961A0">
        <w:rPr>
          <w:sz w:val="24"/>
          <w:szCs w:val="24"/>
        </w:rPr>
        <w:t>Звертає</w:t>
      </w:r>
      <w:proofErr w:type="spellEnd"/>
      <w:r w:rsidRPr="007961A0">
        <w:rPr>
          <w:sz w:val="24"/>
          <w:szCs w:val="24"/>
        </w:rPr>
        <w:t xml:space="preserve"> на себе </w:t>
      </w:r>
      <w:proofErr w:type="spellStart"/>
      <w:r w:rsidRPr="007961A0">
        <w:rPr>
          <w:sz w:val="24"/>
          <w:szCs w:val="24"/>
        </w:rPr>
        <w:t>увагу</w:t>
      </w:r>
      <w:proofErr w:type="spellEnd"/>
      <w:r w:rsidRPr="007961A0">
        <w:rPr>
          <w:sz w:val="24"/>
          <w:szCs w:val="24"/>
        </w:rPr>
        <w:t xml:space="preserve"> </w:t>
      </w:r>
      <w:proofErr w:type="spellStart"/>
      <w:r w:rsidRPr="007961A0">
        <w:rPr>
          <w:sz w:val="24"/>
          <w:szCs w:val="24"/>
        </w:rPr>
        <w:t>пізнє</w:t>
      </w:r>
      <w:proofErr w:type="spellEnd"/>
      <w:r w:rsidRPr="007961A0">
        <w:rPr>
          <w:sz w:val="24"/>
          <w:szCs w:val="24"/>
        </w:rPr>
        <w:t xml:space="preserve"> </w:t>
      </w:r>
      <w:proofErr w:type="spellStart"/>
      <w:r w:rsidRPr="007961A0">
        <w:rPr>
          <w:sz w:val="24"/>
          <w:szCs w:val="24"/>
        </w:rPr>
        <w:t>стирання</w:t>
      </w:r>
      <w:proofErr w:type="spellEnd"/>
      <w:r w:rsidRPr="007961A0">
        <w:rPr>
          <w:sz w:val="24"/>
          <w:szCs w:val="24"/>
        </w:rPr>
        <w:t xml:space="preserve"> </w:t>
      </w:r>
      <w:proofErr w:type="spellStart"/>
      <w:r w:rsidRPr="007961A0">
        <w:rPr>
          <w:sz w:val="24"/>
          <w:szCs w:val="24"/>
        </w:rPr>
        <w:t>зубів</w:t>
      </w:r>
      <w:proofErr w:type="spellEnd"/>
      <w:r w:rsidRPr="007961A0">
        <w:rPr>
          <w:sz w:val="24"/>
          <w:szCs w:val="24"/>
        </w:rPr>
        <w:t xml:space="preserve"> </w:t>
      </w:r>
      <w:proofErr w:type="spellStart"/>
      <w:r w:rsidRPr="007961A0">
        <w:rPr>
          <w:sz w:val="24"/>
          <w:szCs w:val="24"/>
        </w:rPr>
        <w:t>або</w:t>
      </w:r>
      <w:proofErr w:type="spellEnd"/>
      <w:r w:rsidRPr="007961A0">
        <w:rPr>
          <w:sz w:val="24"/>
          <w:szCs w:val="24"/>
        </w:rPr>
        <w:t xml:space="preserve"> </w:t>
      </w:r>
      <w:proofErr w:type="spellStart"/>
      <w:r w:rsidRPr="007961A0">
        <w:rPr>
          <w:sz w:val="24"/>
          <w:szCs w:val="24"/>
        </w:rPr>
        <w:t>відсутність</w:t>
      </w:r>
      <w:proofErr w:type="spellEnd"/>
      <w:r w:rsidRPr="007961A0">
        <w:rPr>
          <w:sz w:val="24"/>
          <w:szCs w:val="24"/>
        </w:rPr>
        <w:t xml:space="preserve"> </w:t>
      </w:r>
      <w:proofErr w:type="spellStart"/>
      <w:r w:rsidRPr="007961A0">
        <w:rPr>
          <w:sz w:val="24"/>
          <w:szCs w:val="24"/>
        </w:rPr>
        <w:t>стирання</w:t>
      </w:r>
      <w:proofErr w:type="spellEnd"/>
      <w:r w:rsidRPr="007961A0">
        <w:rPr>
          <w:sz w:val="24"/>
          <w:szCs w:val="24"/>
        </w:rPr>
        <w:t xml:space="preserve"> </w:t>
      </w:r>
      <w:proofErr w:type="spellStart"/>
      <w:r w:rsidRPr="007961A0">
        <w:rPr>
          <w:sz w:val="24"/>
          <w:szCs w:val="24"/>
        </w:rPr>
        <w:t>взагалі</w:t>
      </w:r>
      <w:proofErr w:type="spellEnd"/>
      <w:r w:rsidRPr="007961A0">
        <w:rPr>
          <w:sz w:val="24"/>
          <w:szCs w:val="24"/>
        </w:rPr>
        <w:t xml:space="preserve">. </w:t>
      </w:r>
      <w:proofErr w:type="spellStart"/>
      <w:r w:rsidRPr="007961A0">
        <w:rPr>
          <w:sz w:val="24"/>
          <w:szCs w:val="24"/>
        </w:rPr>
        <w:t>Каріозна</w:t>
      </w:r>
      <w:proofErr w:type="spellEnd"/>
      <w:r w:rsidRPr="007961A0">
        <w:rPr>
          <w:sz w:val="24"/>
          <w:szCs w:val="24"/>
        </w:rPr>
        <w:t xml:space="preserve"> </w:t>
      </w:r>
      <w:proofErr w:type="spellStart"/>
      <w:r w:rsidRPr="007961A0">
        <w:rPr>
          <w:sz w:val="24"/>
          <w:szCs w:val="24"/>
        </w:rPr>
        <w:t>активність</w:t>
      </w:r>
      <w:proofErr w:type="spellEnd"/>
      <w:r w:rsidRPr="007961A0">
        <w:rPr>
          <w:sz w:val="24"/>
          <w:szCs w:val="24"/>
        </w:rPr>
        <w:t xml:space="preserve"> </w:t>
      </w:r>
      <w:proofErr w:type="spellStart"/>
      <w:r w:rsidRPr="007961A0">
        <w:rPr>
          <w:sz w:val="24"/>
          <w:szCs w:val="24"/>
        </w:rPr>
        <w:t>низька</w:t>
      </w:r>
      <w:proofErr w:type="spellEnd"/>
      <w:r w:rsidRPr="007961A0">
        <w:rPr>
          <w:sz w:val="24"/>
          <w:szCs w:val="24"/>
        </w:rPr>
        <w:t xml:space="preserve">, </w:t>
      </w:r>
      <w:proofErr w:type="spellStart"/>
      <w:r w:rsidRPr="007961A0">
        <w:rPr>
          <w:sz w:val="24"/>
          <w:szCs w:val="24"/>
        </w:rPr>
        <w:t>але</w:t>
      </w:r>
      <w:proofErr w:type="spellEnd"/>
      <w:r w:rsidRPr="007961A0">
        <w:rPr>
          <w:sz w:val="24"/>
          <w:szCs w:val="24"/>
        </w:rPr>
        <w:t xml:space="preserve"> часто </w:t>
      </w:r>
      <w:proofErr w:type="spellStart"/>
      <w:r w:rsidRPr="007961A0">
        <w:rPr>
          <w:sz w:val="24"/>
          <w:szCs w:val="24"/>
        </w:rPr>
        <w:t>зустрічаються</w:t>
      </w:r>
      <w:proofErr w:type="spellEnd"/>
      <w:r w:rsidRPr="007961A0">
        <w:rPr>
          <w:sz w:val="24"/>
          <w:szCs w:val="24"/>
        </w:rPr>
        <w:t xml:space="preserve"> </w:t>
      </w:r>
      <w:proofErr w:type="spellStart"/>
      <w:r w:rsidRPr="007961A0">
        <w:rPr>
          <w:sz w:val="24"/>
          <w:szCs w:val="24"/>
        </w:rPr>
        <w:t>клиноподібні</w:t>
      </w:r>
      <w:proofErr w:type="spellEnd"/>
      <w:r w:rsidRPr="007961A0">
        <w:rPr>
          <w:sz w:val="24"/>
          <w:szCs w:val="24"/>
        </w:rPr>
        <w:t xml:space="preserve"> </w:t>
      </w:r>
      <w:proofErr w:type="spellStart"/>
      <w:r w:rsidRPr="007961A0">
        <w:rPr>
          <w:sz w:val="24"/>
          <w:szCs w:val="24"/>
        </w:rPr>
        <w:t>дефекти</w:t>
      </w:r>
      <w:proofErr w:type="spellEnd"/>
      <w:r w:rsidRPr="007961A0">
        <w:rPr>
          <w:sz w:val="24"/>
          <w:szCs w:val="24"/>
        </w:rPr>
        <w:t xml:space="preserve">. </w:t>
      </w:r>
      <w:proofErr w:type="spellStart"/>
      <w:r w:rsidRPr="007961A0">
        <w:rPr>
          <w:sz w:val="24"/>
          <w:szCs w:val="24"/>
        </w:rPr>
        <w:t>Можуть</w:t>
      </w:r>
      <w:proofErr w:type="spellEnd"/>
      <w:r w:rsidRPr="007961A0">
        <w:rPr>
          <w:sz w:val="24"/>
          <w:szCs w:val="24"/>
        </w:rPr>
        <w:t xml:space="preserve"> </w:t>
      </w:r>
      <w:proofErr w:type="spellStart"/>
      <w:r w:rsidRPr="007961A0">
        <w:rPr>
          <w:sz w:val="24"/>
          <w:szCs w:val="24"/>
        </w:rPr>
        <w:t>спостерігатися</w:t>
      </w:r>
      <w:proofErr w:type="spellEnd"/>
      <w:r w:rsidRPr="007961A0">
        <w:rPr>
          <w:sz w:val="24"/>
          <w:szCs w:val="24"/>
        </w:rPr>
        <w:t xml:space="preserve"> </w:t>
      </w:r>
      <w:proofErr w:type="spellStart"/>
      <w:r w:rsidRPr="007961A0">
        <w:rPr>
          <w:sz w:val="24"/>
          <w:szCs w:val="24"/>
        </w:rPr>
        <w:t>патологічні</w:t>
      </w:r>
      <w:proofErr w:type="spellEnd"/>
      <w:r w:rsidRPr="007961A0">
        <w:rPr>
          <w:sz w:val="24"/>
          <w:szCs w:val="24"/>
        </w:rPr>
        <w:t xml:space="preserve"> </w:t>
      </w:r>
      <w:proofErr w:type="spellStart"/>
      <w:r w:rsidRPr="007961A0">
        <w:rPr>
          <w:sz w:val="24"/>
          <w:szCs w:val="24"/>
        </w:rPr>
        <w:t>зубоясенні</w:t>
      </w:r>
      <w:proofErr w:type="spellEnd"/>
      <w:r w:rsidRPr="007961A0">
        <w:rPr>
          <w:sz w:val="24"/>
          <w:szCs w:val="24"/>
        </w:rPr>
        <w:t xml:space="preserve"> </w:t>
      </w:r>
      <w:proofErr w:type="spellStart"/>
      <w:r w:rsidRPr="007961A0">
        <w:rPr>
          <w:sz w:val="24"/>
          <w:szCs w:val="24"/>
        </w:rPr>
        <w:t>кишені</w:t>
      </w:r>
      <w:proofErr w:type="spellEnd"/>
      <w:r w:rsidRPr="007961A0">
        <w:rPr>
          <w:sz w:val="24"/>
          <w:szCs w:val="24"/>
        </w:rPr>
        <w:t xml:space="preserve"> з </w:t>
      </w:r>
      <w:proofErr w:type="spellStart"/>
      <w:r w:rsidRPr="007961A0">
        <w:rPr>
          <w:sz w:val="24"/>
          <w:szCs w:val="24"/>
        </w:rPr>
        <w:t>гнійним</w:t>
      </w:r>
      <w:proofErr w:type="spellEnd"/>
      <w:r w:rsidRPr="007961A0">
        <w:rPr>
          <w:sz w:val="24"/>
          <w:szCs w:val="24"/>
        </w:rPr>
        <w:t xml:space="preserve"> </w:t>
      </w:r>
      <w:proofErr w:type="spellStart"/>
      <w:r w:rsidRPr="007961A0">
        <w:rPr>
          <w:sz w:val="24"/>
          <w:szCs w:val="24"/>
        </w:rPr>
        <w:t>вмістом</w:t>
      </w:r>
      <w:proofErr w:type="spellEnd"/>
      <w:r w:rsidRPr="007961A0">
        <w:rPr>
          <w:sz w:val="24"/>
          <w:szCs w:val="24"/>
        </w:rPr>
        <w:t xml:space="preserve">. Часто в </w:t>
      </w:r>
      <w:proofErr w:type="spellStart"/>
      <w:r w:rsidRPr="007961A0">
        <w:rPr>
          <w:sz w:val="24"/>
          <w:szCs w:val="24"/>
        </w:rPr>
        <w:t>ділянці</w:t>
      </w:r>
      <w:proofErr w:type="spellEnd"/>
      <w:r w:rsidRPr="007961A0">
        <w:rPr>
          <w:sz w:val="24"/>
          <w:szCs w:val="24"/>
        </w:rPr>
        <w:t xml:space="preserve"> 16 та 26 </w:t>
      </w:r>
      <w:proofErr w:type="spellStart"/>
      <w:r w:rsidRPr="007961A0">
        <w:rPr>
          <w:sz w:val="24"/>
          <w:szCs w:val="24"/>
        </w:rPr>
        <w:t>зубів</w:t>
      </w:r>
      <w:proofErr w:type="spellEnd"/>
      <w:r w:rsidRPr="007961A0">
        <w:rPr>
          <w:sz w:val="24"/>
          <w:szCs w:val="24"/>
        </w:rPr>
        <w:t xml:space="preserve">, на </w:t>
      </w:r>
      <w:proofErr w:type="spellStart"/>
      <w:r w:rsidRPr="007961A0">
        <w:rPr>
          <w:sz w:val="24"/>
          <w:szCs w:val="24"/>
        </w:rPr>
        <w:t>їхній</w:t>
      </w:r>
      <w:proofErr w:type="spellEnd"/>
      <w:r w:rsidRPr="007961A0">
        <w:rPr>
          <w:sz w:val="24"/>
          <w:szCs w:val="24"/>
        </w:rPr>
        <w:t xml:space="preserve"> </w:t>
      </w:r>
      <w:proofErr w:type="spellStart"/>
      <w:r w:rsidRPr="007961A0">
        <w:rPr>
          <w:sz w:val="24"/>
          <w:szCs w:val="24"/>
        </w:rPr>
        <w:t>піднебінній</w:t>
      </w:r>
      <w:proofErr w:type="spellEnd"/>
      <w:r w:rsidRPr="007961A0">
        <w:rPr>
          <w:sz w:val="24"/>
          <w:szCs w:val="24"/>
        </w:rPr>
        <w:t xml:space="preserve"> </w:t>
      </w:r>
      <w:proofErr w:type="spellStart"/>
      <w:r w:rsidRPr="007961A0">
        <w:rPr>
          <w:sz w:val="24"/>
          <w:szCs w:val="24"/>
        </w:rPr>
        <w:t>поверхні</w:t>
      </w:r>
      <w:proofErr w:type="spellEnd"/>
      <w:r w:rsidRPr="007961A0">
        <w:rPr>
          <w:sz w:val="24"/>
          <w:szCs w:val="24"/>
        </w:rPr>
        <w:t xml:space="preserve">, </w:t>
      </w:r>
      <w:proofErr w:type="spellStart"/>
      <w:r w:rsidRPr="007961A0">
        <w:rPr>
          <w:sz w:val="24"/>
          <w:szCs w:val="24"/>
        </w:rPr>
        <w:t>спостерігається</w:t>
      </w:r>
      <w:proofErr w:type="spellEnd"/>
      <w:r w:rsidRPr="007961A0">
        <w:rPr>
          <w:sz w:val="24"/>
          <w:szCs w:val="24"/>
        </w:rPr>
        <w:t xml:space="preserve"> </w:t>
      </w:r>
      <w:proofErr w:type="spellStart"/>
      <w:r w:rsidRPr="007961A0">
        <w:rPr>
          <w:sz w:val="24"/>
          <w:szCs w:val="24"/>
        </w:rPr>
        <w:t>глибока</w:t>
      </w:r>
      <w:proofErr w:type="spellEnd"/>
      <w:r w:rsidRPr="007961A0">
        <w:rPr>
          <w:sz w:val="24"/>
          <w:szCs w:val="24"/>
        </w:rPr>
        <w:t xml:space="preserve"> </w:t>
      </w:r>
      <w:proofErr w:type="spellStart"/>
      <w:r w:rsidRPr="007961A0">
        <w:rPr>
          <w:sz w:val="24"/>
          <w:szCs w:val="24"/>
        </w:rPr>
        <w:t>ретракція</w:t>
      </w:r>
      <w:proofErr w:type="spellEnd"/>
      <w:r w:rsidRPr="007961A0">
        <w:rPr>
          <w:sz w:val="24"/>
          <w:szCs w:val="24"/>
        </w:rPr>
        <w:t xml:space="preserve"> </w:t>
      </w:r>
      <w:proofErr w:type="spellStart"/>
      <w:r w:rsidRPr="007961A0">
        <w:rPr>
          <w:sz w:val="24"/>
          <w:szCs w:val="24"/>
        </w:rPr>
        <w:t>ясенного</w:t>
      </w:r>
      <w:proofErr w:type="spellEnd"/>
      <w:r w:rsidRPr="007961A0">
        <w:rPr>
          <w:sz w:val="24"/>
          <w:szCs w:val="24"/>
        </w:rPr>
        <w:t xml:space="preserve"> краю з </w:t>
      </w:r>
      <w:proofErr w:type="spellStart"/>
      <w:r w:rsidRPr="007961A0">
        <w:rPr>
          <w:sz w:val="24"/>
          <w:szCs w:val="24"/>
        </w:rPr>
        <w:t>оголенням</w:t>
      </w:r>
      <w:proofErr w:type="spellEnd"/>
      <w:r w:rsidRPr="007961A0">
        <w:rPr>
          <w:sz w:val="24"/>
          <w:szCs w:val="24"/>
        </w:rPr>
        <w:t xml:space="preserve"> </w:t>
      </w:r>
      <w:proofErr w:type="spellStart"/>
      <w:r w:rsidRPr="007961A0">
        <w:rPr>
          <w:sz w:val="24"/>
          <w:szCs w:val="24"/>
        </w:rPr>
        <w:t>коренів</w:t>
      </w:r>
      <w:proofErr w:type="spellEnd"/>
      <w:r w:rsidRPr="007961A0">
        <w:rPr>
          <w:sz w:val="24"/>
          <w:szCs w:val="24"/>
        </w:rPr>
        <w:t xml:space="preserve">. </w:t>
      </w:r>
      <w:proofErr w:type="spellStart"/>
      <w:r w:rsidRPr="007961A0">
        <w:rPr>
          <w:sz w:val="24"/>
          <w:szCs w:val="24"/>
        </w:rPr>
        <w:t>Передні</w:t>
      </w:r>
      <w:proofErr w:type="spellEnd"/>
      <w:r w:rsidRPr="007961A0">
        <w:rPr>
          <w:sz w:val="24"/>
          <w:szCs w:val="24"/>
        </w:rPr>
        <w:t xml:space="preserve"> </w:t>
      </w:r>
      <w:proofErr w:type="spellStart"/>
      <w:r w:rsidRPr="007961A0">
        <w:rPr>
          <w:sz w:val="24"/>
          <w:szCs w:val="24"/>
        </w:rPr>
        <w:t>зуби</w:t>
      </w:r>
      <w:proofErr w:type="spellEnd"/>
      <w:r w:rsidRPr="007961A0">
        <w:rPr>
          <w:sz w:val="24"/>
          <w:szCs w:val="24"/>
        </w:rPr>
        <w:t xml:space="preserve"> </w:t>
      </w:r>
      <w:proofErr w:type="spellStart"/>
      <w:r w:rsidRPr="007961A0">
        <w:rPr>
          <w:sz w:val="24"/>
          <w:szCs w:val="24"/>
        </w:rPr>
        <w:t>віялоподібно</w:t>
      </w:r>
      <w:proofErr w:type="spellEnd"/>
      <w:r w:rsidRPr="007961A0">
        <w:rPr>
          <w:sz w:val="24"/>
          <w:szCs w:val="24"/>
        </w:rPr>
        <w:t xml:space="preserve"> </w:t>
      </w:r>
      <w:proofErr w:type="spellStart"/>
      <w:r w:rsidRPr="007961A0">
        <w:rPr>
          <w:sz w:val="24"/>
          <w:szCs w:val="24"/>
        </w:rPr>
        <w:t>розходяться</w:t>
      </w:r>
      <w:proofErr w:type="spellEnd"/>
      <w:r w:rsidRPr="007961A0">
        <w:rPr>
          <w:sz w:val="24"/>
          <w:szCs w:val="24"/>
        </w:rPr>
        <w:t xml:space="preserve">, </w:t>
      </w:r>
      <w:proofErr w:type="spellStart"/>
      <w:r w:rsidRPr="007961A0">
        <w:rPr>
          <w:sz w:val="24"/>
          <w:szCs w:val="24"/>
        </w:rPr>
        <w:t>утворюючи</w:t>
      </w:r>
      <w:proofErr w:type="spellEnd"/>
      <w:r w:rsidRPr="007961A0">
        <w:rPr>
          <w:sz w:val="24"/>
          <w:szCs w:val="24"/>
        </w:rPr>
        <w:t xml:space="preserve"> </w:t>
      </w:r>
      <w:proofErr w:type="spellStart"/>
      <w:r w:rsidRPr="007961A0">
        <w:rPr>
          <w:sz w:val="24"/>
          <w:szCs w:val="24"/>
        </w:rPr>
        <w:t>діастеми</w:t>
      </w:r>
      <w:proofErr w:type="spellEnd"/>
      <w:r w:rsidRPr="007961A0">
        <w:rPr>
          <w:sz w:val="24"/>
          <w:szCs w:val="24"/>
        </w:rPr>
        <w:t xml:space="preserve"> та </w:t>
      </w:r>
      <w:proofErr w:type="spellStart"/>
      <w:r w:rsidRPr="007961A0">
        <w:rPr>
          <w:sz w:val="24"/>
          <w:szCs w:val="24"/>
        </w:rPr>
        <w:t>треми</w:t>
      </w:r>
      <w:proofErr w:type="spellEnd"/>
      <w:r w:rsidRPr="007961A0">
        <w:rPr>
          <w:sz w:val="24"/>
          <w:szCs w:val="24"/>
        </w:rPr>
        <w:t xml:space="preserve">. </w:t>
      </w:r>
      <w:proofErr w:type="spellStart"/>
      <w:r w:rsidRPr="007961A0">
        <w:rPr>
          <w:sz w:val="24"/>
          <w:szCs w:val="24"/>
        </w:rPr>
        <w:t>Найціннішим</w:t>
      </w:r>
      <w:proofErr w:type="spellEnd"/>
      <w:r w:rsidRPr="007961A0">
        <w:rPr>
          <w:sz w:val="24"/>
          <w:szCs w:val="24"/>
        </w:rPr>
        <w:t xml:space="preserve"> для </w:t>
      </w:r>
      <w:proofErr w:type="spellStart"/>
      <w:r w:rsidRPr="007961A0">
        <w:rPr>
          <w:sz w:val="24"/>
          <w:szCs w:val="24"/>
        </w:rPr>
        <w:t>дифдіагностики</w:t>
      </w:r>
      <w:proofErr w:type="spellEnd"/>
      <w:r w:rsidRPr="007961A0">
        <w:rPr>
          <w:sz w:val="24"/>
          <w:szCs w:val="24"/>
        </w:rPr>
        <w:t xml:space="preserve"> є </w:t>
      </w:r>
      <w:proofErr w:type="spellStart"/>
      <w:r w:rsidRPr="007961A0">
        <w:rPr>
          <w:sz w:val="24"/>
          <w:szCs w:val="24"/>
        </w:rPr>
        <w:t>дані</w:t>
      </w:r>
      <w:proofErr w:type="spellEnd"/>
      <w:r w:rsidRPr="007961A0">
        <w:rPr>
          <w:sz w:val="24"/>
          <w:szCs w:val="24"/>
        </w:rPr>
        <w:t xml:space="preserve"> </w:t>
      </w:r>
      <w:proofErr w:type="spellStart"/>
      <w:r w:rsidRPr="007961A0">
        <w:rPr>
          <w:sz w:val="24"/>
          <w:szCs w:val="24"/>
        </w:rPr>
        <w:t>рентгенологічного</w:t>
      </w:r>
      <w:proofErr w:type="spellEnd"/>
      <w:r w:rsidRPr="007961A0">
        <w:rPr>
          <w:sz w:val="24"/>
          <w:szCs w:val="24"/>
        </w:rPr>
        <w:t xml:space="preserve"> </w:t>
      </w:r>
      <w:proofErr w:type="spellStart"/>
      <w:r w:rsidRPr="007961A0">
        <w:rPr>
          <w:sz w:val="24"/>
          <w:szCs w:val="24"/>
        </w:rPr>
        <w:t>дослідження</w:t>
      </w:r>
      <w:proofErr w:type="spellEnd"/>
      <w:r w:rsidRPr="007961A0">
        <w:rPr>
          <w:sz w:val="24"/>
          <w:szCs w:val="24"/>
        </w:rPr>
        <w:t xml:space="preserve">. При </w:t>
      </w:r>
      <w:proofErr w:type="spellStart"/>
      <w:r w:rsidRPr="007961A0">
        <w:rPr>
          <w:sz w:val="24"/>
          <w:szCs w:val="24"/>
        </w:rPr>
        <w:t>первинній</w:t>
      </w:r>
      <w:proofErr w:type="spellEnd"/>
      <w:r w:rsidRPr="007961A0">
        <w:rPr>
          <w:sz w:val="24"/>
          <w:szCs w:val="24"/>
        </w:rPr>
        <w:t xml:space="preserve"> </w:t>
      </w:r>
      <w:proofErr w:type="spellStart"/>
      <w:r w:rsidRPr="007961A0">
        <w:rPr>
          <w:sz w:val="24"/>
          <w:szCs w:val="24"/>
        </w:rPr>
        <w:t>травматичній</w:t>
      </w:r>
      <w:proofErr w:type="spellEnd"/>
      <w:r w:rsidRPr="007961A0">
        <w:rPr>
          <w:sz w:val="24"/>
          <w:szCs w:val="24"/>
        </w:rPr>
        <w:t xml:space="preserve"> </w:t>
      </w:r>
      <w:proofErr w:type="spellStart"/>
      <w:r w:rsidRPr="007961A0">
        <w:rPr>
          <w:sz w:val="24"/>
          <w:szCs w:val="24"/>
        </w:rPr>
        <w:t>оклюзії</w:t>
      </w:r>
      <w:proofErr w:type="spellEnd"/>
      <w:r w:rsidRPr="007961A0">
        <w:rPr>
          <w:sz w:val="24"/>
          <w:szCs w:val="24"/>
        </w:rPr>
        <w:t xml:space="preserve"> </w:t>
      </w:r>
      <w:proofErr w:type="spellStart"/>
      <w:r w:rsidRPr="007961A0">
        <w:rPr>
          <w:sz w:val="24"/>
          <w:szCs w:val="24"/>
        </w:rPr>
        <w:t>відзначаються</w:t>
      </w:r>
      <w:proofErr w:type="spellEnd"/>
      <w:r w:rsidRPr="007961A0">
        <w:rPr>
          <w:sz w:val="24"/>
          <w:szCs w:val="24"/>
        </w:rPr>
        <w:t xml:space="preserve"> </w:t>
      </w:r>
      <w:proofErr w:type="spellStart"/>
      <w:r w:rsidRPr="007961A0">
        <w:rPr>
          <w:sz w:val="24"/>
          <w:szCs w:val="24"/>
        </w:rPr>
        <w:t>вогнищевість</w:t>
      </w:r>
      <w:proofErr w:type="spellEnd"/>
      <w:r w:rsidRPr="007961A0">
        <w:rPr>
          <w:sz w:val="24"/>
          <w:szCs w:val="24"/>
        </w:rPr>
        <w:t xml:space="preserve">, </w:t>
      </w:r>
      <w:proofErr w:type="spellStart"/>
      <w:r w:rsidRPr="007961A0">
        <w:rPr>
          <w:sz w:val="24"/>
          <w:szCs w:val="24"/>
        </w:rPr>
        <w:t>нерівномірність</w:t>
      </w:r>
      <w:proofErr w:type="spellEnd"/>
      <w:r w:rsidRPr="007961A0">
        <w:rPr>
          <w:sz w:val="24"/>
          <w:szCs w:val="24"/>
        </w:rPr>
        <w:t xml:space="preserve"> </w:t>
      </w:r>
      <w:proofErr w:type="spellStart"/>
      <w:r w:rsidRPr="007961A0">
        <w:rPr>
          <w:sz w:val="24"/>
          <w:szCs w:val="24"/>
        </w:rPr>
        <w:t>ураження</w:t>
      </w:r>
      <w:proofErr w:type="spellEnd"/>
      <w:r w:rsidRPr="007961A0">
        <w:rPr>
          <w:sz w:val="24"/>
          <w:szCs w:val="24"/>
        </w:rPr>
        <w:t xml:space="preserve">. </w:t>
      </w:r>
      <w:proofErr w:type="spellStart"/>
      <w:r w:rsidRPr="007961A0">
        <w:rPr>
          <w:sz w:val="24"/>
          <w:szCs w:val="24"/>
        </w:rPr>
        <w:t>Наявні</w:t>
      </w:r>
      <w:proofErr w:type="spellEnd"/>
      <w:r w:rsidRPr="007961A0">
        <w:rPr>
          <w:sz w:val="24"/>
          <w:szCs w:val="24"/>
        </w:rPr>
        <w:t xml:space="preserve"> остеосклероз, </w:t>
      </w:r>
      <w:proofErr w:type="spellStart"/>
      <w:r w:rsidRPr="007961A0">
        <w:rPr>
          <w:sz w:val="24"/>
          <w:szCs w:val="24"/>
        </w:rPr>
        <w:t>гіперцементоз</w:t>
      </w:r>
      <w:proofErr w:type="spellEnd"/>
      <w:r w:rsidRPr="007961A0">
        <w:rPr>
          <w:sz w:val="24"/>
          <w:szCs w:val="24"/>
        </w:rPr>
        <w:t xml:space="preserve">, </w:t>
      </w:r>
      <w:proofErr w:type="spellStart"/>
      <w:r w:rsidRPr="007961A0">
        <w:rPr>
          <w:sz w:val="24"/>
          <w:szCs w:val="24"/>
        </w:rPr>
        <w:t>несправжні</w:t>
      </w:r>
      <w:proofErr w:type="spellEnd"/>
      <w:r w:rsidRPr="007961A0">
        <w:rPr>
          <w:sz w:val="24"/>
          <w:szCs w:val="24"/>
        </w:rPr>
        <w:t xml:space="preserve"> </w:t>
      </w:r>
      <w:proofErr w:type="spellStart"/>
      <w:r w:rsidRPr="007961A0">
        <w:rPr>
          <w:sz w:val="24"/>
          <w:szCs w:val="24"/>
        </w:rPr>
        <w:t>гранульоми</w:t>
      </w:r>
      <w:proofErr w:type="spellEnd"/>
      <w:r w:rsidRPr="007961A0">
        <w:rPr>
          <w:sz w:val="24"/>
          <w:szCs w:val="24"/>
        </w:rPr>
        <w:t xml:space="preserve">, </w:t>
      </w:r>
      <w:proofErr w:type="spellStart"/>
      <w:r w:rsidRPr="007961A0">
        <w:rPr>
          <w:sz w:val="24"/>
          <w:szCs w:val="24"/>
        </w:rPr>
        <w:t>нерівномірне</w:t>
      </w:r>
      <w:proofErr w:type="spellEnd"/>
      <w:r w:rsidRPr="007961A0">
        <w:rPr>
          <w:sz w:val="24"/>
          <w:szCs w:val="24"/>
        </w:rPr>
        <w:t xml:space="preserve">, </w:t>
      </w:r>
      <w:proofErr w:type="spellStart"/>
      <w:r w:rsidRPr="007961A0">
        <w:rPr>
          <w:sz w:val="24"/>
          <w:szCs w:val="24"/>
        </w:rPr>
        <w:t>асиметричне</w:t>
      </w:r>
      <w:proofErr w:type="spellEnd"/>
      <w:r w:rsidRPr="007961A0">
        <w:rPr>
          <w:sz w:val="24"/>
          <w:szCs w:val="24"/>
        </w:rPr>
        <w:t xml:space="preserve"> </w:t>
      </w:r>
      <w:proofErr w:type="spellStart"/>
      <w:r w:rsidRPr="007961A0">
        <w:rPr>
          <w:sz w:val="24"/>
          <w:szCs w:val="24"/>
        </w:rPr>
        <w:t>розширення</w:t>
      </w:r>
      <w:proofErr w:type="spellEnd"/>
      <w:r w:rsidRPr="007961A0">
        <w:rPr>
          <w:sz w:val="24"/>
          <w:szCs w:val="24"/>
        </w:rPr>
        <w:t xml:space="preserve"> </w:t>
      </w:r>
      <w:proofErr w:type="spellStart"/>
      <w:r w:rsidRPr="007961A0">
        <w:rPr>
          <w:sz w:val="24"/>
          <w:szCs w:val="24"/>
        </w:rPr>
        <w:lastRenderedPageBreak/>
        <w:t>періодонтальної</w:t>
      </w:r>
      <w:proofErr w:type="spellEnd"/>
      <w:r w:rsidRPr="007961A0">
        <w:rPr>
          <w:sz w:val="24"/>
          <w:szCs w:val="24"/>
        </w:rPr>
        <w:t xml:space="preserve"> </w:t>
      </w:r>
      <w:proofErr w:type="spellStart"/>
      <w:r w:rsidRPr="007961A0">
        <w:rPr>
          <w:sz w:val="24"/>
          <w:szCs w:val="24"/>
        </w:rPr>
        <w:t>щілини</w:t>
      </w:r>
      <w:proofErr w:type="spellEnd"/>
      <w:r w:rsidRPr="007961A0">
        <w:rPr>
          <w:sz w:val="24"/>
          <w:szCs w:val="24"/>
        </w:rPr>
        <w:t xml:space="preserve">, </w:t>
      </w:r>
      <w:proofErr w:type="spellStart"/>
      <w:r w:rsidRPr="007961A0">
        <w:rPr>
          <w:sz w:val="24"/>
          <w:szCs w:val="24"/>
        </w:rPr>
        <w:t>резорбція</w:t>
      </w:r>
      <w:proofErr w:type="spellEnd"/>
      <w:r w:rsidRPr="007961A0">
        <w:rPr>
          <w:sz w:val="24"/>
          <w:szCs w:val="24"/>
        </w:rPr>
        <w:t xml:space="preserve"> </w:t>
      </w:r>
      <w:proofErr w:type="spellStart"/>
      <w:r w:rsidRPr="007961A0">
        <w:rPr>
          <w:sz w:val="24"/>
          <w:szCs w:val="24"/>
        </w:rPr>
        <w:t>альвеолярної</w:t>
      </w:r>
      <w:proofErr w:type="spellEnd"/>
      <w:r w:rsidRPr="007961A0">
        <w:rPr>
          <w:sz w:val="24"/>
          <w:szCs w:val="24"/>
        </w:rPr>
        <w:t xml:space="preserve"> </w:t>
      </w:r>
      <w:proofErr w:type="spellStart"/>
      <w:r w:rsidRPr="007961A0">
        <w:rPr>
          <w:sz w:val="24"/>
          <w:szCs w:val="24"/>
        </w:rPr>
        <w:t>кістки</w:t>
      </w:r>
      <w:proofErr w:type="spellEnd"/>
      <w:r w:rsidRPr="007961A0">
        <w:rPr>
          <w:sz w:val="24"/>
          <w:szCs w:val="24"/>
        </w:rPr>
        <w:t xml:space="preserve"> з боку </w:t>
      </w:r>
      <w:proofErr w:type="spellStart"/>
      <w:r w:rsidRPr="007961A0">
        <w:rPr>
          <w:sz w:val="24"/>
          <w:szCs w:val="24"/>
        </w:rPr>
        <w:t>нахилу</w:t>
      </w:r>
      <w:proofErr w:type="spellEnd"/>
      <w:r w:rsidRPr="007961A0">
        <w:rPr>
          <w:sz w:val="24"/>
          <w:szCs w:val="24"/>
        </w:rPr>
        <w:t xml:space="preserve"> </w:t>
      </w:r>
      <w:proofErr w:type="spellStart"/>
      <w:r w:rsidRPr="007961A0">
        <w:rPr>
          <w:sz w:val="24"/>
          <w:szCs w:val="24"/>
        </w:rPr>
        <w:t>чи</w:t>
      </w:r>
      <w:proofErr w:type="spellEnd"/>
      <w:r w:rsidRPr="007961A0">
        <w:rPr>
          <w:sz w:val="24"/>
          <w:szCs w:val="24"/>
        </w:rPr>
        <w:t xml:space="preserve"> </w:t>
      </w:r>
      <w:proofErr w:type="spellStart"/>
      <w:r w:rsidRPr="007961A0">
        <w:rPr>
          <w:sz w:val="24"/>
          <w:szCs w:val="24"/>
        </w:rPr>
        <w:t>зміщення</w:t>
      </w:r>
      <w:proofErr w:type="spellEnd"/>
      <w:r w:rsidRPr="007961A0">
        <w:rPr>
          <w:sz w:val="24"/>
          <w:szCs w:val="24"/>
        </w:rPr>
        <w:t xml:space="preserve"> зуба. </w:t>
      </w:r>
      <w:proofErr w:type="spellStart"/>
      <w:r w:rsidRPr="007961A0">
        <w:rPr>
          <w:sz w:val="24"/>
          <w:szCs w:val="24"/>
        </w:rPr>
        <w:t>Спостерігається</w:t>
      </w:r>
      <w:proofErr w:type="spellEnd"/>
      <w:r w:rsidRPr="007961A0">
        <w:rPr>
          <w:sz w:val="24"/>
          <w:szCs w:val="24"/>
        </w:rPr>
        <w:t xml:space="preserve"> </w:t>
      </w:r>
      <w:proofErr w:type="spellStart"/>
      <w:r w:rsidRPr="007961A0">
        <w:rPr>
          <w:sz w:val="24"/>
          <w:szCs w:val="24"/>
        </w:rPr>
        <w:t>атрофія</w:t>
      </w:r>
      <w:proofErr w:type="spellEnd"/>
      <w:r w:rsidRPr="007961A0">
        <w:rPr>
          <w:sz w:val="24"/>
          <w:szCs w:val="24"/>
        </w:rPr>
        <w:t xml:space="preserve"> альвеолярного </w:t>
      </w:r>
      <w:proofErr w:type="spellStart"/>
      <w:r w:rsidRPr="007961A0">
        <w:rPr>
          <w:sz w:val="24"/>
          <w:szCs w:val="24"/>
        </w:rPr>
        <w:t>гребеня</w:t>
      </w:r>
      <w:proofErr w:type="spellEnd"/>
      <w:r w:rsidRPr="007961A0">
        <w:rPr>
          <w:sz w:val="24"/>
          <w:szCs w:val="24"/>
        </w:rPr>
        <w:t xml:space="preserve"> у </w:t>
      </w:r>
      <w:proofErr w:type="spellStart"/>
      <w:r w:rsidRPr="007961A0">
        <w:rPr>
          <w:sz w:val="24"/>
          <w:szCs w:val="24"/>
        </w:rPr>
        <w:t>вигляді</w:t>
      </w:r>
      <w:proofErr w:type="spellEnd"/>
      <w:r w:rsidRPr="007961A0">
        <w:rPr>
          <w:sz w:val="24"/>
          <w:szCs w:val="24"/>
        </w:rPr>
        <w:t xml:space="preserve"> </w:t>
      </w:r>
      <w:proofErr w:type="spellStart"/>
      <w:r w:rsidRPr="007961A0">
        <w:rPr>
          <w:sz w:val="24"/>
          <w:szCs w:val="24"/>
        </w:rPr>
        <w:t>чаші</w:t>
      </w:r>
      <w:proofErr w:type="spellEnd"/>
      <w:r w:rsidRPr="007961A0">
        <w:rPr>
          <w:sz w:val="24"/>
          <w:szCs w:val="24"/>
        </w:rPr>
        <w:t xml:space="preserve">, в </w:t>
      </w:r>
      <w:proofErr w:type="spellStart"/>
      <w:r w:rsidRPr="007961A0">
        <w:rPr>
          <w:sz w:val="24"/>
          <w:szCs w:val="24"/>
        </w:rPr>
        <w:t>центрі</w:t>
      </w:r>
      <w:proofErr w:type="spellEnd"/>
      <w:r w:rsidRPr="007961A0">
        <w:rPr>
          <w:sz w:val="24"/>
          <w:szCs w:val="24"/>
        </w:rPr>
        <w:t xml:space="preserve"> </w:t>
      </w:r>
      <w:proofErr w:type="spellStart"/>
      <w:r w:rsidRPr="007961A0">
        <w:rPr>
          <w:sz w:val="24"/>
          <w:szCs w:val="24"/>
        </w:rPr>
        <w:t>якої</w:t>
      </w:r>
      <w:proofErr w:type="spellEnd"/>
      <w:r w:rsidRPr="007961A0">
        <w:rPr>
          <w:sz w:val="24"/>
          <w:szCs w:val="24"/>
        </w:rPr>
        <w:t xml:space="preserve"> </w:t>
      </w:r>
      <w:proofErr w:type="spellStart"/>
      <w:r w:rsidRPr="007961A0">
        <w:rPr>
          <w:sz w:val="24"/>
          <w:szCs w:val="24"/>
        </w:rPr>
        <w:t>розташований</w:t>
      </w:r>
      <w:proofErr w:type="spellEnd"/>
      <w:r w:rsidRPr="007961A0">
        <w:rPr>
          <w:sz w:val="24"/>
          <w:szCs w:val="24"/>
        </w:rPr>
        <w:t xml:space="preserve"> </w:t>
      </w:r>
      <w:proofErr w:type="spellStart"/>
      <w:r w:rsidRPr="007961A0">
        <w:rPr>
          <w:sz w:val="24"/>
          <w:szCs w:val="24"/>
        </w:rPr>
        <w:t>корінь</w:t>
      </w:r>
      <w:proofErr w:type="spellEnd"/>
      <w:r w:rsidRPr="007961A0">
        <w:rPr>
          <w:sz w:val="24"/>
          <w:szCs w:val="24"/>
        </w:rPr>
        <w:t xml:space="preserve"> зуба. </w:t>
      </w:r>
      <w:r w:rsidRPr="007961A0">
        <w:rPr>
          <w:sz w:val="24"/>
          <w:szCs w:val="24"/>
          <w:lang w:val="uk-UA"/>
        </w:rPr>
        <w:br/>
        <w:t xml:space="preserve">Для рентгенологічної картини вторинної травматичної оклюзії типовим є </w:t>
      </w:r>
      <w:proofErr w:type="spellStart"/>
      <w:r w:rsidRPr="007961A0">
        <w:rPr>
          <w:sz w:val="24"/>
          <w:szCs w:val="24"/>
          <w:lang w:val="uk-UA"/>
        </w:rPr>
        <w:t>генералізований</w:t>
      </w:r>
      <w:proofErr w:type="spellEnd"/>
      <w:r w:rsidRPr="007961A0">
        <w:rPr>
          <w:sz w:val="24"/>
          <w:szCs w:val="24"/>
          <w:lang w:val="uk-UA"/>
        </w:rPr>
        <w:t xml:space="preserve"> характер ураження, який часто має рівномірну направленість резорбції кісткової тканини. Диференціювання двох форм травматичної оклюзії є доволі складною. Особливо це має місце при частковій втраті зубів із збереженням малої кількості пар зубів-антагоністів або якщо втрата зубів відбулася на фоні пародонтозу чи </w:t>
      </w:r>
      <w:proofErr w:type="spellStart"/>
      <w:r w:rsidRPr="007961A0">
        <w:rPr>
          <w:sz w:val="24"/>
          <w:szCs w:val="24"/>
          <w:lang w:val="uk-UA"/>
        </w:rPr>
        <w:t>генералізованого</w:t>
      </w:r>
      <w:proofErr w:type="spellEnd"/>
      <w:r w:rsidRPr="007961A0">
        <w:rPr>
          <w:sz w:val="24"/>
          <w:szCs w:val="24"/>
          <w:lang w:val="uk-UA"/>
        </w:rPr>
        <w:t xml:space="preserve"> </w:t>
      </w:r>
      <w:proofErr w:type="spellStart"/>
      <w:r w:rsidRPr="007961A0">
        <w:rPr>
          <w:sz w:val="24"/>
          <w:szCs w:val="24"/>
          <w:lang w:val="uk-UA"/>
        </w:rPr>
        <w:t>пародонтиту</w:t>
      </w:r>
      <w:proofErr w:type="spellEnd"/>
      <w:r w:rsidRPr="007961A0">
        <w:rPr>
          <w:sz w:val="24"/>
          <w:szCs w:val="24"/>
          <w:lang w:val="uk-UA"/>
        </w:rPr>
        <w:t xml:space="preserve">. </w:t>
      </w:r>
      <w:r w:rsidRPr="007961A0">
        <w:rPr>
          <w:sz w:val="24"/>
          <w:szCs w:val="24"/>
        </w:rPr>
        <w:t xml:space="preserve">В таких </w:t>
      </w:r>
      <w:proofErr w:type="spellStart"/>
      <w:r w:rsidRPr="007961A0">
        <w:rPr>
          <w:sz w:val="24"/>
          <w:szCs w:val="24"/>
        </w:rPr>
        <w:t>випадках</w:t>
      </w:r>
      <w:proofErr w:type="spellEnd"/>
      <w:r w:rsidRPr="007961A0">
        <w:rPr>
          <w:sz w:val="24"/>
          <w:szCs w:val="24"/>
        </w:rPr>
        <w:t xml:space="preserve"> мова </w:t>
      </w:r>
      <w:proofErr w:type="spellStart"/>
      <w:r w:rsidRPr="007961A0">
        <w:rPr>
          <w:sz w:val="24"/>
          <w:szCs w:val="24"/>
        </w:rPr>
        <w:t>йде</w:t>
      </w:r>
      <w:proofErr w:type="spellEnd"/>
      <w:r w:rsidRPr="007961A0">
        <w:rPr>
          <w:sz w:val="24"/>
          <w:szCs w:val="24"/>
        </w:rPr>
        <w:t xml:space="preserve"> про </w:t>
      </w:r>
      <w:proofErr w:type="spellStart"/>
      <w:r w:rsidRPr="007961A0">
        <w:rPr>
          <w:sz w:val="24"/>
          <w:szCs w:val="24"/>
        </w:rPr>
        <w:t>комбіновану</w:t>
      </w:r>
      <w:proofErr w:type="spellEnd"/>
      <w:r w:rsidRPr="007961A0">
        <w:rPr>
          <w:sz w:val="24"/>
          <w:szCs w:val="24"/>
        </w:rPr>
        <w:t xml:space="preserve"> </w:t>
      </w:r>
      <w:proofErr w:type="spellStart"/>
      <w:r w:rsidRPr="007961A0">
        <w:rPr>
          <w:sz w:val="24"/>
          <w:szCs w:val="24"/>
        </w:rPr>
        <w:t>травматичну</w:t>
      </w:r>
      <w:proofErr w:type="spellEnd"/>
      <w:r w:rsidRPr="007961A0">
        <w:rPr>
          <w:sz w:val="24"/>
          <w:szCs w:val="24"/>
        </w:rPr>
        <w:t xml:space="preserve"> </w:t>
      </w:r>
      <w:proofErr w:type="spellStart"/>
      <w:r w:rsidRPr="007961A0">
        <w:rPr>
          <w:sz w:val="24"/>
          <w:szCs w:val="24"/>
        </w:rPr>
        <w:t>оклюзію</w:t>
      </w:r>
      <w:proofErr w:type="spellEnd"/>
      <w:r w:rsidRPr="007961A0">
        <w:rPr>
          <w:sz w:val="24"/>
          <w:szCs w:val="24"/>
        </w:rPr>
        <w:t>.</w:t>
      </w:r>
    </w:p>
    <w:p w14:paraId="0016A9AC" w14:textId="77777777" w:rsidR="0086195D" w:rsidRPr="007961A0" w:rsidRDefault="0086195D" w:rsidP="0086195D">
      <w:pPr>
        <w:pStyle w:val="13"/>
        <w:shd w:val="clear" w:color="auto" w:fill="auto"/>
        <w:spacing w:after="0" w:line="240" w:lineRule="auto"/>
        <w:ind w:left="20" w:right="20" w:firstLine="340"/>
        <w:jc w:val="center"/>
        <w:rPr>
          <w:b/>
          <w:sz w:val="24"/>
          <w:szCs w:val="24"/>
        </w:rPr>
      </w:pPr>
      <w:r w:rsidRPr="007961A0">
        <w:rPr>
          <w:b/>
          <w:sz w:val="24"/>
          <w:szCs w:val="24"/>
        </w:rPr>
        <w:t>ОРТОПЕДИЧНЕ ЛІКУВАННЯ ТРАВМАТИЧНОЇ ОКЛЮЗІЇ</w:t>
      </w:r>
    </w:p>
    <w:p w14:paraId="0077CE68" w14:textId="77777777" w:rsidR="0086195D" w:rsidRPr="007961A0" w:rsidRDefault="0086195D" w:rsidP="0086195D">
      <w:pPr>
        <w:pStyle w:val="13"/>
        <w:shd w:val="clear" w:color="auto" w:fill="auto"/>
        <w:spacing w:after="0" w:line="240" w:lineRule="auto"/>
        <w:ind w:left="20" w:right="20" w:firstLine="340"/>
        <w:rPr>
          <w:sz w:val="24"/>
          <w:szCs w:val="24"/>
        </w:rPr>
      </w:pPr>
      <w:r w:rsidRPr="007961A0">
        <w:rPr>
          <w:sz w:val="24"/>
          <w:szCs w:val="24"/>
        </w:rPr>
        <w:t xml:space="preserve">Мета </w:t>
      </w:r>
      <w:proofErr w:type="spellStart"/>
      <w:r w:rsidRPr="007961A0">
        <w:rPr>
          <w:sz w:val="24"/>
          <w:szCs w:val="24"/>
        </w:rPr>
        <w:t>ортопедичного</w:t>
      </w:r>
      <w:proofErr w:type="spellEnd"/>
      <w:r w:rsidRPr="007961A0">
        <w:rPr>
          <w:sz w:val="24"/>
          <w:szCs w:val="24"/>
        </w:rPr>
        <w:t xml:space="preserve"> </w:t>
      </w:r>
      <w:proofErr w:type="spellStart"/>
      <w:r w:rsidRPr="007961A0">
        <w:rPr>
          <w:sz w:val="24"/>
          <w:szCs w:val="24"/>
        </w:rPr>
        <w:t>лікування</w:t>
      </w:r>
      <w:proofErr w:type="spellEnd"/>
      <w:r w:rsidRPr="007961A0">
        <w:rPr>
          <w:sz w:val="24"/>
          <w:szCs w:val="24"/>
        </w:rPr>
        <w:t xml:space="preserve"> при </w:t>
      </w:r>
      <w:proofErr w:type="spellStart"/>
      <w:r w:rsidRPr="007961A0">
        <w:rPr>
          <w:sz w:val="24"/>
          <w:szCs w:val="24"/>
        </w:rPr>
        <w:t>захворюваннях</w:t>
      </w:r>
      <w:proofErr w:type="spellEnd"/>
      <w:r w:rsidRPr="007961A0">
        <w:rPr>
          <w:sz w:val="24"/>
          <w:szCs w:val="24"/>
        </w:rPr>
        <w:t xml:space="preserve"> пародонта: </w:t>
      </w:r>
      <w:proofErr w:type="spellStart"/>
      <w:r w:rsidRPr="007961A0">
        <w:rPr>
          <w:sz w:val="24"/>
          <w:szCs w:val="24"/>
        </w:rPr>
        <w:t>профілактика</w:t>
      </w:r>
      <w:proofErr w:type="spellEnd"/>
      <w:r w:rsidRPr="007961A0">
        <w:rPr>
          <w:sz w:val="24"/>
          <w:szCs w:val="24"/>
        </w:rPr>
        <w:t xml:space="preserve">, </w:t>
      </w:r>
      <w:proofErr w:type="spellStart"/>
      <w:r w:rsidRPr="007961A0">
        <w:rPr>
          <w:sz w:val="24"/>
          <w:szCs w:val="24"/>
        </w:rPr>
        <w:t>усунення</w:t>
      </w:r>
      <w:proofErr w:type="spellEnd"/>
      <w:r w:rsidRPr="007961A0">
        <w:rPr>
          <w:sz w:val="24"/>
          <w:szCs w:val="24"/>
        </w:rPr>
        <w:t xml:space="preserve"> </w:t>
      </w:r>
      <w:proofErr w:type="spellStart"/>
      <w:r w:rsidRPr="007961A0">
        <w:rPr>
          <w:sz w:val="24"/>
          <w:szCs w:val="24"/>
        </w:rPr>
        <w:t>або</w:t>
      </w:r>
      <w:proofErr w:type="spellEnd"/>
      <w:r w:rsidRPr="007961A0">
        <w:rPr>
          <w:sz w:val="24"/>
          <w:szCs w:val="24"/>
        </w:rPr>
        <w:t xml:space="preserve"> </w:t>
      </w:r>
      <w:proofErr w:type="spellStart"/>
      <w:r w:rsidRPr="007961A0">
        <w:rPr>
          <w:sz w:val="24"/>
          <w:szCs w:val="24"/>
        </w:rPr>
        <w:t>послаблення</w:t>
      </w:r>
      <w:proofErr w:type="spellEnd"/>
      <w:r w:rsidRPr="007961A0">
        <w:rPr>
          <w:sz w:val="24"/>
          <w:szCs w:val="24"/>
        </w:rPr>
        <w:t xml:space="preserve"> </w:t>
      </w:r>
      <w:proofErr w:type="spellStart"/>
      <w:r w:rsidRPr="007961A0">
        <w:rPr>
          <w:sz w:val="24"/>
          <w:szCs w:val="24"/>
        </w:rPr>
        <w:t>функціонального</w:t>
      </w:r>
      <w:proofErr w:type="spellEnd"/>
      <w:r w:rsidRPr="007961A0">
        <w:rPr>
          <w:sz w:val="24"/>
          <w:szCs w:val="24"/>
        </w:rPr>
        <w:t xml:space="preserve"> </w:t>
      </w:r>
      <w:proofErr w:type="spellStart"/>
      <w:r w:rsidRPr="007961A0">
        <w:rPr>
          <w:sz w:val="24"/>
          <w:szCs w:val="24"/>
        </w:rPr>
        <w:t>перевантаження</w:t>
      </w:r>
      <w:proofErr w:type="spellEnd"/>
      <w:r w:rsidRPr="007961A0">
        <w:rPr>
          <w:sz w:val="24"/>
          <w:szCs w:val="24"/>
        </w:rPr>
        <w:t xml:space="preserve"> пародонта, яке на </w:t>
      </w:r>
      <w:proofErr w:type="spellStart"/>
      <w:r w:rsidRPr="007961A0">
        <w:rPr>
          <w:sz w:val="24"/>
          <w:szCs w:val="24"/>
        </w:rPr>
        <w:t>певній</w:t>
      </w:r>
      <w:proofErr w:type="spellEnd"/>
      <w:r w:rsidRPr="007961A0">
        <w:rPr>
          <w:sz w:val="24"/>
          <w:szCs w:val="24"/>
        </w:rPr>
        <w:t xml:space="preserve"> </w:t>
      </w:r>
      <w:proofErr w:type="spellStart"/>
      <w:r w:rsidRPr="007961A0">
        <w:rPr>
          <w:sz w:val="24"/>
          <w:szCs w:val="24"/>
        </w:rPr>
        <w:t>стадії</w:t>
      </w:r>
      <w:proofErr w:type="spellEnd"/>
      <w:r w:rsidRPr="007961A0">
        <w:rPr>
          <w:sz w:val="24"/>
          <w:szCs w:val="24"/>
        </w:rPr>
        <w:t xml:space="preserve"> </w:t>
      </w:r>
      <w:proofErr w:type="spellStart"/>
      <w:r w:rsidRPr="007961A0">
        <w:rPr>
          <w:sz w:val="24"/>
          <w:szCs w:val="24"/>
        </w:rPr>
        <w:t>хвороби</w:t>
      </w:r>
      <w:proofErr w:type="spellEnd"/>
      <w:r w:rsidRPr="007961A0">
        <w:rPr>
          <w:sz w:val="24"/>
          <w:szCs w:val="24"/>
        </w:rPr>
        <w:t xml:space="preserve"> є одним з </w:t>
      </w:r>
      <w:proofErr w:type="spellStart"/>
      <w:r w:rsidRPr="007961A0">
        <w:rPr>
          <w:sz w:val="24"/>
          <w:szCs w:val="24"/>
        </w:rPr>
        <w:t>головних</w:t>
      </w:r>
      <w:proofErr w:type="spellEnd"/>
      <w:r w:rsidRPr="007961A0">
        <w:rPr>
          <w:sz w:val="24"/>
          <w:szCs w:val="24"/>
        </w:rPr>
        <w:t xml:space="preserve"> </w:t>
      </w:r>
      <w:proofErr w:type="spellStart"/>
      <w:r w:rsidRPr="007961A0">
        <w:rPr>
          <w:sz w:val="24"/>
          <w:szCs w:val="24"/>
        </w:rPr>
        <w:t>патогенетичних</w:t>
      </w:r>
      <w:proofErr w:type="spellEnd"/>
      <w:r w:rsidRPr="007961A0">
        <w:rPr>
          <w:sz w:val="24"/>
          <w:szCs w:val="24"/>
        </w:rPr>
        <w:t xml:space="preserve"> </w:t>
      </w:r>
      <w:proofErr w:type="spellStart"/>
      <w:r w:rsidRPr="007961A0">
        <w:rPr>
          <w:sz w:val="24"/>
          <w:szCs w:val="24"/>
        </w:rPr>
        <w:t>факторів</w:t>
      </w:r>
      <w:proofErr w:type="spellEnd"/>
      <w:r w:rsidRPr="007961A0">
        <w:rPr>
          <w:sz w:val="24"/>
          <w:szCs w:val="24"/>
        </w:rPr>
        <w:t xml:space="preserve">, </w:t>
      </w:r>
      <w:proofErr w:type="spellStart"/>
      <w:r w:rsidRPr="007961A0">
        <w:rPr>
          <w:sz w:val="24"/>
          <w:szCs w:val="24"/>
        </w:rPr>
        <w:t>що</w:t>
      </w:r>
      <w:proofErr w:type="spellEnd"/>
      <w:r w:rsidRPr="007961A0">
        <w:rPr>
          <w:sz w:val="24"/>
          <w:szCs w:val="24"/>
        </w:rPr>
        <w:t xml:space="preserve"> </w:t>
      </w:r>
      <w:proofErr w:type="spellStart"/>
      <w:r w:rsidRPr="007961A0">
        <w:rPr>
          <w:sz w:val="24"/>
          <w:szCs w:val="24"/>
        </w:rPr>
        <w:t>визначають</w:t>
      </w:r>
      <w:proofErr w:type="spellEnd"/>
      <w:r w:rsidRPr="007961A0">
        <w:rPr>
          <w:sz w:val="24"/>
          <w:szCs w:val="24"/>
        </w:rPr>
        <w:t xml:space="preserve"> </w:t>
      </w:r>
      <w:proofErr w:type="spellStart"/>
      <w:r w:rsidRPr="007961A0">
        <w:rPr>
          <w:sz w:val="24"/>
          <w:szCs w:val="24"/>
        </w:rPr>
        <w:t>перебіг</w:t>
      </w:r>
      <w:proofErr w:type="spellEnd"/>
      <w:r w:rsidRPr="007961A0">
        <w:rPr>
          <w:sz w:val="24"/>
          <w:szCs w:val="24"/>
        </w:rPr>
        <w:t xml:space="preserve"> </w:t>
      </w:r>
      <w:proofErr w:type="spellStart"/>
      <w:r w:rsidRPr="007961A0">
        <w:rPr>
          <w:sz w:val="24"/>
          <w:szCs w:val="24"/>
        </w:rPr>
        <w:t>захворювання</w:t>
      </w:r>
      <w:proofErr w:type="spellEnd"/>
      <w:r w:rsidRPr="007961A0">
        <w:rPr>
          <w:sz w:val="24"/>
          <w:szCs w:val="24"/>
        </w:rPr>
        <w:t xml:space="preserve">, а часом </w:t>
      </w:r>
      <w:proofErr w:type="spellStart"/>
      <w:r w:rsidRPr="007961A0">
        <w:rPr>
          <w:sz w:val="24"/>
          <w:szCs w:val="24"/>
        </w:rPr>
        <w:t>самостійним</w:t>
      </w:r>
      <w:proofErr w:type="spellEnd"/>
      <w:r w:rsidRPr="007961A0">
        <w:rPr>
          <w:sz w:val="24"/>
          <w:szCs w:val="24"/>
        </w:rPr>
        <w:t xml:space="preserve"> </w:t>
      </w:r>
      <w:proofErr w:type="spellStart"/>
      <w:r w:rsidRPr="007961A0">
        <w:rPr>
          <w:sz w:val="24"/>
          <w:szCs w:val="24"/>
        </w:rPr>
        <w:t>захворюваням</w:t>
      </w:r>
      <w:proofErr w:type="spellEnd"/>
      <w:r w:rsidRPr="007961A0">
        <w:rPr>
          <w:sz w:val="24"/>
          <w:szCs w:val="24"/>
        </w:rPr>
        <w:t xml:space="preserve"> пародонта (травматична </w:t>
      </w:r>
      <w:proofErr w:type="spellStart"/>
      <w:r w:rsidRPr="007961A0">
        <w:rPr>
          <w:sz w:val="24"/>
          <w:szCs w:val="24"/>
        </w:rPr>
        <w:t>оклюзія</w:t>
      </w:r>
      <w:proofErr w:type="spellEnd"/>
      <w:r w:rsidRPr="007961A0">
        <w:rPr>
          <w:sz w:val="24"/>
          <w:szCs w:val="24"/>
        </w:rPr>
        <w:t xml:space="preserve">). Для </w:t>
      </w:r>
      <w:proofErr w:type="spellStart"/>
      <w:r w:rsidRPr="007961A0">
        <w:rPr>
          <w:sz w:val="24"/>
          <w:szCs w:val="24"/>
        </w:rPr>
        <w:t>здійснення</w:t>
      </w:r>
      <w:proofErr w:type="spellEnd"/>
      <w:r w:rsidRPr="007961A0">
        <w:rPr>
          <w:sz w:val="24"/>
          <w:szCs w:val="24"/>
        </w:rPr>
        <w:t xml:space="preserve"> </w:t>
      </w:r>
      <w:proofErr w:type="spellStart"/>
      <w:r w:rsidRPr="007961A0">
        <w:rPr>
          <w:sz w:val="24"/>
          <w:szCs w:val="24"/>
        </w:rPr>
        <w:t>цієї</w:t>
      </w:r>
      <w:proofErr w:type="spellEnd"/>
      <w:r w:rsidRPr="007961A0">
        <w:rPr>
          <w:sz w:val="24"/>
          <w:szCs w:val="24"/>
        </w:rPr>
        <w:t xml:space="preserve"> мети </w:t>
      </w:r>
      <w:proofErr w:type="spellStart"/>
      <w:r w:rsidRPr="007961A0">
        <w:rPr>
          <w:sz w:val="24"/>
          <w:szCs w:val="24"/>
        </w:rPr>
        <w:t>потрібно</w:t>
      </w:r>
      <w:proofErr w:type="spellEnd"/>
      <w:r w:rsidRPr="007961A0">
        <w:rPr>
          <w:sz w:val="24"/>
          <w:szCs w:val="24"/>
        </w:rPr>
        <w:t xml:space="preserve"> </w:t>
      </w:r>
      <w:proofErr w:type="spellStart"/>
      <w:r w:rsidRPr="007961A0">
        <w:rPr>
          <w:sz w:val="24"/>
          <w:szCs w:val="24"/>
        </w:rPr>
        <w:t>вирішити</w:t>
      </w:r>
      <w:proofErr w:type="spellEnd"/>
      <w:r w:rsidRPr="007961A0">
        <w:rPr>
          <w:sz w:val="24"/>
          <w:szCs w:val="24"/>
        </w:rPr>
        <w:t xml:space="preserve"> </w:t>
      </w:r>
      <w:proofErr w:type="spellStart"/>
      <w:r w:rsidRPr="007961A0">
        <w:rPr>
          <w:sz w:val="24"/>
          <w:szCs w:val="24"/>
        </w:rPr>
        <w:t>наступні</w:t>
      </w:r>
      <w:proofErr w:type="spellEnd"/>
      <w:r w:rsidRPr="007961A0">
        <w:rPr>
          <w:sz w:val="24"/>
          <w:szCs w:val="24"/>
        </w:rPr>
        <w:t xml:space="preserve"> </w:t>
      </w:r>
      <w:proofErr w:type="spellStart"/>
      <w:r w:rsidRPr="007961A0">
        <w:rPr>
          <w:sz w:val="24"/>
          <w:szCs w:val="24"/>
        </w:rPr>
        <w:t>завдання</w:t>
      </w:r>
      <w:proofErr w:type="spellEnd"/>
      <w:r w:rsidRPr="007961A0">
        <w:rPr>
          <w:sz w:val="24"/>
          <w:szCs w:val="24"/>
        </w:rPr>
        <w:t>:</w:t>
      </w:r>
    </w:p>
    <w:p w14:paraId="0F3611A0" w14:textId="77777777" w:rsidR="0086195D" w:rsidRPr="007961A0" w:rsidRDefault="0086195D" w:rsidP="0086195D">
      <w:pPr>
        <w:pStyle w:val="13"/>
        <w:shd w:val="clear" w:color="auto" w:fill="auto"/>
        <w:spacing w:after="0" w:line="240" w:lineRule="auto"/>
        <w:ind w:left="20" w:right="20" w:firstLine="340"/>
        <w:rPr>
          <w:sz w:val="24"/>
          <w:szCs w:val="24"/>
        </w:rPr>
      </w:pPr>
      <w:r w:rsidRPr="007961A0">
        <w:rPr>
          <w:sz w:val="24"/>
          <w:szCs w:val="24"/>
        </w:rPr>
        <w:t>-</w:t>
      </w:r>
      <w:proofErr w:type="spellStart"/>
      <w:r w:rsidRPr="007961A0">
        <w:rPr>
          <w:sz w:val="24"/>
          <w:szCs w:val="24"/>
        </w:rPr>
        <w:t>повернути</w:t>
      </w:r>
      <w:proofErr w:type="spellEnd"/>
      <w:r w:rsidRPr="007961A0">
        <w:rPr>
          <w:sz w:val="24"/>
          <w:szCs w:val="24"/>
        </w:rPr>
        <w:t xml:space="preserve"> </w:t>
      </w:r>
      <w:proofErr w:type="spellStart"/>
      <w:r w:rsidRPr="007961A0">
        <w:rPr>
          <w:sz w:val="24"/>
          <w:szCs w:val="24"/>
        </w:rPr>
        <w:t>втрачену</w:t>
      </w:r>
      <w:proofErr w:type="spellEnd"/>
      <w:r w:rsidRPr="007961A0">
        <w:rPr>
          <w:sz w:val="24"/>
          <w:szCs w:val="24"/>
        </w:rPr>
        <w:t xml:space="preserve"> </w:t>
      </w:r>
      <w:proofErr w:type="spellStart"/>
      <w:r w:rsidRPr="007961A0">
        <w:rPr>
          <w:sz w:val="24"/>
          <w:szCs w:val="24"/>
        </w:rPr>
        <w:t>єдність</w:t>
      </w:r>
      <w:proofErr w:type="spellEnd"/>
      <w:r w:rsidRPr="007961A0">
        <w:rPr>
          <w:sz w:val="24"/>
          <w:szCs w:val="24"/>
        </w:rPr>
        <w:t xml:space="preserve"> зубному ряду; </w:t>
      </w:r>
      <w:proofErr w:type="spellStart"/>
      <w:r w:rsidRPr="007961A0">
        <w:rPr>
          <w:sz w:val="24"/>
          <w:szCs w:val="24"/>
        </w:rPr>
        <w:t>перетворити</w:t>
      </w:r>
      <w:proofErr w:type="spellEnd"/>
      <w:r w:rsidRPr="007961A0">
        <w:rPr>
          <w:sz w:val="24"/>
          <w:szCs w:val="24"/>
        </w:rPr>
        <w:t xml:space="preserve"> зуб з </w:t>
      </w:r>
      <w:proofErr w:type="spellStart"/>
      <w:r w:rsidRPr="007961A0">
        <w:rPr>
          <w:sz w:val="24"/>
          <w:szCs w:val="24"/>
        </w:rPr>
        <w:t>окремо</w:t>
      </w:r>
      <w:proofErr w:type="spellEnd"/>
      <w:r w:rsidRPr="007961A0">
        <w:rPr>
          <w:sz w:val="24"/>
          <w:szCs w:val="24"/>
        </w:rPr>
        <w:t xml:space="preserve"> </w:t>
      </w:r>
      <w:proofErr w:type="spellStart"/>
      <w:r w:rsidRPr="007961A0">
        <w:rPr>
          <w:sz w:val="24"/>
          <w:szCs w:val="24"/>
        </w:rPr>
        <w:t>діючих</w:t>
      </w:r>
      <w:proofErr w:type="spellEnd"/>
      <w:r w:rsidRPr="007961A0">
        <w:rPr>
          <w:sz w:val="24"/>
          <w:szCs w:val="24"/>
        </w:rPr>
        <w:t xml:space="preserve"> </w:t>
      </w:r>
      <w:proofErr w:type="spellStart"/>
      <w:r w:rsidRPr="007961A0">
        <w:rPr>
          <w:sz w:val="24"/>
          <w:szCs w:val="24"/>
        </w:rPr>
        <w:t>елементів</w:t>
      </w:r>
      <w:proofErr w:type="spellEnd"/>
      <w:r w:rsidRPr="007961A0">
        <w:rPr>
          <w:sz w:val="24"/>
          <w:szCs w:val="24"/>
        </w:rPr>
        <w:t xml:space="preserve"> у </w:t>
      </w:r>
      <w:proofErr w:type="spellStart"/>
      <w:r w:rsidRPr="007961A0">
        <w:rPr>
          <w:sz w:val="24"/>
          <w:szCs w:val="24"/>
        </w:rPr>
        <w:t>єдине</w:t>
      </w:r>
      <w:proofErr w:type="spellEnd"/>
      <w:r w:rsidRPr="007961A0">
        <w:rPr>
          <w:sz w:val="24"/>
          <w:szCs w:val="24"/>
        </w:rPr>
        <w:t xml:space="preserve"> </w:t>
      </w:r>
      <w:proofErr w:type="spellStart"/>
      <w:r w:rsidRPr="007961A0">
        <w:rPr>
          <w:sz w:val="24"/>
          <w:szCs w:val="24"/>
        </w:rPr>
        <w:t>ціле</w:t>
      </w:r>
      <w:proofErr w:type="spellEnd"/>
      <w:r w:rsidRPr="007961A0">
        <w:rPr>
          <w:sz w:val="24"/>
          <w:szCs w:val="24"/>
        </w:rPr>
        <w:t>;</w:t>
      </w:r>
    </w:p>
    <w:p w14:paraId="284EDDD8" w14:textId="77777777" w:rsidR="0086195D" w:rsidRPr="007961A0" w:rsidRDefault="0086195D" w:rsidP="0086195D">
      <w:pPr>
        <w:pStyle w:val="13"/>
        <w:shd w:val="clear" w:color="auto" w:fill="auto"/>
        <w:spacing w:after="0" w:line="240" w:lineRule="auto"/>
        <w:ind w:left="20" w:right="20" w:firstLine="340"/>
        <w:rPr>
          <w:sz w:val="24"/>
          <w:szCs w:val="24"/>
        </w:rPr>
      </w:pPr>
      <w:r w:rsidRPr="007961A0">
        <w:rPr>
          <w:sz w:val="24"/>
          <w:szCs w:val="24"/>
        </w:rPr>
        <w:t xml:space="preserve">-правильно </w:t>
      </w:r>
      <w:proofErr w:type="spellStart"/>
      <w:r w:rsidRPr="007961A0">
        <w:rPr>
          <w:sz w:val="24"/>
          <w:szCs w:val="24"/>
        </w:rPr>
        <w:t>розподілити</w:t>
      </w:r>
      <w:proofErr w:type="spellEnd"/>
      <w:r w:rsidRPr="007961A0">
        <w:rPr>
          <w:sz w:val="24"/>
          <w:szCs w:val="24"/>
        </w:rPr>
        <w:t xml:space="preserve"> </w:t>
      </w:r>
      <w:proofErr w:type="spellStart"/>
      <w:r w:rsidRPr="007961A0">
        <w:rPr>
          <w:sz w:val="24"/>
          <w:szCs w:val="24"/>
        </w:rPr>
        <w:t>жувальний</w:t>
      </w:r>
      <w:proofErr w:type="spellEnd"/>
      <w:r w:rsidRPr="007961A0">
        <w:rPr>
          <w:sz w:val="24"/>
          <w:szCs w:val="24"/>
        </w:rPr>
        <w:t xml:space="preserve"> </w:t>
      </w:r>
      <w:proofErr w:type="spellStart"/>
      <w:r w:rsidRPr="007961A0">
        <w:rPr>
          <w:sz w:val="24"/>
          <w:szCs w:val="24"/>
        </w:rPr>
        <w:t>тиск</w:t>
      </w:r>
      <w:proofErr w:type="spellEnd"/>
      <w:r w:rsidRPr="007961A0">
        <w:rPr>
          <w:sz w:val="24"/>
          <w:szCs w:val="24"/>
        </w:rPr>
        <w:t xml:space="preserve"> на </w:t>
      </w:r>
      <w:proofErr w:type="spellStart"/>
      <w:r w:rsidRPr="007961A0">
        <w:rPr>
          <w:sz w:val="24"/>
          <w:szCs w:val="24"/>
        </w:rPr>
        <w:t>решту</w:t>
      </w:r>
      <w:proofErr w:type="spellEnd"/>
      <w:r w:rsidRPr="007961A0">
        <w:rPr>
          <w:sz w:val="24"/>
          <w:szCs w:val="24"/>
        </w:rPr>
        <w:t xml:space="preserve"> </w:t>
      </w:r>
      <w:proofErr w:type="spellStart"/>
      <w:r w:rsidRPr="007961A0">
        <w:rPr>
          <w:sz w:val="24"/>
          <w:szCs w:val="24"/>
        </w:rPr>
        <w:t>зубів</w:t>
      </w:r>
      <w:proofErr w:type="spellEnd"/>
      <w:r w:rsidRPr="007961A0">
        <w:rPr>
          <w:sz w:val="24"/>
          <w:szCs w:val="24"/>
        </w:rPr>
        <w:t xml:space="preserve"> і </w:t>
      </w:r>
      <w:proofErr w:type="spellStart"/>
      <w:r w:rsidRPr="007961A0">
        <w:rPr>
          <w:sz w:val="24"/>
          <w:szCs w:val="24"/>
        </w:rPr>
        <w:t>розвантажити</w:t>
      </w:r>
      <w:proofErr w:type="spellEnd"/>
      <w:r w:rsidRPr="007961A0">
        <w:rPr>
          <w:sz w:val="24"/>
          <w:szCs w:val="24"/>
        </w:rPr>
        <w:t xml:space="preserve"> </w:t>
      </w:r>
      <w:proofErr w:type="spellStart"/>
      <w:r w:rsidRPr="007961A0">
        <w:rPr>
          <w:sz w:val="24"/>
          <w:szCs w:val="24"/>
        </w:rPr>
        <w:t>зуби</w:t>
      </w:r>
      <w:proofErr w:type="spellEnd"/>
      <w:r w:rsidRPr="007961A0">
        <w:rPr>
          <w:sz w:val="24"/>
          <w:szCs w:val="24"/>
        </w:rPr>
        <w:t xml:space="preserve">, </w:t>
      </w:r>
      <w:proofErr w:type="spellStart"/>
      <w:r w:rsidRPr="007961A0">
        <w:rPr>
          <w:sz w:val="24"/>
          <w:szCs w:val="24"/>
        </w:rPr>
        <w:t>які</w:t>
      </w:r>
      <w:proofErr w:type="spellEnd"/>
      <w:r w:rsidRPr="007961A0">
        <w:rPr>
          <w:sz w:val="24"/>
          <w:szCs w:val="24"/>
        </w:rPr>
        <w:t xml:space="preserve"> </w:t>
      </w:r>
      <w:proofErr w:type="spellStart"/>
      <w:r w:rsidRPr="007961A0">
        <w:rPr>
          <w:sz w:val="24"/>
          <w:szCs w:val="24"/>
        </w:rPr>
        <w:t>мають</w:t>
      </w:r>
      <w:proofErr w:type="spellEnd"/>
      <w:r w:rsidRPr="007961A0">
        <w:rPr>
          <w:sz w:val="24"/>
          <w:szCs w:val="24"/>
        </w:rPr>
        <w:t xml:space="preserve"> </w:t>
      </w:r>
      <w:proofErr w:type="spellStart"/>
      <w:r w:rsidRPr="007961A0">
        <w:rPr>
          <w:sz w:val="24"/>
          <w:szCs w:val="24"/>
        </w:rPr>
        <w:t>найбільш</w:t>
      </w:r>
      <w:proofErr w:type="spellEnd"/>
      <w:r w:rsidRPr="007961A0">
        <w:rPr>
          <w:sz w:val="24"/>
          <w:szCs w:val="24"/>
        </w:rPr>
        <w:t xml:space="preserve"> </w:t>
      </w:r>
      <w:proofErr w:type="spellStart"/>
      <w:r w:rsidRPr="007961A0">
        <w:rPr>
          <w:sz w:val="24"/>
          <w:szCs w:val="24"/>
        </w:rPr>
        <w:t>уражений</w:t>
      </w:r>
      <w:proofErr w:type="spellEnd"/>
      <w:r w:rsidRPr="007961A0">
        <w:rPr>
          <w:sz w:val="24"/>
          <w:szCs w:val="24"/>
        </w:rPr>
        <w:t xml:space="preserve"> пародонт, за </w:t>
      </w:r>
      <w:proofErr w:type="spellStart"/>
      <w:r w:rsidRPr="007961A0">
        <w:rPr>
          <w:sz w:val="24"/>
          <w:szCs w:val="24"/>
        </w:rPr>
        <w:t>рахунок</w:t>
      </w:r>
      <w:proofErr w:type="spellEnd"/>
      <w:r w:rsidRPr="007961A0">
        <w:rPr>
          <w:sz w:val="24"/>
          <w:szCs w:val="24"/>
        </w:rPr>
        <w:t xml:space="preserve"> </w:t>
      </w:r>
      <w:proofErr w:type="spellStart"/>
      <w:r w:rsidRPr="007961A0">
        <w:rPr>
          <w:sz w:val="24"/>
          <w:szCs w:val="24"/>
        </w:rPr>
        <w:t>зубів</w:t>
      </w:r>
      <w:proofErr w:type="spellEnd"/>
      <w:r w:rsidRPr="007961A0">
        <w:rPr>
          <w:sz w:val="24"/>
          <w:szCs w:val="24"/>
        </w:rPr>
        <w:t xml:space="preserve">, у </w:t>
      </w:r>
      <w:proofErr w:type="spellStart"/>
      <w:r w:rsidRPr="007961A0">
        <w:rPr>
          <w:sz w:val="24"/>
          <w:szCs w:val="24"/>
        </w:rPr>
        <w:t>яких</w:t>
      </w:r>
      <w:proofErr w:type="spellEnd"/>
      <w:r w:rsidRPr="007961A0">
        <w:rPr>
          <w:sz w:val="24"/>
          <w:szCs w:val="24"/>
        </w:rPr>
        <w:t xml:space="preserve"> пародонт </w:t>
      </w:r>
      <w:proofErr w:type="spellStart"/>
      <w:r w:rsidRPr="007961A0">
        <w:rPr>
          <w:sz w:val="24"/>
          <w:szCs w:val="24"/>
        </w:rPr>
        <w:t>найкраще</w:t>
      </w:r>
      <w:proofErr w:type="spellEnd"/>
      <w:r w:rsidRPr="007961A0">
        <w:rPr>
          <w:sz w:val="24"/>
          <w:szCs w:val="24"/>
        </w:rPr>
        <w:t xml:space="preserve"> </w:t>
      </w:r>
      <w:proofErr w:type="spellStart"/>
      <w:r w:rsidRPr="007961A0">
        <w:rPr>
          <w:sz w:val="24"/>
          <w:szCs w:val="24"/>
        </w:rPr>
        <w:t>збережений</w:t>
      </w:r>
      <w:proofErr w:type="spellEnd"/>
      <w:r w:rsidRPr="007961A0">
        <w:rPr>
          <w:sz w:val="24"/>
          <w:szCs w:val="24"/>
        </w:rPr>
        <w:t>;</w:t>
      </w:r>
    </w:p>
    <w:p w14:paraId="74A16445" w14:textId="77777777" w:rsidR="0086195D" w:rsidRPr="007961A0" w:rsidRDefault="0086195D" w:rsidP="0086195D">
      <w:pPr>
        <w:pStyle w:val="13"/>
        <w:shd w:val="clear" w:color="auto" w:fill="auto"/>
        <w:spacing w:after="0" w:line="240" w:lineRule="auto"/>
        <w:ind w:left="20" w:right="20" w:firstLine="340"/>
        <w:rPr>
          <w:sz w:val="24"/>
          <w:szCs w:val="24"/>
        </w:rPr>
      </w:pPr>
      <w:r w:rsidRPr="007961A0">
        <w:rPr>
          <w:sz w:val="24"/>
          <w:szCs w:val="24"/>
        </w:rPr>
        <w:t>-</w:t>
      </w:r>
      <w:proofErr w:type="spellStart"/>
      <w:r w:rsidRPr="007961A0">
        <w:rPr>
          <w:sz w:val="24"/>
          <w:szCs w:val="24"/>
        </w:rPr>
        <w:t>захистити</w:t>
      </w:r>
      <w:proofErr w:type="spellEnd"/>
      <w:r w:rsidRPr="007961A0">
        <w:rPr>
          <w:sz w:val="24"/>
          <w:szCs w:val="24"/>
        </w:rPr>
        <w:t xml:space="preserve"> </w:t>
      </w:r>
      <w:proofErr w:type="spellStart"/>
      <w:r w:rsidRPr="007961A0">
        <w:rPr>
          <w:sz w:val="24"/>
          <w:szCs w:val="24"/>
        </w:rPr>
        <w:t>зуби</w:t>
      </w:r>
      <w:proofErr w:type="spellEnd"/>
      <w:r w:rsidRPr="007961A0">
        <w:rPr>
          <w:sz w:val="24"/>
          <w:szCs w:val="24"/>
        </w:rPr>
        <w:t xml:space="preserve"> </w:t>
      </w:r>
      <w:proofErr w:type="spellStart"/>
      <w:r w:rsidRPr="007961A0">
        <w:rPr>
          <w:sz w:val="24"/>
          <w:szCs w:val="24"/>
        </w:rPr>
        <w:t>від</w:t>
      </w:r>
      <w:proofErr w:type="spellEnd"/>
      <w:r w:rsidRPr="007961A0">
        <w:rPr>
          <w:sz w:val="24"/>
          <w:szCs w:val="24"/>
        </w:rPr>
        <w:t xml:space="preserve"> </w:t>
      </w:r>
      <w:proofErr w:type="spellStart"/>
      <w:r w:rsidRPr="007961A0">
        <w:rPr>
          <w:sz w:val="24"/>
          <w:szCs w:val="24"/>
        </w:rPr>
        <w:t>травмуючої</w:t>
      </w:r>
      <w:proofErr w:type="spellEnd"/>
      <w:r w:rsidRPr="007961A0">
        <w:rPr>
          <w:sz w:val="24"/>
          <w:szCs w:val="24"/>
        </w:rPr>
        <w:t xml:space="preserve"> </w:t>
      </w:r>
      <w:proofErr w:type="spellStart"/>
      <w:r w:rsidRPr="007961A0">
        <w:rPr>
          <w:sz w:val="24"/>
          <w:szCs w:val="24"/>
        </w:rPr>
        <w:t>дії</w:t>
      </w:r>
      <w:proofErr w:type="spellEnd"/>
      <w:r w:rsidRPr="007961A0">
        <w:rPr>
          <w:sz w:val="24"/>
          <w:szCs w:val="24"/>
        </w:rPr>
        <w:t xml:space="preserve"> горизонтального </w:t>
      </w:r>
      <w:proofErr w:type="spellStart"/>
      <w:r w:rsidRPr="007961A0">
        <w:rPr>
          <w:sz w:val="24"/>
          <w:szCs w:val="24"/>
        </w:rPr>
        <w:t>перевантаження</w:t>
      </w:r>
      <w:proofErr w:type="spellEnd"/>
      <w:r w:rsidRPr="007961A0">
        <w:rPr>
          <w:sz w:val="24"/>
          <w:szCs w:val="24"/>
        </w:rPr>
        <w:t>;</w:t>
      </w:r>
    </w:p>
    <w:p w14:paraId="6E90A77B" w14:textId="77777777" w:rsidR="0086195D" w:rsidRPr="007961A0" w:rsidRDefault="0086195D" w:rsidP="0086195D">
      <w:pPr>
        <w:pStyle w:val="13"/>
        <w:shd w:val="clear" w:color="auto" w:fill="auto"/>
        <w:spacing w:after="0" w:line="240" w:lineRule="auto"/>
        <w:ind w:left="20" w:right="20" w:firstLine="340"/>
        <w:rPr>
          <w:sz w:val="24"/>
          <w:szCs w:val="24"/>
        </w:rPr>
      </w:pPr>
      <w:r w:rsidRPr="007961A0">
        <w:rPr>
          <w:sz w:val="24"/>
          <w:szCs w:val="24"/>
        </w:rPr>
        <w:t xml:space="preserve">-провести </w:t>
      </w:r>
      <w:proofErr w:type="spellStart"/>
      <w:r w:rsidRPr="007961A0">
        <w:rPr>
          <w:sz w:val="24"/>
          <w:szCs w:val="24"/>
        </w:rPr>
        <w:t>протезування</w:t>
      </w:r>
      <w:proofErr w:type="spellEnd"/>
      <w:r w:rsidRPr="007961A0">
        <w:rPr>
          <w:sz w:val="24"/>
          <w:szCs w:val="24"/>
        </w:rPr>
        <w:t xml:space="preserve"> </w:t>
      </w:r>
      <w:proofErr w:type="spellStart"/>
      <w:r w:rsidRPr="007961A0">
        <w:rPr>
          <w:sz w:val="24"/>
          <w:szCs w:val="24"/>
        </w:rPr>
        <w:t>порожнини</w:t>
      </w:r>
      <w:proofErr w:type="spellEnd"/>
      <w:r w:rsidRPr="007961A0">
        <w:rPr>
          <w:sz w:val="24"/>
          <w:szCs w:val="24"/>
        </w:rPr>
        <w:t xml:space="preserve"> рота.</w:t>
      </w:r>
    </w:p>
    <w:p w14:paraId="3E761E62" w14:textId="77777777" w:rsidR="0086195D" w:rsidRPr="007961A0" w:rsidRDefault="0086195D" w:rsidP="0086195D">
      <w:pPr>
        <w:pStyle w:val="13"/>
        <w:shd w:val="clear" w:color="auto" w:fill="auto"/>
        <w:spacing w:after="0" w:line="240" w:lineRule="auto"/>
        <w:ind w:left="20" w:right="20" w:firstLine="340"/>
        <w:rPr>
          <w:sz w:val="24"/>
          <w:szCs w:val="24"/>
        </w:rPr>
      </w:pPr>
      <w:proofErr w:type="spellStart"/>
      <w:r w:rsidRPr="007961A0">
        <w:rPr>
          <w:sz w:val="24"/>
          <w:szCs w:val="24"/>
        </w:rPr>
        <w:t>Основні</w:t>
      </w:r>
      <w:proofErr w:type="spellEnd"/>
      <w:r w:rsidRPr="007961A0">
        <w:rPr>
          <w:sz w:val="24"/>
          <w:szCs w:val="24"/>
        </w:rPr>
        <w:t xml:space="preserve"> </w:t>
      </w:r>
      <w:proofErr w:type="spellStart"/>
      <w:r w:rsidRPr="007961A0">
        <w:rPr>
          <w:sz w:val="24"/>
          <w:szCs w:val="24"/>
        </w:rPr>
        <w:t>ортопедичні</w:t>
      </w:r>
      <w:proofErr w:type="spellEnd"/>
      <w:r w:rsidRPr="007961A0">
        <w:rPr>
          <w:sz w:val="24"/>
          <w:szCs w:val="24"/>
        </w:rPr>
        <w:t xml:space="preserve"> </w:t>
      </w:r>
      <w:proofErr w:type="spellStart"/>
      <w:r w:rsidRPr="007961A0">
        <w:rPr>
          <w:sz w:val="24"/>
          <w:szCs w:val="24"/>
        </w:rPr>
        <w:t>методи</w:t>
      </w:r>
      <w:proofErr w:type="spellEnd"/>
      <w:r w:rsidRPr="007961A0">
        <w:rPr>
          <w:sz w:val="24"/>
          <w:szCs w:val="24"/>
        </w:rPr>
        <w:t xml:space="preserve"> </w:t>
      </w:r>
      <w:proofErr w:type="spellStart"/>
      <w:r w:rsidRPr="007961A0">
        <w:rPr>
          <w:sz w:val="24"/>
          <w:szCs w:val="24"/>
        </w:rPr>
        <w:t>профілактики</w:t>
      </w:r>
      <w:proofErr w:type="spellEnd"/>
      <w:r w:rsidRPr="007961A0">
        <w:rPr>
          <w:sz w:val="24"/>
          <w:szCs w:val="24"/>
        </w:rPr>
        <w:t xml:space="preserve"> та </w:t>
      </w:r>
      <w:proofErr w:type="spellStart"/>
      <w:r w:rsidRPr="007961A0">
        <w:rPr>
          <w:sz w:val="24"/>
          <w:szCs w:val="24"/>
        </w:rPr>
        <w:t>усунення</w:t>
      </w:r>
      <w:proofErr w:type="spellEnd"/>
      <w:r w:rsidRPr="007961A0">
        <w:rPr>
          <w:sz w:val="24"/>
          <w:szCs w:val="24"/>
        </w:rPr>
        <w:t xml:space="preserve"> (</w:t>
      </w:r>
      <w:proofErr w:type="spellStart"/>
      <w:r w:rsidRPr="007961A0">
        <w:rPr>
          <w:sz w:val="24"/>
          <w:szCs w:val="24"/>
        </w:rPr>
        <w:t>або</w:t>
      </w:r>
      <w:proofErr w:type="spellEnd"/>
      <w:r w:rsidRPr="007961A0">
        <w:rPr>
          <w:sz w:val="24"/>
          <w:szCs w:val="24"/>
        </w:rPr>
        <w:t xml:space="preserve"> </w:t>
      </w:r>
      <w:proofErr w:type="spellStart"/>
      <w:r w:rsidRPr="007961A0">
        <w:rPr>
          <w:sz w:val="24"/>
          <w:szCs w:val="24"/>
        </w:rPr>
        <w:t>зменшення</w:t>
      </w:r>
      <w:proofErr w:type="spellEnd"/>
      <w:r w:rsidRPr="007961A0">
        <w:rPr>
          <w:sz w:val="24"/>
          <w:szCs w:val="24"/>
        </w:rPr>
        <w:t xml:space="preserve">) </w:t>
      </w:r>
      <w:proofErr w:type="spellStart"/>
      <w:r w:rsidRPr="007961A0">
        <w:rPr>
          <w:sz w:val="24"/>
          <w:szCs w:val="24"/>
        </w:rPr>
        <w:t>функціонального</w:t>
      </w:r>
      <w:proofErr w:type="spellEnd"/>
      <w:r w:rsidRPr="007961A0">
        <w:rPr>
          <w:sz w:val="24"/>
          <w:szCs w:val="24"/>
        </w:rPr>
        <w:t xml:space="preserve"> </w:t>
      </w:r>
      <w:proofErr w:type="spellStart"/>
      <w:r w:rsidRPr="007961A0">
        <w:rPr>
          <w:sz w:val="24"/>
          <w:szCs w:val="24"/>
        </w:rPr>
        <w:t>перевантаження</w:t>
      </w:r>
      <w:proofErr w:type="spellEnd"/>
      <w:r w:rsidRPr="007961A0">
        <w:rPr>
          <w:sz w:val="24"/>
          <w:szCs w:val="24"/>
        </w:rPr>
        <w:t xml:space="preserve"> пародонта:</w:t>
      </w:r>
    </w:p>
    <w:p w14:paraId="54786373" w14:textId="77777777" w:rsidR="0086195D" w:rsidRPr="007961A0" w:rsidRDefault="0086195D" w:rsidP="0086195D">
      <w:pPr>
        <w:pStyle w:val="13"/>
        <w:shd w:val="clear" w:color="auto" w:fill="auto"/>
        <w:spacing w:after="0" w:line="240" w:lineRule="auto"/>
        <w:ind w:left="20" w:right="20" w:firstLine="340"/>
        <w:rPr>
          <w:sz w:val="24"/>
          <w:szCs w:val="24"/>
        </w:rPr>
      </w:pPr>
      <w:r w:rsidRPr="007961A0">
        <w:rPr>
          <w:sz w:val="24"/>
          <w:szCs w:val="24"/>
        </w:rPr>
        <w:t>-</w:t>
      </w:r>
      <w:proofErr w:type="spellStart"/>
      <w:r w:rsidRPr="007961A0">
        <w:rPr>
          <w:sz w:val="24"/>
          <w:szCs w:val="24"/>
        </w:rPr>
        <w:t>вибіркове</w:t>
      </w:r>
      <w:proofErr w:type="spellEnd"/>
      <w:r w:rsidRPr="007961A0">
        <w:rPr>
          <w:sz w:val="24"/>
          <w:szCs w:val="24"/>
        </w:rPr>
        <w:t xml:space="preserve"> </w:t>
      </w:r>
      <w:proofErr w:type="spellStart"/>
      <w:r w:rsidRPr="007961A0">
        <w:rPr>
          <w:sz w:val="24"/>
          <w:szCs w:val="24"/>
        </w:rPr>
        <w:t>пришліфовування</w:t>
      </w:r>
      <w:proofErr w:type="spellEnd"/>
      <w:r w:rsidRPr="007961A0">
        <w:rPr>
          <w:sz w:val="24"/>
          <w:szCs w:val="24"/>
        </w:rPr>
        <w:t xml:space="preserve"> </w:t>
      </w:r>
      <w:proofErr w:type="spellStart"/>
      <w:r w:rsidRPr="007961A0">
        <w:rPr>
          <w:sz w:val="24"/>
          <w:szCs w:val="24"/>
        </w:rPr>
        <w:t>зубів</w:t>
      </w:r>
      <w:proofErr w:type="spellEnd"/>
      <w:r w:rsidRPr="007961A0">
        <w:rPr>
          <w:sz w:val="24"/>
          <w:szCs w:val="24"/>
        </w:rPr>
        <w:t>;</w:t>
      </w:r>
    </w:p>
    <w:p w14:paraId="298C286B" w14:textId="77777777" w:rsidR="0086195D" w:rsidRPr="007961A0" w:rsidRDefault="0086195D" w:rsidP="0086195D">
      <w:pPr>
        <w:pStyle w:val="13"/>
        <w:shd w:val="clear" w:color="auto" w:fill="auto"/>
        <w:spacing w:after="0" w:line="240" w:lineRule="auto"/>
        <w:ind w:left="20" w:right="20" w:firstLine="340"/>
        <w:rPr>
          <w:sz w:val="24"/>
          <w:szCs w:val="24"/>
        </w:rPr>
      </w:pPr>
      <w:r w:rsidRPr="007961A0">
        <w:rPr>
          <w:sz w:val="24"/>
          <w:szCs w:val="24"/>
        </w:rPr>
        <w:t>-</w:t>
      </w:r>
      <w:proofErr w:type="spellStart"/>
      <w:r w:rsidRPr="007961A0">
        <w:rPr>
          <w:sz w:val="24"/>
          <w:szCs w:val="24"/>
        </w:rPr>
        <w:t>ортодонтичне</w:t>
      </w:r>
      <w:proofErr w:type="spellEnd"/>
      <w:r w:rsidRPr="007961A0">
        <w:rPr>
          <w:sz w:val="24"/>
          <w:szCs w:val="24"/>
        </w:rPr>
        <w:t xml:space="preserve"> </w:t>
      </w:r>
      <w:proofErr w:type="spellStart"/>
      <w:r w:rsidRPr="007961A0">
        <w:rPr>
          <w:sz w:val="24"/>
          <w:szCs w:val="24"/>
        </w:rPr>
        <w:t>виправлення</w:t>
      </w:r>
      <w:proofErr w:type="spellEnd"/>
      <w:r w:rsidRPr="007961A0">
        <w:rPr>
          <w:sz w:val="24"/>
          <w:szCs w:val="24"/>
        </w:rPr>
        <w:t xml:space="preserve"> </w:t>
      </w:r>
      <w:proofErr w:type="spellStart"/>
      <w:r w:rsidRPr="007961A0">
        <w:rPr>
          <w:sz w:val="24"/>
          <w:szCs w:val="24"/>
        </w:rPr>
        <w:t>деформації</w:t>
      </w:r>
      <w:proofErr w:type="spellEnd"/>
      <w:r w:rsidRPr="007961A0">
        <w:rPr>
          <w:sz w:val="24"/>
          <w:szCs w:val="24"/>
        </w:rPr>
        <w:t xml:space="preserve"> </w:t>
      </w:r>
      <w:proofErr w:type="spellStart"/>
      <w:r w:rsidRPr="007961A0">
        <w:rPr>
          <w:sz w:val="24"/>
          <w:szCs w:val="24"/>
        </w:rPr>
        <w:t>зубних</w:t>
      </w:r>
      <w:proofErr w:type="spellEnd"/>
      <w:r w:rsidRPr="007961A0">
        <w:rPr>
          <w:sz w:val="24"/>
          <w:szCs w:val="24"/>
        </w:rPr>
        <w:t xml:space="preserve"> </w:t>
      </w:r>
      <w:proofErr w:type="spellStart"/>
      <w:r w:rsidRPr="007961A0">
        <w:rPr>
          <w:sz w:val="24"/>
          <w:szCs w:val="24"/>
        </w:rPr>
        <w:t>рядів</w:t>
      </w:r>
      <w:proofErr w:type="spellEnd"/>
      <w:r w:rsidRPr="007961A0">
        <w:rPr>
          <w:sz w:val="24"/>
          <w:szCs w:val="24"/>
        </w:rPr>
        <w:t xml:space="preserve"> (</w:t>
      </w:r>
      <w:proofErr w:type="spellStart"/>
      <w:r w:rsidRPr="007961A0">
        <w:rPr>
          <w:sz w:val="24"/>
          <w:szCs w:val="24"/>
        </w:rPr>
        <w:t>віялоподібного</w:t>
      </w:r>
      <w:proofErr w:type="spellEnd"/>
      <w:r w:rsidRPr="007961A0">
        <w:rPr>
          <w:sz w:val="24"/>
          <w:szCs w:val="24"/>
        </w:rPr>
        <w:t xml:space="preserve"> </w:t>
      </w:r>
      <w:proofErr w:type="spellStart"/>
      <w:r w:rsidRPr="007961A0">
        <w:rPr>
          <w:sz w:val="24"/>
          <w:szCs w:val="24"/>
        </w:rPr>
        <w:t>розходження</w:t>
      </w:r>
      <w:proofErr w:type="spellEnd"/>
      <w:r w:rsidRPr="007961A0">
        <w:rPr>
          <w:sz w:val="24"/>
          <w:szCs w:val="24"/>
        </w:rPr>
        <w:t xml:space="preserve"> </w:t>
      </w:r>
      <w:proofErr w:type="spellStart"/>
      <w:r w:rsidRPr="007961A0">
        <w:rPr>
          <w:sz w:val="24"/>
          <w:szCs w:val="24"/>
        </w:rPr>
        <w:t>передніх</w:t>
      </w:r>
      <w:proofErr w:type="spellEnd"/>
      <w:r w:rsidRPr="007961A0">
        <w:rPr>
          <w:sz w:val="24"/>
          <w:szCs w:val="24"/>
        </w:rPr>
        <w:t xml:space="preserve"> </w:t>
      </w:r>
      <w:proofErr w:type="spellStart"/>
      <w:r w:rsidRPr="007961A0">
        <w:rPr>
          <w:sz w:val="24"/>
          <w:szCs w:val="24"/>
        </w:rPr>
        <w:t>зубів</w:t>
      </w:r>
      <w:proofErr w:type="spellEnd"/>
      <w:r w:rsidRPr="007961A0">
        <w:rPr>
          <w:sz w:val="24"/>
          <w:szCs w:val="24"/>
        </w:rPr>
        <w:t>);</w:t>
      </w:r>
    </w:p>
    <w:p w14:paraId="00F74B18" w14:textId="77777777" w:rsidR="0086195D" w:rsidRPr="007961A0" w:rsidRDefault="0086195D" w:rsidP="0086195D">
      <w:pPr>
        <w:pStyle w:val="13"/>
        <w:shd w:val="clear" w:color="auto" w:fill="auto"/>
        <w:spacing w:after="0" w:line="240" w:lineRule="auto"/>
        <w:ind w:left="20" w:right="20" w:firstLine="340"/>
        <w:rPr>
          <w:sz w:val="24"/>
          <w:szCs w:val="24"/>
        </w:rPr>
      </w:pPr>
      <w:r w:rsidRPr="007961A0">
        <w:rPr>
          <w:sz w:val="24"/>
          <w:szCs w:val="24"/>
        </w:rPr>
        <w:t>-</w:t>
      </w:r>
      <w:proofErr w:type="spellStart"/>
      <w:r w:rsidRPr="007961A0">
        <w:rPr>
          <w:sz w:val="24"/>
          <w:szCs w:val="24"/>
        </w:rPr>
        <w:t>шинування</w:t>
      </w:r>
      <w:proofErr w:type="spellEnd"/>
      <w:r w:rsidRPr="007961A0">
        <w:rPr>
          <w:sz w:val="24"/>
          <w:szCs w:val="24"/>
        </w:rPr>
        <w:t xml:space="preserve"> </w:t>
      </w:r>
      <w:proofErr w:type="spellStart"/>
      <w:r w:rsidRPr="007961A0">
        <w:rPr>
          <w:sz w:val="24"/>
          <w:szCs w:val="24"/>
        </w:rPr>
        <w:t>зубів</w:t>
      </w:r>
      <w:proofErr w:type="spellEnd"/>
      <w:r w:rsidRPr="007961A0">
        <w:rPr>
          <w:sz w:val="24"/>
          <w:szCs w:val="24"/>
        </w:rPr>
        <w:t>;</w:t>
      </w:r>
    </w:p>
    <w:p w14:paraId="2A08905E" w14:textId="77777777" w:rsidR="0086195D" w:rsidRPr="007961A0" w:rsidRDefault="0086195D" w:rsidP="0086195D">
      <w:pPr>
        <w:pStyle w:val="13"/>
        <w:shd w:val="clear" w:color="auto" w:fill="auto"/>
        <w:spacing w:after="0" w:line="240" w:lineRule="auto"/>
        <w:ind w:left="20" w:right="20" w:firstLine="340"/>
        <w:rPr>
          <w:sz w:val="24"/>
          <w:szCs w:val="24"/>
        </w:rPr>
      </w:pPr>
      <w:r w:rsidRPr="007961A0">
        <w:rPr>
          <w:sz w:val="24"/>
          <w:szCs w:val="24"/>
        </w:rPr>
        <w:t>-</w:t>
      </w:r>
      <w:proofErr w:type="spellStart"/>
      <w:r w:rsidRPr="007961A0">
        <w:rPr>
          <w:sz w:val="24"/>
          <w:szCs w:val="24"/>
        </w:rPr>
        <w:t>протезування</w:t>
      </w:r>
      <w:proofErr w:type="spellEnd"/>
      <w:r w:rsidRPr="007961A0">
        <w:rPr>
          <w:sz w:val="24"/>
          <w:szCs w:val="24"/>
        </w:rPr>
        <w:t xml:space="preserve"> </w:t>
      </w:r>
      <w:proofErr w:type="spellStart"/>
      <w:r w:rsidRPr="007961A0">
        <w:rPr>
          <w:sz w:val="24"/>
          <w:szCs w:val="24"/>
        </w:rPr>
        <w:t>порожнини</w:t>
      </w:r>
      <w:proofErr w:type="spellEnd"/>
      <w:r w:rsidRPr="007961A0">
        <w:rPr>
          <w:sz w:val="24"/>
          <w:szCs w:val="24"/>
        </w:rPr>
        <w:t xml:space="preserve"> рота.</w:t>
      </w:r>
    </w:p>
    <w:p w14:paraId="259725EA" w14:textId="77777777" w:rsidR="0086195D" w:rsidRPr="007961A0" w:rsidRDefault="0086195D" w:rsidP="0086195D">
      <w:pPr>
        <w:pStyle w:val="13"/>
        <w:shd w:val="clear" w:color="auto" w:fill="auto"/>
        <w:spacing w:after="0" w:line="240" w:lineRule="auto"/>
        <w:ind w:left="20" w:right="20" w:firstLine="340"/>
        <w:jc w:val="center"/>
        <w:rPr>
          <w:b/>
          <w:sz w:val="24"/>
          <w:szCs w:val="24"/>
        </w:rPr>
      </w:pPr>
      <w:r w:rsidRPr="007961A0">
        <w:rPr>
          <w:b/>
          <w:sz w:val="24"/>
          <w:szCs w:val="24"/>
        </w:rPr>
        <w:t>ВИБІРКОВЕ ПРИШЛІФОВУВАННЯ ЗУБІВ</w:t>
      </w:r>
    </w:p>
    <w:p w14:paraId="32965717" w14:textId="77777777" w:rsidR="0086195D" w:rsidRPr="007961A0" w:rsidRDefault="0086195D" w:rsidP="0086195D">
      <w:pPr>
        <w:pStyle w:val="13"/>
        <w:shd w:val="clear" w:color="auto" w:fill="auto"/>
        <w:spacing w:after="0" w:line="240" w:lineRule="auto"/>
        <w:ind w:left="20" w:right="20" w:firstLine="340"/>
        <w:rPr>
          <w:sz w:val="24"/>
          <w:szCs w:val="24"/>
        </w:rPr>
      </w:pPr>
      <w:proofErr w:type="spellStart"/>
      <w:r w:rsidRPr="007961A0">
        <w:rPr>
          <w:sz w:val="24"/>
          <w:szCs w:val="24"/>
        </w:rPr>
        <w:t>Його</w:t>
      </w:r>
      <w:proofErr w:type="spellEnd"/>
      <w:r w:rsidRPr="007961A0">
        <w:rPr>
          <w:sz w:val="24"/>
          <w:szCs w:val="24"/>
        </w:rPr>
        <w:t xml:space="preserve"> мета: </w:t>
      </w:r>
    </w:p>
    <w:p w14:paraId="4C97DDB7" w14:textId="77777777" w:rsidR="0086195D" w:rsidRPr="007961A0" w:rsidRDefault="0086195D" w:rsidP="0086195D">
      <w:pPr>
        <w:pStyle w:val="13"/>
        <w:shd w:val="clear" w:color="auto" w:fill="auto"/>
        <w:spacing w:after="0" w:line="240" w:lineRule="auto"/>
        <w:ind w:left="20" w:right="20" w:firstLine="340"/>
        <w:rPr>
          <w:sz w:val="24"/>
          <w:szCs w:val="24"/>
        </w:rPr>
      </w:pPr>
      <w:r w:rsidRPr="007961A0">
        <w:rPr>
          <w:sz w:val="24"/>
          <w:szCs w:val="24"/>
        </w:rPr>
        <w:t>-</w:t>
      </w:r>
      <w:proofErr w:type="spellStart"/>
      <w:r w:rsidRPr="007961A0">
        <w:rPr>
          <w:sz w:val="24"/>
          <w:szCs w:val="24"/>
        </w:rPr>
        <w:t>усунення</w:t>
      </w:r>
      <w:proofErr w:type="spellEnd"/>
      <w:r w:rsidRPr="007961A0">
        <w:rPr>
          <w:sz w:val="24"/>
          <w:szCs w:val="24"/>
        </w:rPr>
        <w:t xml:space="preserve"> </w:t>
      </w:r>
      <w:proofErr w:type="spellStart"/>
      <w:r w:rsidRPr="007961A0">
        <w:rPr>
          <w:sz w:val="24"/>
          <w:szCs w:val="24"/>
        </w:rPr>
        <w:t>передчасних</w:t>
      </w:r>
      <w:proofErr w:type="spellEnd"/>
      <w:r w:rsidRPr="007961A0">
        <w:rPr>
          <w:sz w:val="24"/>
          <w:szCs w:val="24"/>
        </w:rPr>
        <w:t xml:space="preserve"> </w:t>
      </w:r>
      <w:proofErr w:type="spellStart"/>
      <w:r w:rsidRPr="007961A0">
        <w:rPr>
          <w:sz w:val="24"/>
          <w:szCs w:val="24"/>
        </w:rPr>
        <w:t>оклюзійних</w:t>
      </w:r>
      <w:proofErr w:type="spellEnd"/>
      <w:r w:rsidRPr="007961A0">
        <w:rPr>
          <w:sz w:val="24"/>
          <w:szCs w:val="24"/>
        </w:rPr>
        <w:t xml:space="preserve"> </w:t>
      </w:r>
      <w:proofErr w:type="spellStart"/>
      <w:r w:rsidRPr="007961A0">
        <w:rPr>
          <w:sz w:val="24"/>
          <w:szCs w:val="24"/>
        </w:rPr>
        <w:t>контактів</w:t>
      </w:r>
      <w:proofErr w:type="spellEnd"/>
      <w:r w:rsidRPr="007961A0">
        <w:rPr>
          <w:sz w:val="24"/>
          <w:szCs w:val="24"/>
        </w:rPr>
        <w:t xml:space="preserve">, </w:t>
      </w:r>
      <w:proofErr w:type="spellStart"/>
      <w:r w:rsidRPr="007961A0">
        <w:rPr>
          <w:sz w:val="24"/>
          <w:szCs w:val="24"/>
        </w:rPr>
        <w:t>які</w:t>
      </w:r>
      <w:proofErr w:type="spellEnd"/>
      <w:r w:rsidRPr="007961A0">
        <w:rPr>
          <w:sz w:val="24"/>
          <w:szCs w:val="24"/>
        </w:rPr>
        <w:t xml:space="preserve"> </w:t>
      </w:r>
      <w:proofErr w:type="spellStart"/>
      <w:r w:rsidRPr="007961A0">
        <w:rPr>
          <w:sz w:val="24"/>
          <w:szCs w:val="24"/>
        </w:rPr>
        <w:t>посилюють</w:t>
      </w:r>
      <w:proofErr w:type="spellEnd"/>
      <w:r w:rsidRPr="007961A0">
        <w:rPr>
          <w:sz w:val="24"/>
          <w:szCs w:val="24"/>
        </w:rPr>
        <w:t xml:space="preserve"> </w:t>
      </w:r>
      <w:proofErr w:type="spellStart"/>
      <w:r w:rsidRPr="007961A0">
        <w:rPr>
          <w:sz w:val="24"/>
          <w:szCs w:val="24"/>
        </w:rPr>
        <w:t>перевантаження</w:t>
      </w:r>
      <w:proofErr w:type="spellEnd"/>
      <w:r w:rsidRPr="007961A0">
        <w:rPr>
          <w:sz w:val="24"/>
          <w:szCs w:val="24"/>
        </w:rPr>
        <w:t xml:space="preserve"> пародонта;</w:t>
      </w:r>
    </w:p>
    <w:p w14:paraId="79219B31" w14:textId="77777777" w:rsidR="0086195D" w:rsidRPr="007961A0" w:rsidRDefault="0086195D" w:rsidP="0086195D">
      <w:pPr>
        <w:pStyle w:val="13"/>
        <w:shd w:val="clear" w:color="auto" w:fill="auto"/>
        <w:spacing w:after="0" w:line="240" w:lineRule="auto"/>
        <w:ind w:left="20" w:right="20" w:firstLine="340"/>
        <w:rPr>
          <w:sz w:val="24"/>
          <w:szCs w:val="24"/>
        </w:rPr>
      </w:pPr>
      <w:r w:rsidRPr="007961A0">
        <w:rPr>
          <w:sz w:val="24"/>
          <w:szCs w:val="24"/>
        </w:rPr>
        <w:t>-</w:t>
      </w:r>
      <w:proofErr w:type="spellStart"/>
      <w:r w:rsidRPr="007961A0">
        <w:rPr>
          <w:sz w:val="24"/>
          <w:szCs w:val="24"/>
        </w:rPr>
        <w:t>виключення</w:t>
      </w:r>
      <w:proofErr w:type="spellEnd"/>
      <w:r w:rsidRPr="007961A0">
        <w:rPr>
          <w:sz w:val="24"/>
          <w:szCs w:val="24"/>
        </w:rPr>
        <w:t xml:space="preserve"> </w:t>
      </w:r>
      <w:proofErr w:type="spellStart"/>
      <w:r w:rsidRPr="007961A0">
        <w:rPr>
          <w:sz w:val="24"/>
          <w:szCs w:val="24"/>
        </w:rPr>
        <w:t>блокуючих</w:t>
      </w:r>
      <w:proofErr w:type="spellEnd"/>
      <w:r w:rsidRPr="007961A0">
        <w:rPr>
          <w:sz w:val="24"/>
          <w:szCs w:val="24"/>
        </w:rPr>
        <w:t xml:space="preserve"> </w:t>
      </w:r>
      <w:proofErr w:type="spellStart"/>
      <w:r w:rsidRPr="007961A0">
        <w:rPr>
          <w:sz w:val="24"/>
          <w:szCs w:val="24"/>
        </w:rPr>
        <w:t>моментів</w:t>
      </w:r>
      <w:proofErr w:type="spellEnd"/>
      <w:r w:rsidRPr="007961A0">
        <w:rPr>
          <w:sz w:val="24"/>
          <w:szCs w:val="24"/>
        </w:rPr>
        <w:t xml:space="preserve">, </w:t>
      </w:r>
      <w:proofErr w:type="spellStart"/>
      <w:r w:rsidRPr="007961A0">
        <w:rPr>
          <w:sz w:val="24"/>
          <w:szCs w:val="24"/>
        </w:rPr>
        <w:t>які</w:t>
      </w:r>
      <w:proofErr w:type="spellEnd"/>
      <w:r w:rsidRPr="007961A0">
        <w:rPr>
          <w:sz w:val="24"/>
          <w:szCs w:val="24"/>
        </w:rPr>
        <w:t xml:space="preserve"> </w:t>
      </w:r>
      <w:proofErr w:type="spellStart"/>
      <w:r w:rsidRPr="007961A0">
        <w:rPr>
          <w:sz w:val="24"/>
          <w:szCs w:val="24"/>
        </w:rPr>
        <w:t>заважають</w:t>
      </w:r>
      <w:proofErr w:type="spellEnd"/>
      <w:r w:rsidRPr="007961A0">
        <w:rPr>
          <w:sz w:val="24"/>
          <w:szCs w:val="24"/>
        </w:rPr>
        <w:t xml:space="preserve"> рухам </w:t>
      </w:r>
      <w:proofErr w:type="spellStart"/>
      <w:r w:rsidRPr="007961A0">
        <w:rPr>
          <w:sz w:val="24"/>
          <w:szCs w:val="24"/>
        </w:rPr>
        <w:t>нижньої</w:t>
      </w:r>
      <w:proofErr w:type="spellEnd"/>
      <w:r w:rsidRPr="007961A0">
        <w:rPr>
          <w:sz w:val="24"/>
          <w:szCs w:val="24"/>
        </w:rPr>
        <w:t xml:space="preserve"> </w:t>
      </w:r>
      <w:proofErr w:type="spellStart"/>
      <w:r w:rsidRPr="007961A0">
        <w:rPr>
          <w:sz w:val="24"/>
          <w:szCs w:val="24"/>
        </w:rPr>
        <w:t>щелепи</w:t>
      </w:r>
      <w:proofErr w:type="spellEnd"/>
      <w:r w:rsidRPr="007961A0">
        <w:rPr>
          <w:sz w:val="24"/>
          <w:szCs w:val="24"/>
        </w:rPr>
        <w:t>;</w:t>
      </w:r>
    </w:p>
    <w:p w14:paraId="194BA9EE" w14:textId="77777777" w:rsidR="0086195D" w:rsidRPr="007961A0" w:rsidRDefault="0086195D" w:rsidP="0086195D">
      <w:pPr>
        <w:pStyle w:val="13"/>
        <w:shd w:val="clear" w:color="auto" w:fill="auto"/>
        <w:spacing w:after="0" w:line="240" w:lineRule="auto"/>
        <w:ind w:left="20" w:right="20" w:firstLine="340"/>
        <w:rPr>
          <w:sz w:val="24"/>
          <w:szCs w:val="24"/>
        </w:rPr>
      </w:pPr>
      <w:r w:rsidRPr="007961A0">
        <w:rPr>
          <w:sz w:val="24"/>
          <w:szCs w:val="24"/>
        </w:rPr>
        <w:t>-</w:t>
      </w:r>
      <w:proofErr w:type="spellStart"/>
      <w:r w:rsidRPr="007961A0">
        <w:rPr>
          <w:sz w:val="24"/>
          <w:szCs w:val="24"/>
        </w:rPr>
        <w:t>усунення</w:t>
      </w:r>
      <w:proofErr w:type="spellEnd"/>
      <w:r w:rsidRPr="007961A0">
        <w:rPr>
          <w:sz w:val="24"/>
          <w:szCs w:val="24"/>
        </w:rPr>
        <w:t xml:space="preserve"> </w:t>
      </w:r>
      <w:proofErr w:type="spellStart"/>
      <w:r w:rsidRPr="007961A0">
        <w:rPr>
          <w:sz w:val="24"/>
          <w:szCs w:val="24"/>
        </w:rPr>
        <w:t>деформації</w:t>
      </w:r>
      <w:proofErr w:type="spellEnd"/>
      <w:r w:rsidRPr="007961A0">
        <w:rPr>
          <w:sz w:val="24"/>
          <w:szCs w:val="24"/>
        </w:rPr>
        <w:t xml:space="preserve"> </w:t>
      </w:r>
      <w:proofErr w:type="spellStart"/>
      <w:r w:rsidRPr="007961A0">
        <w:rPr>
          <w:sz w:val="24"/>
          <w:szCs w:val="24"/>
        </w:rPr>
        <w:t>оклюзійної</w:t>
      </w:r>
      <w:proofErr w:type="spellEnd"/>
      <w:r w:rsidRPr="007961A0">
        <w:rPr>
          <w:sz w:val="24"/>
          <w:szCs w:val="24"/>
        </w:rPr>
        <w:t xml:space="preserve"> </w:t>
      </w:r>
      <w:proofErr w:type="spellStart"/>
      <w:r w:rsidRPr="007961A0">
        <w:rPr>
          <w:sz w:val="24"/>
          <w:szCs w:val="24"/>
        </w:rPr>
        <w:t>поверхні</w:t>
      </w:r>
      <w:proofErr w:type="spellEnd"/>
      <w:r w:rsidRPr="007961A0">
        <w:rPr>
          <w:sz w:val="24"/>
          <w:szCs w:val="24"/>
        </w:rPr>
        <w:t xml:space="preserve"> </w:t>
      </w:r>
      <w:proofErr w:type="spellStart"/>
      <w:r w:rsidRPr="007961A0">
        <w:rPr>
          <w:sz w:val="24"/>
          <w:szCs w:val="24"/>
        </w:rPr>
        <w:t>зубних</w:t>
      </w:r>
      <w:proofErr w:type="spellEnd"/>
      <w:r w:rsidRPr="007961A0">
        <w:rPr>
          <w:sz w:val="24"/>
          <w:szCs w:val="24"/>
        </w:rPr>
        <w:t xml:space="preserve"> </w:t>
      </w:r>
      <w:proofErr w:type="spellStart"/>
      <w:r w:rsidRPr="007961A0">
        <w:rPr>
          <w:sz w:val="24"/>
          <w:szCs w:val="24"/>
        </w:rPr>
        <w:t>рядів</w:t>
      </w:r>
      <w:proofErr w:type="spellEnd"/>
      <w:r w:rsidRPr="007961A0">
        <w:rPr>
          <w:sz w:val="24"/>
          <w:szCs w:val="24"/>
        </w:rPr>
        <w:t>.</w:t>
      </w:r>
    </w:p>
    <w:p w14:paraId="06C2BE25" w14:textId="77777777" w:rsidR="0086195D" w:rsidRPr="007961A0" w:rsidRDefault="0086195D" w:rsidP="0086195D">
      <w:pPr>
        <w:pStyle w:val="13"/>
        <w:shd w:val="clear" w:color="auto" w:fill="auto"/>
        <w:spacing w:after="0" w:line="240" w:lineRule="auto"/>
        <w:ind w:left="20" w:right="20" w:firstLine="340"/>
        <w:rPr>
          <w:sz w:val="24"/>
          <w:szCs w:val="24"/>
        </w:rPr>
      </w:pPr>
      <w:proofErr w:type="spellStart"/>
      <w:r w:rsidRPr="007961A0">
        <w:rPr>
          <w:sz w:val="24"/>
          <w:szCs w:val="24"/>
        </w:rPr>
        <w:t>Кінцевою</w:t>
      </w:r>
      <w:proofErr w:type="spellEnd"/>
      <w:r w:rsidRPr="007961A0">
        <w:rPr>
          <w:sz w:val="24"/>
          <w:szCs w:val="24"/>
        </w:rPr>
        <w:t xml:space="preserve"> метою є </w:t>
      </w:r>
      <w:proofErr w:type="spellStart"/>
      <w:r w:rsidRPr="007961A0">
        <w:rPr>
          <w:sz w:val="24"/>
          <w:szCs w:val="24"/>
        </w:rPr>
        <w:t>рівномірний</w:t>
      </w:r>
      <w:proofErr w:type="spellEnd"/>
      <w:r w:rsidRPr="007961A0">
        <w:rPr>
          <w:sz w:val="24"/>
          <w:szCs w:val="24"/>
        </w:rPr>
        <w:t xml:space="preserve"> </w:t>
      </w:r>
      <w:proofErr w:type="spellStart"/>
      <w:r w:rsidRPr="007961A0">
        <w:rPr>
          <w:sz w:val="24"/>
          <w:szCs w:val="24"/>
        </w:rPr>
        <w:t>розподіл</w:t>
      </w:r>
      <w:proofErr w:type="spellEnd"/>
      <w:r w:rsidRPr="007961A0">
        <w:rPr>
          <w:sz w:val="24"/>
          <w:szCs w:val="24"/>
        </w:rPr>
        <w:t xml:space="preserve"> </w:t>
      </w:r>
      <w:proofErr w:type="spellStart"/>
      <w:r w:rsidRPr="007961A0">
        <w:rPr>
          <w:sz w:val="24"/>
          <w:szCs w:val="24"/>
        </w:rPr>
        <w:t>жувального</w:t>
      </w:r>
      <w:proofErr w:type="spellEnd"/>
      <w:r w:rsidRPr="007961A0">
        <w:rPr>
          <w:sz w:val="24"/>
          <w:szCs w:val="24"/>
        </w:rPr>
        <w:t xml:space="preserve"> </w:t>
      </w:r>
      <w:proofErr w:type="spellStart"/>
      <w:r w:rsidRPr="007961A0">
        <w:rPr>
          <w:sz w:val="24"/>
          <w:szCs w:val="24"/>
        </w:rPr>
        <w:t>тиску</w:t>
      </w:r>
      <w:proofErr w:type="spellEnd"/>
      <w:r w:rsidRPr="007961A0">
        <w:rPr>
          <w:sz w:val="24"/>
          <w:szCs w:val="24"/>
        </w:rPr>
        <w:t xml:space="preserve"> на </w:t>
      </w:r>
      <w:proofErr w:type="spellStart"/>
      <w:r w:rsidRPr="007961A0">
        <w:rPr>
          <w:sz w:val="24"/>
          <w:szCs w:val="24"/>
        </w:rPr>
        <w:t>зубний</w:t>
      </w:r>
      <w:proofErr w:type="spellEnd"/>
      <w:r w:rsidRPr="007961A0">
        <w:rPr>
          <w:sz w:val="24"/>
          <w:szCs w:val="24"/>
        </w:rPr>
        <w:t xml:space="preserve"> ряд </w:t>
      </w:r>
      <w:proofErr w:type="spellStart"/>
      <w:r w:rsidRPr="007961A0">
        <w:rPr>
          <w:sz w:val="24"/>
          <w:szCs w:val="24"/>
        </w:rPr>
        <w:t>або</w:t>
      </w:r>
      <w:proofErr w:type="spellEnd"/>
      <w:r w:rsidRPr="007961A0">
        <w:rPr>
          <w:sz w:val="24"/>
          <w:szCs w:val="24"/>
        </w:rPr>
        <w:t xml:space="preserve"> </w:t>
      </w:r>
      <w:proofErr w:type="spellStart"/>
      <w:r w:rsidRPr="007961A0">
        <w:rPr>
          <w:sz w:val="24"/>
          <w:szCs w:val="24"/>
        </w:rPr>
        <w:t>групу</w:t>
      </w:r>
      <w:proofErr w:type="spellEnd"/>
      <w:r w:rsidRPr="007961A0">
        <w:rPr>
          <w:sz w:val="24"/>
          <w:szCs w:val="24"/>
        </w:rPr>
        <w:t xml:space="preserve"> </w:t>
      </w:r>
      <w:proofErr w:type="spellStart"/>
      <w:r w:rsidRPr="007961A0">
        <w:rPr>
          <w:sz w:val="24"/>
          <w:szCs w:val="24"/>
        </w:rPr>
        <w:t>зубів</w:t>
      </w:r>
      <w:proofErr w:type="spellEnd"/>
      <w:r w:rsidRPr="007961A0">
        <w:rPr>
          <w:sz w:val="24"/>
          <w:szCs w:val="24"/>
        </w:rPr>
        <w:t>.</w:t>
      </w:r>
    </w:p>
    <w:p w14:paraId="78054B22" w14:textId="77777777" w:rsidR="0086195D" w:rsidRPr="007961A0" w:rsidRDefault="0086195D" w:rsidP="0086195D">
      <w:pPr>
        <w:pStyle w:val="13"/>
        <w:shd w:val="clear" w:color="auto" w:fill="auto"/>
        <w:spacing w:after="0" w:line="240" w:lineRule="auto"/>
        <w:ind w:left="20" w:right="20" w:firstLine="340"/>
        <w:rPr>
          <w:sz w:val="24"/>
          <w:szCs w:val="24"/>
        </w:rPr>
      </w:pPr>
      <w:proofErr w:type="spellStart"/>
      <w:r w:rsidRPr="007961A0">
        <w:rPr>
          <w:sz w:val="24"/>
          <w:szCs w:val="24"/>
        </w:rPr>
        <w:t>Відомі</w:t>
      </w:r>
      <w:proofErr w:type="spellEnd"/>
      <w:r w:rsidRPr="007961A0">
        <w:rPr>
          <w:sz w:val="24"/>
          <w:szCs w:val="24"/>
        </w:rPr>
        <w:t xml:space="preserve"> </w:t>
      </w:r>
      <w:proofErr w:type="spellStart"/>
      <w:r w:rsidRPr="007961A0">
        <w:rPr>
          <w:sz w:val="24"/>
          <w:szCs w:val="24"/>
        </w:rPr>
        <w:t>різноманітні</w:t>
      </w:r>
      <w:proofErr w:type="spellEnd"/>
      <w:r w:rsidRPr="007961A0">
        <w:rPr>
          <w:sz w:val="24"/>
          <w:szCs w:val="24"/>
        </w:rPr>
        <w:t xml:space="preserve"> </w:t>
      </w:r>
      <w:proofErr w:type="spellStart"/>
      <w:r w:rsidRPr="007961A0">
        <w:rPr>
          <w:sz w:val="24"/>
          <w:szCs w:val="24"/>
        </w:rPr>
        <w:t>способи</w:t>
      </w:r>
      <w:proofErr w:type="spellEnd"/>
      <w:r w:rsidRPr="007961A0">
        <w:rPr>
          <w:sz w:val="24"/>
          <w:szCs w:val="24"/>
        </w:rPr>
        <w:t xml:space="preserve"> </w:t>
      </w:r>
      <w:proofErr w:type="spellStart"/>
      <w:r w:rsidRPr="007961A0">
        <w:rPr>
          <w:sz w:val="24"/>
          <w:szCs w:val="24"/>
        </w:rPr>
        <w:t>пришліфовування</w:t>
      </w:r>
      <w:proofErr w:type="spellEnd"/>
      <w:r w:rsidRPr="007961A0">
        <w:rPr>
          <w:sz w:val="24"/>
          <w:szCs w:val="24"/>
        </w:rPr>
        <w:t xml:space="preserve"> </w:t>
      </w:r>
      <w:proofErr w:type="spellStart"/>
      <w:r w:rsidRPr="007961A0">
        <w:rPr>
          <w:sz w:val="24"/>
          <w:szCs w:val="24"/>
        </w:rPr>
        <w:t>зубів</w:t>
      </w:r>
      <w:proofErr w:type="spellEnd"/>
      <w:r w:rsidRPr="007961A0">
        <w:rPr>
          <w:sz w:val="24"/>
          <w:szCs w:val="24"/>
        </w:rPr>
        <w:t xml:space="preserve">, </w:t>
      </w:r>
      <w:proofErr w:type="spellStart"/>
      <w:r w:rsidRPr="007961A0">
        <w:rPr>
          <w:sz w:val="24"/>
          <w:szCs w:val="24"/>
        </w:rPr>
        <w:t>але</w:t>
      </w:r>
      <w:proofErr w:type="spellEnd"/>
      <w:r w:rsidRPr="007961A0">
        <w:rPr>
          <w:sz w:val="24"/>
          <w:szCs w:val="24"/>
        </w:rPr>
        <w:t xml:space="preserve"> </w:t>
      </w:r>
      <w:proofErr w:type="spellStart"/>
      <w:r w:rsidRPr="007961A0">
        <w:rPr>
          <w:sz w:val="24"/>
          <w:szCs w:val="24"/>
        </w:rPr>
        <w:t>найбільш</w:t>
      </w:r>
      <w:proofErr w:type="spellEnd"/>
      <w:r w:rsidRPr="007961A0">
        <w:rPr>
          <w:sz w:val="24"/>
          <w:szCs w:val="24"/>
        </w:rPr>
        <w:t xml:space="preserve"> </w:t>
      </w:r>
      <w:proofErr w:type="spellStart"/>
      <w:r w:rsidRPr="007961A0">
        <w:rPr>
          <w:sz w:val="24"/>
          <w:szCs w:val="24"/>
        </w:rPr>
        <w:t>популярний</w:t>
      </w:r>
      <w:proofErr w:type="spellEnd"/>
      <w:r w:rsidRPr="007961A0">
        <w:rPr>
          <w:sz w:val="24"/>
          <w:szCs w:val="24"/>
        </w:rPr>
        <w:t xml:space="preserve"> </w:t>
      </w:r>
      <w:proofErr w:type="spellStart"/>
      <w:r w:rsidRPr="007961A0">
        <w:rPr>
          <w:sz w:val="24"/>
          <w:szCs w:val="24"/>
        </w:rPr>
        <w:t>це</w:t>
      </w:r>
      <w:proofErr w:type="spellEnd"/>
      <w:r w:rsidRPr="007961A0">
        <w:rPr>
          <w:sz w:val="24"/>
          <w:szCs w:val="24"/>
        </w:rPr>
        <w:t xml:space="preserve"> метод </w:t>
      </w:r>
      <w:proofErr w:type="spellStart"/>
      <w:r w:rsidRPr="007961A0">
        <w:rPr>
          <w:sz w:val="24"/>
          <w:szCs w:val="24"/>
        </w:rPr>
        <w:t>Шюллера</w:t>
      </w:r>
      <w:proofErr w:type="spellEnd"/>
      <w:r w:rsidRPr="007961A0">
        <w:rPr>
          <w:sz w:val="24"/>
          <w:szCs w:val="24"/>
        </w:rPr>
        <w:t xml:space="preserve">. За </w:t>
      </w:r>
      <w:proofErr w:type="spellStart"/>
      <w:r w:rsidRPr="007961A0">
        <w:rPr>
          <w:sz w:val="24"/>
          <w:szCs w:val="24"/>
        </w:rPr>
        <w:t>цією</w:t>
      </w:r>
      <w:proofErr w:type="spellEnd"/>
      <w:r w:rsidRPr="007961A0">
        <w:rPr>
          <w:sz w:val="24"/>
          <w:szCs w:val="24"/>
        </w:rPr>
        <w:t xml:space="preserve"> методикою </w:t>
      </w:r>
      <w:proofErr w:type="spellStart"/>
      <w:r w:rsidRPr="007961A0">
        <w:rPr>
          <w:sz w:val="24"/>
          <w:szCs w:val="24"/>
        </w:rPr>
        <w:t>пришліфовування</w:t>
      </w:r>
      <w:proofErr w:type="spellEnd"/>
      <w:r w:rsidRPr="007961A0">
        <w:rPr>
          <w:sz w:val="24"/>
          <w:szCs w:val="24"/>
        </w:rPr>
        <w:t xml:space="preserve"> </w:t>
      </w:r>
      <w:proofErr w:type="spellStart"/>
      <w:r w:rsidRPr="007961A0">
        <w:rPr>
          <w:sz w:val="24"/>
          <w:szCs w:val="24"/>
        </w:rPr>
        <w:t>здійснюють</w:t>
      </w:r>
      <w:proofErr w:type="spellEnd"/>
      <w:r w:rsidRPr="007961A0">
        <w:rPr>
          <w:sz w:val="24"/>
          <w:szCs w:val="24"/>
        </w:rPr>
        <w:t xml:space="preserve"> як у </w:t>
      </w:r>
      <w:proofErr w:type="spellStart"/>
      <w:r w:rsidRPr="007961A0">
        <w:rPr>
          <w:sz w:val="24"/>
          <w:szCs w:val="24"/>
        </w:rPr>
        <w:t>задній</w:t>
      </w:r>
      <w:proofErr w:type="spellEnd"/>
      <w:r w:rsidRPr="007961A0">
        <w:rPr>
          <w:sz w:val="24"/>
          <w:szCs w:val="24"/>
        </w:rPr>
        <w:t xml:space="preserve">, так і в </w:t>
      </w:r>
      <w:proofErr w:type="spellStart"/>
      <w:r w:rsidRPr="007961A0">
        <w:rPr>
          <w:sz w:val="24"/>
          <w:szCs w:val="24"/>
        </w:rPr>
        <w:t>центральній</w:t>
      </w:r>
      <w:proofErr w:type="spellEnd"/>
      <w:r w:rsidRPr="007961A0">
        <w:rPr>
          <w:sz w:val="24"/>
          <w:szCs w:val="24"/>
        </w:rPr>
        <w:t xml:space="preserve">, </w:t>
      </w:r>
      <w:proofErr w:type="spellStart"/>
      <w:r w:rsidRPr="007961A0">
        <w:rPr>
          <w:sz w:val="24"/>
          <w:szCs w:val="24"/>
        </w:rPr>
        <w:t>передній</w:t>
      </w:r>
      <w:proofErr w:type="spellEnd"/>
      <w:r w:rsidRPr="007961A0">
        <w:rPr>
          <w:sz w:val="24"/>
          <w:szCs w:val="24"/>
        </w:rPr>
        <w:t xml:space="preserve"> та </w:t>
      </w:r>
      <w:proofErr w:type="spellStart"/>
      <w:r w:rsidRPr="007961A0">
        <w:rPr>
          <w:sz w:val="24"/>
          <w:szCs w:val="24"/>
        </w:rPr>
        <w:t>бічних</w:t>
      </w:r>
      <w:proofErr w:type="spellEnd"/>
      <w:r w:rsidRPr="007961A0">
        <w:rPr>
          <w:sz w:val="24"/>
          <w:szCs w:val="24"/>
        </w:rPr>
        <w:t xml:space="preserve"> </w:t>
      </w:r>
      <w:proofErr w:type="spellStart"/>
      <w:r w:rsidRPr="007961A0">
        <w:rPr>
          <w:sz w:val="24"/>
          <w:szCs w:val="24"/>
        </w:rPr>
        <w:t>оклюзіях</w:t>
      </w:r>
      <w:proofErr w:type="spellEnd"/>
      <w:r w:rsidRPr="007961A0">
        <w:rPr>
          <w:sz w:val="24"/>
          <w:szCs w:val="24"/>
        </w:rPr>
        <w:t>.</w:t>
      </w:r>
    </w:p>
    <w:p w14:paraId="7E20524E" w14:textId="77777777" w:rsidR="0086195D" w:rsidRPr="007961A0" w:rsidRDefault="0086195D" w:rsidP="0086195D">
      <w:pPr>
        <w:pStyle w:val="13"/>
        <w:shd w:val="clear" w:color="auto" w:fill="auto"/>
        <w:spacing w:after="0" w:line="240" w:lineRule="auto"/>
        <w:ind w:left="20" w:right="20" w:firstLine="340"/>
        <w:rPr>
          <w:sz w:val="24"/>
          <w:szCs w:val="24"/>
        </w:rPr>
      </w:pPr>
      <w:r w:rsidRPr="007961A0">
        <w:rPr>
          <w:sz w:val="24"/>
          <w:szCs w:val="24"/>
        </w:rPr>
        <w:t xml:space="preserve">Перед </w:t>
      </w:r>
      <w:proofErr w:type="spellStart"/>
      <w:r w:rsidRPr="007961A0">
        <w:rPr>
          <w:sz w:val="24"/>
          <w:szCs w:val="24"/>
        </w:rPr>
        <w:t>пришліфовуванням</w:t>
      </w:r>
      <w:proofErr w:type="spellEnd"/>
      <w:r w:rsidRPr="007961A0">
        <w:rPr>
          <w:sz w:val="24"/>
          <w:szCs w:val="24"/>
        </w:rPr>
        <w:t xml:space="preserve"> </w:t>
      </w:r>
      <w:proofErr w:type="spellStart"/>
      <w:r w:rsidRPr="007961A0">
        <w:rPr>
          <w:sz w:val="24"/>
          <w:szCs w:val="24"/>
        </w:rPr>
        <w:t>видаляють</w:t>
      </w:r>
      <w:proofErr w:type="spellEnd"/>
      <w:r w:rsidRPr="007961A0">
        <w:rPr>
          <w:sz w:val="24"/>
          <w:szCs w:val="24"/>
        </w:rPr>
        <w:t xml:space="preserve"> </w:t>
      </w:r>
      <w:proofErr w:type="spellStart"/>
      <w:r w:rsidRPr="007961A0">
        <w:rPr>
          <w:sz w:val="24"/>
          <w:szCs w:val="24"/>
        </w:rPr>
        <w:t>зуби</w:t>
      </w:r>
      <w:proofErr w:type="spellEnd"/>
      <w:r w:rsidRPr="007961A0">
        <w:rPr>
          <w:sz w:val="24"/>
          <w:szCs w:val="24"/>
        </w:rPr>
        <w:t xml:space="preserve"> з </w:t>
      </w:r>
      <w:proofErr w:type="spellStart"/>
      <w:r w:rsidRPr="007961A0">
        <w:rPr>
          <w:sz w:val="24"/>
          <w:szCs w:val="24"/>
        </w:rPr>
        <w:t>високим</w:t>
      </w:r>
      <w:proofErr w:type="spellEnd"/>
      <w:r w:rsidRPr="007961A0">
        <w:rPr>
          <w:sz w:val="24"/>
          <w:szCs w:val="24"/>
        </w:rPr>
        <w:t xml:space="preserve"> </w:t>
      </w:r>
      <w:proofErr w:type="spellStart"/>
      <w:r w:rsidRPr="007961A0">
        <w:rPr>
          <w:sz w:val="24"/>
          <w:szCs w:val="24"/>
        </w:rPr>
        <w:t>ступенем</w:t>
      </w:r>
      <w:proofErr w:type="spellEnd"/>
      <w:r w:rsidRPr="007961A0">
        <w:rPr>
          <w:sz w:val="24"/>
          <w:szCs w:val="24"/>
        </w:rPr>
        <w:t xml:space="preserve"> </w:t>
      </w:r>
      <w:proofErr w:type="spellStart"/>
      <w:r w:rsidRPr="007961A0">
        <w:rPr>
          <w:sz w:val="24"/>
          <w:szCs w:val="24"/>
        </w:rPr>
        <w:t>патологічної</w:t>
      </w:r>
      <w:proofErr w:type="spellEnd"/>
      <w:r w:rsidRPr="007961A0">
        <w:rPr>
          <w:sz w:val="24"/>
          <w:szCs w:val="24"/>
        </w:rPr>
        <w:t xml:space="preserve"> </w:t>
      </w:r>
      <w:proofErr w:type="spellStart"/>
      <w:r w:rsidRPr="007961A0">
        <w:rPr>
          <w:sz w:val="24"/>
          <w:szCs w:val="24"/>
        </w:rPr>
        <w:t>рухомості</w:t>
      </w:r>
      <w:proofErr w:type="spellEnd"/>
      <w:r w:rsidRPr="007961A0">
        <w:rPr>
          <w:sz w:val="24"/>
          <w:szCs w:val="24"/>
        </w:rPr>
        <w:t xml:space="preserve">, </w:t>
      </w:r>
      <w:proofErr w:type="spellStart"/>
      <w:r w:rsidRPr="007961A0">
        <w:rPr>
          <w:sz w:val="24"/>
          <w:szCs w:val="24"/>
        </w:rPr>
        <w:t>які</w:t>
      </w:r>
      <w:proofErr w:type="spellEnd"/>
      <w:r w:rsidRPr="007961A0">
        <w:rPr>
          <w:sz w:val="24"/>
          <w:szCs w:val="24"/>
        </w:rPr>
        <w:t xml:space="preserve"> </w:t>
      </w:r>
      <w:proofErr w:type="spellStart"/>
      <w:r w:rsidRPr="007961A0">
        <w:rPr>
          <w:sz w:val="24"/>
          <w:szCs w:val="24"/>
        </w:rPr>
        <w:t>викликають</w:t>
      </w:r>
      <w:proofErr w:type="spellEnd"/>
      <w:r w:rsidRPr="007961A0">
        <w:rPr>
          <w:sz w:val="24"/>
          <w:szCs w:val="24"/>
        </w:rPr>
        <w:t xml:space="preserve"> </w:t>
      </w:r>
      <w:proofErr w:type="spellStart"/>
      <w:r w:rsidRPr="007961A0">
        <w:rPr>
          <w:sz w:val="24"/>
          <w:szCs w:val="24"/>
        </w:rPr>
        <w:t>різко</w:t>
      </w:r>
      <w:proofErr w:type="spellEnd"/>
      <w:r w:rsidRPr="007961A0">
        <w:rPr>
          <w:sz w:val="24"/>
          <w:szCs w:val="24"/>
        </w:rPr>
        <w:t xml:space="preserve"> </w:t>
      </w:r>
      <w:proofErr w:type="spellStart"/>
      <w:r w:rsidRPr="007961A0">
        <w:rPr>
          <w:sz w:val="24"/>
          <w:szCs w:val="24"/>
        </w:rPr>
        <w:t>виражену</w:t>
      </w:r>
      <w:proofErr w:type="spellEnd"/>
      <w:r w:rsidRPr="007961A0">
        <w:rPr>
          <w:sz w:val="24"/>
          <w:szCs w:val="24"/>
        </w:rPr>
        <w:t xml:space="preserve"> </w:t>
      </w:r>
      <w:proofErr w:type="spellStart"/>
      <w:r w:rsidRPr="007961A0">
        <w:rPr>
          <w:sz w:val="24"/>
          <w:szCs w:val="24"/>
        </w:rPr>
        <w:t>деформаці</w:t>
      </w:r>
      <w:proofErr w:type="spellEnd"/>
      <w:r w:rsidRPr="007961A0">
        <w:rPr>
          <w:sz w:val="24"/>
          <w:szCs w:val="24"/>
        </w:rPr>
        <w:t xml:space="preserve">. </w:t>
      </w:r>
      <w:proofErr w:type="spellStart"/>
      <w:r w:rsidRPr="007961A0">
        <w:rPr>
          <w:sz w:val="24"/>
          <w:szCs w:val="24"/>
        </w:rPr>
        <w:t>Зубних</w:t>
      </w:r>
      <w:proofErr w:type="spellEnd"/>
      <w:r w:rsidRPr="007961A0">
        <w:rPr>
          <w:sz w:val="24"/>
          <w:szCs w:val="24"/>
        </w:rPr>
        <w:t xml:space="preserve"> </w:t>
      </w:r>
      <w:proofErr w:type="spellStart"/>
      <w:r w:rsidRPr="007961A0">
        <w:rPr>
          <w:sz w:val="24"/>
          <w:szCs w:val="24"/>
        </w:rPr>
        <w:t>рядів</w:t>
      </w:r>
      <w:proofErr w:type="spellEnd"/>
      <w:r w:rsidRPr="007961A0">
        <w:rPr>
          <w:sz w:val="24"/>
          <w:szCs w:val="24"/>
        </w:rPr>
        <w:t xml:space="preserve">. </w:t>
      </w:r>
      <w:proofErr w:type="spellStart"/>
      <w:r w:rsidRPr="007961A0">
        <w:rPr>
          <w:sz w:val="24"/>
          <w:szCs w:val="24"/>
        </w:rPr>
        <w:t>Потім</w:t>
      </w:r>
      <w:proofErr w:type="spellEnd"/>
      <w:r w:rsidRPr="007961A0">
        <w:rPr>
          <w:sz w:val="24"/>
          <w:szCs w:val="24"/>
        </w:rPr>
        <w:t xml:space="preserve"> </w:t>
      </w:r>
      <w:proofErr w:type="spellStart"/>
      <w:r w:rsidRPr="007961A0">
        <w:rPr>
          <w:sz w:val="24"/>
          <w:szCs w:val="24"/>
        </w:rPr>
        <w:t>планується</w:t>
      </w:r>
      <w:proofErr w:type="spellEnd"/>
      <w:r w:rsidRPr="007961A0">
        <w:rPr>
          <w:sz w:val="24"/>
          <w:szCs w:val="24"/>
        </w:rPr>
        <w:t xml:space="preserve"> </w:t>
      </w:r>
      <w:proofErr w:type="spellStart"/>
      <w:r w:rsidRPr="007961A0">
        <w:rPr>
          <w:sz w:val="24"/>
          <w:szCs w:val="24"/>
        </w:rPr>
        <w:t>зішліфовування</w:t>
      </w:r>
      <w:proofErr w:type="spellEnd"/>
      <w:r w:rsidRPr="007961A0">
        <w:rPr>
          <w:sz w:val="24"/>
          <w:szCs w:val="24"/>
        </w:rPr>
        <w:t xml:space="preserve">. </w:t>
      </w:r>
      <w:proofErr w:type="spellStart"/>
      <w:r w:rsidRPr="007961A0">
        <w:rPr>
          <w:sz w:val="24"/>
          <w:szCs w:val="24"/>
        </w:rPr>
        <w:t>Спочаткку</w:t>
      </w:r>
      <w:proofErr w:type="spellEnd"/>
      <w:r w:rsidRPr="007961A0">
        <w:rPr>
          <w:sz w:val="24"/>
          <w:szCs w:val="24"/>
        </w:rPr>
        <w:t xml:space="preserve"> </w:t>
      </w:r>
      <w:proofErr w:type="spellStart"/>
      <w:r w:rsidRPr="007961A0">
        <w:rPr>
          <w:sz w:val="24"/>
          <w:szCs w:val="24"/>
        </w:rPr>
        <w:t>візуально</w:t>
      </w:r>
      <w:proofErr w:type="spellEnd"/>
      <w:r w:rsidRPr="007961A0">
        <w:rPr>
          <w:sz w:val="24"/>
          <w:szCs w:val="24"/>
        </w:rPr>
        <w:t xml:space="preserve">, а </w:t>
      </w:r>
      <w:proofErr w:type="spellStart"/>
      <w:r w:rsidRPr="007961A0">
        <w:rPr>
          <w:sz w:val="24"/>
          <w:szCs w:val="24"/>
        </w:rPr>
        <w:t>потім</w:t>
      </w:r>
      <w:proofErr w:type="spellEnd"/>
      <w:r w:rsidRPr="007961A0">
        <w:rPr>
          <w:sz w:val="24"/>
          <w:szCs w:val="24"/>
        </w:rPr>
        <w:t xml:space="preserve"> за </w:t>
      </w:r>
      <w:proofErr w:type="spellStart"/>
      <w:r w:rsidRPr="007961A0">
        <w:rPr>
          <w:sz w:val="24"/>
          <w:szCs w:val="24"/>
        </w:rPr>
        <w:t>допомогою</w:t>
      </w:r>
      <w:proofErr w:type="spellEnd"/>
      <w:r w:rsidRPr="007961A0">
        <w:rPr>
          <w:sz w:val="24"/>
          <w:szCs w:val="24"/>
        </w:rPr>
        <w:t xml:space="preserve"> </w:t>
      </w:r>
      <w:proofErr w:type="spellStart"/>
      <w:r w:rsidRPr="007961A0">
        <w:rPr>
          <w:sz w:val="24"/>
          <w:szCs w:val="24"/>
        </w:rPr>
        <w:t>оклюдограми</w:t>
      </w:r>
      <w:proofErr w:type="spellEnd"/>
      <w:r w:rsidRPr="007961A0">
        <w:rPr>
          <w:sz w:val="24"/>
          <w:szCs w:val="24"/>
        </w:rPr>
        <w:t xml:space="preserve"> </w:t>
      </w:r>
      <w:proofErr w:type="spellStart"/>
      <w:r w:rsidRPr="007961A0">
        <w:rPr>
          <w:sz w:val="24"/>
          <w:szCs w:val="24"/>
        </w:rPr>
        <w:t>або</w:t>
      </w:r>
      <w:proofErr w:type="spellEnd"/>
      <w:r w:rsidRPr="007961A0">
        <w:rPr>
          <w:sz w:val="24"/>
          <w:szCs w:val="24"/>
        </w:rPr>
        <w:t xml:space="preserve"> </w:t>
      </w:r>
      <w:proofErr w:type="spellStart"/>
      <w:r w:rsidRPr="007961A0">
        <w:rPr>
          <w:sz w:val="24"/>
          <w:szCs w:val="24"/>
        </w:rPr>
        <w:t>копіювального</w:t>
      </w:r>
      <w:proofErr w:type="spellEnd"/>
      <w:r w:rsidRPr="007961A0">
        <w:rPr>
          <w:sz w:val="24"/>
          <w:szCs w:val="24"/>
        </w:rPr>
        <w:t xml:space="preserve"> </w:t>
      </w:r>
      <w:proofErr w:type="spellStart"/>
      <w:r w:rsidRPr="007961A0">
        <w:rPr>
          <w:sz w:val="24"/>
          <w:szCs w:val="24"/>
        </w:rPr>
        <w:t>паперу</w:t>
      </w:r>
      <w:proofErr w:type="spellEnd"/>
      <w:r w:rsidRPr="007961A0">
        <w:rPr>
          <w:sz w:val="24"/>
          <w:szCs w:val="24"/>
        </w:rPr>
        <w:t xml:space="preserve"> </w:t>
      </w:r>
      <w:proofErr w:type="spellStart"/>
      <w:r w:rsidRPr="007961A0">
        <w:rPr>
          <w:sz w:val="24"/>
          <w:szCs w:val="24"/>
        </w:rPr>
        <w:t>уточнюють</w:t>
      </w:r>
      <w:proofErr w:type="spellEnd"/>
      <w:r w:rsidRPr="007961A0">
        <w:rPr>
          <w:sz w:val="24"/>
          <w:szCs w:val="24"/>
        </w:rPr>
        <w:t xml:space="preserve"> </w:t>
      </w:r>
      <w:proofErr w:type="spellStart"/>
      <w:r w:rsidRPr="007961A0">
        <w:rPr>
          <w:sz w:val="24"/>
          <w:szCs w:val="24"/>
        </w:rPr>
        <w:t>ті</w:t>
      </w:r>
      <w:proofErr w:type="spellEnd"/>
      <w:r w:rsidRPr="007961A0">
        <w:rPr>
          <w:sz w:val="24"/>
          <w:szCs w:val="24"/>
        </w:rPr>
        <w:t xml:space="preserve"> горбки </w:t>
      </w:r>
      <w:proofErr w:type="spellStart"/>
      <w:r w:rsidRPr="007961A0">
        <w:rPr>
          <w:sz w:val="24"/>
          <w:szCs w:val="24"/>
        </w:rPr>
        <w:t>або</w:t>
      </w:r>
      <w:proofErr w:type="spellEnd"/>
      <w:r w:rsidRPr="007961A0">
        <w:rPr>
          <w:sz w:val="24"/>
          <w:szCs w:val="24"/>
        </w:rPr>
        <w:t xml:space="preserve"> </w:t>
      </w:r>
      <w:proofErr w:type="spellStart"/>
      <w:r w:rsidRPr="007961A0">
        <w:rPr>
          <w:sz w:val="24"/>
          <w:szCs w:val="24"/>
        </w:rPr>
        <w:t>схили</w:t>
      </w:r>
      <w:proofErr w:type="spellEnd"/>
      <w:r w:rsidRPr="007961A0">
        <w:rPr>
          <w:sz w:val="24"/>
          <w:szCs w:val="24"/>
        </w:rPr>
        <w:t xml:space="preserve">, </w:t>
      </w:r>
      <w:proofErr w:type="spellStart"/>
      <w:r w:rsidRPr="007961A0">
        <w:rPr>
          <w:sz w:val="24"/>
          <w:szCs w:val="24"/>
        </w:rPr>
        <w:t>які</w:t>
      </w:r>
      <w:proofErr w:type="spellEnd"/>
      <w:r w:rsidRPr="007961A0">
        <w:rPr>
          <w:sz w:val="24"/>
          <w:szCs w:val="24"/>
        </w:rPr>
        <w:t xml:space="preserve"> в </w:t>
      </w:r>
      <w:proofErr w:type="spellStart"/>
      <w:r w:rsidRPr="007961A0">
        <w:rPr>
          <w:sz w:val="24"/>
          <w:szCs w:val="24"/>
        </w:rPr>
        <w:t>майбутньому</w:t>
      </w:r>
      <w:proofErr w:type="spellEnd"/>
      <w:r w:rsidRPr="007961A0">
        <w:rPr>
          <w:sz w:val="24"/>
          <w:szCs w:val="24"/>
        </w:rPr>
        <w:t xml:space="preserve"> треба буде </w:t>
      </w:r>
      <w:proofErr w:type="spellStart"/>
      <w:r w:rsidRPr="007961A0">
        <w:rPr>
          <w:sz w:val="24"/>
          <w:szCs w:val="24"/>
        </w:rPr>
        <w:t>зішліфувати</w:t>
      </w:r>
      <w:proofErr w:type="spellEnd"/>
      <w:r w:rsidRPr="007961A0">
        <w:rPr>
          <w:sz w:val="24"/>
          <w:szCs w:val="24"/>
        </w:rPr>
        <w:t xml:space="preserve">. </w:t>
      </w:r>
    </w:p>
    <w:p w14:paraId="39027D63" w14:textId="77777777" w:rsidR="0086195D" w:rsidRPr="007961A0" w:rsidRDefault="0086195D" w:rsidP="0086195D">
      <w:pPr>
        <w:pStyle w:val="13"/>
        <w:shd w:val="clear" w:color="auto" w:fill="auto"/>
        <w:spacing w:after="0" w:line="240" w:lineRule="auto"/>
        <w:ind w:left="20" w:right="20" w:firstLine="340"/>
        <w:rPr>
          <w:b/>
          <w:sz w:val="24"/>
          <w:szCs w:val="24"/>
          <w:lang w:val="uk-UA"/>
        </w:rPr>
      </w:pPr>
      <w:proofErr w:type="spellStart"/>
      <w:r w:rsidRPr="007961A0">
        <w:rPr>
          <w:sz w:val="24"/>
          <w:szCs w:val="24"/>
        </w:rPr>
        <w:t>Спочатку</w:t>
      </w:r>
      <w:proofErr w:type="spellEnd"/>
      <w:r w:rsidRPr="007961A0">
        <w:rPr>
          <w:sz w:val="24"/>
          <w:szCs w:val="24"/>
        </w:rPr>
        <w:t xml:space="preserve"> </w:t>
      </w:r>
      <w:proofErr w:type="spellStart"/>
      <w:r w:rsidRPr="007961A0">
        <w:rPr>
          <w:sz w:val="24"/>
          <w:szCs w:val="24"/>
        </w:rPr>
        <w:t>така</w:t>
      </w:r>
      <w:proofErr w:type="spellEnd"/>
      <w:r w:rsidRPr="007961A0">
        <w:rPr>
          <w:sz w:val="24"/>
          <w:szCs w:val="24"/>
        </w:rPr>
        <w:t xml:space="preserve"> </w:t>
      </w:r>
      <w:proofErr w:type="spellStart"/>
      <w:r w:rsidRPr="007961A0">
        <w:rPr>
          <w:sz w:val="24"/>
          <w:szCs w:val="24"/>
        </w:rPr>
        <w:t>маніпуляція</w:t>
      </w:r>
      <w:proofErr w:type="spellEnd"/>
      <w:r w:rsidRPr="007961A0">
        <w:rPr>
          <w:sz w:val="24"/>
          <w:szCs w:val="24"/>
        </w:rPr>
        <w:t xml:space="preserve"> </w:t>
      </w:r>
      <w:proofErr w:type="spellStart"/>
      <w:r w:rsidRPr="007961A0">
        <w:rPr>
          <w:sz w:val="24"/>
          <w:szCs w:val="24"/>
        </w:rPr>
        <w:t>здійснюється</w:t>
      </w:r>
      <w:proofErr w:type="spellEnd"/>
      <w:r w:rsidRPr="007961A0">
        <w:rPr>
          <w:sz w:val="24"/>
          <w:szCs w:val="24"/>
        </w:rPr>
        <w:t xml:space="preserve"> </w:t>
      </w:r>
      <w:proofErr w:type="spellStart"/>
      <w:r w:rsidRPr="007961A0">
        <w:rPr>
          <w:sz w:val="24"/>
          <w:szCs w:val="24"/>
        </w:rPr>
        <w:t>лише</w:t>
      </w:r>
      <w:proofErr w:type="spellEnd"/>
      <w:r w:rsidRPr="007961A0">
        <w:rPr>
          <w:sz w:val="24"/>
          <w:szCs w:val="24"/>
        </w:rPr>
        <w:t xml:space="preserve"> в </w:t>
      </w:r>
      <w:proofErr w:type="spellStart"/>
      <w:r w:rsidRPr="007961A0">
        <w:rPr>
          <w:sz w:val="24"/>
          <w:szCs w:val="24"/>
        </w:rPr>
        <w:t>задній</w:t>
      </w:r>
      <w:proofErr w:type="spellEnd"/>
      <w:r w:rsidRPr="007961A0">
        <w:rPr>
          <w:sz w:val="24"/>
          <w:szCs w:val="24"/>
        </w:rPr>
        <w:t xml:space="preserve">, а </w:t>
      </w:r>
      <w:proofErr w:type="spellStart"/>
      <w:r w:rsidRPr="007961A0">
        <w:rPr>
          <w:sz w:val="24"/>
          <w:szCs w:val="24"/>
        </w:rPr>
        <w:t>потім</w:t>
      </w:r>
      <w:proofErr w:type="spellEnd"/>
      <w:r w:rsidRPr="007961A0">
        <w:rPr>
          <w:sz w:val="24"/>
          <w:szCs w:val="24"/>
        </w:rPr>
        <w:t xml:space="preserve"> </w:t>
      </w:r>
      <w:proofErr w:type="spellStart"/>
      <w:r w:rsidRPr="007961A0">
        <w:rPr>
          <w:sz w:val="24"/>
          <w:szCs w:val="24"/>
        </w:rPr>
        <w:t>центральній</w:t>
      </w:r>
      <w:proofErr w:type="spellEnd"/>
      <w:r w:rsidRPr="007961A0">
        <w:rPr>
          <w:sz w:val="24"/>
          <w:szCs w:val="24"/>
        </w:rPr>
        <w:t xml:space="preserve">, </w:t>
      </w:r>
      <w:proofErr w:type="spellStart"/>
      <w:r w:rsidRPr="007961A0">
        <w:rPr>
          <w:sz w:val="24"/>
          <w:szCs w:val="24"/>
        </w:rPr>
        <w:t>передній</w:t>
      </w:r>
      <w:proofErr w:type="spellEnd"/>
      <w:r w:rsidRPr="007961A0">
        <w:rPr>
          <w:sz w:val="24"/>
          <w:szCs w:val="24"/>
        </w:rPr>
        <w:t xml:space="preserve"> та </w:t>
      </w:r>
      <w:proofErr w:type="spellStart"/>
      <w:r w:rsidRPr="007961A0">
        <w:rPr>
          <w:sz w:val="24"/>
          <w:szCs w:val="24"/>
        </w:rPr>
        <w:t>бічних</w:t>
      </w:r>
      <w:proofErr w:type="spellEnd"/>
      <w:r w:rsidRPr="007961A0">
        <w:rPr>
          <w:sz w:val="24"/>
          <w:szCs w:val="24"/>
        </w:rPr>
        <w:t xml:space="preserve"> </w:t>
      </w:r>
      <w:proofErr w:type="spellStart"/>
      <w:r w:rsidRPr="007961A0">
        <w:rPr>
          <w:sz w:val="24"/>
          <w:szCs w:val="24"/>
        </w:rPr>
        <w:t>оклюзіях</w:t>
      </w:r>
      <w:proofErr w:type="spellEnd"/>
      <w:r w:rsidRPr="007961A0">
        <w:rPr>
          <w:sz w:val="24"/>
          <w:szCs w:val="24"/>
        </w:rPr>
        <w:t xml:space="preserve">. </w:t>
      </w:r>
      <w:proofErr w:type="spellStart"/>
      <w:r w:rsidRPr="007961A0">
        <w:rPr>
          <w:sz w:val="24"/>
          <w:szCs w:val="24"/>
        </w:rPr>
        <w:t>Зішліфовують</w:t>
      </w:r>
      <w:proofErr w:type="spellEnd"/>
      <w:r w:rsidRPr="007961A0">
        <w:rPr>
          <w:sz w:val="24"/>
          <w:szCs w:val="24"/>
        </w:rPr>
        <w:t xml:space="preserve"> </w:t>
      </w:r>
      <w:proofErr w:type="spellStart"/>
      <w:r w:rsidRPr="007961A0">
        <w:rPr>
          <w:sz w:val="24"/>
          <w:szCs w:val="24"/>
        </w:rPr>
        <w:t>лише</w:t>
      </w:r>
      <w:proofErr w:type="spellEnd"/>
      <w:r w:rsidRPr="007961A0">
        <w:rPr>
          <w:sz w:val="24"/>
          <w:szCs w:val="24"/>
        </w:rPr>
        <w:t xml:space="preserve"> </w:t>
      </w:r>
      <w:proofErr w:type="spellStart"/>
      <w:r w:rsidRPr="007961A0">
        <w:rPr>
          <w:sz w:val="24"/>
          <w:szCs w:val="24"/>
        </w:rPr>
        <w:t>схили</w:t>
      </w:r>
      <w:proofErr w:type="spellEnd"/>
      <w:r w:rsidRPr="007961A0">
        <w:rPr>
          <w:sz w:val="24"/>
          <w:szCs w:val="24"/>
        </w:rPr>
        <w:t xml:space="preserve"> </w:t>
      </w:r>
      <w:proofErr w:type="spellStart"/>
      <w:r w:rsidRPr="007961A0">
        <w:rPr>
          <w:sz w:val="24"/>
          <w:szCs w:val="24"/>
        </w:rPr>
        <w:t>горбків</w:t>
      </w:r>
      <w:proofErr w:type="spellEnd"/>
      <w:r w:rsidRPr="007961A0">
        <w:rPr>
          <w:sz w:val="24"/>
          <w:szCs w:val="24"/>
        </w:rPr>
        <w:t xml:space="preserve">! </w:t>
      </w:r>
      <w:proofErr w:type="spellStart"/>
      <w:r w:rsidRPr="007961A0">
        <w:rPr>
          <w:sz w:val="24"/>
          <w:szCs w:val="24"/>
        </w:rPr>
        <w:t>Неможна</w:t>
      </w:r>
      <w:proofErr w:type="spellEnd"/>
      <w:r w:rsidRPr="007961A0">
        <w:rPr>
          <w:sz w:val="24"/>
          <w:szCs w:val="24"/>
        </w:rPr>
        <w:t xml:space="preserve"> </w:t>
      </w:r>
      <w:proofErr w:type="spellStart"/>
      <w:r w:rsidRPr="007961A0">
        <w:rPr>
          <w:sz w:val="24"/>
          <w:szCs w:val="24"/>
        </w:rPr>
        <w:t>зменшувати</w:t>
      </w:r>
      <w:proofErr w:type="spellEnd"/>
      <w:r w:rsidRPr="007961A0">
        <w:rPr>
          <w:sz w:val="24"/>
          <w:szCs w:val="24"/>
        </w:rPr>
        <w:t xml:space="preserve"> </w:t>
      </w:r>
      <w:proofErr w:type="spellStart"/>
      <w:r w:rsidRPr="007961A0">
        <w:rPr>
          <w:sz w:val="24"/>
          <w:szCs w:val="24"/>
        </w:rPr>
        <w:t>міжальвеолярну</w:t>
      </w:r>
      <w:proofErr w:type="spellEnd"/>
      <w:r w:rsidRPr="007961A0">
        <w:rPr>
          <w:sz w:val="24"/>
          <w:szCs w:val="24"/>
        </w:rPr>
        <w:t xml:space="preserve"> </w:t>
      </w:r>
      <w:proofErr w:type="spellStart"/>
      <w:proofErr w:type="gramStart"/>
      <w:r w:rsidRPr="007961A0">
        <w:rPr>
          <w:sz w:val="24"/>
          <w:szCs w:val="24"/>
        </w:rPr>
        <w:t>висоту!Зішліфовування</w:t>
      </w:r>
      <w:proofErr w:type="spellEnd"/>
      <w:proofErr w:type="gramEnd"/>
      <w:r w:rsidRPr="007961A0">
        <w:rPr>
          <w:sz w:val="24"/>
          <w:szCs w:val="24"/>
        </w:rPr>
        <w:t xml:space="preserve"> </w:t>
      </w:r>
      <w:proofErr w:type="spellStart"/>
      <w:r w:rsidRPr="007961A0">
        <w:rPr>
          <w:sz w:val="24"/>
          <w:szCs w:val="24"/>
        </w:rPr>
        <w:t>проводять</w:t>
      </w:r>
      <w:proofErr w:type="spellEnd"/>
      <w:r w:rsidRPr="007961A0">
        <w:rPr>
          <w:sz w:val="24"/>
          <w:szCs w:val="24"/>
        </w:rPr>
        <w:t xml:space="preserve"> за формулою «ЩВЯН». </w:t>
      </w:r>
      <w:proofErr w:type="spellStart"/>
      <w:r w:rsidRPr="007961A0">
        <w:rPr>
          <w:sz w:val="24"/>
          <w:szCs w:val="24"/>
        </w:rPr>
        <w:t>Це</w:t>
      </w:r>
      <w:proofErr w:type="spellEnd"/>
      <w:r w:rsidRPr="007961A0">
        <w:rPr>
          <w:sz w:val="24"/>
          <w:szCs w:val="24"/>
        </w:rPr>
        <w:t xml:space="preserve"> </w:t>
      </w:r>
      <w:proofErr w:type="spellStart"/>
      <w:proofErr w:type="gramStart"/>
      <w:r w:rsidRPr="007961A0">
        <w:rPr>
          <w:sz w:val="24"/>
          <w:szCs w:val="24"/>
        </w:rPr>
        <w:t>означає,що</w:t>
      </w:r>
      <w:proofErr w:type="spellEnd"/>
      <w:proofErr w:type="gramEnd"/>
      <w:r w:rsidRPr="007961A0">
        <w:rPr>
          <w:sz w:val="24"/>
          <w:szCs w:val="24"/>
        </w:rPr>
        <w:t xml:space="preserve"> </w:t>
      </w:r>
      <w:proofErr w:type="spellStart"/>
      <w:r w:rsidRPr="007961A0">
        <w:rPr>
          <w:sz w:val="24"/>
          <w:szCs w:val="24"/>
        </w:rPr>
        <w:t>препарують</w:t>
      </w:r>
      <w:proofErr w:type="spellEnd"/>
      <w:r w:rsidRPr="007961A0">
        <w:rPr>
          <w:sz w:val="24"/>
          <w:szCs w:val="24"/>
        </w:rPr>
        <w:t xml:space="preserve"> </w:t>
      </w:r>
      <w:proofErr w:type="spellStart"/>
      <w:r w:rsidRPr="007961A0">
        <w:rPr>
          <w:sz w:val="24"/>
          <w:szCs w:val="24"/>
        </w:rPr>
        <w:t>схили</w:t>
      </w:r>
      <w:proofErr w:type="spellEnd"/>
      <w:r w:rsidRPr="007961A0">
        <w:rPr>
          <w:sz w:val="24"/>
          <w:szCs w:val="24"/>
        </w:rPr>
        <w:t xml:space="preserve"> </w:t>
      </w:r>
      <w:proofErr w:type="spellStart"/>
      <w:r w:rsidRPr="007961A0">
        <w:rPr>
          <w:sz w:val="24"/>
          <w:szCs w:val="24"/>
        </w:rPr>
        <w:t>щічних</w:t>
      </w:r>
      <w:proofErr w:type="spellEnd"/>
      <w:r w:rsidRPr="007961A0">
        <w:rPr>
          <w:sz w:val="24"/>
          <w:szCs w:val="24"/>
        </w:rPr>
        <w:t xml:space="preserve"> (Щ) </w:t>
      </w:r>
      <w:proofErr w:type="spellStart"/>
      <w:r w:rsidRPr="007961A0">
        <w:rPr>
          <w:sz w:val="24"/>
          <w:szCs w:val="24"/>
        </w:rPr>
        <w:t>горбків</w:t>
      </w:r>
      <w:proofErr w:type="spellEnd"/>
      <w:r w:rsidRPr="007961A0">
        <w:rPr>
          <w:sz w:val="24"/>
          <w:szCs w:val="24"/>
        </w:rPr>
        <w:t xml:space="preserve"> </w:t>
      </w:r>
      <w:proofErr w:type="spellStart"/>
      <w:r w:rsidRPr="007961A0">
        <w:rPr>
          <w:sz w:val="24"/>
          <w:szCs w:val="24"/>
        </w:rPr>
        <w:t>верхніх</w:t>
      </w:r>
      <w:proofErr w:type="spellEnd"/>
      <w:r w:rsidRPr="007961A0">
        <w:rPr>
          <w:sz w:val="24"/>
          <w:szCs w:val="24"/>
        </w:rPr>
        <w:t xml:space="preserve"> (В) та </w:t>
      </w:r>
      <w:proofErr w:type="spellStart"/>
      <w:r w:rsidRPr="007961A0">
        <w:rPr>
          <w:sz w:val="24"/>
          <w:szCs w:val="24"/>
        </w:rPr>
        <w:t>схили</w:t>
      </w:r>
      <w:proofErr w:type="spellEnd"/>
      <w:r w:rsidRPr="007961A0">
        <w:rPr>
          <w:sz w:val="24"/>
          <w:szCs w:val="24"/>
        </w:rPr>
        <w:t xml:space="preserve"> </w:t>
      </w:r>
      <w:proofErr w:type="spellStart"/>
      <w:r w:rsidRPr="007961A0">
        <w:rPr>
          <w:sz w:val="24"/>
          <w:szCs w:val="24"/>
        </w:rPr>
        <w:t>язикових</w:t>
      </w:r>
      <w:proofErr w:type="spellEnd"/>
      <w:r w:rsidRPr="007961A0">
        <w:rPr>
          <w:sz w:val="24"/>
          <w:szCs w:val="24"/>
        </w:rPr>
        <w:t xml:space="preserve"> (Я) </w:t>
      </w:r>
      <w:proofErr w:type="spellStart"/>
      <w:r w:rsidRPr="007961A0">
        <w:rPr>
          <w:sz w:val="24"/>
          <w:szCs w:val="24"/>
        </w:rPr>
        <w:t>горбків</w:t>
      </w:r>
      <w:proofErr w:type="spellEnd"/>
      <w:r w:rsidRPr="007961A0">
        <w:rPr>
          <w:sz w:val="24"/>
          <w:szCs w:val="24"/>
        </w:rPr>
        <w:t xml:space="preserve"> </w:t>
      </w:r>
      <w:proofErr w:type="spellStart"/>
      <w:r w:rsidRPr="007961A0">
        <w:rPr>
          <w:sz w:val="24"/>
          <w:szCs w:val="24"/>
        </w:rPr>
        <w:t>нижніх</w:t>
      </w:r>
      <w:proofErr w:type="spellEnd"/>
      <w:r w:rsidRPr="007961A0">
        <w:rPr>
          <w:sz w:val="24"/>
          <w:szCs w:val="24"/>
        </w:rPr>
        <w:t xml:space="preserve"> (Н) </w:t>
      </w:r>
      <w:proofErr w:type="spellStart"/>
      <w:r w:rsidRPr="007961A0">
        <w:rPr>
          <w:sz w:val="24"/>
          <w:szCs w:val="24"/>
        </w:rPr>
        <w:t>зубів</w:t>
      </w:r>
      <w:proofErr w:type="spellEnd"/>
      <w:r w:rsidRPr="007961A0">
        <w:rPr>
          <w:sz w:val="24"/>
          <w:szCs w:val="24"/>
        </w:rPr>
        <w:t xml:space="preserve">. Через те </w:t>
      </w:r>
      <w:proofErr w:type="spellStart"/>
      <w:r w:rsidRPr="007961A0">
        <w:rPr>
          <w:sz w:val="24"/>
          <w:szCs w:val="24"/>
        </w:rPr>
        <w:t>що</w:t>
      </w:r>
      <w:proofErr w:type="spellEnd"/>
      <w:r w:rsidRPr="007961A0">
        <w:rPr>
          <w:sz w:val="24"/>
          <w:szCs w:val="24"/>
        </w:rPr>
        <w:t xml:space="preserve"> </w:t>
      </w:r>
      <w:proofErr w:type="spellStart"/>
      <w:r w:rsidRPr="007961A0">
        <w:rPr>
          <w:sz w:val="24"/>
          <w:szCs w:val="24"/>
        </w:rPr>
        <w:t>ці</w:t>
      </w:r>
      <w:proofErr w:type="spellEnd"/>
      <w:r w:rsidRPr="007961A0">
        <w:rPr>
          <w:sz w:val="24"/>
          <w:szCs w:val="24"/>
        </w:rPr>
        <w:t xml:space="preserve"> горбки </w:t>
      </w:r>
      <w:proofErr w:type="spellStart"/>
      <w:r w:rsidRPr="007961A0">
        <w:rPr>
          <w:sz w:val="24"/>
          <w:szCs w:val="24"/>
        </w:rPr>
        <w:t>визначають</w:t>
      </w:r>
      <w:proofErr w:type="spellEnd"/>
      <w:r w:rsidRPr="007961A0">
        <w:rPr>
          <w:sz w:val="24"/>
          <w:szCs w:val="24"/>
        </w:rPr>
        <w:t xml:space="preserve"> </w:t>
      </w:r>
      <w:proofErr w:type="spellStart"/>
      <w:r w:rsidRPr="007961A0">
        <w:rPr>
          <w:sz w:val="24"/>
          <w:szCs w:val="24"/>
        </w:rPr>
        <w:t>напрямок</w:t>
      </w:r>
      <w:proofErr w:type="spellEnd"/>
      <w:r w:rsidRPr="007961A0">
        <w:rPr>
          <w:sz w:val="24"/>
          <w:szCs w:val="24"/>
        </w:rPr>
        <w:t xml:space="preserve"> </w:t>
      </w:r>
      <w:proofErr w:type="spellStart"/>
      <w:r w:rsidRPr="007961A0">
        <w:rPr>
          <w:sz w:val="24"/>
          <w:szCs w:val="24"/>
        </w:rPr>
        <w:t>трансверзальних</w:t>
      </w:r>
      <w:proofErr w:type="spellEnd"/>
      <w:r w:rsidRPr="007961A0">
        <w:rPr>
          <w:sz w:val="24"/>
          <w:szCs w:val="24"/>
        </w:rPr>
        <w:t xml:space="preserve"> </w:t>
      </w:r>
      <w:proofErr w:type="spellStart"/>
      <w:r w:rsidRPr="007961A0">
        <w:rPr>
          <w:sz w:val="24"/>
          <w:szCs w:val="24"/>
        </w:rPr>
        <w:t>рухів</w:t>
      </w:r>
      <w:proofErr w:type="spellEnd"/>
      <w:r w:rsidRPr="007961A0">
        <w:rPr>
          <w:sz w:val="24"/>
          <w:szCs w:val="24"/>
        </w:rPr>
        <w:t xml:space="preserve"> </w:t>
      </w:r>
      <w:proofErr w:type="spellStart"/>
      <w:r w:rsidRPr="007961A0">
        <w:rPr>
          <w:sz w:val="24"/>
          <w:szCs w:val="24"/>
        </w:rPr>
        <w:t>нижньої</w:t>
      </w:r>
      <w:proofErr w:type="spellEnd"/>
      <w:r w:rsidRPr="007961A0">
        <w:rPr>
          <w:sz w:val="24"/>
          <w:szCs w:val="24"/>
        </w:rPr>
        <w:t xml:space="preserve"> </w:t>
      </w:r>
      <w:proofErr w:type="spellStart"/>
      <w:r w:rsidRPr="007961A0">
        <w:rPr>
          <w:sz w:val="24"/>
          <w:szCs w:val="24"/>
        </w:rPr>
        <w:t>щелепи</w:t>
      </w:r>
      <w:proofErr w:type="spellEnd"/>
      <w:r w:rsidRPr="007961A0">
        <w:rPr>
          <w:sz w:val="24"/>
          <w:szCs w:val="24"/>
        </w:rPr>
        <w:t xml:space="preserve">, </w:t>
      </w:r>
      <w:proofErr w:type="spellStart"/>
      <w:r w:rsidRPr="007961A0">
        <w:rPr>
          <w:sz w:val="24"/>
          <w:szCs w:val="24"/>
        </w:rPr>
        <w:t>можна</w:t>
      </w:r>
      <w:proofErr w:type="spellEnd"/>
      <w:r w:rsidRPr="007961A0">
        <w:rPr>
          <w:sz w:val="24"/>
          <w:szCs w:val="24"/>
        </w:rPr>
        <w:t xml:space="preserve"> </w:t>
      </w:r>
      <w:proofErr w:type="spellStart"/>
      <w:r w:rsidRPr="007961A0">
        <w:rPr>
          <w:sz w:val="24"/>
          <w:szCs w:val="24"/>
        </w:rPr>
        <w:t>забезпечити</w:t>
      </w:r>
      <w:proofErr w:type="spellEnd"/>
      <w:r w:rsidRPr="007961A0">
        <w:rPr>
          <w:sz w:val="24"/>
          <w:szCs w:val="24"/>
        </w:rPr>
        <w:t xml:space="preserve"> </w:t>
      </w:r>
      <w:proofErr w:type="spellStart"/>
      <w:r w:rsidRPr="007961A0">
        <w:rPr>
          <w:sz w:val="24"/>
          <w:szCs w:val="24"/>
        </w:rPr>
        <w:t>їхню</w:t>
      </w:r>
      <w:proofErr w:type="spellEnd"/>
      <w:r w:rsidRPr="007961A0">
        <w:rPr>
          <w:sz w:val="24"/>
          <w:szCs w:val="24"/>
        </w:rPr>
        <w:t xml:space="preserve"> </w:t>
      </w:r>
      <w:proofErr w:type="spellStart"/>
      <w:r w:rsidRPr="007961A0">
        <w:rPr>
          <w:sz w:val="24"/>
          <w:szCs w:val="24"/>
        </w:rPr>
        <w:t>плавність</w:t>
      </w:r>
      <w:proofErr w:type="spellEnd"/>
      <w:r w:rsidRPr="007961A0">
        <w:rPr>
          <w:sz w:val="24"/>
          <w:szCs w:val="24"/>
        </w:rPr>
        <w:t xml:space="preserve"> за </w:t>
      </w:r>
      <w:proofErr w:type="spellStart"/>
      <w:r w:rsidRPr="007961A0">
        <w:rPr>
          <w:sz w:val="24"/>
          <w:szCs w:val="24"/>
        </w:rPr>
        <w:t>рахунок</w:t>
      </w:r>
      <w:proofErr w:type="spellEnd"/>
      <w:r w:rsidRPr="007961A0">
        <w:rPr>
          <w:sz w:val="24"/>
          <w:szCs w:val="24"/>
        </w:rPr>
        <w:t xml:space="preserve"> </w:t>
      </w:r>
      <w:proofErr w:type="spellStart"/>
      <w:r w:rsidRPr="007961A0">
        <w:rPr>
          <w:sz w:val="24"/>
          <w:szCs w:val="24"/>
        </w:rPr>
        <w:t>зішліфовування</w:t>
      </w:r>
      <w:proofErr w:type="spellEnd"/>
      <w:r w:rsidRPr="007961A0">
        <w:rPr>
          <w:sz w:val="24"/>
          <w:szCs w:val="24"/>
        </w:rPr>
        <w:t xml:space="preserve">. </w:t>
      </w:r>
      <w:proofErr w:type="spellStart"/>
      <w:r w:rsidRPr="007961A0">
        <w:rPr>
          <w:sz w:val="24"/>
          <w:szCs w:val="24"/>
        </w:rPr>
        <w:t>Схили</w:t>
      </w:r>
      <w:proofErr w:type="spellEnd"/>
      <w:r w:rsidRPr="007961A0">
        <w:rPr>
          <w:sz w:val="24"/>
          <w:szCs w:val="24"/>
        </w:rPr>
        <w:t xml:space="preserve"> </w:t>
      </w:r>
      <w:proofErr w:type="spellStart"/>
      <w:r w:rsidRPr="007961A0">
        <w:rPr>
          <w:sz w:val="24"/>
          <w:szCs w:val="24"/>
        </w:rPr>
        <w:t>піднебінних</w:t>
      </w:r>
      <w:proofErr w:type="spellEnd"/>
      <w:r w:rsidRPr="007961A0">
        <w:rPr>
          <w:sz w:val="24"/>
          <w:szCs w:val="24"/>
        </w:rPr>
        <w:t xml:space="preserve"> </w:t>
      </w:r>
      <w:proofErr w:type="spellStart"/>
      <w:r w:rsidRPr="007961A0">
        <w:rPr>
          <w:sz w:val="24"/>
          <w:szCs w:val="24"/>
        </w:rPr>
        <w:t>горбків</w:t>
      </w:r>
      <w:proofErr w:type="spellEnd"/>
      <w:r w:rsidRPr="007961A0">
        <w:rPr>
          <w:sz w:val="24"/>
          <w:szCs w:val="24"/>
        </w:rPr>
        <w:t xml:space="preserve"> </w:t>
      </w:r>
      <w:proofErr w:type="spellStart"/>
      <w:r w:rsidRPr="007961A0">
        <w:rPr>
          <w:sz w:val="24"/>
          <w:szCs w:val="24"/>
        </w:rPr>
        <w:t>верхніх</w:t>
      </w:r>
      <w:proofErr w:type="spellEnd"/>
      <w:r w:rsidRPr="007961A0">
        <w:rPr>
          <w:sz w:val="24"/>
          <w:szCs w:val="24"/>
        </w:rPr>
        <w:t xml:space="preserve"> </w:t>
      </w:r>
      <w:proofErr w:type="spellStart"/>
      <w:r w:rsidRPr="007961A0">
        <w:rPr>
          <w:sz w:val="24"/>
          <w:szCs w:val="24"/>
        </w:rPr>
        <w:t>зубів</w:t>
      </w:r>
      <w:proofErr w:type="spellEnd"/>
      <w:r w:rsidRPr="007961A0">
        <w:rPr>
          <w:sz w:val="24"/>
          <w:szCs w:val="24"/>
        </w:rPr>
        <w:t xml:space="preserve"> та </w:t>
      </w:r>
      <w:proofErr w:type="spellStart"/>
      <w:r w:rsidRPr="007961A0">
        <w:rPr>
          <w:sz w:val="24"/>
          <w:szCs w:val="24"/>
        </w:rPr>
        <w:t>щічних</w:t>
      </w:r>
      <w:proofErr w:type="spellEnd"/>
      <w:r w:rsidRPr="007961A0">
        <w:rPr>
          <w:sz w:val="24"/>
          <w:szCs w:val="24"/>
        </w:rPr>
        <w:t xml:space="preserve"> </w:t>
      </w:r>
      <w:proofErr w:type="spellStart"/>
      <w:r w:rsidRPr="007961A0">
        <w:rPr>
          <w:sz w:val="24"/>
          <w:szCs w:val="24"/>
        </w:rPr>
        <w:t>горбків</w:t>
      </w:r>
      <w:proofErr w:type="spellEnd"/>
      <w:r w:rsidRPr="007961A0">
        <w:rPr>
          <w:sz w:val="24"/>
          <w:szCs w:val="24"/>
        </w:rPr>
        <w:t xml:space="preserve"> </w:t>
      </w:r>
      <w:proofErr w:type="spellStart"/>
      <w:r w:rsidRPr="007961A0">
        <w:rPr>
          <w:sz w:val="24"/>
          <w:szCs w:val="24"/>
        </w:rPr>
        <w:t>нижніх</w:t>
      </w:r>
      <w:proofErr w:type="spellEnd"/>
      <w:r w:rsidRPr="007961A0">
        <w:rPr>
          <w:sz w:val="24"/>
          <w:szCs w:val="24"/>
        </w:rPr>
        <w:t xml:space="preserve"> </w:t>
      </w:r>
      <w:proofErr w:type="spellStart"/>
      <w:r w:rsidRPr="007961A0">
        <w:rPr>
          <w:sz w:val="24"/>
          <w:szCs w:val="24"/>
        </w:rPr>
        <w:t>зубів</w:t>
      </w:r>
      <w:proofErr w:type="spellEnd"/>
      <w:r w:rsidRPr="007961A0">
        <w:rPr>
          <w:sz w:val="24"/>
          <w:szCs w:val="24"/>
        </w:rPr>
        <w:t xml:space="preserve"> </w:t>
      </w:r>
      <w:proofErr w:type="spellStart"/>
      <w:r w:rsidRPr="007961A0">
        <w:rPr>
          <w:sz w:val="24"/>
          <w:szCs w:val="24"/>
        </w:rPr>
        <w:t>надійно</w:t>
      </w:r>
      <w:proofErr w:type="spellEnd"/>
      <w:r w:rsidRPr="007961A0">
        <w:rPr>
          <w:sz w:val="24"/>
          <w:szCs w:val="24"/>
        </w:rPr>
        <w:t xml:space="preserve"> </w:t>
      </w:r>
      <w:proofErr w:type="spellStart"/>
      <w:r w:rsidRPr="007961A0">
        <w:rPr>
          <w:sz w:val="24"/>
          <w:szCs w:val="24"/>
        </w:rPr>
        <w:t>фіксують</w:t>
      </w:r>
      <w:proofErr w:type="spellEnd"/>
      <w:r w:rsidRPr="007961A0">
        <w:rPr>
          <w:sz w:val="24"/>
          <w:szCs w:val="24"/>
        </w:rPr>
        <w:t xml:space="preserve"> </w:t>
      </w:r>
      <w:proofErr w:type="spellStart"/>
      <w:r w:rsidRPr="007961A0">
        <w:rPr>
          <w:sz w:val="24"/>
          <w:szCs w:val="24"/>
        </w:rPr>
        <w:t>міжальвеолярну</w:t>
      </w:r>
      <w:proofErr w:type="spellEnd"/>
      <w:r w:rsidRPr="007961A0">
        <w:rPr>
          <w:sz w:val="24"/>
          <w:szCs w:val="24"/>
        </w:rPr>
        <w:t xml:space="preserve"> </w:t>
      </w:r>
      <w:proofErr w:type="spellStart"/>
      <w:proofErr w:type="gramStart"/>
      <w:r w:rsidRPr="007961A0">
        <w:rPr>
          <w:sz w:val="24"/>
          <w:szCs w:val="24"/>
        </w:rPr>
        <w:t>висоту.Зішліфовують</w:t>
      </w:r>
      <w:proofErr w:type="spellEnd"/>
      <w:proofErr w:type="gramEnd"/>
      <w:r w:rsidRPr="007961A0">
        <w:rPr>
          <w:sz w:val="24"/>
          <w:szCs w:val="24"/>
        </w:rPr>
        <w:t xml:space="preserve"> </w:t>
      </w:r>
      <w:proofErr w:type="spellStart"/>
      <w:r w:rsidRPr="007961A0">
        <w:rPr>
          <w:sz w:val="24"/>
          <w:szCs w:val="24"/>
        </w:rPr>
        <w:t>найбільш</w:t>
      </w:r>
      <w:proofErr w:type="spellEnd"/>
      <w:r w:rsidRPr="007961A0">
        <w:rPr>
          <w:sz w:val="24"/>
          <w:szCs w:val="24"/>
        </w:rPr>
        <w:t xml:space="preserve"> </w:t>
      </w:r>
      <w:proofErr w:type="spellStart"/>
      <w:r w:rsidRPr="007961A0">
        <w:rPr>
          <w:sz w:val="24"/>
          <w:szCs w:val="24"/>
        </w:rPr>
        <w:t>інтенсивно</w:t>
      </w:r>
      <w:proofErr w:type="spellEnd"/>
      <w:r w:rsidRPr="007961A0">
        <w:rPr>
          <w:sz w:val="24"/>
          <w:szCs w:val="24"/>
        </w:rPr>
        <w:t xml:space="preserve"> </w:t>
      </w:r>
      <w:proofErr w:type="spellStart"/>
      <w:r w:rsidRPr="007961A0">
        <w:rPr>
          <w:sz w:val="24"/>
          <w:szCs w:val="24"/>
        </w:rPr>
        <w:t>забарвлені</w:t>
      </w:r>
      <w:proofErr w:type="spellEnd"/>
      <w:r w:rsidRPr="007961A0">
        <w:rPr>
          <w:sz w:val="24"/>
          <w:szCs w:val="24"/>
        </w:rPr>
        <w:t xml:space="preserve"> </w:t>
      </w:r>
      <w:proofErr w:type="spellStart"/>
      <w:r w:rsidRPr="007961A0">
        <w:rPr>
          <w:sz w:val="24"/>
          <w:szCs w:val="24"/>
        </w:rPr>
        <w:t>ділянки</w:t>
      </w:r>
      <w:proofErr w:type="spellEnd"/>
      <w:r w:rsidRPr="007961A0">
        <w:rPr>
          <w:sz w:val="24"/>
          <w:szCs w:val="24"/>
        </w:rPr>
        <w:t xml:space="preserve"> </w:t>
      </w:r>
      <w:proofErr w:type="spellStart"/>
      <w:r w:rsidRPr="007961A0">
        <w:rPr>
          <w:sz w:val="24"/>
          <w:szCs w:val="24"/>
        </w:rPr>
        <w:t>або</w:t>
      </w:r>
      <w:proofErr w:type="spellEnd"/>
      <w:r w:rsidRPr="007961A0">
        <w:rPr>
          <w:sz w:val="24"/>
          <w:szCs w:val="24"/>
        </w:rPr>
        <w:t xml:space="preserve"> </w:t>
      </w:r>
      <w:proofErr w:type="spellStart"/>
      <w:r w:rsidRPr="007961A0">
        <w:rPr>
          <w:sz w:val="24"/>
          <w:szCs w:val="24"/>
        </w:rPr>
        <w:t>тканини</w:t>
      </w:r>
      <w:proofErr w:type="spellEnd"/>
      <w:r w:rsidRPr="007961A0">
        <w:rPr>
          <w:sz w:val="24"/>
          <w:szCs w:val="24"/>
        </w:rPr>
        <w:t xml:space="preserve"> в тих </w:t>
      </w:r>
      <w:proofErr w:type="spellStart"/>
      <w:r w:rsidRPr="007961A0">
        <w:rPr>
          <w:sz w:val="24"/>
          <w:szCs w:val="24"/>
        </w:rPr>
        <w:t>ділянках</w:t>
      </w:r>
      <w:proofErr w:type="spellEnd"/>
      <w:r w:rsidRPr="007961A0">
        <w:rPr>
          <w:sz w:val="24"/>
          <w:szCs w:val="24"/>
        </w:rPr>
        <w:t xml:space="preserve">, де </w:t>
      </w:r>
      <w:proofErr w:type="spellStart"/>
      <w:r w:rsidRPr="007961A0">
        <w:rPr>
          <w:sz w:val="24"/>
          <w:szCs w:val="24"/>
        </w:rPr>
        <w:t>утворюється</w:t>
      </w:r>
      <w:proofErr w:type="spellEnd"/>
      <w:r w:rsidRPr="007961A0">
        <w:rPr>
          <w:sz w:val="24"/>
          <w:szCs w:val="24"/>
        </w:rPr>
        <w:t xml:space="preserve"> </w:t>
      </w:r>
      <w:proofErr w:type="spellStart"/>
      <w:r w:rsidRPr="007961A0">
        <w:rPr>
          <w:sz w:val="24"/>
          <w:szCs w:val="24"/>
        </w:rPr>
        <w:t>перфорація</w:t>
      </w:r>
      <w:proofErr w:type="spellEnd"/>
      <w:r w:rsidRPr="007961A0">
        <w:rPr>
          <w:sz w:val="24"/>
          <w:szCs w:val="24"/>
        </w:rPr>
        <w:t xml:space="preserve"> на </w:t>
      </w:r>
      <w:proofErr w:type="spellStart"/>
      <w:r w:rsidRPr="007961A0">
        <w:rPr>
          <w:sz w:val="24"/>
          <w:szCs w:val="24"/>
        </w:rPr>
        <w:t>восковій</w:t>
      </w:r>
      <w:proofErr w:type="spellEnd"/>
      <w:r w:rsidRPr="007961A0">
        <w:rPr>
          <w:sz w:val="24"/>
          <w:szCs w:val="24"/>
        </w:rPr>
        <w:t xml:space="preserve"> </w:t>
      </w:r>
      <w:proofErr w:type="spellStart"/>
      <w:r w:rsidRPr="007961A0">
        <w:rPr>
          <w:sz w:val="24"/>
          <w:szCs w:val="24"/>
        </w:rPr>
        <w:t>оклюдограмі</w:t>
      </w:r>
      <w:proofErr w:type="spellEnd"/>
      <w:r w:rsidRPr="007961A0">
        <w:rPr>
          <w:sz w:val="24"/>
          <w:szCs w:val="24"/>
        </w:rPr>
        <w:t xml:space="preserve">, в </w:t>
      </w:r>
      <w:proofErr w:type="spellStart"/>
      <w:r w:rsidRPr="007961A0">
        <w:rPr>
          <w:sz w:val="24"/>
          <w:szCs w:val="24"/>
        </w:rPr>
        <w:t>залежності</w:t>
      </w:r>
      <w:proofErr w:type="spellEnd"/>
      <w:r w:rsidRPr="007961A0">
        <w:rPr>
          <w:sz w:val="24"/>
          <w:szCs w:val="24"/>
        </w:rPr>
        <w:t xml:space="preserve"> </w:t>
      </w:r>
      <w:proofErr w:type="spellStart"/>
      <w:r w:rsidRPr="007961A0">
        <w:rPr>
          <w:sz w:val="24"/>
          <w:szCs w:val="24"/>
        </w:rPr>
        <w:t>від</w:t>
      </w:r>
      <w:proofErr w:type="spellEnd"/>
      <w:r w:rsidRPr="007961A0">
        <w:rPr>
          <w:sz w:val="24"/>
          <w:szCs w:val="24"/>
        </w:rPr>
        <w:t xml:space="preserve"> того, </w:t>
      </w:r>
      <w:proofErr w:type="spellStart"/>
      <w:r w:rsidRPr="007961A0">
        <w:rPr>
          <w:sz w:val="24"/>
          <w:szCs w:val="24"/>
        </w:rPr>
        <w:t>що</w:t>
      </w:r>
      <w:proofErr w:type="spellEnd"/>
      <w:r w:rsidRPr="007961A0">
        <w:rPr>
          <w:sz w:val="24"/>
          <w:szCs w:val="24"/>
        </w:rPr>
        <w:t xml:space="preserve"> </w:t>
      </w:r>
      <w:proofErr w:type="spellStart"/>
      <w:r w:rsidRPr="007961A0">
        <w:rPr>
          <w:sz w:val="24"/>
          <w:szCs w:val="24"/>
        </w:rPr>
        <w:t>використовується</w:t>
      </w:r>
      <w:proofErr w:type="spellEnd"/>
      <w:r w:rsidRPr="007961A0">
        <w:rPr>
          <w:sz w:val="24"/>
          <w:szCs w:val="24"/>
        </w:rPr>
        <w:t xml:space="preserve"> в </w:t>
      </w:r>
      <w:proofErr w:type="spellStart"/>
      <w:r w:rsidRPr="007961A0">
        <w:rPr>
          <w:sz w:val="24"/>
          <w:szCs w:val="24"/>
        </w:rPr>
        <w:t>якості</w:t>
      </w:r>
      <w:proofErr w:type="spellEnd"/>
      <w:r w:rsidRPr="007961A0">
        <w:rPr>
          <w:sz w:val="24"/>
          <w:szCs w:val="24"/>
        </w:rPr>
        <w:t xml:space="preserve"> </w:t>
      </w:r>
      <w:proofErr w:type="spellStart"/>
      <w:r w:rsidRPr="007961A0">
        <w:rPr>
          <w:sz w:val="24"/>
          <w:szCs w:val="24"/>
        </w:rPr>
        <w:t>діагностичного</w:t>
      </w:r>
      <w:proofErr w:type="spellEnd"/>
      <w:r w:rsidRPr="007961A0">
        <w:rPr>
          <w:sz w:val="24"/>
          <w:szCs w:val="24"/>
        </w:rPr>
        <w:t xml:space="preserve"> </w:t>
      </w:r>
      <w:proofErr w:type="spellStart"/>
      <w:proofErr w:type="gramStart"/>
      <w:r w:rsidRPr="007961A0">
        <w:rPr>
          <w:sz w:val="24"/>
          <w:szCs w:val="24"/>
        </w:rPr>
        <w:t>засобу.При</w:t>
      </w:r>
      <w:proofErr w:type="spellEnd"/>
      <w:proofErr w:type="gramEnd"/>
      <w:r w:rsidRPr="007961A0">
        <w:rPr>
          <w:sz w:val="24"/>
          <w:szCs w:val="24"/>
        </w:rPr>
        <w:t xml:space="preserve"> </w:t>
      </w:r>
      <w:proofErr w:type="spellStart"/>
      <w:r w:rsidRPr="007961A0">
        <w:rPr>
          <w:sz w:val="24"/>
          <w:szCs w:val="24"/>
        </w:rPr>
        <w:t>цьому</w:t>
      </w:r>
      <w:proofErr w:type="spellEnd"/>
      <w:r w:rsidRPr="007961A0">
        <w:rPr>
          <w:sz w:val="24"/>
          <w:szCs w:val="24"/>
        </w:rPr>
        <w:t xml:space="preserve"> не треба </w:t>
      </w:r>
      <w:proofErr w:type="spellStart"/>
      <w:r w:rsidRPr="007961A0">
        <w:rPr>
          <w:sz w:val="24"/>
          <w:szCs w:val="24"/>
        </w:rPr>
        <w:t>дуже</w:t>
      </w:r>
      <w:proofErr w:type="spellEnd"/>
      <w:r w:rsidRPr="007961A0">
        <w:rPr>
          <w:sz w:val="24"/>
          <w:szCs w:val="24"/>
        </w:rPr>
        <w:t xml:space="preserve"> </w:t>
      </w:r>
      <w:proofErr w:type="spellStart"/>
      <w:r w:rsidRPr="007961A0">
        <w:rPr>
          <w:sz w:val="24"/>
          <w:szCs w:val="24"/>
        </w:rPr>
        <w:t>порушувати</w:t>
      </w:r>
      <w:proofErr w:type="spellEnd"/>
      <w:r w:rsidRPr="007961A0">
        <w:rPr>
          <w:sz w:val="24"/>
          <w:szCs w:val="24"/>
        </w:rPr>
        <w:t xml:space="preserve"> </w:t>
      </w:r>
      <w:proofErr w:type="spellStart"/>
      <w:r w:rsidRPr="007961A0">
        <w:rPr>
          <w:sz w:val="24"/>
          <w:szCs w:val="24"/>
        </w:rPr>
        <w:t>анатомічну</w:t>
      </w:r>
      <w:proofErr w:type="spellEnd"/>
      <w:r w:rsidRPr="007961A0">
        <w:rPr>
          <w:sz w:val="24"/>
          <w:szCs w:val="24"/>
        </w:rPr>
        <w:t xml:space="preserve"> форму </w:t>
      </w:r>
      <w:proofErr w:type="spellStart"/>
      <w:r w:rsidRPr="007961A0">
        <w:rPr>
          <w:sz w:val="24"/>
          <w:szCs w:val="24"/>
        </w:rPr>
        <w:t>зубів-антагоністів</w:t>
      </w:r>
      <w:proofErr w:type="spellEnd"/>
      <w:r w:rsidRPr="007961A0">
        <w:rPr>
          <w:sz w:val="24"/>
          <w:szCs w:val="24"/>
        </w:rPr>
        <w:t xml:space="preserve">, а </w:t>
      </w:r>
      <w:proofErr w:type="spellStart"/>
      <w:r w:rsidRPr="007961A0">
        <w:rPr>
          <w:sz w:val="24"/>
          <w:szCs w:val="24"/>
        </w:rPr>
        <w:t>розподілити</w:t>
      </w:r>
      <w:proofErr w:type="spellEnd"/>
      <w:r w:rsidRPr="007961A0">
        <w:rPr>
          <w:sz w:val="24"/>
          <w:szCs w:val="24"/>
        </w:rPr>
        <w:t xml:space="preserve"> </w:t>
      </w:r>
      <w:proofErr w:type="spellStart"/>
      <w:r w:rsidRPr="007961A0">
        <w:rPr>
          <w:sz w:val="24"/>
          <w:szCs w:val="24"/>
        </w:rPr>
        <w:t>зняття</w:t>
      </w:r>
      <w:proofErr w:type="spellEnd"/>
      <w:r w:rsidRPr="007961A0">
        <w:rPr>
          <w:sz w:val="24"/>
          <w:szCs w:val="24"/>
        </w:rPr>
        <w:t xml:space="preserve"> тканин </w:t>
      </w:r>
      <w:proofErr w:type="spellStart"/>
      <w:r w:rsidRPr="007961A0">
        <w:rPr>
          <w:sz w:val="24"/>
          <w:szCs w:val="24"/>
        </w:rPr>
        <w:t>порівну</w:t>
      </w:r>
      <w:proofErr w:type="spellEnd"/>
      <w:r w:rsidRPr="007961A0">
        <w:rPr>
          <w:sz w:val="24"/>
          <w:szCs w:val="24"/>
        </w:rPr>
        <w:t xml:space="preserve"> на </w:t>
      </w:r>
      <w:proofErr w:type="spellStart"/>
      <w:r w:rsidRPr="007961A0">
        <w:rPr>
          <w:sz w:val="24"/>
          <w:szCs w:val="24"/>
        </w:rPr>
        <w:t>антагоністи</w:t>
      </w:r>
      <w:proofErr w:type="spellEnd"/>
      <w:r w:rsidRPr="007961A0">
        <w:rPr>
          <w:sz w:val="24"/>
          <w:szCs w:val="24"/>
        </w:rPr>
        <w:t xml:space="preserve">. </w:t>
      </w:r>
      <w:proofErr w:type="spellStart"/>
      <w:r w:rsidRPr="007961A0">
        <w:rPr>
          <w:sz w:val="24"/>
          <w:szCs w:val="24"/>
        </w:rPr>
        <w:t>Це</w:t>
      </w:r>
      <w:proofErr w:type="spellEnd"/>
      <w:r w:rsidRPr="007961A0">
        <w:rPr>
          <w:sz w:val="24"/>
          <w:szCs w:val="24"/>
        </w:rPr>
        <w:t xml:space="preserve"> особливо </w:t>
      </w:r>
      <w:proofErr w:type="spellStart"/>
      <w:r w:rsidRPr="007961A0">
        <w:rPr>
          <w:sz w:val="24"/>
          <w:szCs w:val="24"/>
        </w:rPr>
        <w:t>стосується</w:t>
      </w:r>
      <w:proofErr w:type="spellEnd"/>
      <w:r w:rsidRPr="007961A0">
        <w:rPr>
          <w:sz w:val="24"/>
          <w:szCs w:val="24"/>
        </w:rPr>
        <w:t xml:space="preserve"> </w:t>
      </w:r>
      <w:proofErr w:type="spellStart"/>
      <w:r w:rsidRPr="007961A0">
        <w:rPr>
          <w:sz w:val="24"/>
          <w:szCs w:val="24"/>
        </w:rPr>
        <w:t>ріжучих</w:t>
      </w:r>
      <w:proofErr w:type="spellEnd"/>
      <w:r w:rsidRPr="007961A0">
        <w:rPr>
          <w:sz w:val="24"/>
          <w:szCs w:val="24"/>
        </w:rPr>
        <w:t xml:space="preserve"> </w:t>
      </w:r>
      <w:proofErr w:type="spellStart"/>
      <w:r w:rsidRPr="007961A0">
        <w:rPr>
          <w:sz w:val="24"/>
          <w:szCs w:val="24"/>
        </w:rPr>
        <w:t>країв</w:t>
      </w:r>
      <w:proofErr w:type="spellEnd"/>
      <w:r w:rsidRPr="007961A0">
        <w:rPr>
          <w:sz w:val="24"/>
          <w:szCs w:val="24"/>
        </w:rPr>
        <w:t xml:space="preserve"> </w:t>
      </w:r>
      <w:proofErr w:type="spellStart"/>
      <w:r w:rsidRPr="007961A0">
        <w:rPr>
          <w:sz w:val="24"/>
          <w:szCs w:val="24"/>
        </w:rPr>
        <w:t>передніх</w:t>
      </w:r>
      <w:proofErr w:type="spellEnd"/>
      <w:r w:rsidRPr="007961A0">
        <w:rPr>
          <w:sz w:val="24"/>
          <w:szCs w:val="24"/>
        </w:rPr>
        <w:t xml:space="preserve"> </w:t>
      </w:r>
      <w:proofErr w:type="spellStart"/>
      <w:r w:rsidRPr="007961A0">
        <w:rPr>
          <w:sz w:val="24"/>
          <w:szCs w:val="24"/>
        </w:rPr>
        <w:t>зубів</w:t>
      </w:r>
      <w:proofErr w:type="spellEnd"/>
      <w:r w:rsidRPr="007961A0">
        <w:rPr>
          <w:sz w:val="24"/>
          <w:szCs w:val="24"/>
        </w:rPr>
        <w:t xml:space="preserve">. </w:t>
      </w:r>
      <w:proofErr w:type="spellStart"/>
      <w:r w:rsidRPr="007961A0">
        <w:rPr>
          <w:sz w:val="24"/>
          <w:szCs w:val="24"/>
        </w:rPr>
        <w:t>Пришліфовування</w:t>
      </w:r>
      <w:proofErr w:type="spellEnd"/>
      <w:r w:rsidRPr="007961A0">
        <w:rPr>
          <w:sz w:val="24"/>
          <w:szCs w:val="24"/>
        </w:rPr>
        <w:t xml:space="preserve"> </w:t>
      </w:r>
      <w:proofErr w:type="spellStart"/>
      <w:r w:rsidRPr="007961A0">
        <w:rPr>
          <w:sz w:val="24"/>
          <w:szCs w:val="24"/>
        </w:rPr>
        <w:t>завершується</w:t>
      </w:r>
      <w:proofErr w:type="spellEnd"/>
      <w:r w:rsidRPr="007961A0">
        <w:rPr>
          <w:sz w:val="24"/>
          <w:szCs w:val="24"/>
        </w:rPr>
        <w:t xml:space="preserve"> </w:t>
      </w:r>
      <w:proofErr w:type="spellStart"/>
      <w:r w:rsidRPr="007961A0">
        <w:rPr>
          <w:sz w:val="24"/>
          <w:szCs w:val="24"/>
        </w:rPr>
        <w:t>після</w:t>
      </w:r>
      <w:proofErr w:type="spellEnd"/>
      <w:r w:rsidRPr="007961A0">
        <w:rPr>
          <w:sz w:val="24"/>
          <w:szCs w:val="24"/>
        </w:rPr>
        <w:t xml:space="preserve"> </w:t>
      </w:r>
      <w:proofErr w:type="spellStart"/>
      <w:r w:rsidRPr="007961A0">
        <w:rPr>
          <w:sz w:val="24"/>
          <w:szCs w:val="24"/>
        </w:rPr>
        <w:t>досягнення</w:t>
      </w:r>
      <w:proofErr w:type="spellEnd"/>
      <w:r w:rsidRPr="007961A0">
        <w:rPr>
          <w:sz w:val="24"/>
          <w:szCs w:val="24"/>
        </w:rPr>
        <w:t xml:space="preserve"> </w:t>
      </w:r>
      <w:proofErr w:type="spellStart"/>
      <w:r w:rsidRPr="007961A0">
        <w:rPr>
          <w:sz w:val="24"/>
          <w:szCs w:val="24"/>
        </w:rPr>
        <w:t>плавних</w:t>
      </w:r>
      <w:proofErr w:type="spellEnd"/>
      <w:r w:rsidRPr="007961A0">
        <w:rPr>
          <w:sz w:val="24"/>
          <w:szCs w:val="24"/>
        </w:rPr>
        <w:t xml:space="preserve"> </w:t>
      </w:r>
      <w:proofErr w:type="spellStart"/>
      <w:r w:rsidRPr="007961A0">
        <w:rPr>
          <w:sz w:val="24"/>
          <w:szCs w:val="24"/>
        </w:rPr>
        <w:t>рухів</w:t>
      </w:r>
      <w:proofErr w:type="spellEnd"/>
      <w:r w:rsidRPr="007961A0">
        <w:rPr>
          <w:sz w:val="24"/>
          <w:szCs w:val="24"/>
        </w:rPr>
        <w:t xml:space="preserve"> з боку </w:t>
      </w:r>
      <w:proofErr w:type="spellStart"/>
      <w:r w:rsidRPr="007961A0">
        <w:rPr>
          <w:sz w:val="24"/>
          <w:szCs w:val="24"/>
        </w:rPr>
        <w:t>нижньої</w:t>
      </w:r>
      <w:proofErr w:type="spellEnd"/>
      <w:r w:rsidRPr="007961A0">
        <w:rPr>
          <w:sz w:val="24"/>
          <w:szCs w:val="24"/>
        </w:rPr>
        <w:t xml:space="preserve"> </w:t>
      </w:r>
      <w:proofErr w:type="spellStart"/>
      <w:r w:rsidRPr="007961A0">
        <w:rPr>
          <w:sz w:val="24"/>
          <w:szCs w:val="24"/>
        </w:rPr>
        <w:t>щелепи</w:t>
      </w:r>
      <w:proofErr w:type="spellEnd"/>
      <w:r w:rsidRPr="007961A0">
        <w:rPr>
          <w:sz w:val="24"/>
          <w:szCs w:val="24"/>
        </w:rPr>
        <w:t xml:space="preserve"> та </w:t>
      </w:r>
      <w:proofErr w:type="spellStart"/>
      <w:r w:rsidRPr="007961A0">
        <w:rPr>
          <w:sz w:val="24"/>
          <w:szCs w:val="24"/>
        </w:rPr>
        <w:t>досягнення</w:t>
      </w:r>
      <w:proofErr w:type="spellEnd"/>
      <w:r w:rsidRPr="007961A0">
        <w:rPr>
          <w:sz w:val="24"/>
          <w:szCs w:val="24"/>
        </w:rPr>
        <w:t xml:space="preserve"> </w:t>
      </w:r>
      <w:proofErr w:type="spellStart"/>
      <w:r w:rsidRPr="007961A0">
        <w:rPr>
          <w:sz w:val="24"/>
          <w:szCs w:val="24"/>
        </w:rPr>
        <w:t>множинних</w:t>
      </w:r>
      <w:proofErr w:type="spellEnd"/>
      <w:r w:rsidRPr="007961A0">
        <w:rPr>
          <w:sz w:val="24"/>
          <w:szCs w:val="24"/>
        </w:rPr>
        <w:t xml:space="preserve"> </w:t>
      </w:r>
      <w:proofErr w:type="spellStart"/>
      <w:r w:rsidRPr="007961A0">
        <w:rPr>
          <w:sz w:val="24"/>
          <w:szCs w:val="24"/>
        </w:rPr>
        <w:t>зубних</w:t>
      </w:r>
      <w:proofErr w:type="spellEnd"/>
      <w:r w:rsidRPr="007961A0">
        <w:rPr>
          <w:sz w:val="24"/>
          <w:szCs w:val="24"/>
        </w:rPr>
        <w:t xml:space="preserve"> </w:t>
      </w:r>
      <w:proofErr w:type="spellStart"/>
      <w:r w:rsidRPr="007961A0">
        <w:rPr>
          <w:sz w:val="24"/>
          <w:szCs w:val="24"/>
        </w:rPr>
        <w:t>контактів</w:t>
      </w:r>
      <w:proofErr w:type="spellEnd"/>
      <w:r w:rsidRPr="007961A0">
        <w:rPr>
          <w:sz w:val="24"/>
          <w:szCs w:val="24"/>
        </w:rPr>
        <w:t xml:space="preserve"> у </w:t>
      </w:r>
      <w:proofErr w:type="spellStart"/>
      <w:r w:rsidRPr="007961A0">
        <w:rPr>
          <w:sz w:val="24"/>
          <w:szCs w:val="24"/>
        </w:rPr>
        <w:t>положенні</w:t>
      </w:r>
      <w:proofErr w:type="spellEnd"/>
      <w:r w:rsidRPr="007961A0">
        <w:rPr>
          <w:sz w:val="24"/>
          <w:szCs w:val="24"/>
        </w:rPr>
        <w:t xml:space="preserve"> </w:t>
      </w:r>
      <w:proofErr w:type="spellStart"/>
      <w:r w:rsidRPr="007961A0">
        <w:rPr>
          <w:sz w:val="24"/>
          <w:szCs w:val="24"/>
        </w:rPr>
        <w:t>центральної</w:t>
      </w:r>
      <w:proofErr w:type="spellEnd"/>
      <w:r w:rsidRPr="007961A0">
        <w:rPr>
          <w:sz w:val="24"/>
          <w:szCs w:val="24"/>
        </w:rPr>
        <w:t xml:space="preserve"> </w:t>
      </w:r>
      <w:proofErr w:type="spellStart"/>
      <w:r w:rsidRPr="007961A0">
        <w:rPr>
          <w:sz w:val="24"/>
          <w:szCs w:val="24"/>
        </w:rPr>
        <w:t>оклюзії</w:t>
      </w:r>
      <w:proofErr w:type="spellEnd"/>
      <w:r w:rsidRPr="007961A0">
        <w:rPr>
          <w:sz w:val="24"/>
          <w:szCs w:val="24"/>
        </w:rPr>
        <w:t xml:space="preserve">. </w:t>
      </w:r>
      <w:proofErr w:type="spellStart"/>
      <w:r w:rsidRPr="007961A0">
        <w:rPr>
          <w:sz w:val="24"/>
          <w:szCs w:val="24"/>
        </w:rPr>
        <w:t>Завершальним</w:t>
      </w:r>
      <w:proofErr w:type="spellEnd"/>
      <w:r w:rsidRPr="007961A0">
        <w:rPr>
          <w:sz w:val="24"/>
          <w:szCs w:val="24"/>
        </w:rPr>
        <w:t xml:space="preserve"> </w:t>
      </w:r>
      <w:proofErr w:type="spellStart"/>
      <w:r w:rsidRPr="007961A0">
        <w:rPr>
          <w:sz w:val="24"/>
          <w:szCs w:val="24"/>
        </w:rPr>
        <w:t>етапом</w:t>
      </w:r>
      <w:proofErr w:type="spellEnd"/>
      <w:r w:rsidRPr="007961A0">
        <w:rPr>
          <w:sz w:val="24"/>
          <w:szCs w:val="24"/>
        </w:rPr>
        <w:t xml:space="preserve"> є </w:t>
      </w:r>
      <w:proofErr w:type="spellStart"/>
      <w:r w:rsidRPr="007961A0">
        <w:rPr>
          <w:sz w:val="24"/>
          <w:szCs w:val="24"/>
        </w:rPr>
        <w:t>обробка</w:t>
      </w:r>
      <w:proofErr w:type="spellEnd"/>
      <w:r w:rsidRPr="007961A0">
        <w:rPr>
          <w:sz w:val="24"/>
          <w:szCs w:val="24"/>
        </w:rPr>
        <w:t xml:space="preserve"> </w:t>
      </w:r>
      <w:proofErr w:type="spellStart"/>
      <w:r w:rsidRPr="007961A0">
        <w:rPr>
          <w:sz w:val="24"/>
          <w:szCs w:val="24"/>
        </w:rPr>
        <w:t>раневих</w:t>
      </w:r>
      <w:proofErr w:type="spellEnd"/>
      <w:r w:rsidRPr="007961A0">
        <w:rPr>
          <w:sz w:val="24"/>
          <w:szCs w:val="24"/>
        </w:rPr>
        <w:t xml:space="preserve"> </w:t>
      </w:r>
      <w:proofErr w:type="spellStart"/>
      <w:r w:rsidRPr="007961A0">
        <w:rPr>
          <w:sz w:val="24"/>
          <w:szCs w:val="24"/>
        </w:rPr>
        <w:t>поверхонь</w:t>
      </w:r>
      <w:proofErr w:type="spellEnd"/>
      <w:r w:rsidRPr="007961A0">
        <w:rPr>
          <w:sz w:val="24"/>
          <w:szCs w:val="24"/>
        </w:rPr>
        <w:t xml:space="preserve"> </w:t>
      </w:r>
      <w:proofErr w:type="spellStart"/>
      <w:r w:rsidRPr="007961A0">
        <w:rPr>
          <w:sz w:val="24"/>
          <w:szCs w:val="24"/>
        </w:rPr>
        <w:t>зубів</w:t>
      </w:r>
      <w:proofErr w:type="spellEnd"/>
      <w:r w:rsidRPr="007961A0">
        <w:rPr>
          <w:sz w:val="24"/>
          <w:szCs w:val="24"/>
        </w:rPr>
        <w:t xml:space="preserve">. Вони </w:t>
      </w:r>
      <w:proofErr w:type="spellStart"/>
      <w:r w:rsidRPr="007961A0">
        <w:rPr>
          <w:sz w:val="24"/>
          <w:szCs w:val="24"/>
        </w:rPr>
        <w:t>поліруються</w:t>
      </w:r>
      <w:proofErr w:type="spellEnd"/>
      <w:r w:rsidRPr="007961A0">
        <w:rPr>
          <w:sz w:val="24"/>
          <w:szCs w:val="24"/>
        </w:rPr>
        <w:t xml:space="preserve"> та </w:t>
      </w:r>
      <w:proofErr w:type="spellStart"/>
      <w:r w:rsidRPr="007961A0">
        <w:rPr>
          <w:sz w:val="24"/>
          <w:szCs w:val="24"/>
        </w:rPr>
        <w:t>вкриваються</w:t>
      </w:r>
      <w:proofErr w:type="spellEnd"/>
      <w:r w:rsidRPr="007961A0">
        <w:rPr>
          <w:sz w:val="24"/>
          <w:szCs w:val="24"/>
        </w:rPr>
        <w:t xml:space="preserve"> </w:t>
      </w:r>
      <w:proofErr w:type="spellStart"/>
      <w:r w:rsidRPr="007961A0">
        <w:rPr>
          <w:sz w:val="24"/>
          <w:szCs w:val="24"/>
        </w:rPr>
        <w:t>захисним</w:t>
      </w:r>
      <w:proofErr w:type="spellEnd"/>
      <w:r w:rsidRPr="007961A0">
        <w:rPr>
          <w:sz w:val="24"/>
          <w:szCs w:val="24"/>
        </w:rPr>
        <w:t xml:space="preserve"> лаком.        </w:t>
      </w:r>
      <w:r w:rsidRPr="007961A0">
        <w:rPr>
          <w:sz w:val="24"/>
          <w:szCs w:val="24"/>
          <w:lang w:val="uk-UA"/>
        </w:rPr>
        <w:br/>
      </w:r>
      <w:r w:rsidRPr="007961A0">
        <w:rPr>
          <w:sz w:val="24"/>
          <w:szCs w:val="24"/>
        </w:rPr>
        <w:t xml:space="preserve"> </w:t>
      </w:r>
      <w:r w:rsidRPr="007961A0">
        <w:rPr>
          <w:sz w:val="24"/>
          <w:szCs w:val="24"/>
          <w:lang w:val="uk-UA"/>
        </w:rPr>
        <w:t xml:space="preserve">                                                         </w:t>
      </w:r>
      <w:r w:rsidRPr="007961A0">
        <w:rPr>
          <w:b/>
          <w:sz w:val="24"/>
          <w:szCs w:val="24"/>
          <w:lang w:val="uk-UA"/>
        </w:rPr>
        <w:t>ТИМЧАСОВЕ ШИНУВАННЯ</w:t>
      </w:r>
    </w:p>
    <w:p w14:paraId="2F910CF7" w14:textId="77777777" w:rsidR="0086195D" w:rsidRPr="007961A0" w:rsidRDefault="0086195D" w:rsidP="0086195D">
      <w:pPr>
        <w:autoSpaceDE w:val="0"/>
        <w:autoSpaceDN w:val="0"/>
        <w:adjustRightInd w:val="0"/>
        <w:jc w:val="both"/>
      </w:pPr>
      <w:r w:rsidRPr="007961A0">
        <w:rPr>
          <w:lang w:val="uk-UA"/>
        </w:rPr>
        <w:t xml:space="preserve">Шина – це пристрій для </w:t>
      </w:r>
      <w:proofErr w:type="spellStart"/>
      <w:r w:rsidRPr="007961A0">
        <w:rPr>
          <w:lang w:val="uk-UA"/>
        </w:rPr>
        <w:t>імобілізації</w:t>
      </w:r>
      <w:proofErr w:type="spellEnd"/>
      <w:r w:rsidRPr="007961A0">
        <w:rPr>
          <w:lang w:val="uk-UA"/>
        </w:rPr>
        <w:t xml:space="preserve"> (повної нерухомості або значно зменшеної рухомості) групи зубів чи цілого зубного ряду. </w:t>
      </w:r>
      <w:proofErr w:type="spellStart"/>
      <w:r w:rsidRPr="007961A0">
        <w:t>Тимчасові</w:t>
      </w:r>
      <w:proofErr w:type="spellEnd"/>
      <w:r w:rsidRPr="007961A0">
        <w:t xml:space="preserve"> </w:t>
      </w:r>
      <w:proofErr w:type="spellStart"/>
      <w:r w:rsidRPr="007961A0">
        <w:t>шини</w:t>
      </w:r>
      <w:proofErr w:type="spellEnd"/>
      <w:r w:rsidRPr="007961A0">
        <w:t xml:space="preserve"> </w:t>
      </w:r>
      <w:proofErr w:type="spellStart"/>
      <w:r w:rsidRPr="007961A0">
        <w:t>застосовують</w:t>
      </w:r>
      <w:proofErr w:type="spellEnd"/>
      <w:r w:rsidRPr="007961A0">
        <w:t xml:space="preserve"> </w:t>
      </w:r>
      <w:proofErr w:type="spellStart"/>
      <w:r w:rsidRPr="007961A0">
        <w:t>впродовж</w:t>
      </w:r>
      <w:proofErr w:type="spellEnd"/>
      <w:r w:rsidRPr="007961A0">
        <w:t xml:space="preserve"> </w:t>
      </w:r>
      <w:proofErr w:type="spellStart"/>
      <w:r w:rsidRPr="007961A0">
        <w:t>усього</w:t>
      </w:r>
      <w:proofErr w:type="spellEnd"/>
      <w:r w:rsidRPr="007961A0">
        <w:t xml:space="preserve"> </w:t>
      </w:r>
      <w:proofErr w:type="spellStart"/>
      <w:r w:rsidRPr="007961A0">
        <w:t>періоду</w:t>
      </w:r>
      <w:proofErr w:type="spellEnd"/>
      <w:r w:rsidRPr="007961A0">
        <w:t xml:space="preserve"> комплексного </w:t>
      </w:r>
      <w:proofErr w:type="spellStart"/>
      <w:r w:rsidRPr="007961A0">
        <w:lastRenderedPageBreak/>
        <w:t>лікування</w:t>
      </w:r>
      <w:proofErr w:type="spellEnd"/>
      <w:r w:rsidRPr="007961A0">
        <w:t xml:space="preserve"> </w:t>
      </w:r>
      <w:proofErr w:type="gramStart"/>
      <w:r w:rsidRPr="007961A0">
        <w:t>до моменту</w:t>
      </w:r>
      <w:proofErr w:type="gramEnd"/>
      <w:r w:rsidRPr="007961A0">
        <w:t xml:space="preserve"> </w:t>
      </w:r>
      <w:proofErr w:type="spellStart"/>
      <w:r w:rsidRPr="007961A0">
        <w:t>накладання</w:t>
      </w:r>
      <w:proofErr w:type="spellEnd"/>
      <w:r w:rsidRPr="007961A0">
        <w:t xml:space="preserve"> </w:t>
      </w:r>
      <w:proofErr w:type="spellStart"/>
      <w:r w:rsidRPr="007961A0">
        <w:t>постійного</w:t>
      </w:r>
      <w:proofErr w:type="spellEnd"/>
      <w:r w:rsidRPr="007961A0">
        <w:t xml:space="preserve"> </w:t>
      </w:r>
      <w:proofErr w:type="spellStart"/>
      <w:r w:rsidRPr="007961A0">
        <w:t>шинуючого</w:t>
      </w:r>
      <w:proofErr w:type="spellEnd"/>
      <w:r w:rsidRPr="007961A0">
        <w:t xml:space="preserve"> аппарату. Вони </w:t>
      </w:r>
      <w:proofErr w:type="spellStart"/>
      <w:r w:rsidRPr="007961A0">
        <w:t>застосовуються</w:t>
      </w:r>
      <w:proofErr w:type="spellEnd"/>
      <w:r w:rsidRPr="007961A0">
        <w:t xml:space="preserve"> також для </w:t>
      </w:r>
      <w:proofErr w:type="spellStart"/>
      <w:r w:rsidRPr="007961A0">
        <w:t>закріплення</w:t>
      </w:r>
      <w:proofErr w:type="spellEnd"/>
      <w:r w:rsidRPr="007961A0">
        <w:t xml:space="preserve"> </w:t>
      </w:r>
      <w:proofErr w:type="spellStart"/>
      <w:r w:rsidRPr="007961A0">
        <w:t>результатів</w:t>
      </w:r>
      <w:proofErr w:type="spellEnd"/>
      <w:r w:rsidRPr="007961A0">
        <w:t xml:space="preserve"> </w:t>
      </w:r>
      <w:proofErr w:type="spellStart"/>
      <w:proofErr w:type="gramStart"/>
      <w:r w:rsidRPr="007961A0">
        <w:t>лікування.Вони</w:t>
      </w:r>
      <w:proofErr w:type="spellEnd"/>
      <w:proofErr w:type="gramEnd"/>
      <w:r w:rsidRPr="007961A0">
        <w:t xml:space="preserve"> </w:t>
      </w:r>
      <w:proofErr w:type="spellStart"/>
      <w:r w:rsidRPr="007961A0">
        <w:t>застосовуються</w:t>
      </w:r>
      <w:proofErr w:type="spellEnd"/>
      <w:r w:rsidRPr="007961A0">
        <w:t xml:space="preserve"> також для </w:t>
      </w:r>
      <w:proofErr w:type="spellStart"/>
      <w:r w:rsidRPr="007961A0">
        <w:t>закріплення</w:t>
      </w:r>
      <w:proofErr w:type="spellEnd"/>
      <w:r w:rsidRPr="007961A0">
        <w:t xml:space="preserve"> </w:t>
      </w:r>
      <w:proofErr w:type="spellStart"/>
      <w:r w:rsidRPr="007961A0">
        <w:t>результатів</w:t>
      </w:r>
      <w:proofErr w:type="spellEnd"/>
      <w:r w:rsidRPr="007961A0">
        <w:t xml:space="preserve"> </w:t>
      </w:r>
      <w:proofErr w:type="spellStart"/>
      <w:r w:rsidRPr="007961A0">
        <w:t>ортодонтичного</w:t>
      </w:r>
      <w:proofErr w:type="spellEnd"/>
      <w:r w:rsidRPr="007961A0">
        <w:t xml:space="preserve"> </w:t>
      </w:r>
      <w:proofErr w:type="spellStart"/>
      <w:r w:rsidRPr="007961A0">
        <w:t>лікування</w:t>
      </w:r>
      <w:proofErr w:type="spellEnd"/>
      <w:r w:rsidRPr="007961A0">
        <w:t xml:space="preserve"> в </w:t>
      </w:r>
      <w:proofErr w:type="spellStart"/>
      <w:r w:rsidRPr="007961A0">
        <w:t>якості</w:t>
      </w:r>
      <w:proofErr w:type="spellEnd"/>
      <w:r w:rsidRPr="007961A0">
        <w:t xml:space="preserve"> </w:t>
      </w:r>
      <w:proofErr w:type="spellStart"/>
      <w:r w:rsidRPr="007961A0">
        <w:t>ретенційних</w:t>
      </w:r>
      <w:proofErr w:type="spellEnd"/>
      <w:r w:rsidRPr="007961A0">
        <w:t xml:space="preserve"> </w:t>
      </w:r>
      <w:proofErr w:type="spellStart"/>
      <w:r w:rsidRPr="007961A0">
        <w:t>апаратів</w:t>
      </w:r>
      <w:proofErr w:type="spellEnd"/>
      <w:r w:rsidRPr="007961A0">
        <w:t xml:space="preserve">. </w:t>
      </w:r>
      <w:proofErr w:type="spellStart"/>
      <w:r w:rsidRPr="007961A0">
        <w:t>Вимоги</w:t>
      </w:r>
      <w:proofErr w:type="spellEnd"/>
      <w:r w:rsidRPr="007961A0">
        <w:t xml:space="preserve"> до </w:t>
      </w:r>
      <w:proofErr w:type="spellStart"/>
      <w:r w:rsidRPr="007961A0">
        <w:t>тимчасових</w:t>
      </w:r>
      <w:proofErr w:type="spellEnd"/>
      <w:r w:rsidRPr="007961A0">
        <w:t xml:space="preserve"> шин:</w:t>
      </w:r>
    </w:p>
    <w:p w14:paraId="6AAB3CF0" w14:textId="77777777" w:rsidR="0086195D" w:rsidRPr="007961A0" w:rsidRDefault="0086195D" w:rsidP="0086195D">
      <w:pPr>
        <w:autoSpaceDE w:val="0"/>
        <w:autoSpaceDN w:val="0"/>
        <w:adjustRightInd w:val="0"/>
        <w:jc w:val="both"/>
      </w:pPr>
      <w:r w:rsidRPr="007961A0">
        <w:t xml:space="preserve">-вони </w:t>
      </w:r>
      <w:proofErr w:type="spellStart"/>
      <w:r w:rsidRPr="007961A0">
        <w:t>повинні</w:t>
      </w:r>
      <w:proofErr w:type="spellEnd"/>
      <w:r w:rsidRPr="007961A0">
        <w:t xml:space="preserve"> </w:t>
      </w:r>
      <w:proofErr w:type="spellStart"/>
      <w:r w:rsidRPr="007961A0">
        <w:t>надійно</w:t>
      </w:r>
      <w:proofErr w:type="spellEnd"/>
      <w:r w:rsidRPr="007961A0">
        <w:t xml:space="preserve"> </w:t>
      </w:r>
      <w:proofErr w:type="spellStart"/>
      <w:r w:rsidRPr="007961A0">
        <w:t>фіксувати</w:t>
      </w:r>
      <w:proofErr w:type="spellEnd"/>
      <w:r w:rsidRPr="007961A0">
        <w:t xml:space="preserve"> </w:t>
      </w:r>
      <w:proofErr w:type="spellStart"/>
      <w:r w:rsidRPr="007961A0">
        <w:t>всі</w:t>
      </w:r>
      <w:proofErr w:type="spellEnd"/>
      <w:r w:rsidRPr="007961A0">
        <w:t xml:space="preserve"> </w:t>
      </w:r>
      <w:proofErr w:type="spellStart"/>
      <w:r w:rsidRPr="007961A0">
        <w:t>зуби</w:t>
      </w:r>
      <w:proofErr w:type="spellEnd"/>
      <w:r w:rsidRPr="007961A0">
        <w:t xml:space="preserve">, легко </w:t>
      </w:r>
      <w:proofErr w:type="spellStart"/>
      <w:r w:rsidRPr="007961A0">
        <w:t>накладатися</w:t>
      </w:r>
      <w:proofErr w:type="spellEnd"/>
      <w:r w:rsidRPr="007961A0">
        <w:t xml:space="preserve"> та </w:t>
      </w:r>
      <w:proofErr w:type="spellStart"/>
      <w:r w:rsidRPr="007961A0">
        <w:t>зніматися</w:t>
      </w:r>
      <w:proofErr w:type="spellEnd"/>
      <w:r w:rsidRPr="007961A0">
        <w:t xml:space="preserve"> з </w:t>
      </w:r>
      <w:proofErr w:type="spellStart"/>
      <w:r w:rsidRPr="007961A0">
        <w:t>зубних</w:t>
      </w:r>
      <w:proofErr w:type="spellEnd"/>
      <w:r w:rsidRPr="007961A0">
        <w:t xml:space="preserve"> </w:t>
      </w:r>
      <w:proofErr w:type="spellStart"/>
      <w:r w:rsidRPr="007961A0">
        <w:t>рядів</w:t>
      </w:r>
      <w:proofErr w:type="spellEnd"/>
      <w:r w:rsidRPr="007961A0">
        <w:t>;</w:t>
      </w:r>
    </w:p>
    <w:p w14:paraId="464DC1E4" w14:textId="77777777" w:rsidR="0086195D" w:rsidRPr="007961A0" w:rsidRDefault="0086195D" w:rsidP="0086195D">
      <w:pPr>
        <w:autoSpaceDE w:val="0"/>
        <w:autoSpaceDN w:val="0"/>
        <w:adjustRightInd w:val="0"/>
        <w:jc w:val="both"/>
      </w:pPr>
      <w:r w:rsidRPr="007961A0">
        <w:t xml:space="preserve">-вони </w:t>
      </w:r>
      <w:proofErr w:type="spellStart"/>
      <w:r w:rsidRPr="007961A0">
        <w:t>повинні</w:t>
      </w:r>
      <w:proofErr w:type="spellEnd"/>
      <w:r w:rsidRPr="007961A0">
        <w:t xml:space="preserve"> </w:t>
      </w:r>
      <w:proofErr w:type="spellStart"/>
      <w:r w:rsidRPr="007961A0">
        <w:t>рівномірно</w:t>
      </w:r>
      <w:proofErr w:type="spellEnd"/>
      <w:r w:rsidRPr="007961A0">
        <w:t xml:space="preserve"> </w:t>
      </w:r>
      <w:proofErr w:type="spellStart"/>
      <w:r w:rsidRPr="007961A0">
        <w:t>перерозподіляти</w:t>
      </w:r>
      <w:proofErr w:type="spellEnd"/>
      <w:r w:rsidRPr="007961A0">
        <w:t xml:space="preserve"> </w:t>
      </w:r>
      <w:proofErr w:type="spellStart"/>
      <w:r w:rsidRPr="007961A0">
        <w:t>жувальний</w:t>
      </w:r>
      <w:proofErr w:type="spellEnd"/>
      <w:r w:rsidRPr="007961A0">
        <w:t xml:space="preserve"> </w:t>
      </w:r>
      <w:proofErr w:type="spellStart"/>
      <w:r w:rsidRPr="007961A0">
        <w:t>тиск</w:t>
      </w:r>
      <w:proofErr w:type="spellEnd"/>
      <w:r w:rsidRPr="007961A0">
        <w:t xml:space="preserve"> на </w:t>
      </w:r>
      <w:proofErr w:type="spellStart"/>
      <w:r w:rsidRPr="007961A0">
        <w:t>опорні</w:t>
      </w:r>
      <w:proofErr w:type="spellEnd"/>
      <w:r w:rsidRPr="007961A0">
        <w:t xml:space="preserve"> </w:t>
      </w:r>
      <w:proofErr w:type="spellStart"/>
      <w:r w:rsidRPr="007961A0">
        <w:t>зуби</w:t>
      </w:r>
      <w:proofErr w:type="spellEnd"/>
      <w:r w:rsidRPr="007961A0">
        <w:t xml:space="preserve"> та </w:t>
      </w:r>
      <w:proofErr w:type="spellStart"/>
      <w:r w:rsidRPr="007961A0">
        <w:t>відновлювати</w:t>
      </w:r>
      <w:proofErr w:type="spellEnd"/>
      <w:r w:rsidRPr="007961A0">
        <w:t xml:space="preserve"> дефект </w:t>
      </w:r>
      <w:proofErr w:type="spellStart"/>
      <w:r w:rsidRPr="007961A0">
        <w:t>зубних</w:t>
      </w:r>
      <w:proofErr w:type="spellEnd"/>
      <w:r w:rsidRPr="007961A0">
        <w:t xml:space="preserve"> </w:t>
      </w:r>
      <w:proofErr w:type="spellStart"/>
      <w:r w:rsidRPr="007961A0">
        <w:t>рядів</w:t>
      </w:r>
      <w:proofErr w:type="spellEnd"/>
      <w:r w:rsidRPr="007961A0">
        <w:t>;</w:t>
      </w:r>
    </w:p>
    <w:p w14:paraId="30142796" w14:textId="77777777" w:rsidR="0086195D" w:rsidRPr="007961A0" w:rsidRDefault="0086195D" w:rsidP="0086195D">
      <w:pPr>
        <w:autoSpaceDE w:val="0"/>
        <w:autoSpaceDN w:val="0"/>
        <w:adjustRightInd w:val="0"/>
        <w:jc w:val="both"/>
      </w:pPr>
      <w:r w:rsidRPr="007961A0">
        <w:t xml:space="preserve"> -при </w:t>
      </w:r>
      <w:proofErr w:type="spellStart"/>
      <w:r w:rsidRPr="007961A0">
        <w:t>фіксації</w:t>
      </w:r>
      <w:proofErr w:type="spellEnd"/>
      <w:r w:rsidRPr="007961A0">
        <w:t xml:space="preserve"> на </w:t>
      </w:r>
      <w:proofErr w:type="spellStart"/>
      <w:r w:rsidRPr="007961A0">
        <w:t>зубних</w:t>
      </w:r>
      <w:proofErr w:type="spellEnd"/>
      <w:r w:rsidRPr="007961A0">
        <w:t xml:space="preserve"> рядах вони не </w:t>
      </w:r>
      <w:proofErr w:type="spellStart"/>
      <w:r w:rsidRPr="007961A0">
        <w:t>повинні</w:t>
      </w:r>
      <w:proofErr w:type="spellEnd"/>
      <w:r w:rsidRPr="007961A0">
        <w:t xml:space="preserve"> </w:t>
      </w:r>
      <w:proofErr w:type="spellStart"/>
      <w:r w:rsidRPr="007961A0">
        <w:t>перешкоджати</w:t>
      </w:r>
      <w:proofErr w:type="spellEnd"/>
      <w:r w:rsidRPr="007961A0">
        <w:t xml:space="preserve"> </w:t>
      </w:r>
      <w:proofErr w:type="spellStart"/>
      <w:r w:rsidRPr="007961A0">
        <w:t>лікарській</w:t>
      </w:r>
      <w:proofErr w:type="spellEnd"/>
      <w:r w:rsidRPr="007961A0">
        <w:t xml:space="preserve"> </w:t>
      </w:r>
      <w:proofErr w:type="spellStart"/>
      <w:r w:rsidRPr="007961A0">
        <w:t>терапії</w:t>
      </w:r>
      <w:proofErr w:type="spellEnd"/>
      <w:r w:rsidRPr="007961A0">
        <w:t xml:space="preserve"> та </w:t>
      </w:r>
      <w:proofErr w:type="spellStart"/>
      <w:r w:rsidRPr="007961A0">
        <w:t>хірургічному</w:t>
      </w:r>
      <w:proofErr w:type="spellEnd"/>
      <w:r w:rsidRPr="007961A0">
        <w:t xml:space="preserve"> </w:t>
      </w:r>
      <w:proofErr w:type="spellStart"/>
      <w:r w:rsidRPr="007961A0">
        <w:t>лікуванню</w:t>
      </w:r>
      <w:proofErr w:type="spellEnd"/>
      <w:r w:rsidRPr="007961A0">
        <w:t>;</w:t>
      </w:r>
    </w:p>
    <w:p w14:paraId="103F8494" w14:textId="77777777" w:rsidR="0086195D" w:rsidRPr="007961A0" w:rsidRDefault="0086195D" w:rsidP="0086195D">
      <w:pPr>
        <w:autoSpaceDE w:val="0"/>
        <w:autoSpaceDN w:val="0"/>
        <w:adjustRightInd w:val="0"/>
        <w:jc w:val="both"/>
      </w:pPr>
      <w:r w:rsidRPr="007961A0">
        <w:t xml:space="preserve">-вони не </w:t>
      </w:r>
      <w:proofErr w:type="spellStart"/>
      <w:r w:rsidRPr="007961A0">
        <w:t>повинні</w:t>
      </w:r>
      <w:proofErr w:type="spellEnd"/>
      <w:r w:rsidRPr="007961A0">
        <w:t xml:space="preserve"> </w:t>
      </w:r>
      <w:proofErr w:type="spellStart"/>
      <w:r w:rsidRPr="007961A0">
        <w:t>травмувати</w:t>
      </w:r>
      <w:proofErr w:type="spellEnd"/>
      <w:r w:rsidRPr="007961A0">
        <w:t xml:space="preserve"> </w:t>
      </w:r>
      <w:proofErr w:type="spellStart"/>
      <w:r w:rsidRPr="007961A0">
        <w:t>слизову</w:t>
      </w:r>
      <w:proofErr w:type="spellEnd"/>
      <w:r w:rsidRPr="007961A0">
        <w:t xml:space="preserve"> </w:t>
      </w:r>
      <w:proofErr w:type="spellStart"/>
      <w:r w:rsidRPr="007961A0">
        <w:t>оболонку</w:t>
      </w:r>
      <w:proofErr w:type="spellEnd"/>
      <w:r w:rsidRPr="007961A0">
        <w:t xml:space="preserve"> ясен;</w:t>
      </w:r>
    </w:p>
    <w:p w14:paraId="6FCDE87F" w14:textId="77777777" w:rsidR="0086195D" w:rsidRPr="007961A0" w:rsidRDefault="0086195D" w:rsidP="0086195D">
      <w:pPr>
        <w:autoSpaceDE w:val="0"/>
        <w:autoSpaceDN w:val="0"/>
        <w:adjustRightInd w:val="0"/>
        <w:jc w:val="both"/>
      </w:pPr>
      <w:r w:rsidRPr="007961A0">
        <w:t>-</w:t>
      </w:r>
      <w:proofErr w:type="spellStart"/>
      <w:r w:rsidRPr="007961A0">
        <w:t>вониповинні</w:t>
      </w:r>
      <w:proofErr w:type="spellEnd"/>
      <w:r w:rsidRPr="007961A0">
        <w:t xml:space="preserve"> бути </w:t>
      </w:r>
      <w:proofErr w:type="spellStart"/>
      <w:r w:rsidRPr="007961A0">
        <w:t>простими</w:t>
      </w:r>
      <w:proofErr w:type="spellEnd"/>
      <w:r w:rsidRPr="007961A0">
        <w:t xml:space="preserve"> у </w:t>
      </w:r>
      <w:proofErr w:type="spellStart"/>
      <w:r w:rsidRPr="007961A0">
        <w:t>виготовленні</w:t>
      </w:r>
      <w:proofErr w:type="spellEnd"/>
      <w:r w:rsidRPr="007961A0">
        <w:t>.</w:t>
      </w:r>
    </w:p>
    <w:p w14:paraId="495D3BF5" w14:textId="77777777" w:rsidR="0086195D" w:rsidRPr="007961A0" w:rsidRDefault="0086195D" w:rsidP="0086195D">
      <w:pPr>
        <w:autoSpaceDE w:val="0"/>
        <w:autoSpaceDN w:val="0"/>
        <w:adjustRightInd w:val="0"/>
        <w:jc w:val="both"/>
      </w:pPr>
      <w:r w:rsidRPr="007961A0">
        <w:t xml:space="preserve">При </w:t>
      </w:r>
      <w:proofErr w:type="spellStart"/>
      <w:r w:rsidRPr="007961A0">
        <w:t>генералізованому</w:t>
      </w:r>
      <w:proofErr w:type="spellEnd"/>
      <w:r w:rsidRPr="007961A0">
        <w:t xml:space="preserve"> </w:t>
      </w:r>
      <w:proofErr w:type="spellStart"/>
      <w:r w:rsidRPr="007961A0">
        <w:t>пародонтиті</w:t>
      </w:r>
      <w:proofErr w:type="spellEnd"/>
      <w:r w:rsidRPr="007961A0">
        <w:t xml:space="preserve"> до </w:t>
      </w:r>
      <w:proofErr w:type="spellStart"/>
      <w:r w:rsidRPr="007961A0">
        <w:t>шини</w:t>
      </w:r>
      <w:proofErr w:type="spellEnd"/>
      <w:r w:rsidRPr="007961A0">
        <w:t xml:space="preserve"> </w:t>
      </w:r>
      <w:proofErr w:type="spellStart"/>
      <w:r w:rsidRPr="007961A0">
        <w:t>включають</w:t>
      </w:r>
      <w:proofErr w:type="spellEnd"/>
      <w:r w:rsidRPr="007961A0">
        <w:t xml:space="preserve"> </w:t>
      </w:r>
      <w:proofErr w:type="spellStart"/>
      <w:r w:rsidRPr="007961A0">
        <w:t>усі</w:t>
      </w:r>
      <w:proofErr w:type="spellEnd"/>
      <w:r w:rsidRPr="007961A0">
        <w:t xml:space="preserve"> </w:t>
      </w:r>
      <w:proofErr w:type="spellStart"/>
      <w:r w:rsidRPr="007961A0">
        <w:t>зуби</w:t>
      </w:r>
      <w:proofErr w:type="spellEnd"/>
      <w:r w:rsidRPr="007961A0">
        <w:t xml:space="preserve">, </w:t>
      </w:r>
      <w:proofErr w:type="spellStart"/>
      <w:r w:rsidRPr="007961A0">
        <w:t>забезпечуючи</w:t>
      </w:r>
      <w:proofErr w:type="spellEnd"/>
      <w:r w:rsidRPr="007961A0">
        <w:t xml:space="preserve"> </w:t>
      </w:r>
      <w:proofErr w:type="spellStart"/>
      <w:r w:rsidRPr="007961A0">
        <w:t>тим</w:t>
      </w:r>
      <w:proofErr w:type="spellEnd"/>
      <w:r w:rsidRPr="007961A0">
        <w:t xml:space="preserve"> самим </w:t>
      </w:r>
      <w:proofErr w:type="spellStart"/>
      <w:r w:rsidRPr="007961A0">
        <w:t>імобілізацію</w:t>
      </w:r>
      <w:proofErr w:type="spellEnd"/>
      <w:r w:rsidRPr="007961A0">
        <w:t xml:space="preserve"> за дугою. При </w:t>
      </w:r>
      <w:proofErr w:type="spellStart"/>
      <w:r w:rsidRPr="007961A0">
        <w:t>вогнищевому</w:t>
      </w:r>
      <w:proofErr w:type="spellEnd"/>
      <w:r w:rsidRPr="007961A0">
        <w:t xml:space="preserve"> </w:t>
      </w:r>
      <w:proofErr w:type="spellStart"/>
      <w:r w:rsidRPr="007961A0">
        <w:t>пародонтиті</w:t>
      </w:r>
      <w:proofErr w:type="spellEnd"/>
      <w:r w:rsidRPr="007961A0">
        <w:t xml:space="preserve"> </w:t>
      </w:r>
      <w:proofErr w:type="spellStart"/>
      <w:r w:rsidRPr="007961A0">
        <w:t>довжина</w:t>
      </w:r>
      <w:proofErr w:type="spellEnd"/>
      <w:r w:rsidRPr="007961A0">
        <w:t xml:space="preserve"> </w:t>
      </w:r>
      <w:proofErr w:type="spellStart"/>
      <w:r w:rsidRPr="007961A0">
        <w:t>шини</w:t>
      </w:r>
      <w:proofErr w:type="spellEnd"/>
      <w:r w:rsidRPr="007961A0">
        <w:t xml:space="preserve"> </w:t>
      </w:r>
      <w:proofErr w:type="spellStart"/>
      <w:r w:rsidRPr="007961A0">
        <w:t>обумовлена</w:t>
      </w:r>
      <w:proofErr w:type="spellEnd"/>
      <w:r w:rsidRPr="007961A0">
        <w:t xml:space="preserve"> </w:t>
      </w:r>
      <w:proofErr w:type="spellStart"/>
      <w:r w:rsidRPr="007961A0">
        <w:t>локалізацією</w:t>
      </w:r>
      <w:proofErr w:type="spellEnd"/>
      <w:r w:rsidRPr="007961A0">
        <w:t xml:space="preserve"> </w:t>
      </w:r>
      <w:proofErr w:type="spellStart"/>
      <w:r w:rsidRPr="007961A0">
        <w:t>ураження</w:t>
      </w:r>
      <w:proofErr w:type="spellEnd"/>
      <w:r w:rsidRPr="007961A0">
        <w:t xml:space="preserve"> та </w:t>
      </w:r>
      <w:proofErr w:type="spellStart"/>
      <w:r w:rsidRPr="007961A0">
        <w:t>взаємовідношенням</w:t>
      </w:r>
      <w:proofErr w:type="spellEnd"/>
      <w:r w:rsidRPr="007961A0">
        <w:t xml:space="preserve"> </w:t>
      </w:r>
      <w:proofErr w:type="spellStart"/>
      <w:r w:rsidRPr="007961A0">
        <w:t>його</w:t>
      </w:r>
      <w:proofErr w:type="spellEnd"/>
      <w:r w:rsidRPr="007961A0">
        <w:t xml:space="preserve"> з зубами, в </w:t>
      </w:r>
      <w:proofErr w:type="spellStart"/>
      <w:r w:rsidRPr="007961A0">
        <w:t>яких</w:t>
      </w:r>
      <w:proofErr w:type="spellEnd"/>
      <w:r w:rsidRPr="007961A0">
        <w:t xml:space="preserve"> пародонт є здоровий: шина </w:t>
      </w:r>
      <w:proofErr w:type="spellStart"/>
      <w:r w:rsidRPr="007961A0">
        <w:t>обов'язково</w:t>
      </w:r>
      <w:proofErr w:type="spellEnd"/>
      <w:r w:rsidRPr="007961A0">
        <w:t xml:space="preserve"> повинна </w:t>
      </w:r>
      <w:proofErr w:type="spellStart"/>
      <w:r w:rsidRPr="007961A0">
        <w:t>включати</w:t>
      </w:r>
      <w:proofErr w:type="spellEnd"/>
      <w:r w:rsidRPr="007961A0">
        <w:t xml:space="preserve"> в блок </w:t>
      </w:r>
      <w:proofErr w:type="spellStart"/>
      <w:r w:rsidRPr="007961A0">
        <w:t>зуби</w:t>
      </w:r>
      <w:proofErr w:type="spellEnd"/>
      <w:r w:rsidRPr="007961A0">
        <w:t xml:space="preserve"> з </w:t>
      </w:r>
      <w:proofErr w:type="spellStart"/>
      <w:r w:rsidRPr="007961A0">
        <w:t>неураженим</w:t>
      </w:r>
      <w:proofErr w:type="spellEnd"/>
      <w:r w:rsidRPr="007961A0">
        <w:t xml:space="preserve"> пародонтом.</w:t>
      </w:r>
    </w:p>
    <w:p w14:paraId="18D20E88" w14:textId="77777777" w:rsidR="0086195D" w:rsidRPr="007961A0" w:rsidRDefault="0086195D" w:rsidP="0086195D">
      <w:pPr>
        <w:autoSpaceDE w:val="0"/>
        <w:autoSpaceDN w:val="0"/>
        <w:adjustRightInd w:val="0"/>
        <w:jc w:val="both"/>
      </w:pPr>
      <w:proofErr w:type="spellStart"/>
      <w:r w:rsidRPr="007961A0">
        <w:t>Тимчасові</w:t>
      </w:r>
      <w:proofErr w:type="spellEnd"/>
      <w:r w:rsidRPr="007961A0">
        <w:t xml:space="preserve"> </w:t>
      </w:r>
      <w:proofErr w:type="spellStart"/>
      <w:r w:rsidRPr="007961A0">
        <w:t>шини</w:t>
      </w:r>
      <w:proofErr w:type="spellEnd"/>
      <w:r w:rsidRPr="007961A0">
        <w:t xml:space="preserve"> </w:t>
      </w:r>
      <w:proofErr w:type="spellStart"/>
      <w:r w:rsidRPr="007961A0">
        <w:t>виготовляють</w:t>
      </w:r>
      <w:proofErr w:type="spellEnd"/>
      <w:r w:rsidRPr="007961A0">
        <w:t xml:space="preserve"> з </w:t>
      </w:r>
      <w:proofErr w:type="spellStart"/>
      <w:r w:rsidRPr="007961A0">
        <w:t>пластмаси</w:t>
      </w:r>
      <w:proofErr w:type="spellEnd"/>
      <w:r w:rsidRPr="007961A0">
        <w:t xml:space="preserve">, яку </w:t>
      </w:r>
      <w:proofErr w:type="spellStart"/>
      <w:r w:rsidRPr="007961A0">
        <w:t>можна</w:t>
      </w:r>
      <w:proofErr w:type="spellEnd"/>
      <w:r w:rsidRPr="007961A0">
        <w:t xml:space="preserve"> </w:t>
      </w:r>
      <w:proofErr w:type="spellStart"/>
      <w:r w:rsidRPr="007961A0">
        <w:t>армувати</w:t>
      </w:r>
      <w:proofErr w:type="spellEnd"/>
      <w:r w:rsidRPr="007961A0">
        <w:t xml:space="preserve"> для </w:t>
      </w:r>
      <w:proofErr w:type="spellStart"/>
      <w:r w:rsidRPr="007961A0">
        <w:t>міцності</w:t>
      </w:r>
      <w:proofErr w:type="spellEnd"/>
      <w:r w:rsidRPr="007961A0">
        <w:t xml:space="preserve"> </w:t>
      </w:r>
      <w:proofErr w:type="spellStart"/>
      <w:r w:rsidRPr="007961A0">
        <w:t>металевим</w:t>
      </w:r>
      <w:proofErr w:type="spellEnd"/>
      <w:r w:rsidRPr="007961A0">
        <w:t xml:space="preserve"> дротом. </w:t>
      </w:r>
      <w:proofErr w:type="spellStart"/>
      <w:r w:rsidRPr="007961A0">
        <w:t>Розрізняють</w:t>
      </w:r>
      <w:proofErr w:type="spellEnd"/>
      <w:r w:rsidRPr="007961A0">
        <w:t xml:space="preserve"> </w:t>
      </w:r>
      <w:proofErr w:type="spellStart"/>
      <w:r w:rsidRPr="007961A0">
        <w:t>капові</w:t>
      </w:r>
      <w:proofErr w:type="spellEnd"/>
      <w:r w:rsidRPr="007961A0">
        <w:t xml:space="preserve"> </w:t>
      </w:r>
      <w:proofErr w:type="spellStart"/>
      <w:r w:rsidRPr="007961A0">
        <w:t>шини</w:t>
      </w:r>
      <w:proofErr w:type="spellEnd"/>
      <w:r w:rsidRPr="007961A0">
        <w:t xml:space="preserve">, </w:t>
      </w:r>
      <w:proofErr w:type="spellStart"/>
      <w:r w:rsidRPr="007961A0">
        <w:t>оральні</w:t>
      </w:r>
      <w:proofErr w:type="spellEnd"/>
      <w:r w:rsidRPr="007961A0">
        <w:t xml:space="preserve"> та </w:t>
      </w:r>
      <w:proofErr w:type="spellStart"/>
      <w:r w:rsidRPr="007961A0">
        <w:t>вестибулооральні</w:t>
      </w:r>
      <w:proofErr w:type="spellEnd"/>
      <w:r w:rsidRPr="007961A0">
        <w:t xml:space="preserve"> </w:t>
      </w:r>
      <w:proofErr w:type="spellStart"/>
      <w:r w:rsidRPr="007961A0">
        <w:t>багатоланкові</w:t>
      </w:r>
      <w:proofErr w:type="spellEnd"/>
      <w:r w:rsidRPr="007961A0">
        <w:t xml:space="preserve"> </w:t>
      </w:r>
      <w:proofErr w:type="spellStart"/>
      <w:r w:rsidRPr="007961A0">
        <w:t>шини</w:t>
      </w:r>
      <w:proofErr w:type="spellEnd"/>
      <w:r w:rsidRPr="007961A0">
        <w:t xml:space="preserve">. </w:t>
      </w:r>
      <w:proofErr w:type="spellStart"/>
      <w:r w:rsidRPr="007961A0">
        <w:t>Капові</w:t>
      </w:r>
      <w:proofErr w:type="spellEnd"/>
      <w:r w:rsidRPr="007961A0">
        <w:t xml:space="preserve"> </w:t>
      </w:r>
      <w:proofErr w:type="spellStart"/>
      <w:r w:rsidRPr="007961A0">
        <w:t>шини</w:t>
      </w:r>
      <w:proofErr w:type="spellEnd"/>
      <w:r w:rsidRPr="007961A0">
        <w:t xml:space="preserve"> </w:t>
      </w:r>
      <w:proofErr w:type="spellStart"/>
      <w:r w:rsidRPr="007961A0">
        <w:t>охоплюють</w:t>
      </w:r>
      <w:proofErr w:type="spellEnd"/>
      <w:r w:rsidRPr="007961A0">
        <w:t xml:space="preserve"> </w:t>
      </w:r>
      <w:proofErr w:type="spellStart"/>
      <w:r w:rsidRPr="007961A0">
        <w:t>оклюзійну</w:t>
      </w:r>
      <w:proofErr w:type="spellEnd"/>
      <w:r w:rsidRPr="007961A0">
        <w:t xml:space="preserve"> </w:t>
      </w:r>
      <w:proofErr w:type="spellStart"/>
      <w:r w:rsidRPr="007961A0">
        <w:t>частину</w:t>
      </w:r>
      <w:proofErr w:type="spellEnd"/>
      <w:r w:rsidRPr="007961A0">
        <w:t xml:space="preserve"> коронок </w:t>
      </w:r>
      <w:proofErr w:type="spellStart"/>
      <w:r w:rsidRPr="007961A0">
        <w:t>зубів</w:t>
      </w:r>
      <w:proofErr w:type="spellEnd"/>
      <w:r w:rsidRPr="007961A0">
        <w:t xml:space="preserve"> та </w:t>
      </w:r>
      <w:proofErr w:type="spellStart"/>
      <w:r w:rsidRPr="007961A0">
        <w:t>їх</w:t>
      </w:r>
      <w:proofErr w:type="spellEnd"/>
      <w:r w:rsidRPr="007961A0">
        <w:t xml:space="preserve"> </w:t>
      </w:r>
      <w:proofErr w:type="spellStart"/>
      <w:r w:rsidRPr="007961A0">
        <w:t>застосування</w:t>
      </w:r>
      <w:proofErr w:type="spellEnd"/>
      <w:r w:rsidRPr="007961A0">
        <w:t xml:space="preserve"> </w:t>
      </w:r>
      <w:proofErr w:type="spellStart"/>
      <w:r w:rsidRPr="007961A0">
        <w:t>пов'язано</w:t>
      </w:r>
      <w:proofErr w:type="spellEnd"/>
      <w:r w:rsidRPr="007961A0">
        <w:t xml:space="preserve"> з </w:t>
      </w:r>
      <w:proofErr w:type="spellStart"/>
      <w:r w:rsidRPr="007961A0">
        <w:t>підвищенням</w:t>
      </w:r>
      <w:proofErr w:type="spellEnd"/>
      <w:r w:rsidRPr="007961A0">
        <w:t xml:space="preserve"> </w:t>
      </w:r>
      <w:proofErr w:type="spellStart"/>
      <w:r w:rsidRPr="007961A0">
        <w:t>оклюзійної</w:t>
      </w:r>
      <w:proofErr w:type="spellEnd"/>
      <w:r w:rsidRPr="007961A0">
        <w:t xml:space="preserve"> </w:t>
      </w:r>
      <w:proofErr w:type="spellStart"/>
      <w:r w:rsidRPr="007961A0">
        <w:t>висоти</w:t>
      </w:r>
      <w:proofErr w:type="spellEnd"/>
      <w:r w:rsidRPr="007961A0">
        <w:t xml:space="preserve">. Шину-капу </w:t>
      </w:r>
      <w:proofErr w:type="spellStart"/>
      <w:r w:rsidRPr="007961A0">
        <w:t>фіксують</w:t>
      </w:r>
      <w:proofErr w:type="spellEnd"/>
      <w:r w:rsidRPr="007961A0">
        <w:t xml:space="preserve"> на </w:t>
      </w:r>
      <w:proofErr w:type="spellStart"/>
      <w:r w:rsidRPr="007961A0">
        <w:t>зубний</w:t>
      </w:r>
      <w:proofErr w:type="spellEnd"/>
      <w:r w:rsidRPr="007961A0">
        <w:t xml:space="preserve"> ряд за </w:t>
      </w:r>
      <w:proofErr w:type="spellStart"/>
      <w:r w:rsidRPr="007961A0">
        <w:t>допомогою</w:t>
      </w:r>
      <w:proofErr w:type="spellEnd"/>
      <w:r w:rsidRPr="007961A0">
        <w:t xml:space="preserve"> </w:t>
      </w:r>
      <w:proofErr w:type="spellStart"/>
      <w:r w:rsidRPr="007961A0">
        <w:t>Репіну</w:t>
      </w:r>
      <w:proofErr w:type="spellEnd"/>
      <w:r w:rsidRPr="007961A0">
        <w:t xml:space="preserve">, </w:t>
      </w:r>
      <w:proofErr w:type="spellStart"/>
      <w:r w:rsidRPr="007961A0">
        <w:t>Дентолу</w:t>
      </w:r>
      <w:proofErr w:type="spellEnd"/>
      <w:r w:rsidRPr="007961A0">
        <w:t>.</w:t>
      </w:r>
    </w:p>
    <w:p w14:paraId="4D8439CB" w14:textId="77777777" w:rsidR="0086195D" w:rsidRPr="007961A0" w:rsidRDefault="0086195D" w:rsidP="0086195D">
      <w:pPr>
        <w:autoSpaceDE w:val="0"/>
        <w:autoSpaceDN w:val="0"/>
        <w:adjustRightInd w:val="0"/>
        <w:jc w:val="both"/>
      </w:pPr>
      <w:r w:rsidRPr="007961A0">
        <w:t xml:space="preserve">У </w:t>
      </w:r>
      <w:proofErr w:type="spellStart"/>
      <w:r w:rsidRPr="007961A0">
        <w:t>випадках</w:t>
      </w:r>
      <w:proofErr w:type="spellEnd"/>
      <w:r w:rsidRPr="007961A0">
        <w:t xml:space="preserve">, коли за </w:t>
      </w:r>
      <w:proofErr w:type="spellStart"/>
      <w:r w:rsidRPr="007961A0">
        <w:t>клінічними</w:t>
      </w:r>
      <w:proofErr w:type="spellEnd"/>
      <w:r w:rsidRPr="007961A0">
        <w:t xml:space="preserve"> показами </w:t>
      </w:r>
      <w:proofErr w:type="spellStart"/>
      <w:r w:rsidRPr="007961A0">
        <w:t>небажаним</w:t>
      </w:r>
      <w:proofErr w:type="spellEnd"/>
      <w:r w:rsidRPr="007961A0">
        <w:t xml:space="preserve"> є </w:t>
      </w:r>
      <w:proofErr w:type="spellStart"/>
      <w:r w:rsidRPr="007961A0">
        <w:t>підвищення</w:t>
      </w:r>
      <w:proofErr w:type="spellEnd"/>
      <w:r w:rsidRPr="007961A0">
        <w:t xml:space="preserve"> </w:t>
      </w:r>
      <w:proofErr w:type="spellStart"/>
      <w:r w:rsidRPr="007961A0">
        <w:t>оклюзійної</w:t>
      </w:r>
      <w:proofErr w:type="spellEnd"/>
      <w:r w:rsidRPr="007961A0">
        <w:t xml:space="preserve"> </w:t>
      </w:r>
      <w:proofErr w:type="spellStart"/>
      <w:r w:rsidRPr="007961A0">
        <w:t>висоти</w:t>
      </w:r>
      <w:proofErr w:type="spellEnd"/>
      <w:r w:rsidRPr="007961A0">
        <w:t xml:space="preserve">, </w:t>
      </w:r>
      <w:proofErr w:type="spellStart"/>
      <w:r w:rsidRPr="007961A0">
        <w:t>можна</w:t>
      </w:r>
      <w:proofErr w:type="spellEnd"/>
      <w:r w:rsidRPr="007961A0">
        <w:t xml:space="preserve"> </w:t>
      </w:r>
      <w:proofErr w:type="spellStart"/>
      <w:r w:rsidRPr="007961A0">
        <w:t>застосовувати</w:t>
      </w:r>
      <w:proofErr w:type="spellEnd"/>
      <w:r w:rsidRPr="007961A0">
        <w:t xml:space="preserve"> метод </w:t>
      </w:r>
      <w:proofErr w:type="spellStart"/>
      <w:r w:rsidRPr="007961A0">
        <w:t>шинування</w:t>
      </w:r>
      <w:proofErr w:type="spellEnd"/>
      <w:r w:rsidRPr="007961A0">
        <w:t xml:space="preserve"> з </w:t>
      </w:r>
      <w:proofErr w:type="spellStart"/>
      <w:r w:rsidRPr="007961A0">
        <w:t>використанням</w:t>
      </w:r>
      <w:proofErr w:type="spellEnd"/>
      <w:r w:rsidRPr="007961A0">
        <w:t xml:space="preserve"> </w:t>
      </w:r>
      <w:proofErr w:type="spellStart"/>
      <w:r w:rsidRPr="007961A0">
        <w:t>оральної</w:t>
      </w:r>
      <w:proofErr w:type="spellEnd"/>
      <w:r w:rsidRPr="007961A0">
        <w:t xml:space="preserve"> </w:t>
      </w:r>
      <w:proofErr w:type="spellStart"/>
      <w:r w:rsidRPr="007961A0">
        <w:t>багатоланкової</w:t>
      </w:r>
      <w:proofErr w:type="spellEnd"/>
      <w:r w:rsidRPr="007961A0">
        <w:t xml:space="preserve"> </w:t>
      </w:r>
      <w:proofErr w:type="spellStart"/>
      <w:r w:rsidRPr="007961A0">
        <w:t>шини</w:t>
      </w:r>
      <w:proofErr w:type="spellEnd"/>
      <w:r w:rsidRPr="007961A0">
        <w:t xml:space="preserve">. Вона </w:t>
      </w:r>
      <w:proofErr w:type="spellStart"/>
      <w:r w:rsidRPr="007961A0">
        <w:t>розташовується</w:t>
      </w:r>
      <w:proofErr w:type="spellEnd"/>
      <w:r w:rsidRPr="007961A0">
        <w:t xml:space="preserve"> по </w:t>
      </w:r>
      <w:proofErr w:type="spellStart"/>
      <w:r w:rsidRPr="007961A0">
        <w:t>межі</w:t>
      </w:r>
      <w:proofErr w:type="spellEnd"/>
      <w:r w:rsidRPr="007961A0">
        <w:t xml:space="preserve"> </w:t>
      </w:r>
      <w:proofErr w:type="spellStart"/>
      <w:r w:rsidRPr="007961A0">
        <w:t>від</w:t>
      </w:r>
      <w:proofErr w:type="spellEnd"/>
      <w:r w:rsidRPr="007961A0">
        <w:t xml:space="preserve"> </w:t>
      </w:r>
      <w:proofErr w:type="spellStart"/>
      <w:r w:rsidRPr="007961A0">
        <w:t>ріжучого</w:t>
      </w:r>
      <w:proofErr w:type="spellEnd"/>
      <w:r w:rsidRPr="007961A0">
        <w:t xml:space="preserve"> краю </w:t>
      </w:r>
      <w:proofErr w:type="spellStart"/>
      <w:r w:rsidRPr="007961A0">
        <w:t>або</w:t>
      </w:r>
      <w:proofErr w:type="spellEnd"/>
      <w:r w:rsidRPr="007961A0">
        <w:t xml:space="preserve"> переходу </w:t>
      </w:r>
      <w:proofErr w:type="spellStart"/>
      <w:r w:rsidRPr="007961A0">
        <w:t>жувальної</w:t>
      </w:r>
      <w:proofErr w:type="spellEnd"/>
      <w:r w:rsidRPr="007961A0">
        <w:t xml:space="preserve"> </w:t>
      </w:r>
      <w:proofErr w:type="spellStart"/>
      <w:r w:rsidRPr="007961A0">
        <w:t>поверхні</w:t>
      </w:r>
      <w:proofErr w:type="spellEnd"/>
      <w:r w:rsidRPr="007961A0">
        <w:t xml:space="preserve"> в </w:t>
      </w:r>
      <w:proofErr w:type="spellStart"/>
      <w:r w:rsidRPr="007961A0">
        <w:t>язикову</w:t>
      </w:r>
      <w:proofErr w:type="spellEnd"/>
      <w:r w:rsidRPr="007961A0">
        <w:t xml:space="preserve">, нижняя межа не доходить до ясеневого краю на 2-3мм.В </w:t>
      </w:r>
      <w:proofErr w:type="spellStart"/>
      <w:r w:rsidRPr="007961A0">
        <w:t>якості</w:t>
      </w:r>
      <w:proofErr w:type="spellEnd"/>
      <w:r w:rsidRPr="007961A0">
        <w:t xml:space="preserve"> </w:t>
      </w:r>
      <w:proofErr w:type="spellStart"/>
      <w:r w:rsidRPr="007961A0">
        <w:t>тимчасових</w:t>
      </w:r>
      <w:proofErr w:type="spellEnd"/>
      <w:r w:rsidRPr="007961A0">
        <w:t xml:space="preserve"> шин </w:t>
      </w:r>
      <w:proofErr w:type="spellStart"/>
      <w:r w:rsidRPr="007961A0">
        <w:t>можуть</w:t>
      </w:r>
      <w:proofErr w:type="spellEnd"/>
      <w:r w:rsidRPr="007961A0">
        <w:t xml:space="preserve"> </w:t>
      </w:r>
      <w:proofErr w:type="spellStart"/>
      <w:r w:rsidRPr="007961A0">
        <w:t>застосовуватися</w:t>
      </w:r>
      <w:proofErr w:type="spellEnd"/>
      <w:r w:rsidRPr="007961A0">
        <w:t xml:space="preserve"> також </w:t>
      </w:r>
      <w:proofErr w:type="spellStart"/>
      <w:r w:rsidRPr="007961A0">
        <w:t>безпосередні</w:t>
      </w:r>
      <w:proofErr w:type="spellEnd"/>
      <w:r w:rsidRPr="007961A0">
        <w:t xml:space="preserve"> </w:t>
      </w:r>
      <w:proofErr w:type="spellStart"/>
      <w:r w:rsidRPr="007961A0">
        <w:t>протези</w:t>
      </w:r>
      <w:proofErr w:type="spellEnd"/>
      <w:r w:rsidRPr="007961A0">
        <w:t xml:space="preserve"> </w:t>
      </w:r>
      <w:proofErr w:type="spellStart"/>
      <w:r w:rsidRPr="007961A0">
        <w:t>після</w:t>
      </w:r>
      <w:proofErr w:type="spellEnd"/>
      <w:r w:rsidRPr="007961A0">
        <w:t xml:space="preserve"> </w:t>
      </w:r>
      <w:proofErr w:type="spellStart"/>
      <w:r w:rsidRPr="007961A0">
        <w:t>множинного</w:t>
      </w:r>
      <w:proofErr w:type="spellEnd"/>
      <w:r w:rsidRPr="007961A0">
        <w:t xml:space="preserve"> </w:t>
      </w:r>
      <w:proofErr w:type="spellStart"/>
      <w:r w:rsidRPr="007961A0">
        <w:t>видалення</w:t>
      </w:r>
      <w:proofErr w:type="spellEnd"/>
      <w:r w:rsidRPr="007961A0">
        <w:t xml:space="preserve"> </w:t>
      </w:r>
      <w:proofErr w:type="spellStart"/>
      <w:r w:rsidRPr="007961A0">
        <w:t>зубів</w:t>
      </w:r>
      <w:proofErr w:type="spellEnd"/>
      <w:r w:rsidRPr="007961A0">
        <w:t xml:space="preserve">, для </w:t>
      </w:r>
      <w:proofErr w:type="spellStart"/>
      <w:r w:rsidRPr="007961A0">
        <w:t>чого</w:t>
      </w:r>
      <w:proofErr w:type="spellEnd"/>
      <w:r w:rsidRPr="007961A0">
        <w:t xml:space="preserve"> </w:t>
      </w:r>
      <w:proofErr w:type="spellStart"/>
      <w:r w:rsidRPr="007961A0">
        <w:t>їх</w:t>
      </w:r>
      <w:proofErr w:type="spellEnd"/>
      <w:r w:rsidRPr="007961A0">
        <w:t xml:space="preserve"> </w:t>
      </w:r>
      <w:proofErr w:type="spellStart"/>
      <w:r w:rsidRPr="007961A0">
        <w:t>доповнюють</w:t>
      </w:r>
      <w:proofErr w:type="spellEnd"/>
      <w:r w:rsidRPr="007961A0">
        <w:t xml:space="preserve"> </w:t>
      </w:r>
      <w:proofErr w:type="spellStart"/>
      <w:r w:rsidRPr="007961A0">
        <w:t>шинуючими</w:t>
      </w:r>
      <w:proofErr w:type="spellEnd"/>
      <w:r w:rsidRPr="007961A0">
        <w:t xml:space="preserve"> </w:t>
      </w:r>
      <w:proofErr w:type="spellStart"/>
      <w:r w:rsidRPr="007961A0">
        <w:t>елементами</w:t>
      </w:r>
      <w:proofErr w:type="spellEnd"/>
      <w:r w:rsidRPr="007961A0">
        <w:t xml:space="preserve">. </w:t>
      </w:r>
    </w:p>
    <w:p w14:paraId="64A9F809" w14:textId="77777777" w:rsidR="0086195D" w:rsidRPr="007961A0" w:rsidRDefault="0086195D" w:rsidP="0086195D">
      <w:pPr>
        <w:autoSpaceDE w:val="0"/>
        <w:autoSpaceDN w:val="0"/>
        <w:adjustRightInd w:val="0"/>
        <w:jc w:val="center"/>
        <w:rPr>
          <w:b/>
        </w:rPr>
      </w:pPr>
      <w:r w:rsidRPr="007961A0">
        <w:rPr>
          <w:b/>
        </w:rPr>
        <w:t>ПОСТІЙНЕ ШИНУВАННЯ</w:t>
      </w:r>
    </w:p>
    <w:p w14:paraId="679D628F" w14:textId="77777777" w:rsidR="0086195D" w:rsidRPr="007961A0" w:rsidRDefault="0086195D" w:rsidP="0086195D">
      <w:pPr>
        <w:autoSpaceDE w:val="0"/>
        <w:autoSpaceDN w:val="0"/>
        <w:adjustRightInd w:val="0"/>
        <w:jc w:val="both"/>
      </w:pPr>
      <w:r w:rsidRPr="007961A0">
        <w:t xml:space="preserve">     </w:t>
      </w:r>
      <w:proofErr w:type="spellStart"/>
      <w:r w:rsidRPr="007961A0">
        <w:t>Постійні</w:t>
      </w:r>
      <w:proofErr w:type="spellEnd"/>
      <w:r w:rsidRPr="007961A0">
        <w:t xml:space="preserve"> </w:t>
      </w:r>
      <w:proofErr w:type="spellStart"/>
      <w:r w:rsidRPr="007961A0">
        <w:t>шини</w:t>
      </w:r>
      <w:proofErr w:type="spellEnd"/>
      <w:r w:rsidRPr="007961A0">
        <w:t xml:space="preserve"> </w:t>
      </w:r>
      <w:proofErr w:type="spellStart"/>
      <w:r w:rsidRPr="007961A0">
        <w:t>застосовують</w:t>
      </w:r>
      <w:proofErr w:type="spellEnd"/>
      <w:r w:rsidRPr="007961A0">
        <w:t xml:space="preserve"> як </w:t>
      </w:r>
      <w:proofErr w:type="spellStart"/>
      <w:r w:rsidRPr="007961A0">
        <w:t>лікувальні</w:t>
      </w:r>
      <w:proofErr w:type="spellEnd"/>
      <w:r w:rsidRPr="007961A0">
        <w:t xml:space="preserve"> </w:t>
      </w:r>
      <w:proofErr w:type="spellStart"/>
      <w:r w:rsidRPr="007961A0">
        <w:t>апарати</w:t>
      </w:r>
      <w:proofErr w:type="spellEnd"/>
      <w:r w:rsidRPr="007961A0">
        <w:t xml:space="preserve"> для </w:t>
      </w:r>
      <w:proofErr w:type="spellStart"/>
      <w:r w:rsidRPr="007961A0">
        <w:t>тривалої</w:t>
      </w:r>
      <w:proofErr w:type="spellEnd"/>
      <w:r w:rsidRPr="007961A0">
        <w:t xml:space="preserve"> </w:t>
      </w:r>
      <w:proofErr w:type="spellStart"/>
      <w:r w:rsidRPr="007961A0">
        <w:t>імобілізації</w:t>
      </w:r>
      <w:proofErr w:type="spellEnd"/>
      <w:r w:rsidRPr="007961A0">
        <w:t xml:space="preserve"> </w:t>
      </w:r>
      <w:proofErr w:type="spellStart"/>
      <w:r w:rsidRPr="007961A0">
        <w:t>рухомих</w:t>
      </w:r>
      <w:proofErr w:type="spellEnd"/>
      <w:r w:rsidRPr="007961A0">
        <w:t xml:space="preserve"> </w:t>
      </w:r>
      <w:proofErr w:type="spellStart"/>
      <w:r w:rsidRPr="007961A0">
        <w:t>зубів</w:t>
      </w:r>
      <w:proofErr w:type="spellEnd"/>
      <w:r w:rsidRPr="007961A0">
        <w:t xml:space="preserve">. </w:t>
      </w:r>
      <w:proofErr w:type="spellStart"/>
      <w:r w:rsidRPr="007961A0">
        <w:t>Види</w:t>
      </w:r>
      <w:proofErr w:type="spellEnd"/>
      <w:r w:rsidRPr="007961A0">
        <w:t xml:space="preserve"> </w:t>
      </w:r>
      <w:proofErr w:type="spellStart"/>
      <w:r w:rsidRPr="007961A0">
        <w:t>постійних</w:t>
      </w:r>
      <w:proofErr w:type="spellEnd"/>
      <w:r w:rsidRPr="007961A0">
        <w:t xml:space="preserve"> шин: </w:t>
      </w:r>
      <w:proofErr w:type="spellStart"/>
      <w:r w:rsidRPr="007961A0">
        <w:t>незнімні</w:t>
      </w:r>
      <w:proofErr w:type="spellEnd"/>
      <w:r w:rsidRPr="007961A0">
        <w:t xml:space="preserve"> та </w:t>
      </w:r>
      <w:proofErr w:type="spellStart"/>
      <w:r w:rsidRPr="007961A0">
        <w:t>знімні</w:t>
      </w:r>
      <w:proofErr w:type="spellEnd"/>
      <w:r w:rsidRPr="007961A0">
        <w:t xml:space="preserve">. </w:t>
      </w:r>
      <w:proofErr w:type="spellStart"/>
      <w:r w:rsidRPr="007961A0">
        <w:t>Можливим</w:t>
      </w:r>
      <w:proofErr w:type="spellEnd"/>
      <w:r w:rsidRPr="007961A0">
        <w:t xml:space="preserve"> є </w:t>
      </w:r>
      <w:proofErr w:type="spellStart"/>
      <w:r w:rsidRPr="007961A0">
        <w:t>комбіноване</w:t>
      </w:r>
      <w:proofErr w:type="spellEnd"/>
      <w:r w:rsidRPr="007961A0">
        <w:t xml:space="preserve"> </w:t>
      </w:r>
      <w:proofErr w:type="spellStart"/>
      <w:r w:rsidRPr="007961A0">
        <w:t>застосування</w:t>
      </w:r>
      <w:proofErr w:type="spellEnd"/>
      <w:r w:rsidRPr="007961A0">
        <w:t xml:space="preserve"> </w:t>
      </w:r>
      <w:proofErr w:type="spellStart"/>
      <w:r w:rsidRPr="007961A0">
        <w:t>незнімних</w:t>
      </w:r>
      <w:proofErr w:type="spellEnd"/>
      <w:r w:rsidRPr="007961A0">
        <w:t xml:space="preserve"> та </w:t>
      </w:r>
      <w:proofErr w:type="spellStart"/>
      <w:r w:rsidRPr="007961A0">
        <w:t>знімних</w:t>
      </w:r>
      <w:proofErr w:type="spellEnd"/>
      <w:r w:rsidRPr="007961A0">
        <w:t xml:space="preserve"> шин.</w:t>
      </w:r>
    </w:p>
    <w:p w14:paraId="1BDAFA5E" w14:textId="77777777" w:rsidR="0086195D" w:rsidRPr="007961A0" w:rsidRDefault="0086195D" w:rsidP="0086195D">
      <w:pPr>
        <w:autoSpaceDE w:val="0"/>
        <w:autoSpaceDN w:val="0"/>
        <w:adjustRightInd w:val="0"/>
        <w:jc w:val="both"/>
      </w:pPr>
      <w:r w:rsidRPr="007961A0">
        <w:t xml:space="preserve">  </w:t>
      </w:r>
      <w:proofErr w:type="spellStart"/>
      <w:r w:rsidRPr="007961A0">
        <w:t>Покази</w:t>
      </w:r>
      <w:proofErr w:type="spellEnd"/>
      <w:r w:rsidRPr="007961A0">
        <w:t xml:space="preserve"> до </w:t>
      </w:r>
      <w:proofErr w:type="spellStart"/>
      <w:r w:rsidRPr="007961A0">
        <w:t>їх</w:t>
      </w:r>
      <w:proofErr w:type="spellEnd"/>
      <w:r w:rsidRPr="007961A0">
        <w:t xml:space="preserve"> </w:t>
      </w:r>
      <w:proofErr w:type="spellStart"/>
      <w:r w:rsidRPr="007961A0">
        <w:t>застосування</w:t>
      </w:r>
      <w:proofErr w:type="spellEnd"/>
      <w:r w:rsidRPr="007961A0">
        <w:t>:</w:t>
      </w:r>
    </w:p>
    <w:p w14:paraId="3AC3A9A3" w14:textId="77777777" w:rsidR="0086195D" w:rsidRPr="007961A0" w:rsidRDefault="0086195D" w:rsidP="0086195D">
      <w:pPr>
        <w:autoSpaceDE w:val="0"/>
        <w:autoSpaceDN w:val="0"/>
        <w:adjustRightInd w:val="0"/>
        <w:jc w:val="both"/>
      </w:pPr>
      <w:r w:rsidRPr="007961A0">
        <w:t xml:space="preserve">-зуб из </w:t>
      </w:r>
      <w:proofErr w:type="spellStart"/>
      <w:r w:rsidRPr="007961A0">
        <w:t>рухомістю</w:t>
      </w:r>
      <w:proofErr w:type="spellEnd"/>
      <w:r w:rsidRPr="007961A0">
        <w:t xml:space="preserve"> 1 та 2й ступ.</w:t>
      </w:r>
    </w:p>
    <w:p w14:paraId="7F4FA29C" w14:textId="77777777" w:rsidR="0086195D" w:rsidRPr="007961A0" w:rsidRDefault="0086195D" w:rsidP="0086195D">
      <w:pPr>
        <w:autoSpaceDE w:val="0"/>
        <w:autoSpaceDN w:val="0"/>
        <w:adjustRightInd w:val="0"/>
        <w:jc w:val="both"/>
      </w:pPr>
      <w:proofErr w:type="spellStart"/>
      <w:r w:rsidRPr="007961A0">
        <w:t>Протипокази</w:t>
      </w:r>
      <w:proofErr w:type="spellEnd"/>
      <w:r w:rsidRPr="007961A0">
        <w:t xml:space="preserve"> до </w:t>
      </w:r>
      <w:proofErr w:type="spellStart"/>
      <w:r w:rsidRPr="007961A0">
        <w:t>їх</w:t>
      </w:r>
      <w:proofErr w:type="spellEnd"/>
      <w:r w:rsidRPr="007961A0">
        <w:t xml:space="preserve"> </w:t>
      </w:r>
      <w:proofErr w:type="spellStart"/>
      <w:r w:rsidRPr="007961A0">
        <w:t>застосування</w:t>
      </w:r>
      <w:proofErr w:type="spellEnd"/>
      <w:r w:rsidRPr="007961A0">
        <w:t>:</w:t>
      </w:r>
    </w:p>
    <w:p w14:paraId="2D1E370E" w14:textId="77777777" w:rsidR="0086195D" w:rsidRPr="007961A0" w:rsidRDefault="0086195D" w:rsidP="0086195D">
      <w:pPr>
        <w:autoSpaceDE w:val="0"/>
        <w:autoSpaceDN w:val="0"/>
        <w:adjustRightInd w:val="0"/>
        <w:jc w:val="both"/>
      </w:pPr>
      <w:r w:rsidRPr="007961A0">
        <w:t>-</w:t>
      </w:r>
      <w:proofErr w:type="spellStart"/>
      <w:r w:rsidRPr="007961A0">
        <w:t>зуби</w:t>
      </w:r>
      <w:proofErr w:type="spellEnd"/>
      <w:r w:rsidRPr="007961A0">
        <w:t xml:space="preserve"> з </w:t>
      </w:r>
      <w:proofErr w:type="spellStart"/>
      <w:r w:rsidRPr="007961A0">
        <w:t>рухомістю</w:t>
      </w:r>
      <w:proofErr w:type="spellEnd"/>
      <w:r w:rsidRPr="007961A0">
        <w:t xml:space="preserve"> 3го ступ;</w:t>
      </w:r>
    </w:p>
    <w:p w14:paraId="7B32DBA4" w14:textId="77777777" w:rsidR="0086195D" w:rsidRPr="007961A0" w:rsidRDefault="0086195D" w:rsidP="0086195D">
      <w:pPr>
        <w:autoSpaceDE w:val="0"/>
        <w:autoSpaceDN w:val="0"/>
        <w:adjustRightInd w:val="0"/>
        <w:jc w:val="both"/>
      </w:pPr>
      <w:r w:rsidRPr="007961A0">
        <w:t>-</w:t>
      </w:r>
      <w:proofErr w:type="spellStart"/>
      <w:r w:rsidRPr="007961A0">
        <w:t>зуби</w:t>
      </w:r>
      <w:proofErr w:type="spellEnd"/>
      <w:r w:rsidRPr="007961A0">
        <w:t xml:space="preserve"> з </w:t>
      </w:r>
      <w:proofErr w:type="spellStart"/>
      <w:r w:rsidRPr="007961A0">
        <w:t>рухомістю</w:t>
      </w:r>
      <w:proofErr w:type="spellEnd"/>
      <w:r w:rsidRPr="007961A0">
        <w:t xml:space="preserve"> 2го ступ, </w:t>
      </w:r>
      <w:proofErr w:type="spellStart"/>
      <w:r w:rsidRPr="007961A0">
        <w:t>якщо</w:t>
      </w:r>
      <w:proofErr w:type="spellEnd"/>
      <w:r w:rsidRPr="007961A0">
        <w:t xml:space="preserve"> </w:t>
      </w:r>
      <w:proofErr w:type="spellStart"/>
      <w:r w:rsidRPr="007961A0">
        <w:t>резорбція</w:t>
      </w:r>
      <w:proofErr w:type="spellEnd"/>
      <w:r w:rsidRPr="007961A0">
        <w:t xml:space="preserve"> </w:t>
      </w:r>
      <w:proofErr w:type="spellStart"/>
      <w:r w:rsidRPr="007961A0">
        <w:t>альвеолярної</w:t>
      </w:r>
      <w:proofErr w:type="spellEnd"/>
      <w:r w:rsidRPr="007961A0">
        <w:t xml:space="preserve"> </w:t>
      </w:r>
      <w:proofErr w:type="spellStart"/>
      <w:r w:rsidRPr="007961A0">
        <w:t>кістки</w:t>
      </w:r>
      <w:proofErr w:type="spellEnd"/>
      <w:r w:rsidRPr="007961A0">
        <w:t xml:space="preserve"> </w:t>
      </w:r>
      <w:proofErr w:type="spellStart"/>
      <w:r w:rsidRPr="007961A0">
        <w:t>перевищує</w:t>
      </w:r>
      <w:proofErr w:type="spellEnd"/>
      <w:r w:rsidRPr="007961A0">
        <w:t xml:space="preserve"> ½ </w:t>
      </w:r>
      <w:proofErr w:type="spellStart"/>
      <w:r w:rsidRPr="007961A0">
        <w:t>довжины</w:t>
      </w:r>
      <w:proofErr w:type="spellEnd"/>
      <w:r w:rsidRPr="007961A0">
        <w:t xml:space="preserve"> </w:t>
      </w:r>
      <w:proofErr w:type="spellStart"/>
      <w:r w:rsidRPr="007961A0">
        <w:t>кореня</w:t>
      </w:r>
      <w:proofErr w:type="spellEnd"/>
      <w:r w:rsidRPr="007961A0">
        <w:t xml:space="preserve"> зуба;</w:t>
      </w:r>
    </w:p>
    <w:p w14:paraId="69210E53" w14:textId="77777777" w:rsidR="0086195D" w:rsidRPr="007961A0" w:rsidRDefault="0086195D" w:rsidP="0086195D">
      <w:pPr>
        <w:autoSpaceDE w:val="0"/>
        <w:autoSpaceDN w:val="0"/>
        <w:adjustRightInd w:val="0"/>
        <w:jc w:val="both"/>
      </w:pPr>
      <w:r w:rsidRPr="007961A0">
        <w:t>-</w:t>
      </w:r>
      <w:proofErr w:type="spellStart"/>
      <w:r w:rsidRPr="007961A0">
        <w:t>зуби</w:t>
      </w:r>
      <w:proofErr w:type="spellEnd"/>
      <w:r w:rsidRPr="007961A0">
        <w:t xml:space="preserve"> </w:t>
      </w:r>
      <w:proofErr w:type="spellStart"/>
      <w:r w:rsidRPr="007961A0">
        <w:t>зпатологічною</w:t>
      </w:r>
      <w:proofErr w:type="spellEnd"/>
      <w:r w:rsidRPr="007961A0">
        <w:t xml:space="preserve"> </w:t>
      </w:r>
      <w:proofErr w:type="spellStart"/>
      <w:r w:rsidRPr="007961A0">
        <w:t>рухомістю</w:t>
      </w:r>
      <w:proofErr w:type="spellEnd"/>
      <w:r w:rsidRPr="007961A0">
        <w:t xml:space="preserve"> 1го </w:t>
      </w:r>
      <w:proofErr w:type="spellStart"/>
      <w:proofErr w:type="gramStart"/>
      <w:r w:rsidRPr="007961A0">
        <w:t>ступ.та</w:t>
      </w:r>
      <w:proofErr w:type="spellEnd"/>
      <w:proofErr w:type="gramEnd"/>
      <w:r w:rsidRPr="007961A0">
        <w:t xml:space="preserve"> </w:t>
      </w:r>
      <w:proofErr w:type="spellStart"/>
      <w:r w:rsidRPr="007961A0">
        <w:t>резорбцією</w:t>
      </w:r>
      <w:proofErr w:type="spellEnd"/>
      <w:r w:rsidRPr="007961A0">
        <w:t xml:space="preserve">, </w:t>
      </w:r>
      <w:proofErr w:type="spellStart"/>
      <w:r w:rsidRPr="007961A0">
        <w:t>що</w:t>
      </w:r>
      <w:proofErr w:type="spellEnd"/>
      <w:r w:rsidRPr="007961A0">
        <w:t xml:space="preserve"> </w:t>
      </w:r>
      <w:proofErr w:type="spellStart"/>
      <w:r w:rsidRPr="007961A0">
        <w:t>перевищує</w:t>
      </w:r>
      <w:proofErr w:type="spellEnd"/>
      <w:r w:rsidRPr="007961A0">
        <w:t xml:space="preserve"> 2/3 </w:t>
      </w:r>
      <w:proofErr w:type="spellStart"/>
      <w:r w:rsidRPr="007961A0">
        <w:t>висоти</w:t>
      </w:r>
      <w:proofErr w:type="spellEnd"/>
      <w:r w:rsidRPr="007961A0">
        <w:t xml:space="preserve"> </w:t>
      </w:r>
      <w:proofErr w:type="spellStart"/>
      <w:r w:rsidRPr="007961A0">
        <w:t>альвеоли</w:t>
      </w:r>
      <w:proofErr w:type="spellEnd"/>
      <w:r w:rsidRPr="007961A0">
        <w:t>;</w:t>
      </w:r>
    </w:p>
    <w:p w14:paraId="342F67C9" w14:textId="77777777" w:rsidR="0086195D" w:rsidRPr="007961A0" w:rsidRDefault="0086195D" w:rsidP="0086195D">
      <w:pPr>
        <w:autoSpaceDE w:val="0"/>
        <w:autoSpaceDN w:val="0"/>
        <w:adjustRightInd w:val="0"/>
        <w:jc w:val="both"/>
      </w:pPr>
      <w:r w:rsidRPr="007961A0">
        <w:t>-</w:t>
      </w:r>
      <w:proofErr w:type="spellStart"/>
      <w:r w:rsidRPr="007961A0">
        <w:t>зуби</w:t>
      </w:r>
      <w:proofErr w:type="spellEnd"/>
      <w:r w:rsidRPr="007961A0">
        <w:t xml:space="preserve"> з </w:t>
      </w:r>
      <w:proofErr w:type="spellStart"/>
      <w:r w:rsidRPr="007961A0">
        <w:t>рухомістю</w:t>
      </w:r>
      <w:proofErr w:type="spellEnd"/>
      <w:r w:rsidRPr="007961A0">
        <w:t xml:space="preserve"> 2-го </w:t>
      </w:r>
      <w:proofErr w:type="spellStart"/>
      <w:proofErr w:type="gramStart"/>
      <w:r w:rsidRPr="007961A0">
        <w:t>ступ.та</w:t>
      </w:r>
      <w:proofErr w:type="spellEnd"/>
      <w:proofErr w:type="gramEnd"/>
      <w:r w:rsidRPr="007961A0">
        <w:t xml:space="preserve"> </w:t>
      </w:r>
      <w:proofErr w:type="spellStart"/>
      <w:r w:rsidRPr="007961A0">
        <w:t>хронічними</w:t>
      </w:r>
      <w:proofErr w:type="spellEnd"/>
      <w:r w:rsidRPr="007961A0">
        <w:t xml:space="preserve"> </w:t>
      </w:r>
      <w:proofErr w:type="spellStart"/>
      <w:r w:rsidRPr="007961A0">
        <w:t>біляверхівковими</w:t>
      </w:r>
      <w:proofErr w:type="spellEnd"/>
      <w:r w:rsidRPr="007961A0">
        <w:t xml:space="preserve"> </w:t>
      </w:r>
      <w:proofErr w:type="spellStart"/>
      <w:r w:rsidRPr="007961A0">
        <w:t>вогнищами</w:t>
      </w:r>
      <w:proofErr w:type="spellEnd"/>
      <w:r w:rsidRPr="007961A0">
        <w:t xml:space="preserve">, </w:t>
      </w:r>
      <w:proofErr w:type="spellStart"/>
      <w:r w:rsidRPr="007961A0">
        <w:t>навіть</w:t>
      </w:r>
      <w:proofErr w:type="spellEnd"/>
      <w:r w:rsidRPr="007961A0">
        <w:t xml:space="preserve"> </w:t>
      </w:r>
      <w:proofErr w:type="spellStart"/>
      <w:r w:rsidRPr="007961A0">
        <w:t>якщо</w:t>
      </w:r>
      <w:proofErr w:type="spellEnd"/>
      <w:r w:rsidRPr="007961A0">
        <w:t xml:space="preserve"> </w:t>
      </w:r>
      <w:proofErr w:type="spellStart"/>
      <w:r w:rsidRPr="007961A0">
        <w:t>їхні</w:t>
      </w:r>
      <w:proofErr w:type="spellEnd"/>
      <w:r w:rsidRPr="007961A0">
        <w:t xml:space="preserve"> </w:t>
      </w:r>
      <w:proofErr w:type="spellStart"/>
      <w:r w:rsidRPr="007961A0">
        <w:t>канали</w:t>
      </w:r>
      <w:proofErr w:type="spellEnd"/>
      <w:r w:rsidRPr="007961A0">
        <w:t xml:space="preserve"> добре </w:t>
      </w:r>
      <w:proofErr w:type="spellStart"/>
      <w:r w:rsidRPr="007961A0">
        <w:t>запломбовані</w:t>
      </w:r>
      <w:proofErr w:type="spellEnd"/>
      <w:r w:rsidRPr="007961A0">
        <w:t>;</w:t>
      </w:r>
    </w:p>
    <w:p w14:paraId="19AD5780" w14:textId="77777777" w:rsidR="0086195D" w:rsidRPr="007961A0" w:rsidRDefault="0086195D" w:rsidP="0086195D">
      <w:pPr>
        <w:autoSpaceDE w:val="0"/>
        <w:autoSpaceDN w:val="0"/>
        <w:adjustRightInd w:val="0"/>
        <w:jc w:val="both"/>
      </w:pPr>
      <w:r w:rsidRPr="007961A0">
        <w:t>-</w:t>
      </w:r>
      <w:proofErr w:type="spellStart"/>
      <w:r w:rsidRPr="007961A0">
        <w:t>наявність</w:t>
      </w:r>
      <w:proofErr w:type="spellEnd"/>
      <w:r w:rsidRPr="007961A0">
        <w:t xml:space="preserve"> </w:t>
      </w:r>
      <w:proofErr w:type="spellStart"/>
      <w:r w:rsidRPr="007961A0">
        <w:t>нориць</w:t>
      </w:r>
      <w:proofErr w:type="spellEnd"/>
      <w:r w:rsidRPr="007961A0">
        <w:t>.</w:t>
      </w:r>
    </w:p>
    <w:p w14:paraId="2A0275EF" w14:textId="77777777" w:rsidR="0086195D" w:rsidRPr="007961A0" w:rsidRDefault="0086195D" w:rsidP="0086195D">
      <w:pPr>
        <w:autoSpaceDE w:val="0"/>
        <w:autoSpaceDN w:val="0"/>
        <w:adjustRightInd w:val="0"/>
        <w:jc w:val="both"/>
      </w:pPr>
      <w:proofErr w:type="spellStart"/>
      <w:r w:rsidRPr="007961A0">
        <w:t>Найкращий</w:t>
      </w:r>
      <w:proofErr w:type="spellEnd"/>
      <w:r w:rsidRPr="007961A0">
        <w:t xml:space="preserve"> результат </w:t>
      </w:r>
      <w:proofErr w:type="spellStart"/>
      <w:r w:rsidRPr="007961A0">
        <w:t>шинування</w:t>
      </w:r>
      <w:proofErr w:type="spellEnd"/>
      <w:r w:rsidRPr="007961A0">
        <w:t xml:space="preserve"> </w:t>
      </w:r>
      <w:proofErr w:type="spellStart"/>
      <w:r w:rsidRPr="007961A0">
        <w:t>досягається</w:t>
      </w:r>
      <w:proofErr w:type="spellEnd"/>
      <w:r w:rsidRPr="007961A0">
        <w:t xml:space="preserve"> </w:t>
      </w:r>
      <w:proofErr w:type="spellStart"/>
      <w:r w:rsidRPr="007961A0">
        <w:t>тоді</w:t>
      </w:r>
      <w:proofErr w:type="spellEnd"/>
      <w:r w:rsidRPr="007961A0">
        <w:t xml:space="preserve">, коли шина </w:t>
      </w:r>
      <w:proofErr w:type="spellStart"/>
      <w:r w:rsidRPr="007961A0">
        <w:t>об'єднує</w:t>
      </w:r>
      <w:proofErr w:type="spellEnd"/>
      <w:r w:rsidRPr="007961A0">
        <w:t xml:space="preserve"> </w:t>
      </w:r>
      <w:proofErr w:type="spellStart"/>
      <w:r w:rsidRPr="007961A0">
        <w:t>зуби</w:t>
      </w:r>
      <w:proofErr w:type="spellEnd"/>
      <w:r w:rsidRPr="007961A0">
        <w:t xml:space="preserve">, </w:t>
      </w:r>
      <w:proofErr w:type="spellStart"/>
      <w:r w:rsidRPr="007961A0">
        <w:t>рухомість</w:t>
      </w:r>
      <w:proofErr w:type="spellEnd"/>
      <w:r w:rsidRPr="007961A0">
        <w:t xml:space="preserve"> </w:t>
      </w:r>
      <w:proofErr w:type="spellStart"/>
      <w:r w:rsidRPr="007961A0">
        <w:t>яких</w:t>
      </w:r>
      <w:proofErr w:type="spellEnd"/>
      <w:r w:rsidRPr="007961A0">
        <w:t xml:space="preserve"> </w:t>
      </w:r>
      <w:proofErr w:type="spellStart"/>
      <w:r w:rsidRPr="007961A0">
        <w:t>відбувається</w:t>
      </w:r>
      <w:proofErr w:type="spellEnd"/>
      <w:r w:rsidRPr="007961A0">
        <w:t xml:space="preserve"> в </w:t>
      </w:r>
      <w:proofErr w:type="spellStart"/>
      <w:r w:rsidRPr="007961A0">
        <w:t>площинах</w:t>
      </w:r>
      <w:proofErr w:type="spellEnd"/>
      <w:r w:rsidRPr="007961A0">
        <w:t xml:space="preserve">, </w:t>
      </w:r>
      <w:proofErr w:type="spellStart"/>
      <w:r w:rsidRPr="007961A0">
        <w:t>котрі</w:t>
      </w:r>
      <w:proofErr w:type="spellEnd"/>
      <w:r w:rsidRPr="007961A0">
        <w:t xml:space="preserve"> </w:t>
      </w:r>
      <w:proofErr w:type="spellStart"/>
      <w:r w:rsidRPr="007961A0">
        <w:t>перетинаються</w:t>
      </w:r>
      <w:proofErr w:type="spellEnd"/>
      <w:r w:rsidRPr="007961A0">
        <w:t xml:space="preserve">. Для </w:t>
      </w:r>
      <w:proofErr w:type="spellStart"/>
      <w:r w:rsidRPr="007961A0">
        <w:t>передніх</w:t>
      </w:r>
      <w:proofErr w:type="spellEnd"/>
      <w:r w:rsidRPr="007961A0">
        <w:t xml:space="preserve"> </w:t>
      </w:r>
      <w:proofErr w:type="spellStart"/>
      <w:r w:rsidRPr="007961A0">
        <w:t>зубів</w:t>
      </w:r>
      <w:proofErr w:type="spellEnd"/>
      <w:r w:rsidRPr="007961A0">
        <w:t xml:space="preserve"> добра </w:t>
      </w:r>
      <w:proofErr w:type="spellStart"/>
      <w:r w:rsidRPr="007961A0">
        <w:t>стійкість</w:t>
      </w:r>
      <w:proofErr w:type="spellEnd"/>
      <w:r w:rsidRPr="007961A0">
        <w:t xml:space="preserve"> блоку, </w:t>
      </w:r>
      <w:proofErr w:type="spellStart"/>
      <w:r w:rsidRPr="007961A0">
        <w:t>що</w:t>
      </w:r>
      <w:proofErr w:type="spellEnd"/>
      <w:r w:rsidRPr="007961A0">
        <w:t xml:space="preserve"> </w:t>
      </w:r>
      <w:proofErr w:type="spellStart"/>
      <w:r w:rsidRPr="007961A0">
        <w:t>шинують</w:t>
      </w:r>
      <w:proofErr w:type="spellEnd"/>
      <w:r w:rsidRPr="007961A0">
        <w:t xml:space="preserve">, </w:t>
      </w:r>
      <w:proofErr w:type="spellStart"/>
      <w:r w:rsidRPr="007961A0">
        <w:t>досягається</w:t>
      </w:r>
      <w:proofErr w:type="spellEnd"/>
      <w:r w:rsidRPr="007961A0">
        <w:t xml:space="preserve"> </w:t>
      </w:r>
      <w:proofErr w:type="spellStart"/>
      <w:r w:rsidRPr="007961A0">
        <w:t>тоді</w:t>
      </w:r>
      <w:proofErr w:type="spellEnd"/>
      <w:r w:rsidRPr="007961A0">
        <w:t xml:space="preserve">, коли шина </w:t>
      </w:r>
      <w:proofErr w:type="spellStart"/>
      <w:r w:rsidRPr="007961A0">
        <w:t>об'єднує</w:t>
      </w:r>
      <w:proofErr w:type="spellEnd"/>
      <w:r w:rsidRPr="007961A0">
        <w:t xml:space="preserve"> </w:t>
      </w:r>
      <w:proofErr w:type="spellStart"/>
      <w:r w:rsidRPr="007961A0">
        <w:t>різці</w:t>
      </w:r>
      <w:proofErr w:type="spellEnd"/>
      <w:r w:rsidRPr="007961A0">
        <w:t xml:space="preserve"> та </w:t>
      </w:r>
      <w:proofErr w:type="spellStart"/>
      <w:r w:rsidRPr="007961A0">
        <w:t>ікла</w:t>
      </w:r>
      <w:proofErr w:type="spellEnd"/>
      <w:r w:rsidRPr="007961A0">
        <w:t xml:space="preserve"> (передняя, </w:t>
      </w:r>
      <w:proofErr w:type="spellStart"/>
      <w:r w:rsidRPr="007961A0">
        <w:t>чи</w:t>
      </w:r>
      <w:proofErr w:type="spellEnd"/>
      <w:r w:rsidRPr="007961A0">
        <w:t xml:space="preserve"> </w:t>
      </w:r>
      <w:proofErr w:type="spellStart"/>
      <w:r w:rsidRPr="007961A0">
        <w:t>фронтальна</w:t>
      </w:r>
      <w:proofErr w:type="spellEnd"/>
      <w:r w:rsidRPr="007961A0">
        <w:t xml:space="preserve">) </w:t>
      </w:r>
      <w:proofErr w:type="spellStart"/>
      <w:r w:rsidRPr="007961A0">
        <w:t>стабілізація</w:t>
      </w:r>
      <w:proofErr w:type="spellEnd"/>
      <w:r w:rsidRPr="007961A0">
        <w:t xml:space="preserve">. </w:t>
      </w:r>
      <w:proofErr w:type="spellStart"/>
      <w:r w:rsidRPr="007961A0">
        <w:t>Імобілізація</w:t>
      </w:r>
      <w:proofErr w:type="spellEnd"/>
      <w:r w:rsidRPr="007961A0">
        <w:t xml:space="preserve"> (=</w:t>
      </w:r>
      <w:proofErr w:type="spellStart"/>
      <w:r w:rsidRPr="007961A0">
        <w:t>стабілізація</w:t>
      </w:r>
      <w:proofErr w:type="spellEnd"/>
      <w:r w:rsidRPr="007961A0">
        <w:t xml:space="preserve">) </w:t>
      </w:r>
      <w:proofErr w:type="spellStart"/>
      <w:r w:rsidRPr="007961A0">
        <w:t>зубів</w:t>
      </w:r>
      <w:proofErr w:type="spellEnd"/>
      <w:r w:rsidRPr="007961A0">
        <w:t xml:space="preserve">, коли шина </w:t>
      </w:r>
      <w:proofErr w:type="spellStart"/>
      <w:r w:rsidRPr="007961A0">
        <w:t>розташована</w:t>
      </w:r>
      <w:proofErr w:type="spellEnd"/>
      <w:r w:rsidRPr="007961A0">
        <w:t xml:space="preserve"> в </w:t>
      </w:r>
      <w:proofErr w:type="spellStart"/>
      <w:r w:rsidRPr="007961A0">
        <w:t>передньо-задньому</w:t>
      </w:r>
      <w:proofErr w:type="spellEnd"/>
      <w:r w:rsidRPr="007961A0">
        <w:t xml:space="preserve"> </w:t>
      </w:r>
      <w:proofErr w:type="spellStart"/>
      <w:r w:rsidRPr="007961A0">
        <w:t>напрямку</w:t>
      </w:r>
      <w:proofErr w:type="spellEnd"/>
      <w:r w:rsidRPr="007961A0">
        <w:t xml:space="preserve">, </w:t>
      </w:r>
      <w:proofErr w:type="spellStart"/>
      <w:r w:rsidRPr="007961A0">
        <w:t>це</w:t>
      </w:r>
      <w:proofErr w:type="spellEnd"/>
      <w:r w:rsidRPr="007961A0">
        <w:t xml:space="preserve"> </w:t>
      </w:r>
      <w:proofErr w:type="spellStart"/>
      <w:r w:rsidRPr="007961A0">
        <w:t>бічна</w:t>
      </w:r>
      <w:proofErr w:type="spellEnd"/>
      <w:r w:rsidRPr="007961A0">
        <w:t xml:space="preserve"> </w:t>
      </w:r>
      <w:proofErr w:type="spellStart"/>
      <w:r w:rsidRPr="007961A0">
        <w:t>стабілізація</w:t>
      </w:r>
      <w:proofErr w:type="spellEnd"/>
      <w:r w:rsidRPr="007961A0">
        <w:t xml:space="preserve">. </w:t>
      </w:r>
      <w:proofErr w:type="spellStart"/>
      <w:r w:rsidRPr="007961A0">
        <w:t>Під</w:t>
      </w:r>
      <w:proofErr w:type="spellEnd"/>
      <w:r w:rsidRPr="007961A0">
        <w:t xml:space="preserve"> </w:t>
      </w:r>
      <w:proofErr w:type="spellStart"/>
      <w:r w:rsidRPr="007961A0">
        <w:t>цим</w:t>
      </w:r>
      <w:proofErr w:type="spellEnd"/>
      <w:r w:rsidRPr="007961A0">
        <w:t xml:space="preserve"> </w:t>
      </w:r>
      <w:proofErr w:type="spellStart"/>
      <w:r w:rsidRPr="007961A0">
        <w:t>розуміють</w:t>
      </w:r>
      <w:proofErr w:type="spellEnd"/>
      <w:r w:rsidRPr="007961A0">
        <w:t xml:space="preserve"> </w:t>
      </w:r>
      <w:proofErr w:type="spellStart"/>
      <w:r w:rsidRPr="007961A0">
        <w:t>імобілізацію</w:t>
      </w:r>
      <w:proofErr w:type="spellEnd"/>
      <w:r w:rsidRPr="007961A0">
        <w:t xml:space="preserve"> </w:t>
      </w:r>
      <w:proofErr w:type="spellStart"/>
      <w:r w:rsidRPr="007961A0">
        <w:t>премолярівта</w:t>
      </w:r>
      <w:proofErr w:type="spellEnd"/>
      <w:r w:rsidRPr="007961A0">
        <w:t xml:space="preserve"> </w:t>
      </w:r>
      <w:proofErr w:type="spellStart"/>
      <w:r w:rsidRPr="007961A0">
        <w:t>молярів</w:t>
      </w:r>
      <w:proofErr w:type="spellEnd"/>
      <w:r w:rsidRPr="007961A0">
        <w:t xml:space="preserve">, </w:t>
      </w:r>
      <w:proofErr w:type="spellStart"/>
      <w:r w:rsidRPr="007961A0">
        <w:t>що</w:t>
      </w:r>
      <w:proofErr w:type="spellEnd"/>
      <w:r w:rsidRPr="007961A0">
        <w:t xml:space="preserve"> </w:t>
      </w:r>
      <w:proofErr w:type="spellStart"/>
      <w:r w:rsidRPr="007961A0">
        <w:t>мають</w:t>
      </w:r>
      <w:proofErr w:type="spellEnd"/>
      <w:r w:rsidRPr="007961A0">
        <w:t xml:space="preserve"> </w:t>
      </w:r>
      <w:proofErr w:type="spellStart"/>
      <w:r w:rsidRPr="007961A0">
        <w:t>однакову</w:t>
      </w:r>
      <w:proofErr w:type="spellEnd"/>
      <w:r w:rsidRPr="007961A0">
        <w:t xml:space="preserve"> </w:t>
      </w:r>
      <w:proofErr w:type="spellStart"/>
      <w:proofErr w:type="gramStart"/>
      <w:r w:rsidRPr="007961A0">
        <w:t>функцію.Об’єднання</w:t>
      </w:r>
      <w:proofErr w:type="spellEnd"/>
      <w:proofErr w:type="gramEnd"/>
      <w:r w:rsidRPr="007961A0">
        <w:t xml:space="preserve"> </w:t>
      </w:r>
      <w:proofErr w:type="spellStart"/>
      <w:r w:rsidRPr="007961A0">
        <w:t>передньої</w:t>
      </w:r>
      <w:proofErr w:type="spellEnd"/>
      <w:r w:rsidRPr="007961A0">
        <w:t xml:space="preserve"> та </w:t>
      </w:r>
      <w:proofErr w:type="spellStart"/>
      <w:r w:rsidRPr="007961A0">
        <w:t>бічної</w:t>
      </w:r>
      <w:proofErr w:type="spellEnd"/>
      <w:r w:rsidRPr="007961A0">
        <w:t xml:space="preserve"> шин </w:t>
      </w:r>
      <w:proofErr w:type="spellStart"/>
      <w:r w:rsidRPr="007961A0">
        <w:t>між</w:t>
      </w:r>
      <w:proofErr w:type="spellEnd"/>
      <w:r w:rsidRPr="007961A0">
        <w:t xml:space="preserve"> собою </w:t>
      </w:r>
      <w:proofErr w:type="spellStart"/>
      <w:r w:rsidRPr="007961A0">
        <w:t>надає</w:t>
      </w:r>
      <w:proofErr w:type="spellEnd"/>
      <w:r w:rsidRPr="007961A0">
        <w:t xml:space="preserve"> </w:t>
      </w:r>
      <w:proofErr w:type="spellStart"/>
      <w:r w:rsidRPr="007961A0">
        <w:t>їм</w:t>
      </w:r>
      <w:proofErr w:type="spellEnd"/>
      <w:r w:rsidRPr="007961A0">
        <w:t xml:space="preserve"> </w:t>
      </w:r>
      <w:proofErr w:type="spellStart"/>
      <w:r w:rsidRPr="007961A0">
        <w:t>дугоподібної</w:t>
      </w:r>
      <w:proofErr w:type="spellEnd"/>
      <w:r w:rsidRPr="007961A0">
        <w:t xml:space="preserve"> </w:t>
      </w:r>
      <w:proofErr w:type="spellStart"/>
      <w:r w:rsidRPr="007961A0">
        <w:t>форми</w:t>
      </w:r>
      <w:proofErr w:type="spellEnd"/>
      <w:r w:rsidRPr="007961A0">
        <w:t xml:space="preserve">, а </w:t>
      </w:r>
      <w:proofErr w:type="spellStart"/>
      <w:r w:rsidRPr="007961A0">
        <w:t>стабілізація</w:t>
      </w:r>
      <w:proofErr w:type="spellEnd"/>
      <w:r w:rsidRPr="007961A0">
        <w:t xml:space="preserve"> </w:t>
      </w:r>
      <w:proofErr w:type="spellStart"/>
      <w:r w:rsidRPr="007961A0">
        <w:t>стає</w:t>
      </w:r>
      <w:proofErr w:type="spellEnd"/>
      <w:r w:rsidRPr="007961A0">
        <w:t xml:space="preserve"> </w:t>
      </w:r>
      <w:proofErr w:type="spellStart"/>
      <w:r w:rsidRPr="007961A0">
        <w:t>більш</w:t>
      </w:r>
      <w:proofErr w:type="spellEnd"/>
      <w:r w:rsidRPr="007961A0">
        <w:t xml:space="preserve"> </w:t>
      </w:r>
      <w:proofErr w:type="spellStart"/>
      <w:r w:rsidRPr="007961A0">
        <w:t>стійкою</w:t>
      </w:r>
      <w:proofErr w:type="spellEnd"/>
      <w:r w:rsidRPr="007961A0">
        <w:t xml:space="preserve"> і </w:t>
      </w:r>
      <w:proofErr w:type="spellStart"/>
      <w:r w:rsidRPr="007961A0">
        <w:t>зветься</w:t>
      </w:r>
      <w:proofErr w:type="spellEnd"/>
      <w:r w:rsidRPr="007961A0">
        <w:t xml:space="preserve"> </w:t>
      </w:r>
      <w:proofErr w:type="spellStart"/>
      <w:r w:rsidRPr="007961A0">
        <w:t>передньо-бічною</w:t>
      </w:r>
      <w:proofErr w:type="spellEnd"/>
      <w:r w:rsidRPr="007961A0">
        <w:t xml:space="preserve">. Для </w:t>
      </w:r>
      <w:proofErr w:type="spellStart"/>
      <w:r w:rsidRPr="007961A0">
        <w:t>посилення</w:t>
      </w:r>
      <w:proofErr w:type="spellEnd"/>
      <w:r w:rsidRPr="007961A0">
        <w:t xml:space="preserve"> опору </w:t>
      </w:r>
      <w:proofErr w:type="spellStart"/>
      <w:r w:rsidRPr="007961A0">
        <w:t>трансверзальним</w:t>
      </w:r>
      <w:proofErr w:type="spellEnd"/>
      <w:r w:rsidRPr="007961A0">
        <w:t xml:space="preserve"> </w:t>
      </w:r>
      <w:proofErr w:type="spellStart"/>
      <w:r w:rsidRPr="007961A0">
        <w:t>навантаженням</w:t>
      </w:r>
      <w:proofErr w:type="spellEnd"/>
      <w:r w:rsidRPr="007961A0">
        <w:t xml:space="preserve"> </w:t>
      </w:r>
      <w:proofErr w:type="spellStart"/>
      <w:r w:rsidRPr="007961A0">
        <w:t>бічні</w:t>
      </w:r>
      <w:proofErr w:type="spellEnd"/>
      <w:r w:rsidRPr="007961A0">
        <w:t xml:space="preserve"> </w:t>
      </w:r>
      <w:proofErr w:type="spellStart"/>
      <w:r w:rsidRPr="007961A0">
        <w:t>шини</w:t>
      </w:r>
      <w:proofErr w:type="spellEnd"/>
      <w:r w:rsidRPr="007961A0">
        <w:t xml:space="preserve"> </w:t>
      </w:r>
      <w:proofErr w:type="spellStart"/>
      <w:r w:rsidRPr="007961A0">
        <w:t>можуть</w:t>
      </w:r>
      <w:proofErr w:type="spellEnd"/>
      <w:r w:rsidRPr="007961A0">
        <w:t xml:space="preserve"> </w:t>
      </w:r>
      <w:proofErr w:type="spellStart"/>
      <w:r w:rsidRPr="007961A0">
        <w:t>об'єднуватися</w:t>
      </w:r>
      <w:proofErr w:type="spellEnd"/>
      <w:r w:rsidRPr="007961A0">
        <w:t xml:space="preserve"> </w:t>
      </w:r>
      <w:proofErr w:type="spellStart"/>
      <w:r w:rsidRPr="007961A0">
        <w:t>між</w:t>
      </w:r>
      <w:proofErr w:type="spellEnd"/>
      <w:r w:rsidRPr="007961A0">
        <w:t xml:space="preserve"> собою </w:t>
      </w:r>
      <w:proofErr w:type="spellStart"/>
      <w:r w:rsidRPr="007961A0">
        <w:t>впоперек</w:t>
      </w:r>
      <w:proofErr w:type="spellEnd"/>
      <w:r w:rsidRPr="007961A0">
        <w:t xml:space="preserve"> за </w:t>
      </w:r>
      <w:proofErr w:type="spellStart"/>
      <w:r w:rsidRPr="007961A0">
        <w:t>допомогою</w:t>
      </w:r>
      <w:proofErr w:type="spellEnd"/>
      <w:r w:rsidRPr="007961A0">
        <w:t xml:space="preserve"> </w:t>
      </w:r>
      <w:proofErr w:type="spellStart"/>
      <w:r w:rsidRPr="007961A0">
        <w:t>бюгельного</w:t>
      </w:r>
      <w:proofErr w:type="spellEnd"/>
      <w:r w:rsidRPr="007961A0">
        <w:t xml:space="preserve"> протезу. Таким </w:t>
      </w:r>
      <w:proofErr w:type="spellStart"/>
      <w:r w:rsidRPr="007961A0">
        <w:t>чиномздійснюється</w:t>
      </w:r>
      <w:proofErr w:type="spellEnd"/>
      <w:r w:rsidRPr="007961A0">
        <w:t xml:space="preserve"> </w:t>
      </w:r>
      <w:proofErr w:type="spellStart"/>
      <w:r w:rsidRPr="007961A0">
        <w:t>трансверзальна</w:t>
      </w:r>
      <w:proofErr w:type="spellEnd"/>
      <w:r w:rsidRPr="007961A0">
        <w:t xml:space="preserve"> </w:t>
      </w:r>
      <w:proofErr w:type="spellStart"/>
      <w:r w:rsidRPr="007961A0">
        <w:t>імобілізація</w:t>
      </w:r>
      <w:proofErr w:type="spellEnd"/>
      <w:r w:rsidRPr="007961A0">
        <w:t xml:space="preserve">. </w:t>
      </w:r>
      <w:proofErr w:type="spellStart"/>
      <w:r w:rsidRPr="007961A0">
        <w:t>Імобілізація</w:t>
      </w:r>
      <w:proofErr w:type="spellEnd"/>
      <w:r w:rsidRPr="007961A0">
        <w:t xml:space="preserve"> </w:t>
      </w:r>
      <w:proofErr w:type="spellStart"/>
      <w:r w:rsidRPr="007961A0">
        <w:t>всього</w:t>
      </w:r>
      <w:proofErr w:type="spellEnd"/>
      <w:r w:rsidRPr="007961A0">
        <w:t xml:space="preserve"> зубного ряду за </w:t>
      </w:r>
      <w:proofErr w:type="spellStart"/>
      <w:r w:rsidRPr="007961A0">
        <w:t>допомогою</w:t>
      </w:r>
      <w:proofErr w:type="spellEnd"/>
      <w:r w:rsidRPr="007961A0">
        <w:t xml:space="preserve"> </w:t>
      </w:r>
      <w:proofErr w:type="spellStart"/>
      <w:r w:rsidRPr="007961A0">
        <w:t>трьох</w:t>
      </w:r>
      <w:proofErr w:type="spellEnd"/>
      <w:r w:rsidRPr="007961A0">
        <w:t xml:space="preserve"> шин </w:t>
      </w:r>
      <w:proofErr w:type="spellStart"/>
      <w:r w:rsidRPr="007961A0">
        <w:t>або</w:t>
      </w:r>
      <w:proofErr w:type="spellEnd"/>
      <w:r w:rsidRPr="007961A0">
        <w:t xml:space="preserve"> </w:t>
      </w:r>
      <w:proofErr w:type="spellStart"/>
      <w:r w:rsidRPr="007961A0">
        <w:t>однієї</w:t>
      </w:r>
      <w:proofErr w:type="spellEnd"/>
      <w:r w:rsidRPr="007961A0">
        <w:t xml:space="preserve"> </w:t>
      </w:r>
      <w:proofErr w:type="spellStart"/>
      <w:r w:rsidRPr="007961A0">
        <w:t>шини</w:t>
      </w:r>
      <w:proofErr w:type="spellEnd"/>
      <w:r w:rsidRPr="007961A0">
        <w:t xml:space="preserve"> для </w:t>
      </w:r>
      <w:proofErr w:type="spellStart"/>
      <w:r w:rsidRPr="007961A0">
        <w:t>всього</w:t>
      </w:r>
      <w:proofErr w:type="spellEnd"/>
      <w:r w:rsidRPr="007961A0">
        <w:t xml:space="preserve"> зубного </w:t>
      </w:r>
      <w:proofErr w:type="gramStart"/>
      <w:r w:rsidRPr="007961A0">
        <w:t>ряду  -</w:t>
      </w:r>
      <w:proofErr w:type="gramEnd"/>
      <w:r w:rsidRPr="007961A0">
        <w:t xml:space="preserve"> </w:t>
      </w:r>
      <w:proofErr w:type="spellStart"/>
      <w:r w:rsidRPr="007961A0">
        <w:t>це</w:t>
      </w:r>
      <w:proofErr w:type="spellEnd"/>
      <w:r w:rsidRPr="007961A0">
        <w:t xml:space="preserve"> </w:t>
      </w:r>
      <w:proofErr w:type="spellStart"/>
      <w:r w:rsidRPr="007961A0">
        <w:t>колова</w:t>
      </w:r>
      <w:proofErr w:type="spellEnd"/>
      <w:r w:rsidRPr="007961A0">
        <w:t xml:space="preserve"> </w:t>
      </w:r>
      <w:proofErr w:type="spellStart"/>
      <w:r w:rsidRPr="007961A0">
        <w:t>імобілізація</w:t>
      </w:r>
      <w:proofErr w:type="spellEnd"/>
      <w:r w:rsidRPr="007961A0">
        <w:t xml:space="preserve"> </w:t>
      </w:r>
      <w:proofErr w:type="spellStart"/>
      <w:r w:rsidRPr="007961A0">
        <w:t>або</w:t>
      </w:r>
      <w:proofErr w:type="spellEnd"/>
      <w:r w:rsidRPr="007961A0">
        <w:t xml:space="preserve"> </w:t>
      </w:r>
      <w:proofErr w:type="spellStart"/>
      <w:r w:rsidRPr="007961A0">
        <w:t>імобілізація</w:t>
      </w:r>
      <w:proofErr w:type="spellEnd"/>
      <w:r w:rsidRPr="007961A0">
        <w:t xml:space="preserve"> за дугою.</w:t>
      </w:r>
    </w:p>
    <w:p w14:paraId="3B7320A6" w14:textId="77777777" w:rsidR="0086195D" w:rsidRPr="007961A0" w:rsidRDefault="0086195D" w:rsidP="0086195D">
      <w:pPr>
        <w:autoSpaceDE w:val="0"/>
        <w:autoSpaceDN w:val="0"/>
        <w:adjustRightInd w:val="0"/>
        <w:jc w:val="both"/>
        <w:rPr>
          <w:b/>
          <w:i/>
          <w:u w:val="single"/>
        </w:rPr>
      </w:pPr>
      <w:r w:rsidRPr="007961A0">
        <w:t xml:space="preserve">    </w:t>
      </w:r>
      <w:proofErr w:type="spellStart"/>
      <w:r w:rsidRPr="007961A0">
        <w:rPr>
          <w:b/>
          <w:i/>
          <w:u w:val="single"/>
        </w:rPr>
        <w:t>Незнімні</w:t>
      </w:r>
      <w:proofErr w:type="spellEnd"/>
      <w:r w:rsidRPr="007961A0">
        <w:rPr>
          <w:b/>
          <w:i/>
          <w:u w:val="single"/>
        </w:rPr>
        <w:t xml:space="preserve"> </w:t>
      </w:r>
      <w:proofErr w:type="spellStart"/>
      <w:r w:rsidRPr="007961A0">
        <w:rPr>
          <w:b/>
          <w:i/>
          <w:u w:val="single"/>
        </w:rPr>
        <w:t>шини</w:t>
      </w:r>
      <w:proofErr w:type="spellEnd"/>
      <w:r w:rsidRPr="007961A0">
        <w:rPr>
          <w:b/>
          <w:i/>
          <w:u w:val="single"/>
        </w:rPr>
        <w:t>:</w:t>
      </w:r>
    </w:p>
    <w:p w14:paraId="4AB85D71" w14:textId="77777777" w:rsidR="0086195D" w:rsidRPr="007961A0" w:rsidRDefault="0086195D" w:rsidP="0086195D">
      <w:pPr>
        <w:autoSpaceDE w:val="0"/>
        <w:autoSpaceDN w:val="0"/>
        <w:adjustRightInd w:val="0"/>
        <w:jc w:val="both"/>
      </w:pPr>
      <w:r w:rsidRPr="007961A0">
        <w:t>-</w:t>
      </w:r>
      <w:proofErr w:type="spellStart"/>
      <w:r w:rsidRPr="007961A0">
        <w:t>коронкова</w:t>
      </w:r>
      <w:proofErr w:type="spellEnd"/>
      <w:r w:rsidRPr="007961A0">
        <w:t xml:space="preserve"> шина (шина з </w:t>
      </w:r>
      <w:proofErr w:type="spellStart"/>
      <w:r w:rsidRPr="007961A0">
        <w:t>повних</w:t>
      </w:r>
      <w:proofErr w:type="spellEnd"/>
      <w:r w:rsidRPr="007961A0">
        <w:t xml:space="preserve"> коронок);</w:t>
      </w:r>
    </w:p>
    <w:p w14:paraId="1DE5896D" w14:textId="77777777" w:rsidR="0086195D" w:rsidRPr="007961A0" w:rsidRDefault="0086195D" w:rsidP="0086195D">
      <w:pPr>
        <w:autoSpaceDE w:val="0"/>
        <w:autoSpaceDN w:val="0"/>
        <w:adjustRightInd w:val="0"/>
        <w:jc w:val="both"/>
      </w:pPr>
      <w:r w:rsidRPr="007961A0">
        <w:t>-</w:t>
      </w:r>
      <w:proofErr w:type="spellStart"/>
      <w:r w:rsidRPr="007961A0">
        <w:t>ковпачкова</w:t>
      </w:r>
      <w:proofErr w:type="spellEnd"/>
      <w:r w:rsidRPr="007961A0">
        <w:t xml:space="preserve"> шина (</w:t>
      </w:r>
      <w:proofErr w:type="spellStart"/>
      <w:r w:rsidRPr="007961A0">
        <w:t>шинаБиніна</w:t>
      </w:r>
      <w:proofErr w:type="spellEnd"/>
      <w:r w:rsidRPr="007961A0">
        <w:t>);</w:t>
      </w:r>
    </w:p>
    <w:p w14:paraId="09D5D81E" w14:textId="77777777" w:rsidR="0086195D" w:rsidRPr="007961A0" w:rsidRDefault="0086195D" w:rsidP="0086195D">
      <w:pPr>
        <w:autoSpaceDE w:val="0"/>
        <w:autoSpaceDN w:val="0"/>
        <w:adjustRightInd w:val="0"/>
        <w:jc w:val="both"/>
      </w:pPr>
      <w:r w:rsidRPr="007961A0">
        <w:t>-</w:t>
      </w:r>
      <w:proofErr w:type="spellStart"/>
      <w:r w:rsidRPr="007961A0">
        <w:t>кільцева</w:t>
      </w:r>
      <w:proofErr w:type="spellEnd"/>
      <w:r w:rsidRPr="007961A0">
        <w:t xml:space="preserve"> шина;</w:t>
      </w:r>
    </w:p>
    <w:p w14:paraId="6BD0AF3E" w14:textId="77777777" w:rsidR="0086195D" w:rsidRPr="007961A0" w:rsidRDefault="0086195D" w:rsidP="0086195D">
      <w:pPr>
        <w:autoSpaceDE w:val="0"/>
        <w:autoSpaceDN w:val="0"/>
        <w:adjustRightInd w:val="0"/>
        <w:jc w:val="both"/>
      </w:pPr>
      <w:r w:rsidRPr="007961A0">
        <w:t xml:space="preserve">-шина з </w:t>
      </w:r>
      <w:proofErr w:type="spellStart"/>
      <w:r w:rsidRPr="007961A0">
        <w:t>екваторних</w:t>
      </w:r>
      <w:proofErr w:type="spellEnd"/>
      <w:r w:rsidRPr="007961A0">
        <w:t xml:space="preserve"> коронок;</w:t>
      </w:r>
    </w:p>
    <w:p w14:paraId="3FDFCE24" w14:textId="77777777" w:rsidR="0086195D" w:rsidRPr="007961A0" w:rsidRDefault="0086195D" w:rsidP="0086195D">
      <w:pPr>
        <w:autoSpaceDE w:val="0"/>
        <w:autoSpaceDN w:val="0"/>
        <w:adjustRightInd w:val="0"/>
        <w:jc w:val="both"/>
      </w:pPr>
      <w:r w:rsidRPr="007961A0">
        <w:t xml:space="preserve">-шина </w:t>
      </w:r>
      <w:proofErr w:type="spellStart"/>
      <w:r w:rsidRPr="007961A0">
        <w:t>Мамлока</w:t>
      </w:r>
      <w:proofErr w:type="spellEnd"/>
      <w:r w:rsidRPr="007961A0">
        <w:t>;</w:t>
      </w:r>
    </w:p>
    <w:p w14:paraId="07F41538" w14:textId="77777777" w:rsidR="0086195D" w:rsidRPr="007961A0" w:rsidRDefault="0086195D" w:rsidP="0086195D">
      <w:pPr>
        <w:autoSpaceDE w:val="0"/>
        <w:autoSpaceDN w:val="0"/>
        <w:adjustRightInd w:val="0"/>
        <w:jc w:val="both"/>
      </w:pPr>
      <w:r w:rsidRPr="007961A0">
        <w:t xml:space="preserve">-шина з </w:t>
      </w:r>
      <w:proofErr w:type="spellStart"/>
      <w:r w:rsidRPr="007961A0">
        <w:t>напівкоронок</w:t>
      </w:r>
      <w:proofErr w:type="spellEnd"/>
      <w:r w:rsidRPr="007961A0">
        <w:t>;</w:t>
      </w:r>
    </w:p>
    <w:p w14:paraId="39DECC87" w14:textId="77777777" w:rsidR="0086195D" w:rsidRPr="007961A0" w:rsidRDefault="0086195D" w:rsidP="0086195D">
      <w:pPr>
        <w:autoSpaceDE w:val="0"/>
        <w:autoSpaceDN w:val="0"/>
        <w:adjustRightInd w:val="0"/>
        <w:jc w:val="both"/>
      </w:pPr>
      <w:r w:rsidRPr="007961A0">
        <w:t xml:space="preserve">-шина з </w:t>
      </w:r>
      <w:proofErr w:type="spellStart"/>
      <w:r w:rsidRPr="007961A0">
        <w:t>панцирних</w:t>
      </w:r>
      <w:proofErr w:type="spellEnd"/>
      <w:r w:rsidRPr="007961A0">
        <w:t xml:space="preserve"> накладок;</w:t>
      </w:r>
    </w:p>
    <w:p w14:paraId="33591FF3" w14:textId="77777777" w:rsidR="0086195D" w:rsidRPr="007961A0" w:rsidRDefault="0086195D" w:rsidP="0086195D">
      <w:pPr>
        <w:autoSpaceDE w:val="0"/>
        <w:autoSpaceDN w:val="0"/>
        <w:adjustRightInd w:val="0"/>
        <w:jc w:val="both"/>
      </w:pPr>
      <w:r w:rsidRPr="007961A0">
        <w:t>-</w:t>
      </w:r>
      <w:proofErr w:type="spellStart"/>
      <w:r w:rsidRPr="007961A0">
        <w:t>інтердентальна</w:t>
      </w:r>
      <w:proofErr w:type="spellEnd"/>
      <w:r w:rsidRPr="007961A0">
        <w:t xml:space="preserve"> шина </w:t>
      </w:r>
      <w:proofErr w:type="spellStart"/>
      <w:r w:rsidRPr="007961A0">
        <w:t>Копєйкіна</w:t>
      </w:r>
      <w:proofErr w:type="spellEnd"/>
      <w:r w:rsidRPr="007961A0">
        <w:t>;</w:t>
      </w:r>
    </w:p>
    <w:p w14:paraId="7D2B7CFF" w14:textId="77777777" w:rsidR="0086195D" w:rsidRPr="007961A0" w:rsidRDefault="0086195D" w:rsidP="0086195D">
      <w:pPr>
        <w:autoSpaceDE w:val="0"/>
        <w:autoSpaceDN w:val="0"/>
        <w:adjustRightInd w:val="0"/>
        <w:jc w:val="both"/>
      </w:pPr>
      <w:r w:rsidRPr="007961A0">
        <w:t xml:space="preserve">-шина з </w:t>
      </w:r>
      <w:proofErr w:type="spellStart"/>
      <w:r w:rsidRPr="007961A0">
        <w:t>системи</w:t>
      </w:r>
      <w:proofErr w:type="spellEnd"/>
      <w:r w:rsidRPr="007961A0">
        <w:t xml:space="preserve"> вкладок;</w:t>
      </w:r>
    </w:p>
    <w:p w14:paraId="08674D08" w14:textId="77777777" w:rsidR="0086195D" w:rsidRPr="007961A0" w:rsidRDefault="0086195D" w:rsidP="0086195D">
      <w:pPr>
        <w:autoSpaceDE w:val="0"/>
        <w:autoSpaceDN w:val="0"/>
        <w:adjustRightInd w:val="0"/>
        <w:jc w:val="both"/>
      </w:pPr>
      <w:r w:rsidRPr="007961A0">
        <w:t>-</w:t>
      </w:r>
      <w:proofErr w:type="spellStart"/>
      <w:r w:rsidRPr="007961A0">
        <w:t>шини</w:t>
      </w:r>
      <w:proofErr w:type="spellEnd"/>
      <w:r w:rsidRPr="007961A0">
        <w:t xml:space="preserve"> типу «Мериленд-система»;</w:t>
      </w:r>
    </w:p>
    <w:p w14:paraId="7E02F243" w14:textId="77777777" w:rsidR="0086195D" w:rsidRPr="007961A0" w:rsidRDefault="0086195D" w:rsidP="0086195D">
      <w:pPr>
        <w:autoSpaceDE w:val="0"/>
        <w:autoSpaceDN w:val="0"/>
        <w:adjustRightInd w:val="0"/>
        <w:jc w:val="both"/>
      </w:pPr>
      <w:r w:rsidRPr="007961A0">
        <w:t xml:space="preserve">-адгезивна шина з </w:t>
      </w:r>
      <w:proofErr w:type="spellStart"/>
      <w:r w:rsidRPr="007961A0">
        <w:t>поліетилену</w:t>
      </w:r>
      <w:proofErr w:type="spellEnd"/>
      <w:r w:rsidRPr="007961A0">
        <w:t xml:space="preserve"> («</w:t>
      </w:r>
      <w:proofErr w:type="spellStart"/>
      <w:r w:rsidRPr="007961A0">
        <w:t>Ріббонд</w:t>
      </w:r>
      <w:proofErr w:type="spellEnd"/>
      <w:r w:rsidRPr="007961A0">
        <w:t xml:space="preserve">») </w:t>
      </w:r>
      <w:proofErr w:type="spellStart"/>
      <w:r w:rsidRPr="007961A0">
        <w:t>або</w:t>
      </w:r>
      <w:proofErr w:type="spellEnd"/>
      <w:r w:rsidRPr="007961A0">
        <w:t xml:space="preserve"> </w:t>
      </w:r>
      <w:proofErr w:type="spellStart"/>
      <w:r w:rsidRPr="007961A0">
        <w:t>скловолокна</w:t>
      </w:r>
      <w:proofErr w:type="spellEnd"/>
      <w:r w:rsidRPr="007961A0">
        <w:t xml:space="preserve"> («</w:t>
      </w:r>
      <w:proofErr w:type="spellStart"/>
      <w:r w:rsidRPr="007961A0">
        <w:t>ГласСпан</w:t>
      </w:r>
      <w:proofErr w:type="spellEnd"/>
      <w:r w:rsidRPr="007961A0">
        <w:t xml:space="preserve">» </w:t>
      </w:r>
      <w:proofErr w:type="spellStart"/>
      <w:r w:rsidRPr="007961A0">
        <w:t>тощо</w:t>
      </w:r>
      <w:proofErr w:type="spellEnd"/>
      <w:r w:rsidRPr="007961A0">
        <w:t>).</w:t>
      </w:r>
    </w:p>
    <w:p w14:paraId="5214E3AF" w14:textId="77777777" w:rsidR="0086195D" w:rsidRPr="007961A0" w:rsidRDefault="0086195D" w:rsidP="0086195D">
      <w:pPr>
        <w:autoSpaceDE w:val="0"/>
        <w:autoSpaceDN w:val="0"/>
        <w:adjustRightInd w:val="0"/>
        <w:jc w:val="both"/>
      </w:pPr>
      <w:proofErr w:type="spellStart"/>
      <w:r w:rsidRPr="007961A0">
        <w:lastRenderedPageBreak/>
        <w:t>Переваги</w:t>
      </w:r>
      <w:proofErr w:type="spellEnd"/>
      <w:r w:rsidRPr="007961A0">
        <w:t xml:space="preserve"> </w:t>
      </w:r>
      <w:proofErr w:type="spellStart"/>
      <w:r w:rsidRPr="007961A0">
        <w:t>незнімних</w:t>
      </w:r>
      <w:proofErr w:type="spellEnd"/>
      <w:r w:rsidRPr="007961A0">
        <w:t xml:space="preserve"> шин:</w:t>
      </w:r>
    </w:p>
    <w:p w14:paraId="066F876C" w14:textId="77777777" w:rsidR="0086195D" w:rsidRPr="007961A0" w:rsidRDefault="0086195D" w:rsidP="0086195D">
      <w:pPr>
        <w:autoSpaceDE w:val="0"/>
        <w:autoSpaceDN w:val="0"/>
        <w:adjustRightInd w:val="0"/>
        <w:jc w:val="both"/>
      </w:pPr>
      <w:r w:rsidRPr="007961A0">
        <w:t>-</w:t>
      </w:r>
      <w:proofErr w:type="spellStart"/>
      <w:r w:rsidRPr="007961A0">
        <w:t>надійна</w:t>
      </w:r>
      <w:proofErr w:type="spellEnd"/>
      <w:r w:rsidRPr="007961A0">
        <w:t xml:space="preserve"> </w:t>
      </w:r>
      <w:proofErr w:type="spellStart"/>
      <w:r w:rsidRPr="007961A0">
        <w:t>фіксація</w:t>
      </w:r>
      <w:proofErr w:type="spellEnd"/>
      <w:r w:rsidRPr="007961A0">
        <w:t xml:space="preserve"> </w:t>
      </w:r>
      <w:proofErr w:type="spellStart"/>
      <w:r w:rsidRPr="007961A0">
        <w:t>рухомих</w:t>
      </w:r>
      <w:proofErr w:type="spellEnd"/>
      <w:r w:rsidRPr="007961A0">
        <w:t xml:space="preserve"> </w:t>
      </w:r>
      <w:proofErr w:type="spellStart"/>
      <w:r w:rsidRPr="007961A0">
        <w:t>зубів</w:t>
      </w:r>
      <w:proofErr w:type="spellEnd"/>
      <w:r w:rsidRPr="007961A0">
        <w:t xml:space="preserve"> з </w:t>
      </w:r>
      <w:proofErr w:type="spellStart"/>
      <w:r w:rsidRPr="007961A0">
        <w:t>утворенням</w:t>
      </w:r>
      <w:proofErr w:type="spellEnd"/>
      <w:r w:rsidRPr="007961A0">
        <w:t xml:space="preserve"> блоку, </w:t>
      </w:r>
      <w:proofErr w:type="spellStart"/>
      <w:r w:rsidRPr="007961A0">
        <w:t>здатного</w:t>
      </w:r>
      <w:proofErr w:type="spellEnd"/>
      <w:r w:rsidRPr="007961A0">
        <w:t xml:space="preserve"> </w:t>
      </w:r>
      <w:proofErr w:type="spellStart"/>
      <w:r w:rsidRPr="007961A0">
        <w:t>протидіяти</w:t>
      </w:r>
      <w:proofErr w:type="spellEnd"/>
      <w:r w:rsidRPr="007961A0">
        <w:t xml:space="preserve"> </w:t>
      </w:r>
      <w:proofErr w:type="spellStart"/>
      <w:r w:rsidRPr="007961A0">
        <w:t>горизонтальним</w:t>
      </w:r>
      <w:proofErr w:type="spellEnd"/>
      <w:r w:rsidRPr="007961A0">
        <w:t xml:space="preserve"> та </w:t>
      </w:r>
      <w:proofErr w:type="spellStart"/>
      <w:r w:rsidRPr="007961A0">
        <w:t>вертикальним</w:t>
      </w:r>
      <w:proofErr w:type="spellEnd"/>
      <w:r w:rsidRPr="007961A0">
        <w:t xml:space="preserve"> силам, </w:t>
      </w:r>
      <w:proofErr w:type="spellStart"/>
      <w:r w:rsidRPr="007961A0">
        <w:t>що</w:t>
      </w:r>
      <w:proofErr w:type="spellEnd"/>
      <w:r w:rsidRPr="007961A0">
        <w:t xml:space="preserve"> </w:t>
      </w:r>
      <w:proofErr w:type="spellStart"/>
      <w:r w:rsidRPr="007961A0">
        <w:t>виникають</w:t>
      </w:r>
      <w:proofErr w:type="spellEnd"/>
      <w:r w:rsidRPr="007961A0">
        <w:t xml:space="preserve"> </w:t>
      </w:r>
      <w:proofErr w:type="spellStart"/>
      <w:r w:rsidRPr="007961A0">
        <w:t>під</w:t>
      </w:r>
      <w:proofErr w:type="spellEnd"/>
      <w:r w:rsidRPr="007961A0">
        <w:t xml:space="preserve"> час </w:t>
      </w:r>
      <w:proofErr w:type="spellStart"/>
      <w:r w:rsidRPr="007961A0">
        <w:t>жування</w:t>
      </w:r>
      <w:proofErr w:type="spellEnd"/>
      <w:r w:rsidRPr="007961A0">
        <w:t>;</w:t>
      </w:r>
    </w:p>
    <w:p w14:paraId="7FAADB59" w14:textId="77777777" w:rsidR="0086195D" w:rsidRPr="007961A0" w:rsidRDefault="0086195D" w:rsidP="0086195D">
      <w:pPr>
        <w:autoSpaceDE w:val="0"/>
        <w:autoSpaceDN w:val="0"/>
        <w:adjustRightInd w:val="0"/>
        <w:jc w:val="both"/>
      </w:pPr>
      <w:r w:rsidRPr="007961A0">
        <w:t>-</w:t>
      </w:r>
      <w:proofErr w:type="spellStart"/>
      <w:r w:rsidRPr="007961A0">
        <w:t>вонине</w:t>
      </w:r>
      <w:proofErr w:type="spellEnd"/>
      <w:r w:rsidRPr="007961A0">
        <w:t xml:space="preserve"> </w:t>
      </w:r>
      <w:proofErr w:type="spellStart"/>
      <w:r w:rsidRPr="007961A0">
        <w:t>порушуютьмову</w:t>
      </w:r>
      <w:proofErr w:type="spellEnd"/>
      <w:r w:rsidRPr="007961A0">
        <w:t xml:space="preserve"> хворого;</w:t>
      </w:r>
    </w:p>
    <w:p w14:paraId="58ADF079" w14:textId="77777777" w:rsidR="0086195D" w:rsidRPr="007961A0" w:rsidRDefault="0086195D" w:rsidP="0086195D">
      <w:pPr>
        <w:autoSpaceDE w:val="0"/>
        <w:autoSpaceDN w:val="0"/>
        <w:adjustRightInd w:val="0"/>
        <w:jc w:val="both"/>
      </w:pPr>
      <w:r w:rsidRPr="007961A0">
        <w:t>-</w:t>
      </w:r>
      <w:proofErr w:type="spellStart"/>
      <w:r w:rsidRPr="007961A0">
        <w:t>хворі</w:t>
      </w:r>
      <w:proofErr w:type="spellEnd"/>
      <w:r w:rsidRPr="007961A0">
        <w:t xml:space="preserve"> </w:t>
      </w:r>
      <w:proofErr w:type="spellStart"/>
      <w:r w:rsidRPr="007961A0">
        <w:t>швидко</w:t>
      </w:r>
      <w:proofErr w:type="spellEnd"/>
      <w:r w:rsidRPr="007961A0">
        <w:t xml:space="preserve"> </w:t>
      </w:r>
      <w:proofErr w:type="spellStart"/>
      <w:r w:rsidRPr="007961A0">
        <w:t>звикають</w:t>
      </w:r>
      <w:proofErr w:type="spellEnd"/>
      <w:r w:rsidRPr="007961A0">
        <w:t xml:space="preserve"> до </w:t>
      </w:r>
      <w:proofErr w:type="spellStart"/>
      <w:r w:rsidRPr="007961A0">
        <w:t>цих</w:t>
      </w:r>
      <w:proofErr w:type="spellEnd"/>
      <w:r w:rsidRPr="007961A0">
        <w:t xml:space="preserve"> шин. </w:t>
      </w:r>
    </w:p>
    <w:p w14:paraId="23EF37A3" w14:textId="77777777" w:rsidR="0086195D" w:rsidRPr="007961A0" w:rsidRDefault="0086195D" w:rsidP="0086195D">
      <w:pPr>
        <w:autoSpaceDE w:val="0"/>
        <w:autoSpaceDN w:val="0"/>
        <w:adjustRightInd w:val="0"/>
        <w:jc w:val="both"/>
      </w:pPr>
      <w:proofErr w:type="spellStart"/>
      <w:r w:rsidRPr="007961A0">
        <w:t>Недоліки</w:t>
      </w:r>
      <w:proofErr w:type="spellEnd"/>
      <w:r w:rsidRPr="007961A0">
        <w:t xml:space="preserve"> </w:t>
      </w:r>
      <w:proofErr w:type="spellStart"/>
      <w:r w:rsidRPr="007961A0">
        <w:t>незнімних</w:t>
      </w:r>
      <w:proofErr w:type="spellEnd"/>
      <w:r w:rsidRPr="007961A0">
        <w:t xml:space="preserve"> шин:</w:t>
      </w:r>
    </w:p>
    <w:p w14:paraId="2B362E59" w14:textId="77777777" w:rsidR="0086195D" w:rsidRPr="007961A0" w:rsidRDefault="0086195D" w:rsidP="0086195D">
      <w:pPr>
        <w:autoSpaceDE w:val="0"/>
        <w:autoSpaceDN w:val="0"/>
        <w:adjustRightInd w:val="0"/>
        <w:jc w:val="both"/>
      </w:pPr>
      <w:r w:rsidRPr="007961A0">
        <w:t>-</w:t>
      </w:r>
      <w:proofErr w:type="spellStart"/>
      <w:r w:rsidRPr="007961A0">
        <w:t>необхідність</w:t>
      </w:r>
      <w:proofErr w:type="spellEnd"/>
      <w:r w:rsidRPr="007961A0">
        <w:t xml:space="preserve"> </w:t>
      </w:r>
      <w:proofErr w:type="spellStart"/>
      <w:r w:rsidRPr="007961A0">
        <w:t>зішліфовування</w:t>
      </w:r>
      <w:proofErr w:type="spellEnd"/>
      <w:r w:rsidRPr="007961A0">
        <w:t xml:space="preserve"> </w:t>
      </w:r>
      <w:proofErr w:type="spellStart"/>
      <w:r w:rsidRPr="007961A0">
        <w:t>зубів</w:t>
      </w:r>
      <w:proofErr w:type="spellEnd"/>
      <w:r w:rsidRPr="007961A0">
        <w:t>;</w:t>
      </w:r>
    </w:p>
    <w:p w14:paraId="589CE6C5" w14:textId="77777777" w:rsidR="0086195D" w:rsidRPr="007961A0" w:rsidRDefault="0086195D" w:rsidP="0086195D">
      <w:pPr>
        <w:autoSpaceDE w:val="0"/>
        <w:autoSpaceDN w:val="0"/>
        <w:adjustRightInd w:val="0"/>
        <w:jc w:val="both"/>
      </w:pPr>
      <w:r w:rsidRPr="007961A0">
        <w:t>-</w:t>
      </w:r>
      <w:proofErr w:type="spellStart"/>
      <w:r w:rsidRPr="007961A0">
        <w:t>можливість</w:t>
      </w:r>
      <w:proofErr w:type="spellEnd"/>
      <w:r w:rsidRPr="007961A0">
        <w:t xml:space="preserve"> </w:t>
      </w:r>
      <w:proofErr w:type="spellStart"/>
      <w:r w:rsidRPr="007961A0">
        <w:t>утворення</w:t>
      </w:r>
      <w:proofErr w:type="spellEnd"/>
      <w:r w:rsidRPr="007961A0">
        <w:t xml:space="preserve"> </w:t>
      </w:r>
      <w:proofErr w:type="spellStart"/>
      <w:r w:rsidRPr="007961A0">
        <w:t>ретенційних</w:t>
      </w:r>
      <w:proofErr w:type="spellEnd"/>
      <w:r w:rsidRPr="007961A0">
        <w:t xml:space="preserve"> </w:t>
      </w:r>
      <w:proofErr w:type="spellStart"/>
      <w:r w:rsidRPr="007961A0">
        <w:t>пунктів</w:t>
      </w:r>
      <w:proofErr w:type="spellEnd"/>
      <w:r w:rsidRPr="007961A0">
        <w:t xml:space="preserve">, де </w:t>
      </w:r>
      <w:proofErr w:type="spellStart"/>
      <w:r w:rsidRPr="007961A0">
        <w:t>затримується</w:t>
      </w:r>
      <w:proofErr w:type="spellEnd"/>
      <w:r w:rsidRPr="007961A0">
        <w:t xml:space="preserve"> </w:t>
      </w:r>
      <w:proofErr w:type="spellStart"/>
      <w:r w:rsidRPr="007961A0">
        <w:t>їжа</w:t>
      </w:r>
      <w:proofErr w:type="spellEnd"/>
      <w:r w:rsidRPr="007961A0">
        <w:t xml:space="preserve"> та </w:t>
      </w:r>
      <w:proofErr w:type="spellStart"/>
      <w:r w:rsidRPr="007961A0">
        <w:t>можливим</w:t>
      </w:r>
      <w:proofErr w:type="spellEnd"/>
      <w:r w:rsidRPr="007961A0">
        <w:t xml:space="preserve"> є </w:t>
      </w:r>
      <w:proofErr w:type="spellStart"/>
      <w:r w:rsidRPr="007961A0">
        <w:t>розвиток</w:t>
      </w:r>
      <w:proofErr w:type="spellEnd"/>
      <w:r w:rsidRPr="007961A0">
        <w:t xml:space="preserve"> </w:t>
      </w:r>
      <w:proofErr w:type="spellStart"/>
      <w:r w:rsidRPr="007961A0">
        <w:t>карієсу</w:t>
      </w:r>
      <w:proofErr w:type="spellEnd"/>
      <w:r w:rsidRPr="007961A0">
        <w:t>;</w:t>
      </w:r>
    </w:p>
    <w:p w14:paraId="164DF6A0" w14:textId="77777777" w:rsidR="0086195D" w:rsidRPr="007961A0" w:rsidRDefault="0086195D" w:rsidP="0086195D">
      <w:pPr>
        <w:autoSpaceDE w:val="0"/>
        <w:autoSpaceDN w:val="0"/>
        <w:adjustRightInd w:val="0"/>
        <w:jc w:val="both"/>
      </w:pPr>
      <w:r w:rsidRPr="007961A0">
        <w:t xml:space="preserve">-складна </w:t>
      </w:r>
      <w:proofErr w:type="spellStart"/>
      <w:r w:rsidRPr="007961A0">
        <w:t>техніка</w:t>
      </w:r>
      <w:proofErr w:type="spellEnd"/>
      <w:r w:rsidRPr="007961A0">
        <w:t xml:space="preserve"> </w:t>
      </w:r>
      <w:proofErr w:type="spellStart"/>
      <w:r w:rsidRPr="007961A0">
        <w:t>препарування</w:t>
      </w:r>
      <w:proofErr w:type="spellEnd"/>
      <w:r w:rsidRPr="007961A0">
        <w:t xml:space="preserve"> </w:t>
      </w:r>
      <w:proofErr w:type="spellStart"/>
      <w:r w:rsidRPr="007961A0">
        <w:t>зубів</w:t>
      </w:r>
      <w:proofErr w:type="spellEnd"/>
      <w:r w:rsidRPr="007961A0">
        <w:t xml:space="preserve"> у </w:t>
      </w:r>
      <w:proofErr w:type="spellStart"/>
      <w:r w:rsidRPr="007961A0">
        <w:t>більшості</w:t>
      </w:r>
      <w:proofErr w:type="spellEnd"/>
      <w:r w:rsidRPr="007961A0">
        <w:t xml:space="preserve"> </w:t>
      </w:r>
      <w:proofErr w:type="spellStart"/>
      <w:r w:rsidRPr="007961A0">
        <w:t>випадків</w:t>
      </w:r>
      <w:proofErr w:type="spellEnd"/>
      <w:r w:rsidRPr="007961A0">
        <w:t>.</w:t>
      </w:r>
    </w:p>
    <w:p w14:paraId="47FB108C" w14:textId="4F7C795A" w:rsidR="0086195D" w:rsidRPr="007961A0" w:rsidRDefault="0086195D" w:rsidP="0086195D">
      <w:pPr>
        <w:autoSpaceDE w:val="0"/>
        <w:autoSpaceDN w:val="0"/>
        <w:adjustRightInd w:val="0"/>
        <w:jc w:val="both"/>
      </w:pPr>
      <w:proofErr w:type="spellStart"/>
      <w:r w:rsidRPr="00F6590E">
        <w:rPr>
          <w:b/>
          <w:i/>
        </w:rPr>
        <w:t>Знімні</w:t>
      </w:r>
      <w:proofErr w:type="spellEnd"/>
      <w:r w:rsidR="00F6590E">
        <w:rPr>
          <w:b/>
          <w:i/>
          <w:lang w:val="uk-UA"/>
        </w:rPr>
        <w:t>-</w:t>
      </w:r>
      <w:proofErr w:type="spellStart"/>
      <w:r w:rsidRPr="00F6590E">
        <w:rPr>
          <w:b/>
          <w:i/>
        </w:rPr>
        <w:t>шини</w:t>
      </w:r>
      <w:proofErr w:type="spellEnd"/>
      <w:r w:rsidRPr="00F6590E">
        <w:t xml:space="preserve"> </w:t>
      </w:r>
      <w:r w:rsidRPr="00F6590E">
        <w:rPr>
          <w:lang w:val="uk-UA"/>
        </w:rPr>
        <w:br/>
      </w:r>
      <w:r w:rsidRPr="007961A0">
        <w:t>(</w:t>
      </w:r>
      <w:proofErr w:type="spellStart"/>
      <w:r w:rsidRPr="007961A0">
        <w:t>складаються</w:t>
      </w:r>
      <w:proofErr w:type="spellEnd"/>
      <w:r w:rsidRPr="007961A0">
        <w:t xml:space="preserve"> з </w:t>
      </w:r>
      <w:proofErr w:type="spellStart"/>
      <w:r w:rsidRPr="007961A0">
        <w:t>елементів</w:t>
      </w:r>
      <w:proofErr w:type="spellEnd"/>
      <w:r w:rsidRPr="007961A0">
        <w:t xml:space="preserve"> </w:t>
      </w:r>
      <w:proofErr w:type="spellStart"/>
      <w:r w:rsidRPr="007961A0">
        <w:t>бюгельного</w:t>
      </w:r>
      <w:proofErr w:type="spellEnd"/>
      <w:r w:rsidRPr="007961A0">
        <w:t xml:space="preserve"> </w:t>
      </w:r>
      <w:proofErr w:type="spellStart"/>
      <w:r w:rsidRPr="007961A0">
        <w:t>протезута</w:t>
      </w:r>
      <w:proofErr w:type="spellEnd"/>
      <w:r w:rsidRPr="007961A0">
        <w:t xml:space="preserve"> </w:t>
      </w:r>
      <w:proofErr w:type="spellStart"/>
      <w:r w:rsidRPr="007961A0">
        <w:t>поєднання</w:t>
      </w:r>
      <w:proofErr w:type="spellEnd"/>
      <w:r w:rsidRPr="007961A0">
        <w:t xml:space="preserve"> </w:t>
      </w:r>
      <w:proofErr w:type="spellStart"/>
      <w:r w:rsidRPr="007961A0">
        <w:t>багатьох</w:t>
      </w:r>
      <w:proofErr w:type="spellEnd"/>
      <w:r w:rsidRPr="007961A0">
        <w:t xml:space="preserve"> </w:t>
      </w:r>
      <w:proofErr w:type="spellStart"/>
      <w:r w:rsidRPr="007961A0">
        <w:t>варіантів</w:t>
      </w:r>
      <w:proofErr w:type="spellEnd"/>
      <w:r w:rsidRPr="007961A0">
        <w:t xml:space="preserve"> </w:t>
      </w:r>
      <w:proofErr w:type="spellStart"/>
      <w:r w:rsidRPr="007961A0">
        <w:t>кламерної</w:t>
      </w:r>
      <w:proofErr w:type="spellEnd"/>
      <w:r w:rsidRPr="007961A0">
        <w:t xml:space="preserve"> </w:t>
      </w:r>
      <w:proofErr w:type="spellStart"/>
      <w:r w:rsidRPr="007961A0">
        <w:t>системи</w:t>
      </w:r>
      <w:proofErr w:type="spellEnd"/>
      <w:r w:rsidRPr="007961A0">
        <w:t>):</w:t>
      </w:r>
    </w:p>
    <w:p w14:paraId="05B69C16" w14:textId="77777777" w:rsidR="0086195D" w:rsidRPr="007961A0" w:rsidRDefault="0086195D" w:rsidP="0086195D">
      <w:pPr>
        <w:autoSpaceDE w:val="0"/>
        <w:autoSpaceDN w:val="0"/>
        <w:adjustRightInd w:val="0"/>
        <w:jc w:val="both"/>
      </w:pPr>
      <w:r w:rsidRPr="007961A0">
        <w:t xml:space="preserve">-шина типу </w:t>
      </w:r>
      <w:proofErr w:type="spellStart"/>
      <w:r w:rsidRPr="007961A0">
        <w:t>безперервного</w:t>
      </w:r>
      <w:proofErr w:type="spellEnd"/>
      <w:r w:rsidRPr="007961A0">
        <w:t xml:space="preserve"> </w:t>
      </w:r>
      <w:proofErr w:type="spellStart"/>
      <w:r w:rsidRPr="007961A0">
        <w:t>кламеру</w:t>
      </w:r>
      <w:proofErr w:type="spellEnd"/>
      <w:r w:rsidRPr="007961A0">
        <w:t>;</w:t>
      </w:r>
    </w:p>
    <w:p w14:paraId="498EA792" w14:textId="77777777" w:rsidR="0086195D" w:rsidRPr="007961A0" w:rsidRDefault="0086195D" w:rsidP="0086195D">
      <w:pPr>
        <w:autoSpaceDE w:val="0"/>
        <w:autoSpaceDN w:val="0"/>
        <w:adjustRightInd w:val="0"/>
        <w:jc w:val="both"/>
      </w:pPr>
      <w:r w:rsidRPr="007961A0">
        <w:t>-шина-капа Ван-</w:t>
      </w:r>
      <w:proofErr w:type="spellStart"/>
      <w:r w:rsidRPr="007961A0">
        <w:t>Тіля</w:t>
      </w:r>
      <w:proofErr w:type="spellEnd"/>
      <w:r w:rsidRPr="007961A0">
        <w:t>;</w:t>
      </w:r>
    </w:p>
    <w:p w14:paraId="00BF72FF" w14:textId="77777777" w:rsidR="0086195D" w:rsidRPr="007961A0" w:rsidRDefault="0086195D" w:rsidP="0086195D">
      <w:pPr>
        <w:autoSpaceDE w:val="0"/>
        <w:autoSpaceDN w:val="0"/>
        <w:adjustRightInd w:val="0"/>
        <w:jc w:val="both"/>
      </w:pPr>
      <w:r w:rsidRPr="007961A0">
        <w:t>-</w:t>
      </w:r>
      <w:proofErr w:type="spellStart"/>
      <w:r w:rsidRPr="007961A0">
        <w:t>єдина</w:t>
      </w:r>
      <w:proofErr w:type="spellEnd"/>
      <w:r w:rsidRPr="007961A0">
        <w:t xml:space="preserve"> шина для </w:t>
      </w:r>
      <w:proofErr w:type="spellStart"/>
      <w:r w:rsidRPr="007961A0">
        <w:t>всього</w:t>
      </w:r>
      <w:proofErr w:type="spellEnd"/>
      <w:r w:rsidRPr="007961A0">
        <w:t xml:space="preserve"> зубного ряду;</w:t>
      </w:r>
    </w:p>
    <w:p w14:paraId="4BAB43C7" w14:textId="77777777" w:rsidR="0086195D" w:rsidRPr="007961A0" w:rsidRDefault="0086195D" w:rsidP="0086195D">
      <w:pPr>
        <w:autoSpaceDE w:val="0"/>
        <w:autoSpaceDN w:val="0"/>
        <w:adjustRightInd w:val="0"/>
        <w:jc w:val="both"/>
      </w:pPr>
      <w:r w:rsidRPr="007961A0">
        <w:t xml:space="preserve">-шина </w:t>
      </w:r>
      <w:proofErr w:type="spellStart"/>
      <w:r w:rsidRPr="007961A0">
        <w:t>зкігтеподібними</w:t>
      </w:r>
      <w:proofErr w:type="spellEnd"/>
      <w:r w:rsidRPr="007961A0">
        <w:t xml:space="preserve"> </w:t>
      </w:r>
      <w:proofErr w:type="spellStart"/>
      <w:r w:rsidRPr="007961A0">
        <w:t>відростками</w:t>
      </w:r>
      <w:proofErr w:type="spellEnd"/>
      <w:r w:rsidRPr="007961A0">
        <w:t>;</w:t>
      </w:r>
    </w:p>
    <w:p w14:paraId="04540A68" w14:textId="77777777" w:rsidR="0086195D" w:rsidRPr="007961A0" w:rsidRDefault="0086195D" w:rsidP="0086195D">
      <w:pPr>
        <w:autoSpaceDE w:val="0"/>
        <w:autoSpaceDN w:val="0"/>
        <w:adjustRightInd w:val="0"/>
        <w:jc w:val="both"/>
      </w:pPr>
      <w:r w:rsidRPr="007961A0">
        <w:t xml:space="preserve">-шина </w:t>
      </w:r>
      <w:proofErr w:type="spellStart"/>
      <w:r w:rsidRPr="007961A0">
        <w:t>Шпренга</w:t>
      </w:r>
      <w:proofErr w:type="spellEnd"/>
      <w:r w:rsidRPr="007961A0">
        <w:t>;</w:t>
      </w:r>
    </w:p>
    <w:p w14:paraId="271FDFF2" w14:textId="77777777" w:rsidR="0086195D" w:rsidRPr="007961A0" w:rsidRDefault="0086195D" w:rsidP="0086195D">
      <w:pPr>
        <w:autoSpaceDE w:val="0"/>
        <w:autoSpaceDN w:val="0"/>
        <w:adjustRightInd w:val="0"/>
        <w:jc w:val="both"/>
      </w:pPr>
      <w:r w:rsidRPr="007961A0">
        <w:t>-шина Альбрехта.</w:t>
      </w:r>
    </w:p>
    <w:p w14:paraId="0CDF082E" w14:textId="77777777" w:rsidR="0086195D" w:rsidRPr="007961A0" w:rsidRDefault="0086195D" w:rsidP="0086195D">
      <w:pPr>
        <w:autoSpaceDE w:val="0"/>
        <w:autoSpaceDN w:val="0"/>
        <w:adjustRightInd w:val="0"/>
        <w:jc w:val="both"/>
      </w:pPr>
      <w:proofErr w:type="spellStart"/>
      <w:r w:rsidRPr="007961A0">
        <w:t>Переваги</w:t>
      </w:r>
      <w:proofErr w:type="spellEnd"/>
      <w:r w:rsidRPr="007961A0">
        <w:t xml:space="preserve"> </w:t>
      </w:r>
      <w:proofErr w:type="spellStart"/>
      <w:r w:rsidRPr="007961A0">
        <w:t>знімних</w:t>
      </w:r>
      <w:proofErr w:type="spellEnd"/>
      <w:r w:rsidRPr="007961A0">
        <w:t xml:space="preserve"> шин:</w:t>
      </w:r>
    </w:p>
    <w:p w14:paraId="63498834" w14:textId="77777777" w:rsidR="0086195D" w:rsidRPr="007961A0" w:rsidRDefault="0086195D" w:rsidP="0086195D">
      <w:pPr>
        <w:autoSpaceDE w:val="0"/>
        <w:autoSpaceDN w:val="0"/>
        <w:adjustRightInd w:val="0"/>
        <w:jc w:val="both"/>
      </w:pPr>
      <w:r w:rsidRPr="007961A0">
        <w:t>-</w:t>
      </w:r>
      <w:proofErr w:type="spellStart"/>
      <w:r w:rsidRPr="007961A0">
        <w:t>створення</w:t>
      </w:r>
      <w:proofErr w:type="spellEnd"/>
      <w:r w:rsidRPr="007961A0">
        <w:t xml:space="preserve"> </w:t>
      </w:r>
      <w:proofErr w:type="spellStart"/>
      <w:r w:rsidRPr="007961A0">
        <w:t>імобілізації</w:t>
      </w:r>
      <w:proofErr w:type="spellEnd"/>
      <w:r w:rsidRPr="007961A0">
        <w:t xml:space="preserve"> в </w:t>
      </w:r>
      <w:proofErr w:type="spellStart"/>
      <w:r w:rsidRPr="007961A0">
        <w:t>найбільш</w:t>
      </w:r>
      <w:proofErr w:type="spellEnd"/>
      <w:r w:rsidRPr="007961A0">
        <w:t xml:space="preserve"> </w:t>
      </w:r>
      <w:proofErr w:type="spellStart"/>
      <w:r w:rsidRPr="007961A0">
        <w:t>небезпечних</w:t>
      </w:r>
      <w:proofErr w:type="spellEnd"/>
      <w:r w:rsidRPr="007961A0">
        <w:t xml:space="preserve"> </w:t>
      </w:r>
      <w:proofErr w:type="gramStart"/>
      <w:r w:rsidRPr="007961A0">
        <w:t>для пародонту</w:t>
      </w:r>
      <w:proofErr w:type="gramEnd"/>
      <w:r w:rsidRPr="007961A0">
        <w:t xml:space="preserve"> </w:t>
      </w:r>
      <w:proofErr w:type="spellStart"/>
      <w:r w:rsidRPr="007961A0">
        <w:t>напрямках</w:t>
      </w:r>
      <w:proofErr w:type="spellEnd"/>
      <w:r w:rsidRPr="007961A0">
        <w:t xml:space="preserve">: </w:t>
      </w:r>
      <w:proofErr w:type="spellStart"/>
      <w:r w:rsidRPr="007961A0">
        <w:t>вестибулооральному</w:t>
      </w:r>
      <w:proofErr w:type="spellEnd"/>
      <w:r w:rsidRPr="007961A0">
        <w:t xml:space="preserve">, </w:t>
      </w:r>
      <w:proofErr w:type="spellStart"/>
      <w:r w:rsidRPr="007961A0">
        <w:t>медіолатеральному</w:t>
      </w:r>
      <w:proofErr w:type="spellEnd"/>
      <w:r w:rsidRPr="007961A0">
        <w:t xml:space="preserve"> (для </w:t>
      </w:r>
      <w:proofErr w:type="spellStart"/>
      <w:r w:rsidRPr="007961A0">
        <w:t>передніх</w:t>
      </w:r>
      <w:proofErr w:type="spellEnd"/>
      <w:r w:rsidRPr="007961A0">
        <w:t xml:space="preserve"> </w:t>
      </w:r>
      <w:proofErr w:type="spellStart"/>
      <w:r w:rsidRPr="007961A0">
        <w:t>зубів</w:t>
      </w:r>
      <w:proofErr w:type="spellEnd"/>
      <w:r w:rsidRPr="007961A0">
        <w:t xml:space="preserve">) </w:t>
      </w:r>
      <w:proofErr w:type="spellStart"/>
      <w:r w:rsidRPr="007961A0">
        <w:t>або</w:t>
      </w:r>
      <w:proofErr w:type="spellEnd"/>
      <w:r w:rsidRPr="007961A0">
        <w:t xml:space="preserve"> </w:t>
      </w:r>
      <w:proofErr w:type="spellStart"/>
      <w:r w:rsidRPr="007961A0">
        <w:t>медіодистальному</w:t>
      </w:r>
      <w:proofErr w:type="spellEnd"/>
      <w:r w:rsidRPr="007961A0">
        <w:t xml:space="preserve"> (для </w:t>
      </w:r>
      <w:proofErr w:type="spellStart"/>
      <w:r w:rsidRPr="007961A0">
        <w:t>бічних</w:t>
      </w:r>
      <w:proofErr w:type="spellEnd"/>
      <w:r w:rsidRPr="007961A0">
        <w:t xml:space="preserve"> </w:t>
      </w:r>
      <w:proofErr w:type="spellStart"/>
      <w:r w:rsidRPr="007961A0">
        <w:t>зубів</w:t>
      </w:r>
      <w:proofErr w:type="spellEnd"/>
      <w:r w:rsidRPr="007961A0">
        <w:t>);</w:t>
      </w:r>
    </w:p>
    <w:p w14:paraId="16FB1546" w14:textId="77777777" w:rsidR="0086195D" w:rsidRPr="007961A0" w:rsidRDefault="0086195D" w:rsidP="0086195D">
      <w:pPr>
        <w:autoSpaceDE w:val="0"/>
        <w:autoSpaceDN w:val="0"/>
        <w:adjustRightInd w:val="0"/>
        <w:jc w:val="both"/>
      </w:pPr>
      <w:r w:rsidRPr="007961A0">
        <w:t>-</w:t>
      </w:r>
      <w:proofErr w:type="spellStart"/>
      <w:r w:rsidRPr="007961A0">
        <w:t>відсутність</w:t>
      </w:r>
      <w:proofErr w:type="spellEnd"/>
      <w:r w:rsidRPr="007961A0">
        <w:t xml:space="preserve"> </w:t>
      </w:r>
      <w:proofErr w:type="spellStart"/>
      <w:r w:rsidRPr="007961A0">
        <w:t>препарування</w:t>
      </w:r>
      <w:proofErr w:type="spellEnd"/>
      <w:r w:rsidRPr="007961A0">
        <w:t xml:space="preserve"> </w:t>
      </w:r>
      <w:proofErr w:type="spellStart"/>
      <w:r w:rsidRPr="007961A0">
        <w:t>твердих</w:t>
      </w:r>
      <w:proofErr w:type="spellEnd"/>
      <w:r w:rsidRPr="007961A0">
        <w:t xml:space="preserve"> тканин </w:t>
      </w:r>
      <w:proofErr w:type="spellStart"/>
      <w:r w:rsidRPr="007961A0">
        <w:t>зубів</w:t>
      </w:r>
      <w:proofErr w:type="spellEnd"/>
      <w:r w:rsidRPr="007961A0">
        <w:t>;</w:t>
      </w:r>
    </w:p>
    <w:p w14:paraId="396BE4DD" w14:textId="77777777" w:rsidR="0086195D" w:rsidRPr="007961A0" w:rsidRDefault="0086195D" w:rsidP="0086195D">
      <w:pPr>
        <w:autoSpaceDE w:val="0"/>
        <w:autoSpaceDN w:val="0"/>
        <w:adjustRightInd w:val="0"/>
        <w:jc w:val="both"/>
      </w:pPr>
      <w:r w:rsidRPr="007961A0">
        <w:t xml:space="preserve">-легко </w:t>
      </w:r>
      <w:proofErr w:type="spellStart"/>
      <w:r w:rsidRPr="007961A0">
        <w:t>очищуються</w:t>
      </w:r>
      <w:proofErr w:type="spellEnd"/>
      <w:r w:rsidRPr="007961A0">
        <w:t>;</w:t>
      </w:r>
    </w:p>
    <w:p w14:paraId="7B37C23B" w14:textId="77777777" w:rsidR="0086195D" w:rsidRPr="007961A0" w:rsidRDefault="0086195D" w:rsidP="0086195D">
      <w:pPr>
        <w:autoSpaceDE w:val="0"/>
        <w:autoSpaceDN w:val="0"/>
        <w:adjustRightInd w:val="0"/>
        <w:jc w:val="both"/>
      </w:pPr>
      <w:r w:rsidRPr="007961A0">
        <w:t>-</w:t>
      </w:r>
      <w:proofErr w:type="spellStart"/>
      <w:r w:rsidRPr="007961A0">
        <w:t>можливість</w:t>
      </w:r>
      <w:proofErr w:type="spellEnd"/>
      <w:r w:rsidRPr="007961A0">
        <w:t xml:space="preserve"> </w:t>
      </w:r>
      <w:proofErr w:type="spellStart"/>
      <w:r w:rsidRPr="007961A0">
        <w:t>застосовувати</w:t>
      </w:r>
      <w:proofErr w:type="spellEnd"/>
      <w:r w:rsidRPr="007961A0">
        <w:t xml:space="preserve"> </w:t>
      </w:r>
      <w:proofErr w:type="spellStart"/>
      <w:r w:rsidRPr="007961A0">
        <w:t>їх</w:t>
      </w:r>
      <w:proofErr w:type="spellEnd"/>
      <w:r w:rsidRPr="007961A0">
        <w:t xml:space="preserve"> для </w:t>
      </w:r>
      <w:proofErr w:type="spellStart"/>
      <w:r w:rsidRPr="007961A0">
        <w:t>профілактики</w:t>
      </w:r>
      <w:proofErr w:type="spellEnd"/>
      <w:r w:rsidRPr="007961A0">
        <w:t xml:space="preserve"> </w:t>
      </w:r>
      <w:proofErr w:type="spellStart"/>
      <w:r w:rsidRPr="007961A0">
        <w:t>функціонального</w:t>
      </w:r>
      <w:proofErr w:type="spellEnd"/>
      <w:r w:rsidRPr="007961A0">
        <w:t xml:space="preserve"> </w:t>
      </w:r>
      <w:proofErr w:type="spellStart"/>
      <w:r w:rsidRPr="007961A0">
        <w:t>перевантаження</w:t>
      </w:r>
      <w:proofErr w:type="spellEnd"/>
      <w:r w:rsidRPr="007961A0">
        <w:t xml:space="preserve"> пародонту, при дефектах </w:t>
      </w:r>
      <w:proofErr w:type="spellStart"/>
      <w:r w:rsidRPr="007961A0">
        <w:t>зубних</w:t>
      </w:r>
      <w:proofErr w:type="spellEnd"/>
      <w:r w:rsidRPr="007961A0">
        <w:t xml:space="preserve"> </w:t>
      </w:r>
      <w:proofErr w:type="spellStart"/>
      <w:r w:rsidRPr="007961A0">
        <w:t>рядів</w:t>
      </w:r>
      <w:proofErr w:type="spellEnd"/>
      <w:r w:rsidRPr="007961A0">
        <w:t xml:space="preserve"> з </w:t>
      </w:r>
      <w:proofErr w:type="spellStart"/>
      <w:r w:rsidRPr="007961A0">
        <w:t>ознаками</w:t>
      </w:r>
      <w:proofErr w:type="spellEnd"/>
      <w:r w:rsidRPr="007961A0">
        <w:t xml:space="preserve"> </w:t>
      </w:r>
      <w:proofErr w:type="spellStart"/>
      <w:r w:rsidRPr="007961A0">
        <w:t>захворювання</w:t>
      </w:r>
      <w:proofErr w:type="spellEnd"/>
      <w:r w:rsidRPr="007961A0">
        <w:t xml:space="preserve"> пародонта, </w:t>
      </w:r>
      <w:proofErr w:type="spellStart"/>
      <w:r w:rsidRPr="007961A0">
        <w:t>але</w:t>
      </w:r>
      <w:proofErr w:type="spellEnd"/>
      <w:r w:rsidRPr="007961A0">
        <w:t xml:space="preserve"> без </w:t>
      </w:r>
      <w:proofErr w:type="spellStart"/>
      <w:r w:rsidRPr="007961A0">
        <w:t>патологічної</w:t>
      </w:r>
      <w:proofErr w:type="spellEnd"/>
      <w:r w:rsidRPr="007961A0">
        <w:t xml:space="preserve"> </w:t>
      </w:r>
      <w:proofErr w:type="spellStart"/>
      <w:r w:rsidRPr="007961A0">
        <w:t>рухомостізубів</w:t>
      </w:r>
      <w:proofErr w:type="spellEnd"/>
      <w:r w:rsidRPr="007961A0">
        <w:t>.</w:t>
      </w:r>
    </w:p>
    <w:p w14:paraId="25234A5F" w14:textId="77777777" w:rsidR="0086195D" w:rsidRPr="007961A0" w:rsidRDefault="0086195D" w:rsidP="0086195D">
      <w:pPr>
        <w:autoSpaceDE w:val="0"/>
        <w:autoSpaceDN w:val="0"/>
        <w:adjustRightInd w:val="0"/>
        <w:jc w:val="both"/>
      </w:pPr>
      <w:proofErr w:type="spellStart"/>
      <w:r w:rsidRPr="007961A0">
        <w:t>Недоліки</w:t>
      </w:r>
      <w:proofErr w:type="spellEnd"/>
      <w:r w:rsidRPr="007961A0">
        <w:t xml:space="preserve"> </w:t>
      </w:r>
      <w:proofErr w:type="spellStart"/>
      <w:r w:rsidRPr="007961A0">
        <w:t>знімних</w:t>
      </w:r>
      <w:proofErr w:type="spellEnd"/>
      <w:r w:rsidRPr="007961A0">
        <w:t xml:space="preserve"> шин:</w:t>
      </w:r>
    </w:p>
    <w:p w14:paraId="55E8D895" w14:textId="77777777" w:rsidR="0086195D" w:rsidRPr="007961A0" w:rsidRDefault="0086195D" w:rsidP="0086195D">
      <w:pPr>
        <w:autoSpaceDE w:val="0"/>
        <w:autoSpaceDN w:val="0"/>
        <w:adjustRightInd w:val="0"/>
        <w:jc w:val="both"/>
      </w:pPr>
      <w:r w:rsidRPr="007961A0">
        <w:t xml:space="preserve">-не </w:t>
      </w:r>
      <w:proofErr w:type="spellStart"/>
      <w:r w:rsidRPr="007961A0">
        <w:t>завжди</w:t>
      </w:r>
      <w:proofErr w:type="spellEnd"/>
      <w:r w:rsidRPr="007961A0">
        <w:t xml:space="preserve"> </w:t>
      </w:r>
      <w:proofErr w:type="spellStart"/>
      <w:r w:rsidRPr="007961A0">
        <w:t>створюють</w:t>
      </w:r>
      <w:proofErr w:type="spellEnd"/>
      <w:r w:rsidRPr="007961A0">
        <w:t xml:space="preserve"> </w:t>
      </w:r>
      <w:proofErr w:type="spellStart"/>
      <w:r w:rsidRPr="007961A0">
        <w:t>фіксацию</w:t>
      </w:r>
      <w:proofErr w:type="spellEnd"/>
      <w:r w:rsidRPr="007961A0">
        <w:t xml:space="preserve"> у вертикальному </w:t>
      </w:r>
      <w:proofErr w:type="spellStart"/>
      <w:r w:rsidRPr="007961A0">
        <w:t>напрямку</w:t>
      </w:r>
      <w:proofErr w:type="spellEnd"/>
      <w:r w:rsidRPr="007961A0">
        <w:t>;</w:t>
      </w:r>
    </w:p>
    <w:p w14:paraId="60C99D33" w14:textId="77777777" w:rsidR="0086195D" w:rsidRPr="007961A0" w:rsidRDefault="0086195D" w:rsidP="0086195D">
      <w:pPr>
        <w:autoSpaceDE w:val="0"/>
        <w:autoSpaceDN w:val="0"/>
        <w:adjustRightInd w:val="0"/>
        <w:jc w:val="both"/>
      </w:pPr>
      <w:r w:rsidRPr="007961A0">
        <w:t>-</w:t>
      </w:r>
      <w:proofErr w:type="spellStart"/>
      <w:r w:rsidRPr="007961A0">
        <w:t>порушення</w:t>
      </w:r>
      <w:proofErr w:type="spellEnd"/>
      <w:r w:rsidRPr="007961A0">
        <w:t xml:space="preserve"> </w:t>
      </w:r>
      <w:proofErr w:type="spellStart"/>
      <w:r w:rsidRPr="007961A0">
        <w:t>естетики</w:t>
      </w:r>
      <w:proofErr w:type="spellEnd"/>
      <w:r w:rsidRPr="007961A0">
        <w:t xml:space="preserve"> в </w:t>
      </w:r>
      <w:proofErr w:type="spellStart"/>
      <w:r w:rsidRPr="007961A0">
        <w:t>багатьох</w:t>
      </w:r>
      <w:proofErr w:type="spellEnd"/>
      <w:r w:rsidRPr="007961A0">
        <w:t xml:space="preserve"> </w:t>
      </w:r>
      <w:proofErr w:type="spellStart"/>
      <w:r w:rsidRPr="007961A0">
        <w:t>випадках</w:t>
      </w:r>
      <w:proofErr w:type="spellEnd"/>
      <w:r w:rsidRPr="007961A0">
        <w:t xml:space="preserve"> </w:t>
      </w:r>
      <w:proofErr w:type="spellStart"/>
      <w:r w:rsidRPr="007961A0">
        <w:t>застосування</w:t>
      </w:r>
      <w:proofErr w:type="spellEnd"/>
      <w:r w:rsidRPr="007961A0">
        <w:t>;</w:t>
      </w:r>
    </w:p>
    <w:p w14:paraId="31A09BE6" w14:textId="77777777" w:rsidR="0086195D" w:rsidRPr="007961A0" w:rsidRDefault="0086195D" w:rsidP="0086195D">
      <w:pPr>
        <w:autoSpaceDE w:val="0"/>
        <w:autoSpaceDN w:val="0"/>
        <w:adjustRightInd w:val="0"/>
        <w:jc w:val="both"/>
      </w:pPr>
      <w:r w:rsidRPr="007961A0">
        <w:t>-</w:t>
      </w:r>
      <w:proofErr w:type="spellStart"/>
      <w:r w:rsidRPr="007961A0">
        <w:t>складність</w:t>
      </w:r>
      <w:proofErr w:type="spellEnd"/>
      <w:r w:rsidRPr="007961A0">
        <w:t xml:space="preserve"> та </w:t>
      </w:r>
      <w:proofErr w:type="spellStart"/>
      <w:r w:rsidRPr="007961A0">
        <w:t>довготривалість</w:t>
      </w:r>
      <w:proofErr w:type="spellEnd"/>
      <w:r w:rsidRPr="007961A0">
        <w:t xml:space="preserve"> </w:t>
      </w:r>
      <w:proofErr w:type="spellStart"/>
      <w:proofErr w:type="gramStart"/>
      <w:r w:rsidRPr="007961A0">
        <w:t>виготовлення</w:t>
      </w:r>
      <w:proofErr w:type="spellEnd"/>
      <w:r w:rsidRPr="007961A0">
        <w:t>(</w:t>
      </w:r>
      <w:proofErr w:type="gramEnd"/>
      <w:r w:rsidRPr="007961A0">
        <w:t xml:space="preserve">з </w:t>
      </w:r>
      <w:proofErr w:type="spellStart"/>
      <w:r w:rsidRPr="007961A0">
        <w:t>використанням</w:t>
      </w:r>
      <w:proofErr w:type="spellEnd"/>
      <w:r w:rsidRPr="007961A0">
        <w:t xml:space="preserve"> </w:t>
      </w:r>
      <w:proofErr w:type="spellStart"/>
      <w:r w:rsidRPr="007961A0">
        <w:t>паралелометрії</w:t>
      </w:r>
      <w:proofErr w:type="spellEnd"/>
      <w:r w:rsidRPr="007961A0">
        <w:t>).</w:t>
      </w:r>
    </w:p>
    <w:p w14:paraId="79898F62" w14:textId="77777777" w:rsidR="0086195D" w:rsidRPr="007961A0" w:rsidRDefault="0086195D" w:rsidP="0086195D">
      <w:pPr>
        <w:pStyle w:val="13"/>
        <w:shd w:val="clear" w:color="auto" w:fill="auto"/>
        <w:spacing w:after="0" w:line="240" w:lineRule="auto"/>
        <w:ind w:left="20" w:right="20" w:firstLine="340"/>
        <w:jc w:val="both"/>
        <w:rPr>
          <w:b/>
          <w:sz w:val="24"/>
          <w:szCs w:val="24"/>
        </w:rPr>
      </w:pPr>
    </w:p>
    <w:p w14:paraId="1049366B" w14:textId="77777777" w:rsidR="0086195D" w:rsidRPr="007961A0" w:rsidRDefault="0086195D" w:rsidP="001C6080">
      <w:pPr>
        <w:ind w:left="-284" w:firstLine="567"/>
        <w:rPr>
          <w:lang w:val="uk-UA" w:eastAsia="uk-UA"/>
        </w:rPr>
      </w:pPr>
    </w:p>
    <w:p w14:paraId="63B96E20" w14:textId="77777777" w:rsidR="002C1C25" w:rsidRDefault="002C1C25" w:rsidP="0086195D">
      <w:pPr>
        <w:ind w:left="142" w:firstLine="426"/>
        <w:jc w:val="center"/>
        <w:rPr>
          <w:b/>
          <w:snapToGrid w:val="0"/>
          <w:lang w:val="uk-UA"/>
        </w:rPr>
      </w:pPr>
    </w:p>
    <w:p w14:paraId="09840FC4" w14:textId="77777777" w:rsidR="0086195D" w:rsidRDefault="0086195D" w:rsidP="0086195D">
      <w:pPr>
        <w:jc w:val="both"/>
        <w:rPr>
          <w:snapToGrid w:val="0"/>
          <w:lang w:val="uk-UA"/>
        </w:rPr>
      </w:pPr>
    </w:p>
    <w:p w14:paraId="59D48BBD" w14:textId="77777777" w:rsidR="00F6590E" w:rsidRDefault="00F6590E" w:rsidP="0086195D">
      <w:pPr>
        <w:jc w:val="both"/>
        <w:rPr>
          <w:snapToGrid w:val="0"/>
          <w:lang w:val="uk-UA"/>
        </w:rPr>
      </w:pPr>
    </w:p>
    <w:p w14:paraId="40BD9566" w14:textId="77777777" w:rsidR="00F6590E" w:rsidRDefault="00F6590E" w:rsidP="0086195D">
      <w:pPr>
        <w:jc w:val="both"/>
        <w:rPr>
          <w:snapToGrid w:val="0"/>
          <w:lang w:val="uk-UA"/>
        </w:rPr>
      </w:pPr>
    </w:p>
    <w:p w14:paraId="19FAC699" w14:textId="77777777" w:rsidR="00F6590E" w:rsidRDefault="00F6590E" w:rsidP="0086195D">
      <w:pPr>
        <w:jc w:val="both"/>
        <w:rPr>
          <w:snapToGrid w:val="0"/>
          <w:lang w:val="uk-UA"/>
        </w:rPr>
      </w:pPr>
    </w:p>
    <w:p w14:paraId="04E0254A" w14:textId="77777777" w:rsidR="00F6590E" w:rsidRDefault="00F6590E" w:rsidP="0086195D">
      <w:pPr>
        <w:jc w:val="both"/>
        <w:rPr>
          <w:snapToGrid w:val="0"/>
          <w:lang w:val="uk-UA"/>
        </w:rPr>
      </w:pPr>
    </w:p>
    <w:p w14:paraId="64C6ED11" w14:textId="77777777" w:rsidR="00F6590E" w:rsidRDefault="00F6590E" w:rsidP="0086195D">
      <w:pPr>
        <w:jc w:val="both"/>
        <w:rPr>
          <w:snapToGrid w:val="0"/>
          <w:lang w:val="uk-UA"/>
        </w:rPr>
      </w:pPr>
    </w:p>
    <w:p w14:paraId="0B960FBD" w14:textId="77777777" w:rsidR="00F6590E" w:rsidRDefault="00F6590E" w:rsidP="0086195D">
      <w:pPr>
        <w:jc w:val="both"/>
        <w:rPr>
          <w:snapToGrid w:val="0"/>
          <w:lang w:val="uk-UA"/>
        </w:rPr>
      </w:pPr>
    </w:p>
    <w:p w14:paraId="21497655" w14:textId="77777777" w:rsidR="00F6590E" w:rsidRDefault="00F6590E" w:rsidP="0086195D">
      <w:pPr>
        <w:jc w:val="both"/>
        <w:rPr>
          <w:snapToGrid w:val="0"/>
          <w:lang w:val="uk-UA"/>
        </w:rPr>
      </w:pPr>
    </w:p>
    <w:p w14:paraId="231CE6B9" w14:textId="77777777" w:rsidR="00F6590E" w:rsidRDefault="00F6590E" w:rsidP="0086195D">
      <w:pPr>
        <w:jc w:val="both"/>
        <w:rPr>
          <w:snapToGrid w:val="0"/>
          <w:lang w:val="uk-UA"/>
        </w:rPr>
      </w:pPr>
    </w:p>
    <w:p w14:paraId="7E2591A9" w14:textId="77777777" w:rsidR="00F6590E" w:rsidRDefault="00F6590E" w:rsidP="0086195D">
      <w:pPr>
        <w:jc w:val="both"/>
        <w:rPr>
          <w:snapToGrid w:val="0"/>
          <w:lang w:val="uk-UA"/>
        </w:rPr>
      </w:pPr>
    </w:p>
    <w:p w14:paraId="1DB46D81" w14:textId="77777777" w:rsidR="00F6590E" w:rsidRDefault="00F6590E" w:rsidP="0086195D">
      <w:pPr>
        <w:jc w:val="both"/>
        <w:rPr>
          <w:snapToGrid w:val="0"/>
          <w:lang w:val="uk-UA"/>
        </w:rPr>
      </w:pPr>
    </w:p>
    <w:p w14:paraId="11688B46" w14:textId="77777777" w:rsidR="00F6590E" w:rsidRDefault="00F6590E" w:rsidP="0086195D">
      <w:pPr>
        <w:jc w:val="both"/>
        <w:rPr>
          <w:snapToGrid w:val="0"/>
          <w:lang w:val="uk-UA"/>
        </w:rPr>
      </w:pPr>
    </w:p>
    <w:p w14:paraId="74DD0D04" w14:textId="77777777" w:rsidR="00F6590E" w:rsidRDefault="00F6590E" w:rsidP="0086195D">
      <w:pPr>
        <w:jc w:val="both"/>
        <w:rPr>
          <w:snapToGrid w:val="0"/>
          <w:lang w:val="uk-UA"/>
        </w:rPr>
      </w:pPr>
    </w:p>
    <w:p w14:paraId="19BE56BF" w14:textId="77777777" w:rsidR="00F6590E" w:rsidRDefault="00F6590E" w:rsidP="0086195D">
      <w:pPr>
        <w:jc w:val="both"/>
        <w:rPr>
          <w:snapToGrid w:val="0"/>
          <w:lang w:val="uk-UA"/>
        </w:rPr>
      </w:pPr>
    </w:p>
    <w:p w14:paraId="15689EFA" w14:textId="77777777" w:rsidR="000103DA" w:rsidRDefault="000103DA" w:rsidP="0086195D">
      <w:pPr>
        <w:jc w:val="both"/>
        <w:rPr>
          <w:snapToGrid w:val="0"/>
          <w:lang w:val="uk-UA"/>
        </w:rPr>
      </w:pPr>
    </w:p>
    <w:p w14:paraId="5D20BC3A" w14:textId="77777777" w:rsidR="000103DA" w:rsidRDefault="000103DA" w:rsidP="0086195D">
      <w:pPr>
        <w:jc w:val="both"/>
        <w:rPr>
          <w:snapToGrid w:val="0"/>
          <w:lang w:val="uk-UA"/>
        </w:rPr>
      </w:pPr>
    </w:p>
    <w:p w14:paraId="05BBACE1" w14:textId="77777777" w:rsidR="00F6590E" w:rsidRDefault="00F6590E" w:rsidP="0086195D">
      <w:pPr>
        <w:jc w:val="both"/>
        <w:rPr>
          <w:snapToGrid w:val="0"/>
          <w:lang w:val="uk-UA"/>
        </w:rPr>
      </w:pPr>
    </w:p>
    <w:p w14:paraId="3E9D7802" w14:textId="77777777" w:rsidR="00F6590E" w:rsidRDefault="00F6590E" w:rsidP="0086195D">
      <w:pPr>
        <w:jc w:val="both"/>
        <w:rPr>
          <w:snapToGrid w:val="0"/>
          <w:lang w:val="uk-UA"/>
        </w:rPr>
      </w:pPr>
    </w:p>
    <w:p w14:paraId="57ED99A5" w14:textId="77777777" w:rsidR="00F6590E" w:rsidRDefault="00F6590E" w:rsidP="0086195D">
      <w:pPr>
        <w:jc w:val="both"/>
        <w:rPr>
          <w:snapToGrid w:val="0"/>
          <w:lang w:val="uk-UA"/>
        </w:rPr>
      </w:pPr>
    </w:p>
    <w:p w14:paraId="28DA132A" w14:textId="77777777" w:rsidR="00F6590E" w:rsidRDefault="00F6590E" w:rsidP="0086195D">
      <w:pPr>
        <w:jc w:val="both"/>
        <w:rPr>
          <w:snapToGrid w:val="0"/>
          <w:lang w:val="uk-UA"/>
        </w:rPr>
      </w:pPr>
    </w:p>
    <w:p w14:paraId="0395C861" w14:textId="77777777" w:rsidR="00F6590E" w:rsidRDefault="00F6590E" w:rsidP="0086195D">
      <w:pPr>
        <w:jc w:val="both"/>
        <w:rPr>
          <w:snapToGrid w:val="0"/>
          <w:lang w:val="uk-UA"/>
        </w:rPr>
      </w:pPr>
    </w:p>
    <w:p w14:paraId="1965929E" w14:textId="77777777" w:rsidR="00F6590E" w:rsidRDefault="00F6590E" w:rsidP="0086195D">
      <w:pPr>
        <w:jc w:val="both"/>
        <w:rPr>
          <w:snapToGrid w:val="0"/>
          <w:lang w:val="uk-UA"/>
        </w:rPr>
      </w:pPr>
    </w:p>
    <w:p w14:paraId="38E70848" w14:textId="77777777" w:rsidR="00F6590E" w:rsidRDefault="00F6590E" w:rsidP="0086195D">
      <w:pPr>
        <w:jc w:val="both"/>
        <w:rPr>
          <w:snapToGrid w:val="0"/>
          <w:lang w:val="uk-UA"/>
        </w:rPr>
      </w:pPr>
    </w:p>
    <w:p w14:paraId="29687CE8" w14:textId="77777777" w:rsidR="00F6590E" w:rsidRDefault="00F6590E" w:rsidP="0086195D">
      <w:pPr>
        <w:jc w:val="both"/>
        <w:rPr>
          <w:snapToGrid w:val="0"/>
          <w:lang w:val="uk-UA"/>
        </w:rPr>
      </w:pPr>
    </w:p>
    <w:p w14:paraId="36FCDDB8" w14:textId="77777777" w:rsidR="00F6590E" w:rsidRDefault="00F6590E" w:rsidP="0086195D">
      <w:pPr>
        <w:jc w:val="both"/>
        <w:rPr>
          <w:snapToGrid w:val="0"/>
          <w:lang w:val="uk-UA"/>
        </w:rPr>
      </w:pPr>
    </w:p>
    <w:p w14:paraId="375A2EB4" w14:textId="42B7A37F" w:rsidR="00F6590E" w:rsidRPr="00F6590E" w:rsidRDefault="00F6590E" w:rsidP="00F6590E">
      <w:pPr>
        <w:jc w:val="center"/>
        <w:rPr>
          <w:b/>
          <w:bCs/>
          <w:snapToGrid w:val="0"/>
          <w:sz w:val="32"/>
          <w:szCs w:val="32"/>
          <w:lang w:val="uk-UA"/>
        </w:rPr>
      </w:pPr>
      <w:r w:rsidRPr="00F6590E">
        <w:rPr>
          <w:b/>
          <w:bCs/>
          <w:snapToGrid w:val="0"/>
          <w:sz w:val="32"/>
          <w:szCs w:val="32"/>
          <w:lang w:val="uk-UA"/>
        </w:rPr>
        <w:lastRenderedPageBreak/>
        <w:t xml:space="preserve">Патологічне стирання твердих тканин </w:t>
      </w:r>
      <w:proofErr w:type="spellStart"/>
      <w:r w:rsidRPr="00F6590E">
        <w:rPr>
          <w:b/>
          <w:bCs/>
          <w:snapToGrid w:val="0"/>
          <w:sz w:val="32"/>
          <w:szCs w:val="32"/>
          <w:lang w:val="uk-UA"/>
        </w:rPr>
        <w:t>зубів.Етіологія</w:t>
      </w:r>
      <w:proofErr w:type="spellEnd"/>
      <w:r w:rsidRPr="00F6590E">
        <w:rPr>
          <w:b/>
          <w:bCs/>
          <w:snapToGrid w:val="0"/>
          <w:sz w:val="32"/>
          <w:szCs w:val="32"/>
          <w:lang w:val="uk-UA"/>
        </w:rPr>
        <w:t>, патогенез, клінічні форми. Ортопедичні методи профілактики та лікування.</w:t>
      </w:r>
    </w:p>
    <w:p w14:paraId="3DCE8C2A" w14:textId="77777777" w:rsidR="00F6590E" w:rsidRPr="007961A0" w:rsidRDefault="00F6590E" w:rsidP="0086195D">
      <w:pPr>
        <w:jc w:val="both"/>
        <w:rPr>
          <w:snapToGrid w:val="0"/>
          <w:lang w:val="uk-UA"/>
        </w:rPr>
      </w:pPr>
    </w:p>
    <w:p w14:paraId="2A5D76FF" w14:textId="77777777" w:rsidR="0086195D" w:rsidRPr="007961A0" w:rsidRDefault="0086195D" w:rsidP="0086195D">
      <w:pPr>
        <w:jc w:val="both"/>
        <w:rPr>
          <w:snapToGrid w:val="0"/>
          <w:lang w:val="uk-UA"/>
        </w:rPr>
      </w:pPr>
    </w:p>
    <w:p w14:paraId="5EAACF3B" w14:textId="77777777" w:rsidR="0086195D" w:rsidRPr="007961A0" w:rsidRDefault="0086195D" w:rsidP="0086195D">
      <w:pPr>
        <w:jc w:val="both"/>
        <w:rPr>
          <w:snapToGrid w:val="0"/>
          <w:lang w:val="uk-UA"/>
        </w:rPr>
      </w:pPr>
    </w:p>
    <w:p w14:paraId="59DCE5EB" w14:textId="77777777" w:rsidR="00CD169D" w:rsidRPr="007961A0" w:rsidRDefault="00CD169D" w:rsidP="00CD169D">
      <w:pPr>
        <w:tabs>
          <w:tab w:val="left" w:pos="4660"/>
        </w:tabs>
        <w:spacing w:line="0" w:lineRule="atLeast"/>
        <w:jc w:val="both"/>
        <w:rPr>
          <w:b/>
          <w:lang w:val="uk-UA"/>
        </w:rPr>
      </w:pPr>
      <w:r w:rsidRPr="007961A0">
        <w:rPr>
          <w:b/>
          <w:lang w:val="uk-UA"/>
        </w:rPr>
        <w:t>Актуальність теми</w:t>
      </w:r>
    </w:p>
    <w:p w14:paraId="0A6D6043" w14:textId="77777777" w:rsidR="00CD169D" w:rsidRPr="007961A0" w:rsidRDefault="00CD169D" w:rsidP="00CD169D">
      <w:pPr>
        <w:spacing w:line="282" w:lineRule="exact"/>
        <w:rPr>
          <w:lang w:val="uk-UA"/>
        </w:rPr>
      </w:pPr>
    </w:p>
    <w:p w14:paraId="21128F6E" w14:textId="77777777" w:rsidR="00CD169D" w:rsidRPr="007961A0" w:rsidRDefault="00CD169D" w:rsidP="00CD169D">
      <w:pPr>
        <w:spacing w:line="243" w:lineRule="auto"/>
        <w:ind w:left="100" w:right="120" w:firstLine="709"/>
        <w:jc w:val="both"/>
        <w:rPr>
          <w:lang w:val="uk-UA"/>
        </w:rPr>
      </w:pPr>
      <w:r w:rsidRPr="007961A0">
        <w:rPr>
          <w:lang w:val="uk-UA"/>
        </w:rPr>
        <w:t xml:space="preserve">Патологічне стирання зубів відзначається на загальному стані організму, порушується анатомічна конфігурація коронкової частини зуба і поверхні зубів, виникає комплекс функціональних порушень, подовжується жувальний період, знижується ефективність жувальної функції, травмується слизова оболонка порожнини рота, підвищується чутливість зубів до різних подразників, знижується висота нижнього відділу обличчя, змінюються співвідношення елементів, інші. Тому раннє виявлення етіологічних факторів патологічного стирання зубів, вірна постановка діагнозу, раціональне лікування дозволять не тільки відновити функцію </w:t>
      </w:r>
      <w:proofErr w:type="spellStart"/>
      <w:r w:rsidRPr="007961A0">
        <w:rPr>
          <w:lang w:val="uk-UA"/>
        </w:rPr>
        <w:t>зубощелепної</w:t>
      </w:r>
      <w:proofErr w:type="spellEnd"/>
      <w:r w:rsidRPr="007961A0">
        <w:rPr>
          <w:lang w:val="uk-UA"/>
        </w:rPr>
        <w:t xml:space="preserve"> системи, але й попередити розвиток патології.</w:t>
      </w:r>
    </w:p>
    <w:p w14:paraId="6015456D" w14:textId="77777777" w:rsidR="00CD169D" w:rsidRPr="007961A0" w:rsidRDefault="00CD169D" w:rsidP="00CD169D">
      <w:pPr>
        <w:spacing w:line="5" w:lineRule="exact"/>
        <w:rPr>
          <w:lang w:val="uk-UA"/>
        </w:rPr>
      </w:pPr>
    </w:p>
    <w:p w14:paraId="2B1557F7" w14:textId="21ACC9F8" w:rsidR="00CD169D" w:rsidRPr="007961A0" w:rsidRDefault="00F6590E" w:rsidP="00C82584">
      <w:pPr>
        <w:numPr>
          <w:ilvl w:val="3"/>
          <w:numId w:val="60"/>
        </w:numPr>
        <w:tabs>
          <w:tab w:val="left" w:pos="4440"/>
        </w:tabs>
        <w:spacing w:line="0" w:lineRule="atLeast"/>
        <w:ind w:left="4440" w:hanging="314"/>
        <w:jc w:val="both"/>
        <w:rPr>
          <w:b/>
        </w:rPr>
      </w:pPr>
      <w:r>
        <w:rPr>
          <w:b/>
          <w:lang w:val="uk-UA"/>
        </w:rPr>
        <w:t>Цілі</w:t>
      </w:r>
      <w:r w:rsidR="00CD169D" w:rsidRPr="007961A0">
        <w:rPr>
          <w:b/>
        </w:rPr>
        <w:t xml:space="preserve"> </w:t>
      </w:r>
      <w:proofErr w:type="spellStart"/>
      <w:r w:rsidR="00CD169D" w:rsidRPr="007961A0">
        <w:rPr>
          <w:b/>
        </w:rPr>
        <w:t>заняття</w:t>
      </w:r>
      <w:proofErr w:type="spellEnd"/>
    </w:p>
    <w:p w14:paraId="6CDC71C0" w14:textId="77777777" w:rsidR="00CD169D" w:rsidRPr="007961A0" w:rsidRDefault="00CD169D" w:rsidP="00CD169D">
      <w:pPr>
        <w:tabs>
          <w:tab w:val="left" w:pos="8475"/>
        </w:tabs>
        <w:spacing w:line="242" w:lineRule="exact"/>
        <w:jc w:val="both"/>
        <w:rPr>
          <w:b/>
        </w:rPr>
      </w:pPr>
      <w:r w:rsidRPr="007961A0">
        <w:rPr>
          <w:b/>
        </w:rPr>
        <w:tab/>
      </w:r>
    </w:p>
    <w:p w14:paraId="6004B67A" w14:textId="77777777" w:rsidR="00CD169D" w:rsidRPr="007961A0" w:rsidRDefault="00CD169D" w:rsidP="00C82584">
      <w:pPr>
        <w:numPr>
          <w:ilvl w:val="0"/>
          <w:numId w:val="61"/>
        </w:numPr>
        <w:tabs>
          <w:tab w:val="left" w:pos="820"/>
        </w:tabs>
        <w:spacing w:line="0" w:lineRule="atLeast"/>
        <w:ind w:left="820" w:hanging="363"/>
        <w:jc w:val="both"/>
      </w:pPr>
      <w:proofErr w:type="spellStart"/>
      <w:r w:rsidRPr="007961A0">
        <w:t>Скласти</w:t>
      </w:r>
      <w:proofErr w:type="spellEnd"/>
      <w:r w:rsidRPr="007961A0">
        <w:t xml:space="preserve"> план </w:t>
      </w:r>
      <w:proofErr w:type="spellStart"/>
      <w:r w:rsidRPr="007961A0">
        <w:t>обстеження</w:t>
      </w:r>
      <w:proofErr w:type="spellEnd"/>
      <w:r w:rsidRPr="007961A0">
        <w:t xml:space="preserve"> хворого з </w:t>
      </w:r>
      <w:proofErr w:type="spellStart"/>
      <w:r w:rsidRPr="007961A0">
        <w:t>патологічним</w:t>
      </w:r>
      <w:proofErr w:type="spellEnd"/>
      <w:r w:rsidRPr="007961A0">
        <w:t xml:space="preserve"> </w:t>
      </w:r>
      <w:proofErr w:type="spellStart"/>
      <w:r w:rsidRPr="007961A0">
        <w:t>стиранням</w:t>
      </w:r>
      <w:proofErr w:type="spellEnd"/>
      <w:r w:rsidRPr="007961A0">
        <w:t xml:space="preserve"> </w:t>
      </w:r>
      <w:proofErr w:type="spellStart"/>
      <w:r w:rsidRPr="007961A0">
        <w:t>зубів</w:t>
      </w:r>
      <w:proofErr w:type="spellEnd"/>
      <w:r w:rsidRPr="007961A0">
        <w:t>.</w:t>
      </w:r>
    </w:p>
    <w:p w14:paraId="2FD95D88" w14:textId="77777777" w:rsidR="00CD169D" w:rsidRPr="007961A0" w:rsidRDefault="00CD169D" w:rsidP="00CD169D">
      <w:pPr>
        <w:spacing w:line="33" w:lineRule="exact"/>
        <w:jc w:val="both"/>
      </w:pPr>
    </w:p>
    <w:p w14:paraId="40E603DF" w14:textId="77777777" w:rsidR="00CD169D" w:rsidRPr="007961A0" w:rsidRDefault="00CD169D" w:rsidP="00C82584">
      <w:pPr>
        <w:numPr>
          <w:ilvl w:val="0"/>
          <w:numId w:val="61"/>
        </w:numPr>
        <w:tabs>
          <w:tab w:val="left" w:pos="820"/>
        </w:tabs>
        <w:spacing w:line="0" w:lineRule="atLeast"/>
        <w:ind w:left="820" w:right="760" w:hanging="363"/>
        <w:jc w:val="both"/>
      </w:pPr>
      <w:proofErr w:type="spellStart"/>
      <w:r w:rsidRPr="007961A0">
        <w:t>Інтерпретувати</w:t>
      </w:r>
      <w:proofErr w:type="spellEnd"/>
      <w:r w:rsidRPr="007961A0">
        <w:t xml:space="preserve"> </w:t>
      </w:r>
      <w:proofErr w:type="spellStart"/>
      <w:r w:rsidRPr="007961A0">
        <w:t>результати</w:t>
      </w:r>
      <w:proofErr w:type="spellEnd"/>
      <w:r w:rsidRPr="007961A0">
        <w:t xml:space="preserve"> </w:t>
      </w:r>
      <w:proofErr w:type="spellStart"/>
      <w:r w:rsidRPr="007961A0">
        <w:t>клінічних</w:t>
      </w:r>
      <w:proofErr w:type="spellEnd"/>
      <w:r w:rsidRPr="007961A0">
        <w:t xml:space="preserve"> та </w:t>
      </w:r>
      <w:proofErr w:type="spellStart"/>
      <w:r w:rsidRPr="007961A0">
        <w:t>додаткових</w:t>
      </w:r>
      <w:proofErr w:type="spellEnd"/>
      <w:r w:rsidRPr="007961A0">
        <w:t xml:space="preserve"> </w:t>
      </w:r>
      <w:proofErr w:type="spellStart"/>
      <w:r w:rsidRPr="007961A0">
        <w:t>методів</w:t>
      </w:r>
      <w:proofErr w:type="spellEnd"/>
      <w:r w:rsidRPr="007961A0">
        <w:t xml:space="preserve"> </w:t>
      </w:r>
      <w:proofErr w:type="spellStart"/>
      <w:r w:rsidRPr="007961A0">
        <w:t>досліджень</w:t>
      </w:r>
      <w:proofErr w:type="spellEnd"/>
      <w:r w:rsidRPr="007961A0">
        <w:t xml:space="preserve"> хворого з </w:t>
      </w:r>
      <w:proofErr w:type="spellStart"/>
      <w:r w:rsidRPr="007961A0">
        <w:t>патологічним</w:t>
      </w:r>
      <w:proofErr w:type="spellEnd"/>
      <w:r w:rsidRPr="007961A0">
        <w:t xml:space="preserve"> </w:t>
      </w:r>
      <w:proofErr w:type="spellStart"/>
      <w:r w:rsidRPr="007961A0">
        <w:t>стиранням</w:t>
      </w:r>
      <w:proofErr w:type="spellEnd"/>
      <w:r w:rsidRPr="007961A0">
        <w:t xml:space="preserve"> </w:t>
      </w:r>
      <w:proofErr w:type="spellStart"/>
      <w:r w:rsidRPr="007961A0">
        <w:t>твердих</w:t>
      </w:r>
      <w:proofErr w:type="spellEnd"/>
      <w:r w:rsidRPr="007961A0">
        <w:t xml:space="preserve"> тканин </w:t>
      </w:r>
      <w:proofErr w:type="spellStart"/>
      <w:r w:rsidRPr="007961A0">
        <w:t>зубів</w:t>
      </w:r>
      <w:proofErr w:type="spellEnd"/>
      <w:r w:rsidRPr="007961A0">
        <w:t>.</w:t>
      </w:r>
    </w:p>
    <w:p w14:paraId="532F5734" w14:textId="77777777" w:rsidR="00CD169D" w:rsidRPr="007961A0" w:rsidRDefault="00CD169D" w:rsidP="00C82584">
      <w:pPr>
        <w:numPr>
          <w:ilvl w:val="0"/>
          <w:numId w:val="61"/>
        </w:numPr>
        <w:tabs>
          <w:tab w:val="left" w:pos="820"/>
        </w:tabs>
        <w:spacing w:line="239" w:lineRule="auto"/>
        <w:ind w:left="820" w:hanging="363"/>
        <w:jc w:val="both"/>
      </w:pPr>
      <w:proofErr w:type="spellStart"/>
      <w:r w:rsidRPr="007961A0">
        <w:t>Визначати</w:t>
      </w:r>
      <w:proofErr w:type="spellEnd"/>
      <w:r w:rsidRPr="007961A0">
        <w:t xml:space="preserve"> </w:t>
      </w:r>
      <w:proofErr w:type="spellStart"/>
      <w:r w:rsidRPr="007961A0">
        <w:t>етіологічні</w:t>
      </w:r>
      <w:proofErr w:type="spellEnd"/>
      <w:r w:rsidRPr="007961A0">
        <w:t xml:space="preserve"> і </w:t>
      </w:r>
      <w:proofErr w:type="spellStart"/>
      <w:r w:rsidRPr="007961A0">
        <w:t>патогенетичні</w:t>
      </w:r>
      <w:proofErr w:type="spellEnd"/>
      <w:r w:rsidRPr="007961A0">
        <w:t xml:space="preserve"> </w:t>
      </w:r>
      <w:proofErr w:type="spellStart"/>
      <w:r w:rsidRPr="007961A0">
        <w:t>фактори</w:t>
      </w:r>
      <w:proofErr w:type="spellEnd"/>
      <w:r w:rsidRPr="007961A0">
        <w:t xml:space="preserve"> </w:t>
      </w:r>
      <w:proofErr w:type="spellStart"/>
      <w:r w:rsidRPr="007961A0">
        <w:t>патологічного</w:t>
      </w:r>
      <w:proofErr w:type="spellEnd"/>
      <w:r w:rsidRPr="007961A0">
        <w:t xml:space="preserve"> </w:t>
      </w:r>
      <w:proofErr w:type="spellStart"/>
      <w:r w:rsidRPr="007961A0">
        <w:t>стирання</w:t>
      </w:r>
      <w:proofErr w:type="spellEnd"/>
      <w:r w:rsidRPr="007961A0">
        <w:t xml:space="preserve"> </w:t>
      </w:r>
      <w:proofErr w:type="spellStart"/>
      <w:r w:rsidRPr="007961A0">
        <w:t>зубів</w:t>
      </w:r>
      <w:proofErr w:type="spellEnd"/>
      <w:r w:rsidRPr="007961A0">
        <w:t>.</w:t>
      </w:r>
    </w:p>
    <w:p w14:paraId="5A3153E2" w14:textId="77777777" w:rsidR="00CD169D" w:rsidRPr="007961A0" w:rsidRDefault="00CD169D" w:rsidP="00C82584">
      <w:pPr>
        <w:numPr>
          <w:ilvl w:val="0"/>
          <w:numId w:val="61"/>
        </w:numPr>
        <w:tabs>
          <w:tab w:val="left" w:pos="820"/>
        </w:tabs>
        <w:spacing w:line="0" w:lineRule="atLeast"/>
        <w:ind w:left="820" w:hanging="363"/>
        <w:jc w:val="both"/>
      </w:pPr>
      <w:proofErr w:type="spellStart"/>
      <w:r w:rsidRPr="007961A0">
        <w:t>Обгрунтувати</w:t>
      </w:r>
      <w:proofErr w:type="spellEnd"/>
      <w:r w:rsidRPr="007961A0">
        <w:t xml:space="preserve"> і </w:t>
      </w:r>
      <w:proofErr w:type="spellStart"/>
      <w:r w:rsidRPr="007961A0">
        <w:t>формулювати</w:t>
      </w:r>
      <w:proofErr w:type="spellEnd"/>
      <w:r w:rsidRPr="007961A0">
        <w:t xml:space="preserve"> </w:t>
      </w:r>
      <w:proofErr w:type="spellStart"/>
      <w:r w:rsidRPr="007961A0">
        <w:t>синдромний</w:t>
      </w:r>
      <w:proofErr w:type="spellEnd"/>
      <w:r w:rsidRPr="007961A0">
        <w:t xml:space="preserve"> </w:t>
      </w:r>
      <w:proofErr w:type="spellStart"/>
      <w:r w:rsidRPr="007961A0">
        <w:t>діагноз</w:t>
      </w:r>
      <w:proofErr w:type="spellEnd"/>
      <w:r w:rsidRPr="007961A0">
        <w:t>.</w:t>
      </w:r>
    </w:p>
    <w:p w14:paraId="316BF7D1" w14:textId="77777777" w:rsidR="00CD169D" w:rsidRPr="007961A0" w:rsidRDefault="00CD169D" w:rsidP="00C82584">
      <w:pPr>
        <w:numPr>
          <w:ilvl w:val="0"/>
          <w:numId w:val="61"/>
        </w:numPr>
        <w:tabs>
          <w:tab w:val="left" w:pos="820"/>
        </w:tabs>
        <w:spacing w:line="0" w:lineRule="atLeast"/>
        <w:ind w:left="820" w:right="100" w:hanging="363"/>
        <w:jc w:val="both"/>
      </w:pPr>
      <w:proofErr w:type="spellStart"/>
      <w:r w:rsidRPr="007961A0">
        <w:t>Проводити</w:t>
      </w:r>
      <w:proofErr w:type="spellEnd"/>
      <w:r w:rsidRPr="007961A0">
        <w:t xml:space="preserve"> </w:t>
      </w:r>
      <w:proofErr w:type="spellStart"/>
      <w:r w:rsidRPr="007961A0">
        <w:t>внутрішньосиндромну</w:t>
      </w:r>
      <w:proofErr w:type="spellEnd"/>
      <w:r w:rsidRPr="007961A0">
        <w:t xml:space="preserve"> </w:t>
      </w:r>
      <w:proofErr w:type="spellStart"/>
      <w:r w:rsidRPr="007961A0">
        <w:t>діагностику</w:t>
      </w:r>
      <w:proofErr w:type="spellEnd"/>
      <w:r w:rsidRPr="007961A0">
        <w:t xml:space="preserve">, </w:t>
      </w:r>
      <w:proofErr w:type="spellStart"/>
      <w:r w:rsidRPr="007961A0">
        <w:t>обгрунтувати</w:t>
      </w:r>
      <w:proofErr w:type="spellEnd"/>
      <w:r w:rsidRPr="007961A0">
        <w:t xml:space="preserve"> і формул</w:t>
      </w:r>
      <w:r w:rsidRPr="007961A0">
        <w:rPr>
          <w:lang w:val="uk-UA"/>
        </w:rPr>
        <w:t>ю</w:t>
      </w:r>
      <w:proofErr w:type="spellStart"/>
      <w:r w:rsidRPr="007961A0">
        <w:t>вати</w:t>
      </w:r>
      <w:proofErr w:type="spellEnd"/>
      <w:r w:rsidRPr="007961A0">
        <w:t xml:space="preserve"> </w:t>
      </w:r>
      <w:proofErr w:type="spellStart"/>
      <w:r w:rsidRPr="007961A0">
        <w:t>попередній</w:t>
      </w:r>
      <w:proofErr w:type="spellEnd"/>
      <w:r w:rsidRPr="007961A0">
        <w:t xml:space="preserve"> </w:t>
      </w:r>
      <w:proofErr w:type="spellStart"/>
      <w:r w:rsidRPr="007961A0">
        <w:t>клінічний</w:t>
      </w:r>
      <w:proofErr w:type="spellEnd"/>
      <w:r w:rsidRPr="007961A0">
        <w:t xml:space="preserve"> </w:t>
      </w:r>
      <w:proofErr w:type="spellStart"/>
      <w:r w:rsidRPr="007961A0">
        <w:t>діагноз</w:t>
      </w:r>
      <w:proofErr w:type="spellEnd"/>
      <w:r w:rsidRPr="007961A0">
        <w:t xml:space="preserve"> при </w:t>
      </w:r>
      <w:proofErr w:type="spellStart"/>
      <w:r w:rsidRPr="007961A0">
        <w:t>патологічному</w:t>
      </w:r>
      <w:proofErr w:type="spellEnd"/>
      <w:r w:rsidRPr="007961A0">
        <w:t xml:space="preserve"> </w:t>
      </w:r>
      <w:proofErr w:type="spellStart"/>
      <w:r w:rsidRPr="007961A0">
        <w:t>стиранні</w:t>
      </w:r>
      <w:proofErr w:type="spellEnd"/>
      <w:r w:rsidRPr="007961A0">
        <w:t xml:space="preserve"> </w:t>
      </w:r>
      <w:proofErr w:type="spellStart"/>
      <w:r w:rsidRPr="007961A0">
        <w:t>зубів</w:t>
      </w:r>
      <w:proofErr w:type="spellEnd"/>
      <w:r w:rsidRPr="007961A0">
        <w:t>.</w:t>
      </w:r>
    </w:p>
    <w:p w14:paraId="160EEA4A" w14:textId="77777777" w:rsidR="00CD169D" w:rsidRPr="007961A0" w:rsidRDefault="00CD169D" w:rsidP="00C82584">
      <w:pPr>
        <w:numPr>
          <w:ilvl w:val="0"/>
          <w:numId w:val="61"/>
        </w:numPr>
        <w:tabs>
          <w:tab w:val="left" w:pos="820"/>
        </w:tabs>
        <w:spacing w:line="239" w:lineRule="auto"/>
        <w:ind w:left="820" w:hanging="363"/>
        <w:jc w:val="both"/>
      </w:pPr>
      <w:proofErr w:type="spellStart"/>
      <w:r w:rsidRPr="007961A0">
        <w:t>Визначати</w:t>
      </w:r>
      <w:proofErr w:type="spellEnd"/>
      <w:r w:rsidRPr="007961A0">
        <w:t xml:space="preserve"> тактику </w:t>
      </w:r>
      <w:proofErr w:type="gramStart"/>
      <w:r w:rsidRPr="007961A0">
        <w:rPr>
          <w:lang w:val="uk-UA"/>
        </w:rPr>
        <w:t xml:space="preserve">ведення </w:t>
      </w:r>
      <w:r w:rsidRPr="007961A0">
        <w:t xml:space="preserve"> хворого</w:t>
      </w:r>
      <w:proofErr w:type="gramEnd"/>
      <w:r w:rsidRPr="007961A0">
        <w:t xml:space="preserve"> при </w:t>
      </w:r>
      <w:proofErr w:type="spellStart"/>
      <w:r w:rsidRPr="007961A0">
        <w:t>патологічному</w:t>
      </w:r>
      <w:proofErr w:type="spellEnd"/>
      <w:r w:rsidRPr="007961A0">
        <w:t xml:space="preserve"> </w:t>
      </w:r>
      <w:proofErr w:type="spellStart"/>
      <w:r w:rsidRPr="007961A0">
        <w:t>стиранні</w:t>
      </w:r>
      <w:proofErr w:type="spellEnd"/>
      <w:r w:rsidRPr="007961A0">
        <w:t xml:space="preserve"> </w:t>
      </w:r>
      <w:proofErr w:type="spellStart"/>
      <w:r w:rsidRPr="007961A0">
        <w:t>зубів</w:t>
      </w:r>
      <w:proofErr w:type="spellEnd"/>
      <w:r w:rsidRPr="007961A0">
        <w:t>.</w:t>
      </w:r>
    </w:p>
    <w:p w14:paraId="553ED8CC" w14:textId="77777777" w:rsidR="00CD169D" w:rsidRPr="007961A0" w:rsidRDefault="00CD169D" w:rsidP="00C82584">
      <w:pPr>
        <w:numPr>
          <w:ilvl w:val="0"/>
          <w:numId w:val="61"/>
        </w:numPr>
        <w:tabs>
          <w:tab w:val="left" w:pos="820"/>
        </w:tabs>
        <w:spacing w:line="0" w:lineRule="atLeast"/>
        <w:ind w:left="820" w:right="600" w:hanging="363"/>
        <w:jc w:val="both"/>
      </w:pPr>
      <w:proofErr w:type="spellStart"/>
      <w:r w:rsidRPr="007961A0">
        <w:t>Трактувати</w:t>
      </w:r>
      <w:proofErr w:type="spellEnd"/>
      <w:r w:rsidRPr="007961A0">
        <w:t xml:space="preserve"> </w:t>
      </w:r>
      <w:proofErr w:type="spellStart"/>
      <w:r w:rsidRPr="007961A0">
        <w:t>загальні</w:t>
      </w:r>
      <w:proofErr w:type="spellEnd"/>
      <w:r w:rsidRPr="007961A0">
        <w:t xml:space="preserve"> </w:t>
      </w:r>
      <w:proofErr w:type="spellStart"/>
      <w:r w:rsidRPr="007961A0">
        <w:t>принципи</w:t>
      </w:r>
      <w:proofErr w:type="spellEnd"/>
      <w:r w:rsidRPr="007961A0">
        <w:t xml:space="preserve"> </w:t>
      </w:r>
      <w:proofErr w:type="spellStart"/>
      <w:r w:rsidRPr="007961A0">
        <w:t>лікування</w:t>
      </w:r>
      <w:proofErr w:type="spellEnd"/>
      <w:r w:rsidRPr="007961A0">
        <w:t xml:space="preserve">, </w:t>
      </w:r>
      <w:proofErr w:type="spellStart"/>
      <w:r w:rsidRPr="007961A0">
        <w:t>реабілітації</w:t>
      </w:r>
      <w:proofErr w:type="spellEnd"/>
      <w:r w:rsidRPr="007961A0">
        <w:t xml:space="preserve">, </w:t>
      </w:r>
      <w:proofErr w:type="spellStart"/>
      <w:r w:rsidRPr="007961A0">
        <w:t>профілактики</w:t>
      </w:r>
      <w:proofErr w:type="spellEnd"/>
      <w:r w:rsidRPr="007961A0">
        <w:t xml:space="preserve"> </w:t>
      </w:r>
      <w:proofErr w:type="spellStart"/>
      <w:r w:rsidRPr="007961A0">
        <w:t>патологічного</w:t>
      </w:r>
      <w:proofErr w:type="spellEnd"/>
      <w:r w:rsidRPr="007961A0">
        <w:t xml:space="preserve"> </w:t>
      </w:r>
      <w:proofErr w:type="spellStart"/>
      <w:r w:rsidRPr="007961A0">
        <w:t>стирання</w:t>
      </w:r>
      <w:proofErr w:type="spellEnd"/>
      <w:r w:rsidRPr="007961A0">
        <w:t xml:space="preserve"> </w:t>
      </w:r>
      <w:proofErr w:type="spellStart"/>
      <w:r w:rsidRPr="007961A0">
        <w:t>зубів</w:t>
      </w:r>
      <w:proofErr w:type="spellEnd"/>
      <w:r w:rsidRPr="007961A0">
        <w:t>.</w:t>
      </w:r>
    </w:p>
    <w:p w14:paraId="670FE1A0" w14:textId="77777777" w:rsidR="00CD169D" w:rsidRPr="007961A0" w:rsidRDefault="00CD169D" w:rsidP="00C82584">
      <w:pPr>
        <w:numPr>
          <w:ilvl w:val="1"/>
          <w:numId w:val="61"/>
        </w:numPr>
        <w:tabs>
          <w:tab w:val="left" w:pos="760"/>
        </w:tabs>
        <w:spacing w:line="0" w:lineRule="atLeast"/>
        <w:ind w:left="760" w:right="420" w:hanging="237"/>
        <w:jc w:val="both"/>
      </w:pPr>
      <w:proofErr w:type="spellStart"/>
      <w:r w:rsidRPr="007961A0">
        <w:t>Вміти</w:t>
      </w:r>
      <w:proofErr w:type="spellEnd"/>
      <w:r w:rsidRPr="007961A0">
        <w:t xml:space="preserve"> провести </w:t>
      </w:r>
      <w:proofErr w:type="spellStart"/>
      <w:r w:rsidRPr="007961A0">
        <w:t>диференційовану</w:t>
      </w:r>
      <w:proofErr w:type="spellEnd"/>
      <w:r w:rsidRPr="007961A0">
        <w:t xml:space="preserve"> </w:t>
      </w:r>
      <w:proofErr w:type="spellStart"/>
      <w:r w:rsidRPr="007961A0">
        <w:t>діагностику</w:t>
      </w:r>
      <w:proofErr w:type="spellEnd"/>
      <w:r w:rsidRPr="007961A0">
        <w:t xml:space="preserve"> </w:t>
      </w:r>
      <w:proofErr w:type="spellStart"/>
      <w:r w:rsidRPr="007961A0">
        <w:t>патологічного</w:t>
      </w:r>
      <w:proofErr w:type="spellEnd"/>
      <w:r w:rsidRPr="007961A0">
        <w:t xml:space="preserve"> </w:t>
      </w:r>
      <w:proofErr w:type="spellStart"/>
      <w:r w:rsidRPr="007961A0">
        <w:t>стирання</w:t>
      </w:r>
      <w:proofErr w:type="spellEnd"/>
      <w:r w:rsidRPr="007961A0">
        <w:t xml:space="preserve"> </w:t>
      </w:r>
      <w:proofErr w:type="spellStart"/>
      <w:r w:rsidRPr="007961A0">
        <w:t>зубів</w:t>
      </w:r>
      <w:proofErr w:type="spellEnd"/>
      <w:r w:rsidRPr="007961A0">
        <w:t xml:space="preserve"> з </w:t>
      </w:r>
      <w:proofErr w:type="spellStart"/>
      <w:r w:rsidRPr="007961A0">
        <w:t>іншими</w:t>
      </w:r>
      <w:proofErr w:type="spellEnd"/>
      <w:r w:rsidRPr="007961A0">
        <w:t xml:space="preserve"> </w:t>
      </w:r>
      <w:proofErr w:type="spellStart"/>
      <w:r w:rsidRPr="007961A0">
        <w:t>захворюваннями</w:t>
      </w:r>
      <w:proofErr w:type="spellEnd"/>
      <w:r w:rsidRPr="007961A0">
        <w:t xml:space="preserve"> </w:t>
      </w:r>
      <w:proofErr w:type="spellStart"/>
      <w:r w:rsidRPr="007961A0">
        <w:t>твердих</w:t>
      </w:r>
      <w:proofErr w:type="spellEnd"/>
      <w:r w:rsidRPr="007961A0">
        <w:t xml:space="preserve"> тканин </w:t>
      </w:r>
      <w:proofErr w:type="spellStart"/>
      <w:r w:rsidRPr="007961A0">
        <w:t>зубів</w:t>
      </w:r>
      <w:proofErr w:type="spellEnd"/>
      <w:r w:rsidRPr="007961A0">
        <w:t>.</w:t>
      </w:r>
    </w:p>
    <w:p w14:paraId="674F96F5" w14:textId="77777777" w:rsidR="00CD169D" w:rsidRPr="007961A0" w:rsidRDefault="00CD169D" w:rsidP="00CD169D">
      <w:pPr>
        <w:tabs>
          <w:tab w:val="left" w:pos="7395"/>
        </w:tabs>
        <w:spacing w:line="234" w:lineRule="exact"/>
        <w:jc w:val="both"/>
      </w:pPr>
      <w:r w:rsidRPr="007961A0">
        <w:tab/>
      </w:r>
    </w:p>
    <w:p w14:paraId="735F1B0E" w14:textId="1735B3D8" w:rsidR="00CD169D" w:rsidRPr="007961A0" w:rsidRDefault="00F6590E" w:rsidP="00C82584">
      <w:pPr>
        <w:numPr>
          <w:ilvl w:val="4"/>
          <w:numId w:val="61"/>
        </w:numPr>
        <w:tabs>
          <w:tab w:val="left" w:pos="4800"/>
        </w:tabs>
        <w:spacing w:line="0" w:lineRule="atLeast"/>
        <w:ind w:left="4800" w:hanging="405"/>
        <w:jc w:val="both"/>
        <w:rPr>
          <w:b/>
        </w:rPr>
      </w:pPr>
      <w:r>
        <w:rPr>
          <w:b/>
          <w:lang w:val="uk-UA"/>
        </w:rPr>
        <w:t>М</w:t>
      </w:r>
      <w:proofErr w:type="spellStart"/>
      <w:r w:rsidR="00CD169D" w:rsidRPr="007961A0">
        <w:rPr>
          <w:b/>
        </w:rPr>
        <w:t>ета</w:t>
      </w:r>
      <w:proofErr w:type="spellEnd"/>
    </w:p>
    <w:p w14:paraId="229DD110" w14:textId="77777777" w:rsidR="00CD169D" w:rsidRPr="007961A0" w:rsidRDefault="00CD169D" w:rsidP="00CD169D">
      <w:pPr>
        <w:spacing w:line="41" w:lineRule="exact"/>
        <w:rPr>
          <w:b/>
        </w:rPr>
      </w:pPr>
    </w:p>
    <w:p w14:paraId="1B6A18B9" w14:textId="77777777" w:rsidR="00CD169D" w:rsidRPr="007961A0" w:rsidRDefault="00CD169D" w:rsidP="00C82584">
      <w:pPr>
        <w:numPr>
          <w:ilvl w:val="2"/>
          <w:numId w:val="61"/>
        </w:numPr>
        <w:tabs>
          <w:tab w:val="left" w:pos="1049"/>
        </w:tabs>
        <w:spacing w:line="0" w:lineRule="atLeast"/>
        <w:ind w:left="100" w:right="260" w:firstLine="706"/>
        <w:jc w:val="both"/>
      </w:pPr>
      <w:proofErr w:type="spellStart"/>
      <w:r w:rsidRPr="007961A0">
        <w:t>Сформувати</w:t>
      </w:r>
      <w:proofErr w:type="spellEnd"/>
      <w:r w:rsidRPr="007961A0">
        <w:t xml:space="preserve"> </w:t>
      </w:r>
      <w:proofErr w:type="spellStart"/>
      <w:r w:rsidRPr="007961A0">
        <w:t>уявлення</w:t>
      </w:r>
      <w:proofErr w:type="spellEnd"/>
      <w:r w:rsidRPr="007961A0">
        <w:t xml:space="preserve"> про </w:t>
      </w:r>
      <w:proofErr w:type="spellStart"/>
      <w:r w:rsidRPr="007961A0">
        <w:t>патологічне</w:t>
      </w:r>
      <w:proofErr w:type="spellEnd"/>
      <w:r w:rsidRPr="007961A0">
        <w:t xml:space="preserve"> </w:t>
      </w:r>
      <w:proofErr w:type="spellStart"/>
      <w:r w:rsidRPr="007961A0">
        <w:t>стирання</w:t>
      </w:r>
      <w:proofErr w:type="spellEnd"/>
      <w:r w:rsidRPr="007961A0">
        <w:t xml:space="preserve"> </w:t>
      </w:r>
      <w:proofErr w:type="spellStart"/>
      <w:r w:rsidRPr="007961A0">
        <w:t>зубів</w:t>
      </w:r>
      <w:proofErr w:type="spellEnd"/>
      <w:r w:rsidRPr="007961A0">
        <w:t xml:space="preserve"> в комплексному </w:t>
      </w:r>
      <w:proofErr w:type="spellStart"/>
      <w:r w:rsidRPr="007961A0">
        <w:t>розумінні</w:t>
      </w:r>
      <w:proofErr w:type="spellEnd"/>
      <w:r w:rsidRPr="007961A0">
        <w:t xml:space="preserve"> </w:t>
      </w:r>
      <w:proofErr w:type="spellStart"/>
      <w:r w:rsidRPr="007961A0">
        <w:t>загальної</w:t>
      </w:r>
      <w:proofErr w:type="spellEnd"/>
      <w:r w:rsidRPr="007961A0">
        <w:t xml:space="preserve"> </w:t>
      </w:r>
      <w:proofErr w:type="spellStart"/>
      <w:r w:rsidRPr="007961A0">
        <w:t>патології</w:t>
      </w:r>
      <w:proofErr w:type="spellEnd"/>
      <w:r w:rsidRPr="007961A0">
        <w:t xml:space="preserve"> </w:t>
      </w:r>
      <w:proofErr w:type="spellStart"/>
      <w:r w:rsidRPr="007961A0">
        <w:t>організму</w:t>
      </w:r>
      <w:proofErr w:type="spellEnd"/>
      <w:r w:rsidRPr="007961A0">
        <w:t>.</w:t>
      </w:r>
    </w:p>
    <w:p w14:paraId="504336BD" w14:textId="77777777" w:rsidR="00CD169D" w:rsidRPr="007961A0" w:rsidRDefault="00CD169D" w:rsidP="00C82584">
      <w:pPr>
        <w:numPr>
          <w:ilvl w:val="2"/>
          <w:numId w:val="61"/>
        </w:numPr>
        <w:tabs>
          <w:tab w:val="left" w:pos="1040"/>
        </w:tabs>
        <w:spacing w:line="0" w:lineRule="atLeast"/>
        <w:ind w:left="1040" w:hanging="234"/>
        <w:jc w:val="both"/>
      </w:pPr>
      <w:proofErr w:type="spellStart"/>
      <w:r w:rsidRPr="007961A0">
        <w:t>Навчитись</w:t>
      </w:r>
      <w:proofErr w:type="spellEnd"/>
      <w:r w:rsidRPr="007961A0">
        <w:t xml:space="preserve"> </w:t>
      </w:r>
      <w:proofErr w:type="spellStart"/>
      <w:r w:rsidRPr="007961A0">
        <w:t>сприймати</w:t>
      </w:r>
      <w:proofErr w:type="spellEnd"/>
      <w:r w:rsidRPr="007961A0">
        <w:t xml:space="preserve"> і </w:t>
      </w:r>
      <w:proofErr w:type="spellStart"/>
      <w:r w:rsidRPr="007961A0">
        <w:t>розуміти</w:t>
      </w:r>
      <w:proofErr w:type="spellEnd"/>
      <w:r w:rsidRPr="007961A0">
        <w:t xml:space="preserve"> </w:t>
      </w:r>
      <w:proofErr w:type="spellStart"/>
      <w:r w:rsidRPr="007961A0">
        <w:t>психоемоційний</w:t>
      </w:r>
      <w:proofErr w:type="spellEnd"/>
      <w:r w:rsidRPr="007961A0">
        <w:t xml:space="preserve"> стан таких </w:t>
      </w:r>
      <w:proofErr w:type="spellStart"/>
      <w:r w:rsidRPr="007961A0">
        <w:t>хворих</w:t>
      </w:r>
      <w:proofErr w:type="spellEnd"/>
      <w:r w:rsidRPr="007961A0">
        <w:t xml:space="preserve"> в </w:t>
      </w:r>
      <w:proofErr w:type="spellStart"/>
      <w:r w:rsidRPr="007961A0">
        <w:t>суспільстві</w:t>
      </w:r>
      <w:proofErr w:type="spellEnd"/>
      <w:r w:rsidRPr="007961A0">
        <w:t>.</w:t>
      </w:r>
    </w:p>
    <w:p w14:paraId="3D97E014" w14:textId="77777777" w:rsidR="00CD169D" w:rsidRPr="007961A0" w:rsidRDefault="00CD169D" w:rsidP="00CD169D">
      <w:pPr>
        <w:spacing w:line="237" w:lineRule="exact"/>
      </w:pPr>
    </w:p>
    <w:tbl>
      <w:tblPr>
        <w:tblW w:w="0" w:type="auto"/>
        <w:tblLayout w:type="fixed"/>
        <w:tblCellMar>
          <w:left w:w="0" w:type="dxa"/>
          <w:right w:w="0" w:type="dxa"/>
        </w:tblCellMar>
        <w:tblLook w:val="0000" w:firstRow="0" w:lastRow="0" w:firstColumn="0" w:lastColumn="0" w:noHBand="0" w:noVBand="0"/>
      </w:tblPr>
      <w:tblGrid>
        <w:gridCol w:w="3320"/>
        <w:gridCol w:w="20"/>
        <w:gridCol w:w="3300"/>
        <w:gridCol w:w="20"/>
        <w:gridCol w:w="3320"/>
      </w:tblGrid>
      <w:tr w:rsidR="00CD169D" w:rsidRPr="007961A0" w14:paraId="00AC6B79" w14:textId="77777777" w:rsidTr="00BB5FD4">
        <w:trPr>
          <w:trHeight w:val="318"/>
        </w:trPr>
        <w:tc>
          <w:tcPr>
            <w:tcW w:w="3320" w:type="dxa"/>
            <w:vAlign w:val="bottom"/>
          </w:tcPr>
          <w:p w14:paraId="067C3CEE" w14:textId="77777777" w:rsidR="00CD169D" w:rsidRPr="007961A0" w:rsidRDefault="00CD169D" w:rsidP="00BB5FD4">
            <w:pPr>
              <w:spacing w:line="0" w:lineRule="atLeast"/>
            </w:pPr>
          </w:p>
        </w:tc>
        <w:tc>
          <w:tcPr>
            <w:tcW w:w="20" w:type="dxa"/>
            <w:vAlign w:val="bottom"/>
          </w:tcPr>
          <w:p w14:paraId="673A2BE2" w14:textId="77777777" w:rsidR="00CD169D" w:rsidRPr="007961A0" w:rsidRDefault="00CD169D" w:rsidP="00BB5FD4">
            <w:pPr>
              <w:spacing w:line="0" w:lineRule="atLeast"/>
            </w:pPr>
          </w:p>
        </w:tc>
        <w:tc>
          <w:tcPr>
            <w:tcW w:w="6640" w:type="dxa"/>
            <w:gridSpan w:val="3"/>
            <w:vAlign w:val="bottom"/>
          </w:tcPr>
          <w:p w14:paraId="3DB26A7F" w14:textId="77777777" w:rsidR="00CD169D" w:rsidRPr="007961A0" w:rsidRDefault="00CD169D" w:rsidP="00BB5FD4">
            <w:pPr>
              <w:spacing w:line="0" w:lineRule="atLeast"/>
              <w:ind w:left="400"/>
              <w:rPr>
                <w:b/>
              </w:rPr>
            </w:pPr>
            <w:r w:rsidRPr="007961A0">
              <w:rPr>
                <w:b/>
              </w:rPr>
              <w:t xml:space="preserve">IV. </w:t>
            </w:r>
            <w:proofErr w:type="spellStart"/>
            <w:r w:rsidRPr="007961A0">
              <w:rPr>
                <w:b/>
              </w:rPr>
              <w:t>Міжпредметна</w:t>
            </w:r>
            <w:proofErr w:type="spellEnd"/>
            <w:r w:rsidRPr="007961A0">
              <w:rPr>
                <w:b/>
              </w:rPr>
              <w:t xml:space="preserve"> </w:t>
            </w:r>
            <w:proofErr w:type="spellStart"/>
            <w:r w:rsidRPr="007961A0">
              <w:rPr>
                <w:b/>
              </w:rPr>
              <w:t>інтеграція</w:t>
            </w:r>
            <w:proofErr w:type="spellEnd"/>
          </w:p>
        </w:tc>
      </w:tr>
      <w:tr w:rsidR="00CD169D" w:rsidRPr="007961A0" w14:paraId="0A1B4A47" w14:textId="77777777" w:rsidTr="00BB5FD4">
        <w:trPr>
          <w:trHeight w:val="259"/>
        </w:trPr>
        <w:tc>
          <w:tcPr>
            <w:tcW w:w="3320" w:type="dxa"/>
            <w:tcBorders>
              <w:bottom w:val="single" w:sz="8" w:space="0" w:color="auto"/>
            </w:tcBorders>
            <w:vAlign w:val="bottom"/>
          </w:tcPr>
          <w:p w14:paraId="71A3B28F" w14:textId="77777777" w:rsidR="00CD169D" w:rsidRPr="007961A0" w:rsidRDefault="00CD169D" w:rsidP="00BB5FD4">
            <w:pPr>
              <w:spacing w:line="0" w:lineRule="atLeast"/>
            </w:pPr>
          </w:p>
        </w:tc>
        <w:tc>
          <w:tcPr>
            <w:tcW w:w="20" w:type="dxa"/>
            <w:vMerge w:val="restart"/>
            <w:vAlign w:val="bottom"/>
          </w:tcPr>
          <w:p w14:paraId="3005FB3B" w14:textId="77777777" w:rsidR="00CD169D" w:rsidRPr="007961A0" w:rsidRDefault="00CD169D" w:rsidP="00BB5FD4">
            <w:pPr>
              <w:spacing w:line="0" w:lineRule="atLeast"/>
            </w:pPr>
          </w:p>
        </w:tc>
        <w:tc>
          <w:tcPr>
            <w:tcW w:w="3300" w:type="dxa"/>
            <w:tcBorders>
              <w:bottom w:val="single" w:sz="8" w:space="0" w:color="auto"/>
            </w:tcBorders>
            <w:vAlign w:val="bottom"/>
          </w:tcPr>
          <w:p w14:paraId="7083DF5F" w14:textId="77777777" w:rsidR="00CD169D" w:rsidRPr="007961A0" w:rsidRDefault="00CD169D" w:rsidP="00BB5FD4">
            <w:pPr>
              <w:spacing w:line="0" w:lineRule="atLeast"/>
            </w:pPr>
          </w:p>
        </w:tc>
        <w:tc>
          <w:tcPr>
            <w:tcW w:w="20" w:type="dxa"/>
            <w:vMerge w:val="restart"/>
            <w:vAlign w:val="bottom"/>
          </w:tcPr>
          <w:p w14:paraId="0E1D30A8" w14:textId="77777777" w:rsidR="00CD169D" w:rsidRPr="007961A0" w:rsidRDefault="00CD169D" w:rsidP="00BB5FD4">
            <w:pPr>
              <w:spacing w:line="0" w:lineRule="atLeast"/>
            </w:pPr>
          </w:p>
        </w:tc>
        <w:tc>
          <w:tcPr>
            <w:tcW w:w="3320" w:type="dxa"/>
            <w:tcBorders>
              <w:bottom w:val="single" w:sz="8" w:space="0" w:color="auto"/>
            </w:tcBorders>
            <w:vAlign w:val="bottom"/>
          </w:tcPr>
          <w:p w14:paraId="10E05B4D" w14:textId="77777777" w:rsidR="00CD169D" w:rsidRPr="007961A0" w:rsidRDefault="00CD169D" w:rsidP="00BB5FD4">
            <w:pPr>
              <w:spacing w:line="0" w:lineRule="atLeast"/>
            </w:pPr>
          </w:p>
        </w:tc>
      </w:tr>
      <w:tr w:rsidR="00CD169D" w:rsidRPr="007961A0" w14:paraId="41002AFF" w14:textId="77777777" w:rsidTr="00BB5FD4">
        <w:trPr>
          <w:trHeight w:val="244"/>
        </w:trPr>
        <w:tc>
          <w:tcPr>
            <w:tcW w:w="3320" w:type="dxa"/>
            <w:vAlign w:val="bottom"/>
          </w:tcPr>
          <w:p w14:paraId="53FD4D33" w14:textId="77777777" w:rsidR="00CD169D" w:rsidRPr="007961A0" w:rsidRDefault="00CD169D" w:rsidP="00BB5FD4">
            <w:pPr>
              <w:spacing w:line="244" w:lineRule="exact"/>
              <w:jc w:val="center"/>
            </w:pPr>
            <w:proofErr w:type="spellStart"/>
            <w:r w:rsidRPr="007961A0">
              <w:t>Забезпечуючи</w:t>
            </w:r>
            <w:proofErr w:type="spellEnd"/>
          </w:p>
        </w:tc>
        <w:tc>
          <w:tcPr>
            <w:tcW w:w="20" w:type="dxa"/>
            <w:vMerge/>
            <w:vAlign w:val="bottom"/>
          </w:tcPr>
          <w:p w14:paraId="37877B57" w14:textId="77777777" w:rsidR="00CD169D" w:rsidRPr="007961A0" w:rsidRDefault="00CD169D" w:rsidP="00BB5FD4">
            <w:pPr>
              <w:spacing w:line="0" w:lineRule="atLeast"/>
            </w:pPr>
          </w:p>
        </w:tc>
        <w:tc>
          <w:tcPr>
            <w:tcW w:w="3300" w:type="dxa"/>
            <w:vAlign w:val="bottom"/>
          </w:tcPr>
          <w:p w14:paraId="63937BF7" w14:textId="77777777" w:rsidR="00CD169D" w:rsidRPr="007961A0" w:rsidRDefault="00CD169D" w:rsidP="00BB5FD4">
            <w:pPr>
              <w:spacing w:line="244" w:lineRule="exact"/>
              <w:ind w:left="1360"/>
            </w:pPr>
            <w:r w:rsidRPr="007961A0">
              <w:t>Знати</w:t>
            </w:r>
          </w:p>
        </w:tc>
        <w:tc>
          <w:tcPr>
            <w:tcW w:w="20" w:type="dxa"/>
            <w:vMerge/>
            <w:vAlign w:val="bottom"/>
          </w:tcPr>
          <w:p w14:paraId="2C0797E3" w14:textId="77777777" w:rsidR="00CD169D" w:rsidRPr="007961A0" w:rsidRDefault="00CD169D" w:rsidP="00BB5FD4">
            <w:pPr>
              <w:spacing w:line="0" w:lineRule="atLeast"/>
            </w:pPr>
          </w:p>
        </w:tc>
        <w:tc>
          <w:tcPr>
            <w:tcW w:w="3320" w:type="dxa"/>
            <w:vAlign w:val="bottom"/>
          </w:tcPr>
          <w:p w14:paraId="3A5A9B2F" w14:textId="77777777" w:rsidR="00CD169D" w:rsidRPr="007961A0" w:rsidRDefault="00CD169D" w:rsidP="00BB5FD4">
            <w:pPr>
              <w:spacing w:line="244" w:lineRule="exact"/>
              <w:ind w:left="1360"/>
            </w:pPr>
            <w:proofErr w:type="spellStart"/>
            <w:r w:rsidRPr="007961A0">
              <w:t>Вміти</w:t>
            </w:r>
            <w:proofErr w:type="spellEnd"/>
          </w:p>
        </w:tc>
      </w:tr>
      <w:tr w:rsidR="00CD169D" w:rsidRPr="007961A0" w14:paraId="68F2E7B7" w14:textId="77777777" w:rsidTr="00BB5FD4">
        <w:trPr>
          <w:trHeight w:val="297"/>
        </w:trPr>
        <w:tc>
          <w:tcPr>
            <w:tcW w:w="3320" w:type="dxa"/>
            <w:tcBorders>
              <w:bottom w:val="single" w:sz="8" w:space="0" w:color="auto"/>
            </w:tcBorders>
            <w:vAlign w:val="bottom"/>
          </w:tcPr>
          <w:p w14:paraId="3E7E5912" w14:textId="77777777" w:rsidR="00CD169D" w:rsidRPr="007961A0" w:rsidRDefault="00CD169D" w:rsidP="00BB5FD4">
            <w:pPr>
              <w:spacing w:line="0" w:lineRule="atLeast"/>
              <w:jc w:val="center"/>
              <w:rPr>
                <w:w w:val="99"/>
              </w:rPr>
            </w:pPr>
            <w:proofErr w:type="spellStart"/>
            <w:r w:rsidRPr="007961A0">
              <w:rPr>
                <w:w w:val="99"/>
              </w:rPr>
              <w:t>дисципліни</w:t>
            </w:r>
            <w:proofErr w:type="spellEnd"/>
          </w:p>
        </w:tc>
        <w:tc>
          <w:tcPr>
            <w:tcW w:w="20" w:type="dxa"/>
            <w:vAlign w:val="bottom"/>
          </w:tcPr>
          <w:p w14:paraId="102BD89D" w14:textId="77777777" w:rsidR="00CD169D" w:rsidRPr="007961A0" w:rsidRDefault="00CD169D" w:rsidP="00BB5FD4">
            <w:pPr>
              <w:spacing w:line="0" w:lineRule="atLeast"/>
            </w:pPr>
          </w:p>
        </w:tc>
        <w:tc>
          <w:tcPr>
            <w:tcW w:w="3300" w:type="dxa"/>
            <w:tcBorders>
              <w:bottom w:val="single" w:sz="8" w:space="0" w:color="auto"/>
            </w:tcBorders>
            <w:vAlign w:val="bottom"/>
          </w:tcPr>
          <w:p w14:paraId="7D21C70A" w14:textId="77777777" w:rsidR="00CD169D" w:rsidRPr="007961A0" w:rsidRDefault="00CD169D" w:rsidP="00BB5FD4">
            <w:pPr>
              <w:spacing w:line="0" w:lineRule="atLeast"/>
            </w:pPr>
          </w:p>
        </w:tc>
        <w:tc>
          <w:tcPr>
            <w:tcW w:w="20" w:type="dxa"/>
            <w:vAlign w:val="bottom"/>
          </w:tcPr>
          <w:p w14:paraId="13DDB9D4" w14:textId="77777777" w:rsidR="00CD169D" w:rsidRPr="007961A0" w:rsidRDefault="00CD169D" w:rsidP="00BB5FD4">
            <w:pPr>
              <w:spacing w:line="0" w:lineRule="atLeast"/>
            </w:pPr>
          </w:p>
        </w:tc>
        <w:tc>
          <w:tcPr>
            <w:tcW w:w="3320" w:type="dxa"/>
            <w:tcBorders>
              <w:bottom w:val="single" w:sz="8" w:space="0" w:color="auto"/>
            </w:tcBorders>
            <w:vAlign w:val="bottom"/>
          </w:tcPr>
          <w:p w14:paraId="3C2EC2C6" w14:textId="77777777" w:rsidR="00CD169D" w:rsidRPr="007961A0" w:rsidRDefault="00CD169D" w:rsidP="00BB5FD4">
            <w:pPr>
              <w:spacing w:line="0" w:lineRule="atLeast"/>
            </w:pPr>
          </w:p>
        </w:tc>
      </w:tr>
      <w:tr w:rsidR="00CD169D" w:rsidRPr="007961A0" w14:paraId="63B220E7" w14:textId="77777777" w:rsidTr="00BB5FD4">
        <w:trPr>
          <w:trHeight w:val="244"/>
        </w:trPr>
        <w:tc>
          <w:tcPr>
            <w:tcW w:w="3320" w:type="dxa"/>
            <w:vAlign w:val="bottom"/>
          </w:tcPr>
          <w:p w14:paraId="49B043C0" w14:textId="77777777" w:rsidR="00CD169D" w:rsidRPr="007961A0" w:rsidRDefault="00CD169D" w:rsidP="00BB5FD4">
            <w:pPr>
              <w:spacing w:line="244" w:lineRule="exact"/>
              <w:jc w:val="center"/>
              <w:rPr>
                <w:w w:val="99"/>
              </w:rPr>
            </w:pPr>
            <w:proofErr w:type="spellStart"/>
            <w:r w:rsidRPr="007961A0">
              <w:rPr>
                <w:w w:val="99"/>
              </w:rPr>
              <w:t>Анатомія</w:t>
            </w:r>
            <w:proofErr w:type="spellEnd"/>
          </w:p>
        </w:tc>
        <w:tc>
          <w:tcPr>
            <w:tcW w:w="20" w:type="dxa"/>
            <w:vAlign w:val="bottom"/>
          </w:tcPr>
          <w:p w14:paraId="0A2408A6" w14:textId="77777777" w:rsidR="00CD169D" w:rsidRPr="007961A0" w:rsidRDefault="00CD169D" w:rsidP="00BB5FD4">
            <w:pPr>
              <w:spacing w:line="0" w:lineRule="atLeast"/>
            </w:pPr>
          </w:p>
        </w:tc>
        <w:tc>
          <w:tcPr>
            <w:tcW w:w="3300" w:type="dxa"/>
            <w:vAlign w:val="bottom"/>
          </w:tcPr>
          <w:p w14:paraId="236C915D" w14:textId="77777777" w:rsidR="00CD169D" w:rsidRPr="007961A0" w:rsidRDefault="00CD169D" w:rsidP="00BB5FD4">
            <w:pPr>
              <w:spacing w:line="244" w:lineRule="exact"/>
              <w:ind w:left="80"/>
            </w:pPr>
            <w:proofErr w:type="spellStart"/>
            <w:r w:rsidRPr="007961A0">
              <w:t>Анатомічну</w:t>
            </w:r>
            <w:proofErr w:type="spellEnd"/>
            <w:r w:rsidRPr="007961A0">
              <w:t xml:space="preserve"> </w:t>
            </w:r>
            <w:proofErr w:type="spellStart"/>
            <w:r w:rsidRPr="007961A0">
              <w:t>будову</w:t>
            </w:r>
            <w:proofErr w:type="spellEnd"/>
            <w:r w:rsidRPr="007961A0">
              <w:t xml:space="preserve"> </w:t>
            </w:r>
            <w:proofErr w:type="spellStart"/>
            <w:r w:rsidRPr="007961A0">
              <w:t>зубів</w:t>
            </w:r>
            <w:proofErr w:type="spellEnd"/>
            <w:r w:rsidRPr="007961A0">
              <w:t xml:space="preserve"> та</w:t>
            </w:r>
          </w:p>
        </w:tc>
        <w:tc>
          <w:tcPr>
            <w:tcW w:w="20" w:type="dxa"/>
            <w:vAlign w:val="bottom"/>
          </w:tcPr>
          <w:p w14:paraId="17115416" w14:textId="77777777" w:rsidR="00CD169D" w:rsidRPr="007961A0" w:rsidRDefault="00CD169D" w:rsidP="00BB5FD4">
            <w:pPr>
              <w:spacing w:line="0" w:lineRule="atLeast"/>
            </w:pPr>
          </w:p>
        </w:tc>
        <w:tc>
          <w:tcPr>
            <w:tcW w:w="3320" w:type="dxa"/>
            <w:vAlign w:val="bottom"/>
          </w:tcPr>
          <w:p w14:paraId="0ED3856B" w14:textId="77777777" w:rsidR="00CD169D" w:rsidRPr="007961A0" w:rsidRDefault="00CD169D" w:rsidP="00BB5FD4">
            <w:pPr>
              <w:spacing w:line="244" w:lineRule="exact"/>
              <w:ind w:left="100"/>
            </w:pPr>
            <w:proofErr w:type="spellStart"/>
            <w:r w:rsidRPr="007961A0">
              <w:t>Відтворити</w:t>
            </w:r>
            <w:proofErr w:type="spellEnd"/>
            <w:r w:rsidRPr="007961A0">
              <w:t xml:space="preserve"> форму зуба</w:t>
            </w:r>
          </w:p>
        </w:tc>
      </w:tr>
      <w:tr w:rsidR="00CD169D" w:rsidRPr="007961A0" w14:paraId="6A738E3F" w14:textId="77777777" w:rsidTr="00BB5FD4">
        <w:trPr>
          <w:trHeight w:val="297"/>
        </w:trPr>
        <w:tc>
          <w:tcPr>
            <w:tcW w:w="3320" w:type="dxa"/>
            <w:tcBorders>
              <w:bottom w:val="single" w:sz="8" w:space="0" w:color="auto"/>
            </w:tcBorders>
            <w:vAlign w:val="bottom"/>
          </w:tcPr>
          <w:p w14:paraId="43A51F40" w14:textId="77777777" w:rsidR="00CD169D" w:rsidRPr="007961A0" w:rsidRDefault="00CD169D" w:rsidP="00BB5FD4">
            <w:pPr>
              <w:spacing w:line="0" w:lineRule="atLeast"/>
            </w:pPr>
          </w:p>
        </w:tc>
        <w:tc>
          <w:tcPr>
            <w:tcW w:w="20" w:type="dxa"/>
            <w:vAlign w:val="bottom"/>
          </w:tcPr>
          <w:p w14:paraId="30ACB238" w14:textId="77777777" w:rsidR="00CD169D" w:rsidRPr="007961A0" w:rsidRDefault="00CD169D" w:rsidP="00BB5FD4">
            <w:pPr>
              <w:spacing w:line="0" w:lineRule="atLeast"/>
            </w:pPr>
          </w:p>
        </w:tc>
        <w:tc>
          <w:tcPr>
            <w:tcW w:w="3300" w:type="dxa"/>
            <w:tcBorders>
              <w:bottom w:val="single" w:sz="8" w:space="0" w:color="auto"/>
            </w:tcBorders>
            <w:vAlign w:val="bottom"/>
          </w:tcPr>
          <w:p w14:paraId="6C3DCB42" w14:textId="77777777" w:rsidR="00CD169D" w:rsidRPr="007961A0" w:rsidRDefault="00CD169D" w:rsidP="00BB5FD4">
            <w:pPr>
              <w:spacing w:line="0" w:lineRule="atLeast"/>
              <w:ind w:left="80"/>
            </w:pPr>
            <w:proofErr w:type="spellStart"/>
            <w:r w:rsidRPr="007961A0">
              <w:t>зубних</w:t>
            </w:r>
            <w:proofErr w:type="spellEnd"/>
            <w:r w:rsidRPr="007961A0">
              <w:t xml:space="preserve"> </w:t>
            </w:r>
            <w:proofErr w:type="spellStart"/>
            <w:r w:rsidRPr="007961A0">
              <w:t>рядів</w:t>
            </w:r>
            <w:proofErr w:type="spellEnd"/>
          </w:p>
        </w:tc>
        <w:tc>
          <w:tcPr>
            <w:tcW w:w="20" w:type="dxa"/>
            <w:vAlign w:val="bottom"/>
          </w:tcPr>
          <w:p w14:paraId="19AB96AB" w14:textId="77777777" w:rsidR="00CD169D" w:rsidRPr="007961A0" w:rsidRDefault="00CD169D" w:rsidP="00BB5FD4">
            <w:pPr>
              <w:spacing w:line="0" w:lineRule="atLeast"/>
            </w:pPr>
          </w:p>
        </w:tc>
        <w:tc>
          <w:tcPr>
            <w:tcW w:w="3320" w:type="dxa"/>
            <w:tcBorders>
              <w:bottom w:val="single" w:sz="8" w:space="0" w:color="auto"/>
            </w:tcBorders>
            <w:vAlign w:val="bottom"/>
          </w:tcPr>
          <w:p w14:paraId="66BFE2FA" w14:textId="77777777" w:rsidR="00CD169D" w:rsidRPr="007961A0" w:rsidRDefault="00CD169D" w:rsidP="00BB5FD4">
            <w:pPr>
              <w:spacing w:line="0" w:lineRule="atLeast"/>
            </w:pPr>
          </w:p>
        </w:tc>
      </w:tr>
      <w:tr w:rsidR="00CD169D" w:rsidRPr="007961A0" w14:paraId="4D0F4C1E" w14:textId="77777777" w:rsidTr="00BB5FD4">
        <w:trPr>
          <w:trHeight w:val="249"/>
        </w:trPr>
        <w:tc>
          <w:tcPr>
            <w:tcW w:w="3320" w:type="dxa"/>
            <w:vAlign w:val="bottom"/>
          </w:tcPr>
          <w:p w14:paraId="6E2509A2" w14:textId="77777777" w:rsidR="00CD169D" w:rsidRPr="007961A0" w:rsidRDefault="00CD169D" w:rsidP="00BB5FD4">
            <w:pPr>
              <w:spacing w:line="248" w:lineRule="exact"/>
              <w:jc w:val="center"/>
            </w:pPr>
            <w:r w:rsidRPr="007961A0">
              <w:t xml:space="preserve">Нормальна </w:t>
            </w:r>
            <w:proofErr w:type="spellStart"/>
            <w:r w:rsidRPr="007961A0">
              <w:t>фізіологія</w:t>
            </w:r>
            <w:proofErr w:type="spellEnd"/>
          </w:p>
        </w:tc>
        <w:tc>
          <w:tcPr>
            <w:tcW w:w="20" w:type="dxa"/>
            <w:vAlign w:val="bottom"/>
          </w:tcPr>
          <w:p w14:paraId="1DEF8AA2" w14:textId="77777777" w:rsidR="00CD169D" w:rsidRPr="007961A0" w:rsidRDefault="00CD169D" w:rsidP="00BB5FD4">
            <w:pPr>
              <w:spacing w:line="0" w:lineRule="atLeast"/>
            </w:pPr>
          </w:p>
        </w:tc>
        <w:tc>
          <w:tcPr>
            <w:tcW w:w="3300" w:type="dxa"/>
            <w:vAlign w:val="bottom"/>
          </w:tcPr>
          <w:p w14:paraId="09A62938" w14:textId="77777777" w:rsidR="00CD169D" w:rsidRPr="007961A0" w:rsidRDefault="00CD169D" w:rsidP="00BB5FD4">
            <w:pPr>
              <w:spacing w:line="248" w:lineRule="exact"/>
              <w:ind w:left="80"/>
            </w:pPr>
            <w:proofErr w:type="spellStart"/>
            <w:r w:rsidRPr="007961A0">
              <w:t>Процеси</w:t>
            </w:r>
            <w:proofErr w:type="spellEnd"/>
            <w:r w:rsidRPr="007961A0">
              <w:t xml:space="preserve"> </w:t>
            </w:r>
            <w:proofErr w:type="spellStart"/>
            <w:r w:rsidRPr="007961A0">
              <w:t>обміну</w:t>
            </w:r>
            <w:proofErr w:type="spellEnd"/>
            <w:r w:rsidRPr="007961A0">
              <w:t xml:space="preserve"> </w:t>
            </w:r>
            <w:proofErr w:type="spellStart"/>
            <w:r w:rsidRPr="007961A0">
              <w:t>речовин</w:t>
            </w:r>
            <w:proofErr w:type="spellEnd"/>
            <w:r w:rsidRPr="007961A0">
              <w:t xml:space="preserve"> в</w:t>
            </w:r>
          </w:p>
        </w:tc>
        <w:tc>
          <w:tcPr>
            <w:tcW w:w="20" w:type="dxa"/>
            <w:vAlign w:val="bottom"/>
          </w:tcPr>
          <w:p w14:paraId="4687FDF1" w14:textId="77777777" w:rsidR="00CD169D" w:rsidRPr="007961A0" w:rsidRDefault="00CD169D" w:rsidP="00BB5FD4">
            <w:pPr>
              <w:spacing w:line="0" w:lineRule="atLeast"/>
            </w:pPr>
          </w:p>
        </w:tc>
        <w:tc>
          <w:tcPr>
            <w:tcW w:w="3320" w:type="dxa"/>
            <w:vAlign w:val="bottom"/>
          </w:tcPr>
          <w:p w14:paraId="6A25F405" w14:textId="77777777" w:rsidR="00CD169D" w:rsidRPr="007961A0" w:rsidRDefault="00CD169D" w:rsidP="00BB5FD4">
            <w:pPr>
              <w:spacing w:line="0" w:lineRule="atLeast"/>
            </w:pPr>
          </w:p>
        </w:tc>
      </w:tr>
      <w:tr w:rsidR="00CD169D" w:rsidRPr="007961A0" w14:paraId="4ACAC3B4" w14:textId="77777777" w:rsidTr="00BB5FD4">
        <w:trPr>
          <w:trHeight w:val="293"/>
        </w:trPr>
        <w:tc>
          <w:tcPr>
            <w:tcW w:w="3320" w:type="dxa"/>
            <w:tcBorders>
              <w:bottom w:val="single" w:sz="8" w:space="0" w:color="auto"/>
            </w:tcBorders>
            <w:vAlign w:val="bottom"/>
          </w:tcPr>
          <w:p w14:paraId="5EE7EEBE" w14:textId="77777777" w:rsidR="00CD169D" w:rsidRPr="007961A0" w:rsidRDefault="00CD169D" w:rsidP="00BB5FD4">
            <w:pPr>
              <w:spacing w:line="0" w:lineRule="atLeast"/>
            </w:pPr>
          </w:p>
        </w:tc>
        <w:tc>
          <w:tcPr>
            <w:tcW w:w="20" w:type="dxa"/>
            <w:vAlign w:val="bottom"/>
          </w:tcPr>
          <w:p w14:paraId="02BED2AF" w14:textId="77777777" w:rsidR="00CD169D" w:rsidRPr="007961A0" w:rsidRDefault="00CD169D" w:rsidP="00BB5FD4">
            <w:pPr>
              <w:spacing w:line="0" w:lineRule="atLeast"/>
            </w:pPr>
          </w:p>
        </w:tc>
        <w:tc>
          <w:tcPr>
            <w:tcW w:w="3300" w:type="dxa"/>
            <w:tcBorders>
              <w:bottom w:val="single" w:sz="8" w:space="0" w:color="auto"/>
            </w:tcBorders>
            <w:vAlign w:val="bottom"/>
          </w:tcPr>
          <w:p w14:paraId="6DA52703" w14:textId="77777777" w:rsidR="00CD169D" w:rsidRPr="007961A0" w:rsidRDefault="00CD169D" w:rsidP="00BB5FD4">
            <w:pPr>
              <w:spacing w:line="0" w:lineRule="atLeast"/>
              <w:ind w:left="80"/>
            </w:pPr>
            <w:proofErr w:type="spellStart"/>
            <w:r w:rsidRPr="007961A0">
              <w:t>організмі</w:t>
            </w:r>
            <w:proofErr w:type="spellEnd"/>
          </w:p>
        </w:tc>
        <w:tc>
          <w:tcPr>
            <w:tcW w:w="20" w:type="dxa"/>
            <w:vAlign w:val="bottom"/>
          </w:tcPr>
          <w:p w14:paraId="73D69B12" w14:textId="77777777" w:rsidR="00CD169D" w:rsidRPr="007961A0" w:rsidRDefault="00CD169D" w:rsidP="00BB5FD4">
            <w:pPr>
              <w:spacing w:line="0" w:lineRule="atLeast"/>
            </w:pPr>
          </w:p>
        </w:tc>
        <w:tc>
          <w:tcPr>
            <w:tcW w:w="3320" w:type="dxa"/>
            <w:tcBorders>
              <w:bottom w:val="single" w:sz="8" w:space="0" w:color="auto"/>
            </w:tcBorders>
            <w:vAlign w:val="bottom"/>
          </w:tcPr>
          <w:p w14:paraId="0B07F18F" w14:textId="77777777" w:rsidR="00CD169D" w:rsidRPr="007961A0" w:rsidRDefault="00CD169D" w:rsidP="00BB5FD4">
            <w:pPr>
              <w:spacing w:line="0" w:lineRule="atLeast"/>
            </w:pPr>
          </w:p>
        </w:tc>
      </w:tr>
      <w:tr w:rsidR="00CD169D" w:rsidRPr="007961A0" w14:paraId="2CFCCCC2" w14:textId="77777777" w:rsidTr="00BB5FD4">
        <w:trPr>
          <w:trHeight w:val="249"/>
        </w:trPr>
        <w:tc>
          <w:tcPr>
            <w:tcW w:w="3320" w:type="dxa"/>
            <w:vAlign w:val="bottom"/>
          </w:tcPr>
          <w:p w14:paraId="5FC2B88A" w14:textId="77777777" w:rsidR="00CD169D" w:rsidRPr="007961A0" w:rsidRDefault="00CD169D" w:rsidP="00BB5FD4">
            <w:pPr>
              <w:spacing w:line="248" w:lineRule="exact"/>
              <w:jc w:val="center"/>
              <w:rPr>
                <w:w w:val="99"/>
              </w:rPr>
            </w:pPr>
            <w:proofErr w:type="spellStart"/>
            <w:r w:rsidRPr="007961A0">
              <w:rPr>
                <w:w w:val="99"/>
              </w:rPr>
              <w:t>Патологічна</w:t>
            </w:r>
            <w:proofErr w:type="spellEnd"/>
            <w:r w:rsidRPr="007961A0">
              <w:rPr>
                <w:w w:val="99"/>
              </w:rPr>
              <w:t xml:space="preserve"> </w:t>
            </w:r>
            <w:proofErr w:type="spellStart"/>
            <w:r w:rsidRPr="007961A0">
              <w:rPr>
                <w:w w:val="99"/>
              </w:rPr>
              <w:t>фізіологія</w:t>
            </w:r>
            <w:proofErr w:type="spellEnd"/>
          </w:p>
        </w:tc>
        <w:tc>
          <w:tcPr>
            <w:tcW w:w="20" w:type="dxa"/>
            <w:vAlign w:val="bottom"/>
          </w:tcPr>
          <w:p w14:paraId="4C2E7267" w14:textId="77777777" w:rsidR="00CD169D" w:rsidRPr="007961A0" w:rsidRDefault="00CD169D" w:rsidP="00BB5FD4">
            <w:pPr>
              <w:spacing w:line="0" w:lineRule="atLeast"/>
            </w:pPr>
          </w:p>
        </w:tc>
        <w:tc>
          <w:tcPr>
            <w:tcW w:w="3300" w:type="dxa"/>
            <w:vAlign w:val="bottom"/>
          </w:tcPr>
          <w:p w14:paraId="2CE7C551" w14:textId="77777777" w:rsidR="00CD169D" w:rsidRPr="007961A0" w:rsidRDefault="00CD169D" w:rsidP="00BB5FD4">
            <w:pPr>
              <w:spacing w:line="248" w:lineRule="exact"/>
              <w:ind w:left="80"/>
            </w:pPr>
            <w:proofErr w:type="spellStart"/>
            <w:r w:rsidRPr="007961A0">
              <w:t>Механізм</w:t>
            </w:r>
            <w:proofErr w:type="spellEnd"/>
            <w:r w:rsidRPr="007961A0">
              <w:t xml:space="preserve"> </w:t>
            </w:r>
            <w:proofErr w:type="spellStart"/>
            <w:r w:rsidRPr="007961A0">
              <w:t>компенсаторних</w:t>
            </w:r>
            <w:proofErr w:type="spellEnd"/>
          </w:p>
        </w:tc>
        <w:tc>
          <w:tcPr>
            <w:tcW w:w="20" w:type="dxa"/>
            <w:vAlign w:val="bottom"/>
          </w:tcPr>
          <w:p w14:paraId="52897D7B" w14:textId="77777777" w:rsidR="00CD169D" w:rsidRPr="007961A0" w:rsidRDefault="00CD169D" w:rsidP="00BB5FD4">
            <w:pPr>
              <w:spacing w:line="0" w:lineRule="atLeast"/>
            </w:pPr>
          </w:p>
        </w:tc>
        <w:tc>
          <w:tcPr>
            <w:tcW w:w="3320" w:type="dxa"/>
            <w:vAlign w:val="bottom"/>
          </w:tcPr>
          <w:p w14:paraId="7F9FB557" w14:textId="77777777" w:rsidR="00CD169D" w:rsidRPr="007961A0" w:rsidRDefault="00CD169D" w:rsidP="00BB5FD4">
            <w:pPr>
              <w:spacing w:line="248" w:lineRule="exact"/>
              <w:ind w:left="100"/>
            </w:pPr>
            <w:proofErr w:type="spellStart"/>
            <w:r w:rsidRPr="007961A0">
              <w:t>Застосувати</w:t>
            </w:r>
            <w:proofErr w:type="spellEnd"/>
            <w:r w:rsidRPr="007961A0">
              <w:t xml:space="preserve"> </w:t>
            </w:r>
            <w:proofErr w:type="spellStart"/>
            <w:r w:rsidRPr="007961A0">
              <w:t>відомі</w:t>
            </w:r>
            <w:proofErr w:type="spellEnd"/>
            <w:r w:rsidRPr="007961A0">
              <w:t xml:space="preserve"> </w:t>
            </w:r>
            <w:proofErr w:type="spellStart"/>
            <w:r w:rsidRPr="007961A0">
              <w:t>методи</w:t>
            </w:r>
            <w:proofErr w:type="spellEnd"/>
            <w:r w:rsidRPr="007961A0">
              <w:t>,</w:t>
            </w:r>
          </w:p>
        </w:tc>
      </w:tr>
      <w:tr w:rsidR="00CD169D" w:rsidRPr="007961A0" w14:paraId="0F57CD63" w14:textId="77777777" w:rsidTr="00BB5FD4">
        <w:trPr>
          <w:trHeight w:val="293"/>
        </w:trPr>
        <w:tc>
          <w:tcPr>
            <w:tcW w:w="3320" w:type="dxa"/>
            <w:tcBorders>
              <w:bottom w:val="single" w:sz="8" w:space="0" w:color="auto"/>
            </w:tcBorders>
            <w:vAlign w:val="bottom"/>
          </w:tcPr>
          <w:p w14:paraId="7947F595" w14:textId="77777777" w:rsidR="00CD169D" w:rsidRPr="007961A0" w:rsidRDefault="00CD169D" w:rsidP="00BB5FD4">
            <w:pPr>
              <w:spacing w:line="0" w:lineRule="atLeast"/>
            </w:pPr>
          </w:p>
        </w:tc>
        <w:tc>
          <w:tcPr>
            <w:tcW w:w="20" w:type="dxa"/>
            <w:vAlign w:val="bottom"/>
          </w:tcPr>
          <w:p w14:paraId="58A53D6E" w14:textId="77777777" w:rsidR="00CD169D" w:rsidRPr="007961A0" w:rsidRDefault="00CD169D" w:rsidP="00BB5FD4">
            <w:pPr>
              <w:spacing w:line="0" w:lineRule="atLeast"/>
            </w:pPr>
          </w:p>
        </w:tc>
        <w:tc>
          <w:tcPr>
            <w:tcW w:w="3300" w:type="dxa"/>
            <w:tcBorders>
              <w:bottom w:val="single" w:sz="8" w:space="0" w:color="auto"/>
            </w:tcBorders>
            <w:vAlign w:val="bottom"/>
          </w:tcPr>
          <w:p w14:paraId="563278CE" w14:textId="77777777" w:rsidR="00CD169D" w:rsidRPr="007961A0" w:rsidRDefault="00CD169D" w:rsidP="00BB5FD4">
            <w:pPr>
              <w:spacing w:line="0" w:lineRule="atLeast"/>
              <w:ind w:left="80"/>
            </w:pPr>
            <w:proofErr w:type="spellStart"/>
            <w:r w:rsidRPr="007961A0">
              <w:t>реакцій</w:t>
            </w:r>
            <w:proofErr w:type="spellEnd"/>
            <w:r w:rsidRPr="007961A0">
              <w:t xml:space="preserve"> </w:t>
            </w:r>
            <w:proofErr w:type="spellStart"/>
            <w:r w:rsidRPr="007961A0">
              <w:t>організму</w:t>
            </w:r>
            <w:proofErr w:type="spellEnd"/>
          </w:p>
        </w:tc>
        <w:tc>
          <w:tcPr>
            <w:tcW w:w="20" w:type="dxa"/>
            <w:vAlign w:val="bottom"/>
          </w:tcPr>
          <w:p w14:paraId="69515A7D" w14:textId="77777777" w:rsidR="00CD169D" w:rsidRPr="007961A0" w:rsidRDefault="00CD169D" w:rsidP="00BB5FD4">
            <w:pPr>
              <w:spacing w:line="0" w:lineRule="atLeast"/>
            </w:pPr>
          </w:p>
        </w:tc>
        <w:tc>
          <w:tcPr>
            <w:tcW w:w="3320" w:type="dxa"/>
            <w:tcBorders>
              <w:bottom w:val="single" w:sz="8" w:space="0" w:color="auto"/>
            </w:tcBorders>
            <w:vAlign w:val="bottom"/>
          </w:tcPr>
          <w:p w14:paraId="71095D93" w14:textId="77777777" w:rsidR="00CD169D" w:rsidRPr="007961A0" w:rsidRDefault="00CD169D" w:rsidP="00BB5FD4">
            <w:pPr>
              <w:spacing w:line="0" w:lineRule="atLeast"/>
              <w:ind w:left="100"/>
              <w:rPr>
                <w:lang w:val="uk-UA"/>
              </w:rPr>
            </w:pPr>
            <w:proofErr w:type="spellStart"/>
            <w:r w:rsidRPr="007961A0">
              <w:t>нормалізація</w:t>
            </w:r>
            <w:proofErr w:type="spellEnd"/>
            <w:r w:rsidRPr="007961A0">
              <w:t xml:space="preserve"> </w:t>
            </w:r>
            <w:proofErr w:type="spellStart"/>
            <w:r w:rsidRPr="007961A0">
              <w:t>оклюзі</w:t>
            </w:r>
            <w:proofErr w:type="spellEnd"/>
            <w:r w:rsidRPr="007961A0">
              <w:rPr>
                <w:lang w:val="uk-UA"/>
              </w:rPr>
              <w:t>ї</w:t>
            </w:r>
          </w:p>
        </w:tc>
      </w:tr>
    </w:tbl>
    <w:p w14:paraId="366F018B" w14:textId="77777777" w:rsidR="00CD169D" w:rsidRPr="007961A0" w:rsidRDefault="00CD169D" w:rsidP="00D0649A">
      <w:pPr>
        <w:spacing w:line="0" w:lineRule="atLeast"/>
        <w:ind w:left="100"/>
      </w:pPr>
      <w:r w:rsidRPr="007961A0">
        <w:rPr>
          <w:noProof/>
        </w:rPr>
        <w:drawing>
          <wp:anchor distT="0" distB="0" distL="114300" distR="114300" simplePos="0" relativeHeight="251704320" behindDoc="1" locked="0" layoutInCell="0" allowOverlap="1" wp14:anchorId="36D91B0A" wp14:editId="41EF2E3E">
            <wp:simplePos x="0" y="0"/>
            <wp:positionH relativeFrom="column">
              <wp:posOffset>-23495</wp:posOffset>
            </wp:positionH>
            <wp:positionV relativeFrom="paragraph">
              <wp:posOffset>-1444625</wp:posOffset>
            </wp:positionV>
            <wp:extent cx="31750" cy="1457960"/>
            <wp:effectExtent l="19050" t="0" r="6350" b="0"/>
            <wp:wrapNone/>
            <wp:docPr id="1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7"/>
                    <a:srcRect/>
                    <a:stretch>
                      <a:fillRect/>
                    </a:stretch>
                  </pic:blipFill>
                  <pic:spPr bwMode="auto">
                    <a:xfrm>
                      <a:off x="0" y="0"/>
                      <a:ext cx="31750" cy="1457960"/>
                    </a:xfrm>
                    <a:prstGeom prst="rect">
                      <a:avLst/>
                    </a:prstGeom>
                    <a:noFill/>
                    <a:ln w="9525">
                      <a:noFill/>
                      <a:miter lim="800000"/>
                      <a:headEnd/>
                      <a:tailEnd/>
                    </a:ln>
                  </pic:spPr>
                </pic:pic>
              </a:graphicData>
            </a:graphic>
          </wp:anchor>
        </w:drawing>
      </w:r>
      <w:r w:rsidRPr="007961A0">
        <w:rPr>
          <w:noProof/>
        </w:rPr>
        <w:drawing>
          <wp:anchor distT="0" distB="0" distL="114300" distR="114300" simplePos="0" relativeHeight="251705344" behindDoc="1" locked="0" layoutInCell="0" allowOverlap="1" wp14:anchorId="0FCDD1AD" wp14:editId="65F18275">
            <wp:simplePos x="0" y="0"/>
            <wp:positionH relativeFrom="column">
              <wp:posOffset>2094230</wp:posOffset>
            </wp:positionH>
            <wp:positionV relativeFrom="paragraph">
              <wp:posOffset>-1444625</wp:posOffset>
            </wp:positionV>
            <wp:extent cx="31750" cy="1457960"/>
            <wp:effectExtent l="19050" t="0" r="6350" b="0"/>
            <wp:wrapNone/>
            <wp:docPr id="1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7"/>
                    <a:srcRect/>
                    <a:stretch>
                      <a:fillRect/>
                    </a:stretch>
                  </pic:blipFill>
                  <pic:spPr bwMode="auto">
                    <a:xfrm>
                      <a:off x="0" y="0"/>
                      <a:ext cx="31750" cy="1457960"/>
                    </a:xfrm>
                    <a:prstGeom prst="rect">
                      <a:avLst/>
                    </a:prstGeom>
                    <a:noFill/>
                    <a:ln w="9525">
                      <a:noFill/>
                      <a:miter lim="800000"/>
                      <a:headEnd/>
                      <a:tailEnd/>
                    </a:ln>
                  </pic:spPr>
                </pic:pic>
              </a:graphicData>
            </a:graphic>
          </wp:anchor>
        </w:drawing>
      </w:r>
      <w:r w:rsidRPr="007961A0">
        <w:rPr>
          <w:noProof/>
        </w:rPr>
        <w:drawing>
          <wp:anchor distT="0" distB="0" distL="114300" distR="114300" simplePos="0" relativeHeight="251706368" behindDoc="1" locked="0" layoutInCell="0" allowOverlap="1" wp14:anchorId="7D26AD93" wp14:editId="4FDDCFE5">
            <wp:simplePos x="0" y="0"/>
            <wp:positionH relativeFrom="column">
              <wp:posOffset>4209415</wp:posOffset>
            </wp:positionH>
            <wp:positionV relativeFrom="paragraph">
              <wp:posOffset>-1444625</wp:posOffset>
            </wp:positionV>
            <wp:extent cx="31750" cy="1457960"/>
            <wp:effectExtent l="19050" t="0" r="6350" b="0"/>
            <wp:wrapNone/>
            <wp:docPr id="1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7"/>
                    <a:srcRect/>
                    <a:stretch>
                      <a:fillRect/>
                    </a:stretch>
                  </pic:blipFill>
                  <pic:spPr bwMode="auto">
                    <a:xfrm>
                      <a:off x="0" y="0"/>
                      <a:ext cx="31750" cy="1457960"/>
                    </a:xfrm>
                    <a:prstGeom prst="rect">
                      <a:avLst/>
                    </a:prstGeom>
                    <a:noFill/>
                    <a:ln w="9525">
                      <a:noFill/>
                      <a:miter lim="800000"/>
                      <a:headEnd/>
                      <a:tailEnd/>
                    </a:ln>
                  </pic:spPr>
                </pic:pic>
              </a:graphicData>
            </a:graphic>
          </wp:anchor>
        </w:drawing>
      </w:r>
      <w:r w:rsidRPr="007961A0">
        <w:rPr>
          <w:noProof/>
        </w:rPr>
        <w:drawing>
          <wp:anchor distT="0" distB="0" distL="114300" distR="114300" simplePos="0" relativeHeight="251707392" behindDoc="1" locked="0" layoutInCell="0" allowOverlap="1" wp14:anchorId="0B7D68D3" wp14:editId="652B17F4">
            <wp:simplePos x="0" y="0"/>
            <wp:positionH relativeFrom="column">
              <wp:posOffset>6324600</wp:posOffset>
            </wp:positionH>
            <wp:positionV relativeFrom="paragraph">
              <wp:posOffset>-1444625</wp:posOffset>
            </wp:positionV>
            <wp:extent cx="31750" cy="1457960"/>
            <wp:effectExtent l="19050" t="0" r="6350" b="0"/>
            <wp:wrapNone/>
            <wp:docPr id="1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7"/>
                    <a:srcRect/>
                    <a:stretch>
                      <a:fillRect/>
                    </a:stretch>
                  </pic:blipFill>
                  <pic:spPr bwMode="auto">
                    <a:xfrm>
                      <a:off x="0" y="0"/>
                      <a:ext cx="31750" cy="1457960"/>
                    </a:xfrm>
                    <a:prstGeom prst="rect">
                      <a:avLst/>
                    </a:prstGeom>
                    <a:noFill/>
                    <a:ln w="9525">
                      <a:noFill/>
                      <a:miter lim="800000"/>
                      <a:headEnd/>
                      <a:tailEnd/>
                    </a:ln>
                  </pic:spPr>
                </pic:pic>
              </a:graphicData>
            </a:graphic>
          </wp:anchor>
        </w:drawing>
      </w:r>
      <w:bookmarkStart w:id="0" w:name="page3"/>
      <w:bookmarkEnd w:id="0"/>
    </w:p>
    <w:p w14:paraId="5B9AFC46" w14:textId="77777777" w:rsidR="00CD169D" w:rsidRPr="007961A0" w:rsidRDefault="00CD169D" w:rsidP="00CD169D">
      <w:pPr>
        <w:spacing w:line="0" w:lineRule="atLeast"/>
        <w:ind w:left="3500"/>
        <w:jc w:val="both"/>
        <w:rPr>
          <w:b/>
        </w:rPr>
      </w:pPr>
      <w:r w:rsidRPr="007961A0">
        <w:rPr>
          <w:b/>
        </w:rPr>
        <w:t xml:space="preserve">V. </w:t>
      </w:r>
      <w:proofErr w:type="spellStart"/>
      <w:r w:rsidRPr="007961A0">
        <w:rPr>
          <w:b/>
        </w:rPr>
        <w:t>Зміст</w:t>
      </w:r>
      <w:proofErr w:type="spellEnd"/>
      <w:r w:rsidRPr="007961A0">
        <w:rPr>
          <w:b/>
        </w:rPr>
        <w:t xml:space="preserve"> </w:t>
      </w:r>
      <w:proofErr w:type="spellStart"/>
      <w:r w:rsidRPr="007961A0">
        <w:rPr>
          <w:b/>
        </w:rPr>
        <w:t>навчального</w:t>
      </w:r>
      <w:proofErr w:type="spellEnd"/>
      <w:r w:rsidRPr="007961A0">
        <w:rPr>
          <w:b/>
        </w:rPr>
        <w:t xml:space="preserve"> </w:t>
      </w:r>
      <w:proofErr w:type="spellStart"/>
      <w:r w:rsidRPr="007961A0">
        <w:rPr>
          <w:b/>
        </w:rPr>
        <w:t>матеріалу</w:t>
      </w:r>
      <w:proofErr w:type="spellEnd"/>
    </w:p>
    <w:p w14:paraId="63CCEDE8" w14:textId="77777777" w:rsidR="00CD169D" w:rsidRPr="007961A0" w:rsidRDefault="00CD169D" w:rsidP="00CD169D">
      <w:pPr>
        <w:spacing w:line="282" w:lineRule="exact"/>
        <w:jc w:val="both"/>
      </w:pPr>
    </w:p>
    <w:p w14:paraId="47CFCD60" w14:textId="77777777" w:rsidR="00CD169D" w:rsidRPr="007961A0" w:rsidRDefault="00CD169D" w:rsidP="00CD169D">
      <w:pPr>
        <w:spacing w:line="246" w:lineRule="auto"/>
        <w:ind w:firstLine="709"/>
        <w:jc w:val="both"/>
      </w:pPr>
      <w:proofErr w:type="spellStart"/>
      <w:r w:rsidRPr="007961A0">
        <w:t>Стирання</w:t>
      </w:r>
      <w:proofErr w:type="spellEnd"/>
      <w:r w:rsidRPr="007961A0">
        <w:t xml:space="preserve"> </w:t>
      </w:r>
      <w:proofErr w:type="spellStart"/>
      <w:r w:rsidRPr="007961A0">
        <w:t>зубів</w:t>
      </w:r>
      <w:proofErr w:type="spellEnd"/>
      <w:r w:rsidRPr="007961A0">
        <w:t xml:space="preserve"> </w:t>
      </w:r>
      <w:proofErr w:type="spellStart"/>
      <w:r w:rsidRPr="007961A0">
        <w:t>може</w:t>
      </w:r>
      <w:proofErr w:type="spellEnd"/>
      <w:r w:rsidRPr="007961A0">
        <w:t xml:space="preserve"> бути </w:t>
      </w:r>
      <w:proofErr w:type="spellStart"/>
      <w:r w:rsidRPr="007961A0">
        <w:t>фізіологічним</w:t>
      </w:r>
      <w:proofErr w:type="spellEnd"/>
      <w:r w:rsidRPr="007961A0">
        <w:t xml:space="preserve"> та </w:t>
      </w:r>
      <w:proofErr w:type="spellStart"/>
      <w:r w:rsidRPr="007961A0">
        <w:t>патологічним</w:t>
      </w:r>
      <w:proofErr w:type="spellEnd"/>
      <w:r w:rsidRPr="007961A0">
        <w:t xml:space="preserve">. </w:t>
      </w:r>
      <w:proofErr w:type="spellStart"/>
      <w:r w:rsidRPr="007961A0">
        <w:t>Фізіологічне</w:t>
      </w:r>
      <w:proofErr w:type="spellEnd"/>
      <w:r w:rsidRPr="007961A0">
        <w:t xml:space="preserve"> </w:t>
      </w:r>
      <w:proofErr w:type="spellStart"/>
      <w:r w:rsidRPr="007961A0">
        <w:t>стирання</w:t>
      </w:r>
      <w:proofErr w:type="spellEnd"/>
      <w:r w:rsidRPr="007961A0">
        <w:t xml:space="preserve"> </w:t>
      </w:r>
      <w:proofErr w:type="spellStart"/>
      <w:r w:rsidRPr="007961A0">
        <w:t>має</w:t>
      </w:r>
      <w:proofErr w:type="spellEnd"/>
      <w:r w:rsidRPr="007961A0">
        <w:t xml:space="preserve"> </w:t>
      </w:r>
      <w:proofErr w:type="spellStart"/>
      <w:r w:rsidRPr="007961A0">
        <w:t>пристосовний</w:t>
      </w:r>
      <w:proofErr w:type="spellEnd"/>
      <w:r w:rsidRPr="007961A0">
        <w:t xml:space="preserve"> характер, </w:t>
      </w:r>
      <w:proofErr w:type="spellStart"/>
      <w:r w:rsidRPr="007961A0">
        <w:t>попереджуючи</w:t>
      </w:r>
      <w:proofErr w:type="spellEnd"/>
      <w:r w:rsidRPr="007961A0">
        <w:t xml:space="preserve"> </w:t>
      </w:r>
      <w:proofErr w:type="spellStart"/>
      <w:r w:rsidRPr="007961A0">
        <w:t>функціональне</w:t>
      </w:r>
      <w:proofErr w:type="spellEnd"/>
      <w:r w:rsidRPr="007961A0">
        <w:t xml:space="preserve"> </w:t>
      </w:r>
      <w:proofErr w:type="spellStart"/>
      <w:r w:rsidRPr="007961A0">
        <w:t>перевантаження</w:t>
      </w:r>
      <w:proofErr w:type="spellEnd"/>
      <w:r w:rsidRPr="007961A0">
        <w:t xml:space="preserve"> </w:t>
      </w:r>
      <w:proofErr w:type="spellStart"/>
      <w:r w:rsidRPr="007961A0">
        <w:t>зубів</w:t>
      </w:r>
      <w:proofErr w:type="spellEnd"/>
      <w:r w:rsidRPr="007961A0">
        <w:t xml:space="preserve"> та </w:t>
      </w:r>
      <w:proofErr w:type="spellStart"/>
      <w:r w:rsidRPr="007961A0">
        <w:t>зумовлені</w:t>
      </w:r>
      <w:proofErr w:type="spellEnd"/>
      <w:r w:rsidRPr="007961A0">
        <w:t xml:space="preserve"> ним </w:t>
      </w:r>
      <w:proofErr w:type="spellStart"/>
      <w:r w:rsidRPr="007961A0">
        <w:t>патологічні</w:t>
      </w:r>
      <w:proofErr w:type="spellEnd"/>
      <w:r w:rsidRPr="007961A0">
        <w:t xml:space="preserve"> </w:t>
      </w:r>
      <w:proofErr w:type="spellStart"/>
      <w:r w:rsidRPr="007961A0">
        <w:t>зміни</w:t>
      </w:r>
      <w:proofErr w:type="spellEnd"/>
      <w:r w:rsidRPr="007961A0">
        <w:t xml:space="preserve"> </w:t>
      </w:r>
      <w:proofErr w:type="gramStart"/>
      <w:r w:rsidRPr="007961A0">
        <w:t>у тканинах</w:t>
      </w:r>
      <w:proofErr w:type="gramEnd"/>
      <w:r w:rsidRPr="007961A0">
        <w:t xml:space="preserve"> пародонту. </w:t>
      </w:r>
      <w:proofErr w:type="spellStart"/>
      <w:r w:rsidRPr="007961A0">
        <w:t>Це</w:t>
      </w:r>
      <w:proofErr w:type="spellEnd"/>
      <w:r w:rsidRPr="007961A0">
        <w:t xml:space="preserve"> </w:t>
      </w:r>
      <w:proofErr w:type="spellStart"/>
      <w:r w:rsidRPr="007961A0">
        <w:t>повільно</w:t>
      </w:r>
      <w:proofErr w:type="spellEnd"/>
      <w:r w:rsidRPr="007961A0">
        <w:t xml:space="preserve"> текучий </w:t>
      </w:r>
      <w:proofErr w:type="spellStart"/>
      <w:r w:rsidRPr="007961A0">
        <w:t>компенсаційний</w:t>
      </w:r>
      <w:proofErr w:type="spellEnd"/>
      <w:r w:rsidRPr="007961A0">
        <w:t xml:space="preserve"> </w:t>
      </w:r>
      <w:proofErr w:type="spellStart"/>
      <w:r w:rsidRPr="007961A0">
        <w:t>процес</w:t>
      </w:r>
      <w:proofErr w:type="spellEnd"/>
      <w:r w:rsidRPr="007961A0">
        <w:t xml:space="preserve">, </w:t>
      </w:r>
      <w:proofErr w:type="spellStart"/>
      <w:r w:rsidRPr="007961A0">
        <w:t>спрямований</w:t>
      </w:r>
      <w:proofErr w:type="spellEnd"/>
      <w:r w:rsidRPr="007961A0">
        <w:t xml:space="preserve"> на </w:t>
      </w:r>
      <w:proofErr w:type="spellStart"/>
      <w:r w:rsidRPr="007961A0">
        <w:t>покращення</w:t>
      </w:r>
      <w:proofErr w:type="spellEnd"/>
      <w:r w:rsidRPr="007961A0">
        <w:t xml:space="preserve"> </w:t>
      </w:r>
      <w:proofErr w:type="spellStart"/>
      <w:r w:rsidRPr="007961A0">
        <w:t>функції</w:t>
      </w:r>
      <w:proofErr w:type="spellEnd"/>
      <w:r w:rsidRPr="007961A0">
        <w:t xml:space="preserve"> </w:t>
      </w:r>
      <w:proofErr w:type="spellStart"/>
      <w:r w:rsidRPr="007961A0">
        <w:t>жування</w:t>
      </w:r>
      <w:proofErr w:type="spellEnd"/>
      <w:r w:rsidRPr="007961A0">
        <w:t xml:space="preserve">, </w:t>
      </w:r>
      <w:proofErr w:type="spellStart"/>
      <w:r w:rsidRPr="007961A0">
        <w:t>створення</w:t>
      </w:r>
      <w:proofErr w:type="spellEnd"/>
      <w:r w:rsidRPr="007961A0">
        <w:t xml:space="preserve"> умов для </w:t>
      </w:r>
      <w:proofErr w:type="spellStart"/>
      <w:r w:rsidRPr="007961A0">
        <w:t>повільного</w:t>
      </w:r>
      <w:proofErr w:type="spellEnd"/>
      <w:r w:rsidRPr="007961A0">
        <w:t xml:space="preserve"> руху </w:t>
      </w:r>
      <w:proofErr w:type="spellStart"/>
      <w:r w:rsidRPr="007961A0">
        <w:t>нижньої</w:t>
      </w:r>
      <w:proofErr w:type="spellEnd"/>
      <w:r w:rsidRPr="007961A0">
        <w:t xml:space="preserve"> </w:t>
      </w:r>
      <w:proofErr w:type="spellStart"/>
      <w:r w:rsidRPr="007961A0">
        <w:t>щелепи</w:t>
      </w:r>
      <w:proofErr w:type="spellEnd"/>
      <w:r w:rsidRPr="007961A0">
        <w:t xml:space="preserve"> та плавного </w:t>
      </w:r>
      <w:proofErr w:type="spellStart"/>
      <w:r w:rsidRPr="007961A0">
        <w:t>ковзання</w:t>
      </w:r>
      <w:proofErr w:type="spellEnd"/>
      <w:r w:rsidRPr="007961A0">
        <w:t xml:space="preserve"> </w:t>
      </w:r>
      <w:proofErr w:type="spellStart"/>
      <w:r w:rsidRPr="007961A0">
        <w:t>зубних</w:t>
      </w:r>
      <w:proofErr w:type="spellEnd"/>
      <w:r w:rsidRPr="007961A0">
        <w:t xml:space="preserve"> </w:t>
      </w:r>
      <w:proofErr w:type="spellStart"/>
      <w:r w:rsidRPr="007961A0">
        <w:t>рядів</w:t>
      </w:r>
      <w:proofErr w:type="spellEnd"/>
      <w:r w:rsidRPr="007961A0">
        <w:t xml:space="preserve"> в </w:t>
      </w:r>
      <w:proofErr w:type="spellStart"/>
      <w:r w:rsidRPr="007961A0">
        <w:t>різних</w:t>
      </w:r>
      <w:proofErr w:type="spellEnd"/>
      <w:r w:rsidRPr="007961A0">
        <w:t xml:space="preserve"> фазах </w:t>
      </w:r>
      <w:proofErr w:type="spellStart"/>
      <w:r w:rsidRPr="007961A0">
        <w:t>артикуляції</w:t>
      </w:r>
      <w:proofErr w:type="spellEnd"/>
      <w:r w:rsidRPr="007961A0">
        <w:t>.</w:t>
      </w:r>
    </w:p>
    <w:p w14:paraId="0A06AB87" w14:textId="77777777" w:rsidR="00CD169D" w:rsidRPr="007961A0" w:rsidRDefault="00CD169D" w:rsidP="00CD169D">
      <w:pPr>
        <w:spacing w:line="1" w:lineRule="exact"/>
        <w:jc w:val="both"/>
      </w:pPr>
    </w:p>
    <w:p w14:paraId="3CEF10BE" w14:textId="77777777" w:rsidR="00CD169D" w:rsidRPr="007961A0" w:rsidRDefault="00CD169D" w:rsidP="00CD169D">
      <w:pPr>
        <w:spacing w:line="0" w:lineRule="atLeast"/>
        <w:ind w:right="480" w:firstLine="709"/>
        <w:jc w:val="both"/>
      </w:pPr>
      <w:proofErr w:type="spellStart"/>
      <w:r w:rsidRPr="007961A0">
        <w:t>Патологічне</w:t>
      </w:r>
      <w:proofErr w:type="spellEnd"/>
      <w:r w:rsidRPr="007961A0">
        <w:t xml:space="preserve"> </w:t>
      </w:r>
      <w:proofErr w:type="spellStart"/>
      <w:r w:rsidRPr="007961A0">
        <w:t>стирання</w:t>
      </w:r>
      <w:proofErr w:type="spellEnd"/>
      <w:r w:rsidRPr="007961A0">
        <w:t xml:space="preserve"> — </w:t>
      </w:r>
      <w:proofErr w:type="spellStart"/>
      <w:r w:rsidRPr="007961A0">
        <w:t>процес</w:t>
      </w:r>
      <w:proofErr w:type="spellEnd"/>
      <w:r w:rsidRPr="007961A0">
        <w:t xml:space="preserve"> </w:t>
      </w:r>
      <w:proofErr w:type="spellStart"/>
      <w:r w:rsidRPr="007961A0">
        <w:t>порівняно</w:t>
      </w:r>
      <w:proofErr w:type="spellEnd"/>
      <w:r w:rsidRPr="007961A0">
        <w:t xml:space="preserve"> </w:t>
      </w:r>
      <w:proofErr w:type="spellStart"/>
      <w:r w:rsidRPr="007961A0">
        <w:t>швидкоплинний</w:t>
      </w:r>
      <w:proofErr w:type="spellEnd"/>
      <w:r w:rsidRPr="007961A0">
        <w:t xml:space="preserve">, </w:t>
      </w:r>
      <w:proofErr w:type="spellStart"/>
      <w:r w:rsidRPr="007961A0">
        <w:t>який</w:t>
      </w:r>
      <w:proofErr w:type="spellEnd"/>
      <w:r w:rsidRPr="007961A0">
        <w:t xml:space="preserve"> </w:t>
      </w:r>
      <w:proofErr w:type="spellStart"/>
      <w:r w:rsidRPr="007961A0">
        <w:t>супроводжується</w:t>
      </w:r>
      <w:proofErr w:type="spellEnd"/>
      <w:r w:rsidRPr="007961A0">
        <w:t xml:space="preserve"> </w:t>
      </w:r>
      <w:proofErr w:type="spellStart"/>
      <w:r w:rsidRPr="007961A0">
        <w:t>змінами</w:t>
      </w:r>
      <w:proofErr w:type="spellEnd"/>
      <w:r w:rsidRPr="007961A0">
        <w:t xml:space="preserve"> </w:t>
      </w:r>
      <w:proofErr w:type="spellStart"/>
      <w:r w:rsidRPr="007961A0">
        <w:t>зубних</w:t>
      </w:r>
      <w:proofErr w:type="spellEnd"/>
      <w:r w:rsidRPr="007961A0">
        <w:t xml:space="preserve"> та </w:t>
      </w:r>
      <w:proofErr w:type="spellStart"/>
      <w:r w:rsidRPr="007961A0">
        <w:t>навколозубних</w:t>
      </w:r>
      <w:proofErr w:type="spellEnd"/>
      <w:r w:rsidRPr="007961A0">
        <w:t xml:space="preserve"> тканинах, </w:t>
      </w:r>
      <w:proofErr w:type="spellStart"/>
      <w:r w:rsidRPr="007961A0">
        <w:t>порушенням</w:t>
      </w:r>
      <w:proofErr w:type="spellEnd"/>
      <w:r w:rsidRPr="007961A0">
        <w:t xml:space="preserve"> </w:t>
      </w:r>
      <w:proofErr w:type="spellStart"/>
      <w:r w:rsidRPr="007961A0">
        <w:t>функцій</w:t>
      </w:r>
      <w:proofErr w:type="spellEnd"/>
      <w:r w:rsidRPr="007961A0">
        <w:t xml:space="preserve"> </w:t>
      </w:r>
      <w:proofErr w:type="spellStart"/>
      <w:r w:rsidRPr="007961A0">
        <w:t>жувальних</w:t>
      </w:r>
      <w:proofErr w:type="spellEnd"/>
      <w:r w:rsidRPr="007961A0">
        <w:t xml:space="preserve"> </w:t>
      </w:r>
      <w:proofErr w:type="spellStart"/>
      <w:r w:rsidRPr="007961A0">
        <w:t>м’язів</w:t>
      </w:r>
      <w:proofErr w:type="spellEnd"/>
      <w:r w:rsidRPr="007961A0">
        <w:t xml:space="preserve"> та </w:t>
      </w:r>
      <w:proofErr w:type="spellStart"/>
      <w:r w:rsidRPr="007961A0">
        <w:t>скронево-нижньощелепного</w:t>
      </w:r>
      <w:proofErr w:type="spellEnd"/>
      <w:r w:rsidRPr="007961A0">
        <w:t xml:space="preserve"> </w:t>
      </w:r>
      <w:proofErr w:type="spellStart"/>
      <w:r w:rsidRPr="007961A0">
        <w:t>суглобу</w:t>
      </w:r>
      <w:proofErr w:type="spellEnd"/>
      <w:r w:rsidRPr="007961A0">
        <w:t>.</w:t>
      </w:r>
    </w:p>
    <w:p w14:paraId="3A62136E" w14:textId="77777777" w:rsidR="00CD169D" w:rsidRPr="007961A0" w:rsidRDefault="00CD169D" w:rsidP="00CD169D">
      <w:pPr>
        <w:spacing w:line="239" w:lineRule="auto"/>
        <w:ind w:right="140" w:firstLine="709"/>
        <w:jc w:val="both"/>
      </w:pPr>
      <w:r w:rsidRPr="007961A0">
        <w:lastRenderedPageBreak/>
        <w:t xml:space="preserve">Не </w:t>
      </w:r>
      <w:proofErr w:type="spellStart"/>
      <w:r w:rsidRPr="007961A0">
        <w:t>завжди</w:t>
      </w:r>
      <w:proofErr w:type="spellEnd"/>
      <w:r w:rsidRPr="007961A0">
        <w:t xml:space="preserve"> </w:t>
      </w:r>
      <w:proofErr w:type="spellStart"/>
      <w:r w:rsidRPr="007961A0">
        <w:t>вдається</w:t>
      </w:r>
      <w:proofErr w:type="spellEnd"/>
      <w:r w:rsidRPr="007961A0">
        <w:t xml:space="preserve"> провести </w:t>
      </w:r>
      <w:proofErr w:type="spellStart"/>
      <w:r w:rsidRPr="007961A0">
        <w:t>чітку</w:t>
      </w:r>
      <w:proofErr w:type="spellEnd"/>
      <w:r w:rsidRPr="007961A0">
        <w:t xml:space="preserve"> межу </w:t>
      </w:r>
      <w:proofErr w:type="spellStart"/>
      <w:r w:rsidRPr="007961A0">
        <w:t>між</w:t>
      </w:r>
      <w:proofErr w:type="spellEnd"/>
      <w:r w:rsidRPr="007961A0">
        <w:t xml:space="preserve"> </w:t>
      </w:r>
      <w:proofErr w:type="spellStart"/>
      <w:r w:rsidRPr="007961A0">
        <w:t>цими</w:t>
      </w:r>
      <w:proofErr w:type="spellEnd"/>
      <w:r w:rsidRPr="007961A0">
        <w:t xml:space="preserve"> </w:t>
      </w:r>
      <w:proofErr w:type="spellStart"/>
      <w:r w:rsidRPr="007961A0">
        <w:t>двома</w:t>
      </w:r>
      <w:proofErr w:type="spellEnd"/>
      <w:r w:rsidRPr="007961A0">
        <w:t xml:space="preserve"> видами </w:t>
      </w:r>
      <w:proofErr w:type="spellStart"/>
      <w:r w:rsidRPr="007961A0">
        <w:t>стирання</w:t>
      </w:r>
      <w:proofErr w:type="spellEnd"/>
      <w:r w:rsidRPr="007961A0">
        <w:t xml:space="preserve"> </w:t>
      </w:r>
      <w:proofErr w:type="spellStart"/>
      <w:r w:rsidRPr="007961A0">
        <w:t>зубів</w:t>
      </w:r>
      <w:proofErr w:type="spellEnd"/>
      <w:r w:rsidRPr="007961A0">
        <w:t xml:space="preserve">. Тому </w:t>
      </w:r>
      <w:proofErr w:type="spellStart"/>
      <w:r w:rsidRPr="007961A0">
        <w:t>нерідко</w:t>
      </w:r>
      <w:proofErr w:type="spellEnd"/>
      <w:r w:rsidRPr="007961A0">
        <w:rPr>
          <w:lang w:val="uk-UA"/>
        </w:rPr>
        <w:t xml:space="preserve"> </w:t>
      </w:r>
      <w:proofErr w:type="spellStart"/>
      <w:r w:rsidRPr="007961A0">
        <w:t>виникають</w:t>
      </w:r>
      <w:proofErr w:type="spellEnd"/>
      <w:r w:rsidRPr="007961A0">
        <w:t xml:space="preserve"> </w:t>
      </w:r>
      <w:proofErr w:type="spellStart"/>
      <w:r w:rsidRPr="007961A0">
        <w:t>перешкоди</w:t>
      </w:r>
      <w:proofErr w:type="spellEnd"/>
      <w:r w:rsidRPr="007961A0">
        <w:t xml:space="preserve"> при </w:t>
      </w:r>
      <w:proofErr w:type="spellStart"/>
      <w:r w:rsidRPr="007961A0">
        <w:t>диференціальній</w:t>
      </w:r>
      <w:proofErr w:type="spellEnd"/>
      <w:r w:rsidRPr="007961A0">
        <w:t xml:space="preserve"> </w:t>
      </w:r>
      <w:proofErr w:type="spellStart"/>
      <w:r w:rsidRPr="007961A0">
        <w:t>діагностиці</w:t>
      </w:r>
      <w:proofErr w:type="spellEnd"/>
      <w:r w:rsidRPr="007961A0">
        <w:t xml:space="preserve"> та </w:t>
      </w:r>
      <w:proofErr w:type="spellStart"/>
      <w:r w:rsidRPr="007961A0">
        <w:t>визначенні</w:t>
      </w:r>
      <w:proofErr w:type="spellEnd"/>
      <w:r w:rsidRPr="007961A0">
        <w:t xml:space="preserve"> </w:t>
      </w:r>
      <w:proofErr w:type="spellStart"/>
      <w:r w:rsidRPr="007961A0">
        <w:t>показань</w:t>
      </w:r>
      <w:proofErr w:type="spellEnd"/>
      <w:r w:rsidRPr="007961A0">
        <w:t xml:space="preserve"> до </w:t>
      </w:r>
      <w:proofErr w:type="spellStart"/>
      <w:r w:rsidRPr="007961A0">
        <w:t>ортопедичного</w:t>
      </w:r>
      <w:proofErr w:type="spellEnd"/>
      <w:r w:rsidRPr="007961A0">
        <w:t xml:space="preserve"> </w:t>
      </w:r>
      <w:proofErr w:type="spellStart"/>
      <w:r w:rsidRPr="007961A0">
        <w:t>лікування</w:t>
      </w:r>
      <w:proofErr w:type="spellEnd"/>
      <w:r w:rsidRPr="007961A0">
        <w:t>.</w:t>
      </w:r>
    </w:p>
    <w:p w14:paraId="5F902499" w14:textId="77777777" w:rsidR="00CD169D" w:rsidRPr="007961A0" w:rsidRDefault="00CD169D" w:rsidP="00CD169D">
      <w:pPr>
        <w:spacing w:line="238" w:lineRule="exact"/>
        <w:jc w:val="both"/>
      </w:pPr>
    </w:p>
    <w:p w14:paraId="37D8DFEB" w14:textId="77777777" w:rsidR="00CD169D" w:rsidRPr="007961A0" w:rsidRDefault="00CD169D" w:rsidP="00CD169D">
      <w:pPr>
        <w:spacing w:line="0" w:lineRule="atLeast"/>
        <w:ind w:left="3960"/>
        <w:jc w:val="both"/>
        <w:rPr>
          <w:b/>
          <w:i/>
        </w:rPr>
      </w:pPr>
      <w:proofErr w:type="spellStart"/>
      <w:r w:rsidRPr="007961A0">
        <w:rPr>
          <w:b/>
          <w:i/>
        </w:rPr>
        <w:t>Етіологія</w:t>
      </w:r>
      <w:proofErr w:type="spellEnd"/>
      <w:r w:rsidRPr="007961A0">
        <w:rPr>
          <w:b/>
          <w:i/>
        </w:rPr>
        <w:t xml:space="preserve"> та патогенез</w:t>
      </w:r>
    </w:p>
    <w:p w14:paraId="16130826" w14:textId="77777777" w:rsidR="00CD169D" w:rsidRPr="007961A0" w:rsidRDefault="00CD169D" w:rsidP="00CD169D">
      <w:pPr>
        <w:spacing w:line="255" w:lineRule="auto"/>
        <w:ind w:right="500" w:firstLine="709"/>
        <w:jc w:val="both"/>
      </w:pPr>
      <w:r w:rsidRPr="007961A0">
        <w:t xml:space="preserve">Причинами </w:t>
      </w:r>
      <w:proofErr w:type="spellStart"/>
      <w:r w:rsidRPr="007961A0">
        <w:t>паталогічного</w:t>
      </w:r>
      <w:proofErr w:type="spellEnd"/>
      <w:r w:rsidRPr="007961A0">
        <w:t xml:space="preserve"> </w:t>
      </w:r>
      <w:proofErr w:type="spellStart"/>
      <w:r w:rsidRPr="007961A0">
        <w:t>стирання</w:t>
      </w:r>
      <w:proofErr w:type="spellEnd"/>
      <w:r w:rsidRPr="007961A0">
        <w:t xml:space="preserve"> </w:t>
      </w:r>
      <w:proofErr w:type="spellStart"/>
      <w:r w:rsidRPr="007961A0">
        <w:t>зубів</w:t>
      </w:r>
      <w:proofErr w:type="spellEnd"/>
      <w:r w:rsidRPr="007961A0">
        <w:t xml:space="preserve"> </w:t>
      </w:r>
      <w:proofErr w:type="spellStart"/>
      <w:r w:rsidRPr="007961A0">
        <w:t>можуть</w:t>
      </w:r>
      <w:proofErr w:type="spellEnd"/>
      <w:r w:rsidRPr="007961A0">
        <w:t xml:space="preserve"> бути як </w:t>
      </w:r>
      <w:proofErr w:type="spellStart"/>
      <w:r w:rsidRPr="007961A0">
        <w:t>ендогенні</w:t>
      </w:r>
      <w:proofErr w:type="spellEnd"/>
      <w:r w:rsidRPr="007961A0">
        <w:t xml:space="preserve">, так і </w:t>
      </w:r>
      <w:proofErr w:type="spellStart"/>
      <w:r w:rsidRPr="007961A0">
        <w:t>екзогенні</w:t>
      </w:r>
      <w:proofErr w:type="spellEnd"/>
      <w:r w:rsidRPr="007961A0">
        <w:t xml:space="preserve"> </w:t>
      </w:r>
      <w:proofErr w:type="spellStart"/>
      <w:r w:rsidRPr="007961A0">
        <w:t>фактори</w:t>
      </w:r>
      <w:proofErr w:type="spellEnd"/>
      <w:r w:rsidRPr="007961A0">
        <w:t>.</w:t>
      </w:r>
    </w:p>
    <w:p w14:paraId="732C621C" w14:textId="77777777" w:rsidR="00CD169D" w:rsidRPr="007961A0" w:rsidRDefault="00CD169D" w:rsidP="00CD169D">
      <w:pPr>
        <w:spacing w:line="2" w:lineRule="exact"/>
        <w:jc w:val="both"/>
      </w:pPr>
    </w:p>
    <w:p w14:paraId="08BCB0E1" w14:textId="77777777" w:rsidR="00CD169D" w:rsidRPr="007961A0" w:rsidRDefault="00CD169D" w:rsidP="00CD169D">
      <w:pPr>
        <w:spacing w:line="239" w:lineRule="auto"/>
        <w:ind w:firstLine="709"/>
        <w:jc w:val="both"/>
      </w:pPr>
      <w:r w:rsidRPr="007961A0">
        <w:t xml:space="preserve">До </w:t>
      </w:r>
      <w:proofErr w:type="spellStart"/>
      <w:r w:rsidRPr="007961A0">
        <w:t>ендогенних</w:t>
      </w:r>
      <w:proofErr w:type="spellEnd"/>
      <w:r w:rsidRPr="007961A0">
        <w:t xml:space="preserve"> </w:t>
      </w:r>
      <w:proofErr w:type="spellStart"/>
      <w:r w:rsidRPr="007961A0">
        <w:t>факторів</w:t>
      </w:r>
      <w:proofErr w:type="spellEnd"/>
      <w:r w:rsidRPr="007961A0">
        <w:t xml:space="preserve"> </w:t>
      </w:r>
      <w:proofErr w:type="spellStart"/>
      <w:r w:rsidRPr="007961A0">
        <w:rPr>
          <w:lang w:val="uk-UA"/>
        </w:rPr>
        <w:t>ві</w:t>
      </w:r>
      <w:r w:rsidRPr="007961A0">
        <w:t>дносяться</w:t>
      </w:r>
      <w:proofErr w:type="spellEnd"/>
      <w:r w:rsidRPr="007961A0">
        <w:t xml:space="preserve">: </w:t>
      </w:r>
      <w:proofErr w:type="spellStart"/>
      <w:r w:rsidRPr="007961A0">
        <w:t>спадкова</w:t>
      </w:r>
      <w:proofErr w:type="spellEnd"/>
      <w:r w:rsidRPr="007961A0">
        <w:t xml:space="preserve"> </w:t>
      </w:r>
      <w:proofErr w:type="spellStart"/>
      <w:r w:rsidRPr="007961A0">
        <w:t>схильність</w:t>
      </w:r>
      <w:proofErr w:type="spellEnd"/>
      <w:r w:rsidRPr="007961A0">
        <w:t xml:space="preserve">, </w:t>
      </w:r>
      <w:proofErr w:type="spellStart"/>
      <w:r w:rsidRPr="007961A0">
        <w:t>розлад</w:t>
      </w:r>
      <w:proofErr w:type="spellEnd"/>
      <w:r w:rsidRPr="007961A0">
        <w:t xml:space="preserve"> </w:t>
      </w:r>
      <w:proofErr w:type="spellStart"/>
      <w:r w:rsidRPr="007961A0">
        <w:t>обміну</w:t>
      </w:r>
      <w:proofErr w:type="spellEnd"/>
      <w:r w:rsidRPr="007961A0">
        <w:t xml:space="preserve"> </w:t>
      </w:r>
      <w:proofErr w:type="spellStart"/>
      <w:proofErr w:type="gramStart"/>
      <w:r w:rsidRPr="007961A0">
        <w:t>речовин</w:t>
      </w:r>
      <w:proofErr w:type="spellEnd"/>
      <w:r w:rsidRPr="007961A0">
        <w:t>,—</w:t>
      </w:r>
      <w:proofErr w:type="gramEnd"/>
      <w:r w:rsidRPr="007961A0">
        <w:t xml:space="preserve"> </w:t>
      </w:r>
      <w:proofErr w:type="spellStart"/>
      <w:r w:rsidRPr="007961A0">
        <w:t>нейродистрофічні</w:t>
      </w:r>
      <w:proofErr w:type="spellEnd"/>
      <w:r w:rsidRPr="007961A0">
        <w:t xml:space="preserve"> та </w:t>
      </w:r>
      <w:proofErr w:type="spellStart"/>
      <w:r w:rsidRPr="007961A0">
        <w:t>ендокринні</w:t>
      </w:r>
      <w:proofErr w:type="spellEnd"/>
      <w:r w:rsidRPr="007961A0">
        <w:t xml:space="preserve"> </w:t>
      </w:r>
      <w:proofErr w:type="spellStart"/>
      <w:r w:rsidRPr="007961A0">
        <w:t>порушення</w:t>
      </w:r>
      <w:proofErr w:type="spellEnd"/>
      <w:r w:rsidRPr="007961A0">
        <w:t xml:space="preserve">, </w:t>
      </w:r>
      <w:proofErr w:type="spellStart"/>
      <w:r w:rsidRPr="007961A0">
        <w:t>що</w:t>
      </w:r>
      <w:proofErr w:type="spellEnd"/>
      <w:r w:rsidRPr="007961A0">
        <w:t xml:space="preserve"> </w:t>
      </w:r>
      <w:proofErr w:type="spellStart"/>
      <w:r w:rsidRPr="007961A0">
        <w:t>супроводжуються</w:t>
      </w:r>
      <w:proofErr w:type="spellEnd"/>
      <w:r w:rsidRPr="007961A0">
        <w:t xml:space="preserve"> </w:t>
      </w:r>
      <w:proofErr w:type="spellStart"/>
      <w:r w:rsidRPr="007961A0">
        <w:t>неповноцінним</w:t>
      </w:r>
      <w:proofErr w:type="spellEnd"/>
      <w:r w:rsidRPr="007961A0">
        <w:t xml:space="preserve"> </w:t>
      </w:r>
      <w:proofErr w:type="spellStart"/>
      <w:r w:rsidRPr="007961A0">
        <w:t>звапненням</w:t>
      </w:r>
      <w:proofErr w:type="spellEnd"/>
      <w:r w:rsidRPr="007961A0">
        <w:t xml:space="preserve"> </w:t>
      </w:r>
      <w:proofErr w:type="spellStart"/>
      <w:r w:rsidRPr="007961A0">
        <w:t>емалі</w:t>
      </w:r>
      <w:proofErr w:type="spellEnd"/>
      <w:r w:rsidRPr="007961A0">
        <w:t xml:space="preserve"> та дентину </w:t>
      </w:r>
      <w:proofErr w:type="spellStart"/>
      <w:r w:rsidRPr="007961A0">
        <w:t>зубів</w:t>
      </w:r>
      <w:proofErr w:type="spellEnd"/>
      <w:r w:rsidRPr="007961A0">
        <w:t xml:space="preserve">. </w:t>
      </w:r>
      <w:proofErr w:type="spellStart"/>
      <w:r w:rsidRPr="007961A0">
        <w:t>Одн</w:t>
      </w:r>
      <w:r w:rsidRPr="007961A0">
        <w:rPr>
          <w:lang w:val="uk-UA"/>
        </w:rPr>
        <w:t>іє</w:t>
      </w:r>
      <w:proofErr w:type="spellEnd"/>
      <w:r w:rsidRPr="007961A0">
        <w:t>ю з причин є бруксизм.</w:t>
      </w:r>
    </w:p>
    <w:p w14:paraId="49DA6002" w14:textId="77777777" w:rsidR="00CD169D" w:rsidRPr="007961A0" w:rsidRDefault="00CD169D" w:rsidP="00CD169D">
      <w:pPr>
        <w:spacing w:line="3" w:lineRule="exact"/>
        <w:jc w:val="both"/>
      </w:pPr>
    </w:p>
    <w:p w14:paraId="59A21660" w14:textId="77777777" w:rsidR="00CD169D" w:rsidRPr="007961A0" w:rsidRDefault="00CD169D" w:rsidP="00CD169D">
      <w:pPr>
        <w:spacing w:line="0" w:lineRule="atLeast"/>
        <w:ind w:right="880" w:firstLine="709"/>
        <w:jc w:val="both"/>
      </w:pPr>
      <w:r w:rsidRPr="007961A0">
        <w:t xml:space="preserve">З </w:t>
      </w:r>
      <w:proofErr w:type="spellStart"/>
      <w:r w:rsidRPr="007961A0">
        <w:t>екзогенних</w:t>
      </w:r>
      <w:proofErr w:type="spellEnd"/>
      <w:r w:rsidRPr="007961A0">
        <w:t xml:space="preserve"> причин </w:t>
      </w:r>
      <w:proofErr w:type="spellStart"/>
      <w:r w:rsidRPr="007961A0">
        <w:t>патологічного</w:t>
      </w:r>
      <w:proofErr w:type="spellEnd"/>
      <w:r w:rsidRPr="007961A0">
        <w:t xml:space="preserve"> </w:t>
      </w:r>
      <w:proofErr w:type="spellStart"/>
      <w:r w:rsidRPr="007961A0">
        <w:t>стирання</w:t>
      </w:r>
      <w:proofErr w:type="spellEnd"/>
      <w:r w:rsidRPr="007961A0">
        <w:t xml:space="preserve"> </w:t>
      </w:r>
      <w:proofErr w:type="spellStart"/>
      <w:r w:rsidRPr="007961A0">
        <w:t>зубів</w:t>
      </w:r>
      <w:proofErr w:type="spellEnd"/>
      <w:r w:rsidRPr="007961A0">
        <w:t xml:space="preserve"> </w:t>
      </w:r>
      <w:proofErr w:type="spellStart"/>
      <w:r w:rsidRPr="007961A0">
        <w:t>найбільше</w:t>
      </w:r>
      <w:proofErr w:type="spellEnd"/>
      <w:r w:rsidRPr="007961A0">
        <w:t xml:space="preserve"> </w:t>
      </w:r>
      <w:proofErr w:type="spellStart"/>
      <w:r w:rsidRPr="007961A0">
        <w:t>значення</w:t>
      </w:r>
      <w:proofErr w:type="spellEnd"/>
      <w:r w:rsidRPr="007961A0">
        <w:t xml:space="preserve"> </w:t>
      </w:r>
      <w:proofErr w:type="spellStart"/>
      <w:r w:rsidRPr="007961A0">
        <w:t>має</w:t>
      </w:r>
      <w:proofErr w:type="spellEnd"/>
      <w:r w:rsidRPr="007961A0">
        <w:t xml:space="preserve"> вид прикуса та </w:t>
      </w:r>
      <w:proofErr w:type="spellStart"/>
      <w:r w:rsidRPr="007961A0">
        <w:t>функціональне</w:t>
      </w:r>
      <w:proofErr w:type="spellEnd"/>
      <w:r w:rsidRPr="007961A0">
        <w:t xml:space="preserve"> </w:t>
      </w:r>
      <w:proofErr w:type="spellStart"/>
      <w:r w:rsidRPr="007961A0">
        <w:t>перевантаження</w:t>
      </w:r>
      <w:proofErr w:type="spellEnd"/>
      <w:r w:rsidRPr="007961A0">
        <w:t xml:space="preserve"> </w:t>
      </w:r>
      <w:proofErr w:type="spellStart"/>
      <w:r w:rsidRPr="007961A0">
        <w:t>зубів</w:t>
      </w:r>
      <w:proofErr w:type="spellEnd"/>
      <w:r w:rsidRPr="007961A0">
        <w:t xml:space="preserve">, </w:t>
      </w:r>
      <w:proofErr w:type="spellStart"/>
      <w:r w:rsidRPr="007961A0">
        <w:t>професійні</w:t>
      </w:r>
      <w:proofErr w:type="spellEnd"/>
      <w:r w:rsidRPr="007961A0">
        <w:t xml:space="preserve"> </w:t>
      </w:r>
      <w:proofErr w:type="spellStart"/>
      <w:r w:rsidRPr="007961A0">
        <w:t>шкідливості</w:t>
      </w:r>
      <w:proofErr w:type="spellEnd"/>
      <w:r w:rsidRPr="007961A0">
        <w:t>.</w:t>
      </w:r>
    </w:p>
    <w:p w14:paraId="3A413F0F" w14:textId="77777777" w:rsidR="00CD169D" w:rsidRPr="007961A0" w:rsidRDefault="00CD169D" w:rsidP="00CD169D">
      <w:pPr>
        <w:spacing w:line="240" w:lineRule="exact"/>
        <w:jc w:val="both"/>
      </w:pPr>
    </w:p>
    <w:p w14:paraId="741D08A6" w14:textId="77777777" w:rsidR="00CD169D" w:rsidRPr="007961A0" w:rsidRDefault="00CD169D" w:rsidP="00CD169D">
      <w:pPr>
        <w:spacing w:line="0" w:lineRule="atLeast"/>
        <w:ind w:left="700"/>
        <w:jc w:val="both"/>
      </w:pPr>
      <w:proofErr w:type="spellStart"/>
      <w:r w:rsidRPr="007961A0">
        <w:t>Основні</w:t>
      </w:r>
      <w:proofErr w:type="spellEnd"/>
      <w:r w:rsidRPr="007961A0">
        <w:t xml:space="preserve"> групи </w:t>
      </w:r>
      <w:proofErr w:type="spellStart"/>
      <w:r w:rsidRPr="007961A0">
        <w:t>етіологічних</w:t>
      </w:r>
      <w:proofErr w:type="spellEnd"/>
      <w:r w:rsidRPr="007961A0">
        <w:t xml:space="preserve"> </w:t>
      </w:r>
      <w:proofErr w:type="spellStart"/>
      <w:r w:rsidRPr="007961A0">
        <w:t>факторів</w:t>
      </w:r>
      <w:proofErr w:type="spellEnd"/>
      <w:r w:rsidRPr="007961A0">
        <w:t>:</w:t>
      </w:r>
    </w:p>
    <w:p w14:paraId="18E1BF38" w14:textId="77777777" w:rsidR="00CD169D" w:rsidRPr="007961A0" w:rsidRDefault="00CD169D" w:rsidP="00CD169D">
      <w:pPr>
        <w:spacing w:line="36" w:lineRule="exact"/>
        <w:jc w:val="both"/>
      </w:pPr>
    </w:p>
    <w:p w14:paraId="27718503" w14:textId="77777777" w:rsidR="00CD169D" w:rsidRPr="007961A0" w:rsidRDefault="00CD169D" w:rsidP="00C82584">
      <w:pPr>
        <w:numPr>
          <w:ilvl w:val="0"/>
          <w:numId w:val="62"/>
        </w:numPr>
        <w:tabs>
          <w:tab w:val="left" w:pos="949"/>
        </w:tabs>
        <w:spacing w:line="0" w:lineRule="atLeast"/>
        <w:ind w:right="540" w:firstLine="706"/>
        <w:jc w:val="both"/>
      </w:pPr>
      <w:proofErr w:type="spellStart"/>
      <w:r w:rsidRPr="007961A0">
        <w:t>Неповноцінна</w:t>
      </w:r>
      <w:proofErr w:type="spellEnd"/>
      <w:r w:rsidRPr="007961A0">
        <w:t xml:space="preserve"> структура </w:t>
      </w:r>
      <w:proofErr w:type="spellStart"/>
      <w:r w:rsidRPr="007961A0">
        <w:t>твердих</w:t>
      </w:r>
      <w:proofErr w:type="spellEnd"/>
      <w:r w:rsidRPr="007961A0">
        <w:t xml:space="preserve"> тканин </w:t>
      </w:r>
      <w:proofErr w:type="spellStart"/>
      <w:r w:rsidRPr="007961A0">
        <w:t>зубів</w:t>
      </w:r>
      <w:proofErr w:type="spellEnd"/>
      <w:r w:rsidRPr="007961A0">
        <w:t xml:space="preserve">. </w:t>
      </w:r>
      <w:proofErr w:type="spellStart"/>
      <w:r w:rsidRPr="007961A0">
        <w:t>Мікротвердість</w:t>
      </w:r>
      <w:proofErr w:type="spellEnd"/>
      <w:r w:rsidRPr="007961A0">
        <w:t xml:space="preserve">, а </w:t>
      </w:r>
      <w:proofErr w:type="spellStart"/>
      <w:r w:rsidRPr="007961A0">
        <w:t>внаслідок</w:t>
      </w:r>
      <w:proofErr w:type="spellEnd"/>
      <w:r w:rsidRPr="007961A0">
        <w:t xml:space="preserve"> і </w:t>
      </w:r>
      <w:proofErr w:type="spellStart"/>
      <w:r w:rsidRPr="007961A0">
        <w:t>стійкість</w:t>
      </w:r>
      <w:proofErr w:type="spellEnd"/>
      <w:r w:rsidRPr="007961A0">
        <w:t xml:space="preserve"> до </w:t>
      </w:r>
      <w:proofErr w:type="spellStart"/>
      <w:r w:rsidRPr="007961A0">
        <w:t>стирання</w:t>
      </w:r>
      <w:proofErr w:type="spellEnd"/>
      <w:r w:rsidRPr="007961A0">
        <w:t xml:space="preserve"> </w:t>
      </w:r>
      <w:proofErr w:type="spellStart"/>
      <w:r w:rsidRPr="007961A0">
        <w:t>частіш</w:t>
      </w:r>
      <w:proofErr w:type="spellEnd"/>
      <w:r w:rsidRPr="007961A0">
        <w:t xml:space="preserve"> за все </w:t>
      </w:r>
      <w:proofErr w:type="spellStart"/>
      <w:r w:rsidRPr="007961A0">
        <w:t>зменшується</w:t>
      </w:r>
      <w:proofErr w:type="spellEnd"/>
      <w:r w:rsidRPr="007961A0">
        <w:t xml:space="preserve"> </w:t>
      </w:r>
      <w:proofErr w:type="spellStart"/>
      <w:r w:rsidRPr="007961A0">
        <w:t>внаслідок</w:t>
      </w:r>
      <w:proofErr w:type="spellEnd"/>
      <w:r w:rsidRPr="007961A0">
        <w:t xml:space="preserve"> </w:t>
      </w:r>
      <w:proofErr w:type="spellStart"/>
      <w:r w:rsidRPr="007961A0">
        <w:t>порушення</w:t>
      </w:r>
      <w:proofErr w:type="spellEnd"/>
      <w:r w:rsidRPr="007961A0">
        <w:t xml:space="preserve"> </w:t>
      </w:r>
      <w:proofErr w:type="spellStart"/>
      <w:r w:rsidRPr="007961A0">
        <w:t>процесу</w:t>
      </w:r>
      <w:proofErr w:type="spellEnd"/>
      <w:r w:rsidRPr="007961A0">
        <w:t xml:space="preserve"> </w:t>
      </w:r>
      <w:proofErr w:type="spellStart"/>
      <w:r w:rsidRPr="007961A0">
        <w:t>звапнення</w:t>
      </w:r>
      <w:proofErr w:type="spellEnd"/>
      <w:r w:rsidRPr="007961A0">
        <w:t xml:space="preserve"> </w:t>
      </w:r>
      <w:proofErr w:type="spellStart"/>
      <w:r w:rsidRPr="007961A0">
        <w:t>твердих</w:t>
      </w:r>
      <w:proofErr w:type="spellEnd"/>
      <w:r w:rsidRPr="007961A0">
        <w:t xml:space="preserve"> тканин зуба. По </w:t>
      </w:r>
      <w:proofErr w:type="spellStart"/>
      <w:r w:rsidRPr="007961A0">
        <w:t>мірі</w:t>
      </w:r>
      <w:proofErr w:type="spellEnd"/>
      <w:r w:rsidRPr="007961A0">
        <w:t xml:space="preserve"> </w:t>
      </w:r>
      <w:proofErr w:type="spellStart"/>
      <w:r w:rsidRPr="007961A0">
        <w:t>прогресування</w:t>
      </w:r>
      <w:proofErr w:type="spellEnd"/>
      <w:r w:rsidRPr="007961A0">
        <w:t xml:space="preserve"> </w:t>
      </w:r>
      <w:proofErr w:type="spellStart"/>
      <w:r w:rsidRPr="007961A0">
        <w:t>стирання</w:t>
      </w:r>
      <w:proofErr w:type="spellEnd"/>
      <w:r w:rsidRPr="007961A0">
        <w:t xml:space="preserve"> дентин </w:t>
      </w:r>
      <w:proofErr w:type="spellStart"/>
      <w:r w:rsidRPr="007961A0">
        <w:t>стає</w:t>
      </w:r>
      <w:proofErr w:type="spellEnd"/>
      <w:r w:rsidRPr="007961A0">
        <w:t xml:space="preserve"> </w:t>
      </w:r>
      <w:proofErr w:type="spellStart"/>
      <w:r w:rsidRPr="007961A0">
        <w:t>чутливим</w:t>
      </w:r>
      <w:proofErr w:type="spellEnd"/>
      <w:r w:rsidRPr="007961A0">
        <w:t xml:space="preserve"> до </w:t>
      </w:r>
      <w:proofErr w:type="spellStart"/>
      <w:r w:rsidRPr="007961A0">
        <w:t>дії</w:t>
      </w:r>
      <w:proofErr w:type="spellEnd"/>
      <w:r w:rsidRPr="007961A0">
        <w:t xml:space="preserve"> </w:t>
      </w:r>
      <w:proofErr w:type="spellStart"/>
      <w:r w:rsidRPr="007961A0">
        <w:t>різних</w:t>
      </w:r>
      <w:proofErr w:type="spellEnd"/>
      <w:r w:rsidRPr="007961A0">
        <w:t xml:space="preserve"> </w:t>
      </w:r>
      <w:proofErr w:type="spellStart"/>
      <w:proofErr w:type="gramStart"/>
      <w:r w:rsidRPr="007961A0">
        <w:t>подразників</w:t>
      </w:r>
      <w:proofErr w:type="spellEnd"/>
      <w:r w:rsidRPr="007961A0">
        <w:rPr>
          <w:lang w:val="uk-UA"/>
        </w:rPr>
        <w:t xml:space="preserve"> ,</w:t>
      </w:r>
      <w:proofErr w:type="gramEnd"/>
      <w:r w:rsidRPr="007961A0">
        <w:rPr>
          <w:lang w:val="uk-UA"/>
        </w:rPr>
        <w:t xml:space="preserve"> </w:t>
      </w:r>
      <w:r w:rsidRPr="007961A0">
        <w:t xml:space="preserve"> </w:t>
      </w:r>
      <w:proofErr w:type="spellStart"/>
      <w:r w:rsidRPr="007961A0">
        <w:t>інколи</w:t>
      </w:r>
      <w:proofErr w:type="spellEnd"/>
      <w:r w:rsidRPr="007961A0">
        <w:t xml:space="preserve"> </w:t>
      </w:r>
      <w:proofErr w:type="spellStart"/>
      <w:r w:rsidRPr="007961A0">
        <w:t>виникають</w:t>
      </w:r>
      <w:proofErr w:type="spellEnd"/>
      <w:r w:rsidRPr="007961A0">
        <w:t xml:space="preserve"> напади </w:t>
      </w:r>
      <w:proofErr w:type="spellStart"/>
      <w:r w:rsidRPr="007961A0">
        <w:t>більш</w:t>
      </w:r>
      <w:proofErr w:type="spellEnd"/>
      <w:r w:rsidRPr="007961A0">
        <w:t xml:space="preserve"> </w:t>
      </w:r>
      <w:proofErr w:type="spellStart"/>
      <w:r w:rsidRPr="007961A0">
        <w:t>пульпітного</w:t>
      </w:r>
      <w:proofErr w:type="spellEnd"/>
      <w:r w:rsidRPr="007961A0">
        <w:t xml:space="preserve"> характеру.</w:t>
      </w:r>
    </w:p>
    <w:p w14:paraId="49088A5F" w14:textId="77777777" w:rsidR="00CD169D" w:rsidRPr="007961A0" w:rsidRDefault="00CD169D" w:rsidP="00C82584">
      <w:pPr>
        <w:numPr>
          <w:ilvl w:val="0"/>
          <w:numId w:val="62"/>
        </w:numPr>
        <w:tabs>
          <w:tab w:val="left" w:pos="949"/>
        </w:tabs>
        <w:spacing w:line="250" w:lineRule="auto"/>
        <w:ind w:right="60" w:firstLine="706"/>
        <w:jc w:val="both"/>
      </w:pPr>
      <w:proofErr w:type="spellStart"/>
      <w:r w:rsidRPr="007961A0">
        <w:t>Шкідливі</w:t>
      </w:r>
      <w:proofErr w:type="spellEnd"/>
      <w:r w:rsidRPr="007961A0">
        <w:t xml:space="preserve"> </w:t>
      </w:r>
      <w:proofErr w:type="spellStart"/>
      <w:r w:rsidRPr="007961A0">
        <w:t>професійні</w:t>
      </w:r>
      <w:proofErr w:type="spellEnd"/>
      <w:r w:rsidRPr="007961A0">
        <w:t xml:space="preserve"> та </w:t>
      </w:r>
      <w:proofErr w:type="spellStart"/>
      <w:r w:rsidRPr="007961A0">
        <w:t>побутові</w:t>
      </w:r>
      <w:proofErr w:type="spellEnd"/>
      <w:r w:rsidRPr="007961A0">
        <w:t xml:space="preserve"> </w:t>
      </w:r>
      <w:proofErr w:type="spellStart"/>
      <w:r w:rsidRPr="007961A0">
        <w:t>звички</w:t>
      </w:r>
      <w:proofErr w:type="spellEnd"/>
      <w:r w:rsidRPr="007961A0">
        <w:t xml:space="preserve">. </w:t>
      </w:r>
      <w:proofErr w:type="spellStart"/>
      <w:r w:rsidRPr="007961A0">
        <w:t>Тримання</w:t>
      </w:r>
      <w:proofErr w:type="spellEnd"/>
      <w:r w:rsidRPr="007961A0">
        <w:t xml:space="preserve"> </w:t>
      </w:r>
      <w:proofErr w:type="gramStart"/>
      <w:r w:rsidRPr="007961A0">
        <w:t>у зубах</w:t>
      </w:r>
      <w:proofErr w:type="gramEnd"/>
      <w:r w:rsidRPr="007961A0">
        <w:t xml:space="preserve"> </w:t>
      </w:r>
      <w:proofErr w:type="spellStart"/>
      <w:r w:rsidRPr="007961A0">
        <w:t>цвяхів</w:t>
      </w:r>
      <w:proofErr w:type="spellEnd"/>
      <w:r w:rsidRPr="007961A0">
        <w:t xml:space="preserve">, </w:t>
      </w:r>
      <w:proofErr w:type="spellStart"/>
      <w:r w:rsidRPr="007961A0">
        <w:t>голок</w:t>
      </w:r>
      <w:proofErr w:type="spellEnd"/>
      <w:r w:rsidRPr="007961A0">
        <w:t xml:space="preserve">, </w:t>
      </w:r>
      <w:proofErr w:type="spellStart"/>
      <w:r w:rsidRPr="007961A0">
        <w:t>мундштуків</w:t>
      </w:r>
      <w:proofErr w:type="spellEnd"/>
      <w:r w:rsidRPr="007961A0">
        <w:t xml:space="preserve">, </w:t>
      </w:r>
      <w:proofErr w:type="spellStart"/>
      <w:r w:rsidRPr="007961A0">
        <w:t>перекусування</w:t>
      </w:r>
      <w:proofErr w:type="spellEnd"/>
      <w:r w:rsidRPr="007961A0">
        <w:t xml:space="preserve"> ниток (</w:t>
      </w:r>
      <w:proofErr w:type="gramStart"/>
      <w:r w:rsidRPr="007961A0">
        <w:t>у нитках</w:t>
      </w:r>
      <w:proofErr w:type="gramEnd"/>
      <w:r w:rsidRPr="007961A0">
        <w:t xml:space="preserve"> </w:t>
      </w:r>
      <w:proofErr w:type="spellStart"/>
      <w:r w:rsidRPr="007961A0">
        <w:t>містяться</w:t>
      </w:r>
      <w:proofErr w:type="spellEnd"/>
      <w:r w:rsidRPr="007961A0">
        <w:t xml:space="preserve"> </w:t>
      </w:r>
      <w:proofErr w:type="spellStart"/>
      <w:r w:rsidRPr="007961A0">
        <w:t>анілінові</w:t>
      </w:r>
      <w:proofErr w:type="spellEnd"/>
      <w:r w:rsidRPr="007961A0">
        <w:t xml:space="preserve"> </w:t>
      </w:r>
      <w:proofErr w:type="spellStart"/>
      <w:r w:rsidRPr="007961A0">
        <w:t>барвники</w:t>
      </w:r>
      <w:proofErr w:type="spellEnd"/>
      <w:r w:rsidRPr="007961A0">
        <w:t xml:space="preserve"> та </w:t>
      </w:r>
      <w:proofErr w:type="spellStart"/>
      <w:r w:rsidRPr="007961A0">
        <w:t>пихтова</w:t>
      </w:r>
      <w:proofErr w:type="spellEnd"/>
      <w:r w:rsidRPr="007961A0">
        <w:t xml:space="preserve"> кислота).</w:t>
      </w:r>
    </w:p>
    <w:p w14:paraId="67B146E2" w14:textId="77777777" w:rsidR="00CD169D" w:rsidRPr="007961A0" w:rsidRDefault="00CD169D" w:rsidP="00CD169D">
      <w:pPr>
        <w:spacing w:line="1" w:lineRule="exact"/>
        <w:jc w:val="both"/>
      </w:pPr>
    </w:p>
    <w:p w14:paraId="16F94D48" w14:textId="77777777" w:rsidR="00CD169D" w:rsidRPr="007961A0" w:rsidRDefault="00CD169D" w:rsidP="00C82584">
      <w:pPr>
        <w:numPr>
          <w:ilvl w:val="0"/>
          <w:numId w:val="62"/>
        </w:numPr>
        <w:tabs>
          <w:tab w:val="left" w:pos="949"/>
        </w:tabs>
        <w:spacing w:line="250" w:lineRule="auto"/>
        <w:ind w:right="300" w:firstLine="706"/>
        <w:jc w:val="both"/>
      </w:pPr>
      <w:proofErr w:type="spellStart"/>
      <w:r w:rsidRPr="007961A0">
        <w:t>Дія</w:t>
      </w:r>
      <w:proofErr w:type="spellEnd"/>
      <w:r w:rsidRPr="007961A0">
        <w:t xml:space="preserve"> </w:t>
      </w:r>
      <w:proofErr w:type="spellStart"/>
      <w:r w:rsidRPr="007961A0">
        <w:t>ендокринних</w:t>
      </w:r>
      <w:proofErr w:type="spellEnd"/>
      <w:r w:rsidRPr="007961A0">
        <w:t xml:space="preserve"> </w:t>
      </w:r>
      <w:proofErr w:type="spellStart"/>
      <w:r w:rsidRPr="007961A0">
        <w:t>залоз</w:t>
      </w:r>
      <w:proofErr w:type="spellEnd"/>
      <w:r w:rsidRPr="007961A0">
        <w:t xml:space="preserve"> на </w:t>
      </w:r>
      <w:proofErr w:type="spellStart"/>
      <w:r w:rsidRPr="007961A0">
        <w:t>процес</w:t>
      </w:r>
      <w:proofErr w:type="spellEnd"/>
      <w:r w:rsidRPr="007961A0">
        <w:t xml:space="preserve"> </w:t>
      </w:r>
      <w:proofErr w:type="spellStart"/>
      <w:r w:rsidRPr="007961A0">
        <w:t>формування</w:t>
      </w:r>
      <w:proofErr w:type="spellEnd"/>
      <w:r w:rsidRPr="007961A0">
        <w:t xml:space="preserve">, росту та </w:t>
      </w:r>
      <w:proofErr w:type="spellStart"/>
      <w:r w:rsidRPr="007961A0">
        <w:t>звапнення</w:t>
      </w:r>
      <w:proofErr w:type="spellEnd"/>
      <w:r w:rsidRPr="007961A0">
        <w:t xml:space="preserve"> тканин зуба. </w:t>
      </w:r>
      <w:proofErr w:type="spellStart"/>
      <w:r w:rsidRPr="007961A0">
        <w:t>Усі</w:t>
      </w:r>
      <w:proofErr w:type="spellEnd"/>
      <w:r w:rsidRPr="007961A0">
        <w:t xml:space="preserve"> </w:t>
      </w:r>
      <w:proofErr w:type="spellStart"/>
      <w:r w:rsidRPr="007961A0">
        <w:t>етапи</w:t>
      </w:r>
      <w:proofErr w:type="spellEnd"/>
      <w:r w:rsidRPr="007961A0">
        <w:t xml:space="preserve"> </w:t>
      </w:r>
      <w:proofErr w:type="spellStart"/>
      <w:r w:rsidRPr="007961A0">
        <w:t>розвитку</w:t>
      </w:r>
      <w:proofErr w:type="spellEnd"/>
      <w:r w:rsidRPr="007961A0">
        <w:t xml:space="preserve"> зуба </w:t>
      </w:r>
      <w:proofErr w:type="spellStart"/>
      <w:r w:rsidRPr="007961A0">
        <w:t>проходять</w:t>
      </w:r>
      <w:proofErr w:type="spellEnd"/>
      <w:r w:rsidRPr="007961A0">
        <w:t xml:space="preserve"> </w:t>
      </w:r>
      <w:proofErr w:type="spellStart"/>
      <w:r w:rsidRPr="007961A0">
        <w:t>під</w:t>
      </w:r>
      <w:proofErr w:type="spellEnd"/>
      <w:r w:rsidRPr="007961A0">
        <w:t xml:space="preserve"> </w:t>
      </w:r>
      <w:proofErr w:type="spellStart"/>
      <w:r w:rsidRPr="007961A0">
        <w:t>постійною</w:t>
      </w:r>
      <w:proofErr w:type="spellEnd"/>
      <w:r w:rsidRPr="007961A0">
        <w:t xml:space="preserve"> </w:t>
      </w:r>
      <w:proofErr w:type="spellStart"/>
      <w:r w:rsidRPr="007961A0">
        <w:t>дією</w:t>
      </w:r>
      <w:proofErr w:type="spellEnd"/>
      <w:r w:rsidRPr="007961A0">
        <w:t xml:space="preserve"> </w:t>
      </w:r>
      <w:proofErr w:type="spellStart"/>
      <w:r w:rsidRPr="007961A0">
        <w:t>нейрогуморальної</w:t>
      </w:r>
      <w:proofErr w:type="spellEnd"/>
      <w:r w:rsidRPr="007961A0">
        <w:t xml:space="preserve"> </w:t>
      </w:r>
      <w:proofErr w:type="spellStart"/>
      <w:r w:rsidRPr="007961A0">
        <w:t>регуляції</w:t>
      </w:r>
      <w:proofErr w:type="spellEnd"/>
      <w:r w:rsidRPr="007961A0">
        <w:t xml:space="preserve"> </w:t>
      </w:r>
      <w:proofErr w:type="spellStart"/>
      <w:r w:rsidRPr="007961A0">
        <w:t>процесів</w:t>
      </w:r>
      <w:proofErr w:type="spellEnd"/>
      <w:r w:rsidRPr="007961A0">
        <w:t xml:space="preserve"> </w:t>
      </w:r>
      <w:proofErr w:type="spellStart"/>
      <w:r w:rsidRPr="007961A0">
        <w:t>обміну</w:t>
      </w:r>
      <w:proofErr w:type="spellEnd"/>
      <w:r w:rsidRPr="007961A0">
        <w:t xml:space="preserve"> </w:t>
      </w:r>
      <w:proofErr w:type="spellStart"/>
      <w:r w:rsidRPr="007961A0">
        <w:t>речовин</w:t>
      </w:r>
      <w:proofErr w:type="spellEnd"/>
      <w:r w:rsidRPr="007961A0">
        <w:t xml:space="preserve">. Тому </w:t>
      </w:r>
      <w:proofErr w:type="spellStart"/>
      <w:r w:rsidRPr="007961A0">
        <w:t>патологія</w:t>
      </w:r>
      <w:proofErr w:type="spellEnd"/>
      <w:r w:rsidRPr="007961A0">
        <w:t xml:space="preserve"> </w:t>
      </w:r>
      <w:proofErr w:type="spellStart"/>
      <w:r w:rsidRPr="007961A0">
        <w:t>ендокринної</w:t>
      </w:r>
      <w:proofErr w:type="spellEnd"/>
      <w:r w:rsidRPr="007961A0">
        <w:t xml:space="preserve"> </w:t>
      </w:r>
      <w:proofErr w:type="spellStart"/>
      <w:r w:rsidRPr="007961A0">
        <w:t>системи</w:t>
      </w:r>
      <w:proofErr w:type="spellEnd"/>
      <w:r w:rsidRPr="007961A0">
        <w:t xml:space="preserve"> </w:t>
      </w:r>
      <w:proofErr w:type="spellStart"/>
      <w:r w:rsidRPr="007961A0">
        <w:t>може</w:t>
      </w:r>
      <w:proofErr w:type="spellEnd"/>
      <w:r w:rsidRPr="007961A0">
        <w:t xml:space="preserve"> </w:t>
      </w:r>
      <w:proofErr w:type="spellStart"/>
      <w:r w:rsidRPr="007961A0">
        <w:t>впливати</w:t>
      </w:r>
      <w:proofErr w:type="spellEnd"/>
      <w:r w:rsidRPr="007961A0">
        <w:t xml:space="preserve"> на </w:t>
      </w:r>
      <w:proofErr w:type="spellStart"/>
      <w:r w:rsidRPr="007961A0">
        <w:t>внутрішньо</w:t>
      </w:r>
      <w:proofErr w:type="spellEnd"/>
      <w:r w:rsidRPr="007961A0">
        <w:t>- та</w:t>
      </w:r>
    </w:p>
    <w:p w14:paraId="75167C53" w14:textId="77777777" w:rsidR="00CD169D" w:rsidRPr="007961A0" w:rsidRDefault="00CD169D" w:rsidP="00CD169D">
      <w:pPr>
        <w:spacing w:line="2" w:lineRule="exact"/>
        <w:jc w:val="both"/>
      </w:pPr>
    </w:p>
    <w:p w14:paraId="7AAC6CB1" w14:textId="77777777" w:rsidR="00D0649A" w:rsidRPr="007961A0" w:rsidRDefault="00CD169D" w:rsidP="00D0649A">
      <w:pPr>
        <w:tabs>
          <w:tab w:val="left" w:pos="1840"/>
        </w:tabs>
        <w:spacing w:line="0" w:lineRule="atLeast"/>
        <w:rPr>
          <w:lang w:val="uk-UA"/>
        </w:rPr>
      </w:pPr>
      <w:proofErr w:type="spellStart"/>
      <w:r w:rsidRPr="007961A0">
        <w:t>післяродовий</w:t>
      </w:r>
      <w:proofErr w:type="spellEnd"/>
      <w:r w:rsidRPr="007961A0">
        <w:tab/>
      </w:r>
      <w:proofErr w:type="spellStart"/>
      <w:r w:rsidRPr="007961A0">
        <w:t>період</w:t>
      </w:r>
      <w:proofErr w:type="spellEnd"/>
      <w:r w:rsidRPr="007961A0">
        <w:t xml:space="preserve"> </w:t>
      </w:r>
      <w:proofErr w:type="spellStart"/>
      <w:r w:rsidRPr="007961A0">
        <w:t>формування</w:t>
      </w:r>
      <w:proofErr w:type="spellEnd"/>
      <w:r w:rsidRPr="007961A0">
        <w:t xml:space="preserve"> та </w:t>
      </w:r>
      <w:proofErr w:type="spellStart"/>
      <w:r w:rsidRPr="007961A0">
        <w:t>розвитку</w:t>
      </w:r>
      <w:proofErr w:type="spellEnd"/>
      <w:r w:rsidRPr="007961A0">
        <w:t xml:space="preserve"> </w:t>
      </w:r>
      <w:proofErr w:type="spellStart"/>
      <w:r w:rsidRPr="007961A0">
        <w:t>зубів</w:t>
      </w:r>
      <w:proofErr w:type="spellEnd"/>
      <w:r w:rsidRPr="007961A0">
        <w:t>.</w:t>
      </w:r>
      <w:r w:rsidR="00D0649A" w:rsidRPr="007961A0">
        <w:rPr>
          <w:lang w:val="uk-UA"/>
        </w:rPr>
        <w:br/>
      </w:r>
    </w:p>
    <w:p w14:paraId="43D2BBE9" w14:textId="77777777" w:rsidR="00CD169D" w:rsidRPr="007961A0" w:rsidRDefault="00CD169D" w:rsidP="00CD169D">
      <w:pPr>
        <w:spacing w:line="0" w:lineRule="atLeast"/>
        <w:ind w:right="440" w:firstLine="709"/>
        <w:jc w:val="both"/>
      </w:pPr>
      <w:proofErr w:type="spellStart"/>
      <w:r w:rsidRPr="007961A0">
        <w:t>Паращитовидна</w:t>
      </w:r>
      <w:proofErr w:type="spellEnd"/>
      <w:r w:rsidRPr="007961A0">
        <w:t xml:space="preserve"> </w:t>
      </w:r>
      <w:proofErr w:type="spellStart"/>
      <w:r w:rsidRPr="007961A0">
        <w:t>залоза</w:t>
      </w:r>
      <w:proofErr w:type="spellEnd"/>
      <w:r w:rsidRPr="007961A0">
        <w:t xml:space="preserve"> </w:t>
      </w:r>
      <w:proofErr w:type="spellStart"/>
      <w:r w:rsidRPr="007961A0">
        <w:t>регулює</w:t>
      </w:r>
      <w:proofErr w:type="spellEnd"/>
      <w:r w:rsidRPr="007961A0">
        <w:t xml:space="preserve"> </w:t>
      </w:r>
      <w:proofErr w:type="spellStart"/>
      <w:r w:rsidRPr="007961A0">
        <w:t>кальцієво-калієву</w:t>
      </w:r>
      <w:proofErr w:type="spellEnd"/>
      <w:r w:rsidRPr="007961A0">
        <w:t xml:space="preserve"> </w:t>
      </w:r>
      <w:proofErr w:type="spellStart"/>
      <w:r w:rsidRPr="007961A0">
        <w:t>рівновагу</w:t>
      </w:r>
      <w:proofErr w:type="spellEnd"/>
      <w:r w:rsidRPr="007961A0">
        <w:t xml:space="preserve"> (</w:t>
      </w:r>
      <w:proofErr w:type="spellStart"/>
      <w:r w:rsidRPr="007961A0">
        <w:t>периферічна</w:t>
      </w:r>
      <w:proofErr w:type="spellEnd"/>
      <w:r w:rsidRPr="007961A0">
        <w:t xml:space="preserve"> </w:t>
      </w:r>
      <w:proofErr w:type="spellStart"/>
      <w:r w:rsidRPr="007961A0">
        <w:t>регуляція</w:t>
      </w:r>
      <w:proofErr w:type="spellEnd"/>
      <w:r w:rsidRPr="007961A0">
        <w:t xml:space="preserve"> </w:t>
      </w:r>
      <w:proofErr w:type="spellStart"/>
      <w:r w:rsidRPr="007961A0">
        <w:t>мінерального</w:t>
      </w:r>
      <w:proofErr w:type="spellEnd"/>
      <w:r w:rsidRPr="007961A0">
        <w:t xml:space="preserve"> </w:t>
      </w:r>
      <w:proofErr w:type="spellStart"/>
      <w:r w:rsidRPr="007961A0">
        <w:t>обміну</w:t>
      </w:r>
      <w:proofErr w:type="spellEnd"/>
      <w:r w:rsidRPr="007961A0">
        <w:t>).</w:t>
      </w:r>
    </w:p>
    <w:p w14:paraId="067FABFF" w14:textId="77777777" w:rsidR="00CD169D" w:rsidRPr="007961A0" w:rsidRDefault="00CD169D" w:rsidP="00CD169D">
      <w:pPr>
        <w:spacing w:line="0" w:lineRule="atLeast"/>
        <w:ind w:right="640" w:firstLine="709"/>
        <w:jc w:val="both"/>
      </w:pPr>
      <w:proofErr w:type="spellStart"/>
      <w:r w:rsidRPr="007961A0">
        <w:t>Тириоїдні</w:t>
      </w:r>
      <w:proofErr w:type="spellEnd"/>
      <w:r w:rsidRPr="007961A0">
        <w:t xml:space="preserve"> </w:t>
      </w:r>
      <w:proofErr w:type="spellStart"/>
      <w:r w:rsidRPr="007961A0">
        <w:t>гормони</w:t>
      </w:r>
      <w:proofErr w:type="spellEnd"/>
      <w:r w:rsidRPr="007961A0">
        <w:t xml:space="preserve">, </w:t>
      </w:r>
      <w:proofErr w:type="spellStart"/>
      <w:r w:rsidRPr="007961A0">
        <w:t>естрогени</w:t>
      </w:r>
      <w:proofErr w:type="spellEnd"/>
      <w:r w:rsidRPr="007961A0">
        <w:t xml:space="preserve"> та </w:t>
      </w:r>
      <w:proofErr w:type="spellStart"/>
      <w:r w:rsidRPr="007961A0">
        <w:t>андрогени</w:t>
      </w:r>
      <w:proofErr w:type="spellEnd"/>
      <w:r w:rsidRPr="007961A0">
        <w:t xml:space="preserve"> — </w:t>
      </w:r>
      <w:proofErr w:type="spellStart"/>
      <w:r w:rsidRPr="007961A0">
        <w:t>анаболічний</w:t>
      </w:r>
      <w:proofErr w:type="spellEnd"/>
      <w:r w:rsidRPr="007961A0">
        <w:t xml:space="preserve"> </w:t>
      </w:r>
      <w:proofErr w:type="spellStart"/>
      <w:r w:rsidRPr="007961A0">
        <w:t>ефект</w:t>
      </w:r>
      <w:proofErr w:type="spellEnd"/>
      <w:r w:rsidRPr="007961A0">
        <w:t xml:space="preserve"> — </w:t>
      </w:r>
      <w:proofErr w:type="spellStart"/>
      <w:r w:rsidRPr="007961A0">
        <w:t>стимулюють</w:t>
      </w:r>
      <w:proofErr w:type="spellEnd"/>
      <w:r w:rsidRPr="007961A0">
        <w:t xml:space="preserve"> </w:t>
      </w:r>
      <w:proofErr w:type="spellStart"/>
      <w:r w:rsidRPr="007961A0">
        <w:t>активність</w:t>
      </w:r>
      <w:proofErr w:type="spellEnd"/>
      <w:r w:rsidRPr="007961A0">
        <w:t xml:space="preserve"> </w:t>
      </w:r>
      <w:proofErr w:type="spellStart"/>
      <w:r w:rsidRPr="007961A0">
        <w:t>остеобластів</w:t>
      </w:r>
      <w:proofErr w:type="spellEnd"/>
      <w:r w:rsidRPr="007961A0">
        <w:t xml:space="preserve">, </w:t>
      </w:r>
      <w:proofErr w:type="spellStart"/>
      <w:r w:rsidRPr="007961A0">
        <w:t>пригнічує</w:t>
      </w:r>
      <w:proofErr w:type="spellEnd"/>
      <w:r w:rsidRPr="007961A0">
        <w:t xml:space="preserve"> </w:t>
      </w:r>
      <w:proofErr w:type="spellStart"/>
      <w:r w:rsidRPr="007961A0">
        <w:t>процеси</w:t>
      </w:r>
      <w:proofErr w:type="spellEnd"/>
      <w:r w:rsidRPr="007961A0">
        <w:t xml:space="preserve"> </w:t>
      </w:r>
      <w:proofErr w:type="spellStart"/>
      <w:r w:rsidRPr="007961A0">
        <w:t>резорбції</w:t>
      </w:r>
      <w:proofErr w:type="spellEnd"/>
      <w:r w:rsidRPr="007961A0">
        <w:t>.</w:t>
      </w:r>
    </w:p>
    <w:p w14:paraId="6AF5FAA6" w14:textId="77777777" w:rsidR="00CD169D" w:rsidRPr="007961A0" w:rsidRDefault="00CD169D" w:rsidP="00CD169D">
      <w:pPr>
        <w:spacing w:line="0" w:lineRule="atLeast"/>
        <w:ind w:right="940" w:firstLine="709"/>
        <w:jc w:val="both"/>
      </w:pPr>
      <w:proofErr w:type="spellStart"/>
      <w:r w:rsidRPr="007961A0">
        <w:t>Слабкий</w:t>
      </w:r>
      <w:proofErr w:type="spellEnd"/>
      <w:r w:rsidRPr="007961A0">
        <w:t xml:space="preserve"> </w:t>
      </w:r>
      <w:proofErr w:type="spellStart"/>
      <w:r w:rsidRPr="007961A0">
        <w:t>катаболічний</w:t>
      </w:r>
      <w:proofErr w:type="spellEnd"/>
      <w:r w:rsidRPr="007961A0">
        <w:t xml:space="preserve"> </w:t>
      </w:r>
      <w:proofErr w:type="spellStart"/>
      <w:r w:rsidRPr="007961A0">
        <w:t>ефект</w:t>
      </w:r>
      <w:proofErr w:type="spellEnd"/>
      <w:r w:rsidRPr="007961A0">
        <w:t xml:space="preserve">, </w:t>
      </w:r>
      <w:proofErr w:type="spellStart"/>
      <w:r w:rsidRPr="007961A0">
        <w:t>що</w:t>
      </w:r>
      <w:proofErr w:type="spellEnd"/>
      <w:r w:rsidRPr="007961A0">
        <w:t xml:space="preserve"> п</w:t>
      </w:r>
      <w:proofErr w:type="spellStart"/>
      <w:r w:rsidRPr="007961A0">
        <w:rPr>
          <w:lang w:val="uk-UA"/>
        </w:rPr>
        <w:t>ри</w:t>
      </w:r>
      <w:r w:rsidRPr="007961A0">
        <w:t>гнічує</w:t>
      </w:r>
      <w:proofErr w:type="spellEnd"/>
      <w:r w:rsidRPr="007961A0">
        <w:t xml:space="preserve"> </w:t>
      </w:r>
      <w:proofErr w:type="spellStart"/>
      <w:r w:rsidRPr="007961A0">
        <w:t>виникнення</w:t>
      </w:r>
      <w:proofErr w:type="spellEnd"/>
      <w:r w:rsidRPr="007961A0">
        <w:t xml:space="preserve"> </w:t>
      </w:r>
      <w:proofErr w:type="spellStart"/>
      <w:r w:rsidRPr="007961A0">
        <w:t>колагену</w:t>
      </w:r>
      <w:proofErr w:type="spellEnd"/>
      <w:r w:rsidRPr="007961A0">
        <w:t xml:space="preserve">, </w:t>
      </w:r>
      <w:proofErr w:type="spellStart"/>
      <w:r w:rsidRPr="007961A0">
        <w:t>притаманний</w:t>
      </w:r>
      <w:proofErr w:type="spellEnd"/>
      <w:r w:rsidRPr="007961A0">
        <w:t xml:space="preserve"> паратгормону та прогестерону.</w:t>
      </w:r>
    </w:p>
    <w:p w14:paraId="799DA82A" w14:textId="77777777" w:rsidR="00CD169D" w:rsidRPr="007961A0" w:rsidRDefault="00CD169D" w:rsidP="00CD169D">
      <w:pPr>
        <w:spacing w:line="241" w:lineRule="auto"/>
        <w:ind w:right="780" w:firstLine="709"/>
        <w:jc w:val="both"/>
      </w:pPr>
      <w:proofErr w:type="spellStart"/>
      <w:r w:rsidRPr="007961A0">
        <w:t>Паратин</w:t>
      </w:r>
      <w:proofErr w:type="spellEnd"/>
      <w:r w:rsidRPr="007961A0">
        <w:t xml:space="preserve">, </w:t>
      </w:r>
      <w:proofErr w:type="spellStart"/>
      <w:r w:rsidRPr="007961A0">
        <w:t>що</w:t>
      </w:r>
      <w:proofErr w:type="spellEnd"/>
      <w:r w:rsidRPr="007961A0">
        <w:t xml:space="preserve"> </w:t>
      </w:r>
      <w:proofErr w:type="spellStart"/>
      <w:r w:rsidRPr="007961A0">
        <w:t>продукується</w:t>
      </w:r>
      <w:proofErr w:type="spellEnd"/>
      <w:r w:rsidRPr="007961A0">
        <w:t xml:space="preserve">, </w:t>
      </w:r>
      <w:proofErr w:type="spellStart"/>
      <w:r w:rsidRPr="007961A0">
        <w:t>навколовушними</w:t>
      </w:r>
      <w:proofErr w:type="spellEnd"/>
      <w:r w:rsidRPr="007961A0">
        <w:t xml:space="preserve"> </w:t>
      </w:r>
      <w:proofErr w:type="spellStart"/>
      <w:r w:rsidRPr="007961A0">
        <w:t>слинними</w:t>
      </w:r>
      <w:proofErr w:type="spellEnd"/>
      <w:r w:rsidRPr="007961A0">
        <w:t xml:space="preserve"> </w:t>
      </w:r>
      <w:proofErr w:type="spellStart"/>
      <w:r w:rsidRPr="007961A0">
        <w:t>залозами</w:t>
      </w:r>
      <w:proofErr w:type="spellEnd"/>
      <w:r w:rsidRPr="007961A0">
        <w:t xml:space="preserve"> </w:t>
      </w:r>
      <w:proofErr w:type="spellStart"/>
      <w:r w:rsidRPr="007961A0">
        <w:t>стимулює</w:t>
      </w:r>
      <w:proofErr w:type="spellEnd"/>
      <w:r w:rsidRPr="007961A0">
        <w:t xml:space="preserve"> </w:t>
      </w:r>
      <w:proofErr w:type="spellStart"/>
      <w:r w:rsidRPr="007961A0">
        <w:t>ріст</w:t>
      </w:r>
      <w:proofErr w:type="spellEnd"/>
      <w:r w:rsidRPr="007961A0">
        <w:t xml:space="preserve">, </w:t>
      </w:r>
      <w:proofErr w:type="spellStart"/>
      <w:r w:rsidRPr="007961A0">
        <w:t>розвиток</w:t>
      </w:r>
      <w:proofErr w:type="spellEnd"/>
      <w:r w:rsidRPr="007961A0">
        <w:t xml:space="preserve"> </w:t>
      </w:r>
      <w:proofErr w:type="spellStart"/>
      <w:r w:rsidRPr="007961A0">
        <w:t>зубів</w:t>
      </w:r>
      <w:proofErr w:type="spellEnd"/>
      <w:r w:rsidRPr="007961A0">
        <w:t xml:space="preserve"> та скелету, активно </w:t>
      </w:r>
      <w:proofErr w:type="spellStart"/>
      <w:r w:rsidRPr="007961A0">
        <w:t>впливає</w:t>
      </w:r>
      <w:proofErr w:type="spellEnd"/>
      <w:r w:rsidRPr="007961A0">
        <w:t xml:space="preserve"> на </w:t>
      </w:r>
      <w:proofErr w:type="spellStart"/>
      <w:r w:rsidRPr="007961A0">
        <w:t>проліферацію</w:t>
      </w:r>
      <w:proofErr w:type="spellEnd"/>
      <w:r w:rsidRPr="007961A0">
        <w:t xml:space="preserve"> </w:t>
      </w:r>
      <w:proofErr w:type="spellStart"/>
      <w:r w:rsidRPr="007961A0">
        <w:t>еластичного</w:t>
      </w:r>
      <w:proofErr w:type="spellEnd"/>
      <w:r w:rsidRPr="007961A0">
        <w:t xml:space="preserve"> каркасу </w:t>
      </w:r>
      <w:proofErr w:type="spellStart"/>
      <w:r w:rsidRPr="007961A0">
        <w:t>всіх</w:t>
      </w:r>
      <w:proofErr w:type="spellEnd"/>
      <w:r w:rsidRPr="007961A0">
        <w:t xml:space="preserve"> </w:t>
      </w:r>
      <w:proofErr w:type="spellStart"/>
      <w:r w:rsidRPr="007961A0">
        <w:t>мезенхімальних</w:t>
      </w:r>
      <w:proofErr w:type="spellEnd"/>
      <w:r w:rsidRPr="007961A0">
        <w:t xml:space="preserve"> тканин.</w:t>
      </w:r>
    </w:p>
    <w:p w14:paraId="304948D2" w14:textId="77777777" w:rsidR="00CD169D" w:rsidRPr="007961A0" w:rsidRDefault="00CD169D" w:rsidP="00CD169D">
      <w:pPr>
        <w:spacing w:line="245" w:lineRule="auto"/>
        <w:ind w:right="140" w:firstLine="709"/>
        <w:jc w:val="both"/>
      </w:pPr>
      <w:bookmarkStart w:id="1" w:name="page4"/>
      <w:bookmarkEnd w:id="1"/>
      <w:proofErr w:type="spellStart"/>
      <w:r w:rsidRPr="007961A0">
        <w:t>Відомо</w:t>
      </w:r>
      <w:proofErr w:type="spellEnd"/>
      <w:r w:rsidRPr="007961A0">
        <w:t xml:space="preserve">, </w:t>
      </w:r>
      <w:proofErr w:type="spellStart"/>
      <w:r w:rsidRPr="007961A0">
        <w:t>що</w:t>
      </w:r>
      <w:proofErr w:type="spellEnd"/>
      <w:r w:rsidRPr="007961A0">
        <w:t xml:space="preserve"> </w:t>
      </w:r>
      <w:proofErr w:type="spellStart"/>
      <w:r w:rsidRPr="007961A0">
        <w:t>переважно</w:t>
      </w:r>
      <w:proofErr w:type="spellEnd"/>
      <w:r w:rsidRPr="007961A0">
        <w:t xml:space="preserve"> </w:t>
      </w:r>
      <w:proofErr w:type="spellStart"/>
      <w:r w:rsidRPr="007961A0">
        <w:t>тиреоїдні</w:t>
      </w:r>
      <w:proofErr w:type="spellEnd"/>
      <w:r w:rsidRPr="007961A0">
        <w:t xml:space="preserve"> </w:t>
      </w:r>
      <w:proofErr w:type="spellStart"/>
      <w:r w:rsidRPr="007961A0">
        <w:t>гормони</w:t>
      </w:r>
      <w:proofErr w:type="spellEnd"/>
      <w:r w:rsidRPr="007961A0">
        <w:t xml:space="preserve"> «</w:t>
      </w:r>
      <w:proofErr w:type="spellStart"/>
      <w:r w:rsidRPr="007961A0">
        <w:t>відповідальні</w:t>
      </w:r>
      <w:proofErr w:type="spellEnd"/>
      <w:r w:rsidRPr="007961A0">
        <w:t xml:space="preserve">» за </w:t>
      </w:r>
      <w:proofErr w:type="spellStart"/>
      <w:r w:rsidRPr="007961A0">
        <w:t>зберігання</w:t>
      </w:r>
      <w:proofErr w:type="spellEnd"/>
      <w:r w:rsidRPr="007961A0">
        <w:t xml:space="preserve"> </w:t>
      </w:r>
      <w:proofErr w:type="spellStart"/>
      <w:r w:rsidRPr="007961A0">
        <w:t>пропорційних</w:t>
      </w:r>
      <w:proofErr w:type="spellEnd"/>
      <w:r w:rsidRPr="007961A0">
        <w:t xml:space="preserve"> </w:t>
      </w:r>
      <w:proofErr w:type="spellStart"/>
      <w:r w:rsidRPr="007961A0">
        <w:t>відношень</w:t>
      </w:r>
      <w:proofErr w:type="spellEnd"/>
      <w:r w:rsidRPr="007961A0">
        <w:t xml:space="preserve"> </w:t>
      </w:r>
      <w:proofErr w:type="spellStart"/>
      <w:r w:rsidRPr="007961A0">
        <w:t>кісток</w:t>
      </w:r>
      <w:proofErr w:type="spellEnd"/>
      <w:r w:rsidRPr="007961A0">
        <w:t xml:space="preserve"> скелету </w:t>
      </w:r>
      <w:proofErr w:type="spellStart"/>
      <w:r w:rsidRPr="007961A0">
        <w:t>обличчя</w:t>
      </w:r>
      <w:proofErr w:type="spellEnd"/>
      <w:r w:rsidRPr="007961A0">
        <w:t xml:space="preserve"> та </w:t>
      </w:r>
      <w:proofErr w:type="spellStart"/>
      <w:r w:rsidRPr="007961A0">
        <w:t>обрисів</w:t>
      </w:r>
      <w:proofErr w:type="spellEnd"/>
      <w:r w:rsidRPr="007961A0">
        <w:t xml:space="preserve"> </w:t>
      </w:r>
      <w:proofErr w:type="spellStart"/>
      <w:r w:rsidRPr="007961A0">
        <w:t>обличчя</w:t>
      </w:r>
      <w:proofErr w:type="spellEnd"/>
      <w:r w:rsidRPr="007961A0">
        <w:t xml:space="preserve">, </w:t>
      </w:r>
      <w:proofErr w:type="spellStart"/>
      <w:r w:rsidRPr="007961A0">
        <w:t>оссифікацію</w:t>
      </w:r>
      <w:proofErr w:type="spellEnd"/>
      <w:r w:rsidRPr="007961A0">
        <w:t xml:space="preserve"> </w:t>
      </w:r>
      <w:proofErr w:type="spellStart"/>
      <w:r w:rsidRPr="007961A0">
        <w:t>хрящів</w:t>
      </w:r>
      <w:proofErr w:type="spellEnd"/>
      <w:r w:rsidRPr="007961A0">
        <w:t xml:space="preserve">, </w:t>
      </w:r>
      <w:proofErr w:type="spellStart"/>
      <w:r w:rsidRPr="007961A0">
        <w:t>розвиток</w:t>
      </w:r>
      <w:proofErr w:type="spellEnd"/>
      <w:r w:rsidRPr="007961A0">
        <w:t xml:space="preserve"> </w:t>
      </w:r>
      <w:proofErr w:type="spellStart"/>
      <w:r w:rsidRPr="007961A0">
        <w:t>зачатків</w:t>
      </w:r>
      <w:proofErr w:type="spellEnd"/>
      <w:r w:rsidRPr="007961A0">
        <w:t xml:space="preserve"> та </w:t>
      </w:r>
      <w:proofErr w:type="spellStart"/>
      <w:r w:rsidRPr="007961A0">
        <w:t>прорізування</w:t>
      </w:r>
      <w:proofErr w:type="spellEnd"/>
      <w:r w:rsidRPr="007961A0">
        <w:t xml:space="preserve"> </w:t>
      </w:r>
      <w:proofErr w:type="spellStart"/>
      <w:r w:rsidRPr="007961A0">
        <w:t>зубів</w:t>
      </w:r>
      <w:proofErr w:type="spellEnd"/>
      <w:r w:rsidRPr="007961A0">
        <w:t xml:space="preserve"> у </w:t>
      </w:r>
      <w:proofErr w:type="spellStart"/>
      <w:r w:rsidRPr="007961A0">
        <w:t>перші</w:t>
      </w:r>
      <w:proofErr w:type="spellEnd"/>
      <w:r w:rsidRPr="007961A0">
        <w:t xml:space="preserve"> 3—4 роки </w:t>
      </w:r>
      <w:proofErr w:type="spellStart"/>
      <w:r w:rsidRPr="007961A0">
        <w:t>життя</w:t>
      </w:r>
      <w:proofErr w:type="spellEnd"/>
      <w:r w:rsidRPr="007961A0">
        <w:t xml:space="preserve">. </w:t>
      </w:r>
      <w:proofErr w:type="spellStart"/>
      <w:r w:rsidRPr="007961A0">
        <w:t>Після</w:t>
      </w:r>
      <w:proofErr w:type="spellEnd"/>
      <w:r w:rsidRPr="007961A0">
        <w:t xml:space="preserve"> 5 </w:t>
      </w:r>
      <w:proofErr w:type="spellStart"/>
      <w:r w:rsidRPr="007961A0">
        <w:t>років</w:t>
      </w:r>
      <w:proofErr w:type="spellEnd"/>
      <w:r w:rsidRPr="007961A0">
        <w:t xml:space="preserve"> </w:t>
      </w:r>
      <w:proofErr w:type="spellStart"/>
      <w:r w:rsidRPr="007961A0">
        <w:t>ріст</w:t>
      </w:r>
      <w:proofErr w:type="spellEnd"/>
      <w:r w:rsidRPr="007961A0">
        <w:t xml:space="preserve"> та </w:t>
      </w:r>
      <w:proofErr w:type="spellStart"/>
      <w:r w:rsidRPr="007961A0">
        <w:t>формування</w:t>
      </w:r>
      <w:proofErr w:type="spellEnd"/>
      <w:r w:rsidRPr="007961A0">
        <w:t xml:space="preserve"> тканин </w:t>
      </w:r>
      <w:proofErr w:type="spellStart"/>
      <w:r w:rsidRPr="007961A0">
        <w:t>органів</w:t>
      </w:r>
      <w:proofErr w:type="spellEnd"/>
      <w:r w:rsidRPr="007961A0">
        <w:t xml:space="preserve"> </w:t>
      </w:r>
      <w:proofErr w:type="spellStart"/>
      <w:r w:rsidRPr="007961A0">
        <w:t>знаходиться</w:t>
      </w:r>
      <w:proofErr w:type="spellEnd"/>
      <w:r w:rsidRPr="007961A0">
        <w:t xml:space="preserve"> </w:t>
      </w:r>
      <w:proofErr w:type="spellStart"/>
      <w:r w:rsidRPr="007961A0">
        <w:t>під</w:t>
      </w:r>
      <w:proofErr w:type="spellEnd"/>
      <w:r w:rsidRPr="007961A0">
        <w:t xml:space="preserve"> контролем соматотропного гормону </w:t>
      </w:r>
      <w:proofErr w:type="spellStart"/>
      <w:r w:rsidRPr="007961A0">
        <w:t>гіпофізу</w:t>
      </w:r>
      <w:proofErr w:type="spellEnd"/>
      <w:r w:rsidRPr="007961A0">
        <w:t xml:space="preserve">, а </w:t>
      </w:r>
      <w:proofErr w:type="spellStart"/>
      <w:r w:rsidRPr="007961A0">
        <w:t>починаючи</w:t>
      </w:r>
      <w:proofErr w:type="spellEnd"/>
      <w:r w:rsidRPr="007961A0">
        <w:t xml:space="preserve"> з </w:t>
      </w:r>
      <w:proofErr w:type="spellStart"/>
      <w:r w:rsidRPr="007961A0">
        <w:t>пубертантного</w:t>
      </w:r>
      <w:proofErr w:type="spellEnd"/>
      <w:r w:rsidRPr="007961A0">
        <w:t xml:space="preserve"> </w:t>
      </w:r>
      <w:proofErr w:type="spellStart"/>
      <w:r w:rsidRPr="007961A0">
        <w:t>віку</w:t>
      </w:r>
      <w:proofErr w:type="spellEnd"/>
      <w:r w:rsidRPr="007961A0">
        <w:t xml:space="preserve"> </w:t>
      </w:r>
      <w:proofErr w:type="spellStart"/>
      <w:r w:rsidRPr="007961A0">
        <w:t>основне</w:t>
      </w:r>
      <w:proofErr w:type="spellEnd"/>
      <w:r w:rsidRPr="007961A0">
        <w:t xml:space="preserve"> </w:t>
      </w:r>
      <w:proofErr w:type="spellStart"/>
      <w:r w:rsidRPr="007961A0">
        <w:t>значення</w:t>
      </w:r>
      <w:proofErr w:type="spellEnd"/>
      <w:r w:rsidRPr="007961A0">
        <w:t xml:space="preserve"> </w:t>
      </w:r>
      <w:proofErr w:type="spellStart"/>
      <w:r w:rsidRPr="007961A0">
        <w:t>набувають</w:t>
      </w:r>
      <w:proofErr w:type="spellEnd"/>
      <w:r w:rsidRPr="007961A0">
        <w:t xml:space="preserve"> </w:t>
      </w:r>
      <w:proofErr w:type="spellStart"/>
      <w:r w:rsidRPr="007961A0">
        <w:t>статеві</w:t>
      </w:r>
      <w:proofErr w:type="spellEnd"/>
      <w:r w:rsidRPr="007961A0">
        <w:t xml:space="preserve"> </w:t>
      </w:r>
      <w:proofErr w:type="spellStart"/>
      <w:r w:rsidRPr="007961A0">
        <w:t>залози</w:t>
      </w:r>
      <w:proofErr w:type="spellEnd"/>
      <w:r w:rsidRPr="007961A0">
        <w:t>.</w:t>
      </w:r>
    </w:p>
    <w:p w14:paraId="067B79FB" w14:textId="77777777" w:rsidR="00CD169D" w:rsidRPr="007961A0" w:rsidRDefault="00CD169D" w:rsidP="00CD169D">
      <w:pPr>
        <w:spacing w:line="5" w:lineRule="exact"/>
        <w:jc w:val="both"/>
      </w:pPr>
    </w:p>
    <w:p w14:paraId="4A0355EB" w14:textId="77777777" w:rsidR="00CD169D" w:rsidRPr="007961A0" w:rsidRDefault="00CD169D" w:rsidP="00CD169D">
      <w:pPr>
        <w:spacing w:line="0" w:lineRule="atLeast"/>
        <w:ind w:right="60" w:firstLine="709"/>
        <w:jc w:val="both"/>
      </w:pPr>
      <w:proofErr w:type="spellStart"/>
      <w:r w:rsidRPr="007961A0">
        <w:t>Андрогени</w:t>
      </w:r>
      <w:proofErr w:type="spellEnd"/>
      <w:r w:rsidRPr="007961A0">
        <w:t xml:space="preserve"> </w:t>
      </w:r>
      <w:proofErr w:type="spellStart"/>
      <w:r w:rsidRPr="007961A0">
        <w:t>більш</w:t>
      </w:r>
      <w:proofErr w:type="spellEnd"/>
      <w:r w:rsidRPr="007961A0">
        <w:t xml:space="preserve"> </w:t>
      </w:r>
      <w:proofErr w:type="spellStart"/>
      <w:r w:rsidRPr="007961A0">
        <w:t>виразно</w:t>
      </w:r>
      <w:proofErr w:type="spellEnd"/>
      <w:r w:rsidRPr="007961A0">
        <w:t xml:space="preserve"> </w:t>
      </w:r>
      <w:proofErr w:type="spellStart"/>
      <w:r w:rsidRPr="007961A0">
        <w:t>активізують</w:t>
      </w:r>
      <w:proofErr w:type="spellEnd"/>
      <w:r w:rsidRPr="007961A0">
        <w:t xml:space="preserve"> </w:t>
      </w:r>
      <w:proofErr w:type="spellStart"/>
      <w:r w:rsidRPr="007961A0">
        <w:t>лінійний</w:t>
      </w:r>
      <w:proofErr w:type="spellEnd"/>
      <w:r w:rsidRPr="007961A0">
        <w:t xml:space="preserve"> </w:t>
      </w:r>
      <w:proofErr w:type="spellStart"/>
      <w:r w:rsidRPr="007961A0">
        <w:t>ріст</w:t>
      </w:r>
      <w:proofErr w:type="spellEnd"/>
      <w:r w:rsidRPr="007961A0">
        <w:t xml:space="preserve"> </w:t>
      </w:r>
      <w:proofErr w:type="spellStart"/>
      <w:r w:rsidRPr="007961A0">
        <w:t>кісток</w:t>
      </w:r>
      <w:proofErr w:type="spellEnd"/>
      <w:r w:rsidRPr="007961A0">
        <w:t xml:space="preserve">. </w:t>
      </w:r>
      <w:proofErr w:type="spellStart"/>
      <w:r w:rsidRPr="007961A0">
        <w:t>Естрогени</w:t>
      </w:r>
      <w:proofErr w:type="spellEnd"/>
      <w:r w:rsidRPr="007961A0">
        <w:t xml:space="preserve"> </w:t>
      </w:r>
      <w:proofErr w:type="spellStart"/>
      <w:r w:rsidRPr="007961A0">
        <w:t>більш</w:t>
      </w:r>
      <w:proofErr w:type="spellEnd"/>
      <w:r w:rsidRPr="007961A0">
        <w:t xml:space="preserve"> </w:t>
      </w:r>
      <w:proofErr w:type="spellStart"/>
      <w:r w:rsidRPr="007961A0">
        <w:t>ефективні</w:t>
      </w:r>
      <w:proofErr w:type="spellEnd"/>
      <w:r w:rsidRPr="007961A0">
        <w:t xml:space="preserve"> в </w:t>
      </w:r>
      <w:proofErr w:type="spellStart"/>
      <w:r w:rsidRPr="007961A0">
        <w:t>прискоренні</w:t>
      </w:r>
      <w:proofErr w:type="spellEnd"/>
      <w:r w:rsidRPr="007961A0">
        <w:t xml:space="preserve"> </w:t>
      </w:r>
      <w:proofErr w:type="spellStart"/>
      <w:r w:rsidRPr="007961A0">
        <w:t>процесів</w:t>
      </w:r>
      <w:proofErr w:type="spellEnd"/>
      <w:r w:rsidRPr="007961A0">
        <w:t xml:space="preserve"> </w:t>
      </w:r>
      <w:proofErr w:type="spellStart"/>
      <w:r w:rsidRPr="007961A0">
        <w:t>дозрівання</w:t>
      </w:r>
      <w:proofErr w:type="spellEnd"/>
      <w:r w:rsidRPr="007961A0">
        <w:t xml:space="preserve"> </w:t>
      </w:r>
      <w:proofErr w:type="spellStart"/>
      <w:r w:rsidRPr="007961A0">
        <w:t>кісткової</w:t>
      </w:r>
      <w:proofErr w:type="spellEnd"/>
      <w:r w:rsidRPr="007961A0">
        <w:t xml:space="preserve"> </w:t>
      </w:r>
      <w:proofErr w:type="spellStart"/>
      <w:r w:rsidRPr="007961A0">
        <w:t>тканини</w:t>
      </w:r>
      <w:proofErr w:type="spellEnd"/>
      <w:r w:rsidRPr="007961A0">
        <w:t xml:space="preserve">, </w:t>
      </w:r>
      <w:proofErr w:type="spellStart"/>
      <w:r w:rsidRPr="007961A0">
        <w:t>оссифікації</w:t>
      </w:r>
      <w:proofErr w:type="spellEnd"/>
      <w:r w:rsidRPr="007961A0">
        <w:t xml:space="preserve"> зон росту.</w:t>
      </w:r>
    </w:p>
    <w:p w14:paraId="7D03FA00" w14:textId="77777777" w:rsidR="00CD169D" w:rsidRPr="007961A0" w:rsidRDefault="00CD169D" w:rsidP="00CD169D">
      <w:pPr>
        <w:spacing w:line="250" w:lineRule="auto"/>
        <w:ind w:right="100" w:firstLine="709"/>
        <w:jc w:val="both"/>
      </w:pPr>
      <w:r w:rsidRPr="007961A0">
        <w:t xml:space="preserve">Суть </w:t>
      </w:r>
      <w:proofErr w:type="spellStart"/>
      <w:r w:rsidRPr="007961A0">
        <w:t>дії</w:t>
      </w:r>
      <w:proofErr w:type="spellEnd"/>
      <w:r w:rsidRPr="007961A0">
        <w:t xml:space="preserve"> </w:t>
      </w:r>
      <w:proofErr w:type="spellStart"/>
      <w:r w:rsidRPr="007961A0">
        <w:t>паратгормонів</w:t>
      </w:r>
      <w:proofErr w:type="spellEnd"/>
      <w:r w:rsidRPr="007961A0">
        <w:t xml:space="preserve"> </w:t>
      </w:r>
      <w:proofErr w:type="spellStart"/>
      <w:r w:rsidRPr="007961A0">
        <w:t>заключається</w:t>
      </w:r>
      <w:proofErr w:type="spellEnd"/>
      <w:r w:rsidRPr="007961A0">
        <w:t xml:space="preserve"> в </w:t>
      </w:r>
      <w:proofErr w:type="spellStart"/>
      <w:r w:rsidRPr="007961A0">
        <w:t>пригніченні</w:t>
      </w:r>
      <w:proofErr w:type="spellEnd"/>
      <w:r w:rsidRPr="007961A0">
        <w:t xml:space="preserve"> </w:t>
      </w:r>
      <w:proofErr w:type="spellStart"/>
      <w:r w:rsidRPr="007961A0">
        <w:t>реабсорбації</w:t>
      </w:r>
      <w:proofErr w:type="spellEnd"/>
      <w:r w:rsidRPr="007961A0">
        <w:t xml:space="preserve"> фосфору та </w:t>
      </w:r>
      <w:proofErr w:type="spellStart"/>
      <w:r w:rsidRPr="007961A0">
        <w:t>епітелію</w:t>
      </w:r>
      <w:proofErr w:type="spellEnd"/>
      <w:r w:rsidRPr="007961A0">
        <w:t xml:space="preserve"> </w:t>
      </w:r>
      <w:proofErr w:type="spellStart"/>
      <w:r w:rsidRPr="007961A0">
        <w:t>ниркових</w:t>
      </w:r>
      <w:proofErr w:type="spellEnd"/>
      <w:r w:rsidRPr="007961A0">
        <w:t xml:space="preserve"> </w:t>
      </w:r>
      <w:proofErr w:type="spellStart"/>
      <w:r w:rsidRPr="007961A0">
        <w:t>канальців</w:t>
      </w:r>
      <w:proofErr w:type="spellEnd"/>
      <w:r w:rsidRPr="007961A0">
        <w:t xml:space="preserve">, </w:t>
      </w:r>
      <w:proofErr w:type="spellStart"/>
      <w:r w:rsidRPr="007961A0">
        <w:t>що</w:t>
      </w:r>
      <w:proofErr w:type="spellEnd"/>
      <w:r w:rsidRPr="007961A0">
        <w:t xml:space="preserve"> </w:t>
      </w:r>
      <w:proofErr w:type="spellStart"/>
      <w:r w:rsidRPr="007961A0">
        <w:t>призводить</w:t>
      </w:r>
      <w:proofErr w:type="spellEnd"/>
      <w:r w:rsidRPr="007961A0">
        <w:t xml:space="preserve"> до </w:t>
      </w:r>
      <w:proofErr w:type="spellStart"/>
      <w:r w:rsidRPr="007961A0">
        <w:t>більш</w:t>
      </w:r>
      <w:proofErr w:type="spellEnd"/>
      <w:r w:rsidRPr="007961A0">
        <w:t xml:space="preserve"> </w:t>
      </w:r>
      <w:proofErr w:type="spellStart"/>
      <w:r w:rsidRPr="007961A0">
        <w:t>значних</w:t>
      </w:r>
      <w:proofErr w:type="spellEnd"/>
      <w:r w:rsidRPr="007961A0">
        <w:t xml:space="preserve"> </w:t>
      </w:r>
      <w:proofErr w:type="spellStart"/>
      <w:r w:rsidRPr="007961A0">
        <w:t>втрат</w:t>
      </w:r>
      <w:proofErr w:type="spellEnd"/>
      <w:r w:rsidRPr="007961A0">
        <w:t xml:space="preserve"> фосфору з </w:t>
      </w:r>
      <w:proofErr w:type="spellStart"/>
      <w:r w:rsidRPr="007961A0">
        <w:t>сечою</w:t>
      </w:r>
      <w:proofErr w:type="spellEnd"/>
      <w:r w:rsidRPr="007961A0">
        <w:t xml:space="preserve"> та </w:t>
      </w:r>
      <w:proofErr w:type="spellStart"/>
      <w:r w:rsidRPr="007961A0">
        <w:t>зниженню</w:t>
      </w:r>
      <w:proofErr w:type="spellEnd"/>
      <w:r w:rsidRPr="007961A0">
        <w:t xml:space="preserve"> </w:t>
      </w:r>
      <w:proofErr w:type="spellStart"/>
      <w:r w:rsidRPr="007961A0">
        <w:t>його</w:t>
      </w:r>
      <w:proofErr w:type="spellEnd"/>
      <w:r w:rsidRPr="007961A0">
        <w:t xml:space="preserve"> </w:t>
      </w:r>
      <w:proofErr w:type="spellStart"/>
      <w:r w:rsidRPr="007961A0">
        <w:t>рівня</w:t>
      </w:r>
      <w:proofErr w:type="spellEnd"/>
      <w:r w:rsidRPr="007961A0">
        <w:t xml:space="preserve"> в </w:t>
      </w:r>
      <w:proofErr w:type="spellStart"/>
      <w:r w:rsidRPr="007961A0">
        <w:t>крові</w:t>
      </w:r>
      <w:proofErr w:type="spellEnd"/>
      <w:r w:rsidRPr="007961A0">
        <w:t xml:space="preserve">, </w:t>
      </w:r>
      <w:proofErr w:type="spellStart"/>
      <w:r w:rsidRPr="007961A0">
        <w:t>відновлення</w:t>
      </w:r>
      <w:proofErr w:type="spellEnd"/>
      <w:r w:rsidRPr="007961A0">
        <w:t xml:space="preserve"> </w:t>
      </w:r>
      <w:proofErr w:type="spellStart"/>
      <w:r w:rsidRPr="007961A0">
        <w:t>якого</w:t>
      </w:r>
      <w:proofErr w:type="spellEnd"/>
      <w:r w:rsidRPr="007961A0">
        <w:t xml:space="preserve"> </w:t>
      </w:r>
      <w:proofErr w:type="spellStart"/>
      <w:r w:rsidRPr="007961A0">
        <w:t>відбувається</w:t>
      </w:r>
      <w:proofErr w:type="spellEnd"/>
      <w:r w:rsidRPr="007961A0">
        <w:t xml:space="preserve"> шляхом </w:t>
      </w:r>
      <w:proofErr w:type="spellStart"/>
      <w:r w:rsidRPr="007961A0">
        <w:t>мобілізації</w:t>
      </w:r>
      <w:proofErr w:type="spellEnd"/>
      <w:r w:rsidRPr="007961A0">
        <w:t xml:space="preserve"> </w:t>
      </w:r>
      <w:proofErr w:type="spellStart"/>
      <w:r w:rsidRPr="007961A0">
        <w:t>кальцій-фосфорних</w:t>
      </w:r>
      <w:proofErr w:type="spellEnd"/>
      <w:r w:rsidRPr="007961A0">
        <w:t xml:space="preserve"> </w:t>
      </w:r>
      <w:proofErr w:type="spellStart"/>
      <w:r w:rsidRPr="007961A0">
        <w:t>з’єднань</w:t>
      </w:r>
      <w:proofErr w:type="spellEnd"/>
      <w:r w:rsidRPr="007961A0">
        <w:t xml:space="preserve"> з </w:t>
      </w:r>
      <w:proofErr w:type="spellStart"/>
      <w:r w:rsidRPr="007961A0">
        <w:t>кісткових</w:t>
      </w:r>
      <w:proofErr w:type="spellEnd"/>
      <w:r w:rsidRPr="007961A0">
        <w:t xml:space="preserve"> депо. </w:t>
      </w:r>
      <w:proofErr w:type="spellStart"/>
      <w:r w:rsidRPr="007961A0">
        <w:t>Демінералізація</w:t>
      </w:r>
      <w:proofErr w:type="spellEnd"/>
      <w:r w:rsidRPr="007961A0">
        <w:t xml:space="preserve"> </w:t>
      </w:r>
      <w:proofErr w:type="spellStart"/>
      <w:r w:rsidRPr="007961A0">
        <w:t>емалі</w:t>
      </w:r>
      <w:proofErr w:type="spellEnd"/>
      <w:r w:rsidRPr="007961A0">
        <w:t xml:space="preserve">, дентину, цементу </w:t>
      </w:r>
      <w:proofErr w:type="spellStart"/>
      <w:r w:rsidRPr="007961A0">
        <w:t>зубів</w:t>
      </w:r>
      <w:proofErr w:type="spellEnd"/>
      <w:r w:rsidRPr="007961A0">
        <w:t xml:space="preserve"> на </w:t>
      </w:r>
      <w:proofErr w:type="spellStart"/>
      <w:r w:rsidRPr="007961A0">
        <w:t>відміну</w:t>
      </w:r>
      <w:proofErr w:type="spellEnd"/>
      <w:r w:rsidRPr="007961A0">
        <w:t xml:space="preserve"> </w:t>
      </w:r>
      <w:proofErr w:type="spellStart"/>
      <w:r w:rsidRPr="007961A0">
        <w:t>від</w:t>
      </w:r>
      <w:proofErr w:type="spellEnd"/>
      <w:r w:rsidRPr="007961A0">
        <w:t xml:space="preserve"> </w:t>
      </w:r>
      <w:proofErr w:type="spellStart"/>
      <w:r w:rsidRPr="007961A0">
        <w:t>кісток</w:t>
      </w:r>
      <w:proofErr w:type="spellEnd"/>
      <w:r w:rsidRPr="007961A0">
        <w:t xml:space="preserve"> при </w:t>
      </w:r>
      <w:proofErr w:type="spellStart"/>
      <w:r w:rsidRPr="007961A0">
        <w:t>паротидектонії</w:t>
      </w:r>
      <w:proofErr w:type="spellEnd"/>
      <w:r w:rsidRPr="007961A0">
        <w:t xml:space="preserve"> не </w:t>
      </w:r>
      <w:proofErr w:type="spellStart"/>
      <w:r w:rsidRPr="007961A0">
        <w:t>спостерігається</w:t>
      </w:r>
      <w:proofErr w:type="spellEnd"/>
      <w:r w:rsidRPr="007961A0">
        <w:t xml:space="preserve">, </w:t>
      </w:r>
      <w:proofErr w:type="spellStart"/>
      <w:r w:rsidRPr="007961A0">
        <w:t>хоча</w:t>
      </w:r>
      <w:proofErr w:type="spellEnd"/>
      <w:r w:rsidRPr="007961A0">
        <w:t xml:space="preserve"> </w:t>
      </w:r>
      <w:proofErr w:type="spellStart"/>
      <w:r w:rsidRPr="007961A0">
        <w:t>відмічаються</w:t>
      </w:r>
      <w:proofErr w:type="spellEnd"/>
      <w:r w:rsidRPr="007961A0">
        <w:t xml:space="preserve"> </w:t>
      </w:r>
      <w:proofErr w:type="spellStart"/>
      <w:r w:rsidRPr="007961A0">
        <w:t>коливання</w:t>
      </w:r>
      <w:proofErr w:type="spellEnd"/>
      <w:r w:rsidRPr="007961A0">
        <w:t xml:space="preserve"> при </w:t>
      </w:r>
      <w:proofErr w:type="spellStart"/>
      <w:r w:rsidRPr="007961A0">
        <w:t>включенні</w:t>
      </w:r>
      <w:proofErr w:type="spellEnd"/>
      <w:r w:rsidRPr="007961A0">
        <w:t xml:space="preserve"> 45Сф и</w:t>
      </w:r>
    </w:p>
    <w:p w14:paraId="1C9AC5D7" w14:textId="77777777" w:rsidR="00CD169D" w:rsidRPr="007961A0" w:rsidRDefault="00CD169D" w:rsidP="00CD169D">
      <w:pPr>
        <w:spacing w:line="2" w:lineRule="exact"/>
        <w:jc w:val="both"/>
      </w:pPr>
    </w:p>
    <w:p w14:paraId="78A49C0C" w14:textId="77777777" w:rsidR="00CD169D" w:rsidRPr="007961A0" w:rsidRDefault="00CD169D" w:rsidP="00CD169D">
      <w:pPr>
        <w:spacing w:line="0" w:lineRule="atLeast"/>
        <w:jc w:val="both"/>
      </w:pPr>
      <w:r w:rsidRPr="007961A0">
        <w:t>32Р.</w:t>
      </w:r>
    </w:p>
    <w:p w14:paraId="5E037B7B" w14:textId="77777777" w:rsidR="00CD169D" w:rsidRPr="007961A0" w:rsidRDefault="00CD169D" w:rsidP="00CD169D">
      <w:pPr>
        <w:spacing w:line="239" w:lineRule="auto"/>
        <w:ind w:right="220" w:firstLine="709"/>
        <w:jc w:val="both"/>
      </w:pPr>
      <w:proofErr w:type="spellStart"/>
      <w:r w:rsidRPr="007961A0">
        <w:t>Тиреокальцитонін</w:t>
      </w:r>
      <w:proofErr w:type="spellEnd"/>
      <w:r w:rsidRPr="007961A0">
        <w:rPr>
          <w:lang w:val="uk-UA"/>
        </w:rPr>
        <w:t>,</w:t>
      </w:r>
      <w:r w:rsidRPr="007961A0">
        <w:t xml:space="preserve"> </w:t>
      </w:r>
      <w:proofErr w:type="spellStart"/>
      <w:r w:rsidRPr="007961A0">
        <w:t>перебуваючи</w:t>
      </w:r>
      <w:proofErr w:type="spellEnd"/>
      <w:r w:rsidRPr="007961A0">
        <w:t xml:space="preserve"> </w:t>
      </w:r>
      <w:proofErr w:type="spellStart"/>
      <w:r w:rsidRPr="007961A0">
        <w:t>функціональним</w:t>
      </w:r>
      <w:proofErr w:type="spellEnd"/>
      <w:r w:rsidRPr="007961A0">
        <w:t xml:space="preserve"> </w:t>
      </w:r>
      <w:proofErr w:type="spellStart"/>
      <w:r w:rsidRPr="007961A0">
        <w:t>антагоністом</w:t>
      </w:r>
      <w:proofErr w:type="spellEnd"/>
      <w:r w:rsidRPr="007961A0">
        <w:t xml:space="preserve"> паратгормону, </w:t>
      </w:r>
      <w:proofErr w:type="spellStart"/>
      <w:r w:rsidRPr="007961A0">
        <w:t>пригнічує</w:t>
      </w:r>
      <w:proofErr w:type="spellEnd"/>
      <w:r w:rsidRPr="007961A0">
        <w:t xml:space="preserve"> </w:t>
      </w:r>
      <w:proofErr w:type="spellStart"/>
      <w:r w:rsidRPr="007961A0">
        <w:t>мобілізацію</w:t>
      </w:r>
      <w:proofErr w:type="spellEnd"/>
      <w:r w:rsidRPr="007961A0">
        <w:t xml:space="preserve"> </w:t>
      </w:r>
      <w:proofErr w:type="spellStart"/>
      <w:r w:rsidRPr="007961A0">
        <w:t>кальцію</w:t>
      </w:r>
      <w:proofErr w:type="spellEnd"/>
      <w:r w:rsidRPr="007961A0">
        <w:t xml:space="preserve"> з депо та </w:t>
      </w:r>
      <w:proofErr w:type="spellStart"/>
      <w:r w:rsidRPr="007961A0">
        <w:t>послаблює</w:t>
      </w:r>
      <w:proofErr w:type="spellEnd"/>
      <w:r w:rsidRPr="007961A0">
        <w:t xml:space="preserve"> </w:t>
      </w:r>
      <w:proofErr w:type="spellStart"/>
      <w:r w:rsidRPr="007961A0">
        <w:t>резорбцію</w:t>
      </w:r>
      <w:proofErr w:type="spellEnd"/>
      <w:r w:rsidRPr="007961A0">
        <w:t xml:space="preserve"> </w:t>
      </w:r>
      <w:proofErr w:type="spellStart"/>
      <w:r w:rsidRPr="007961A0">
        <w:t>кістки</w:t>
      </w:r>
      <w:proofErr w:type="spellEnd"/>
      <w:r w:rsidRPr="007961A0">
        <w:t xml:space="preserve">, а також </w:t>
      </w:r>
      <w:proofErr w:type="spellStart"/>
      <w:r w:rsidRPr="007961A0">
        <w:t>знижує</w:t>
      </w:r>
      <w:proofErr w:type="spellEnd"/>
      <w:r w:rsidRPr="007961A0">
        <w:t xml:space="preserve"> </w:t>
      </w:r>
      <w:proofErr w:type="spellStart"/>
      <w:r w:rsidRPr="007961A0">
        <w:t>рівень</w:t>
      </w:r>
      <w:proofErr w:type="spellEnd"/>
      <w:r w:rsidRPr="007961A0">
        <w:t xml:space="preserve"> фосфору в </w:t>
      </w:r>
      <w:proofErr w:type="spellStart"/>
      <w:r w:rsidRPr="007961A0">
        <w:t>периферичній</w:t>
      </w:r>
      <w:proofErr w:type="spellEnd"/>
      <w:r w:rsidRPr="007961A0">
        <w:t xml:space="preserve"> </w:t>
      </w:r>
      <w:proofErr w:type="spellStart"/>
      <w:r w:rsidRPr="007961A0">
        <w:t>крові</w:t>
      </w:r>
      <w:proofErr w:type="spellEnd"/>
      <w:r w:rsidRPr="007961A0">
        <w:t>.</w:t>
      </w:r>
    </w:p>
    <w:p w14:paraId="46A51917" w14:textId="77777777" w:rsidR="00CD169D" w:rsidRPr="007961A0" w:rsidRDefault="00CD169D" w:rsidP="00CD169D">
      <w:pPr>
        <w:spacing w:line="3" w:lineRule="exact"/>
        <w:jc w:val="both"/>
      </w:pPr>
    </w:p>
    <w:p w14:paraId="46C0676A" w14:textId="77777777" w:rsidR="00CD169D" w:rsidRPr="007961A0" w:rsidRDefault="00CD169D" w:rsidP="00CD169D">
      <w:pPr>
        <w:spacing w:line="0" w:lineRule="atLeast"/>
        <w:ind w:left="700"/>
        <w:jc w:val="both"/>
      </w:pPr>
      <w:proofErr w:type="spellStart"/>
      <w:r w:rsidRPr="007961A0">
        <w:t>Естрогени</w:t>
      </w:r>
      <w:proofErr w:type="spellEnd"/>
      <w:r w:rsidRPr="007961A0">
        <w:t xml:space="preserve"> </w:t>
      </w:r>
      <w:proofErr w:type="spellStart"/>
      <w:r w:rsidRPr="007961A0">
        <w:t>мають</w:t>
      </w:r>
      <w:proofErr w:type="spellEnd"/>
      <w:r w:rsidRPr="007961A0">
        <w:t xml:space="preserve"> </w:t>
      </w:r>
      <w:proofErr w:type="spellStart"/>
      <w:r w:rsidRPr="007961A0">
        <w:t>антиостеопорозну</w:t>
      </w:r>
      <w:proofErr w:type="spellEnd"/>
      <w:r w:rsidRPr="007961A0">
        <w:t xml:space="preserve"> </w:t>
      </w:r>
      <w:proofErr w:type="spellStart"/>
      <w:r w:rsidRPr="007961A0">
        <w:t>дію</w:t>
      </w:r>
      <w:proofErr w:type="spellEnd"/>
      <w:r w:rsidRPr="007961A0">
        <w:t>.</w:t>
      </w:r>
    </w:p>
    <w:p w14:paraId="5E4C221A" w14:textId="77777777" w:rsidR="00CD169D" w:rsidRPr="007961A0" w:rsidRDefault="00CD169D" w:rsidP="00CD169D">
      <w:pPr>
        <w:spacing w:line="0" w:lineRule="atLeast"/>
        <w:ind w:right="460" w:firstLine="709"/>
        <w:jc w:val="both"/>
      </w:pPr>
      <w:proofErr w:type="spellStart"/>
      <w:r w:rsidRPr="007961A0">
        <w:t>Андрогени</w:t>
      </w:r>
      <w:proofErr w:type="spellEnd"/>
      <w:r w:rsidRPr="007961A0">
        <w:t xml:space="preserve"> </w:t>
      </w:r>
      <w:proofErr w:type="spellStart"/>
      <w:r w:rsidRPr="007961A0">
        <w:t>сприяють</w:t>
      </w:r>
      <w:proofErr w:type="spellEnd"/>
      <w:r w:rsidRPr="007961A0">
        <w:t xml:space="preserve"> </w:t>
      </w:r>
      <w:proofErr w:type="spellStart"/>
      <w:r w:rsidRPr="007961A0">
        <w:t>білковому</w:t>
      </w:r>
      <w:proofErr w:type="spellEnd"/>
      <w:r w:rsidRPr="007961A0">
        <w:t xml:space="preserve"> синтезу (</w:t>
      </w:r>
      <w:proofErr w:type="spellStart"/>
      <w:r w:rsidRPr="007961A0">
        <w:t>затримка</w:t>
      </w:r>
      <w:proofErr w:type="spellEnd"/>
      <w:r w:rsidRPr="007961A0">
        <w:t xml:space="preserve"> Са, Р, </w:t>
      </w:r>
      <w:proofErr w:type="spellStart"/>
      <w:r w:rsidRPr="007961A0">
        <w:t>сірки</w:t>
      </w:r>
      <w:proofErr w:type="spellEnd"/>
      <w:r w:rsidRPr="007961A0">
        <w:t xml:space="preserve">) та </w:t>
      </w:r>
      <w:proofErr w:type="spellStart"/>
      <w:r w:rsidRPr="007961A0">
        <w:t>побічно</w:t>
      </w:r>
      <w:proofErr w:type="spellEnd"/>
      <w:r w:rsidRPr="007961A0">
        <w:t xml:space="preserve"> </w:t>
      </w:r>
      <w:proofErr w:type="spellStart"/>
      <w:r w:rsidRPr="007961A0">
        <w:t>діють</w:t>
      </w:r>
      <w:proofErr w:type="spellEnd"/>
      <w:r w:rsidRPr="007961A0">
        <w:t xml:space="preserve"> на </w:t>
      </w:r>
      <w:proofErr w:type="spellStart"/>
      <w:r w:rsidRPr="007961A0">
        <w:t>мінералізацію</w:t>
      </w:r>
      <w:proofErr w:type="spellEnd"/>
      <w:r w:rsidRPr="007961A0">
        <w:t xml:space="preserve"> (</w:t>
      </w:r>
      <w:proofErr w:type="spellStart"/>
      <w:r w:rsidRPr="007961A0">
        <w:t>збільшується</w:t>
      </w:r>
      <w:proofErr w:type="spellEnd"/>
      <w:r w:rsidRPr="007961A0">
        <w:t xml:space="preserve"> </w:t>
      </w:r>
      <w:proofErr w:type="spellStart"/>
      <w:r w:rsidRPr="007961A0">
        <w:t>маса</w:t>
      </w:r>
      <w:proofErr w:type="spellEnd"/>
      <w:r w:rsidRPr="007961A0">
        <w:t xml:space="preserve"> </w:t>
      </w:r>
      <w:proofErr w:type="spellStart"/>
      <w:r w:rsidRPr="007961A0">
        <w:t>кістки</w:t>
      </w:r>
      <w:proofErr w:type="spellEnd"/>
      <w:r w:rsidRPr="007961A0">
        <w:t>).</w:t>
      </w:r>
    </w:p>
    <w:p w14:paraId="29C51C0F" w14:textId="77777777" w:rsidR="00CD169D" w:rsidRPr="007961A0" w:rsidRDefault="00CD169D" w:rsidP="00CD169D">
      <w:pPr>
        <w:spacing w:line="0" w:lineRule="atLeast"/>
        <w:ind w:right="760" w:firstLine="709"/>
        <w:jc w:val="both"/>
      </w:pPr>
      <w:proofErr w:type="spellStart"/>
      <w:r w:rsidRPr="007961A0">
        <w:t>Безперечно</w:t>
      </w:r>
      <w:proofErr w:type="spellEnd"/>
      <w:r w:rsidRPr="007961A0">
        <w:t xml:space="preserve">, </w:t>
      </w:r>
      <w:proofErr w:type="spellStart"/>
      <w:r w:rsidRPr="007961A0">
        <w:t>щоо</w:t>
      </w:r>
      <w:proofErr w:type="spellEnd"/>
      <w:r w:rsidRPr="007961A0">
        <w:t xml:space="preserve"> </w:t>
      </w:r>
      <w:proofErr w:type="spellStart"/>
      <w:r w:rsidRPr="007961A0">
        <w:t>паротин</w:t>
      </w:r>
      <w:proofErr w:type="spellEnd"/>
      <w:r w:rsidRPr="007961A0">
        <w:t xml:space="preserve"> </w:t>
      </w:r>
      <w:proofErr w:type="spellStart"/>
      <w:r w:rsidRPr="007961A0">
        <w:t>сприяє</w:t>
      </w:r>
      <w:proofErr w:type="spellEnd"/>
      <w:r w:rsidRPr="007961A0">
        <w:t xml:space="preserve"> переходу </w:t>
      </w:r>
      <w:proofErr w:type="spellStart"/>
      <w:r w:rsidRPr="007961A0">
        <w:t>кальцію</w:t>
      </w:r>
      <w:proofErr w:type="spellEnd"/>
      <w:r w:rsidRPr="007961A0">
        <w:t xml:space="preserve"> з </w:t>
      </w:r>
      <w:proofErr w:type="spellStart"/>
      <w:r w:rsidRPr="007961A0">
        <w:t>крові</w:t>
      </w:r>
      <w:proofErr w:type="spellEnd"/>
      <w:r w:rsidRPr="007961A0">
        <w:t xml:space="preserve"> в </w:t>
      </w:r>
      <w:proofErr w:type="spellStart"/>
      <w:r w:rsidRPr="007961A0">
        <w:t>тканини</w:t>
      </w:r>
      <w:proofErr w:type="spellEnd"/>
      <w:r w:rsidRPr="007961A0">
        <w:t xml:space="preserve">, </w:t>
      </w:r>
      <w:proofErr w:type="spellStart"/>
      <w:r w:rsidRPr="007961A0">
        <w:t>схильні</w:t>
      </w:r>
      <w:proofErr w:type="spellEnd"/>
      <w:r w:rsidRPr="007961A0">
        <w:t xml:space="preserve"> до </w:t>
      </w:r>
      <w:proofErr w:type="spellStart"/>
      <w:r w:rsidRPr="007961A0">
        <w:t>звапнення</w:t>
      </w:r>
      <w:proofErr w:type="spellEnd"/>
      <w:r w:rsidRPr="007961A0">
        <w:t xml:space="preserve">, </w:t>
      </w:r>
      <w:proofErr w:type="spellStart"/>
      <w:r w:rsidRPr="007961A0">
        <w:t>активізує</w:t>
      </w:r>
      <w:proofErr w:type="spellEnd"/>
      <w:r w:rsidRPr="007961A0">
        <w:t xml:space="preserve"> </w:t>
      </w:r>
      <w:proofErr w:type="spellStart"/>
      <w:r w:rsidRPr="007961A0">
        <w:t>мінералізацію</w:t>
      </w:r>
      <w:proofErr w:type="spellEnd"/>
      <w:r w:rsidRPr="007961A0">
        <w:t xml:space="preserve"> </w:t>
      </w:r>
      <w:proofErr w:type="spellStart"/>
      <w:r w:rsidRPr="007961A0">
        <w:t>зубів</w:t>
      </w:r>
      <w:proofErr w:type="spellEnd"/>
      <w:r w:rsidRPr="007961A0">
        <w:t xml:space="preserve"> та </w:t>
      </w:r>
      <w:proofErr w:type="spellStart"/>
      <w:r w:rsidRPr="007961A0">
        <w:t>кісток</w:t>
      </w:r>
      <w:proofErr w:type="spellEnd"/>
      <w:r w:rsidRPr="007961A0">
        <w:t>.</w:t>
      </w:r>
    </w:p>
    <w:p w14:paraId="09D23269" w14:textId="77777777" w:rsidR="00CD169D" w:rsidRPr="007961A0" w:rsidRDefault="00CD169D" w:rsidP="00CD169D">
      <w:pPr>
        <w:spacing w:line="0" w:lineRule="atLeast"/>
        <w:ind w:right="120" w:firstLine="709"/>
        <w:jc w:val="both"/>
      </w:pPr>
      <w:r w:rsidRPr="007961A0">
        <w:t xml:space="preserve">Великий </w:t>
      </w:r>
      <w:proofErr w:type="spellStart"/>
      <w:r w:rsidRPr="007961A0">
        <w:t>вплив</w:t>
      </w:r>
      <w:proofErr w:type="spellEnd"/>
      <w:r w:rsidRPr="007961A0">
        <w:t xml:space="preserve"> на структуру </w:t>
      </w:r>
      <w:proofErr w:type="spellStart"/>
      <w:r w:rsidRPr="007961A0">
        <w:t>зубів</w:t>
      </w:r>
      <w:proofErr w:type="spellEnd"/>
      <w:r w:rsidRPr="007961A0">
        <w:t xml:space="preserve"> </w:t>
      </w:r>
      <w:proofErr w:type="spellStart"/>
      <w:r w:rsidRPr="007961A0">
        <w:t>мають</w:t>
      </w:r>
      <w:proofErr w:type="spellEnd"/>
      <w:r w:rsidRPr="007961A0">
        <w:t xml:space="preserve"> </w:t>
      </w:r>
      <w:proofErr w:type="spellStart"/>
      <w:r w:rsidRPr="007961A0">
        <w:t>захворювання</w:t>
      </w:r>
      <w:proofErr w:type="spellEnd"/>
      <w:r w:rsidRPr="007961A0">
        <w:t xml:space="preserve"> </w:t>
      </w:r>
      <w:proofErr w:type="spellStart"/>
      <w:r w:rsidRPr="007961A0">
        <w:t>щитовидної</w:t>
      </w:r>
      <w:proofErr w:type="spellEnd"/>
      <w:r w:rsidRPr="007961A0">
        <w:t xml:space="preserve"> </w:t>
      </w:r>
      <w:proofErr w:type="spellStart"/>
      <w:r w:rsidRPr="007961A0">
        <w:t>залози</w:t>
      </w:r>
      <w:proofErr w:type="spellEnd"/>
      <w:r w:rsidRPr="007961A0">
        <w:t xml:space="preserve">, </w:t>
      </w:r>
      <w:proofErr w:type="spellStart"/>
      <w:r w:rsidRPr="007961A0">
        <w:t>її</w:t>
      </w:r>
      <w:proofErr w:type="spellEnd"/>
      <w:r w:rsidRPr="007961A0">
        <w:t xml:space="preserve"> </w:t>
      </w:r>
      <w:proofErr w:type="spellStart"/>
      <w:r w:rsidRPr="007961A0">
        <w:t>гормони</w:t>
      </w:r>
      <w:proofErr w:type="spellEnd"/>
      <w:r w:rsidRPr="007961A0">
        <w:t xml:space="preserve"> </w:t>
      </w:r>
      <w:proofErr w:type="spellStart"/>
      <w:r w:rsidRPr="007961A0">
        <w:t>відіграють</w:t>
      </w:r>
      <w:proofErr w:type="spellEnd"/>
      <w:r w:rsidRPr="007961A0">
        <w:t xml:space="preserve"> </w:t>
      </w:r>
      <w:proofErr w:type="spellStart"/>
      <w:r w:rsidRPr="007961A0">
        <w:t>важливу</w:t>
      </w:r>
      <w:proofErr w:type="spellEnd"/>
      <w:r w:rsidRPr="007961A0">
        <w:t xml:space="preserve"> роль в </w:t>
      </w:r>
      <w:proofErr w:type="spellStart"/>
      <w:r w:rsidRPr="007961A0">
        <w:t>процесі</w:t>
      </w:r>
      <w:proofErr w:type="spellEnd"/>
      <w:r w:rsidRPr="007961A0">
        <w:t xml:space="preserve"> </w:t>
      </w:r>
      <w:proofErr w:type="spellStart"/>
      <w:r w:rsidRPr="007961A0">
        <w:t>диференцації</w:t>
      </w:r>
      <w:proofErr w:type="spellEnd"/>
      <w:r w:rsidRPr="007961A0">
        <w:t xml:space="preserve"> </w:t>
      </w:r>
      <w:proofErr w:type="spellStart"/>
      <w:r w:rsidRPr="007961A0">
        <w:t>мезенхіми</w:t>
      </w:r>
      <w:proofErr w:type="spellEnd"/>
      <w:r w:rsidRPr="007961A0">
        <w:t xml:space="preserve"> зубного зачатку (</w:t>
      </w:r>
      <w:proofErr w:type="spellStart"/>
      <w:r w:rsidRPr="007961A0">
        <w:t>дентиногенез</w:t>
      </w:r>
      <w:proofErr w:type="spellEnd"/>
      <w:r w:rsidRPr="007961A0">
        <w:t xml:space="preserve">) та </w:t>
      </w:r>
      <w:proofErr w:type="spellStart"/>
      <w:r w:rsidRPr="007961A0">
        <w:t>епітелія</w:t>
      </w:r>
      <w:proofErr w:type="spellEnd"/>
      <w:r w:rsidRPr="007961A0">
        <w:t xml:space="preserve"> (</w:t>
      </w:r>
      <w:proofErr w:type="spellStart"/>
      <w:r w:rsidRPr="007961A0">
        <w:t>емалегенез</w:t>
      </w:r>
      <w:proofErr w:type="spellEnd"/>
      <w:r w:rsidRPr="007961A0">
        <w:t xml:space="preserve">). </w:t>
      </w:r>
      <w:proofErr w:type="spellStart"/>
      <w:r w:rsidRPr="007961A0">
        <w:t>Дисфункція</w:t>
      </w:r>
      <w:proofErr w:type="spellEnd"/>
      <w:r w:rsidRPr="007961A0">
        <w:t xml:space="preserve"> </w:t>
      </w:r>
      <w:proofErr w:type="spellStart"/>
      <w:r w:rsidRPr="007961A0">
        <w:t>щитовидної</w:t>
      </w:r>
      <w:proofErr w:type="spellEnd"/>
      <w:r w:rsidRPr="007961A0">
        <w:t xml:space="preserve"> </w:t>
      </w:r>
      <w:proofErr w:type="spellStart"/>
      <w:r w:rsidRPr="007961A0">
        <w:t>залози</w:t>
      </w:r>
      <w:proofErr w:type="spellEnd"/>
      <w:r w:rsidRPr="007961A0">
        <w:t xml:space="preserve"> </w:t>
      </w:r>
      <w:proofErr w:type="spellStart"/>
      <w:r w:rsidRPr="007961A0">
        <w:t>викликає</w:t>
      </w:r>
      <w:proofErr w:type="spellEnd"/>
      <w:r w:rsidRPr="007961A0">
        <w:t xml:space="preserve"> </w:t>
      </w:r>
      <w:proofErr w:type="spellStart"/>
      <w:r w:rsidRPr="007961A0">
        <w:t>різнобічні</w:t>
      </w:r>
      <w:proofErr w:type="spellEnd"/>
      <w:r w:rsidRPr="007961A0">
        <w:t xml:space="preserve"> </w:t>
      </w:r>
      <w:proofErr w:type="spellStart"/>
      <w:r w:rsidRPr="007961A0">
        <w:t>дистрофічні</w:t>
      </w:r>
      <w:proofErr w:type="spellEnd"/>
      <w:r w:rsidRPr="007961A0">
        <w:t xml:space="preserve"> </w:t>
      </w:r>
      <w:proofErr w:type="spellStart"/>
      <w:r w:rsidRPr="007961A0">
        <w:t>процеси</w:t>
      </w:r>
      <w:proofErr w:type="spellEnd"/>
      <w:r w:rsidRPr="007961A0">
        <w:t xml:space="preserve"> </w:t>
      </w:r>
      <w:proofErr w:type="gramStart"/>
      <w:r w:rsidRPr="007961A0">
        <w:t>у тканинах</w:t>
      </w:r>
      <w:proofErr w:type="gramEnd"/>
      <w:r w:rsidRPr="007961A0">
        <w:t xml:space="preserve"> зуба.</w:t>
      </w:r>
    </w:p>
    <w:p w14:paraId="5FE49A25" w14:textId="77777777" w:rsidR="00CD169D" w:rsidRPr="007961A0" w:rsidRDefault="00CD169D" w:rsidP="00CD169D">
      <w:pPr>
        <w:spacing w:line="0" w:lineRule="atLeast"/>
        <w:ind w:right="80" w:firstLine="709"/>
        <w:jc w:val="both"/>
      </w:pPr>
      <w:proofErr w:type="spellStart"/>
      <w:r w:rsidRPr="007961A0">
        <w:lastRenderedPageBreak/>
        <w:t>Патологічне</w:t>
      </w:r>
      <w:proofErr w:type="spellEnd"/>
      <w:r w:rsidRPr="007961A0">
        <w:t xml:space="preserve"> </w:t>
      </w:r>
      <w:proofErr w:type="spellStart"/>
      <w:r w:rsidRPr="007961A0">
        <w:t>стирання</w:t>
      </w:r>
      <w:proofErr w:type="spellEnd"/>
      <w:r w:rsidRPr="007961A0">
        <w:t xml:space="preserve"> </w:t>
      </w:r>
      <w:proofErr w:type="spellStart"/>
      <w:r w:rsidRPr="007961A0">
        <w:t>спостерігається</w:t>
      </w:r>
      <w:proofErr w:type="spellEnd"/>
      <w:r w:rsidRPr="007961A0">
        <w:t xml:space="preserve"> як при </w:t>
      </w:r>
      <w:proofErr w:type="spellStart"/>
      <w:r w:rsidRPr="007961A0">
        <w:t>підвищенній</w:t>
      </w:r>
      <w:proofErr w:type="spellEnd"/>
      <w:r w:rsidRPr="007961A0">
        <w:t xml:space="preserve">, так і при </w:t>
      </w:r>
      <w:proofErr w:type="spellStart"/>
      <w:r w:rsidRPr="007961A0">
        <w:t>заниженій</w:t>
      </w:r>
      <w:proofErr w:type="spellEnd"/>
      <w:r w:rsidRPr="007961A0">
        <w:t xml:space="preserve"> </w:t>
      </w:r>
      <w:proofErr w:type="spellStart"/>
      <w:r w:rsidRPr="007961A0">
        <w:t>функції</w:t>
      </w:r>
      <w:proofErr w:type="spellEnd"/>
      <w:r w:rsidRPr="007961A0">
        <w:t xml:space="preserve"> </w:t>
      </w:r>
      <w:proofErr w:type="spellStart"/>
      <w:r w:rsidRPr="007961A0">
        <w:t>щитовидної</w:t>
      </w:r>
      <w:proofErr w:type="spellEnd"/>
      <w:r w:rsidRPr="007961A0">
        <w:t xml:space="preserve"> </w:t>
      </w:r>
      <w:proofErr w:type="spellStart"/>
      <w:r w:rsidRPr="007961A0">
        <w:t>залози</w:t>
      </w:r>
      <w:proofErr w:type="spellEnd"/>
      <w:r w:rsidRPr="007961A0">
        <w:t>.</w:t>
      </w:r>
    </w:p>
    <w:p w14:paraId="5FFA5987" w14:textId="77777777" w:rsidR="00CD169D" w:rsidRPr="007961A0" w:rsidRDefault="00CD169D" w:rsidP="00CD169D">
      <w:pPr>
        <w:spacing w:line="0" w:lineRule="atLeast"/>
        <w:ind w:right="60" w:firstLine="709"/>
        <w:jc w:val="both"/>
      </w:pPr>
      <w:proofErr w:type="spellStart"/>
      <w:r w:rsidRPr="007961A0">
        <w:t>Порушення</w:t>
      </w:r>
      <w:proofErr w:type="spellEnd"/>
      <w:r w:rsidRPr="007961A0">
        <w:t xml:space="preserve"> </w:t>
      </w:r>
      <w:proofErr w:type="spellStart"/>
      <w:r w:rsidRPr="007961A0">
        <w:t>процесу</w:t>
      </w:r>
      <w:proofErr w:type="spellEnd"/>
      <w:r w:rsidRPr="007961A0">
        <w:t xml:space="preserve"> </w:t>
      </w:r>
      <w:proofErr w:type="spellStart"/>
      <w:r w:rsidRPr="007961A0">
        <w:t>мінералізації</w:t>
      </w:r>
      <w:proofErr w:type="spellEnd"/>
      <w:r w:rsidRPr="007961A0">
        <w:t xml:space="preserve"> </w:t>
      </w:r>
      <w:proofErr w:type="spellStart"/>
      <w:r w:rsidRPr="007961A0">
        <w:t>твердих</w:t>
      </w:r>
      <w:proofErr w:type="spellEnd"/>
      <w:r w:rsidRPr="007961A0">
        <w:t xml:space="preserve"> тканин та </w:t>
      </w:r>
      <w:proofErr w:type="spellStart"/>
      <w:r w:rsidRPr="007961A0">
        <w:t>патологічне</w:t>
      </w:r>
      <w:proofErr w:type="spellEnd"/>
      <w:r w:rsidRPr="007961A0">
        <w:t xml:space="preserve"> </w:t>
      </w:r>
      <w:proofErr w:type="spellStart"/>
      <w:r w:rsidRPr="007961A0">
        <w:t>стирання</w:t>
      </w:r>
      <w:proofErr w:type="spellEnd"/>
      <w:r w:rsidRPr="007961A0">
        <w:t xml:space="preserve"> </w:t>
      </w:r>
      <w:proofErr w:type="spellStart"/>
      <w:r w:rsidRPr="007961A0">
        <w:t>зубів</w:t>
      </w:r>
      <w:proofErr w:type="spellEnd"/>
      <w:r w:rsidRPr="007961A0">
        <w:t xml:space="preserve"> </w:t>
      </w:r>
      <w:proofErr w:type="spellStart"/>
      <w:r w:rsidRPr="007961A0">
        <w:t>спостерігається</w:t>
      </w:r>
      <w:proofErr w:type="spellEnd"/>
      <w:r w:rsidRPr="007961A0">
        <w:t xml:space="preserve"> також при </w:t>
      </w:r>
      <w:proofErr w:type="spellStart"/>
      <w:r w:rsidRPr="007961A0">
        <w:t>інших</w:t>
      </w:r>
      <w:proofErr w:type="spellEnd"/>
      <w:r w:rsidRPr="007961A0">
        <w:t xml:space="preserve"> </w:t>
      </w:r>
      <w:proofErr w:type="spellStart"/>
      <w:r w:rsidRPr="007961A0">
        <w:t>ендокринних</w:t>
      </w:r>
      <w:proofErr w:type="spellEnd"/>
      <w:r w:rsidRPr="007961A0">
        <w:t xml:space="preserve"> </w:t>
      </w:r>
      <w:proofErr w:type="spellStart"/>
      <w:r w:rsidRPr="007961A0">
        <w:t>захворюваннях</w:t>
      </w:r>
      <w:proofErr w:type="spellEnd"/>
      <w:r w:rsidRPr="007961A0">
        <w:t xml:space="preserve">: </w:t>
      </w:r>
      <w:proofErr w:type="spellStart"/>
      <w:r w:rsidRPr="007961A0">
        <w:t>гіполаратиреозі</w:t>
      </w:r>
      <w:proofErr w:type="spellEnd"/>
      <w:r w:rsidRPr="007961A0">
        <w:t xml:space="preserve">, </w:t>
      </w:r>
      <w:proofErr w:type="spellStart"/>
      <w:r w:rsidRPr="007961A0">
        <w:t>гіпогонадизмі</w:t>
      </w:r>
      <w:proofErr w:type="spellEnd"/>
      <w:r w:rsidRPr="007961A0">
        <w:t xml:space="preserve"> та </w:t>
      </w:r>
      <w:proofErr w:type="spellStart"/>
      <w:r w:rsidRPr="007961A0">
        <w:t>кастрації</w:t>
      </w:r>
      <w:proofErr w:type="spellEnd"/>
      <w:r w:rsidRPr="007961A0">
        <w:t xml:space="preserve">, </w:t>
      </w:r>
      <w:proofErr w:type="spellStart"/>
      <w:r w:rsidRPr="007961A0">
        <w:t>передчасн</w:t>
      </w:r>
      <w:proofErr w:type="spellEnd"/>
      <w:r w:rsidRPr="007961A0">
        <w:rPr>
          <w:lang w:val="uk-UA"/>
        </w:rPr>
        <w:t>о</w:t>
      </w:r>
      <w:r w:rsidRPr="007961A0">
        <w:t>м</w:t>
      </w:r>
      <w:r w:rsidRPr="007961A0">
        <w:rPr>
          <w:lang w:val="uk-UA"/>
        </w:rPr>
        <w:t>у</w:t>
      </w:r>
      <w:r w:rsidRPr="007961A0">
        <w:t xml:space="preserve"> </w:t>
      </w:r>
      <w:proofErr w:type="spellStart"/>
      <w:r w:rsidRPr="007961A0">
        <w:t>клімаксі</w:t>
      </w:r>
      <w:proofErr w:type="spellEnd"/>
      <w:r w:rsidRPr="007961A0">
        <w:t xml:space="preserve">, </w:t>
      </w:r>
      <w:proofErr w:type="spellStart"/>
      <w:r w:rsidRPr="007961A0">
        <w:t>патології</w:t>
      </w:r>
      <w:proofErr w:type="spellEnd"/>
      <w:r w:rsidRPr="007961A0">
        <w:t xml:space="preserve"> </w:t>
      </w:r>
      <w:proofErr w:type="spellStart"/>
      <w:r w:rsidRPr="007961A0">
        <w:t>функції</w:t>
      </w:r>
      <w:proofErr w:type="spellEnd"/>
      <w:r w:rsidRPr="007961A0">
        <w:t xml:space="preserve"> </w:t>
      </w:r>
      <w:proofErr w:type="spellStart"/>
      <w:r w:rsidRPr="007961A0">
        <w:t>наднирників</w:t>
      </w:r>
      <w:proofErr w:type="spellEnd"/>
      <w:r w:rsidRPr="007961A0">
        <w:t xml:space="preserve"> (синдром та хвороба </w:t>
      </w:r>
      <w:proofErr w:type="spellStart"/>
      <w:r w:rsidRPr="007961A0">
        <w:t>Іценко</w:t>
      </w:r>
      <w:proofErr w:type="spellEnd"/>
      <w:r w:rsidRPr="007961A0">
        <w:t>—</w:t>
      </w:r>
      <w:proofErr w:type="spellStart"/>
      <w:r w:rsidRPr="007961A0">
        <w:t>Кушенга</w:t>
      </w:r>
      <w:proofErr w:type="spellEnd"/>
      <w:r w:rsidRPr="007961A0">
        <w:t xml:space="preserve">, </w:t>
      </w:r>
      <w:proofErr w:type="spellStart"/>
      <w:r w:rsidRPr="007961A0">
        <w:t>диенцифальний</w:t>
      </w:r>
      <w:proofErr w:type="spellEnd"/>
      <w:r w:rsidRPr="007961A0">
        <w:t xml:space="preserve"> синдром, </w:t>
      </w:r>
      <w:proofErr w:type="spellStart"/>
      <w:r w:rsidRPr="007961A0">
        <w:t>пухлина</w:t>
      </w:r>
      <w:proofErr w:type="spellEnd"/>
      <w:r w:rsidRPr="007961A0">
        <w:t xml:space="preserve"> та </w:t>
      </w:r>
      <w:proofErr w:type="spellStart"/>
      <w:r w:rsidRPr="007961A0">
        <w:t>хронічна</w:t>
      </w:r>
      <w:proofErr w:type="spellEnd"/>
      <w:r w:rsidRPr="007961A0">
        <w:t xml:space="preserve"> </w:t>
      </w:r>
      <w:proofErr w:type="spellStart"/>
      <w:r w:rsidRPr="007961A0">
        <w:t>недостатність</w:t>
      </w:r>
      <w:proofErr w:type="spellEnd"/>
      <w:r w:rsidRPr="007961A0">
        <w:t xml:space="preserve"> кори </w:t>
      </w:r>
      <w:proofErr w:type="spellStart"/>
      <w:r w:rsidRPr="007961A0">
        <w:t>наднирників</w:t>
      </w:r>
      <w:proofErr w:type="spellEnd"/>
      <w:r w:rsidRPr="007961A0">
        <w:t xml:space="preserve">, </w:t>
      </w:r>
      <w:proofErr w:type="spellStart"/>
      <w:r w:rsidRPr="007961A0">
        <w:t>аддісонова</w:t>
      </w:r>
      <w:proofErr w:type="spellEnd"/>
      <w:r w:rsidRPr="007961A0">
        <w:t xml:space="preserve"> хвороба), </w:t>
      </w:r>
      <w:proofErr w:type="spellStart"/>
      <w:r w:rsidRPr="007961A0">
        <w:t>порушення</w:t>
      </w:r>
      <w:proofErr w:type="spellEnd"/>
      <w:r w:rsidRPr="007961A0">
        <w:t xml:space="preserve"> </w:t>
      </w:r>
      <w:proofErr w:type="spellStart"/>
      <w:r w:rsidRPr="007961A0">
        <w:t>зовнішньо</w:t>
      </w:r>
      <w:proofErr w:type="spellEnd"/>
      <w:r w:rsidRPr="007961A0">
        <w:rPr>
          <w:lang w:val="uk-UA"/>
        </w:rPr>
        <w:t>ї</w:t>
      </w:r>
      <w:r w:rsidRPr="007961A0">
        <w:t xml:space="preserve"> та </w:t>
      </w:r>
      <w:proofErr w:type="spellStart"/>
      <w:r w:rsidRPr="007961A0">
        <w:t>внутрішньої</w:t>
      </w:r>
      <w:proofErr w:type="spellEnd"/>
      <w:r w:rsidRPr="007961A0">
        <w:t xml:space="preserve"> </w:t>
      </w:r>
      <w:proofErr w:type="spellStart"/>
      <w:r w:rsidRPr="007961A0">
        <w:t>секреції</w:t>
      </w:r>
      <w:proofErr w:type="spellEnd"/>
      <w:r w:rsidRPr="007961A0">
        <w:t xml:space="preserve"> </w:t>
      </w:r>
      <w:proofErr w:type="spellStart"/>
      <w:r w:rsidRPr="007961A0">
        <w:t>підшлункової</w:t>
      </w:r>
      <w:proofErr w:type="spellEnd"/>
      <w:r w:rsidRPr="007961A0">
        <w:t xml:space="preserve"> </w:t>
      </w:r>
      <w:proofErr w:type="spellStart"/>
      <w:r w:rsidRPr="007961A0">
        <w:t>залози</w:t>
      </w:r>
      <w:proofErr w:type="spellEnd"/>
      <w:r w:rsidRPr="007961A0">
        <w:t>.</w:t>
      </w:r>
    </w:p>
    <w:p w14:paraId="224972F3" w14:textId="77777777" w:rsidR="00CD169D" w:rsidRPr="007961A0" w:rsidRDefault="00CD169D" w:rsidP="00CD169D">
      <w:pPr>
        <w:spacing w:line="239" w:lineRule="exact"/>
        <w:jc w:val="both"/>
      </w:pPr>
    </w:p>
    <w:p w14:paraId="76CBA51F" w14:textId="77777777" w:rsidR="00CD169D" w:rsidRPr="007961A0" w:rsidRDefault="00CD169D" w:rsidP="00CD169D">
      <w:pPr>
        <w:spacing w:line="0" w:lineRule="atLeast"/>
        <w:ind w:left="700"/>
        <w:jc w:val="both"/>
        <w:rPr>
          <w:i/>
          <w:u w:val="single"/>
        </w:rPr>
      </w:pPr>
      <w:proofErr w:type="spellStart"/>
      <w:r w:rsidRPr="007961A0">
        <w:rPr>
          <w:i/>
          <w:u w:val="single"/>
        </w:rPr>
        <w:t>Кислотний</w:t>
      </w:r>
      <w:proofErr w:type="spellEnd"/>
      <w:r w:rsidRPr="007961A0">
        <w:rPr>
          <w:i/>
          <w:u w:val="single"/>
        </w:rPr>
        <w:t xml:space="preserve"> некроз </w:t>
      </w:r>
      <w:proofErr w:type="spellStart"/>
      <w:r w:rsidRPr="007961A0">
        <w:rPr>
          <w:i/>
          <w:u w:val="single"/>
        </w:rPr>
        <w:t>зубів</w:t>
      </w:r>
      <w:proofErr w:type="spellEnd"/>
    </w:p>
    <w:p w14:paraId="7D8A9616" w14:textId="77777777" w:rsidR="00CD169D" w:rsidRPr="007961A0" w:rsidRDefault="00CD169D" w:rsidP="00CD169D">
      <w:pPr>
        <w:spacing w:line="38" w:lineRule="exact"/>
        <w:jc w:val="both"/>
      </w:pPr>
    </w:p>
    <w:p w14:paraId="48ACC5B3" w14:textId="77777777" w:rsidR="00CD169D" w:rsidRPr="007961A0" w:rsidRDefault="00CD169D" w:rsidP="00CD169D">
      <w:pPr>
        <w:spacing w:line="239" w:lineRule="auto"/>
        <w:ind w:right="180" w:firstLine="709"/>
        <w:jc w:val="both"/>
      </w:pPr>
      <w:r w:rsidRPr="007961A0">
        <w:t xml:space="preserve">Одною з </w:t>
      </w:r>
      <w:proofErr w:type="spellStart"/>
      <w:r w:rsidRPr="007961A0">
        <w:t>найчастіших</w:t>
      </w:r>
      <w:proofErr w:type="spellEnd"/>
      <w:r w:rsidRPr="007961A0">
        <w:t xml:space="preserve"> причин </w:t>
      </w:r>
      <w:proofErr w:type="spellStart"/>
      <w:r w:rsidRPr="007961A0">
        <w:t>патологічного</w:t>
      </w:r>
      <w:proofErr w:type="spellEnd"/>
      <w:r w:rsidRPr="007961A0">
        <w:t xml:space="preserve"> </w:t>
      </w:r>
      <w:proofErr w:type="spellStart"/>
      <w:r w:rsidRPr="007961A0">
        <w:t>стирання</w:t>
      </w:r>
      <w:proofErr w:type="spellEnd"/>
      <w:r w:rsidRPr="007961A0">
        <w:t xml:space="preserve"> </w:t>
      </w:r>
      <w:proofErr w:type="spellStart"/>
      <w:r w:rsidRPr="007961A0">
        <w:t>зубів</w:t>
      </w:r>
      <w:proofErr w:type="spellEnd"/>
      <w:r w:rsidRPr="007961A0">
        <w:t xml:space="preserve"> є </w:t>
      </w:r>
      <w:proofErr w:type="spellStart"/>
      <w:r w:rsidRPr="007961A0">
        <w:t>кислотний</w:t>
      </w:r>
      <w:proofErr w:type="spellEnd"/>
      <w:r w:rsidRPr="007961A0">
        <w:t xml:space="preserve"> некроз </w:t>
      </w:r>
      <w:proofErr w:type="spellStart"/>
      <w:r w:rsidRPr="007961A0">
        <w:t>зубів</w:t>
      </w:r>
      <w:proofErr w:type="spellEnd"/>
      <w:r w:rsidRPr="007961A0">
        <w:t xml:space="preserve">. </w:t>
      </w:r>
      <w:proofErr w:type="spellStart"/>
      <w:r w:rsidRPr="007961A0">
        <w:t>Він</w:t>
      </w:r>
      <w:proofErr w:type="spellEnd"/>
      <w:r w:rsidRPr="007961A0">
        <w:t xml:space="preserve"> </w:t>
      </w:r>
      <w:proofErr w:type="spellStart"/>
      <w:r w:rsidRPr="007961A0">
        <w:t>спостерігається</w:t>
      </w:r>
      <w:proofErr w:type="spellEnd"/>
      <w:r w:rsidRPr="007961A0">
        <w:t xml:space="preserve"> у </w:t>
      </w:r>
      <w:proofErr w:type="spellStart"/>
      <w:r w:rsidRPr="007961A0">
        <w:t>робітників</w:t>
      </w:r>
      <w:proofErr w:type="spellEnd"/>
      <w:r w:rsidRPr="007961A0">
        <w:t xml:space="preserve"> </w:t>
      </w:r>
      <w:proofErr w:type="spellStart"/>
      <w:r w:rsidRPr="007961A0">
        <w:t>хімічної</w:t>
      </w:r>
      <w:proofErr w:type="spellEnd"/>
      <w:r w:rsidRPr="007961A0">
        <w:t xml:space="preserve"> </w:t>
      </w:r>
      <w:proofErr w:type="spellStart"/>
      <w:r w:rsidRPr="007961A0">
        <w:t>промисловості</w:t>
      </w:r>
      <w:proofErr w:type="spellEnd"/>
      <w:r w:rsidRPr="007961A0">
        <w:t xml:space="preserve">, </w:t>
      </w:r>
      <w:proofErr w:type="spellStart"/>
      <w:r w:rsidRPr="007961A0">
        <w:t>що</w:t>
      </w:r>
      <w:proofErr w:type="spellEnd"/>
      <w:r w:rsidRPr="007961A0">
        <w:t xml:space="preserve"> </w:t>
      </w:r>
      <w:proofErr w:type="spellStart"/>
      <w:r w:rsidRPr="007961A0">
        <w:t>мають</w:t>
      </w:r>
      <w:proofErr w:type="spellEnd"/>
      <w:r w:rsidRPr="007961A0">
        <w:t xml:space="preserve"> </w:t>
      </w:r>
      <w:proofErr w:type="spellStart"/>
      <w:r w:rsidRPr="007961A0">
        <w:t>діло</w:t>
      </w:r>
      <w:proofErr w:type="spellEnd"/>
      <w:r w:rsidRPr="007961A0">
        <w:t xml:space="preserve"> </w:t>
      </w:r>
      <w:proofErr w:type="spellStart"/>
      <w:r w:rsidRPr="007961A0">
        <w:t>із</w:t>
      </w:r>
      <w:proofErr w:type="spellEnd"/>
      <w:r w:rsidRPr="007961A0">
        <w:t xml:space="preserve"> соляною, азотною та </w:t>
      </w:r>
      <w:proofErr w:type="spellStart"/>
      <w:r w:rsidRPr="007961A0">
        <w:t>іншими</w:t>
      </w:r>
      <w:proofErr w:type="spellEnd"/>
      <w:r w:rsidRPr="007961A0">
        <w:t xml:space="preserve"> кислотами. </w:t>
      </w:r>
      <w:proofErr w:type="spellStart"/>
      <w:r w:rsidRPr="007961A0">
        <w:t>Потрапляння</w:t>
      </w:r>
      <w:proofErr w:type="spellEnd"/>
      <w:r w:rsidRPr="007961A0">
        <w:t xml:space="preserve"> кислот на </w:t>
      </w:r>
      <w:proofErr w:type="spellStart"/>
      <w:r w:rsidRPr="007961A0">
        <w:t>зуби</w:t>
      </w:r>
      <w:proofErr w:type="spellEnd"/>
      <w:r w:rsidRPr="007961A0">
        <w:t xml:space="preserve"> з </w:t>
      </w:r>
      <w:proofErr w:type="gramStart"/>
      <w:r w:rsidRPr="007961A0">
        <w:t xml:space="preserve">потоком  </w:t>
      </w:r>
      <w:proofErr w:type="spellStart"/>
      <w:r w:rsidRPr="007961A0">
        <w:t>повітря</w:t>
      </w:r>
      <w:proofErr w:type="spellEnd"/>
      <w:proofErr w:type="gramEnd"/>
      <w:r w:rsidRPr="007961A0">
        <w:rPr>
          <w:lang w:val="uk-UA"/>
        </w:rPr>
        <w:t>, що вдихається</w:t>
      </w:r>
      <w:r w:rsidRPr="007961A0">
        <w:t xml:space="preserve"> у </w:t>
      </w:r>
      <w:proofErr w:type="spellStart"/>
      <w:r w:rsidRPr="007961A0">
        <w:t>вигляді</w:t>
      </w:r>
      <w:proofErr w:type="spellEnd"/>
      <w:r w:rsidRPr="007961A0">
        <w:t xml:space="preserve"> </w:t>
      </w:r>
      <w:proofErr w:type="spellStart"/>
      <w:r w:rsidRPr="007961A0">
        <w:t>парів</w:t>
      </w:r>
      <w:proofErr w:type="spellEnd"/>
      <w:r w:rsidRPr="007961A0">
        <w:t xml:space="preserve"> та </w:t>
      </w:r>
      <w:proofErr w:type="spellStart"/>
      <w:r w:rsidRPr="007961A0">
        <w:t>туманів</w:t>
      </w:r>
      <w:proofErr w:type="spellEnd"/>
      <w:r w:rsidRPr="007961A0">
        <w:rPr>
          <w:lang w:val="uk-UA"/>
        </w:rPr>
        <w:t>,</w:t>
      </w:r>
      <w:r w:rsidRPr="007961A0">
        <w:t xml:space="preserve"> </w:t>
      </w:r>
      <w:proofErr w:type="spellStart"/>
      <w:r w:rsidRPr="007961A0">
        <w:t>викликають</w:t>
      </w:r>
      <w:proofErr w:type="spellEnd"/>
      <w:r w:rsidRPr="007961A0">
        <w:t xml:space="preserve"> </w:t>
      </w:r>
      <w:proofErr w:type="spellStart"/>
      <w:r w:rsidRPr="007961A0">
        <w:t>декальцінацію</w:t>
      </w:r>
      <w:proofErr w:type="spellEnd"/>
      <w:r w:rsidRPr="007961A0">
        <w:t xml:space="preserve"> </w:t>
      </w:r>
      <w:proofErr w:type="spellStart"/>
      <w:r w:rsidRPr="007961A0">
        <w:t>емалі</w:t>
      </w:r>
      <w:proofErr w:type="spellEnd"/>
      <w:r w:rsidRPr="007961A0">
        <w:t xml:space="preserve"> перш за все у </w:t>
      </w:r>
      <w:proofErr w:type="spellStart"/>
      <w:r w:rsidRPr="007961A0">
        <w:t>передніх</w:t>
      </w:r>
      <w:proofErr w:type="spellEnd"/>
      <w:r w:rsidRPr="007961A0">
        <w:t xml:space="preserve"> </w:t>
      </w:r>
      <w:proofErr w:type="spellStart"/>
      <w:r w:rsidRPr="007961A0">
        <w:t>зубів</w:t>
      </w:r>
      <w:proofErr w:type="spellEnd"/>
      <w:r w:rsidRPr="007961A0">
        <w:t xml:space="preserve"> з </w:t>
      </w:r>
      <w:proofErr w:type="spellStart"/>
      <w:r w:rsidRPr="007961A0">
        <w:t>наступним</w:t>
      </w:r>
      <w:proofErr w:type="spellEnd"/>
      <w:r w:rsidRPr="007961A0">
        <w:t xml:space="preserve"> </w:t>
      </w:r>
      <w:proofErr w:type="spellStart"/>
      <w:r w:rsidRPr="007961A0">
        <w:t>стиранням</w:t>
      </w:r>
      <w:proofErr w:type="spellEnd"/>
      <w:r w:rsidRPr="007961A0">
        <w:t xml:space="preserve"> </w:t>
      </w:r>
      <w:proofErr w:type="spellStart"/>
      <w:r w:rsidRPr="007961A0">
        <w:t>декальцинованого</w:t>
      </w:r>
      <w:proofErr w:type="spellEnd"/>
      <w:r w:rsidRPr="007961A0">
        <w:t xml:space="preserve"> краю зуба.</w:t>
      </w:r>
    </w:p>
    <w:p w14:paraId="272939AC" w14:textId="77777777" w:rsidR="00CD169D" w:rsidRPr="007961A0" w:rsidRDefault="00CD169D" w:rsidP="00CD169D">
      <w:pPr>
        <w:spacing w:line="6" w:lineRule="exact"/>
        <w:jc w:val="both"/>
      </w:pPr>
    </w:p>
    <w:p w14:paraId="7396468F" w14:textId="77777777" w:rsidR="00CD169D" w:rsidRPr="007961A0" w:rsidRDefault="00CD169D" w:rsidP="00CD169D">
      <w:pPr>
        <w:spacing w:line="0" w:lineRule="atLeast"/>
        <w:ind w:firstLine="709"/>
        <w:jc w:val="both"/>
      </w:pPr>
      <w:r w:rsidRPr="007961A0">
        <w:t xml:space="preserve">При </w:t>
      </w:r>
      <w:proofErr w:type="spellStart"/>
      <w:r w:rsidRPr="007961A0">
        <w:t>диференціації</w:t>
      </w:r>
      <w:proofErr w:type="spellEnd"/>
      <w:r w:rsidRPr="007961A0">
        <w:t xml:space="preserve"> </w:t>
      </w:r>
      <w:proofErr w:type="spellStart"/>
      <w:r w:rsidRPr="007961A0">
        <w:t>клінічної</w:t>
      </w:r>
      <w:proofErr w:type="spellEnd"/>
      <w:r w:rsidRPr="007961A0">
        <w:t xml:space="preserve"> </w:t>
      </w:r>
      <w:proofErr w:type="spellStart"/>
      <w:r w:rsidRPr="007961A0">
        <w:t>картини</w:t>
      </w:r>
      <w:proofErr w:type="spellEnd"/>
      <w:r w:rsidRPr="007961A0">
        <w:t xml:space="preserve"> кислотного некрозу та </w:t>
      </w:r>
      <w:proofErr w:type="spellStart"/>
      <w:r w:rsidRPr="007961A0">
        <w:t>стирання</w:t>
      </w:r>
      <w:proofErr w:type="spellEnd"/>
      <w:r w:rsidRPr="007961A0">
        <w:t xml:space="preserve"> </w:t>
      </w:r>
      <w:proofErr w:type="spellStart"/>
      <w:r w:rsidRPr="007961A0">
        <w:t>зубів</w:t>
      </w:r>
      <w:proofErr w:type="spellEnd"/>
      <w:r w:rsidRPr="007961A0">
        <w:t xml:space="preserve"> </w:t>
      </w:r>
      <w:proofErr w:type="spellStart"/>
      <w:r w:rsidRPr="007961A0">
        <w:t>відмічаємо</w:t>
      </w:r>
      <w:proofErr w:type="spellEnd"/>
      <w:r w:rsidRPr="007961A0">
        <w:t xml:space="preserve">, </w:t>
      </w:r>
      <w:proofErr w:type="spellStart"/>
      <w:r w:rsidRPr="007961A0">
        <w:t>що</w:t>
      </w:r>
      <w:proofErr w:type="spellEnd"/>
      <w:r w:rsidRPr="007961A0">
        <w:t xml:space="preserve"> при </w:t>
      </w:r>
      <w:proofErr w:type="spellStart"/>
      <w:r w:rsidRPr="007961A0">
        <w:t>останній</w:t>
      </w:r>
      <w:proofErr w:type="spellEnd"/>
      <w:r w:rsidRPr="007961A0">
        <w:t xml:space="preserve"> </w:t>
      </w:r>
      <w:proofErr w:type="spellStart"/>
      <w:r w:rsidRPr="007961A0">
        <w:t>тверді</w:t>
      </w:r>
      <w:proofErr w:type="spellEnd"/>
      <w:r w:rsidRPr="007961A0">
        <w:t xml:space="preserve"> </w:t>
      </w:r>
      <w:proofErr w:type="spellStart"/>
      <w:r w:rsidRPr="007961A0">
        <w:t>тканини</w:t>
      </w:r>
      <w:proofErr w:type="spellEnd"/>
      <w:r w:rsidRPr="007961A0">
        <w:t xml:space="preserve"> </w:t>
      </w:r>
      <w:proofErr w:type="spellStart"/>
      <w:r w:rsidRPr="007961A0">
        <w:t>зменшуються</w:t>
      </w:r>
      <w:proofErr w:type="spellEnd"/>
      <w:r w:rsidRPr="007961A0">
        <w:t xml:space="preserve"> </w:t>
      </w:r>
      <w:proofErr w:type="spellStart"/>
      <w:r w:rsidRPr="007961A0">
        <w:t>тільки</w:t>
      </w:r>
      <w:proofErr w:type="spellEnd"/>
      <w:r w:rsidRPr="007961A0">
        <w:t xml:space="preserve"> на </w:t>
      </w:r>
      <w:proofErr w:type="spellStart"/>
      <w:r w:rsidRPr="007961A0">
        <w:t>конкретній</w:t>
      </w:r>
      <w:proofErr w:type="spellEnd"/>
      <w:r w:rsidRPr="007961A0">
        <w:t xml:space="preserve"> </w:t>
      </w:r>
      <w:proofErr w:type="spellStart"/>
      <w:r w:rsidRPr="007961A0">
        <w:t>поверхні</w:t>
      </w:r>
      <w:proofErr w:type="spellEnd"/>
      <w:r w:rsidRPr="007961A0">
        <w:t xml:space="preserve">, тут </w:t>
      </w:r>
      <w:proofErr w:type="spellStart"/>
      <w:r w:rsidRPr="007961A0">
        <w:t>відкладається</w:t>
      </w:r>
      <w:proofErr w:type="spellEnd"/>
      <w:r w:rsidRPr="007961A0">
        <w:t xml:space="preserve"> </w:t>
      </w:r>
      <w:proofErr w:type="spellStart"/>
      <w:r w:rsidRPr="007961A0">
        <w:t>вторинний</w:t>
      </w:r>
      <w:proofErr w:type="spellEnd"/>
      <w:r w:rsidRPr="007961A0">
        <w:t xml:space="preserve"> дентин. При кислотному </w:t>
      </w:r>
      <w:proofErr w:type="spellStart"/>
      <w:r w:rsidRPr="007961A0">
        <w:t>некрозі</w:t>
      </w:r>
      <w:proofErr w:type="spellEnd"/>
      <w:r w:rsidRPr="007961A0">
        <w:t xml:space="preserve"> </w:t>
      </w:r>
      <w:proofErr w:type="spellStart"/>
      <w:r w:rsidRPr="007961A0">
        <w:t>пошкодження</w:t>
      </w:r>
      <w:proofErr w:type="spellEnd"/>
      <w:r w:rsidRPr="007961A0">
        <w:t xml:space="preserve"> </w:t>
      </w:r>
      <w:proofErr w:type="spellStart"/>
      <w:r w:rsidRPr="007961A0">
        <w:t>емалі</w:t>
      </w:r>
      <w:proofErr w:type="spellEnd"/>
      <w:r w:rsidRPr="007961A0">
        <w:t xml:space="preserve"> </w:t>
      </w:r>
      <w:proofErr w:type="spellStart"/>
      <w:r w:rsidRPr="007961A0">
        <w:t>дифузне</w:t>
      </w:r>
      <w:proofErr w:type="spellEnd"/>
      <w:r w:rsidRPr="007961A0">
        <w:t xml:space="preserve">. </w:t>
      </w:r>
      <w:proofErr w:type="spellStart"/>
      <w:r w:rsidRPr="007961A0">
        <w:t>Спостерігається</w:t>
      </w:r>
      <w:proofErr w:type="spellEnd"/>
      <w:r w:rsidRPr="007961A0">
        <w:t xml:space="preserve"> також </w:t>
      </w:r>
      <w:proofErr w:type="spellStart"/>
      <w:r w:rsidRPr="007961A0">
        <w:t>характерний</w:t>
      </w:r>
      <w:proofErr w:type="spellEnd"/>
      <w:r w:rsidRPr="007961A0">
        <w:t xml:space="preserve"> </w:t>
      </w:r>
      <w:proofErr w:type="spellStart"/>
      <w:r w:rsidRPr="007961A0">
        <w:t>оточуючий</w:t>
      </w:r>
      <w:proofErr w:type="spellEnd"/>
      <w:r w:rsidRPr="007961A0">
        <w:t xml:space="preserve"> </w:t>
      </w:r>
      <w:proofErr w:type="spellStart"/>
      <w:r w:rsidRPr="007961A0">
        <w:t>бар’єр</w:t>
      </w:r>
      <w:proofErr w:type="spellEnd"/>
      <w:r w:rsidRPr="007961A0">
        <w:t xml:space="preserve"> у </w:t>
      </w:r>
      <w:proofErr w:type="spellStart"/>
      <w:r w:rsidRPr="007961A0">
        <w:t>вигляді</w:t>
      </w:r>
      <w:proofErr w:type="spellEnd"/>
      <w:r w:rsidRPr="007961A0">
        <w:t xml:space="preserve"> </w:t>
      </w:r>
      <w:proofErr w:type="spellStart"/>
      <w:r w:rsidRPr="007961A0">
        <w:t>неструктурованих</w:t>
      </w:r>
      <w:proofErr w:type="spellEnd"/>
      <w:r w:rsidRPr="007961A0">
        <w:t xml:space="preserve"> тканин, </w:t>
      </w:r>
      <w:proofErr w:type="spellStart"/>
      <w:r w:rsidRPr="007961A0">
        <w:t>що</w:t>
      </w:r>
      <w:proofErr w:type="spellEnd"/>
      <w:r w:rsidRPr="007961A0">
        <w:t xml:space="preserve"> </w:t>
      </w:r>
      <w:proofErr w:type="spellStart"/>
      <w:r w:rsidRPr="007961A0">
        <w:t>оточує</w:t>
      </w:r>
      <w:proofErr w:type="spellEnd"/>
      <w:r w:rsidRPr="007961A0">
        <w:t xml:space="preserve"> </w:t>
      </w:r>
      <w:proofErr w:type="spellStart"/>
      <w:r w:rsidRPr="007961A0">
        <w:t>пошкоджену</w:t>
      </w:r>
      <w:proofErr w:type="spellEnd"/>
      <w:r w:rsidRPr="007961A0">
        <w:t xml:space="preserve"> </w:t>
      </w:r>
      <w:proofErr w:type="spellStart"/>
      <w:r w:rsidRPr="007961A0">
        <w:t>ділянку</w:t>
      </w:r>
      <w:proofErr w:type="spellEnd"/>
      <w:r w:rsidRPr="007961A0">
        <w:t xml:space="preserve">, </w:t>
      </w:r>
      <w:proofErr w:type="spellStart"/>
      <w:r w:rsidRPr="007961A0">
        <w:t>збоку</w:t>
      </w:r>
      <w:proofErr w:type="spellEnd"/>
      <w:r w:rsidRPr="007961A0">
        <w:t xml:space="preserve"> </w:t>
      </w:r>
      <w:proofErr w:type="spellStart"/>
      <w:r w:rsidRPr="007961A0">
        <w:t>пульпи</w:t>
      </w:r>
      <w:proofErr w:type="spellEnd"/>
      <w:r w:rsidRPr="007961A0">
        <w:t xml:space="preserve"> </w:t>
      </w:r>
      <w:proofErr w:type="spellStart"/>
      <w:r w:rsidRPr="007961A0">
        <w:t>змін</w:t>
      </w:r>
      <w:proofErr w:type="spellEnd"/>
      <w:r w:rsidRPr="007961A0">
        <w:t xml:space="preserve"> нема.</w:t>
      </w:r>
    </w:p>
    <w:p w14:paraId="671DDC4D" w14:textId="77777777" w:rsidR="00CD169D" w:rsidRPr="007961A0" w:rsidRDefault="00CD169D" w:rsidP="00CD169D">
      <w:pPr>
        <w:spacing w:line="255" w:lineRule="exact"/>
        <w:jc w:val="both"/>
      </w:pPr>
      <w:bookmarkStart w:id="2" w:name="page5"/>
      <w:bookmarkEnd w:id="2"/>
    </w:p>
    <w:p w14:paraId="7F9955A7" w14:textId="77777777" w:rsidR="00CD169D" w:rsidRPr="007961A0" w:rsidRDefault="00CD169D" w:rsidP="00CD169D">
      <w:pPr>
        <w:spacing w:line="255" w:lineRule="auto"/>
        <w:ind w:left="700" w:right="120"/>
        <w:jc w:val="both"/>
      </w:pPr>
      <w:r w:rsidRPr="007961A0">
        <w:rPr>
          <w:u w:val="single"/>
        </w:rPr>
        <w:t xml:space="preserve">Вид прикуса та </w:t>
      </w:r>
      <w:proofErr w:type="spellStart"/>
      <w:r w:rsidRPr="007961A0">
        <w:rPr>
          <w:u w:val="single"/>
        </w:rPr>
        <w:t>функціональне</w:t>
      </w:r>
      <w:proofErr w:type="spellEnd"/>
      <w:r w:rsidRPr="007961A0">
        <w:rPr>
          <w:u w:val="single"/>
        </w:rPr>
        <w:t xml:space="preserve"> </w:t>
      </w:r>
      <w:proofErr w:type="spellStart"/>
      <w:r w:rsidRPr="007961A0">
        <w:rPr>
          <w:u w:val="single"/>
        </w:rPr>
        <w:t>перевантаження</w:t>
      </w:r>
      <w:proofErr w:type="spellEnd"/>
      <w:r w:rsidRPr="007961A0">
        <w:rPr>
          <w:u w:val="single"/>
        </w:rPr>
        <w:t xml:space="preserve"> </w:t>
      </w:r>
      <w:proofErr w:type="spellStart"/>
      <w:r w:rsidRPr="007961A0">
        <w:rPr>
          <w:u w:val="single"/>
        </w:rPr>
        <w:t>зубів</w:t>
      </w:r>
      <w:proofErr w:type="spellEnd"/>
      <w:r w:rsidRPr="007961A0">
        <w:rPr>
          <w:u w:val="single"/>
        </w:rPr>
        <w:t xml:space="preserve"> </w:t>
      </w:r>
      <w:proofErr w:type="spellStart"/>
      <w:r w:rsidRPr="007961A0">
        <w:t>Встановлено</w:t>
      </w:r>
      <w:proofErr w:type="spellEnd"/>
      <w:r w:rsidRPr="007961A0">
        <w:t xml:space="preserve">, </w:t>
      </w:r>
      <w:proofErr w:type="spellStart"/>
      <w:r w:rsidRPr="007961A0">
        <w:t>що</w:t>
      </w:r>
      <w:proofErr w:type="spellEnd"/>
      <w:r w:rsidRPr="007961A0">
        <w:t xml:space="preserve"> при прямому </w:t>
      </w:r>
      <w:proofErr w:type="spellStart"/>
      <w:r w:rsidRPr="007961A0">
        <w:t>прикусі</w:t>
      </w:r>
      <w:proofErr w:type="spellEnd"/>
      <w:r w:rsidRPr="007961A0">
        <w:t xml:space="preserve"> </w:t>
      </w:r>
      <w:proofErr w:type="spellStart"/>
      <w:r w:rsidRPr="007961A0">
        <w:t>стирання</w:t>
      </w:r>
      <w:proofErr w:type="spellEnd"/>
      <w:r w:rsidRPr="007961A0">
        <w:t xml:space="preserve"> </w:t>
      </w:r>
      <w:proofErr w:type="spellStart"/>
      <w:r w:rsidRPr="007961A0">
        <w:t>твердих</w:t>
      </w:r>
      <w:proofErr w:type="spellEnd"/>
      <w:r w:rsidRPr="007961A0">
        <w:t xml:space="preserve"> тканин </w:t>
      </w:r>
      <w:proofErr w:type="spellStart"/>
      <w:r w:rsidRPr="007961A0">
        <w:t>зубів</w:t>
      </w:r>
      <w:proofErr w:type="spellEnd"/>
      <w:r w:rsidRPr="007961A0">
        <w:t xml:space="preserve"> </w:t>
      </w:r>
      <w:proofErr w:type="spellStart"/>
      <w:r w:rsidRPr="007961A0">
        <w:t>виникає</w:t>
      </w:r>
      <w:proofErr w:type="spellEnd"/>
      <w:r w:rsidRPr="007961A0">
        <w:t xml:space="preserve"> </w:t>
      </w:r>
      <w:proofErr w:type="spellStart"/>
      <w:r w:rsidRPr="007961A0">
        <w:t>значно</w:t>
      </w:r>
      <w:proofErr w:type="spellEnd"/>
    </w:p>
    <w:p w14:paraId="3877E626" w14:textId="77777777" w:rsidR="00CD169D" w:rsidRPr="007961A0" w:rsidRDefault="00CD169D" w:rsidP="00CD169D">
      <w:pPr>
        <w:spacing w:line="2" w:lineRule="exact"/>
        <w:jc w:val="both"/>
      </w:pPr>
    </w:p>
    <w:p w14:paraId="6AC50AA8" w14:textId="77777777" w:rsidR="00CD169D" w:rsidRPr="007961A0" w:rsidRDefault="00CD169D" w:rsidP="00CD169D">
      <w:pPr>
        <w:spacing w:line="239" w:lineRule="auto"/>
        <w:ind w:right="60"/>
        <w:jc w:val="both"/>
      </w:pPr>
      <w:proofErr w:type="spellStart"/>
      <w:r w:rsidRPr="007961A0">
        <w:t>швидше</w:t>
      </w:r>
      <w:proofErr w:type="spellEnd"/>
      <w:r w:rsidRPr="007961A0">
        <w:t xml:space="preserve">, </w:t>
      </w:r>
      <w:proofErr w:type="spellStart"/>
      <w:r w:rsidRPr="007961A0">
        <w:t>ніж</w:t>
      </w:r>
      <w:proofErr w:type="spellEnd"/>
      <w:r w:rsidRPr="007961A0">
        <w:t xml:space="preserve"> при </w:t>
      </w:r>
      <w:proofErr w:type="spellStart"/>
      <w:r w:rsidRPr="007961A0">
        <w:t>інших</w:t>
      </w:r>
      <w:proofErr w:type="spellEnd"/>
      <w:r w:rsidRPr="007961A0">
        <w:t xml:space="preserve"> </w:t>
      </w:r>
      <w:proofErr w:type="spellStart"/>
      <w:r w:rsidRPr="007961A0">
        <w:t>його</w:t>
      </w:r>
      <w:proofErr w:type="spellEnd"/>
      <w:r w:rsidRPr="007961A0">
        <w:t xml:space="preserve"> видах. </w:t>
      </w:r>
      <w:proofErr w:type="spellStart"/>
      <w:r w:rsidRPr="007961A0">
        <w:t>Це</w:t>
      </w:r>
      <w:proofErr w:type="spellEnd"/>
      <w:r w:rsidRPr="007961A0">
        <w:t xml:space="preserve"> особливо </w:t>
      </w:r>
      <w:proofErr w:type="spellStart"/>
      <w:r w:rsidRPr="007961A0">
        <w:t>помітно</w:t>
      </w:r>
      <w:proofErr w:type="spellEnd"/>
      <w:r w:rsidRPr="007961A0">
        <w:t xml:space="preserve"> при </w:t>
      </w:r>
      <w:proofErr w:type="spellStart"/>
      <w:r w:rsidRPr="007961A0">
        <w:t>втраті</w:t>
      </w:r>
      <w:proofErr w:type="spellEnd"/>
      <w:r w:rsidRPr="007961A0">
        <w:t xml:space="preserve"> </w:t>
      </w:r>
      <w:proofErr w:type="spellStart"/>
      <w:r w:rsidRPr="007961A0">
        <w:t>значної</w:t>
      </w:r>
      <w:proofErr w:type="spellEnd"/>
      <w:r w:rsidRPr="007961A0">
        <w:t xml:space="preserve"> </w:t>
      </w:r>
      <w:proofErr w:type="spellStart"/>
      <w:r w:rsidRPr="007961A0">
        <w:t>кількості</w:t>
      </w:r>
      <w:proofErr w:type="spellEnd"/>
      <w:r w:rsidRPr="007961A0">
        <w:t xml:space="preserve"> </w:t>
      </w:r>
      <w:proofErr w:type="spellStart"/>
      <w:r w:rsidRPr="007961A0">
        <w:t>зубів</w:t>
      </w:r>
      <w:proofErr w:type="spellEnd"/>
      <w:r w:rsidRPr="007961A0">
        <w:t xml:space="preserve"> (</w:t>
      </w:r>
      <w:proofErr w:type="spellStart"/>
      <w:r w:rsidRPr="007961A0">
        <w:t>премолярів</w:t>
      </w:r>
      <w:proofErr w:type="spellEnd"/>
      <w:r w:rsidRPr="007961A0">
        <w:t xml:space="preserve"> та </w:t>
      </w:r>
      <w:proofErr w:type="spellStart"/>
      <w:r w:rsidRPr="007961A0">
        <w:t>молярів</w:t>
      </w:r>
      <w:proofErr w:type="spellEnd"/>
      <w:r w:rsidRPr="007961A0">
        <w:t xml:space="preserve">), коли </w:t>
      </w:r>
      <w:proofErr w:type="spellStart"/>
      <w:r w:rsidRPr="007961A0">
        <w:t>передні</w:t>
      </w:r>
      <w:proofErr w:type="spellEnd"/>
      <w:r w:rsidRPr="007961A0">
        <w:t xml:space="preserve"> </w:t>
      </w:r>
      <w:proofErr w:type="spellStart"/>
      <w:r w:rsidRPr="007961A0">
        <w:t>зуби</w:t>
      </w:r>
      <w:proofErr w:type="spellEnd"/>
      <w:r w:rsidRPr="007961A0">
        <w:t xml:space="preserve">, </w:t>
      </w:r>
      <w:proofErr w:type="spellStart"/>
      <w:r w:rsidRPr="007961A0">
        <w:t>що</w:t>
      </w:r>
      <w:proofErr w:type="spellEnd"/>
      <w:r w:rsidRPr="007961A0">
        <w:t xml:space="preserve"> </w:t>
      </w:r>
      <w:proofErr w:type="spellStart"/>
      <w:r w:rsidRPr="007961A0">
        <w:t>залишилися</w:t>
      </w:r>
      <w:proofErr w:type="spellEnd"/>
      <w:r w:rsidRPr="007961A0">
        <w:t xml:space="preserve"> </w:t>
      </w:r>
      <w:proofErr w:type="spellStart"/>
      <w:r w:rsidRPr="007961A0">
        <w:t>несуть</w:t>
      </w:r>
      <w:proofErr w:type="spellEnd"/>
      <w:r w:rsidRPr="007961A0">
        <w:t xml:space="preserve"> </w:t>
      </w:r>
      <w:proofErr w:type="spellStart"/>
      <w:r w:rsidRPr="007961A0">
        <w:t>збільшену</w:t>
      </w:r>
      <w:proofErr w:type="spellEnd"/>
      <w:r w:rsidRPr="007961A0">
        <w:t xml:space="preserve">, </w:t>
      </w:r>
      <w:proofErr w:type="spellStart"/>
      <w:r w:rsidRPr="007961A0">
        <w:t>непритаманну</w:t>
      </w:r>
      <w:proofErr w:type="spellEnd"/>
      <w:r w:rsidRPr="007961A0">
        <w:t xml:space="preserve"> </w:t>
      </w:r>
      <w:proofErr w:type="spellStart"/>
      <w:r w:rsidRPr="007961A0">
        <w:t>їм</w:t>
      </w:r>
      <w:proofErr w:type="spellEnd"/>
      <w:r w:rsidRPr="007961A0">
        <w:t xml:space="preserve"> </w:t>
      </w:r>
      <w:proofErr w:type="spellStart"/>
      <w:r w:rsidRPr="007961A0">
        <w:t>функціональне</w:t>
      </w:r>
      <w:proofErr w:type="spellEnd"/>
      <w:r w:rsidRPr="007961A0">
        <w:t xml:space="preserve"> </w:t>
      </w:r>
      <w:proofErr w:type="spellStart"/>
      <w:r w:rsidRPr="007961A0">
        <w:t>навантаження</w:t>
      </w:r>
      <w:proofErr w:type="spellEnd"/>
      <w:r w:rsidRPr="007961A0">
        <w:t xml:space="preserve">: ними не </w:t>
      </w:r>
      <w:proofErr w:type="spellStart"/>
      <w:r w:rsidRPr="007961A0">
        <w:t>тільки</w:t>
      </w:r>
      <w:proofErr w:type="spellEnd"/>
      <w:r w:rsidRPr="007961A0">
        <w:t xml:space="preserve"> </w:t>
      </w:r>
      <w:proofErr w:type="spellStart"/>
      <w:r w:rsidRPr="007961A0">
        <w:t>відкусують</w:t>
      </w:r>
      <w:proofErr w:type="spellEnd"/>
      <w:r w:rsidRPr="007961A0">
        <w:t xml:space="preserve">, </w:t>
      </w:r>
      <w:proofErr w:type="spellStart"/>
      <w:r w:rsidRPr="007961A0">
        <w:t>але</w:t>
      </w:r>
      <w:proofErr w:type="spellEnd"/>
      <w:r w:rsidRPr="007961A0">
        <w:t xml:space="preserve"> й </w:t>
      </w:r>
      <w:proofErr w:type="spellStart"/>
      <w:r w:rsidRPr="007961A0">
        <w:t>пережовують</w:t>
      </w:r>
      <w:proofErr w:type="spellEnd"/>
      <w:r w:rsidRPr="007961A0">
        <w:t xml:space="preserve"> </w:t>
      </w:r>
      <w:proofErr w:type="spellStart"/>
      <w:r w:rsidRPr="007961A0">
        <w:t>їжу</w:t>
      </w:r>
      <w:proofErr w:type="spellEnd"/>
      <w:r w:rsidRPr="007961A0">
        <w:t xml:space="preserve">. При </w:t>
      </w:r>
      <w:proofErr w:type="spellStart"/>
      <w:r w:rsidRPr="007961A0">
        <w:t>цьому</w:t>
      </w:r>
      <w:proofErr w:type="spellEnd"/>
      <w:r w:rsidRPr="007961A0">
        <w:t xml:space="preserve"> </w:t>
      </w:r>
      <w:proofErr w:type="spellStart"/>
      <w:r w:rsidRPr="007961A0">
        <w:t>спостерігається</w:t>
      </w:r>
      <w:proofErr w:type="spellEnd"/>
      <w:r w:rsidRPr="007961A0">
        <w:t xml:space="preserve"> </w:t>
      </w:r>
      <w:proofErr w:type="spellStart"/>
      <w:r w:rsidRPr="007961A0">
        <w:t>типова</w:t>
      </w:r>
      <w:proofErr w:type="spellEnd"/>
      <w:r w:rsidRPr="007961A0">
        <w:t xml:space="preserve"> (горизонтальна) форма </w:t>
      </w:r>
      <w:proofErr w:type="spellStart"/>
      <w:r w:rsidRPr="007961A0">
        <w:t>стирання</w:t>
      </w:r>
      <w:proofErr w:type="spellEnd"/>
      <w:r w:rsidRPr="007961A0">
        <w:t xml:space="preserve"> </w:t>
      </w:r>
      <w:proofErr w:type="spellStart"/>
      <w:r w:rsidRPr="007961A0">
        <w:t>всіх</w:t>
      </w:r>
      <w:proofErr w:type="spellEnd"/>
      <w:r w:rsidRPr="007961A0">
        <w:t xml:space="preserve"> </w:t>
      </w:r>
      <w:proofErr w:type="spellStart"/>
      <w:r w:rsidRPr="007961A0">
        <w:t>зубів</w:t>
      </w:r>
      <w:proofErr w:type="spellEnd"/>
      <w:r w:rsidRPr="007961A0">
        <w:t xml:space="preserve">, </w:t>
      </w:r>
      <w:proofErr w:type="spellStart"/>
      <w:r w:rsidRPr="007961A0">
        <w:t>що</w:t>
      </w:r>
      <w:proofErr w:type="spellEnd"/>
      <w:r w:rsidRPr="007961A0">
        <w:t xml:space="preserve"> </w:t>
      </w:r>
      <w:proofErr w:type="spellStart"/>
      <w:r w:rsidRPr="007961A0">
        <w:t>знаходяться</w:t>
      </w:r>
      <w:proofErr w:type="spellEnd"/>
      <w:r w:rsidRPr="007961A0">
        <w:t xml:space="preserve"> в </w:t>
      </w:r>
      <w:proofErr w:type="spellStart"/>
      <w:r w:rsidRPr="007961A0">
        <w:t>окклюзії</w:t>
      </w:r>
      <w:proofErr w:type="spellEnd"/>
      <w:r w:rsidRPr="007961A0">
        <w:t xml:space="preserve"> та </w:t>
      </w:r>
      <w:proofErr w:type="spellStart"/>
      <w:r w:rsidRPr="007961A0">
        <w:t>зменшення</w:t>
      </w:r>
      <w:proofErr w:type="spellEnd"/>
      <w:r w:rsidRPr="007961A0">
        <w:t xml:space="preserve"> </w:t>
      </w:r>
      <w:proofErr w:type="spellStart"/>
      <w:r w:rsidRPr="007961A0">
        <w:t>мезіоальвеолярної</w:t>
      </w:r>
      <w:proofErr w:type="spellEnd"/>
      <w:r w:rsidRPr="007961A0">
        <w:t xml:space="preserve"> </w:t>
      </w:r>
      <w:proofErr w:type="spellStart"/>
      <w:r w:rsidRPr="007961A0">
        <w:t>висоти</w:t>
      </w:r>
      <w:proofErr w:type="spellEnd"/>
      <w:r w:rsidRPr="007961A0">
        <w:t xml:space="preserve">. Для </w:t>
      </w:r>
      <w:proofErr w:type="spellStart"/>
      <w:r w:rsidRPr="007961A0">
        <w:t>глибокого</w:t>
      </w:r>
      <w:proofErr w:type="spellEnd"/>
      <w:r w:rsidRPr="007961A0">
        <w:t xml:space="preserve"> </w:t>
      </w:r>
      <w:proofErr w:type="spellStart"/>
      <w:r w:rsidRPr="007961A0">
        <w:t>блокуючого</w:t>
      </w:r>
      <w:proofErr w:type="spellEnd"/>
      <w:r w:rsidRPr="007961A0">
        <w:t xml:space="preserve"> прикусу </w:t>
      </w:r>
      <w:proofErr w:type="spellStart"/>
      <w:r w:rsidRPr="007961A0">
        <w:t>типове</w:t>
      </w:r>
      <w:proofErr w:type="spellEnd"/>
      <w:r w:rsidRPr="007961A0">
        <w:t xml:space="preserve"> </w:t>
      </w:r>
      <w:proofErr w:type="spellStart"/>
      <w:r w:rsidRPr="007961A0">
        <w:t>вертикальне</w:t>
      </w:r>
      <w:proofErr w:type="spellEnd"/>
      <w:r w:rsidRPr="007961A0">
        <w:t xml:space="preserve"> </w:t>
      </w:r>
      <w:proofErr w:type="spellStart"/>
      <w:r w:rsidRPr="007961A0">
        <w:t>стирання</w:t>
      </w:r>
      <w:proofErr w:type="spellEnd"/>
      <w:r w:rsidRPr="007961A0">
        <w:t xml:space="preserve"> </w:t>
      </w:r>
      <w:proofErr w:type="spellStart"/>
      <w:r w:rsidRPr="007961A0">
        <w:t>піднебінних</w:t>
      </w:r>
      <w:proofErr w:type="spellEnd"/>
      <w:r w:rsidRPr="007961A0">
        <w:t xml:space="preserve"> </w:t>
      </w:r>
      <w:proofErr w:type="spellStart"/>
      <w:r w:rsidRPr="007961A0">
        <w:t>поверхонь</w:t>
      </w:r>
      <w:proofErr w:type="spellEnd"/>
      <w:r w:rsidRPr="007961A0">
        <w:t xml:space="preserve"> </w:t>
      </w:r>
      <w:proofErr w:type="spellStart"/>
      <w:r w:rsidRPr="007961A0">
        <w:t>верхніх</w:t>
      </w:r>
      <w:proofErr w:type="spellEnd"/>
      <w:r w:rsidRPr="007961A0">
        <w:t xml:space="preserve"> та </w:t>
      </w:r>
      <w:proofErr w:type="spellStart"/>
      <w:r w:rsidRPr="007961A0">
        <w:t>вестибулярної</w:t>
      </w:r>
      <w:proofErr w:type="spellEnd"/>
      <w:r w:rsidRPr="007961A0">
        <w:t xml:space="preserve"> </w:t>
      </w:r>
      <w:proofErr w:type="spellStart"/>
      <w:r w:rsidRPr="007961A0">
        <w:t>поверхні</w:t>
      </w:r>
      <w:proofErr w:type="spellEnd"/>
      <w:r w:rsidRPr="007961A0">
        <w:t xml:space="preserve"> </w:t>
      </w:r>
      <w:proofErr w:type="spellStart"/>
      <w:r w:rsidRPr="007961A0">
        <w:t>нижніх</w:t>
      </w:r>
      <w:proofErr w:type="spellEnd"/>
      <w:r w:rsidRPr="007961A0">
        <w:t xml:space="preserve"> </w:t>
      </w:r>
      <w:proofErr w:type="spellStart"/>
      <w:r w:rsidRPr="007961A0">
        <w:t>передніх</w:t>
      </w:r>
      <w:proofErr w:type="spellEnd"/>
      <w:r w:rsidRPr="007961A0">
        <w:t xml:space="preserve"> </w:t>
      </w:r>
      <w:proofErr w:type="spellStart"/>
      <w:r w:rsidRPr="007961A0">
        <w:t>зубів</w:t>
      </w:r>
      <w:proofErr w:type="spellEnd"/>
      <w:r w:rsidRPr="007961A0">
        <w:t>.</w:t>
      </w:r>
    </w:p>
    <w:p w14:paraId="2436BA7B" w14:textId="77777777" w:rsidR="00CD169D" w:rsidRPr="007961A0" w:rsidRDefault="00CD169D" w:rsidP="00CD169D">
      <w:pPr>
        <w:spacing w:line="8" w:lineRule="exact"/>
        <w:jc w:val="both"/>
      </w:pPr>
    </w:p>
    <w:p w14:paraId="629CC671" w14:textId="77777777" w:rsidR="00CD169D" w:rsidRPr="007961A0" w:rsidRDefault="00CD169D" w:rsidP="00CD169D">
      <w:pPr>
        <w:spacing w:line="0" w:lineRule="atLeast"/>
        <w:ind w:firstLine="709"/>
        <w:jc w:val="both"/>
      </w:pPr>
      <w:proofErr w:type="spellStart"/>
      <w:r w:rsidRPr="007961A0">
        <w:t>Функціональне</w:t>
      </w:r>
      <w:proofErr w:type="spellEnd"/>
      <w:r w:rsidRPr="007961A0">
        <w:t xml:space="preserve"> </w:t>
      </w:r>
      <w:proofErr w:type="spellStart"/>
      <w:r w:rsidRPr="007961A0">
        <w:t>перевантаження</w:t>
      </w:r>
      <w:proofErr w:type="spellEnd"/>
      <w:r w:rsidRPr="007961A0">
        <w:t xml:space="preserve"> </w:t>
      </w:r>
      <w:proofErr w:type="spellStart"/>
      <w:r w:rsidRPr="007961A0">
        <w:t>зубів</w:t>
      </w:r>
      <w:proofErr w:type="spellEnd"/>
      <w:r w:rsidRPr="007961A0">
        <w:t xml:space="preserve"> є одною з </w:t>
      </w:r>
      <w:proofErr w:type="spellStart"/>
      <w:r w:rsidRPr="007961A0">
        <w:t>важливих</w:t>
      </w:r>
      <w:proofErr w:type="spellEnd"/>
      <w:r w:rsidRPr="007961A0">
        <w:t xml:space="preserve"> причин </w:t>
      </w:r>
      <w:proofErr w:type="spellStart"/>
      <w:r w:rsidRPr="007961A0">
        <w:t>патологічного</w:t>
      </w:r>
      <w:proofErr w:type="spellEnd"/>
      <w:r w:rsidRPr="007961A0">
        <w:t xml:space="preserve"> </w:t>
      </w:r>
      <w:proofErr w:type="spellStart"/>
      <w:r w:rsidRPr="007961A0">
        <w:t>стирання</w:t>
      </w:r>
      <w:proofErr w:type="spellEnd"/>
      <w:r w:rsidRPr="007961A0">
        <w:t xml:space="preserve"> </w:t>
      </w:r>
      <w:proofErr w:type="spellStart"/>
      <w:r w:rsidRPr="007961A0">
        <w:t>емалі</w:t>
      </w:r>
      <w:proofErr w:type="spellEnd"/>
      <w:r w:rsidRPr="007961A0">
        <w:t xml:space="preserve"> та дентину. Вона </w:t>
      </w:r>
      <w:proofErr w:type="spellStart"/>
      <w:r w:rsidRPr="007961A0">
        <w:t>може</w:t>
      </w:r>
      <w:proofErr w:type="spellEnd"/>
      <w:r w:rsidRPr="007961A0">
        <w:t xml:space="preserve"> бути </w:t>
      </w:r>
      <w:proofErr w:type="spellStart"/>
      <w:r w:rsidRPr="007961A0">
        <w:t>обумовлена</w:t>
      </w:r>
      <w:proofErr w:type="spellEnd"/>
      <w:r w:rsidRPr="007961A0">
        <w:t xml:space="preserve"> </w:t>
      </w:r>
      <w:proofErr w:type="spellStart"/>
      <w:r w:rsidRPr="007961A0">
        <w:t>зубощелепними</w:t>
      </w:r>
      <w:proofErr w:type="spellEnd"/>
      <w:r w:rsidRPr="007961A0">
        <w:t xml:space="preserve"> </w:t>
      </w:r>
      <w:proofErr w:type="spellStart"/>
      <w:r w:rsidRPr="007961A0">
        <w:t>аномаліями</w:t>
      </w:r>
      <w:proofErr w:type="spellEnd"/>
      <w:r w:rsidRPr="007961A0">
        <w:t xml:space="preserve">, </w:t>
      </w:r>
      <w:proofErr w:type="spellStart"/>
      <w:r w:rsidRPr="007961A0">
        <w:t>втратою</w:t>
      </w:r>
      <w:proofErr w:type="spellEnd"/>
      <w:r w:rsidRPr="007961A0">
        <w:t xml:space="preserve"> </w:t>
      </w:r>
      <w:proofErr w:type="spellStart"/>
      <w:r w:rsidRPr="007961A0">
        <w:t>великої</w:t>
      </w:r>
      <w:proofErr w:type="spellEnd"/>
      <w:r w:rsidRPr="007961A0">
        <w:t xml:space="preserve"> </w:t>
      </w:r>
      <w:proofErr w:type="spellStart"/>
      <w:r w:rsidRPr="007961A0">
        <w:t>кількості</w:t>
      </w:r>
      <w:proofErr w:type="spellEnd"/>
      <w:r w:rsidRPr="007961A0">
        <w:t xml:space="preserve"> </w:t>
      </w:r>
      <w:proofErr w:type="spellStart"/>
      <w:r w:rsidRPr="007961A0">
        <w:t>зубів</w:t>
      </w:r>
      <w:proofErr w:type="spellEnd"/>
      <w:r w:rsidRPr="007961A0">
        <w:t xml:space="preserve">, </w:t>
      </w:r>
      <w:proofErr w:type="spellStart"/>
      <w:r w:rsidRPr="007961A0">
        <w:t>парафункціями</w:t>
      </w:r>
      <w:proofErr w:type="spellEnd"/>
      <w:r w:rsidRPr="007961A0">
        <w:t xml:space="preserve"> </w:t>
      </w:r>
      <w:proofErr w:type="spellStart"/>
      <w:r w:rsidRPr="007961A0">
        <w:t>жувальних</w:t>
      </w:r>
      <w:proofErr w:type="spellEnd"/>
      <w:r w:rsidRPr="007961A0">
        <w:t xml:space="preserve"> </w:t>
      </w:r>
      <w:proofErr w:type="spellStart"/>
      <w:r w:rsidRPr="007961A0">
        <w:t>м’язів</w:t>
      </w:r>
      <w:proofErr w:type="spellEnd"/>
      <w:r w:rsidRPr="007961A0">
        <w:t xml:space="preserve">, </w:t>
      </w:r>
      <w:proofErr w:type="spellStart"/>
      <w:r w:rsidRPr="007961A0">
        <w:t>нераціональним</w:t>
      </w:r>
      <w:proofErr w:type="spellEnd"/>
      <w:r w:rsidRPr="007961A0">
        <w:t xml:space="preserve"> </w:t>
      </w:r>
      <w:proofErr w:type="spellStart"/>
      <w:r w:rsidRPr="007961A0">
        <w:t>протезуванням</w:t>
      </w:r>
      <w:proofErr w:type="spellEnd"/>
      <w:r w:rsidRPr="007961A0">
        <w:t xml:space="preserve"> та </w:t>
      </w:r>
      <w:proofErr w:type="spellStart"/>
      <w:r w:rsidRPr="007961A0">
        <w:t>іншими</w:t>
      </w:r>
      <w:proofErr w:type="spellEnd"/>
      <w:r w:rsidRPr="007961A0">
        <w:t xml:space="preserve"> факторами. У </w:t>
      </w:r>
      <w:proofErr w:type="spellStart"/>
      <w:r w:rsidRPr="007961A0">
        <w:t>всіх</w:t>
      </w:r>
      <w:proofErr w:type="spellEnd"/>
      <w:r w:rsidRPr="007961A0">
        <w:t xml:space="preserve"> </w:t>
      </w:r>
      <w:proofErr w:type="spellStart"/>
      <w:r w:rsidRPr="007961A0">
        <w:t>цих</w:t>
      </w:r>
      <w:proofErr w:type="spellEnd"/>
      <w:r w:rsidRPr="007961A0">
        <w:t xml:space="preserve"> </w:t>
      </w:r>
      <w:proofErr w:type="spellStart"/>
      <w:r w:rsidRPr="007961A0">
        <w:t>випадках</w:t>
      </w:r>
      <w:proofErr w:type="spellEnd"/>
      <w:r w:rsidRPr="007961A0">
        <w:t xml:space="preserve"> </w:t>
      </w:r>
      <w:proofErr w:type="spellStart"/>
      <w:r w:rsidRPr="007961A0">
        <w:t>підвищується</w:t>
      </w:r>
      <w:proofErr w:type="spellEnd"/>
      <w:r w:rsidRPr="007961A0">
        <w:t xml:space="preserve"> </w:t>
      </w:r>
      <w:proofErr w:type="spellStart"/>
      <w:r w:rsidRPr="007961A0">
        <w:t>тиск</w:t>
      </w:r>
      <w:proofErr w:type="spellEnd"/>
      <w:r w:rsidRPr="007961A0">
        <w:t xml:space="preserve"> на </w:t>
      </w:r>
      <w:proofErr w:type="spellStart"/>
      <w:r w:rsidRPr="007961A0">
        <w:t>зуби</w:t>
      </w:r>
      <w:proofErr w:type="spellEnd"/>
      <w:r w:rsidRPr="007961A0">
        <w:t xml:space="preserve">, </w:t>
      </w:r>
      <w:proofErr w:type="spellStart"/>
      <w:r w:rsidRPr="007961A0">
        <w:t>що</w:t>
      </w:r>
      <w:proofErr w:type="spellEnd"/>
      <w:r w:rsidRPr="007961A0">
        <w:t xml:space="preserve"> </w:t>
      </w:r>
      <w:proofErr w:type="spellStart"/>
      <w:r w:rsidRPr="007961A0">
        <w:t>призводить</w:t>
      </w:r>
      <w:proofErr w:type="spellEnd"/>
      <w:r w:rsidRPr="007961A0">
        <w:t xml:space="preserve"> до </w:t>
      </w:r>
      <w:proofErr w:type="spellStart"/>
      <w:r w:rsidRPr="007961A0">
        <w:t>підвищеного</w:t>
      </w:r>
      <w:proofErr w:type="spellEnd"/>
      <w:r w:rsidRPr="007961A0">
        <w:t xml:space="preserve"> </w:t>
      </w:r>
      <w:proofErr w:type="spellStart"/>
      <w:r w:rsidRPr="007961A0">
        <w:t>стирання</w:t>
      </w:r>
      <w:proofErr w:type="spellEnd"/>
      <w:r w:rsidRPr="007961A0">
        <w:t xml:space="preserve"> </w:t>
      </w:r>
      <w:proofErr w:type="spellStart"/>
      <w:r w:rsidRPr="007961A0">
        <w:t>емалі</w:t>
      </w:r>
      <w:proofErr w:type="spellEnd"/>
      <w:r w:rsidRPr="007961A0">
        <w:t xml:space="preserve"> </w:t>
      </w:r>
      <w:proofErr w:type="spellStart"/>
      <w:r w:rsidRPr="007961A0">
        <w:t>тадентину</w:t>
      </w:r>
      <w:proofErr w:type="spellEnd"/>
      <w:r w:rsidRPr="007961A0">
        <w:t xml:space="preserve">. </w:t>
      </w:r>
      <w:proofErr w:type="spellStart"/>
      <w:r w:rsidRPr="007961A0">
        <w:t>Це</w:t>
      </w:r>
      <w:proofErr w:type="spellEnd"/>
      <w:r w:rsidRPr="007961A0">
        <w:t xml:space="preserve"> </w:t>
      </w:r>
      <w:proofErr w:type="spellStart"/>
      <w:r w:rsidRPr="007961A0">
        <w:t>положення</w:t>
      </w:r>
      <w:proofErr w:type="spellEnd"/>
      <w:r w:rsidRPr="007961A0">
        <w:t xml:space="preserve"> </w:t>
      </w:r>
      <w:proofErr w:type="spellStart"/>
      <w:r w:rsidRPr="007961A0">
        <w:t>підтверджується</w:t>
      </w:r>
      <w:proofErr w:type="spellEnd"/>
      <w:r w:rsidRPr="007961A0">
        <w:t xml:space="preserve"> результатами </w:t>
      </w:r>
      <w:proofErr w:type="spellStart"/>
      <w:r w:rsidRPr="007961A0">
        <w:t>експериментів</w:t>
      </w:r>
      <w:proofErr w:type="spellEnd"/>
      <w:r w:rsidRPr="007961A0">
        <w:t xml:space="preserve"> на тваринах (Х. А. </w:t>
      </w:r>
      <w:proofErr w:type="spellStart"/>
      <w:r w:rsidRPr="007961A0">
        <w:t>Каламкаров</w:t>
      </w:r>
      <w:proofErr w:type="spellEnd"/>
      <w:r w:rsidRPr="007961A0">
        <w:t>, 1984).</w:t>
      </w:r>
    </w:p>
    <w:p w14:paraId="3375BB03" w14:textId="77777777" w:rsidR="00CD169D" w:rsidRPr="007961A0" w:rsidRDefault="00CD169D" w:rsidP="00CD169D">
      <w:pPr>
        <w:spacing w:line="0" w:lineRule="atLeast"/>
        <w:ind w:right="80" w:firstLine="709"/>
        <w:jc w:val="both"/>
      </w:pPr>
      <w:proofErr w:type="spellStart"/>
      <w:r w:rsidRPr="007961A0">
        <w:t>Однак</w:t>
      </w:r>
      <w:proofErr w:type="spellEnd"/>
      <w:r w:rsidRPr="007961A0">
        <w:t xml:space="preserve"> </w:t>
      </w:r>
      <w:proofErr w:type="spellStart"/>
      <w:r w:rsidRPr="007961A0">
        <w:t>необхідно</w:t>
      </w:r>
      <w:proofErr w:type="spellEnd"/>
      <w:r w:rsidRPr="007961A0">
        <w:t xml:space="preserve"> </w:t>
      </w:r>
      <w:proofErr w:type="spellStart"/>
      <w:r w:rsidRPr="007961A0">
        <w:t>пам’ятати</w:t>
      </w:r>
      <w:proofErr w:type="spellEnd"/>
      <w:r w:rsidRPr="007961A0">
        <w:t xml:space="preserve">, </w:t>
      </w:r>
      <w:proofErr w:type="spellStart"/>
      <w:r w:rsidRPr="007961A0">
        <w:t>що</w:t>
      </w:r>
      <w:proofErr w:type="spellEnd"/>
      <w:r w:rsidRPr="007961A0">
        <w:t xml:space="preserve"> </w:t>
      </w:r>
      <w:proofErr w:type="spellStart"/>
      <w:r w:rsidRPr="007961A0">
        <w:t>нерідко</w:t>
      </w:r>
      <w:proofErr w:type="spellEnd"/>
      <w:r w:rsidRPr="007961A0">
        <w:t xml:space="preserve"> </w:t>
      </w:r>
      <w:proofErr w:type="spellStart"/>
      <w:r w:rsidRPr="007961A0">
        <w:t>функціональне</w:t>
      </w:r>
      <w:proofErr w:type="spellEnd"/>
      <w:r w:rsidRPr="007961A0">
        <w:t xml:space="preserve"> </w:t>
      </w:r>
      <w:proofErr w:type="spellStart"/>
      <w:r w:rsidRPr="007961A0">
        <w:t>перевантаження</w:t>
      </w:r>
      <w:proofErr w:type="spellEnd"/>
      <w:r w:rsidRPr="007961A0">
        <w:t xml:space="preserve"> не до </w:t>
      </w:r>
      <w:proofErr w:type="spellStart"/>
      <w:r w:rsidRPr="007961A0">
        <w:t>патологічного</w:t>
      </w:r>
      <w:proofErr w:type="spellEnd"/>
      <w:r w:rsidRPr="007961A0">
        <w:t xml:space="preserve"> </w:t>
      </w:r>
      <w:proofErr w:type="spellStart"/>
      <w:r w:rsidRPr="007961A0">
        <w:t>стирання</w:t>
      </w:r>
      <w:proofErr w:type="spellEnd"/>
      <w:r w:rsidRPr="007961A0">
        <w:t xml:space="preserve"> </w:t>
      </w:r>
      <w:proofErr w:type="spellStart"/>
      <w:r w:rsidRPr="007961A0">
        <w:t>зубів</w:t>
      </w:r>
      <w:proofErr w:type="spellEnd"/>
      <w:r w:rsidRPr="007961A0">
        <w:t xml:space="preserve">, а до </w:t>
      </w:r>
      <w:proofErr w:type="spellStart"/>
      <w:r w:rsidRPr="007961A0">
        <w:t>патологічних</w:t>
      </w:r>
      <w:proofErr w:type="spellEnd"/>
      <w:r w:rsidRPr="007961A0">
        <w:t xml:space="preserve"> </w:t>
      </w:r>
      <w:proofErr w:type="spellStart"/>
      <w:r w:rsidRPr="007961A0">
        <w:t>деструктивних</w:t>
      </w:r>
      <w:proofErr w:type="spellEnd"/>
      <w:r w:rsidRPr="007961A0">
        <w:t xml:space="preserve"> </w:t>
      </w:r>
      <w:proofErr w:type="spellStart"/>
      <w:r w:rsidRPr="007961A0">
        <w:t>змін</w:t>
      </w:r>
      <w:proofErr w:type="spellEnd"/>
      <w:r w:rsidRPr="007961A0">
        <w:t xml:space="preserve"> у </w:t>
      </w:r>
      <w:proofErr w:type="spellStart"/>
      <w:r w:rsidRPr="007961A0">
        <w:t>парадонті</w:t>
      </w:r>
      <w:proofErr w:type="spellEnd"/>
      <w:r w:rsidRPr="007961A0">
        <w:t xml:space="preserve">. При </w:t>
      </w:r>
      <w:proofErr w:type="spellStart"/>
      <w:r w:rsidRPr="007961A0">
        <w:t>цьому</w:t>
      </w:r>
      <w:proofErr w:type="spellEnd"/>
      <w:r w:rsidRPr="007961A0">
        <w:t xml:space="preserve"> </w:t>
      </w:r>
      <w:proofErr w:type="spellStart"/>
      <w:r w:rsidRPr="007961A0">
        <w:t>зуби</w:t>
      </w:r>
      <w:proofErr w:type="spellEnd"/>
      <w:r w:rsidRPr="007961A0">
        <w:t xml:space="preserve"> </w:t>
      </w:r>
      <w:proofErr w:type="spellStart"/>
      <w:r w:rsidRPr="007961A0">
        <w:t>набувають</w:t>
      </w:r>
      <w:proofErr w:type="spellEnd"/>
      <w:r w:rsidRPr="007961A0">
        <w:t xml:space="preserve"> </w:t>
      </w:r>
      <w:proofErr w:type="spellStart"/>
      <w:r w:rsidRPr="007961A0">
        <w:t>рухливості</w:t>
      </w:r>
      <w:proofErr w:type="spellEnd"/>
      <w:r w:rsidRPr="007961A0">
        <w:t xml:space="preserve">, а </w:t>
      </w:r>
      <w:proofErr w:type="spellStart"/>
      <w:r w:rsidRPr="007961A0">
        <w:t>емаль</w:t>
      </w:r>
      <w:proofErr w:type="spellEnd"/>
      <w:r w:rsidRPr="007961A0">
        <w:t xml:space="preserve"> і дентин — не </w:t>
      </w:r>
      <w:proofErr w:type="spellStart"/>
      <w:r w:rsidRPr="007961A0">
        <w:t>тільки</w:t>
      </w:r>
      <w:proofErr w:type="spellEnd"/>
      <w:r w:rsidRPr="007961A0">
        <w:t xml:space="preserve"> не </w:t>
      </w:r>
      <w:proofErr w:type="spellStart"/>
      <w:r w:rsidRPr="007961A0">
        <w:t>підлягають</w:t>
      </w:r>
      <w:proofErr w:type="spellEnd"/>
      <w:r w:rsidRPr="007961A0">
        <w:t xml:space="preserve"> </w:t>
      </w:r>
      <w:proofErr w:type="spellStart"/>
      <w:r w:rsidRPr="007961A0">
        <w:t>підвищеному</w:t>
      </w:r>
      <w:proofErr w:type="spellEnd"/>
      <w:r w:rsidRPr="007961A0">
        <w:t xml:space="preserve"> </w:t>
      </w:r>
      <w:proofErr w:type="spellStart"/>
      <w:r w:rsidRPr="007961A0">
        <w:t>стиранню</w:t>
      </w:r>
      <w:proofErr w:type="spellEnd"/>
      <w:r w:rsidRPr="007961A0">
        <w:t xml:space="preserve">, </w:t>
      </w:r>
      <w:proofErr w:type="spellStart"/>
      <w:r w:rsidRPr="007961A0">
        <w:t>але</w:t>
      </w:r>
      <w:proofErr w:type="spellEnd"/>
      <w:r w:rsidRPr="007961A0">
        <w:t xml:space="preserve"> </w:t>
      </w:r>
      <w:proofErr w:type="spellStart"/>
      <w:r w:rsidRPr="007961A0">
        <w:t>навіть</w:t>
      </w:r>
      <w:proofErr w:type="spellEnd"/>
      <w:r w:rsidRPr="007961A0">
        <w:t xml:space="preserve"> </w:t>
      </w:r>
      <w:proofErr w:type="spellStart"/>
      <w:r w:rsidRPr="007961A0">
        <w:t>фізіологічне</w:t>
      </w:r>
      <w:proofErr w:type="spellEnd"/>
      <w:r w:rsidRPr="007961A0">
        <w:t xml:space="preserve"> </w:t>
      </w:r>
      <w:proofErr w:type="spellStart"/>
      <w:r w:rsidRPr="007961A0">
        <w:t>стирання</w:t>
      </w:r>
      <w:proofErr w:type="spellEnd"/>
      <w:r w:rsidRPr="007961A0">
        <w:t xml:space="preserve"> </w:t>
      </w:r>
      <w:proofErr w:type="spellStart"/>
      <w:r w:rsidRPr="007961A0">
        <w:t>їх</w:t>
      </w:r>
      <w:proofErr w:type="spellEnd"/>
      <w:r w:rsidRPr="007961A0">
        <w:t xml:space="preserve"> </w:t>
      </w:r>
      <w:proofErr w:type="spellStart"/>
      <w:r w:rsidRPr="007961A0">
        <w:t>залишається</w:t>
      </w:r>
      <w:proofErr w:type="spellEnd"/>
      <w:r w:rsidRPr="007961A0">
        <w:t xml:space="preserve">. Про </w:t>
      </w:r>
      <w:proofErr w:type="spellStart"/>
      <w:r w:rsidRPr="007961A0">
        <w:t>це</w:t>
      </w:r>
      <w:proofErr w:type="spellEnd"/>
      <w:r w:rsidRPr="007961A0">
        <w:t xml:space="preserve"> </w:t>
      </w:r>
      <w:proofErr w:type="spellStart"/>
      <w:r w:rsidRPr="007961A0">
        <w:t>свідчать</w:t>
      </w:r>
      <w:proofErr w:type="spellEnd"/>
      <w:r w:rsidRPr="007961A0">
        <w:t xml:space="preserve"> у </w:t>
      </w:r>
      <w:proofErr w:type="spellStart"/>
      <w:r w:rsidRPr="007961A0">
        <w:t>клініці</w:t>
      </w:r>
      <w:proofErr w:type="spellEnd"/>
      <w:r w:rsidRPr="007961A0">
        <w:t xml:space="preserve"> добре </w:t>
      </w:r>
      <w:proofErr w:type="spellStart"/>
      <w:r w:rsidRPr="007961A0">
        <w:t>виражені</w:t>
      </w:r>
      <w:proofErr w:type="spellEnd"/>
      <w:r w:rsidRPr="007961A0">
        <w:t xml:space="preserve"> бугри при </w:t>
      </w:r>
      <w:proofErr w:type="spellStart"/>
      <w:r w:rsidRPr="007961A0">
        <w:t>пародонтиті</w:t>
      </w:r>
      <w:proofErr w:type="spellEnd"/>
      <w:r w:rsidRPr="007961A0">
        <w:t xml:space="preserve">, </w:t>
      </w:r>
      <w:proofErr w:type="spellStart"/>
      <w:r w:rsidRPr="007961A0">
        <w:t>що</w:t>
      </w:r>
      <w:proofErr w:type="spellEnd"/>
      <w:r w:rsidRPr="007961A0">
        <w:t xml:space="preserve"> часто </w:t>
      </w:r>
      <w:proofErr w:type="spellStart"/>
      <w:r w:rsidRPr="007961A0">
        <w:t>спостерігається</w:t>
      </w:r>
      <w:proofErr w:type="spellEnd"/>
      <w:r w:rsidRPr="007961A0">
        <w:t xml:space="preserve">, </w:t>
      </w:r>
      <w:proofErr w:type="spellStart"/>
      <w:r w:rsidRPr="007961A0">
        <w:t>хоча</w:t>
      </w:r>
      <w:proofErr w:type="spellEnd"/>
      <w:r w:rsidRPr="007961A0">
        <w:t xml:space="preserve"> тут </w:t>
      </w:r>
      <w:proofErr w:type="spellStart"/>
      <w:r w:rsidRPr="007961A0">
        <w:t>очевидне</w:t>
      </w:r>
      <w:proofErr w:type="spellEnd"/>
      <w:r w:rsidRPr="007961A0">
        <w:t xml:space="preserve"> </w:t>
      </w:r>
      <w:proofErr w:type="spellStart"/>
      <w:r w:rsidRPr="007961A0">
        <w:t>функціональне</w:t>
      </w:r>
      <w:proofErr w:type="spellEnd"/>
      <w:r w:rsidRPr="007961A0">
        <w:t xml:space="preserve"> </w:t>
      </w:r>
      <w:proofErr w:type="spellStart"/>
      <w:r w:rsidRPr="007961A0">
        <w:t>перевантаження</w:t>
      </w:r>
      <w:proofErr w:type="spellEnd"/>
      <w:r w:rsidRPr="007961A0">
        <w:t xml:space="preserve"> </w:t>
      </w:r>
      <w:proofErr w:type="spellStart"/>
      <w:r w:rsidRPr="007961A0">
        <w:t>зубів</w:t>
      </w:r>
      <w:proofErr w:type="spellEnd"/>
      <w:r w:rsidRPr="007961A0">
        <w:t>.</w:t>
      </w:r>
    </w:p>
    <w:p w14:paraId="46943363" w14:textId="77777777" w:rsidR="00CD169D" w:rsidRPr="007961A0" w:rsidRDefault="00CD169D" w:rsidP="00CD169D">
      <w:pPr>
        <w:spacing w:line="0" w:lineRule="atLeast"/>
        <w:ind w:right="420" w:firstLine="709"/>
        <w:jc w:val="both"/>
      </w:pPr>
      <w:proofErr w:type="spellStart"/>
      <w:r w:rsidRPr="007961A0">
        <w:t>Внаслідок</w:t>
      </w:r>
      <w:proofErr w:type="spellEnd"/>
      <w:r w:rsidRPr="007961A0">
        <w:t xml:space="preserve"> </w:t>
      </w:r>
      <w:proofErr w:type="spellStart"/>
      <w:r w:rsidRPr="007961A0">
        <w:t>функціонального</w:t>
      </w:r>
      <w:proofErr w:type="spellEnd"/>
      <w:r w:rsidRPr="007961A0">
        <w:t xml:space="preserve"> </w:t>
      </w:r>
      <w:proofErr w:type="spellStart"/>
      <w:r w:rsidRPr="007961A0">
        <w:t>перевантаження</w:t>
      </w:r>
      <w:proofErr w:type="spellEnd"/>
      <w:r w:rsidRPr="007961A0">
        <w:t xml:space="preserve"> </w:t>
      </w:r>
      <w:proofErr w:type="spellStart"/>
      <w:r w:rsidRPr="007961A0">
        <w:t>зубів</w:t>
      </w:r>
      <w:proofErr w:type="spellEnd"/>
      <w:r w:rsidRPr="007961A0">
        <w:t xml:space="preserve"> </w:t>
      </w:r>
      <w:proofErr w:type="spellStart"/>
      <w:r w:rsidRPr="007961A0">
        <w:t>може</w:t>
      </w:r>
      <w:proofErr w:type="spellEnd"/>
      <w:r w:rsidRPr="007961A0">
        <w:t xml:space="preserve"> </w:t>
      </w:r>
      <w:proofErr w:type="spellStart"/>
      <w:r w:rsidRPr="007961A0">
        <w:t>виникати</w:t>
      </w:r>
      <w:proofErr w:type="spellEnd"/>
      <w:r w:rsidRPr="007961A0">
        <w:t xml:space="preserve"> </w:t>
      </w:r>
      <w:proofErr w:type="spellStart"/>
      <w:r w:rsidRPr="007961A0">
        <w:t>або</w:t>
      </w:r>
      <w:proofErr w:type="spellEnd"/>
      <w:r w:rsidRPr="007961A0">
        <w:t xml:space="preserve"> </w:t>
      </w:r>
      <w:proofErr w:type="spellStart"/>
      <w:r w:rsidRPr="007961A0">
        <w:t>патологічне</w:t>
      </w:r>
      <w:proofErr w:type="spellEnd"/>
      <w:r w:rsidRPr="007961A0">
        <w:t xml:space="preserve"> </w:t>
      </w:r>
      <w:proofErr w:type="spellStart"/>
      <w:r w:rsidRPr="007961A0">
        <w:t>стирання</w:t>
      </w:r>
      <w:proofErr w:type="spellEnd"/>
      <w:r w:rsidRPr="007961A0">
        <w:t xml:space="preserve"> </w:t>
      </w:r>
      <w:proofErr w:type="spellStart"/>
      <w:r w:rsidRPr="007961A0">
        <w:t>твердих</w:t>
      </w:r>
      <w:proofErr w:type="spellEnd"/>
      <w:r w:rsidRPr="007961A0">
        <w:t xml:space="preserve"> тканин, </w:t>
      </w:r>
      <w:proofErr w:type="spellStart"/>
      <w:r w:rsidRPr="007961A0">
        <w:t>або</w:t>
      </w:r>
      <w:proofErr w:type="spellEnd"/>
      <w:r w:rsidRPr="007961A0">
        <w:t xml:space="preserve"> </w:t>
      </w:r>
      <w:proofErr w:type="spellStart"/>
      <w:r w:rsidRPr="007961A0">
        <w:t>пошкодження</w:t>
      </w:r>
      <w:proofErr w:type="spellEnd"/>
      <w:r w:rsidRPr="007961A0">
        <w:t xml:space="preserve"> тканин пародонту в </w:t>
      </w:r>
      <w:proofErr w:type="spellStart"/>
      <w:r w:rsidRPr="007961A0">
        <w:t>залежності</w:t>
      </w:r>
      <w:proofErr w:type="spellEnd"/>
      <w:r w:rsidRPr="007961A0">
        <w:t xml:space="preserve"> </w:t>
      </w:r>
      <w:proofErr w:type="spellStart"/>
      <w:r w:rsidRPr="007961A0">
        <w:t>від</w:t>
      </w:r>
      <w:proofErr w:type="spellEnd"/>
      <w:r w:rsidRPr="007961A0">
        <w:t xml:space="preserve"> </w:t>
      </w:r>
      <w:proofErr w:type="spellStart"/>
      <w:r w:rsidRPr="007961A0">
        <w:t>їх</w:t>
      </w:r>
      <w:proofErr w:type="spellEnd"/>
      <w:r w:rsidRPr="007961A0">
        <w:t xml:space="preserve"> </w:t>
      </w:r>
      <w:proofErr w:type="spellStart"/>
      <w:r w:rsidRPr="007961A0">
        <w:t>попереднього</w:t>
      </w:r>
      <w:proofErr w:type="spellEnd"/>
      <w:r w:rsidRPr="007961A0">
        <w:t xml:space="preserve"> стану. При </w:t>
      </w:r>
      <w:proofErr w:type="spellStart"/>
      <w:r w:rsidRPr="007961A0">
        <w:t>структурній</w:t>
      </w:r>
      <w:proofErr w:type="spellEnd"/>
      <w:r w:rsidRPr="007961A0">
        <w:t xml:space="preserve"> </w:t>
      </w:r>
      <w:proofErr w:type="spellStart"/>
      <w:r w:rsidRPr="007961A0">
        <w:t>неповноцінності</w:t>
      </w:r>
      <w:proofErr w:type="spellEnd"/>
      <w:r w:rsidRPr="007961A0">
        <w:t xml:space="preserve"> </w:t>
      </w:r>
      <w:proofErr w:type="spellStart"/>
      <w:r w:rsidRPr="007961A0">
        <w:t>емалі</w:t>
      </w:r>
      <w:proofErr w:type="spellEnd"/>
      <w:r w:rsidRPr="007961A0">
        <w:t xml:space="preserve"> та дентину та </w:t>
      </w:r>
      <w:proofErr w:type="spellStart"/>
      <w:r w:rsidRPr="007961A0">
        <w:t>підвищенному</w:t>
      </w:r>
      <w:proofErr w:type="spellEnd"/>
      <w:r w:rsidRPr="007961A0">
        <w:t xml:space="preserve"> опору тканин пародонту </w:t>
      </w:r>
      <w:proofErr w:type="spellStart"/>
      <w:r w:rsidRPr="007961A0">
        <w:t>виникає</w:t>
      </w:r>
      <w:proofErr w:type="spellEnd"/>
      <w:r w:rsidRPr="007961A0">
        <w:t xml:space="preserve"> </w:t>
      </w:r>
      <w:proofErr w:type="spellStart"/>
      <w:r w:rsidRPr="007961A0">
        <w:t>патологічне</w:t>
      </w:r>
      <w:proofErr w:type="spellEnd"/>
      <w:r w:rsidRPr="007961A0">
        <w:t xml:space="preserve"> </w:t>
      </w:r>
      <w:proofErr w:type="spellStart"/>
      <w:r w:rsidRPr="007961A0">
        <w:t>стирання</w:t>
      </w:r>
      <w:proofErr w:type="spellEnd"/>
      <w:r w:rsidRPr="007961A0">
        <w:t xml:space="preserve"> </w:t>
      </w:r>
      <w:proofErr w:type="spellStart"/>
      <w:r w:rsidRPr="007961A0">
        <w:t>зубів</w:t>
      </w:r>
      <w:proofErr w:type="spellEnd"/>
      <w:r w:rsidRPr="007961A0">
        <w:t xml:space="preserve">, при </w:t>
      </w:r>
      <w:proofErr w:type="spellStart"/>
      <w:r w:rsidRPr="007961A0">
        <w:t>морфологічній</w:t>
      </w:r>
      <w:proofErr w:type="spellEnd"/>
      <w:r w:rsidRPr="007961A0">
        <w:t xml:space="preserve"> </w:t>
      </w:r>
      <w:proofErr w:type="spellStart"/>
      <w:r w:rsidRPr="007961A0">
        <w:t>повноцінності</w:t>
      </w:r>
      <w:proofErr w:type="spellEnd"/>
      <w:r w:rsidRPr="007961A0">
        <w:t xml:space="preserve"> </w:t>
      </w:r>
      <w:proofErr w:type="spellStart"/>
      <w:r w:rsidRPr="007961A0">
        <w:t>емалі</w:t>
      </w:r>
      <w:proofErr w:type="spellEnd"/>
      <w:r w:rsidRPr="007961A0">
        <w:t xml:space="preserve"> та дентину, </w:t>
      </w:r>
      <w:proofErr w:type="spellStart"/>
      <w:r w:rsidRPr="007961A0">
        <w:t>зниженні</w:t>
      </w:r>
      <w:proofErr w:type="spellEnd"/>
      <w:r w:rsidRPr="007961A0">
        <w:t xml:space="preserve"> </w:t>
      </w:r>
      <w:proofErr w:type="spellStart"/>
      <w:r w:rsidRPr="007961A0">
        <w:t>толерантності</w:t>
      </w:r>
      <w:proofErr w:type="spellEnd"/>
      <w:r w:rsidRPr="007961A0">
        <w:t xml:space="preserve"> пародонту — </w:t>
      </w:r>
      <w:proofErr w:type="spellStart"/>
      <w:r w:rsidRPr="007961A0">
        <w:t>пошкодження</w:t>
      </w:r>
      <w:proofErr w:type="spellEnd"/>
      <w:r w:rsidRPr="007961A0">
        <w:t xml:space="preserve"> </w:t>
      </w:r>
      <w:proofErr w:type="spellStart"/>
      <w:r w:rsidRPr="007961A0">
        <w:t>його</w:t>
      </w:r>
      <w:proofErr w:type="spellEnd"/>
      <w:r w:rsidRPr="007961A0">
        <w:t xml:space="preserve"> тканин.</w:t>
      </w:r>
    </w:p>
    <w:p w14:paraId="3E8439E0" w14:textId="77777777" w:rsidR="00CD169D" w:rsidRPr="007961A0" w:rsidRDefault="00CD169D" w:rsidP="00CD169D">
      <w:pPr>
        <w:spacing w:line="0" w:lineRule="atLeast"/>
        <w:ind w:left="700"/>
        <w:jc w:val="both"/>
      </w:pPr>
      <w:r w:rsidRPr="007961A0">
        <w:t xml:space="preserve">Одним з </w:t>
      </w:r>
      <w:proofErr w:type="spellStart"/>
      <w:r w:rsidRPr="007961A0">
        <w:t>ендогенних</w:t>
      </w:r>
      <w:proofErr w:type="spellEnd"/>
      <w:r w:rsidRPr="007961A0">
        <w:t xml:space="preserve"> </w:t>
      </w:r>
      <w:proofErr w:type="spellStart"/>
      <w:r w:rsidRPr="007961A0">
        <w:t>факторів</w:t>
      </w:r>
      <w:proofErr w:type="spellEnd"/>
      <w:r w:rsidRPr="007961A0">
        <w:t xml:space="preserve"> </w:t>
      </w:r>
      <w:proofErr w:type="spellStart"/>
      <w:r w:rsidRPr="007961A0">
        <w:t>патологічного</w:t>
      </w:r>
      <w:proofErr w:type="spellEnd"/>
      <w:r w:rsidRPr="007961A0">
        <w:t xml:space="preserve"> </w:t>
      </w:r>
      <w:proofErr w:type="spellStart"/>
      <w:r w:rsidRPr="007961A0">
        <w:t>стирання</w:t>
      </w:r>
      <w:proofErr w:type="spellEnd"/>
      <w:r w:rsidRPr="007961A0">
        <w:t xml:space="preserve"> є </w:t>
      </w:r>
      <w:proofErr w:type="gramStart"/>
      <w:r w:rsidRPr="007961A0">
        <w:t>бруксизм,.</w:t>
      </w:r>
      <w:proofErr w:type="gramEnd"/>
    </w:p>
    <w:p w14:paraId="71AD2934" w14:textId="77777777" w:rsidR="00CD169D" w:rsidRPr="007961A0" w:rsidRDefault="00CD169D" w:rsidP="00CD169D">
      <w:pPr>
        <w:spacing w:line="243" w:lineRule="exact"/>
        <w:jc w:val="both"/>
      </w:pPr>
    </w:p>
    <w:p w14:paraId="1B12A023" w14:textId="77777777" w:rsidR="00CD169D" w:rsidRPr="007961A0" w:rsidRDefault="00CD169D" w:rsidP="00CD169D">
      <w:pPr>
        <w:spacing w:line="254" w:lineRule="auto"/>
        <w:ind w:left="700" w:right="720"/>
        <w:jc w:val="both"/>
        <w:rPr>
          <w:b/>
          <w:u w:val="single"/>
          <w:lang w:val="uk-UA"/>
        </w:rPr>
      </w:pPr>
      <w:r w:rsidRPr="007961A0">
        <w:rPr>
          <w:b/>
          <w:u w:val="single"/>
        </w:rPr>
        <w:t xml:space="preserve">Бруксизм </w:t>
      </w:r>
    </w:p>
    <w:p w14:paraId="34961616" w14:textId="77777777" w:rsidR="00CD169D" w:rsidRPr="007961A0" w:rsidRDefault="00CD169D" w:rsidP="00CD169D">
      <w:pPr>
        <w:spacing w:line="254" w:lineRule="auto"/>
        <w:ind w:right="720"/>
        <w:jc w:val="both"/>
        <w:rPr>
          <w:lang w:val="uk-UA"/>
        </w:rPr>
      </w:pPr>
      <w:r w:rsidRPr="007961A0">
        <w:rPr>
          <w:lang w:val="uk-UA"/>
        </w:rPr>
        <w:t xml:space="preserve">Немає сумніву, що </w:t>
      </w:r>
      <w:proofErr w:type="spellStart"/>
      <w:r w:rsidRPr="007961A0">
        <w:rPr>
          <w:lang w:val="uk-UA"/>
        </w:rPr>
        <w:t>бруксизм</w:t>
      </w:r>
      <w:proofErr w:type="spellEnd"/>
      <w:r w:rsidRPr="007961A0">
        <w:rPr>
          <w:lang w:val="uk-UA"/>
        </w:rPr>
        <w:t xml:space="preserve"> є найбільш розповсюдженою </w:t>
      </w:r>
      <w:proofErr w:type="spellStart"/>
      <w:r w:rsidRPr="007961A0">
        <w:rPr>
          <w:lang w:val="uk-UA"/>
        </w:rPr>
        <w:t>парафункціональною</w:t>
      </w:r>
      <w:proofErr w:type="spellEnd"/>
      <w:r w:rsidRPr="007961A0">
        <w:rPr>
          <w:lang w:val="uk-UA"/>
        </w:rPr>
        <w:t xml:space="preserve"> активністю в незалежності від того, чи помітив його пацієнт чи ні.</w:t>
      </w:r>
    </w:p>
    <w:p w14:paraId="7CDA2CBF" w14:textId="77777777" w:rsidR="00CD169D" w:rsidRPr="007961A0" w:rsidRDefault="00CD169D" w:rsidP="00CD169D">
      <w:pPr>
        <w:spacing w:line="0" w:lineRule="atLeast"/>
        <w:ind w:right="860"/>
        <w:jc w:val="both"/>
      </w:pPr>
      <w:proofErr w:type="spellStart"/>
      <w:r w:rsidRPr="007961A0">
        <w:t>Визначення</w:t>
      </w:r>
      <w:proofErr w:type="spellEnd"/>
      <w:r w:rsidRPr="007961A0">
        <w:t xml:space="preserve">. </w:t>
      </w:r>
      <w:r w:rsidRPr="007961A0">
        <w:rPr>
          <w:i/>
        </w:rPr>
        <w:t>Бруксизмом</w:t>
      </w:r>
      <w:r w:rsidRPr="007961A0">
        <w:t xml:space="preserve"> є </w:t>
      </w:r>
      <w:proofErr w:type="spellStart"/>
      <w:r w:rsidRPr="007961A0">
        <w:t>скрежетання</w:t>
      </w:r>
      <w:proofErr w:type="spellEnd"/>
      <w:r w:rsidRPr="007961A0">
        <w:t xml:space="preserve"> та скрип зубами, </w:t>
      </w:r>
      <w:proofErr w:type="spellStart"/>
      <w:r w:rsidRPr="007961A0">
        <w:t>що</w:t>
      </w:r>
      <w:proofErr w:type="spellEnd"/>
      <w:r w:rsidRPr="007961A0">
        <w:t xml:space="preserve"> </w:t>
      </w:r>
      <w:proofErr w:type="spellStart"/>
      <w:r w:rsidRPr="007961A0">
        <w:t>виникають</w:t>
      </w:r>
      <w:proofErr w:type="spellEnd"/>
      <w:r w:rsidRPr="007961A0">
        <w:t xml:space="preserve"> не для </w:t>
      </w:r>
      <w:proofErr w:type="spellStart"/>
      <w:r w:rsidRPr="007961A0">
        <w:t>функціональних</w:t>
      </w:r>
      <w:proofErr w:type="spellEnd"/>
      <w:r w:rsidRPr="007961A0">
        <w:t xml:space="preserve"> </w:t>
      </w:r>
      <w:proofErr w:type="spellStart"/>
      <w:r w:rsidRPr="007961A0">
        <w:t>цілей</w:t>
      </w:r>
      <w:proofErr w:type="spellEnd"/>
      <w:r w:rsidRPr="007961A0">
        <w:t>.</w:t>
      </w:r>
    </w:p>
    <w:p w14:paraId="58F384A9" w14:textId="77777777" w:rsidR="00CD169D" w:rsidRPr="007961A0" w:rsidRDefault="00CD169D" w:rsidP="00CD169D">
      <w:pPr>
        <w:spacing w:line="0" w:lineRule="atLeast"/>
        <w:ind w:right="80" w:firstLine="709"/>
        <w:jc w:val="both"/>
      </w:pPr>
      <w:proofErr w:type="spellStart"/>
      <w:r w:rsidRPr="007961A0">
        <w:t>Форми</w:t>
      </w:r>
      <w:proofErr w:type="spellEnd"/>
      <w:r w:rsidRPr="007961A0">
        <w:t xml:space="preserve">. </w:t>
      </w:r>
      <w:proofErr w:type="spellStart"/>
      <w:r w:rsidRPr="007961A0">
        <w:t>Цей</w:t>
      </w:r>
      <w:proofErr w:type="spellEnd"/>
      <w:r w:rsidRPr="007961A0">
        <w:t xml:space="preserve"> феномен </w:t>
      </w:r>
      <w:proofErr w:type="spellStart"/>
      <w:r w:rsidRPr="007961A0">
        <w:t>відповідає</w:t>
      </w:r>
      <w:proofErr w:type="spellEnd"/>
      <w:r w:rsidRPr="007961A0">
        <w:t xml:space="preserve"> </w:t>
      </w:r>
      <w:proofErr w:type="spellStart"/>
      <w:r w:rsidRPr="007961A0">
        <w:t>тривалому</w:t>
      </w:r>
      <w:proofErr w:type="spellEnd"/>
      <w:r w:rsidRPr="007961A0">
        <w:t xml:space="preserve"> </w:t>
      </w:r>
      <w:proofErr w:type="spellStart"/>
      <w:r w:rsidRPr="007961A0">
        <w:t>витриманому</w:t>
      </w:r>
      <w:proofErr w:type="spellEnd"/>
      <w:r w:rsidRPr="007961A0">
        <w:t xml:space="preserve"> контакту </w:t>
      </w:r>
      <w:proofErr w:type="spellStart"/>
      <w:r w:rsidRPr="007961A0">
        <w:t>зубів</w:t>
      </w:r>
      <w:proofErr w:type="spellEnd"/>
      <w:r w:rsidRPr="007961A0">
        <w:t xml:space="preserve"> </w:t>
      </w:r>
      <w:proofErr w:type="spellStart"/>
      <w:r w:rsidRPr="007961A0">
        <w:t>антогонистів</w:t>
      </w:r>
      <w:proofErr w:type="spellEnd"/>
      <w:r w:rsidRPr="007961A0">
        <w:t xml:space="preserve">. </w:t>
      </w:r>
      <w:proofErr w:type="spellStart"/>
      <w:r w:rsidRPr="007961A0">
        <w:t>Цей</w:t>
      </w:r>
      <w:proofErr w:type="spellEnd"/>
      <w:r w:rsidRPr="007961A0">
        <w:t xml:space="preserve"> контакт </w:t>
      </w:r>
      <w:proofErr w:type="spellStart"/>
      <w:r w:rsidRPr="007961A0">
        <w:t>має</w:t>
      </w:r>
      <w:proofErr w:type="spellEnd"/>
      <w:r w:rsidRPr="007961A0">
        <w:t xml:space="preserve"> </w:t>
      </w:r>
      <w:proofErr w:type="spellStart"/>
      <w:r w:rsidRPr="007961A0">
        <w:t>дві</w:t>
      </w:r>
      <w:proofErr w:type="spellEnd"/>
      <w:r w:rsidRPr="007961A0">
        <w:t xml:space="preserve"> </w:t>
      </w:r>
      <w:proofErr w:type="spellStart"/>
      <w:r w:rsidRPr="007961A0">
        <w:t>форми</w:t>
      </w:r>
      <w:proofErr w:type="spellEnd"/>
      <w:r w:rsidRPr="007961A0">
        <w:t xml:space="preserve">: 1. </w:t>
      </w:r>
      <w:proofErr w:type="spellStart"/>
      <w:r w:rsidRPr="007961A0">
        <w:t>Спрямований</w:t>
      </w:r>
      <w:proofErr w:type="spellEnd"/>
      <w:r w:rsidRPr="007961A0">
        <w:t xml:space="preserve"> бруксизм. </w:t>
      </w:r>
      <w:proofErr w:type="spellStart"/>
      <w:r w:rsidRPr="007961A0">
        <w:t>Під</w:t>
      </w:r>
      <w:proofErr w:type="spellEnd"/>
      <w:r w:rsidRPr="007961A0">
        <w:t xml:space="preserve"> </w:t>
      </w:r>
      <w:proofErr w:type="spellStart"/>
      <w:r w:rsidRPr="007961A0">
        <w:t>дією</w:t>
      </w:r>
      <w:proofErr w:type="spellEnd"/>
      <w:r w:rsidRPr="007961A0">
        <w:t xml:space="preserve"> </w:t>
      </w:r>
      <w:proofErr w:type="spellStart"/>
      <w:r w:rsidRPr="007961A0">
        <w:t>ізометричних</w:t>
      </w:r>
      <w:proofErr w:type="spellEnd"/>
      <w:r w:rsidRPr="007961A0">
        <w:t xml:space="preserve"> </w:t>
      </w:r>
      <w:proofErr w:type="spellStart"/>
      <w:r w:rsidRPr="007961A0">
        <w:t>м’язових</w:t>
      </w:r>
      <w:proofErr w:type="spellEnd"/>
      <w:r w:rsidRPr="007961A0">
        <w:t xml:space="preserve"> </w:t>
      </w:r>
      <w:proofErr w:type="spellStart"/>
      <w:r w:rsidRPr="007961A0">
        <w:t>скорочень</w:t>
      </w:r>
      <w:proofErr w:type="spellEnd"/>
      <w:r w:rsidRPr="007961A0">
        <w:t xml:space="preserve"> </w:t>
      </w:r>
      <w:proofErr w:type="spellStart"/>
      <w:r w:rsidRPr="007961A0">
        <w:t>м’язів-піднімачів</w:t>
      </w:r>
      <w:proofErr w:type="spellEnd"/>
      <w:r w:rsidRPr="007961A0">
        <w:t xml:space="preserve"> </w:t>
      </w:r>
      <w:proofErr w:type="spellStart"/>
      <w:r w:rsidRPr="007961A0">
        <w:t>антогонуючі</w:t>
      </w:r>
      <w:proofErr w:type="spellEnd"/>
      <w:r w:rsidRPr="007961A0">
        <w:t xml:space="preserve"> </w:t>
      </w:r>
      <w:proofErr w:type="spellStart"/>
      <w:r w:rsidRPr="007961A0">
        <w:t>зуби</w:t>
      </w:r>
      <w:proofErr w:type="spellEnd"/>
      <w:r w:rsidRPr="007961A0">
        <w:t xml:space="preserve"> </w:t>
      </w:r>
      <w:proofErr w:type="spellStart"/>
      <w:r w:rsidRPr="007961A0">
        <w:t>встановлюють</w:t>
      </w:r>
      <w:proofErr w:type="spellEnd"/>
      <w:r w:rsidRPr="007961A0">
        <w:t xml:space="preserve"> </w:t>
      </w:r>
      <w:proofErr w:type="spellStart"/>
      <w:r w:rsidRPr="007961A0">
        <w:t>статистичні</w:t>
      </w:r>
      <w:proofErr w:type="spellEnd"/>
      <w:r w:rsidRPr="007961A0">
        <w:t xml:space="preserve"> </w:t>
      </w:r>
      <w:proofErr w:type="spellStart"/>
      <w:r w:rsidRPr="007961A0">
        <w:t>контакти</w:t>
      </w:r>
      <w:proofErr w:type="spellEnd"/>
      <w:r w:rsidRPr="007961A0">
        <w:t xml:space="preserve">. </w:t>
      </w:r>
      <w:proofErr w:type="spellStart"/>
      <w:r w:rsidRPr="007961A0">
        <w:t>Ні</w:t>
      </w:r>
      <w:proofErr w:type="spellEnd"/>
      <w:r w:rsidRPr="007961A0">
        <w:t xml:space="preserve"> </w:t>
      </w:r>
      <w:proofErr w:type="spellStart"/>
      <w:r w:rsidRPr="007961A0">
        <w:t>одиного</w:t>
      </w:r>
      <w:proofErr w:type="spellEnd"/>
      <w:r w:rsidRPr="007961A0">
        <w:t xml:space="preserve"> руху </w:t>
      </w:r>
      <w:proofErr w:type="spellStart"/>
      <w:r w:rsidRPr="007961A0">
        <w:t>або</w:t>
      </w:r>
      <w:proofErr w:type="spellEnd"/>
      <w:r w:rsidRPr="007961A0">
        <w:t xml:space="preserve"> </w:t>
      </w:r>
      <w:proofErr w:type="spellStart"/>
      <w:r w:rsidRPr="007961A0">
        <w:t>зміщення</w:t>
      </w:r>
      <w:proofErr w:type="spellEnd"/>
      <w:r w:rsidRPr="007961A0">
        <w:t xml:space="preserve"> </w:t>
      </w:r>
      <w:proofErr w:type="spellStart"/>
      <w:r w:rsidRPr="007961A0">
        <w:t>нижньої</w:t>
      </w:r>
      <w:proofErr w:type="spellEnd"/>
      <w:r w:rsidRPr="007961A0">
        <w:t xml:space="preserve"> </w:t>
      </w:r>
      <w:proofErr w:type="spellStart"/>
      <w:r w:rsidRPr="007961A0">
        <w:t>щелепи</w:t>
      </w:r>
      <w:proofErr w:type="spellEnd"/>
      <w:r w:rsidRPr="007961A0">
        <w:t xml:space="preserve"> не </w:t>
      </w:r>
      <w:proofErr w:type="spellStart"/>
      <w:r w:rsidRPr="007961A0">
        <w:t>спостерігається</w:t>
      </w:r>
      <w:proofErr w:type="spellEnd"/>
      <w:r w:rsidRPr="007961A0">
        <w:t>.</w:t>
      </w:r>
    </w:p>
    <w:p w14:paraId="1135292E" w14:textId="77777777" w:rsidR="00CD169D" w:rsidRPr="007961A0" w:rsidRDefault="00CD169D" w:rsidP="00CD169D">
      <w:pPr>
        <w:spacing w:line="239" w:lineRule="auto"/>
        <w:ind w:right="40" w:firstLine="709"/>
        <w:jc w:val="both"/>
      </w:pPr>
      <w:r w:rsidRPr="007961A0">
        <w:t xml:space="preserve">2. </w:t>
      </w:r>
      <w:proofErr w:type="spellStart"/>
      <w:r w:rsidRPr="007961A0">
        <w:t>Неспрямований</w:t>
      </w:r>
      <w:proofErr w:type="spellEnd"/>
      <w:r w:rsidRPr="007961A0">
        <w:t xml:space="preserve"> бруксизм. </w:t>
      </w:r>
      <w:proofErr w:type="spellStart"/>
      <w:r w:rsidRPr="007961A0">
        <w:t>Під</w:t>
      </w:r>
      <w:proofErr w:type="spellEnd"/>
      <w:r w:rsidRPr="007961A0">
        <w:t xml:space="preserve"> </w:t>
      </w:r>
      <w:proofErr w:type="spellStart"/>
      <w:r w:rsidRPr="007961A0">
        <w:t>одночасною</w:t>
      </w:r>
      <w:proofErr w:type="spellEnd"/>
      <w:r w:rsidRPr="007961A0">
        <w:t xml:space="preserve"> </w:t>
      </w:r>
      <w:proofErr w:type="spellStart"/>
      <w:r w:rsidRPr="007961A0">
        <w:t>дією</w:t>
      </w:r>
      <w:proofErr w:type="spellEnd"/>
      <w:r w:rsidRPr="007961A0">
        <w:t xml:space="preserve"> </w:t>
      </w:r>
      <w:proofErr w:type="spellStart"/>
      <w:r w:rsidRPr="007961A0">
        <w:t>інтенсивних</w:t>
      </w:r>
      <w:proofErr w:type="spellEnd"/>
      <w:r w:rsidRPr="007961A0">
        <w:t xml:space="preserve"> </w:t>
      </w:r>
      <w:proofErr w:type="spellStart"/>
      <w:r w:rsidRPr="007961A0">
        <w:t>ізометричних</w:t>
      </w:r>
      <w:proofErr w:type="spellEnd"/>
      <w:r w:rsidRPr="007961A0">
        <w:t xml:space="preserve"> та </w:t>
      </w:r>
      <w:proofErr w:type="spellStart"/>
      <w:r w:rsidRPr="007961A0">
        <w:t>ізотонічних</w:t>
      </w:r>
      <w:proofErr w:type="spellEnd"/>
      <w:r w:rsidRPr="007961A0">
        <w:t xml:space="preserve"> </w:t>
      </w:r>
      <w:proofErr w:type="spellStart"/>
      <w:r w:rsidRPr="007961A0">
        <w:t>м’язевих</w:t>
      </w:r>
      <w:proofErr w:type="spellEnd"/>
      <w:r w:rsidRPr="007961A0">
        <w:t xml:space="preserve"> </w:t>
      </w:r>
      <w:proofErr w:type="spellStart"/>
      <w:r w:rsidRPr="007961A0">
        <w:t>скорочень</w:t>
      </w:r>
      <w:proofErr w:type="spellEnd"/>
      <w:r w:rsidRPr="007961A0">
        <w:t xml:space="preserve">, </w:t>
      </w:r>
      <w:proofErr w:type="spellStart"/>
      <w:r w:rsidRPr="007961A0">
        <w:t>контакти</w:t>
      </w:r>
      <w:proofErr w:type="spellEnd"/>
      <w:r w:rsidRPr="007961A0">
        <w:t xml:space="preserve"> </w:t>
      </w:r>
      <w:proofErr w:type="spellStart"/>
      <w:r w:rsidRPr="007961A0">
        <w:t>між</w:t>
      </w:r>
      <w:proofErr w:type="spellEnd"/>
      <w:r w:rsidRPr="007961A0">
        <w:t xml:space="preserve"> зубами-</w:t>
      </w:r>
      <w:proofErr w:type="spellStart"/>
      <w:r w:rsidRPr="007961A0">
        <w:t>антогоністами</w:t>
      </w:r>
      <w:proofErr w:type="spellEnd"/>
      <w:r w:rsidRPr="007961A0">
        <w:t xml:space="preserve"> </w:t>
      </w:r>
      <w:proofErr w:type="spellStart"/>
      <w:r w:rsidRPr="007961A0">
        <w:t>стають</w:t>
      </w:r>
      <w:proofErr w:type="spellEnd"/>
      <w:r w:rsidRPr="007961A0">
        <w:t xml:space="preserve"> </w:t>
      </w:r>
      <w:proofErr w:type="spellStart"/>
      <w:r w:rsidRPr="007961A0">
        <w:t>динамічними</w:t>
      </w:r>
      <w:proofErr w:type="spellEnd"/>
      <w:r w:rsidRPr="007961A0">
        <w:t xml:space="preserve">. </w:t>
      </w:r>
      <w:proofErr w:type="spellStart"/>
      <w:r w:rsidRPr="007961A0">
        <w:t>Ці</w:t>
      </w:r>
      <w:proofErr w:type="spellEnd"/>
      <w:r w:rsidRPr="007961A0">
        <w:t xml:space="preserve"> </w:t>
      </w:r>
      <w:proofErr w:type="spellStart"/>
      <w:r w:rsidRPr="007961A0">
        <w:t>контакти</w:t>
      </w:r>
      <w:proofErr w:type="spellEnd"/>
      <w:r w:rsidRPr="007961A0">
        <w:t xml:space="preserve"> </w:t>
      </w:r>
      <w:proofErr w:type="spellStart"/>
      <w:r w:rsidRPr="007961A0">
        <w:t>приживаються</w:t>
      </w:r>
      <w:proofErr w:type="spellEnd"/>
      <w:r w:rsidRPr="007961A0">
        <w:t xml:space="preserve"> в той час, коли </w:t>
      </w:r>
      <w:proofErr w:type="spellStart"/>
      <w:r w:rsidRPr="007961A0">
        <w:t>нижня</w:t>
      </w:r>
      <w:proofErr w:type="spellEnd"/>
      <w:r w:rsidRPr="007961A0">
        <w:t xml:space="preserve"> </w:t>
      </w:r>
      <w:proofErr w:type="spellStart"/>
      <w:r w:rsidRPr="007961A0">
        <w:t>щелепа</w:t>
      </w:r>
      <w:proofErr w:type="spellEnd"/>
      <w:r w:rsidRPr="007961A0">
        <w:t xml:space="preserve"> </w:t>
      </w:r>
      <w:proofErr w:type="spellStart"/>
      <w:r w:rsidRPr="007961A0">
        <w:t>створює</w:t>
      </w:r>
      <w:proofErr w:type="spellEnd"/>
      <w:r w:rsidRPr="007961A0">
        <w:t xml:space="preserve"> </w:t>
      </w:r>
      <w:proofErr w:type="spellStart"/>
      <w:r w:rsidRPr="007961A0">
        <w:t>помітні</w:t>
      </w:r>
      <w:proofErr w:type="spellEnd"/>
      <w:r w:rsidRPr="007961A0">
        <w:t xml:space="preserve"> рухи.</w:t>
      </w:r>
    </w:p>
    <w:p w14:paraId="3F797EC3" w14:textId="77777777" w:rsidR="00CD169D" w:rsidRPr="007961A0" w:rsidRDefault="00CD169D" w:rsidP="00CD169D">
      <w:pPr>
        <w:spacing w:line="3" w:lineRule="exact"/>
        <w:jc w:val="both"/>
      </w:pPr>
    </w:p>
    <w:p w14:paraId="3300C965" w14:textId="77777777" w:rsidR="00CD169D" w:rsidRPr="007961A0" w:rsidRDefault="00CD169D" w:rsidP="00CD169D">
      <w:pPr>
        <w:spacing w:line="0" w:lineRule="atLeast"/>
        <w:ind w:right="1040" w:firstLine="709"/>
        <w:jc w:val="both"/>
      </w:pPr>
      <w:proofErr w:type="spellStart"/>
      <w:r w:rsidRPr="007961A0">
        <w:lastRenderedPageBreak/>
        <w:t>Ці</w:t>
      </w:r>
      <w:proofErr w:type="spellEnd"/>
      <w:r w:rsidRPr="007961A0">
        <w:t xml:space="preserve"> </w:t>
      </w:r>
      <w:proofErr w:type="spellStart"/>
      <w:r w:rsidRPr="007961A0">
        <w:t>дві</w:t>
      </w:r>
      <w:proofErr w:type="spellEnd"/>
      <w:r w:rsidRPr="007961A0">
        <w:t xml:space="preserve"> </w:t>
      </w:r>
      <w:proofErr w:type="spellStart"/>
      <w:r w:rsidRPr="007961A0">
        <w:t>форми</w:t>
      </w:r>
      <w:proofErr w:type="spellEnd"/>
      <w:r w:rsidRPr="007961A0">
        <w:t xml:space="preserve"> бруксизму </w:t>
      </w:r>
      <w:proofErr w:type="spellStart"/>
      <w:r w:rsidRPr="007961A0">
        <w:t>зустрічаються</w:t>
      </w:r>
      <w:proofErr w:type="spellEnd"/>
      <w:r w:rsidRPr="007961A0">
        <w:t xml:space="preserve"> </w:t>
      </w:r>
      <w:proofErr w:type="spellStart"/>
      <w:r w:rsidRPr="007961A0">
        <w:t>незалежно</w:t>
      </w:r>
      <w:proofErr w:type="spellEnd"/>
      <w:r w:rsidRPr="007961A0">
        <w:t xml:space="preserve"> </w:t>
      </w:r>
      <w:proofErr w:type="spellStart"/>
      <w:r w:rsidRPr="007961A0">
        <w:t>від</w:t>
      </w:r>
      <w:proofErr w:type="spellEnd"/>
      <w:r w:rsidRPr="007961A0">
        <w:t xml:space="preserve"> стану </w:t>
      </w:r>
      <w:proofErr w:type="spellStart"/>
      <w:r w:rsidRPr="007961A0">
        <w:t>пацієнта</w:t>
      </w:r>
      <w:proofErr w:type="spellEnd"/>
      <w:r w:rsidRPr="007961A0">
        <w:t xml:space="preserve"> (сна </w:t>
      </w:r>
      <w:proofErr w:type="spellStart"/>
      <w:r w:rsidRPr="007961A0">
        <w:t>або</w:t>
      </w:r>
      <w:proofErr w:type="spellEnd"/>
      <w:r w:rsidRPr="007961A0">
        <w:t xml:space="preserve"> </w:t>
      </w:r>
      <w:proofErr w:type="spellStart"/>
      <w:r w:rsidRPr="007961A0">
        <w:t>пробудження</w:t>
      </w:r>
      <w:proofErr w:type="spellEnd"/>
      <w:r w:rsidRPr="007961A0">
        <w:t>).</w:t>
      </w:r>
    </w:p>
    <w:p w14:paraId="403AF744" w14:textId="77777777" w:rsidR="00CD169D" w:rsidRPr="007961A0" w:rsidRDefault="00CD169D" w:rsidP="00CD169D">
      <w:pPr>
        <w:spacing w:line="249" w:lineRule="auto"/>
        <w:ind w:left="100" w:right="280" w:firstLine="709"/>
        <w:jc w:val="both"/>
      </w:pPr>
      <w:bookmarkStart w:id="3" w:name="page6"/>
      <w:bookmarkEnd w:id="3"/>
      <w:proofErr w:type="spellStart"/>
      <w:r w:rsidRPr="007961A0">
        <w:t>Денний</w:t>
      </w:r>
      <w:proofErr w:type="spellEnd"/>
      <w:r w:rsidRPr="007961A0">
        <w:t xml:space="preserve"> бруксизм </w:t>
      </w:r>
      <w:proofErr w:type="spellStart"/>
      <w:r w:rsidRPr="007961A0">
        <w:t>відноситься</w:t>
      </w:r>
      <w:proofErr w:type="spellEnd"/>
      <w:r w:rsidRPr="007961A0">
        <w:t xml:space="preserve"> до </w:t>
      </w:r>
      <w:proofErr w:type="spellStart"/>
      <w:r w:rsidRPr="007961A0">
        <w:t>свідомої</w:t>
      </w:r>
      <w:proofErr w:type="spellEnd"/>
      <w:r w:rsidRPr="007961A0">
        <w:t xml:space="preserve"> та </w:t>
      </w:r>
      <w:proofErr w:type="spellStart"/>
      <w:r w:rsidRPr="007961A0">
        <w:t>несвідомої</w:t>
      </w:r>
      <w:proofErr w:type="spellEnd"/>
      <w:r w:rsidRPr="007961A0">
        <w:t xml:space="preserve"> </w:t>
      </w:r>
      <w:proofErr w:type="spellStart"/>
      <w:r w:rsidRPr="007961A0">
        <w:t>м’язевої</w:t>
      </w:r>
      <w:proofErr w:type="spellEnd"/>
      <w:r w:rsidRPr="007961A0">
        <w:t xml:space="preserve"> </w:t>
      </w:r>
      <w:proofErr w:type="spellStart"/>
      <w:r w:rsidRPr="007961A0">
        <w:t>діяльності</w:t>
      </w:r>
      <w:proofErr w:type="spellEnd"/>
      <w:r w:rsidRPr="007961A0">
        <w:t xml:space="preserve">, яка </w:t>
      </w:r>
      <w:proofErr w:type="spellStart"/>
      <w:r w:rsidRPr="007961A0">
        <w:t>виникає</w:t>
      </w:r>
      <w:proofErr w:type="spellEnd"/>
      <w:r w:rsidRPr="007961A0">
        <w:t xml:space="preserve"> </w:t>
      </w:r>
      <w:proofErr w:type="spellStart"/>
      <w:r w:rsidRPr="007961A0">
        <w:t>протягом</w:t>
      </w:r>
      <w:proofErr w:type="spellEnd"/>
      <w:r w:rsidRPr="007961A0">
        <w:t xml:space="preserve"> дня у </w:t>
      </w:r>
      <w:proofErr w:type="spellStart"/>
      <w:r w:rsidRPr="007961A0">
        <w:t>несплячої</w:t>
      </w:r>
      <w:proofErr w:type="spellEnd"/>
      <w:r w:rsidRPr="007961A0">
        <w:t xml:space="preserve"> </w:t>
      </w:r>
      <w:proofErr w:type="spellStart"/>
      <w:r w:rsidRPr="007961A0">
        <w:t>людини</w:t>
      </w:r>
      <w:proofErr w:type="spellEnd"/>
      <w:r w:rsidRPr="007961A0">
        <w:t xml:space="preserve">. </w:t>
      </w:r>
      <w:proofErr w:type="spellStart"/>
      <w:r w:rsidRPr="007961A0">
        <w:t>Звичайно</w:t>
      </w:r>
      <w:proofErr w:type="spellEnd"/>
      <w:r w:rsidRPr="007961A0">
        <w:t xml:space="preserve">, </w:t>
      </w:r>
      <w:proofErr w:type="spellStart"/>
      <w:r w:rsidRPr="007961A0">
        <w:t>цей</w:t>
      </w:r>
      <w:proofErr w:type="spellEnd"/>
      <w:r w:rsidRPr="007961A0">
        <w:t xml:space="preserve"> бруксизм є </w:t>
      </w:r>
      <w:proofErr w:type="spellStart"/>
      <w:r w:rsidRPr="007961A0">
        <w:t>базисним</w:t>
      </w:r>
      <w:proofErr w:type="spellEnd"/>
      <w:r w:rsidRPr="007961A0">
        <w:t xml:space="preserve">, за </w:t>
      </w:r>
      <w:proofErr w:type="spellStart"/>
      <w:r w:rsidRPr="007961A0">
        <w:t>винятком</w:t>
      </w:r>
      <w:proofErr w:type="spellEnd"/>
      <w:r w:rsidRPr="007961A0">
        <w:t xml:space="preserve"> тих </w:t>
      </w:r>
      <w:proofErr w:type="spellStart"/>
      <w:r w:rsidRPr="007961A0">
        <w:t>пацієнтів</w:t>
      </w:r>
      <w:proofErr w:type="spellEnd"/>
      <w:r w:rsidRPr="007961A0">
        <w:t xml:space="preserve">, </w:t>
      </w:r>
      <w:proofErr w:type="spellStart"/>
      <w:r w:rsidRPr="007961A0">
        <w:t>що</w:t>
      </w:r>
      <w:proofErr w:type="spellEnd"/>
      <w:r w:rsidRPr="007961A0">
        <w:t xml:space="preserve"> </w:t>
      </w:r>
      <w:proofErr w:type="spellStart"/>
      <w:r w:rsidRPr="007961A0">
        <w:t>страждають</w:t>
      </w:r>
      <w:proofErr w:type="spellEnd"/>
      <w:r w:rsidRPr="007961A0">
        <w:t xml:space="preserve"> </w:t>
      </w:r>
      <w:proofErr w:type="spellStart"/>
      <w:r w:rsidRPr="007961A0">
        <w:t>церебральними</w:t>
      </w:r>
      <w:proofErr w:type="spellEnd"/>
      <w:r w:rsidRPr="007961A0">
        <w:t xml:space="preserve"> </w:t>
      </w:r>
      <w:proofErr w:type="spellStart"/>
      <w:r w:rsidRPr="007961A0">
        <w:t>порушеннями</w:t>
      </w:r>
      <w:proofErr w:type="spellEnd"/>
      <w:r w:rsidRPr="007961A0">
        <w:t>.</w:t>
      </w:r>
    </w:p>
    <w:p w14:paraId="312CC1CC" w14:textId="77777777" w:rsidR="00CD169D" w:rsidRPr="007961A0" w:rsidRDefault="00CD169D" w:rsidP="00CD169D">
      <w:pPr>
        <w:spacing w:line="3" w:lineRule="exact"/>
        <w:jc w:val="both"/>
      </w:pPr>
    </w:p>
    <w:p w14:paraId="1D137DA3" w14:textId="77777777" w:rsidR="00CD169D" w:rsidRPr="007961A0" w:rsidRDefault="00CD169D" w:rsidP="00CD169D">
      <w:pPr>
        <w:spacing w:line="0" w:lineRule="atLeast"/>
        <w:ind w:left="100" w:right="580" w:firstLine="709"/>
        <w:jc w:val="both"/>
      </w:pPr>
      <w:proofErr w:type="spellStart"/>
      <w:r w:rsidRPr="007961A0">
        <w:t>Може</w:t>
      </w:r>
      <w:proofErr w:type="spellEnd"/>
      <w:r w:rsidRPr="007961A0">
        <w:t xml:space="preserve"> бути також </w:t>
      </w:r>
      <w:proofErr w:type="spellStart"/>
      <w:r w:rsidRPr="007961A0">
        <w:t>приєднання</w:t>
      </w:r>
      <w:proofErr w:type="spellEnd"/>
      <w:r w:rsidRPr="007961A0">
        <w:t xml:space="preserve"> </w:t>
      </w:r>
      <w:proofErr w:type="spellStart"/>
      <w:r w:rsidRPr="007961A0">
        <w:t>інших</w:t>
      </w:r>
      <w:proofErr w:type="spellEnd"/>
      <w:r w:rsidRPr="007961A0">
        <w:t xml:space="preserve"> </w:t>
      </w:r>
      <w:proofErr w:type="spellStart"/>
      <w:r w:rsidRPr="007961A0">
        <w:t>парафункціональних</w:t>
      </w:r>
      <w:proofErr w:type="spellEnd"/>
      <w:r w:rsidRPr="007961A0">
        <w:t xml:space="preserve"> активностей, </w:t>
      </w:r>
      <w:proofErr w:type="spellStart"/>
      <w:r w:rsidRPr="007961A0">
        <w:t>наприклад</w:t>
      </w:r>
      <w:proofErr w:type="spellEnd"/>
      <w:r w:rsidRPr="007961A0">
        <w:t xml:space="preserve"> </w:t>
      </w:r>
      <w:proofErr w:type="spellStart"/>
      <w:r w:rsidRPr="007961A0">
        <w:t>кусання</w:t>
      </w:r>
      <w:proofErr w:type="spellEnd"/>
      <w:r w:rsidRPr="007961A0">
        <w:t xml:space="preserve"> губ, </w:t>
      </w:r>
      <w:proofErr w:type="spellStart"/>
      <w:r w:rsidRPr="007961A0">
        <w:t>щік</w:t>
      </w:r>
      <w:proofErr w:type="spellEnd"/>
      <w:r w:rsidRPr="007961A0">
        <w:t xml:space="preserve">, </w:t>
      </w:r>
      <w:proofErr w:type="spellStart"/>
      <w:r w:rsidRPr="007961A0">
        <w:t>язика</w:t>
      </w:r>
      <w:proofErr w:type="spellEnd"/>
      <w:r w:rsidRPr="007961A0">
        <w:t>.</w:t>
      </w:r>
    </w:p>
    <w:p w14:paraId="0FC7977B" w14:textId="77777777" w:rsidR="00CD169D" w:rsidRPr="007961A0" w:rsidRDefault="00CD169D" w:rsidP="00CD169D">
      <w:pPr>
        <w:spacing w:line="239" w:lineRule="auto"/>
        <w:ind w:left="100" w:right="760" w:firstLine="709"/>
        <w:jc w:val="both"/>
      </w:pPr>
      <w:proofErr w:type="spellStart"/>
      <w:r w:rsidRPr="007961A0">
        <w:t>Нічний</w:t>
      </w:r>
      <w:proofErr w:type="spellEnd"/>
      <w:r w:rsidRPr="007961A0">
        <w:t xml:space="preserve"> бруксизм </w:t>
      </w:r>
      <w:proofErr w:type="spellStart"/>
      <w:r w:rsidRPr="007961A0">
        <w:t>відповідає</w:t>
      </w:r>
      <w:proofErr w:type="spellEnd"/>
      <w:r w:rsidRPr="007961A0">
        <w:t xml:space="preserve"> </w:t>
      </w:r>
      <w:proofErr w:type="spellStart"/>
      <w:r w:rsidRPr="007961A0">
        <w:t>несвідомому</w:t>
      </w:r>
      <w:proofErr w:type="spellEnd"/>
      <w:r w:rsidRPr="007961A0">
        <w:t xml:space="preserve"> </w:t>
      </w:r>
      <w:r w:rsidRPr="007961A0">
        <w:rPr>
          <w:lang w:val="uk-UA"/>
        </w:rPr>
        <w:t>з</w:t>
      </w:r>
      <w:proofErr w:type="spellStart"/>
      <w:r w:rsidRPr="007961A0">
        <w:t>жиманню</w:t>
      </w:r>
      <w:proofErr w:type="spellEnd"/>
      <w:r w:rsidRPr="007961A0">
        <w:t xml:space="preserve"> </w:t>
      </w:r>
      <w:proofErr w:type="spellStart"/>
      <w:r w:rsidRPr="007961A0">
        <w:t>або</w:t>
      </w:r>
      <w:proofErr w:type="spellEnd"/>
      <w:r w:rsidRPr="007961A0">
        <w:t xml:space="preserve"> </w:t>
      </w:r>
      <w:proofErr w:type="spellStart"/>
      <w:r w:rsidRPr="007961A0">
        <w:t>скрежетанню</w:t>
      </w:r>
      <w:proofErr w:type="spellEnd"/>
      <w:r w:rsidRPr="007961A0">
        <w:t xml:space="preserve"> </w:t>
      </w:r>
      <w:proofErr w:type="spellStart"/>
      <w:r w:rsidRPr="007961A0">
        <w:t>зубів</w:t>
      </w:r>
      <w:proofErr w:type="spellEnd"/>
      <w:r w:rsidRPr="007961A0">
        <w:t xml:space="preserve">, </w:t>
      </w:r>
      <w:proofErr w:type="spellStart"/>
      <w:r w:rsidRPr="007961A0">
        <w:t>що</w:t>
      </w:r>
      <w:proofErr w:type="spellEnd"/>
      <w:r w:rsidRPr="007961A0">
        <w:t xml:space="preserve"> </w:t>
      </w:r>
      <w:proofErr w:type="spellStart"/>
      <w:r w:rsidRPr="007961A0">
        <w:t>характеризується</w:t>
      </w:r>
      <w:proofErr w:type="spellEnd"/>
      <w:r w:rsidRPr="007961A0">
        <w:t xml:space="preserve"> </w:t>
      </w:r>
      <w:proofErr w:type="spellStart"/>
      <w:r w:rsidRPr="007961A0">
        <w:t>ритмічною</w:t>
      </w:r>
      <w:proofErr w:type="spellEnd"/>
      <w:r w:rsidRPr="007961A0">
        <w:t xml:space="preserve"> </w:t>
      </w:r>
      <w:proofErr w:type="spellStart"/>
      <w:r w:rsidRPr="007961A0">
        <w:t>жувальною</w:t>
      </w:r>
      <w:proofErr w:type="spellEnd"/>
      <w:r w:rsidRPr="007961A0">
        <w:t xml:space="preserve"> </w:t>
      </w:r>
      <w:proofErr w:type="spellStart"/>
      <w:r w:rsidRPr="007961A0">
        <w:t>діяльністю</w:t>
      </w:r>
      <w:proofErr w:type="spellEnd"/>
      <w:r w:rsidRPr="007961A0">
        <w:t xml:space="preserve"> з </w:t>
      </w:r>
      <w:proofErr w:type="spellStart"/>
      <w:r w:rsidRPr="007961A0">
        <w:t>додаванням</w:t>
      </w:r>
      <w:proofErr w:type="spellEnd"/>
      <w:r w:rsidRPr="007961A0">
        <w:t xml:space="preserve"> </w:t>
      </w:r>
      <w:proofErr w:type="spellStart"/>
      <w:r w:rsidRPr="007961A0">
        <w:t>шумових</w:t>
      </w:r>
      <w:proofErr w:type="spellEnd"/>
      <w:r w:rsidRPr="007961A0">
        <w:t xml:space="preserve"> </w:t>
      </w:r>
      <w:proofErr w:type="spellStart"/>
      <w:r w:rsidRPr="007961A0">
        <w:t>ефектів</w:t>
      </w:r>
      <w:proofErr w:type="spellEnd"/>
      <w:r w:rsidRPr="007961A0">
        <w:t xml:space="preserve">, </w:t>
      </w:r>
      <w:proofErr w:type="spellStart"/>
      <w:r w:rsidRPr="007961A0">
        <w:t>які</w:t>
      </w:r>
      <w:proofErr w:type="spellEnd"/>
      <w:r w:rsidRPr="007961A0">
        <w:t xml:space="preserve"> </w:t>
      </w:r>
      <w:proofErr w:type="spellStart"/>
      <w:r w:rsidRPr="007961A0">
        <w:t>пацієнт</w:t>
      </w:r>
      <w:proofErr w:type="spellEnd"/>
      <w:r w:rsidRPr="007961A0">
        <w:t xml:space="preserve"> не </w:t>
      </w:r>
      <w:proofErr w:type="spellStart"/>
      <w:r w:rsidRPr="007961A0">
        <w:t>може</w:t>
      </w:r>
      <w:proofErr w:type="spellEnd"/>
      <w:r w:rsidRPr="007961A0">
        <w:t xml:space="preserve"> </w:t>
      </w:r>
      <w:proofErr w:type="spellStart"/>
      <w:r w:rsidRPr="007961A0">
        <w:t>виробляти</w:t>
      </w:r>
      <w:proofErr w:type="spellEnd"/>
      <w:r w:rsidRPr="007961A0">
        <w:t xml:space="preserve"> у </w:t>
      </w:r>
      <w:proofErr w:type="spellStart"/>
      <w:r w:rsidRPr="007961A0">
        <w:t>пробудженному</w:t>
      </w:r>
      <w:proofErr w:type="spellEnd"/>
      <w:r w:rsidRPr="007961A0">
        <w:t xml:space="preserve"> </w:t>
      </w:r>
      <w:proofErr w:type="spellStart"/>
      <w:r w:rsidRPr="007961A0">
        <w:t>стані</w:t>
      </w:r>
      <w:proofErr w:type="spellEnd"/>
      <w:r w:rsidRPr="007961A0">
        <w:t>.</w:t>
      </w:r>
    </w:p>
    <w:p w14:paraId="770B052C" w14:textId="77777777" w:rsidR="00CD169D" w:rsidRPr="007961A0" w:rsidRDefault="00CD169D" w:rsidP="00CD169D">
      <w:pPr>
        <w:spacing w:line="3" w:lineRule="exact"/>
        <w:jc w:val="both"/>
      </w:pPr>
    </w:p>
    <w:p w14:paraId="7CD271BA" w14:textId="77777777" w:rsidR="00CD169D" w:rsidRPr="007961A0" w:rsidRDefault="00CD169D" w:rsidP="00CD169D">
      <w:pPr>
        <w:spacing w:line="0" w:lineRule="atLeast"/>
        <w:ind w:left="100" w:right="240" w:firstLine="709"/>
        <w:jc w:val="both"/>
        <w:rPr>
          <w:lang w:val="uk-UA"/>
        </w:rPr>
      </w:pPr>
      <w:r w:rsidRPr="007961A0">
        <w:t xml:space="preserve">Частота. </w:t>
      </w:r>
      <w:proofErr w:type="spellStart"/>
      <w:r w:rsidRPr="007961A0">
        <w:t>Поява</w:t>
      </w:r>
      <w:proofErr w:type="spellEnd"/>
      <w:r w:rsidRPr="007961A0">
        <w:t xml:space="preserve"> бруксизму </w:t>
      </w:r>
      <w:proofErr w:type="spellStart"/>
      <w:r w:rsidRPr="007961A0">
        <w:t>звичайно</w:t>
      </w:r>
      <w:proofErr w:type="spellEnd"/>
      <w:r w:rsidRPr="007961A0">
        <w:t xml:space="preserve"> </w:t>
      </w:r>
      <w:proofErr w:type="spellStart"/>
      <w:r w:rsidRPr="007961A0">
        <w:t>дуже</w:t>
      </w:r>
      <w:proofErr w:type="spellEnd"/>
      <w:r w:rsidRPr="007961A0">
        <w:t xml:space="preserve"> </w:t>
      </w:r>
      <w:proofErr w:type="spellStart"/>
      <w:r w:rsidRPr="007961A0">
        <w:t>раннє</w:t>
      </w:r>
      <w:proofErr w:type="spellEnd"/>
      <w:r w:rsidRPr="007961A0">
        <w:t xml:space="preserve">, </w:t>
      </w:r>
      <w:proofErr w:type="spellStart"/>
      <w:r w:rsidRPr="007961A0">
        <w:t>починається</w:t>
      </w:r>
      <w:proofErr w:type="spellEnd"/>
      <w:r w:rsidRPr="007961A0">
        <w:t xml:space="preserve"> з </w:t>
      </w:r>
      <w:proofErr w:type="spellStart"/>
      <w:r w:rsidRPr="007961A0">
        <w:t>появи</w:t>
      </w:r>
      <w:proofErr w:type="spellEnd"/>
      <w:r w:rsidRPr="007961A0">
        <w:t xml:space="preserve"> на </w:t>
      </w:r>
      <w:proofErr w:type="spellStart"/>
      <w:r w:rsidRPr="007961A0">
        <w:t>місці</w:t>
      </w:r>
      <w:proofErr w:type="spellEnd"/>
      <w:r w:rsidRPr="007961A0">
        <w:t xml:space="preserve"> </w:t>
      </w:r>
      <w:proofErr w:type="spellStart"/>
      <w:r w:rsidRPr="007961A0">
        <w:t>перших</w:t>
      </w:r>
      <w:proofErr w:type="spellEnd"/>
      <w:r w:rsidRPr="007961A0">
        <w:t xml:space="preserve"> </w:t>
      </w:r>
      <w:proofErr w:type="spellStart"/>
      <w:r w:rsidRPr="007961A0">
        <w:t>зубів</w:t>
      </w:r>
      <w:proofErr w:type="spellEnd"/>
      <w:r w:rsidRPr="007961A0">
        <w:t xml:space="preserve"> та </w:t>
      </w:r>
      <w:proofErr w:type="spellStart"/>
      <w:r w:rsidRPr="007961A0">
        <w:t>підвищується</w:t>
      </w:r>
      <w:proofErr w:type="spellEnd"/>
      <w:r w:rsidRPr="007961A0">
        <w:t xml:space="preserve"> </w:t>
      </w:r>
      <w:proofErr w:type="spellStart"/>
      <w:r w:rsidRPr="007961A0">
        <w:t>між</w:t>
      </w:r>
      <w:proofErr w:type="spellEnd"/>
      <w:r w:rsidRPr="007961A0">
        <w:t xml:space="preserve"> 7—11 роками. </w:t>
      </w:r>
      <w:proofErr w:type="spellStart"/>
      <w:r w:rsidRPr="007961A0">
        <w:t>Цей</w:t>
      </w:r>
      <w:proofErr w:type="spellEnd"/>
      <w:r w:rsidRPr="007961A0">
        <w:t xml:space="preserve"> </w:t>
      </w:r>
      <w:proofErr w:type="spellStart"/>
      <w:r w:rsidRPr="007961A0">
        <w:t>період</w:t>
      </w:r>
      <w:proofErr w:type="spellEnd"/>
      <w:r w:rsidRPr="007961A0">
        <w:t xml:space="preserve"> </w:t>
      </w:r>
      <w:proofErr w:type="spellStart"/>
      <w:r w:rsidRPr="007961A0">
        <w:t>відповідає</w:t>
      </w:r>
      <w:proofErr w:type="spellEnd"/>
      <w:r w:rsidRPr="007961A0">
        <w:t xml:space="preserve"> переходу </w:t>
      </w:r>
      <w:proofErr w:type="spellStart"/>
      <w:r w:rsidRPr="007961A0">
        <w:t>тимчасового</w:t>
      </w:r>
      <w:proofErr w:type="spellEnd"/>
      <w:r w:rsidRPr="007961A0">
        <w:t xml:space="preserve"> прикусу у </w:t>
      </w:r>
      <w:proofErr w:type="spellStart"/>
      <w:r w:rsidRPr="007961A0">
        <w:t>постійний</w:t>
      </w:r>
      <w:proofErr w:type="spellEnd"/>
      <w:r w:rsidRPr="007961A0">
        <w:t xml:space="preserve">. Фаза, </w:t>
      </w:r>
      <w:proofErr w:type="spellStart"/>
      <w:r w:rsidRPr="007961A0">
        <w:t>під</w:t>
      </w:r>
      <w:proofErr w:type="spellEnd"/>
      <w:r w:rsidRPr="007961A0">
        <w:t xml:space="preserve"> час </w:t>
      </w:r>
      <w:proofErr w:type="spellStart"/>
      <w:r w:rsidRPr="007961A0">
        <w:t>якої</w:t>
      </w:r>
      <w:proofErr w:type="spellEnd"/>
      <w:r w:rsidRPr="007961A0">
        <w:t xml:space="preserve"> </w:t>
      </w:r>
      <w:proofErr w:type="spellStart"/>
      <w:r w:rsidRPr="007961A0">
        <w:t>дитина</w:t>
      </w:r>
      <w:proofErr w:type="spellEnd"/>
      <w:r w:rsidRPr="007961A0">
        <w:t xml:space="preserve"> не </w:t>
      </w:r>
      <w:proofErr w:type="spellStart"/>
      <w:r w:rsidRPr="007961A0">
        <w:t>має</w:t>
      </w:r>
      <w:proofErr w:type="spellEnd"/>
      <w:r w:rsidRPr="007961A0">
        <w:t xml:space="preserve"> </w:t>
      </w:r>
      <w:proofErr w:type="spellStart"/>
      <w:r w:rsidRPr="007961A0">
        <w:t>можливості</w:t>
      </w:r>
      <w:proofErr w:type="spellEnd"/>
      <w:r w:rsidRPr="007961A0">
        <w:t xml:space="preserve"> </w:t>
      </w:r>
      <w:proofErr w:type="spellStart"/>
      <w:r w:rsidRPr="007961A0">
        <w:t>оклюзійного</w:t>
      </w:r>
      <w:proofErr w:type="spellEnd"/>
      <w:r w:rsidRPr="007961A0">
        <w:t xml:space="preserve"> </w:t>
      </w:r>
      <w:proofErr w:type="spellStart"/>
      <w:r w:rsidRPr="007961A0">
        <w:t>заклинювання</w:t>
      </w:r>
      <w:proofErr w:type="spellEnd"/>
      <w:r w:rsidRPr="007961A0">
        <w:t xml:space="preserve"> та </w:t>
      </w:r>
      <w:proofErr w:type="spellStart"/>
      <w:r w:rsidRPr="007961A0">
        <w:t>знаходиться</w:t>
      </w:r>
      <w:proofErr w:type="spellEnd"/>
      <w:r w:rsidRPr="007961A0">
        <w:t xml:space="preserve"> </w:t>
      </w:r>
      <w:proofErr w:type="spellStart"/>
      <w:r w:rsidRPr="007961A0">
        <w:t>звичайно</w:t>
      </w:r>
      <w:proofErr w:type="spellEnd"/>
      <w:r w:rsidRPr="007961A0">
        <w:t xml:space="preserve"> в </w:t>
      </w:r>
      <w:proofErr w:type="spellStart"/>
      <w:r w:rsidRPr="007961A0">
        <w:t>стані</w:t>
      </w:r>
      <w:proofErr w:type="spellEnd"/>
      <w:r w:rsidRPr="007961A0">
        <w:t xml:space="preserve"> </w:t>
      </w:r>
      <w:proofErr w:type="spellStart"/>
      <w:r w:rsidRPr="007961A0">
        <w:t>двобічної</w:t>
      </w:r>
      <w:proofErr w:type="spellEnd"/>
      <w:r w:rsidRPr="007961A0">
        <w:t xml:space="preserve"> </w:t>
      </w:r>
      <w:proofErr w:type="spellStart"/>
      <w:r w:rsidRPr="007961A0">
        <w:t>врівноваженої</w:t>
      </w:r>
      <w:proofErr w:type="spellEnd"/>
      <w:r w:rsidRPr="007961A0">
        <w:t xml:space="preserve"> </w:t>
      </w:r>
      <w:proofErr w:type="spellStart"/>
      <w:r w:rsidRPr="007961A0">
        <w:t>окклюзіїї</w:t>
      </w:r>
      <w:proofErr w:type="spellEnd"/>
      <w:r w:rsidRPr="007961A0">
        <w:t>, в</w:t>
      </w:r>
      <w:r w:rsidRPr="007961A0">
        <w:rPr>
          <w:lang w:val="uk-UA"/>
        </w:rPr>
        <w:t xml:space="preserve"> </w:t>
      </w:r>
      <w:r w:rsidRPr="007961A0">
        <w:t>з</w:t>
      </w:r>
      <w:r w:rsidRPr="007961A0">
        <w:rPr>
          <w:lang w:val="uk-UA"/>
        </w:rPr>
        <w:t>в’</w:t>
      </w:r>
      <w:r w:rsidRPr="007961A0">
        <w:t>я</w:t>
      </w:r>
      <w:r w:rsidRPr="007961A0">
        <w:rPr>
          <w:lang w:val="uk-UA"/>
        </w:rPr>
        <w:t>з</w:t>
      </w:r>
      <w:r w:rsidRPr="007961A0">
        <w:t xml:space="preserve">ку з </w:t>
      </w:r>
      <w:proofErr w:type="spellStart"/>
      <w:r w:rsidRPr="007961A0">
        <w:t>відсутністю</w:t>
      </w:r>
      <w:proofErr w:type="spellEnd"/>
      <w:r w:rsidRPr="007961A0">
        <w:t xml:space="preserve"> </w:t>
      </w:r>
      <w:proofErr w:type="spellStart"/>
      <w:r w:rsidRPr="007961A0">
        <w:t>переднього</w:t>
      </w:r>
      <w:proofErr w:type="spellEnd"/>
      <w:r w:rsidRPr="007961A0">
        <w:t xml:space="preserve"> </w:t>
      </w:r>
      <w:proofErr w:type="spellStart"/>
      <w:r w:rsidRPr="007961A0">
        <w:t>направляючого</w:t>
      </w:r>
      <w:proofErr w:type="spellEnd"/>
      <w:r w:rsidRPr="007961A0">
        <w:t xml:space="preserve"> шляху. </w:t>
      </w:r>
      <w:proofErr w:type="spellStart"/>
      <w:r w:rsidRPr="007961A0">
        <w:t>Крім</w:t>
      </w:r>
      <w:proofErr w:type="spellEnd"/>
      <w:r w:rsidRPr="007961A0">
        <w:t xml:space="preserve"> </w:t>
      </w:r>
      <w:proofErr w:type="spellStart"/>
      <w:r w:rsidRPr="007961A0">
        <w:t>цього</w:t>
      </w:r>
      <w:proofErr w:type="spellEnd"/>
      <w:r w:rsidRPr="007961A0">
        <w:t xml:space="preserve"> </w:t>
      </w:r>
      <w:proofErr w:type="spellStart"/>
      <w:r w:rsidRPr="007961A0">
        <w:t>дитина</w:t>
      </w:r>
      <w:proofErr w:type="spellEnd"/>
      <w:r w:rsidRPr="007961A0">
        <w:t xml:space="preserve">, як і </w:t>
      </w:r>
      <w:proofErr w:type="spellStart"/>
      <w:r w:rsidRPr="007961A0">
        <w:t>дорослий</w:t>
      </w:r>
      <w:proofErr w:type="spellEnd"/>
      <w:r w:rsidRPr="007961A0">
        <w:t xml:space="preserve">, </w:t>
      </w:r>
      <w:proofErr w:type="spellStart"/>
      <w:r w:rsidRPr="007961A0">
        <w:t>піддається</w:t>
      </w:r>
      <w:proofErr w:type="spellEnd"/>
      <w:r w:rsidRPr="007961A0">
        <w:t xml:space="preserve"> </w:t>
      </w:r>
      <w:proofErr w:type="spellStart"/>
      <w:proofErr w:type="gramStart"/>
      <w:r w:rsidRPr="007961A0">
        <w:t>психосоматич</w:t>
      </w:r>
      <w:r w:rsidRPr="007961A0">
        <w:rPr>
          <w:lang w:val="uk-UA"/>
        </w:rPr>
        <w:t>ному</w:t>
      </w:r>
      <w:proofErr w:type="spellEnd"/>
      <w:r w:rsidRPr="007961A0">
        <w:rPr>
          <w:lang w:val="uk-UA"/>
        </w:rPr>
        <w:t xml:space="preserve"> </w:t>
      </w:r>
      <w:r w:rsidRPr="007961A0">
        <w:t xml:space="preserve"> </w:t>
      </w:r>
      <w:r w:rsidRPr="007961A0">
        <w:rPr>
          <w:lang w:val="uk-UA"/>
        </w:rPr>
        <w:t>впливу</w:t>
      </w:r>
      <w:proofErr w:type="gramEnd"/>
      <w:r w:rsidRPr="007961A0">
        <w:rPr>
          <w:lang w:val="uk-UA"/>
        </w:rPr>
        <w:t>.</w:t>
      </w:r>
    </w:p>
    <w:p w14:paraId="3061D971" w14:textId="77777777" w:rsidR="00CD169D" w:rsidRPr="007961A0" w:rsidRDefault="00CD169D" w:rsidP="00CD169D">
      <w:pPr>
        <w:spacing w:line="0" w:lineRule="atLeast"/>
        <w:ind w:left="100" w:right="860" w:firstLine="709"/>
        <w:jc w:val="both"/>
      </w:pPr>
      <w:r w:rsidRPr="007961A0">
        <w:t xml:space="preserve">При </w:t>
      </w:r>
      <w:proofErr w:type="spellStart"/>
      <w:r w:rsidRPr="007961A0">
        <w:t>порівнянні</w:t>
      </w:r>
      <w:proofErr w:type="spellEnd"/>
      <w:r w:rsidRPr="007961A0">
        <w:t xml:space="preserve"> у </w:t>
      </w:r>
      <w:proofErr w:type="spellStart"/>
      <w:r w:rsidRPr="007961A0">
        <w:t>дитини</w:t>
      </w:r>
      <w:proofErr w:type="spellEnd"/>
      <w:r w:rsidRPr="007961A0">
        <w:t xml:space="preserve"> та </w:t>
      </w:r>
      <w:proofErr w:type="spellStart"/>
      <w:r w:rsidRPr="007961A0">
        <w:t>дорослого</w:t>
      </w:r>
      <w:proofErr w:type="spellEnd"/>
      <w:r w:rsidRPr="007961A0">
        <w:t xml:space="preserve"> частота </w:t>
      </w:r>
      <w:proofErr w:type="spellStart"/>
      <w:r w:rsidRPr="007961A0">
        <w:t>коливається</w:t>
      </w:r>
      <w:proofErr w:type="spellEnd"/>
      <w:r w:rsidRPr="007961A0">
        <w:t xml:space="preserve"> </w:t>
      </w:r>
      <w:proofErr w:type="spellStart"/>
      <w:r w:rsidRPr="007961A0">
        <w:t>від</w:t>
      </w:r>
      <w:proofErr w:type="spellEnd"/>
      <w:r w:rsidRPr="007961A0">
        <w:t xml:space="preserve"> 8 до 80%. </w:t>
      </w:r>
      <w:proofErr w:type="spellStart"/>
      <w:r w:rsidRPr="007961A0">
        <w:t>Це</w:t>
      </w:r>
      <w:proofErr w:type="spellEnd"/>
      <w:r w:rsidRPr="007961A0">
        <w:t xml:space="preserve"> </w:t>
      </w:r>
      <w:proofErr w:type="spellStart"/>
      <w:r w:rsidRPr="007961A0">
        <w:t>розходження</w:t>
      </w:r>
      <w:proofErr w:type="spellEnd"/>
      <w:r w:rsidRPr="007961A0">
        <w:t xml:space="preserve"> є </w:t>
      </w:r>
      <w:proofErr w:type="spellStart"/>
      <w:r w:rsidRPr="007961A0">
        <w:t>наслідком</w:t>
      </w:r>
      <w:proofErr w:type="spellEnd"/>
      <w:r w:rsidRPr="007961A0">
        <w:t xml:space="preserve"> </w:t>
      </w:r>
      <w:proofErr w:type="spellStart"/>
      <w:r w:rsidRPr="007961A0">
        <w:t>вибору</w:t>
      </w:r>
      <w:proofErr w:type="spellEnd"/>
      <w:r w:rsidRPr="007961A0">
        <w:t xml:space="preserve"> </w:t>
      </w:r>
      <w:proofErr w:type="spellStart"/>
      <w:r w:rsidRPr="007961A0">
        <w:t>критерію</w:t>
      </w:r>
      <w:proofErr w:type="spellEnd"/>
      <w:r w:rsidRPr="007961A0">
        <w:t xml:space="preserve"> </w:t>
      </w:r>
      <w:proofErr w:type="spellStart"/>
      <w:r w:rsidRPr="007961A0">
        <w:t>огляду</w:t>
      </w:r>
      <w:proofErr w:type="spellEnd"/>
      <w:r w:rsidRPr="007961A0">
        <w:t xml:space="preserve">: 15%, </w:t>
      </w:r>
      <w:proofErr w:type="spellStart"/>
      <w:r w:rsidRPr="007961A0">
        <w:t>якщо</w:t>
      </w:r>
      <w:proofErr w:type="spellEnd"/>
      <w:r w:rsidRPr="007961A0">
        <w:t xml:space="preserve"> ми </w:t>
      </w:r>
      <w:proofErr w:type="spellStart"/>
      <w:r w:rsidRPr="007961A0">
        <w:t>беремо</w:t>
      </w:r>
      <w:proofErr w:type="spellEnd"/>
      <w:r w:rsidRPr="007961A0">
        <w:t xml:space="preserve"> як </w:t>
      </w:r>
      <w:proofErr w:type="spellStart"/>
      <w:r w:rsidRPr="007961A0">
        <w:t>критерій</w:t>
      </w:r>
      <w:proofErr w:type="spellEnd"/>
      <w:r w:rsidRPr="007961A0">
        <w:t xml:space="preserve"> </w:t>
      </w:r>
      <w:proofErr w:type="spellStart"/>
      <w:r w:rsidRPr="007961A0">
        <w:t>свідомість</w:t>
      </w:r>
      <w:proofErr w:type="spellEnd"/>
      <w:r w:rsidRPr="007961A0">
        <w:t xml:space="preserve"> бруксизма </w:t>
      </w:r>
      <w:proofErr w:type="spellStart"/>
      <w:r w:rsidRPr="007961A0">
        <w:t>пацієнтом</w:t>
      </w:r>
      <w:proofErr w:type="spellEnd"/>
      <w:r w:rsidRPr="007961A0">
        <w:t xml:space="preserve">, 85%, </w:t>
      </w:r>
      <w:proofErr w:type="spellStart"/>
      <w:r w:rsidRPr="007961A0">
        <w:t>якщо</w:t>
      </w:r>
      <w:proofErr w:type="spellEnd"/>
      <w:r w:rsidRPr="007961A0">
        <w:t xml:space="preserve"> ми </w:t>
      </w:r>
      <w:proofErr w:type="spellStart"/>
      <w:r w:rsidRPr="007961A0">
        <w:t>оглядаємо</w:t>
      </w:r>
      <w:proofErr w:type="spellEnd"/>
      <w:r w:rsidRPr="007961A0">
        <w:t xml:space="preserve">, як P. </w:t>
      </w:r>
      <w:proofErr w:type="spellStart"/>
      <w:r w:rsidRPr="007961A0">
        <w:t>Sharer</w:t>
      </w:r>
      <w:proofErr w:type="spellEnd"/>
      <w:r w:rsidRPr="007961A0">
        <w:t xml:space="preserve">, </w:t>
      </w:r>
      <w:proofErr w:type="spellStart"/>
      <w:r w:rsidRPr="007961A0">
        <w:t>стерті</w:t>
      </w:r>
      <w:proofErr w:type="spellEnd"/>
      <w:r w:rsidRPr="007961A0">
        <w:t xml:space="preserve"> фасетки.</w:t>
      </w:r>
    </w:p>
    <w:p w14:paraId="34DF9B0B" w14:textId="77777777" w:rsidR="00CD169D" w:rsidRPr="007961A0" w:rsidRDefault="00CD169D" w:rsidP="00CD169D">
      <w:pPr>
        <w:spacing w:line="0" w:lineRule="atLeast"/>
        <w:ind w:left="800"/>
        <w:jc w:val="both"/>
        <w:rPr>
          <w:i/>
        </w:rPr>
      </w:pPr>
      <w:proofErr w:type="spellStart"/>
      <w:r w:rsidRPr="007961A0">
        <w:rPr>
          <w:i/>
        </w:rPr>
        <w:t>Задіяні</w:t>
      </w:r>
      <w:proofErr w:type="spellEnd"/>
      <w:r w:rsidRPr="007961A0">
        <w:rPr>
          <w:i/>
        </w:rPr>
        <w:t xml:space="preserve"> у </w:t>
      </w:r>
      <w:proofErr w:type="spellStart"/>
      <w:r w:rsidRPr="007961A0">
        <w:rPr>
          <w:i/>
        </w:rPr>
        <w:t>процесі</w:t>
      </w:r>
      <w:proofErr w:type="spellEnd"/>
      <w:r w:rsidRPr="007961A0">
        <w:rPr>
          <w:i/>
        </w:rPr>
        <w:t xml:space="preserve"> сили.</w:t>
      </w:r>
    </w:p>
    <w:p w14:paraId="014BCA6B" w14:textId="77777777" w:rsidR="00CD169D" w:rsidRPr="007961A0" w:rsidRDefault="00CD169D" w:rsidP="00CD169D">
      <w:pPr>
        <w:spacing w:line="0" w:lineRule="atLeast"/>
        <w:ind w:left="100" w:right="300" w:firstLine="709"/>
        <w:jc w:val="both"/>
      </w:pPr>
      <w:proofErr w:type="spellStart"/>
      <w:r w:rsidRPr="007961A0">
        <w:t>Клінічна</w:t>
      </w:r>
      <w:proofErr w:type="spellEnd"/>
      <w:r w:rsidRPr="007961A0">
        <w:t xml:space="preserve"> </w:t>
      </w:r>
      <w:proofErr w:type="spellStart"/>
      <w:r w:rsidRPr="007961A0">
        <w:t>оцінка</w:t>
      </w:r>
      <w:proofErr w:type="spellEnd"/>
      <w:r w:rsidRPr="007961A0">
        <w:t xml:space="preserve"> </w:t>
      </w:r>
      <w:proofErr w:type="spellStart"/>
      <w:r w:rsidRPr="007961A0">
        <w:t>задіяних</w:t>
      </w:r>
      <w:proofErr w:type="spellEnd"/>
      <w:r w:rsidRPr="007961A0">
        <w:t xml:space="preserve"> в </w:t>
      </w:r>
      <w:proofErr w:type="spellStart"/>
      <w:r w:rsidRPr="007961A0">
        <w:t>процесі</w:t>
      </w:r>
      <w:proofErr w:type="spellEnd"/>
      <w:r w:rsidRPr="007961A0">
        <w:t xml:space="preserve"> сил </w:t>
      </w:r>
      <w:proofErr w:type="spellStart"/>
      <w:r w:rsidRPr="007961A0">
        <w:t>під</w:t>
      </w:r>
      <w:proofErr w:type="spellEnd"/>
      <w:r w:rsidRPr="007961A0">
        <w:t xml:space="preserve"> час </w:t>
      </w:r>
      <w:proofErr w:type="spellStart"/>
      <w:r w:rsidRPr="007961A0">
        <w:t>різних</w:t>
      </w:r>
      <w:proofErr w:type="spellEnd"/>
      <w:r w:rsidRPr="007961A0">
        <w:t xml:space="preserve"> фаз бруксизму є тонким </w:t>
      </w:r>
      <w:proofErr w:type="spellStart"/>
      <w:r w:rsidRPr="007961A0">
        <w:t>питанням</w:t>
      </w:r>
      <w:proofErr w:type="spellEnd"/>
      <w:r w:rsidRPr="007961A0">
        <w:t xml:space="preserve">. Але </w:t>
      </w:r>
      <w:proofErr w:type="spellStart"/>
      <w:r w:rsidRPr="007961A0">
        <w:t>сукупність</w:t>
      </w:r>
      <w:proofErr w:type="spellEnd"/>
      <w:r w:rsidRPr="007961A0">
        <w:t xml:space="preserve"> </w:t>
      </w:r>
      <w:proofErr w:type="spellStart"/>
      <w:r w:rsidRPr="007961A0">
        <w:t>результатів</w:t>
      </w:r>
      <w:proofErr w:type="spellEnd"/>
      <w:r w:rsidRPr="007961A0">
        <w:t xml:space="preserve"> сходиться на </w:t>
      </w:r>
      <w:proofErr w:type="spellStart"/>
      <w:r w:rsidRPr="007961A0">
        <w:t>важливість</w:t>
      </w:r>
      <w:proofErr w:type="spellEnd"/>
      <w:r w:rsidRPr="007961A0">
        <w:t xml:space="preserve"> </w:t>
      </w:r>
      <w:proofErr w:type="spellStart"/>
      <w:r w:rsidRPr="007961A0">
        <w:t>тривалості</w:t>
      </w:r>
      <w:proofErr w:type="spellEnd"/>
      <w:r w:rsidRPr="007961A0">
        <w:t xml:space="preserve"> та </w:t>
      </w:r>
      <w:proofErr w:type="spellStart"/>
      <w:r w:rsidRPr="007961A0">
        <w:t>ін</w:t>
      </w:r>
      <w:proofErr w:type="spellEnd"/>
      <w:r w:rsidRPr="007961A0">
        <w:rPr>
          <w:lang w:val="uk-UA"/>
        </w:rPr>
        <w:t>т</w:t>
      </w:r>
      <w:proofErr w:type="spellStart"/>
      <w:r w:rsidRPr="007961A0">
        <w:t>енсивності</w:t>
      </w:r>
      <w:proofErr w:type="spellEnd"/>
      <w:r w:rsidRPr="007961A0">
        <w:t>.</w:t>
      </w:r>
    </w:p>
    <w:p w14:paraId="53A1210B" w14:textId="77777777" w:rsidR="00CD169D" w:rsidRPr="007961A0" w:rsidRDefault="00CD169D" w:rsidP="00CD169D">
      <w:pPr>
        <w:spacing w:line="0" w:lineRule="atLeast"/>
        <w:ind w:left="100" w:right="300" w:firstLine="709"/>
        <w:jc w:val="both"/>
      </w:pPr>
      <w:proofErr w:type="spellStart"/>
      <w:r w:rsidRPr="007961A0">
        <w:t>Тривалість</w:t>
      </w:r>
      <w:proofErr w:type="spellEnd"/>
      <w:r w:rsidRPr="007961A0">
        <w:t xml:space="preserve">: фаза </w:t>
      </w:r>
      <w:proofErr w:type="spellStart"/>
      <w:r w:rsidRPr="007961A0">
        <w:t>нічного</w:t>
      </w:r>
      <w:proofErr w:type="spellEnd"/>
      <w:r w:rsidRPr="007961A0">
        <w:t xml:space="preserve"> бруксизму </w:t>
      </w:r>
      <w:proofErr w:type="spellStart"/>
      <w:r w:rsidRPr="007961A0">
        <w:t>триває</w:t>
      </w:r>
      <w:proofErr w:type="spellEnd"/>
      <w:r w:rsidRPr="007961A0">
        <w:t xml:space="preserve"> </w:t>
      </w:r>
      <w:proofErr w:type="spellStart"/>
      <w:r w:rsidRPr="007961A0">
        <w:t>майже</w:t>
      </w:r>
      <w:proofErr w:type="spellEnd"/>
      <w:r w:rsidRPr="007961A0">
        <w:t xml:space="preserve"> 9 секунд з </w:t>
      </w:r>
      <w:proofErr w:type="spellStart"/>
      <w:r w:rsidRPr="007961A0">
        <w:t>розрахунку</w:t>
      </w:r>
      <w:proofErr w:type="spellEnd"/>
      <w:r w:rsidRPr="007961A0">
        <w:t xml:space="preserve"> на 4—5 фаз за одну год</w:t>
      </w:r>
      <w:proofErr w:type="spellStart"/>
      <w:r w:rsidRPr="007961A0">
        <w:rPr>
          <w:lang w:val="uk-UA"/>
        </w:rPr>
        <w:t>ин</w:t>
      </w:r>
      <w:proofErr w:type="spellEnd"/>
      <w:r w:rsidRPr="007961A0">
        <w:t xml:space="preserve">у сну. </w:t>
      </w:r>
      <w:proofErr w:type="spellStart"/>
      <w:r w:rsidRPr="007961A0">
        <w:t>Навпаки</w:t>
      </w:r>
      <w:proofErr w:type="spellEnd"/>
      <w:r w:rsidRPr="007961A0">
        <w:t xml:space="preserve">, фаза денного бруксизму </w:t>
      </w:r>
      <w:proofErr w:type="spellStart"/>
      <w:r w:rsidRPr="007961A0">
        <w:t>значно</w:t>
      </w:r>
      <w:proofErr w:type="spellEnd"/>
      <w:r w:rsidRPr="007961A0">
        <w:t xml:space="preserve"> </w:t>
      </w:r>
      <w:proofErr w:type="spellStart"/>
      <w:r w:rsidRPr="007961A0">
        <w:t>довша</w:t>
      </w:r>
      <w:proofErr w:type="spellEnd"/>
      <w:r w:rsidRPr="007961A0">
        <w:t xml:space="preserve">. Вона </w:t>
      </w:r>
      <w:proofErr w:type="spellStart"/>
      <w:r w:rsidRPr="007961A0">
        <w:t>триває</w:t>
      </w:r>
      <w:proofErr w:type="spellEnd"/>
      <w:r w:rsidRPr="007961A0">
        <w:t xml:space="preserve"> </w:t>
      </w:r>
      <w:proofErr w:type="spellStart"/>
      <w:r w:rsidRPr="007961A0">
        <w:t>приблино</w:t>
      </w:r>
      <w:proofErr w:type="spellEnd"/>
      <w:r w:rsidRPr="007961A0">
        <w:t xml:space="preserve"> 11—12 </w:t>
      </w:r>
      <w:proofErr w:type="spellStart"/>
      <w:r w:rsidRPr="007961A0">
        <w:t>хвилин</w:t>
      </w:r>
      <w:proofErr w:type="spellEnd"/>
      <w:r w:rsidRPr="007961A0">
        <w:t xml:space="preserve">. У </w:t>
      </w:r>
      <w:proofErr w:type="spellStart"/>
      <w:r w:rsidRPr="007961A0">
        <w:t>здорової</w:t>
      </w:r>
      <w:proofErr w:type="spellEnd"/>
      <w:r w:rsidRPr="007961A0">
        <w:t xml:space="preserve"> </w:t>
      </w:r>
      <w:proofErr w:type="spellStart"/>
      <w:r w:rsidRPr="007961A0">
        <w:t>людини</w:t>
      </w:r>
      <w:proofErr w:type="spellEnd"/>
      <w:r w:rsidRPr="007961A0">
        <w:t xml:space="preserve"> </w:t>
      </w:r>
      <w:proofErr w:type="spellStart"/>
      <w:r w:rsidRPr="007961A0">
        <w:t>протягом</w:t>
      </w:r>
      <w:proofErr w:type="spellEnd"/>
      <w:r w:rsidRPr="007961A0">
        <w:t xml:space="preserve"> 24 годин </w:t>
      </w:r>
      <w:proofErr w:type="spellStart"/>
      <w:r w:rsidRPr="007961A0">
        <w:t>зуби</w:t>
      </w:r>
      <w:proofErr w:type="spellEnd"/>
      <w:r w:rsidRPr="007961A0">
        <w:t xml:space="preserve"> </w:t>
      </w:r>
      <w:proofErr w:type="spellStart"/>
      <w:r w:rsidRPr="007961A0">
        <w:t>вступають</w:t>
      </w:r>
      <w:proofErr w:type="spellEnd"/>
      <w:r w:rsidRPr="007961A0">
        <w:t xml:space="preserve"> в контакт 17,5 </w:t>
      </w:r>
      <w:proofErr w:type="spellStart"/>
      <w:proofErr w:type="gramStart"/>
      <w:r w:rsidRPr="007961A0">
        <w:t>хвилин</w:t>
      </w:r>
      <w:proofErr w:type="spellEnd"/>
      <w:r w:rsidRPr="007961A0">
        <w:t>,  16</w:t>
      </w:r>
      <w:proofErr w:type="gramEnd"/>
      <w:r w:rsidRPr="007961A0">
        <w:t>,2</w:t>
      </w:r>
      <w:r w:rsidRPr="007961A0">
        <w:rPr>
          <w:lang w:val="uk-UA"/>
        </w:rPr>
        <w:t xml:space="preserve"> хв.</w:t>
      </w:r>
      <w:r w:rsidRPr="007961A0">
        <w:t xml:space="preserve"> </w:t>
      </w:r>
      <w:proofErr w:type="spellStart"/>
      <w:r w:rsidRPr="007961A0">
        <w:t>під</w:t>
      </w:r>
      <w:proofErr w:type="spellEnd"/>
      <w:r w:rsidRPr="007961A0">
        <w:t xml:space="preserve"> час </w:t>
      </w:r>
      <w:proofErr w:type="spellStart"/>
      <w:r w:rsidRPr="007961A0">
        <w:t>пробудження</w:t>
      </w:r>
      <w:proofErr w:type="spellEnd"/>
      <w:r w:rsidRPr="007961A0">
        <w:t xml:space="preserve"> та 1</w:t>
      </w:r>
      <w:r w:rsidRPr="007961A0">
        <w:rPr>
          <w:lang w:val="uk-UA"/>
        </w:rPr>
        <w:t>хв.</w:t>
      </w:r>
      <w:r w:rsidRPr="007961A0">
        <w:t xml:space="preserve"> </w:t>
      </w:r>
      <w:proofErr w:type="spellStart"/>
      <w:r w:rsidRPr="007961A0">
        <w:t>під</w:t>
      </w:r>
      <w:proofErr w:type="spellEnd"/>
      <w:r w:rsidRPr="007961A0">
        <w:t xml:space="preserve"> час сну.</w:t>
      </w:r>
    </w:p>
    <w:p w14:paraId="677D8959" w14:textId="77777777" w:rsidR="00CD169D" w:rsidRPr="007961A0" w:rsidRDefault="00CD169D" w:rsidP="00CD169D">
      <w:pPr>
        <w:spacing w:line="0" w:lineRule="atLeast"/>
        <w:ind w:left="100" w:right="640" w:firstLine="709"/>
        <w:jc w:val="both"/>
      </w:pPr>
      <w:proofErr w:type="spellStart"/>
      <w:r w:rsidRPr="007961A0">
        <w:t>Інтенсивність</w:t>
      </w:r>
      <w:proofErr w:type="spellEnd"/>
      <w:r w:rsidRPr="007961A0">
        <w:t xml:space="preserve">. </w:t>
      </w:r>
      <w:proofErr w:type="spellStart"/>
      <w:r w:rsidRPr="007961A0">
        <w:t>Задіяні</w:t>
      </w:r>
      <w:proofErr w:type="spellEnd"/>
      <w:r w:rsidRPr="007961A0">
        <w:t xml:space="preserve"> в </w:t>
      </w:r>
      <w:proofErr w:type="spellStart"/>
      <w:r w:rsidRPr="007961A0">
        <w:t>процесі</w:t>
      </w:r>
      <w:proofErr w:type="spellEnd"/>
      <w:r w:rsidRPr="007961A0">
        <w:t xml:space="preserve"> сили </w:t>
      </w:r>
      <w:proofErr w:type="spellStart"/>
      <w:r w:rsidRPr="007961A0">
        <w:t>дуже</w:t>
      </w:r>
      <w:proofErr w:type="spellEnd"/>
      <w:r w:rsidRPr="007961A0">
        <w:t xml:space="preserve"> </w:t>
      </w:r>
      <w:proofErr w:type="spellStart"/>
      <w:r w:rsidRPr="007961A0">
        <w:t>важливі</w:t>
      </w:r>
      <w:proofErr w:type="spellEnd"/>
      <w:r w:rsidRPr="007961A0">
        <w:t xml:space="preserve">. В </w:t>
      </w:r>
      <w:proofErr w:type="spellStart"/>
      <w:r w:rsidRPr="007961A0">
        <w:t>середньому</w:t>
      </w:r>
      <w:proofErr w:type="spellEnd"/>
      <w:r w:rsidRPr="007961A0">
        <w:t xml:space="preserve"> вони </w:t>
      </w:r>
      <w:proofErr w:type="spellStart"/>
      <w:r w:rsidRPr="007961A0">
        <w:t>відповідають</w:t>
      </w:r>
      <w:proofErr w:type="spellEnd"/>
      <w:r w:rsidRPr="007961A0">
        <w:t xml:space="preserve"> (</w:t>
      </w:r>
      <w:proofErr w:type="spellStart"/>
      <w:r w:rsidRPr="007961A0">
        <w:t>Arnold</w:t>
      </w:r>
      <w:proofErr w:type="spellEnd"/>
      <w:r w:rsidRPr="007961A0">
        <w:t xml:space="preserve">) </w:t>
      </w:r>
      <w:proofErr w:type="spellStart"/>
      <w:r w:rsidRPr="007961A0">
        <w:t>тиску</w:t>
      </w:r>
      <w:proofErr w:type="spellEnd"/>
      <w:r w:rsidRPr="007961A0">
        <w:t xml:space="preserve"> </w:t>
      </w:r>
      <w:proofErr w:type="spellStart"/>
      <w:r w:rsidRPr="007961A0">
        <w:t>із</w:t>
      </w:r>
      <w:proofErr w:type="spellEnd"/>
      <w:r w:rsidRPr="007961A0">
        <w:t xml:space="preserve"> 12,3 Н2/см</w:t>
      </w:r>
      <w:proofErr w:type="gramStart"/>
      <w:r w:rsidRPr="007961A0">
        <w:rPr>
          <w:vertAlign w:val="superscript"/>
          <w:lang w:val="uk-UA"/>
        </w:rPr>
        <w:t>2</w:t>
      </w:r>
      <w:r w:rsidRPr="007961A0">
        <w:t xml:space="preserve">  на</w:t>
      </w:r>
      <w:proofErr w:type="gramEnd"/>
      <w:r w:rsidRPr="007961A0">
        <w:t xml:space="preserve"> зуб, </w:t>
      </w:r>
      <w:proofErr w:type="spellStart"/>
      <w:r w:rsidRPr="007961A0">
        <w:t>що</w:t>
      </w:r>
      <w:proofErr w:type="spellEnd"/>
      <w:r w:rsidRPr="007961A0">
        <w:t xml:space="preserve"> в </w:t>
      </w:r>
      <w:proofErr w:type="spellStart"/>
      <w:r w:rsidRPr="007961A0">
        <w:t>перекладі</w:t>
      </w:r>
      <w:proofErr w:type="spellEnd"/>
      <w:r w:rsidRPr="007961A0">
        <w:t xml:space="preserve"> на </w:t>
      </w:r>
      <w:proofErr w:type="spellStart"/>
      <w:r w:rsidRPr="007961A0">
        <w:t>площину</w:t>
      </w:r>
      <w:proofErr w:type="spellEnd"/>
      <w:r w:rsidRPr="007961A0">
        <w:t xml:space="preserve"> </w:t>
      </w:r>
      <w:proofErr w:type="spellStart"/>
      <w:r w:rsidRPr="007961A0">
        <w:t>верхівки</w:t>
      </w:r>
      <w:proofErr w:type="spellEnd"/>
      <w:r w:rsidRPr="007961A0">
        <w:t xml:space="preserve"> бугра </w:t>
      </w:r>
      <w:proofErr w:type="spellStart"/>
      <w:r w:rsidRPr="007961A0">
        <w:t>із</w:t>
      </w:r>
      <w:proofErr w:type="spellEnd"/>
      <w:r w:rsidRPr="007961A0">
        <w:t xml:space="preserve"> 4мм</w:t>
      </w:r>
      <w:r w:rsidRPr="007961A0">
        <w:rPr>
          <w:vertAlign w:val="superscript"/>
          <w:lang w:val="uk-UA"/>
        </w:rPr>
        <w:t>2</w:t>
      </w:r>
      <w:r w:rsidRPr="007961A0">
        <w:rPr>
          <w:lang w:val="uk-UA"/>
        </w:rPr>
        <w:t xml:space="preserve">  </w:t>
      </w:r>
      <w:r w:rsidRPr="007961A0">
        <w:t xml:space="preserve"> </w:t>
      </w:r>
      <w:proofErr w:type="spellStart"/>
      <w:r w:rsidRPr="007961A0">
        <w:t>відповідає</w:t>
      </w:r>
      <w:proofErr w:type="spellEnd"/>
      <w:r w:rsidRPr="007961A0">
        <w:t xml:space="preserve"> </w:t>
      </w:r>
      <w:proofErr w:type="spellStart"/>
      <w:r w:rsidRPr="007961A0">
        <w:t>тиску</w:t>
      </w:r>
      <w:proofErr w:type="spellEnd"/>
      <w:r w:rsidRPr="007961A0">
        <w:t xml:space="preserve"> </w:t>
      </w:r>
      <w:proofErr w:type="spellStart"/>
      <w:r w:rsidRPr="007961A0">
        <w:t>із</w:t>
      </w:r>
      <w:proofErr w:type="spellEnd"/>
      <w:r w:rsidRPr="007961A0">
        <w:t xml:space="preserve"> 43,3 кг.</w:t>
      </w:r>
    </w:p>
    <w:p w14:paraId="560B0548" w14:textId="77777777" w:rsidR="00CD169D" w:rsidRPr="007961A0" w:rsidRDefault="00CD169D" w:rsidP="00CD169D">
      <w:pPr>
        <w:spacing w:line="239" w:lineRule="auto"/>
        <w:ind w:left="100" w:right="420" w:firstLine="709"/>
        <w:jc w:val="both"/>
      </w:pPr>
      <w:proofErr w:type="spellStart"/>
      <w:r w:rsidRPr="007961A0">
        <w:t>Ці</w:t>
      </w:r>
      <w:proofErr w:type="spellEnd"/>
      <w:r w:rsidRPr="007961A0">
        <w:t xml:space="preserve"> </w:t>
      </w:r>
      <w:proofErr w:type="spellStart"/>
      <w:r w:rsidRPr="007961A0">
        <w:t>результати</w:t>
      </w:r>
      <w:proofErr w:type="spellEnd"/>
      <w:r w:rsidRPr="007961A0">
        <w:t xml:space="preserve"> </w:t>
      </w:r>
      <w:proofErr w:type="spellStart"/>
      <w:r w:rsidRPr="007961A0">
        <w:t>доведені</w:t>
      </w:r>
      <w:proofErr w:type="spellEnd"/>
      <w:r w:rsidRPr="007961A0">
        <w:t xml:space="preserve"> </w:t>
      </w:r>
      <w:proofErr w:type="spellStart"/>
      <w:r w:rsidRPr="007961A0">
        <w:t>науковими</w:t>
      </w:r>
      <w:proofErr w:type="spellEnd"/>
      <w:r w:rsidRPr="007961A0">
        <w:t xml:space="preserve"> </w:t>
      </w:r>
      <w:proofErr w:type="spellStart"/>
      <w:r w:rsidRPr="007961A0">
        <w:t>дос</w:t>
      </w:r>
      <w:r w:rsidRPr="007961A0">
        <w:rPr>
          <w:lang w:val="uk-UA"/>
        </w:rPr>
        <w:t>лідами</w:t>
      </w:r>
      <w:proofErr w:type="spellEnd"/>
      <w:r w:rsidRPr="007961A0">
        <w:t xml:space="preserve"> за </w:t>
      </w:r>
      <w:proofErr w:type="spellStart"/>
      <w:r w:rsidRPr="007961A0">
        <w:t>допомогою</w:t>
      </w:r>
      <w:proofErr w:type="spellEnd"/>
      <w:r w:rsidRPr="007961A0">
        <w:t xml:space="preserve"> </w:t>
      </w:r>
      <w:proofErr w:type="spellStart"/>
      <w:r w:rsidRPr="007961A0">
        <w:t>гнатодинамометру</w:t>
      </w:r>
      <w:proofErr w:type="spellEnd"/>
      <w:r w:rsidRPr="007961A0">
        <w:t xml:space="preserve">. Вони </w:t>
      </w:r>
      <w:proofErr w:type="spellStart"/>
      <w:r w:rsidRPr="007961A0">
        <w:t>вказують</w:t>
      </w:r>
      <w:proofErr w:type="spellEnd"/>
      <w:r w:rsidRPr="007961A0">
        <w:t xml:space="preserve">, </w:t>
      </w:r>
      <w:proofErr w:type="spellStart"/>
      <w:r w:rsidRPr="007961A0">
        <w:t>що</w:t>
      </w:r>
      <w:proofErr w:type="spellEnd"/>
      <w:r w:rsidRPr="007961A0">
        <w:t xml:space="preserve"> </w:t>
      </w:r>
      <w:proofErr w:type="spellStart"/>
      <w:r w:rsidRPr="007961A0">
        <w:t>людина</w:t>
      </w:r>
      <w:proofErr w:type="spellEnd"/>
      <w:r w:rsidRPr="007961A0">
        <w:t xml:space="preserve">, яка </w:t>
      </w:r>
      <w:proofErr w:type="spellStart"/>
      <w:r w:rsidRPr="007961A0">
        <w:t>страждає</w:t>
      </w:r>
      <w:proofErr w:type="spellEnd"/>
      <w:r w:rsidRPr="007961A0">
        <w:t xml:space="preserve"> бруксизмом </w:t>
      </w:r>
      <w:proofErr w:type="spellStart"/>
      <w:r w:rsidRPr="007961A0">
        <w:t>додає</w:t>
      </w:r>
      <w:proofErr w:type="spellEnd"/>
      <w:r w:rsidRPr="007961A0">
        <w:t xml:space="preserve"> сили в </w:t>
      </w:r>
      <w:proofErr w:type="spellStart"/>
      <w:r w:rsidRPr="007961A0">
        <w:t>середньому</w:t>
      </w:r>
      <w:proofErr w:type="spellEnd"/>
      <w:r w:rsidRPr="007961A0">
        <w:t xml:space="preserve"> в 6 </w:t>
      </w:r>
      <w:proofErr w:type="spellStart"/>
      <w:r w:rsidRPr="007961A0">
        <w:t>разів</w:t>
      </w:r>
      <w:proofErr w:type="spellEnd"/>
      <w:r w:rsidRPr="007961A0">
        <w:t xml:space="preserve"> </w:t>
      </w:r>
      <w:proofErr w:type="spellStart"/>
      <w:r w:rsidRPr="007961A0">
        <w:t>більше</w:t>
      </w:r>
      <w:proofErr w:type="spellEnd"/>
      <w:r w:rsidRPr="007961A0">
        <w:t xml:space="preserve">, </w:t>
      </w:r>
      <w:proofErr w:type="spellStart"/>
      <w:r w:rsidRPr="007961A0">
        <w:t>ніж</w:t>
      </w:r>
      <w:proofErr w:type="spellEnd"/>
      <w:r w:rsidRPr="007961A0">
        <w:t xml:space="preserve"> здорова.</w:t>
      </w:r>
    </w:p>
    <w:p w14:paraId="7FD66ED9" w14:textId="77777777" w:rsidR="00CD169D" w:rsidRPr="007961A0" w:rsidRDefault="00CD169D" w:rsidP="00CD169D">
      <w:pPr>
        <w:spacing w:line="3" w:lineRule="exact"/>
        <w:jc w:val="both"/>
      </w:pPr>
    </w:p>
    <w:p w14:paraId="606776E9" w14:textId="77777777" w:rsidR="00CD169D" w:rsidRPr="007961A0" w:rsidRDefault="00CD169D" w:rsidP="00CD169D">
      <w:pPr>
        <w:spacing w:line="0" w:lineRule="atLeast"/>
        <w:ind w:left="100" w:right="760" w:firstLine="709"/>
        <w:jc w:val="both"/>
      </w:pPr>
      <w:proofErr w:type="spellStart"/>
      <w:r w:rsidRPr="007961A0">
        <w:t>Етіологія</w:t>
      </w:r>
      <w:proofErr w:type="spellEnd"/>
      <w:r w:rsidRPr="007961A0">
        <w:t xml:space="preserve">. </w:t>
      </w:r>
      <w:proofErr w:type="spellStart"/>
      <w:r w:rsidRPr="007961A0">
        <w:t>Різ</w:t>
      </w:r>
      <w:proofErr w:type="spellEnd"/>
      <w:r w:rsidRPr="007961A0">
        <w:rPr>
          <w:lang w:val="uk-UA"/>
        </w:rPr>
        <w:t>н</w:t>
      </w:r>
      <w:r w:rsidRPr="007961A0">
        <w:t xml:space="preserve">і </w:t>
      </w:r>
      <w:proofErr w:type="spellStart"/>
      <w:r w:rsidRPr="007961A0">
        <w:t>форми</w:t>
      </w:r>
      <w:proofErr w:type="spellEnd"/>
      <w:r w:rsidRPr="007961A0">
        <w:t xml:space="preserve"> бруксизму </w:t>
      </w:r>
      <w:proofErr w:type="spellStart"/>
      <w:r w:rsidRPr="007961A0">
        <w:t>мають</w:t>
      </w:r>
      <w:proofErr w:type="spellEnd"/>
      <w:r w:rsidRPr="007961A0">
        <w:t xml:space="preserve"> </w:t>
      </w:r>
      <w:proofErr w:type="spellStart"/>
      <w:r w:rsidRPr="007961A0">
        <w:t>різні</w:t>
      </w:r>
      <w:proofErr w:type="spellEnd"/>
      <w:r w:rsidRPr="007961A0">
        <w:t xml:space="preserve"> </w:t>
      </w:r>
      <w:proofErr w:type="spellStart"/>
      <w:r w:rsidRPr="007961A0">
        <w:t>множинні</w:t>
      </w:r>
      <w:proofErr w:type="spellEnd"/>
      <w:r w:rsidRPr="007961A0">
        <w:t xml:space="preserve"> </w:t>
      </w:r>
      <w:proofErr w:type="spellStart"/>
      <w:r w:rsidRPr="007961A0">
        <w:t>етіології</w:t>
      </w:r>
      <w:proofErr w:type="spellEnd"/>
      <w:r w:rsidRPr="007961A0">
        <w:t xml:space="preserve">, </w:t>
      </w:r>
      <w:proofErr w:type="spellStart"/>
      <w:r w:rsidRPr="007961A0">
        <w:t>серед</w:t>
      </w:r>
      <w:proofErr w:type="spellEnd"/>
      <w:r w:rsidRPr="007961A0">
        <w:t xml:space="preserve"> </w:t>
      </w:r>
      <w:proofErr w:type="spellStart"/>
      <w:r w:rsidRPr="007961A0">
        <w:t>яких</w:t>
      </w:r>
      <w:proofErr w:type="spellEnd"/>
      <w:r w:rsidRPr="007961A0">
        <w:t xml:space="preserve"> </w:t>
      </w:r>
      <w:proofErr w:type="spellStart"/>
      <w:r w:rsidRPr="007961A0">
        <w:t>можна</w:t>
      </w:r>
      <w:proofErr w:type="spellEnd"/>
      <w:r w:rsidRPr="007961A0">
        <w:t xml:space="preserve"> </w:t>
      </w:r>
      <w:proofErr w:type="spellStart"/>
      <w:r w:rsidRPr="007961A0">
        <w:t>виділити</w:t>
      </w:r>
      <w:proofErr w:type="spellEnd"/>
      <w:r w:rsidRPr="007961A0">
        <w:t xml:space="preserve"> </w:t>
      </w:r>
      <w:proofErr w:type="spellStart"/>
      <w:r w:rsidRPr="007961A0">
        <w:t>фактори</w:t>
      </w:r>
      <w:proofErr w:type="spellEnd"/>
      <w:r w:rsidRPr="007961A0">
        <w:t xml:space="preserve">: </w:t>
      </w:r>
      <w:proofErr w:type="spellStart"/>
      <w:r w:rsidRPr="007961A0">
        <w:t>загальні</w:t>
      </w:r>
      <w:proofErr w:type="spellEnd"/>
      <w:r w:rsidRPr="007961A0">
        <w:t xml:space="preserve">, </w:t>
      </w:r>
      <w:proofErr w:type="spellStart"/>
      <w:r w:rsidRPr="007961A0">
        <w:t>специфічні</w:t>
      </w:r>
      <w:proofErr w:type="spellEnd"/>
      <w:r w:rsidRPr="007961A0">
        <w:t xml:space="preserve"> та </w:t>
      </w:r>
      <w:proofErr w:type="spellStart"/>
      <w:r w:rsidRPr="007961A0">
        <w:t>додаткові</w:t>
      </w:r>
      <w:proofErr w:type="spellEnd"/>
      <w:r w:rsidRPr="007961A0">
        <w:t xml:space="preserve"> (</w:t>
      </w:r>
      <w:r w:rsidRPr="007961A0">
        <w:rPr>
          <w:lang w:val="uk-UA"/>
        </w:rPr>
        <w:t>див</w:t>
      </w:r>
      <w:r w:rsidRPr="007961A0">
        <w:t xml:space="preserve">. </w:t>
      </w:r>
      <w:proofErr w:type="spellStart"/>
      <w:r w:rsidRPr="007961A0">
        <w:t>таблицю</w:t>
      </w:r>
      <w:proofErr w:type="spellEnd"/>
      <w:r w:rsidRPr="007961A0">
        <w:t>).</w:t>
      </w:r>
    </w:p>
    <w:p w14:paraId="7C49C10D" w14:textId="77777777" w:rsidR="00CD169D" w:rsidRPr="007961A0" w:rsidRDefault="00CD169D" w:rsidP="00CD169D">
      <w:pPr>
        <w:spacing w:line="234" w:lineRule="exact"/>
        <w:jc w:val="both"/>
        <w:rPr>
          <w:lang w:val="uk-UA"/>
        </w:rPr>
      </w:pPr>
      <w:r w:rsidRPr="007961A0">
        <w:rPr>
          <w:lang w:val="uk-UA"/>
        </w:rPr>
        <w:t xml:space="preserve">                                </w:t>
      </w:r>
    </w:p>
    <w:p w14:paraId="34800BF4" w14:textId="77777777" w:rsidR="00CD169D" w:rsidRPr="007961A0" w:rsidRDefault="00CD169D" w:rsidP="00CD169D">
      <w:pPr>
        <w:spacing w:line="234" w:lineRule="exact"/>
        <w:jc w:val="both"/>
        <w:rPr>
          <w:b/>
          <w:lang w:val="uk-UA"/>
        </w:rPr>
      </w:pPr>
      <w:r w:rsidRPr="007961A0">
        <w:rPr>
          <w:b/>
          <w:lang w:val="uk-UA"/>
        </w:rPr>
        <w:t xml:space="preserve">                                                   ЕТІОЛОГІЧНІ   ФАКТОРИ  БРУКСИЗМУ</w:t>
      </w:r>
    </w:p>
    <w:p w14:paraId="2F576FC6" w14:textId="77777777" w:rsidR="00CD169D" w:rsidRPr="007961A0" w:rsidRDefault="00CD169D" w:rsidP="00CD169D">
      <w:pPr>
        <w:spacing w:line="234" w:lineRule="exact"/>
        <w:jc w:val="both"/>
        <w:rPr>
          <w:b/>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0"/>
        <w:gridCol w:w="3381"/>
        <w:gridCol w:w="3381"/>
      </w:tblGrid>
      <w:tr w:rsidR="00CD169D" w:rsidRPr="007961A0" w14:paraId="13C8941D" w14:textId="77777777" w:rsidTr="00BB5FD4">
        <w:tc>
          <w:tcPr>
            <w:tcW w:w="3380" w:type="dxa"/>
          </w:tcPr>
          <w:p w14:paraId="4867DA7E" w14:textId="77777777" w:rsidR="00CD169D" w:rsidRPr="007961A0" w:rsidRDefault="00CD169D" w:rsidP="00BB5FD4">
            <w:pPr>
              <w:spacing w:line="234" w:lineRule="exact"/>
              <w:jc w:val="center"/>
              <w:rPr>
                <w:b/>
                <w:lang w:val="uk-UA"/>
              </w:rPr>
            </w:pPr>
            <w:r w:rsidRPr="007961A0">
              <w:rPr>
                <w:b/>
                <w:lang w:val="uk-UA"/>
              </w:rPr>
              <w:t>Фактори</w:t>
            </w:r>
          </w:p>
        </w:tc>
        <w:tc>
          <w:tcPr>
            <w:tcW w:w="3381" w:type="dxa"/>
          </w:tcPr>
          <w:p w14:paraId="5335EC43" w14:textId="77777777" w:rsidR="00CD169D" w:rsidRPr="007961A0" w:rsidRDefault="00CD169D" w:rsidP="00BB5FD4">
            <w:pPr>
              <w:spacing w:line="234" w:lineRule="exact"/>
              <w:jc w:val="center"/>
              <w:rPr>
                <w:b/>
                <w:lang w:val="uk-UA"/>
              </w:rPr>
            </w:pPr>
            <w:r w:rsidRPr="007961A0">
              <w:rPr>
                <w:b/>
                <w:lang w:val="uk-UA"/>
              </w:rPr>
              <w:t xml:space="preserve">Нічний </w:t>
            </w:r>
            <w:proofErr w:type="spellStart"/>
            <w:r w:rsidRPr="007961A0">
              <w:rPr>
                <w:b/>
                <w:lang w:val="uk-UA"/>
              </w:rPr>
              <w:t>бруксизм</w:t>
            </w:r>
            <w:proofErr w:type="spellEnd"/>
          </w:p>
        </w:tc>
        <w:tc>
          <w:tcPr>
            <w:tcW w:w="3381" w:type="dxa"/>
          </w:tcPr>
          <w:p w14:paraId="56B5B409" w14:textId="77777777" w:rsidR="00CD169D" w:rsidRPr="007961A0" w:rsidRDefault="00CD169D" w:rsidP="00BB5FD4">
            <w:pPr>
              <w:spacing w:line="234" w:lineRule="exact"/>
              <w:jc w:val="center"/>
              <w:rPr>
                <w:b/>
                <w:lang w:val="uk-UA"/>
              </w:rPr>
            </w:pPr>
            <w:r w:rsidRPr="007961A0">
              <w:rPr>
                <w:b/>
                <w:lang w:val="uk-UA"/>
              </w:rPr>
              <w:t xml:space="preserve">Денний </w:t>
            </w:r>
            <w:proofErr w:type="spellStart"/>
            <w:r w:rsidRPr="007961A0">
              <w:rPr>
                <w:b/>
                <w:lang w:val="uk-UA"/>
              </w:rPr>
              <w:t>бруксизм</w:t>
            </w:r>
            <w:proofErr w:type="spellEnd"/>
          </w:p>
        </w:tc>
      </w:tr>
      <w:tr w:rsidR="00CD169D" w:rsidRPr="007961A0" w14:paraId="044249CD" w14:textId="77777777" w:rsidTr="00BB5FD4">
        <w:tc>
          <w:tcPr>
            <w:tcW w:w="3380" w:type="dxa"/>
          </w:tcPr>
          <w:p w14:paraId="10E6E405" w14:textId="77777777" w:rsidR="00CD169D" w:rsidRPr="007961A0" w:rsidRDefault="00CD169D" w:rsidP="00BB5FD4">
            <w:pPr>
              <w:spacing w:line="234" w:lineRule="exact"/>
              <w:jc w:val="both"/>
              <w:rPr>
                <w:lang w:val="uk-UA"/>
              </w:rPr>
            </w:pPr>
            <w:r w:rsidRPr="007961A0">
              <w:rPr>
                <w:lang w:val="uk-UA"/>
              </w:rPr>
              <w:t xml:space="preserve">                    Загальні </w:t>
            </w:r>
          </w:p>
        </w:tc>
        <w:tc>
          <w:tcPr>
            <w:tcW w:w="3381" w:type="dxa"/>
          </w:tcPr>
          <w:p w14:paraId="04C6523C" w14:textId="77777777" w:rsidR="00CD169D" w:rsidRPr="007961A0" w:rsidRDefault="00CD169D" w:rsidP="00BB5FD4">
            <w:pPr>
              <w:spacing w:line="234" w:lineRule="exact"/>
              <w:jc w:val="both"/>
              <w:rPr>
                <w:lang w:val="uk-UA"/>
              </w:rPr>
            </w:pPr>
            <w:r w:rsidRPr="007961A0">
              <w:rPr>
                <w:lang w:val="uk-UA"/>
              </w:rPr>
              <w:t>Психіка . Оклюзія</w:t>
            </w:r>
          </w:p>
        </w:tc>
        <w:tc>
          <w:tcPr>
            <w:tcW w:w="3381" w:type="dxa"/>
          </w:tcPr>
          <w:p w14:paraId="474D8709" w14:textId="77777777" w:rsidR="00CD169D" w:rsidRPr="007961A0" w:rsidRDefault="00CD169D" w:rsidP="00BB5FD4">
            <w:pPr>
              <w:spacing w:line="234" w:lineRule="exact"/>
              <w:jc w:val="both"/>
              <w:rPr>
                <w:lang w:val="uk-UA"/>
              </w:rPr>
            </w:pPr>
            <w:r w:rsidRPr="007961A0">
              <w:rPr>
                <w:lang w:val="uk-UA"/>
              </w:rPr>
              <w:t>Психіка. Оклюзія</w:t>
            </w:r>
          </w:p>
        </w:tc>
      </w:tr>
      <w:tr w:rsidR="00CD169D" w:rsidRPr="007961A0" w14:paraId="3CEC64FE" w14:textId="77777777" w:rsidTr="00BB5FD4">
        <w:tc>
          <w:tcPr>
            <w:tcW w:w="3380" w:type="dxa"/>
          </w:tcPr>
          <w:p w14:paraId="7E15F5AA" w14:textId="77777777" w:rsidR="00CD169D" w:rsidRPr="007961A0" w:rsidRDefault="00CD169D" w:rsidP="00BB5FD4">
            <w:pPr>
              <w:spacing w:line="234" w:lineRule="exact"/>
              <w:jc w:val="both"/>
              <w:rPr>
                <w:lang w:val="uk-UA"/>
              </w:rPr>
            </w:pPr>
            <w:r w:rsidRPr="007961A0">
              <w:rPr>
                <w:lang w:val="uk-UA"/>
              </w:rPr>
              <w:t xml:space="preserve">                 Специфічні </w:t>
            </w:r>
          </w:p>
        </w:tc>
        <w:tc>
          <w:tcPr>
            <w:tcW w:w="3381" w:type="dxa"/>
          </w:tcPr>
          <w:p w14:paraId="2B7E83CE" w14:textId="77777777" w:rsidR="00CD169D" w:rsidRPr="007961A0" w:rsidRDefault="00CD169D" w:rsidP="00BB5FD4">
            <w:pPr>
              <w:spacing w:line="234" w:lineRule="exact"/>
              <w:jc w:val="both"/>
              <w:rPr>
                <w:lang w:val="uk-UA"/>
              </w:rPr>
            </w:pPr>
            <w:r w:rsidRPr="007961A0">
              <w:rPr>
                <w:lang w:val="uk-UA"/>
              </w:rPr>
              <w:t xml:space="preserve">                     Сон</w:t>
            </w:r>
          </w:p>
        </w:tc>
        <w:tc>
          <w:tcPr>
            <w:tcW w:w="3381" w:type="dxa"/>
          </w:tcPr>
          <w:p w14:paraId="2F9331DB" w14:textId="77777777" w:rsidR="00CD169D" w:rsidRPr="007961A0" w:rsidRDefault="00CD169D" w:rsidP="00BB5FD4">
            <w:pPr>
              <w:spacing w:line="234" w:lineRule="exact"/>
              <w:jc w:val="both"/>
              <w:rPr>
                <w:lang w:val="uk-UA"/>
              </w:rPr>
            </w:pPr>
            <w:r w:rsidRPr="007961A0">
              <w:rPr>
                <w:lang w:val="uk-UA"/>
              </w:rPr>
              <w:t>Навколишнє середовище. Шийний  хребет</w:t>
            </w:r>
          </w:p>
        </w:tc>
      </w:tr>
    </w:tbl>
    <w:p w14:paraId="53EB3439" w14:textId="77777777" w:rsidR="00CD169D" w:rsidRPr="007961A0" w:rsidRDefault="00CD169D" w:rsidP="00CD169D">
      <w:pPr>
        <w:spacing w:line="255" w:lineRule="exact"/>
        <w:rPr>
          <w:lang w:val="uk-UA"/>
        </w:rPr>
      </w:pPr>
    </w:p>
    <w:p w14:paraId="013F4148" w14:textId="77777777" w:rsidR="00CD169D" w:rsidRPr="007961A0" w:rsidRDefault="00CD169D" w:rsidP="00CD169D">
      <w:pPr>
        <w:spacing w:line="255" w:lineRule="auto"/>
        <w:ind w:left="100" w:firstLine="709"/>
      </w:pPr>
      <w:proofErr w:type="spellStart"/>
      <w:r w:rsidRPr="007961A0">
        <w:t>Психічні</w:t>
      </w:r>
      <w:proofErr w:type="spellEnd"/>
      <w:r w:rsidRPr="007961A0">
        <w:t xml:space="preserve"> та </w:t>
      </w:r>
      <w:proofErr w:type="spellStart"/>
      <w:r w:rsidRPr="007961A0">
        <w:t>психосоматичні</w:t>
      </w:r>
      <w:proofErr w:type="spellEnd"/>
      <w:r w:rsidRPr="007961A0">
        <w:t xml:space="preserve"> </w:t>
      </w:r>
      <w:proofErr w:type="spellStart"/>
      <w:r w:rsidRPr="007961A0">
        <w:t>контакти</w:t>
      </w:r>
      <w:proofErr w:type="spellEnd"/>
      <w:r w:rsidRPr="007961A0">
        <w:t xml:space="preserve"> є </w:t>
      </w:r>
      <w:proofErr w:type="spellStart"/>
      <w:r w:rsidRPr="007961A0">
        <w:t>складними</w:t>
      </w:r>
      <w:proofErr w:type="spellEnd"/>
      <w:r w:rsidRPr="007961A0">
        <w:t xml:space="preserve"> та </w:t>
      </w:r>
      <w:proofErr w:type="spellStart"/>
      <w:r w:rsidRPr="007961A0">
        <w:t>взаємопов’язаними</w:t>
      </w:r>
      <w:proofErr w:type="spellEnd"/>
      <w:r w:rsidRPr="007961A0">
        <w:t xml:space="preserve">, </w:t>
      </w:r>
      <w:proofErr w:type="spellStart"/>
      <w:r w:rsidRPr="007961A0">
        <w:t>що</w:t>
      </w:r>
      <w:proofErr w:type="spellEnd"/>
      <w:r w:rsidRPr="007961A0">
        <w:t xml:space="preserve"> </w:t>
      </w:r>
      <w:proofErr w:type="spellStart"/>
      <w:r w:rsidRPr="007961A0">
        <w:t>одночасно</w:t>
      </w:r>
      <w:proofErr w:type="spellEnd"/>
      <w:r w:rsidRPr="007961A0">
        <w:t xml:space="preserve"> </w:t>
      </w:r>
      <w:proofErr w:type="spellStart"/>
      <w:r w:rsidRPr="007961A0">
        <w:t>приходять</w:t>
      </w:r>
      <w:proofErr w:type="spellEnd"/>
      <w:r w:rsidRPr="007961A0">
        <w:t xml:space="preserve"> до </w:t>
      </w:r>
      <w:proofErr w:type="spellStart"/>
      <w:r w:rsidRPr="007961A0">
        <w:t>особистості</w:t>
      </w:r>
      <w:proofErr w:type="spellEnd"/>
      <w:r w:rsidRPr="007961A0">
        <w:t xml:space="preserve">, </w:t>
      </w:r>
      <w:proofErr w:type="spellStart"/>
      <w:r w:rsidRPr="007961A0">
        <w:t>поведінки</w:t>
      </w:r>
      <w:proofErr w:type="spellEnd"/>
      <w:r w:rsidRPr="007961A0">
        <w:t xml:space="preserve">, </w:t>
      </w:r>
      <w:proofErr w:type="spellStart"/>
      <w:r w:rsidRPr="007961A0">
        <w:t>праці</w:t>
      </w:r>
      <w:proofErr w:type="spellEnd"/>
      <w:r w:rsidRPr="007961A0">
        <w:t xml:space="preserve">, </w:t>
      </w:r>
      <w:proofErr w:type="spellStart"/>
      <w:r w:rsidRPr="007961A0">
        <w:t>емоціонального</w:t>
      </w:r>
      <w:proofErr w:type="spellEnd"/>
      <w:r w:rsidRPr="007961A0">
        <w:t xml:space="preserve"> стану хворого.</w:t>
      </w:r>
    </w:p>
    <w:p w14:paraId="72B82113" w14:textId="77777777" w:rsidR="00CD169D" w:rsidRPr="007961A0" w:rsidRDefault="00CD169D" w:rsidP="00CD169D">
      <w:pPr>
        <w:spacing w:line="2" w:lineRule="exact"/>
      </w:pPr>
    </w:p>
    <w:p w14:paraId="1CD9BF68" w14:textId="77777777" w:rsidR="00CD169D" w:rsidRPr="007961A0" w:rsidRDefault="00CD169D" w:rsidP="00CD169D">
      <w:pPr>
        <w:spacing w:line="239" w:lineRule="auto"/>
        <w:ind w:left="100" w:right="40" w:firstLine="709"/>
      </w:pPr>
      <w:r w:rsidRPr="007961A0">
        <w:t xml:space="preserve">Перед </w:t>
      </w:r>
      <w:proofErr w:type="spellStart"/>
      <w:r w:rsidRPr="007961A0">
        <w:t>тривогою</w:t>
      </w:r>
      <w:proofErr w:type="spellEnd"/>
      <w:r w:rsidRPr="007961A0">
        <w:t xml:space="preserve">, </w:t>
      </w:r>
      <w:proofErr w:type="spellStart"/>
      <w:r w:rsidRPr="007961A0">
        <w:t>виходячи</w:t>
      </w:r>
      <w:proofErr w:type="spellEnd"/>
      <w:r w:rsidRPr="007961A0">
        <w:t xml:space="preserve"> з </w:t>
      </w:r>
      <w:proofErr w:type="spellStart"/>
      <w:r w:rsidRPr="007961A0">
        <w:t>особистості</w:t>
      </w:r>
      <w:proofErr w:type="spellEnd"/>
      <w:r w:rsidRPr="007961A0">
        <w:t xml:space="preserve">, </w:t>
      </w:r>
      <w:proofErr w:type="spellStart"/>
      <w:r w:rsidRPr="007961A0">
        <w:t>пацієнти</w:t>
      </w:r>
      <w:proofErr w:type="spellEnd"/>
      <w:r w:rsidRPr="007961A0">
        <w:t xml:space="preserve"> </w:t>
      </w:r>
      <w:proofErr w:type="spellStart"/>
      <w:r w:rsidRPr="007961A0">
        <w:t>реагують</w:t>
      </w:r>
      <w:proofErr w:type="spellEnd"/>
      <w:r w:rsidRPr="007961A0">
        <w:t xml:space="preserve"> </w:t>
      </w:r>
      <w:proofErr w:type="spellStart"/>
      <w:r w:rsidRPr="007961A0">
        <w:t>по-різному</w:t>
      </w:r>
      <w:proofErr w:type="spellEnd"/>
      <w:r w:rsidRPr="007961A0">
        <w:t xml:space="preserve">, </w:t>
      </w:r>
      <w:proofErr w:type="spellStart"/>
      <w:r w:rsidRPr="007961A0">
        <w:t>або</w:t>
      </w:r>
      <w:proofErr w:type="spellEnd"/>
      <w:r w:rsidRPr="007961A0">
        <w:t xml:space="preserve"> </w:t>
      </w:r>
      <w:proofErr w:type="spellStart"/>
      <w:r w:rsidRPr="007961A0">
        <w:t>м’язевим</w:t>
      </w:r>
      <w:proofErr w:type="spellEnd"/>
      <w:r w:rsidRPr="007961A0">
        <w:t xml:space="preserve"> </w:t>
      </w:r>
      <w:proofErr w:type="spellStart"/>
      <w:r w:rsidRPr="007961A0">
        <w:t>скороченням</w:t>
      </w:r>
      <w:proofErr w:type="spellEnd"/>
      <w:r w:rsidRPr="007961A0">
        <w:t xml:space="preserve">, </w:t>
      </w:r>
      <w:proofErr w:type="spellStart"/>
      <w:r w:rsidRPr="007961A0">
        <w:t>або</w:t>
      </w:r>
      <w:proofErr w:type="spellEnd"/>
      <w:r w:rsidRPr="007961A0">
        <w:t xml:space="preserve"> </w:t>
      </w:r>
      <w:proofErr w:type="spellStart"/>
      <w:r w:rsidRPr="007961A0">
        <w:t>розладом</w:t>
      </w:r>
      <w:proofErr w:type="spellEnd"/>
      <w:r w:rsidRPr="007961A0">
        <w:t xml:space="preserve"> </w:t>
      </w:r>
      <w:proofErr w:type="spellStart"/>
      <w:r w:rsidRPr="007961A0">
        <w:t>автономної</w:t>
      </w:r>
      <w:proofErr w:type="spellEnd"/>
      <w:r w:rsidRPr="007961A0">
        <w:t xml:space="preserve"> </w:t>
      </w:r>
      <w:proofErr w:type="spellStart"/>
      <w:r w:rsidRPr="007961A0">
        <w:t>нервової</w:t>
      </w:r>
      <w:proofErr w:type="spellEnd"/>
      <w:r w:rsidRPr="007961A0">
        <w:t xml:space="preserve"> </w:t>
      </w:r>
      <w:proofErr w:type="spellStart"/>
      <w:r w:rsidRPr="007961A0">
        <w:t>системи</w:t>
      </w:r>
      <w:proofErr w:type="spellEnd"/>
      <w:r w:rsidRPr="007961A0">
        <w:t xml:space="preserve">, </w:t>
      </w:r>
      <w:proofErr w:type="spellStart"/>
      <w:r w:rsidRPr="007961A0">
        <w:t>або</w:t>
      </w:r>
      <w:proofErr w:type="spellEnd"/>
      <w:r w:rsidRPr="007961A0">
        <w:t xml:space="preserve"> </w:t>
      </w:r>
      <w:proofErr w:type="spellStart"/>
      <w:r w:rsidRPr="007961A0">
        <w:t>сумісним</w:t>
      </w:r>
      <w:proofErr w:type="spellEnd"/>
      <w:r w:rsidRPr="007961A0">
        <w:t xml:space="preserve"> </w:t>
      </w:r>
      <w:proofErr w:type="spellStart"/>
      <w:r w:rsidRPr="007961A0">
        <w:t>проявом</w:t>
      </w:r>
      <w:proofErr w:type="spellEnd"/>
      <w:r w:rsidRPr="007961A0">
        <w:t xml:space="preserve"> на </w:t>
      </w:r>
      <w:proofErr w:type="spellStart"/>
      <w:r w:rsidRPr="007961A0">
        <w:t>рівні</w:t>
      </w:r>
      <w:proofErr w:type="spellEnd"/>
      <w:r w:rsidRPr="007961A0">
        <w:t xml:space="preserve"> </w:t>
      </w:r>
      <w:proofErr w:type="spellStart"/>
      <w:r w:rsidRPr="007961A0">
        <w:t>зубо-щелепної</w:t>
      </w:r>
      <w:proofErr w:type="spellEnd"/>
      <w:r w:rsidRPr="007961A0">
        <w:t xml:space="preserve"> </w:t>
      </w:r>
      <w:proofErr w:type="spellStart"/>
      <w:r w:rsidRPr="007961A0">
        <w:t>системи</w:t>
      </w:r>
      <w:proofErr w:type="spellEnd"/>
      <w:r w:rsidRPr="007961A0">
        <w:t xml:space="preserve">, </w:t>
      </w:r>
      <w:proofErr w:type="spellStart"/>
      <w:r w:rsidRPr="007961A0">
        <w:t>тривога</w:t>
      </w:r>
      <w:proofErr w:type="spellEnd"/>
      <w:r w:rsidRPr="007961A0">
        <w:t xml:space="preserve"> </w:t>
      </w:r>
      <w:proofErr w:type="spellStart"/>
      <w:r w:rsidRPr="007961A0">
        <w:t>проявляється</w:t>
      </w:r>
      <w:proofErr w:type="spellEnd"/>
      <w:r w:rsidRPr="007961A0">
        <w:t xml:space="preserve"> </w:t>
      </w:r>
      <w:proofErr w:type="spellStart"/>
      <w:r w:rsidRPr="007961A0">
        <w:t>нічною</w:t>
      </w:r>
      <w:proofErr w:type="spellEnd"/>
      <w:r w:rsidRPr="007961A0">
        <w:rPr>
          <w:lang w:val="uk-UA"/>
        </w:rPr>
        <w:t>,</w:t>
      </w:r>
      <w:r w:rsidRPr="007961A0">
        <w:t xml:space="preserve"> </w:t>
      </w:r>
      <w:proofErr w:type="spellStart"/>
      <w:r w:rsidRPr="007961A0">
        <w:t>м’язевою</w:t>
      </w:r>
      <w:proofErr w:type="spellEnd"/>
      <w:r w:rsidRPr="007961A0">
        <w:t xml:space="preserve"> </w:t>
      </w:r>
      <w:proofErr w:type="spellStart"/>
      <w:r w:rsidRPr="007961A0">
        <w:t>напругою</w:t>
      </w:r>
      <w:proofErr w:type="spellEnd"/>
      <w:r w:rsidRPr="007961A0">
        <w:t xml:space="preserve">, </w:t>
      </w:r>
      <w:proofErr w:type="spellStart"/>
      <w:r w:rsidRPr="007961A0">
        <w:t>передвісником</w:t>
      </w:r>
      <w:proofErr w:type="spellEnd"/>
    </w:p>
    <w:p w14:paraId="6890AE34" w14:textId="77777777" w:rsidR="00CD169D" w:rsidRPr="007961A0" w:rsidRDefault="00CD169D" w:rsidP="00CD169D">
      <w:pPr>
        <w:spacing w:line="254" w:lineRule="auto"/>
        <w:ind w:right="160"/>
        <w:jc w:val="both"/>
      </w:pPr>
      <w:bookmarkStart w:id="4" w:name="page7"/>
      <w:bookmarkEnd w:id="4"/>
      <w:r w:rsidRPr="007961A0">
        <w:t xml:space="preserve">бруксизму, </w:t>
      </w:r>
      <w:proofErr w:type="spellStart"/>
      <w:r w:rsidRPr="007961A0">
        <w:t>що</w:t>
      </w:r>
      <w:proofErr w:type="spellEnd"/>
      <w:r w:rsidRPr="007961A0">
        <w:t xml:space="preserve"> </w:t>
      </w:r>
      <w:proofErr w:type="spellStart"/>
      <w:r w:rsidRPr="007961A0">
        <w:t>сприяє</w:t>
      </w:r>
      <w:proofErr w:type="spellEnd"/>
      <w:r w:rsidRPr="007961A0">
        <w:t xml:space="preserve"> </w:t>
      </w:r>
      <w:proofErr w:type="spellStart"/>
      <w:r w:rsidRPr="007961A0">
        <w:t>розладу</w:t>
      </w:r>
      <w:proofErr w:type="spellEnd"/>
      <w:r w:rsidRPr="007961A0">
        <w:t xml:space="preserve"> </w:t>
      </w:r>
      <w:proofErr w:type="spellStart"/>
      <w:r w:rsidRPr="007961A0">
        <w:t>вегетативної</w:t>
      </w:r>
      <w:proofErr w:type="spellEnd"/>
      <w:r w:rsidRPr="007961A0">
        <w:t xml:space="preserve"> </w:t>
      </w:r>
      <w:proofErr w:type="spellStart"/>
      <w:r w:rsidRPr="007961A0">
        <w:t>нервової</w:t>
      </w:r>
      <w:proofErr w:type="spellEnd"/>
      <w:r w:rsidRPr="007961A0">
        <w:t xml:space="preserve"> </w:t>
      </w:r>
      <w:proofErr w:type="spellStart"/>
      <w:r w:rsidRPr="007961A0">
        <w:t>системи</w:t>
      </w:r>
      <w:proofErr w:type="spellEnd"/>
      <w:r w:rsidRPr="007961A0">
        <w:t xml:space="preserve">, </w:t>
      </w:r>
      <w:proofErr w:type="spellStart"/>
      <w:r w:rsidRPr="007961A0">
        <w:t>що</w:t>
      </w:r>
      <w:proofErr w:type="spellEnd"/>
      <w:r w:rsidRPr="007961A0">
        <w:t xml:space="preserve"> </w:t>
      </w:r>
      <w:proofErr w:type="spellStart"/>
      <w:r w:rsidRPr="007961A0">
        <w:t>завершується</w:t>
      </w:r>
      <w:proofErr w:type="spellEnd"/>
      <w:r w:rsidRPr="007961A0">
        <w:t xml:space="preserve"> </w:t>
      </w:r>
      <w:proofErr w:type="spellStart"/>
      <w:r w:rsidRPr="007961A0">
        <w:t>підвищенням</w:t>
      </w:r>
      <w:proofErr w:type="spellEnd"/>
      <w:r w:rsidRPr="007961A0">
        <w:t xml:space="preserve"> </w:t>
      </w:r>
      <w:proofErr w:type="spellStart"/>
      <w:r w:rsidRPr="007961A0">
        <w:t>серцевого</w:t>
      </w:r>
      <w:proofErr w:type="spellEnd"/>
      <w:r w:rsidRPr="007961A0">
        <w:t xml:space="preserve"> ритму </w:t>
      </w:r>
      <w:proofErr w:type="spellStart"/>
      <w:r w:rsidRPr="007961A0">
        <w:t>приблизно</w:t>
      </w:r>
      <w:proofErr w:type="spellEnd"/>
      <w:r w:rsidRPr="007961A0">
        <w:t xml:space="preserve"> на 18 </w:t>
      </w:r>
      <w:proofErr w:type="spellStart"/>
      <w:r w:rsidRPr="007961A0">
        <w:t>ударів</w:t>
      </w:r>
      <w:proofErr w:type="spellEnd"/>
      <w:r w:rsidRPr="007961A0">
        <w:t xml:space="preserve"> в </w:t>
      </w:r>
      <w:proofErr w:type="spellStart"/>
      <w:r w:rsidRPr="007961A0">
        <w:t>хвилину</w:t>
      </w:r>
      <w:proofErr w:type="spellEnd"/>
      <w:r w:rsidRPr="007961A0">
        <w:t xml:space="preserve"> </w:t>
      </w:r>
      <w:proofErr w:type="spellStart"/>
      <w:r w:rsidRPr="007961A0">
        <w:t>під</w:t>
      </w:r>
      <w:proofErr w:type="spellEnd"/>
      <w:r w:rsidRPr="007961A0">
        <w:t xml:space="preserve"> час </w:t>
      </w:r>
      <w:proofErr w:type="spellStart"/>
      <w:r w:rsidRPr="007961A0">
        <w:t>скрежетання</w:t>
      </w:r>
      <w:proofErr w:type="spellEnd"/>
      <w:r w:rsidRPr="007961A0">
        <w:t xml:space="preserve"> </w:t>
      </w:r>
      <w:proofErr w:type="spellStart"/>
      <w:r w:rsidRPr="007961A0">
        <w:t>або</w:t>
      </w:r>
      <w:proofErr w:type="spellEnd"/>
      <w:r w:rsidRPr="007961A0">
        <w:t xml:space="preserve"> </w:t>
      </w:r>
      <w:proofErr w:type="spellStart"/>
      <w:r w:rsidRPr="007961A0">
        <w:t>стискування</w:t>
      </w:r>
      <w:proofErr w:type="spellEnd"/>
      <w:r w:rsidRPr="007961A0">
        <w:t>.</w:t>
      </w:r>
    </w:p>
    <w:p w14:paraId="1177EE4A" w14:textId="77777777" w:rsidR="00CD169D" w:rsidRPr="007961A0" w:rsidRDefault="00CD169D" w:rsidP="00CD169D">
      <w:pPr>
        <w:spacing w:line="1" w:lineRule="exact"/>
        <w:jc w:val="both"/>
      </w:pPr>
    </w:p>
    <w:p w14:paraId="40FD47DA" w14:textId="77777777" w:rsidR="00CD169D" w:rsidRPr="007961A0" w:rsidRDefault="00CD169D" w:rsidP="00CD169D">
      <w:pPr>
        <w:spacing w:line="0" w:lineRule="atLeast"/>
        <w:ind w:right="40" w:firstLine="709"/>
        <w:jc w:val="both"/>
      </w:pPr>
      <w:r w:rsidRPr="007961A0">
        <w:t xml:space="preserve">Разом з </w:t>
      </w:r>
      <w:proofErr w:type="spellStart"/>
      <w:r w:rsidRPr="007961A0">
        <w:t>тим</w:t>
      </w:r>
      <w:proofErr w:type="spellEnd"/>
      <w:r w:rsidRPr="007961A0">
        <w:t xml:space="preserve"> у </w:t>
      </w:r>
      <w:proofErr w:type="spellStart"/>
      <w:r w:rsidRPr="007961A0">
        <w:t>несплячої</w:t>
      </w:r>
      <w:proofErr w:type="spellEnd"/>
      <w:r w:rsidRPr="007961A0">
        <w:t xml:space="preserve"> </w:t>
      </w:r>
      <w:proofErr w:type="spellStart"/>
      <w:r w:rsidRPr="007961A0">
        <w:t>людини</w:t>
      </w:r>
      <w:proofErr w:type="spellEnd"/>
      <w:r w:rsidRPr="007961A0">
        <w:t xml:space="preserve"> </w:t>
      </w:r>
      <w:proofErr w:type="spellStart"/>
      <w:r w:rsidRPr="007961A0">
        <w:t>різні</w:t>
      </w:r>
      <w:proofErr w:type="spellEnd"/>
      <w:r w:rsidRPr="007961A0">
        <w:t xml:space="preserve"> </w:t>
      </w:r>
      <w:proofErr w:type="spellStart"/>
      <w:r w:rsidRPr="007961A0">
        <w:t>парафункції</w:t>
      </w:r>
      <w:proofErr w:type="spellEnd"/>
      <w:r w:rsidRPr="007961A0">
        <w:t xml:space="preserve">, </w:t>
      </w:r>
      <w:proofErr w:type="spellStart"/>
      <w:r w:rsidRPr="007961A0">
        <w:t>кусання</w:t>
      </w:r>
      <w:proofErr w:type="spellEnd"/>
      <w:r w:rsidRPr="007961A0">
        <w:t xml:space="preserve"> </w:t>
      </w:r>
      <w:proofErr w:type="spellStart"/>
      <w:r w:rsidRPr="007961A0">
        <w:t>щік</w:t>
      </w:r>
      <w:proofErr w:type="spellEnd"/>
      <w:r w:rsidRPr="007961A0">
        <w:t xml:space="preserve">, губ, </w:t>
      </w:r>
      <w:proofErr w:type="spellStart"/>
      <w:r w:rsidRPr="007961A0">
        <w:t>висування</w:t>
      </w:r>
      <w:proofErr w:type="spellEnd"/>
      <w:r w:rsidRPr="007961A0">
        <w:t xml:space="preserve"> н/щ, </w:t>
      </w:r>
      <w:proofErr w:type="spellStart"/>
      <w:r w:rsidRPr="007961A0">
        <w:t>що</w:t>
      </w:r>
      <w:proofErr w:type="spellEnd"/>
      <w:r w:rsidRPr="007961A0">
        <w:t xml:space="preserve"> </w:t>
      </w:r>
      <w:proofErr w:type="spellStart"/>
      <w:r w:rsidRPr="007961A0">
        <w:t>спрямовані</w:t>
      </w:r>
      <w:proofErr w:type="spellEnd"/>
      <w:r w:rsidRPr="007961A0">
        <w:t xml:space="preserve"> на </w:t>
      </w:r>
      <w:proofErr w:type="spellStart"/>
      <w:r w:rsidRPr="007961A0">
        <w:t>сховування</w:t>
      </w:r>
      <w:proofErr w:type="spellEnd"/>
      <w:r w:rsidRPr="007961A0">
        <w:t xml:space="preserve"> </w:t>
      </w:r>
      <w:proofErr w:type="spellStart"/>
      <w:r w:rsidRPr="007961A0">
        <w:t>патології</w:t>
      </w:r>
      <w:proofErr w:type="spellEnd"/>
      <w:r w:rsidRPr="007961A0">
        <w:t xml:space="preserve"> ІІ </w:t>
      </w:r>
      <w:proofErr w:type="spellStart"/>
      <w:r w:rsidRPr="007961A0">
        <w:t>клас</w:t>
      </w:r>
      <w:proofErr w:type="spellEnd"/>
      <w:r w:rsidRPr="007961A0">
        <w:rPr>
          <w:lang w:val="uk-UA"/>
        </w:rPr>
        <w:t>у</w:t>
      </w:r>
      <w:r w:rsidRPr="007961A0">
        <w:t xml:space="preserve"> І </w:t>
      </w:r>
      <w:proofErr w:type="spellStart"/>
      <w:r w:rsidRPr="007961A0">
        <w:t>підклас</w:t>
      </w:r>
      <w:proofErr w:type="spellEnd"/>
      <w:r w:rsidRPr="007961A0">
        <w:rPr>
          <w:lang w:val="uk-UA"/>
        </w:rPr>
        <w:t>у</w:t>
      </w:r>
      <w:r w:rsidRPr="007961A0">
        <w:t xml:space="preserve"> (по </w:t>
      </w:r>
      <w:proofErr w:type="spellStart"/>
      <w:r w:rsidRPr="007961A0">
        <w:t>Єнглю</w:t>
      </w:r>
      <w:proofErr w:type="spellEnd"/>
      <w:r w:rsidRPr="007961A0">
        <w:t xml:space="preserve">). </w:t>
      </w:r>
      <w:proofErr w:type="spellStart"/>
      <w:r w:rsidRPr="007961A0">
        <w:t>Наприклад</w:t>
      </w:r>
      <w:proofErr w:type="spellEnd"/>
      <w:r w:rsidRPr="007961A0">
        <w:t xml:space="preserve">, </w:t>
      </w:r>
      <w:proofErr w:type="spellStart"/>
      <w:r w:rsidRPr="007961A0">
        <w:t>пояснюються</w:t>
      </w:r>
      <w:proofErr w:type="spellEnd"/>
      <w:r w:rsidRPr="007961A0">
        <w:t xml:space="preserve"> як одним видом миметизму, </w:t>
      </w:r>
      <w:proofErr w:type="spellStart"/>
      <w:r w:rsidRPr="007961A0">
        <w:t>який</w:t>
      </w:r>
      <w:proofErr w:type="spellEnd"/>
      <w:r w:rsidRPr="007961A0">
        <w:t xml:space="preserve"> </w:t>
      </w:r>
      <w:proofErr w:type="spellStart"/>
      <w:r w:rsidRPr="007961A0">
        <w:t>тягне</w:t>
      </w:r>
      <w:proofErr w:type="spellEnd"/>
      <w:r w:rsidRPr="007961A0">
        <w:t xml:space="preserve"> за собою </w:t>
      </w:r>
      <w:proofErr w:type="spellStart"/>
      <w:r w:rsidRPr="007961A0">
        <w:t>надмірне</w:t>
      </w:r>
      <w:proofErr w:type="spellEnd"/>
      <w:r w:rsidRPr="007961A0">
        <w:t xml:space="preserve"> </w:t>
      </w:r>
      <w:proofErr w:type="spellStart"/>
      <w:r w:rsidRPr="007961A0">
        <w:t>м’язеве</w:t>
      </w:r>
      <w:proofErr w:type="spellEnd"/>
      <w:r w:rsidRPr="007961A0">
        <w:t xml:space="preserve"> </w:t>
      </w:r>
      <w:proofErr w:type="spellStart"/>
      <w:r w:rsidRPr="007961A0">
        <w:t>напруження</w:t>
      </w:r>
      <w:proofErr w:type="spellEnd"/>
      <w:r w:rsidRPr="007961A0">
        <w:t>.</w:t>
      </w:r>
    </w:p>
    <w:p w14:paraId="4FBA4E29" w14:textId="77777777" w:rsidR="00CD169D" w:rsidRPr="007961A0" w:rsidRDefault="00CD169D" w:rsidP="00CD169D">
      <w:pPr>
        <w:spacing w:line="239" w:lineRule="auto"/>
        <w:ind w:firstLine="709"/>
        <w:jc w:val="both"/>
      </w:pPr>
      <w:proofErr w:type="spellStart"/>
      <w:r w:rsidRPr="007961A0">
        <w:t>Наприкінці</w:t>
      </w:r>
      <w:proofErr w:type="spellEnd"/>
      <w:r w:rsidRPr="007961A0">
        <w:t xml:space="preserve">, </w:t>
      </w:r>
      <w:proofErr w:type="spellStart"/>
      <w:r w:rsidRPr="007961A0">
        <w:t>якщо</w:t>
      </w:r>
      <w:proofErr w:type="spellEnd"/>
      <w:r w:rsidRPr="007961A0">
        <w:t xml:space="preserve"> </w:t>
      </w:r>
      <w:proofErr w:type="spellStart"/>
      <w:r w:rsidRPr="007961A0">
        <w:t>тривога</w:t>
      </w:r>
      <w:proofErr w:type="spellEnd"/>
      <w:r w:rsidRPr="007961A0">
        <w:t xml:space="preserve"> є </w:t>
      </w:r>
      <w:proofErr w:type="spellStart"/>
      <w:r w:rsidRPr="007961A0">
        <w:t>психічним</w:t>
      </w:r>
      <w:proofErr w:type="spellEnd"/>
      <w:r w:rsidRPr="007961A0">
        <w:t xml:space="preserve"> та </w:t>
      </w:r>
      <w:proofErr w:type="spellStart"/>
      <w:r w:rsidRPr="007961A0">
        <w:t>фізіологічним</w:t>
      </w:r>
      <w:proofErr w:type="spellEnd"/>
      <w:r w:rsidRPr="007961A0">
        <w:t xml:space="preserve"> </w:t>
      </w:r>
      <w:proofErr w:type="spellStart"/>
      <w:r w:rsidRPr="007961A0">
        <w:t>проявленням</w:t>
      </w:r>
      <w:proofErr w:type="spellEnd"/>
      <w:r w:rsidRPr="007961A0">
        <w:t xml:space="preserve">, то </w:t>
      </w:r>
      <w:proofErr w:type="spellStart"/>
      <w:r w:rsidRPr="007961A0">
        <w:t>деякі</w:t>
      </w:r>
      <w:proofErr w:type="spellEnd"/>
      <w:r w:rsidRPr="007961A0">
        <w:t xml:space="preserve"> </w:t>
      </w:r>
      <w:proofErr w:type="spellStart"/>
      <w:r w:rsidRPr="007961A0">
        <w:t>професійні</w:t>
      </w:r>
      <w:proofErr w:type="spellEnd"/>
      <w:r w:rsidRPr="007961A0">
        <w:t xml:space="preserve"> </w:t>
      </w:r>
      <w:proofErr w:type="spellStart"/>
      <w:r w:rsidRPr="007961A0">
        <w:t>категорії</w:t>
      </w:r>
      <w:proofErr w:type="spellEnd"/>
      <w:r w:rsidRPr="007961A0">
        <w:t xml:space="preserve"> і </w:t>
      </w:r>
      <w:proofErr w:type="spellStart"/>
      <w:r w:rsidRPr="007961A0">
        <w:t>деякі</w:t>
      </w:r>
      <w:proofErr w:type="spellEnd"/>
      <w:r w:rsidRPr="007961A0">
        <w:t xml:space="preserve"> </w:t>
      </w:r>
      <w:proofErr w:type="spellStart"/>
      <w:r w:rsidRPr="007961A0">
        <w:t>особистості</w:t>
      </w:r>
      <w:proofErr w:type="spellEnd"/>
      <w:r w:rsidRPr="007961A0">
        <w:t xml:space="preserve"> </w:t>
      </w:r>
      <w:proofErr w:type="spellStart"/>
      <w:r w:rsidRPr="007961A0">
        <w:t>переходять</w:t>
      </w:r>
      <w:proofErr w:type="spellEnd"/>
      <w:r w:rsidRPr="007961A0">
        <w:t xml:space="preserve"> </w:t>
      </w:r>
      <w:proofErr w:type="spellStart"/>
      <w:r w:rsidRPr="007961A0">
        <w:t>поріг</w:t>
      </w:r>
      <w:proofErr w:type="spellEnd"/>
      <w:r w:rsidRPr="007961A0">
        <w:t xml:space="preserve"> </w:t>
      </w:r>
      <w:proofErr w:type="spellStart"/>
      <w:r w:rsidRPr="007961A0">
        <w:t>толерантності</w:t>
      </w:r>
      <w:proofErr w:type="spellEnd"/>
      <w:r w:rsidRPr="007961A0">
        <w:t xml:space="preserve">. </w:t>
      </w:r>
      <w:proofErr w:type="spellStart"/>
      <w:r w:rsidRPr="007961A0">
        <w:t>Ця</w:t>
      </w:r>
      <w:proofErr w:type="spellEnd"/>
      <w:r w:rsidRPr="007961A0">
        <w:t xml:space="preserve"> </w:t>
      </w:r>
      <w:proofErr w:type="spellStart"/>
      <w:r w:rsidRPr="007961A0">
        <w:t>концепція</w:t>
      </w:r>
      <w:proofErr w:type="spellEnd"/>
      <w:r w:rsidRPr="007961A0">
        <w:t xml:space="preserve"> находить </w:t>
      </w:r>
      <w:proofErr w:type="spellStart"/>
      <w:r w:rsidRPr="007961A0">
        <w:t>свої</w:t>
      </w:r>
      <w:proofErr w:type="spellEnd"/>
      <w:r w:rsidRPr="007961A0">
        <w:t xml:space="preserve"> </w:t>
      </w:r>
      <w:proofErr w:type="spellStart"/>
      <w:r w:rsidRPr="007961A0">
        <w:t>ствердження</w:t>
      </w:r>
      <w:proofErr w:type="spellEnd"/>
      <w:r w:rsidRPr="007961A0">
        <w:t xml:space="preserve"> в </w:t>
      </w:r>
      <w:proofErr w:type="spellStart"/>
      <w:r w:rsidRPr="007961A0">
        <w:t>дослідах</w:t>
      </w:r>
      <w:proofErr w:type="spellEnd"/>
      <w:r w:rsidRPr="007961A0">
        <w:t xml:space="preserve">, </w:t>
      </w:r>
      <w:proofErr w:type="spellStart"/>
      <w:r w:rsidRPr="007961A0">
        <w:t>проведених</w:t>
      </w:r>
      <w:proofErr w:type="spellEnd"/>
      <w:r w:rsidRPr="007961A0">
        <w:t xml:space="preserve"> </w:t>
      </w:r>
      <w:proofErr w:type="spellStart"/>
      <w:r w:rsidRPr="007961A0">
        <w:t>Rug</w:t>
      </w:r>
      <w:proofErr w:type="spellEnd"/>
      <w:r w:rsidRPr="007961A0">
        <w:t xml:space="preserve">-h и </w:t>
      </w:r>
      <w:proofErr w:type="spellStart"/>
      <w:r w:rsidRPr="007961A0">
        <w:t>solbug</w:t>
      </w:r>
      <w:proofErr w:type="spellEnd"/>
      <w:r w:rsidRPr="007961A0">
        <w:t xml:space="preserve">. </w:t>
      </w:r>
      <w:proofErr w:type="spellStart"/>
      <w:r w:rsidRPr="007961A0">
        <w:t>Ці</w:t>
      </w:r>
      <w:proofErr w:type="spellEnd"/>
      <w:r w:rsidRPr="007961A0">
        <w:t xml:space="preserve"> </w:t>
      </w:r>
      <w:proofErr w:type="spellStart"/>
      <w:r w:rsidRPr="007961A0">
        <w:t>досліди</w:t>
      </w:r>
      <w:proofErr w:type="spellEnd"/>
      <w:r w:rsidRPr="007961A0">
        <w:t xml:space="preserve"> </w:t>
      </w:r>
      <w:proofErr w:type="spellStart"/>
      <w:r w:rsidRPr="007961A0">
        <w:t>підкреслюють</w:t>
      </w:r>
      <w:proofErr w:type="spellEnd"/>
      <w:r w:rsidRPr="007961A0">
        <w:rPr>
          <w:lang w:val="uk-UA"/>
        </w:rPr>
        <w:t>:</w:t>
      </w:r>
      <w:r w:rsidRPr="007961A0">
        <w:t xml:space="preserve"> на </w:t>
      </w:r>
      <w:proofErr w:type="spellStart"/>
      <w:r w:rsidRPr="007961A0">
        <w:t>тривалий</w:t>
      </w:r>
      <w:proofErr w:type="spellEnd"/>
      <w:r w:rsidRPr="007961A0">
        <w:t xml:space="preserve"> </w:t>
      </w:r>
      <w:proofErr w:type="spellStart"/>
      <w:r w:rsidRPr="007961A0">
        <w:t>період</w:t>
      </w:r>
      <w:proofErr w:type="spellEnd"/>
      <w:r w:rsidRPr="007961A0">
        <w:t xml:space="preserve"> часу, </w:t>
      </w:r>
      <w:proofErr w:type="spellStart"/>
      <w:r w:rsidRPr="007961A0">
        <w:t>вплив</w:t>
      </w:r>
      <w:proofErr w:type="spellEnd"/>
      <w:r w:rsidRPr="007961A0">
        <w:t xml:space="preserve"> </w:t>
      </w:r>
      <w:proofErr w:type="spellStart"/>
      <w:r w:rsidRPr="007961A0">
        <w:t>денних</w:t>
      </w:r>
      <w:proofErr w:type="spellEnd"/>
      <w:r w:rsidRPr="007961A0">
        <w:t xml:space="preserve"> </w:t>
      </w:r>
      <w:proofErr w:type="spellStart"/>
      <w:r w:rsidRPr="007961A0">
        <w:t>вражень</w:t>
      </w:r>
      <w:proofErr w:type="spellEnd"/>
      <w:r w:rsidRPr="007961A0">
        <w:t xml:space="preserve"> на </w:t>
      </w:r>
      <w:proofErr w:type="spellStart"/>
      <w:r w:rsidRPr="007961A0">
        <w:t>нічну</w:t>
      </w:r>
      <w:proofErr w:type="spellEnd"/>
      <w:r w:rsidRPr="007961A0">
        <w:t xml:space="preserve"> </w:t>
      </w:r>
      <w:proofErr w:type="spellStart"/>
      <w:r w:rsidRPr="007961A0">
        <w:t>діяльність</w:t>
      </w:r>
      <w:proofErr w:type="spellEnd"/>
      <w:r w:rsidRPr="007961A0">
        <w:t xml:space="preserve"> </w:t>
      </w:r>
      <w:proofErr w:type="spellStart"/>
      <w:r w:rsidRPr="007961A0">
        <w:t>жувальних</w:t>
      </w:r>
      <w:proofErr w:type="spellEnd"/>
      <w:r w:rsidRPr="007961A0">
        <w:t xml:space="preserve"> </w:t>
      </w:r>
      <w:proofErr w:type="spellStart"/>
      <w:r w:rsidRPr="007961A0">
        <w:t>м’язів</w:t>
      </w:r>
      <w:proofErr w:type="spellEnd"/>
      <w:r w:rsidRPr="007961A0">
        <w:rPr>
          <w:lang w:val="uk-UA"/>
        </w:rPr>
        <w:t>,</w:t>
      </w:r>
      <w:r w:rsidRPr="007961A0">
        <w:t xml:space="preserve"> будь-</w:t>
      </w:r>
      <w:proofErr w:type="spellStart"/>
      <w:r w:rsidRPr="007961A0">
        <w:t>який</w:t>
      </w:r>
      <w:proofErr w:type="spellEnd"/>
      <w:r w:rsidRPr="007961A0">
        <w:t xml:space="preserve"> </w:t>
      </w:r>
      <w:proofErr w:type="spellStart"/>
      <w:r w:rsidRPr="007961A0">
        <w:t>стр</w:t>
      </w:r>
      <w:proofErr w:type="spellEnd"/>
      <w:r w:rsidRPr="007961A0">
        <w:rPr>
          <w:lang w:val="uk-UA"/>
        </w:rPr>
        <w:t>е</w:t>
      </w:r>
      <w:r w:rsidRPr="007961A0">
        <w:t xml:space="preserve">с </w:t>
      </w:r>
      <w:proofErr w:type="spellStart"/>
      <w:r w:rsidRPr="007961A0">
        <w:t>або</w:t>
      </w:r>
      <w:proofErr w:type="spellEnd"/>
      <w:r w:rsidRPr="007961A0">
        <w:t xml:space="preserve"> </w:t>
      </w:r>
      <w:proofErr w:type="spellStart"/>
      <w:r w:rsidRPr="007961A0">
        <w:t>денна</w:t>
      </w:r>
      <w:proofErr w:type="spellEnd"/>
      <w:r w:rsidRPr="007961A0">
        <w:t xml:space="preserve"> </w:t>
      </w:r>
      <w:proofErr w:type="spellStart"/>
      <w:r w:rsidRPr="007961A0">
        <w:t>напруга</w:t>
      </w:r>
      <w:proofErr w:type="spellEnd"/>
      <w:r w:rsidRPr="007961A0">
        <w:t xml:space="preserve"> </w:t>
      </w:r>
      <w:proofErr w:type="spellStart"/>
      <w:r w:rsidRPr="007961A0">
        <w:t>призводить</w:t>
      </w:r>
      <w:proofErr w:type="spellEnd"/>
      <w:r w:rsidRPr="007961A0">
        <w:t xml:space="preserve"> до </w:t>
      </w:r>
      <w:proofErr w:type="spellStart"/>
      <w:r w:rsidRPr="007961A0">
        <w:t>нічної</w:t>
      </w:r>
      <w:proofErr w:type="spellEnd"/>
      <w:r w:rsidRPr="007961A0">
        <w:t xml:space="preserve"> </w:t>
      </w:r>
      <w:proofErr w:type="spellStart"/>
      <w:r w:rsidRPr="007961A0">
        <w:t>гіперактивності</w:t>
      </w:r>
      <w:proofErr w:type="spellEnd"/>
      <w:r w:rsidRPr="007961A0">
        <w:t>.</w:t>
      </w:r>
    </w:p>
    <w:p w14:paraId="39555E2D" w14:textId="77777777" w:rsidR="00CD169D" w:rsidRPr="007961A0" w:rsidRDefault="00CD169D" w:rsidP="00CD169D">
      <w:pPr>
        <w:spacing w:line="6" w:lineRule="exact"/>
        <w:jc w:val="both"/>
      </w:pPr>
    </w:p>
    <w:p w14:paraId="1B0AB1AD" w14:textId="77777777" w:rsidR="00CD169D" w:rsidRPr="007961A0" w:rsidRDefault="00CD169D" w:rsidP="00CD169D">
      <w:pPr>
        <w:spacing w:line="250" w:lineRule="auto"/>
        <w:ind w:right="220" w:firstLine="709"/>
        <w:jc w:val="both"/>
      </w:pPr>
      <w:r w:rsidRPr="007961A0">
        <w:t xml:space="preserve">З </w:t>
      </w:r>
      <w:proofErr w:type="spellStart"/>
      <w:r w:rsidRPr="007961A0">
        <w:t>цього</w:t>
      </w:r>
      <w:proofErr w:type="spellEnd"/>
      <w:r w:rsidRPr="007961A0">
        <w:t xml:space="preserve"> </w:t>
      </w:r>
      <w:proofErr w:type="spellStart"/>
      <w:r w:rsidRPr="007961A0">
        <w:t>виходить</w:t>
      </w:r>
      <w:proofErr w:type="spellEnd"/>
      <w:r w:rsidRPr="007961A0">
        <w:t xml:space="preserve"> бруксизм </w:t>
      </w:r>
      <w:proofErr w:type="spellStart"/>
      <w:r w:rsidRPr="007961A0">
        <w:t>проявляється</w:t>
      </w:r>
      <w:proofErr w:type="spellEnd"/>
      <w:r w:rsidRPr="007961A0">
        <w:t xml:space="preserve"> як один з </w:t>
      </w:r>
      <w:proofErr w:type="spellStart"/>
      <w:r w:rsidRPr="007961A0">
        <w:t>нервових</w:t>
      </w:r>
      <w:proofErr w:type="spellEnd"/>
      <w:r w:rsidRPr="007961A0">
        <w:t xml:space="preserve"> </w:t>
      </w:r>
      <w:proofErr w:type="spellStart"/>
      <w:r w:rsidRPr="007961A0">
        <w:t>проявів</w:t>
      </w:r>
      <w:proofErr w:type="spellEnd"/>
      <w:r w:rsidRPr="007961A0">
        <w:t xml:space="preserve"> </w:t>
      </w:r>
      <w:proofErr w:type="spellStart"/>
      <w:r w:rsidRPr="007961A0">
        <w:t>емоціональної</w:t>
      </w:r>
      <w:proofErr w:type="spellEnd"/>
      <w:r w:rsidRPr="007961A0">
        <w:t xml:space="preserve"> </w:t>
      </w:r>
      <w:proofErr w:type="spellStart"/>
      <w:r w:rsidRPr="007961A0">
        <w:t>напруги</w:t>
      </w:r>
      <w:proofErr w:type="spellEnd"/>
      <w:r w:rsidRPr="007961A0">
        <w:t xml:space="preserve">, як </w:t>
      </w:r>
      <w:proofErr w:type="spellStart"/>
      <w:r w:rsidRPr="007961A0">
        <w:t>пристосувальна</w:t>
      </w:r>
      <w:proofErr w:type="spellEnd"/>
      <w:r w:rsidRPr="007961A0">
        <w:t xml:space="preserve"> </w:t>
      </w:r>
      <w:proofErr w:type="spellStart"/>
      <w:r w:rsidRPr="007961A0">
        <w:t>відповідь</w:t>
      </w:r>
      <w:proofErr w:type="spellEnd"/>
      <w:r w:rsidRPr="007961A0">
        <w:t xml:space="preserve"> на </w:t>
      </w:r>
      <w:proofErr w:type="spellStart"/>
      <w:r w:rsidRPr="007961A0">
        <w:t>невирішені</w:t>
      </w:r>
      <w:proofErr w:type="spellEnd"/>
      <w:r w:rsidRPr="007961A0">
        <w:t xml:space="preserve"> </w:t>
      </w:r>
      <w:proofErr w:type="spellStart"/>
      <w:r w:rsidRPr="007961A0">
        <w:t>проблеми</w:t>
      </w:r>
      <w:proofErr w:type="spellEnd"/>
      <w:r w:rsidRPr="007961A0">
        <w:t xml:space="preserve"> (</w:t>
      </w:r>
      <w:proofErr w:type="spellStart"/>
      <w:r w:rsidRPr="007961A0">
        <w:t>такі</w:t>
      </w:r>
      <w:proofErr w:type="spellEnd"/>
      <w:r w:rsidRPr="007961A0">
        <w:rPr>
          <w:lang w:val="uk-UA"/>
        </w:rPr>
        <w:t>,</w:t>
      </w:r>
      <w:r w:rsidRPr="007961A0">
        <w:t xml:space="preserve"> як </w:t>
      </w:r>
      <w:proofErr w:type="spellStart"/>
      <w:r w:rsidRPr="007961A0">
        <w:t>тривога</w:t>
      </w:r>
      <w:proofErr w:type="spellEnd"/>
      <w:r w:rsidRPr="007961A0">
        <w:t xml:space="preserve">, страх, </w:t>
      </w:r>
      <w:proofErr w:type="spellStart"/>
      <w:r w:rsidRPr="007961A0">
        <w:t>жахи</w:t>
      </w:r>
      <w:proofErr w:type="spellEnd"/>
      <w:r w:rsidRPr="007961A0">
        <w:t>).</w:t>
      </w:r>
    </w:p>
    <w:p w14:paraId="044EFEB6" w14:textId="77777777" w:rsidR="00CD169D" w:rsidRPr="007961A0" w:rsidRDefault="00CD169D" w:rsidP="00CD169D">
      <w:pPr>
        <w:spacing w:line="1" w:lineRule="exact"/>
        <w:jc w:val="both"/>
      </w:pPr>
    </w:p>
    <w:p w14:paraId="658E3CD2" w14:textId="77777777" w:rsidR="00CD169D" w:rsidRPr="007961A0" w:rsidRDefault="00CD169D" w:rsidP="00CD169D">
      <w:pPr>
        <w:spacing w:line="0" w:lineRule="atLeast"/>
        <w:ind w:right="700" w:firstLine="709"/>
        <w:jc w:val="both"/>
      </w:pPr>
      <w:proofErr w:type="spellStart"/>
      <w:r w:rsidRPr="007961A0">
        <w:lastRenderedPageBreak/>
        <w:t>Оклюзійний</w:t>
      </w:r>
      <w:proofErr w:type="spellEnd"/>
      <w:r w:rsidRPr="007961A0">
        <w:t xml:space="preserve"> фактор. </w:t>
      </w:r>
      <w:proofErr w:type="spellStart"/>
      <w:r w:rsidRPr="007961A0">
        <w:t>Довго</w:t>
      </w:r>
      <w:proofErr w:type="spellEnd"/>
      <w:r w:rsidRPr="007961A0">
        <w:t xml:space="preserve"> </w:t>
      </w:r>
      <w:proofErr w:type="spellStart"/>
      <w:r w:rsidRPr="007961A0">
        <w:t>цей</w:t>
      </w:r>
      <w:proofErr w:type="spellEnd"/>
      <w:r w:rsidRPr="007961A0">
        <w:t xml:space="preserve"> фактор </w:t>
      </w:r>
      <w:proofErr w:type="spellStart"/>
      <w:r w:rsidRPr="007961A0">
        <w:t>був</w:t>
      </w:r>
      <w:proofErr w:type="spellEnd"/>
      <w:r w:rsidRPr="007961A0">
        <w:t xml:space="preserve"> </w:t>
      </w:r>
      <w:proofErr w:type="spellStart"/>
      <w:r w:rsidRPr="007961A0">
        <w:t>прийнятий</w:t>
      </w:r>
      <w:proofErr w:type="spellEnd"/>
      <w:r w:rsidRPr="007961A0">
        <w:t xml:space="preserve"> як </w:t>
      </w:r>
      <w:proofErr w:type="spellStart"/>
      <w:r w:rsidRPr="007961A0">
        <w:t>основний</w:t>
      </w:r>
      <w:proofErr w:type="spellEnd"/>
      <w:r w:rsidRPr="007961A0">
        <w:t xml:space="preserve"> </w:t>
      </w:r>
      <w:proofErr w:type="spellStart"/>
      <w:r w:rsidRPr="007961A0">
        <w:t>етіологічний</w:t>
      </w:r>
      <w:proofErr w:type="spellEnd"/>
      <w:r w:rsidRPr="007961A0">
        <w:t xml:space="preserve"> фактор бруксизму. </w:t>
      </w:r>
      <w:proofErr w:type="spellStart"/>
      <w:r w:rsidRPr="007961A0">
        <w:t>Сьогодні</w:t>
      </w:r>
      <w:proofErr w:type="spellEnd"/>
      <w:r w:rsidRPr="007961A0">
        <w:t xml:space="preserve"> </w:t>
      </w:r>
      <w:proofErr w:type="spellStart"/>
      <w:r w:rsidRPr="007961A0">
        <w:t>його</w:t>
      </w:r>
      <w:proofErr w:type="spellEnd"/>
      <w:r w:rsidRPr="007961A0">
        <w:t xml:space="preserve"> </w:t>
      </w:r>
      <w:proofErr w:type="spellStart"/>
      <w:r w:rsidRPr="007961A0">
        <w:t>важливість</w:t>
      </w:r>
      <w:proofErr w:type="spellEnd"/>
      <w:r w:rsidRPr="007961A0">
        <w:t xml:space="preserve"> </w:t>
      </w:r>
      <w:proofErr w:type="spellStart"/>
      <w:r w:rsidRPr="007961A0">
        <w:t>значно</w:t>
      </w:r>
      <w:proofErr w:type="spellEnd"/>
      <w:r w:rsidRPr="007961A0">
        <w:t xml:space="preserve"> </w:t>
      </w:r>
      <w:proofErr w:type="spellStart"/>
      <w:r w:rsidRPr="007961A0">
        <w:t>втратилась</w:t>
      </w:r>
      <w:proofErr w:type="spellEnd"/>
      <w:r w:rsidRPr="007961A0">
        <w:t>.</w:t>
      </w:r>
    </w:p>
    <w:p w14:paraId="1CC020AE" w14:textId="77777777" w:rsidR="00CD169D" w:rsidRPr="007961A0" w:rsidRDefault="00CD169D" w:rsidP="00CD169D">
      <w:pPr>
        <w:spacing w:line="0" w:lineRule="atLeast"/>
        <w:ind w:right="80" w:firstLine="709"/>
        <w:jc w:val="both"/>
      </w:pPr>
      <w:proofErr w:type="spellStart"/>
      <w:r w:rsidRPr="007961A0">
        <w:t>Насправді</w:t>
      </w:r>
      <w:proofErr w:type="spellEnd"/>
      <w:r w:rsidRPr="007961A0">
        <w:t xml:space="preserve">, </w:t>
      </w:r>
      <w:proofErr w:type="spellStart"/>
      <w:r w:rsidRPr="007961A0">
        <w:t>якщо</w:t>
      </w:r>
      <w:proofErr w:type="spellEnd"/>
      <w:r w:rsidRPr="007961A0">
        <w:t xml:space="preserve"> </w:t>
      </w:r>
      <w:proofErr w:type="spellStart"/>
      <w:r w:rsidRPr="007961A0">
        <w:t>деякі</w:t>
      </w:r>
      <w:proofErr w:type="spellEnd"/>
      <w:r w:rsidRPr="007961A0">
        <w:t xml:space="preserve"> </w:t>
      </w:r>
      <w:proofErr w:type="spellStart"/>
      <w:r w:rsidRPr="007961A0">
        <w:t>досліди</w:t>
      </w:r>
      <w:proofErr w:type="spellEnd"/>
      <w:r w:rsidRPr="007961A0">
        <w:t xml:space="preserve"> </w:t>
      </w:r>
      <w:proofErr w:type="spellStart"/>
      <w:r w:rsidRPr="007961A0">
        <w:t>підкреслюють</w:t>
      </w:r>
      <w:proofErr w:type="spellEnd"/>
      <w:r w:rsidRPr="007961A0">
        <w:t xml:space="preserve"> </w:t>
      </w:r>
      <w:proofErr w:type="spellStart"/>
      <w:r w:rsidRPr="007961A0">
        <w:t>зв’язки</w:t>
      </w:r>
      <w:proofErr w:type="spellEnd"/>
      <w:r w:rsidRPr="007961A0">
        <w:t xml:space="preserve"> </w:t>
      </w:r>
      <w:proofErr w:type="spellStart"/>
      <w:r w:rsidRPr="007961A0">
        <w:t>між</w:t>
      </w:r>
      <w:proofErr w:type="spellEnd"/>
      <w:r w:rsidRPr="007961A0">
        <w:t xml:space="preserve"> бруксизмом та </w:t>
      </w:r>
      <w:proofErr w:type="spellStart"/>
      <w:r w:rsidRPr="007961A0">
        <w:t>оклюзійними</w:t>
      </w:r>
      <w:proofErr w:type="spellEnd"/>
      <w:r w:rsidRPr="007961A0">
        <w:t xml:space="preserve"> </w:t>
      </w:r>
      <w:proofErr w:type="spellStart"/>
      <w:r w:rsidRPr="007961A0">
        <w:t>взаємодіями</w:t>
      </w:r>
      <w:proofErr w:type="spellEnd"/>
      <w:r w:rsidRPr="007961A0">
        <w:t xml:space="preserve"> і </w:t>
      </w:r>
      <w:proofErr w:type="spellStart"/>
      <w:r w:rsidRPr="007961A0">
        <w:t>оклюзивною</w:t>
      </w:r>
      <w:proofErr w:type="spellEnd"/>
      <w:r w:rsidRPr="007961A0">
        <w:t xml:space="preserve"> </w:t>
      </w:r>
      <w:proofErr w:type="spellStart"/>
      <w:r w:rsidRPr="007961A0">
        <w:t>нестабільністю</w:t>
      </w:r>
      <w:proofErr w:type="spellEnd"/>
      <w:r w:rsidRPr="007961A0">
        <w:t xml:space="preserve">, то </w:t>
      </w:r>
      <w:proofErr w:type="spellStart"/>
      <w:r w:rsidRPr="007961A0">
        <w:t>ці</w:t>
      </w:r>
      <w:proofErr w:type="spellEnd"/>
      <w:r w:rsidRPr="007961A0">
        <w:t xml:space="preserve"> </w:t>
      </w:r>
      <w:proofErr w:type="spellStart"/>
      <w:r w:rsidRPr="007961A0">
        <w:t>дані</w:t>
      </w:r>
      <w:proofErr w:type="spellEnd"/>
      <w:r w:rsidRPr="007961A0">
        <w:t xml:space="preserve"> </w:t>
      </w:r>
      <w:proofErr w:type="spellStart"/>
      <w:r w:rsidRPr="007961A0">
        <w:t>частково</w:t>
      </w:r>
      <w:proofErr w:type="spellEnd"/>
      <w:r w:rsidRPr="007961A0">
        <w:t xml:space="preserve"> </w:t>
      </w:r>
      <w:proofErr w:type="spellStart"/>
      <w:r w:rsidRPr="007961A0">
        <w:t>доведені</w:t>
      </w:r>
      <w:proofErr w:type="spellEnd"/>
      <w:r w:rsidRPr="007961A0">
        <w:t xml:space="preserve"> в </w:t>
      </w:r>
      <w:proofErr w:type="spellStart"/>
      <w:r w:rsidRPr="007961A0">
        <w:t>клініці</w:t>
      </w:r>
      <w:proofErr w:type="spellEnd"/>
      <w:r w:rsidRPr="007961A0">
        <w:t>.</w:t>
      </w:r>
    </w:p>
    <w:p w14:paraId="11B26544" w14:textId="77777777" w:rsidR="00CD169D" w:rsidRPr="007961A0" w:rsidRDefault="00CD169D" w:rsidP="00CD169D">
      <w:pPr>
        <w:spacing w:line="0" w:lineRule="atLeast"/>
        <w:ind w:right="280" w:firstLine="709"/>
        <w:jc w:val="both"/>
      </w:pPr>
      <w:proofErr w:type="spellStart"/>
      <w:r w:rsidRPr="007961A0">
        <w:t>Виникнення</w:t>
      </w:r>
      <w:proofErr w:type="spellEnd"/>
      <w:r w:rsidRPr="007961A0">
        <w:t xml:space="preserve"> </w:t>
      </w:r>
      <w:proofErr w:type="spellStart"/>
      <w:r w:rsidRPr="007961A0">
        <w:t>передчасних</w:t>
      </w:r>
      <w:proofErr w:type="spellEnd"/>
      <w:r w:rsidRPr="007961A0">
        <w:t xml:space="preserve"> </w:t>
      </w:r>
      <w:proofErr w:type="spellStart"/>
      <w:r w:rsidRPr="007961A0">
        <w:t>штучних</w:t>
      </w:r>
      <w:proofErr w:type="spellEnd"/>
      <w:r w:rsidRPr="007961A0">
        <w:t xml:space="preserve"> </w:t>
      </w:r>
      <w:proofErr w:type="spellStart"/>
      <w:r w:rsidRPr="007961A0">
        <w:t>контактів</w:t>
      </w:r>
      <w:proofErr w:type="spellEnd"/>
      <w:r w:rsidRPr="007961A0">
        <w:t xml:space="preserve"> у </w:t>
      </w:r>
      <w:proofErr w:type="spellStart"/>
      <w:r w:rsidRPr="007961A0">
        <w:t>людини</w:t>
      </w:r>
      <w:proofErr w:type="spellEnd"/>
      <w:r w:rsidRPr="007961A0">
        <w:t xml:space="preserve"> не </w:t>
      </w:r>
      <w:proofErr w:type="spellStart"/>
      <w:r w:rsidRPr="007961A0">
        <w:t>призводять</w:t>
      </w:r>
      <w:proofErr w:type="spellEnd"/>
      <w:r w:rsidRPr="007961A0">
        <w:t xml:space="preserve"> до </w:t>
      </w:r>
      <w:proofErr w:type="spellStart"/>
      <w:r w:rsidRPr="007961A0">
        <w:t>появи</w:t>
      </w:r>
      <w:proofErr w:type="spellEnd"/>
      <w:r w:rsidRPr="007961A0">
        <w:t xml:space="preserve"> бруксизму. З </w:t>
      </w:r>
      <w:proofErr w:type="spellStart"/>
      <w:r w:rsidRPr="007961A0">
        <w:t>іншого</w:t>
      </w:r>
      <w:proofErr w:type="spellEnd"/>
      <w:r w:rsidRPr="007961A0">
        <w:t xml:space="preserve"> боку </w:t>
      </w:r>
      <w:proofErr w:type="spellStart"/>
      <w:r w:rsidRPr="007961A0">
        <w:t>оклюзійні</w:t>
      </w:r>
      <w:proofErr w:type="spellEnd"/>
      <w:r w:rsidRPr="007961A0">
        <w:t xml:space="preserve"> </w:t>
      </w:r>
      <w:proofErr w:type="spellStart"/>
      <w:r w:rsidRPr="007961A0">
        <w:t>корекції</w:t>
      </w:r>
      <w:proofErr w:type="spellEnd"/>
      <w:r w:rsidRPr="007961A0">
        <w:t xml:space="preserve"> з </w:t>
      </w:r>
      <w:r w:rsidRPr="007961A0">
        <w:rPr>
          <w:lang w:val="uk-UA"/>
        </w:rPr>
        <w:t>метою</w:t>
      </w:r>
      <w:r w:rsidRPr="007961A0">
        <w:t xml:space="preserve"> </w:t>
      </w:r>
      <w:proofErr w:type="spellStart"/>
      <w:r w:rsidRPr="007961A0">
        <w:t>створення</w:t>
      </w:r>
      <w:proofErr w:type="spellEnd"/>
      <w:r w:rsidRPr="007961A0">
        <w:t xml:space="preserve"> </w:t>
      </w:r>
      <w:proofErr w:type="spellStart"/>
      <w:r w:rsidRPr="007961A0">
        <w:t>оклюзійної</w:t>
      </w:r>
      <w:proofErr w:type="spellEnd"/>
      <w:r w:rsidRPr="007961A0">
        <w:t xml:space="preserve"> </w:t>
      </w:r>
      <w:proofErr w:type="spellStart"/>
      <w:r w:rsidRPr="007961A0">
        <w:t>рівноваги</w:t>
      </w:r>
      <w:proofErr w:type="spellEnd"/>
      <w:r w:rsidRPr="007961A0">
        <w:t xml:space="preserve"> не </w:t>
      </w:r>
      <w:proofErr w:type="spellStart"/>
      <w:r w:rsidRPr="007961A0">
        <w:t>припиняють</w:t>
      </w:r>
      <w:proofErr w:type="spellEnd"/>
      <w:r w:rsidRPr="007961A0">
        <w:t xml:space="preserve"> </w:t>
      </w:r>
      <w:proofErr w:type="spellStart"/>
      <w:r w:rsidRPr="007961A0">
        <w:t>це</w:t>
      </w:r>
      <w:proofErr w:type="spellEnd"/>
      <w:r w:rsidRPr="007961A0">
        <w:t xml:space="preserve"> </w:t>
      </w:r>
      <w:proofErr w:type="spellStart"/>
      <w:r w:rsidRPr="007961A0">
        <w:t>явище</w:t>
      </w:r>
      <w:proofErr w:type="spellEnd"/>
      <w:r w:rsidRPr="007961A0">
        <w:t xml:space="preserve">. </w:t>
      </w:r>
      <w:proofErr w:type="spellStart"/>
      <w:r w:rsidRPr="007961A0">
        <w:t>Більше</w:t>
      </w:r>
      <w:proofErr w:type="spellEnd"/>
      <w:r w:rsidRPr="007961A0">
        <w:t xml:space="preserve"> того, </w:t>
      </w:r>
      <w:proofErr w:type="spellStart"/>
      <w:r w:rsidRPr="007961A0">
        <w:t>деякі</w:t>
      </w:r>
      <w:proofErr w:type="spellEnd"/>
      <w:r w:rsidRPr="007961A0">
        <w:t xml:space="preserve"> </w:t>
      </w:r>
      <w:proofErr w:type="spellStart"/>
      <w:r w:rsidRPr="007961A0">
        <w:t>пацієнти</w:t>
      </w:r>
      <w:proofErr w:type="spellEnd"/>
      <w:r w:rsidRPr="007961A0">
        <w:t xml:space="preserve"> з </w:t>
      </w:r>
      <w:proofErr w:type="spellStart"/>
      <w:r w:rsidRPr="007961A0">
        <w:t>явними</w:t>
      </w:r>
      <w:proofErr w:type="spellEnd"/>
      <w:r w:rsidRPr="007961A0">
        <w:t xml:space="preserve"> </w:t>
      </w:r>
      <w:proofErr w:type="spellStart"/>
      <w:r w:rsidRPr="007961A0">
        <w:t>порушеннями</w:t>
      </w:r>
      <w:proofErr w:type="spellEnd"/>
      <w:r w:rsidRPr="007961A0">
        <w:t xml:space="preserve"> </w:t>
      </w:r>
      <w:proofErr w:type="spellStart"/>
      <w:r w:rsidRPr="007961A0">
        <w:t>оклюзії</w:t>
      </w:r>
      <w:proofErr w:type="spellEnd"/>
      <w:r w:rsidRPr="007961A0">
        <w:t xml:space="preserve"> не </w:t>
      </w:r>
      <w:proofErr w:type="spellStart"/>
      <w:r w:rsidRPr="007961A0">
        <w:t>проявляють</w:t>
      </w:r>
      <w:proofErr w:type="spellEnd"/>
      <w:r w:rsidRPr="007961A0">
        <w:t xml:space="preserve"> </w:t>
      </w:r>
      <w:proofErr w:type="spellStart"/>
      <w:r w:rsidRPr="007961A0">
        <w:t>ніяких</w:t>
      </w:r>
      <w:proofErr w:type="spellEnd"/>
      <w:r w:rsidRPr="007961A0">
        <w:t xml:space="preserve"> </w:t>
      </w:r>
      <w:proofErr w:type="spellStart"/>
      <w:r w:rsidRPr="007961A0">
        <w:t>симптомів</w:t>
      </w:r>
      <w:proofErr w:type="spellEnd"/>
      <w:r w:rsidRPr="007961A0">
        <w:t xml:space="preserve">, в той час, як перед такими же </w:t>
      </w:r>
      <w:proofErr w:type="spellStart"/>
      <w:r w:rsidRPr="007961A0">
        <w:t>оклюзійними</w:t>
      </w:r>
      <w:proofErr w:type="spellEnd"/>
      <w:r w:rsidRPr="007961A0">
        <w:t xml:space="preserve"> </w:t>
      </w:r>
      <w:proofErr w:type="spellStart"/>
      <w:r w:rsidRPr="007961A0">
        <w:t>ситуаціями</w:t>
      </w:r>
      <w:proofErr w:type="spellEnd"/>
      <w:r w:rsidRPr="007961A0">
        <w:t xml:space="preserve"> </w:t>
      </w:r>
      <w:proofErr w:type="spellStart"/>
      <w:r w:rsidRPr="007961A0">
        <w:t>інші</w:t>
      </w:r>
      <w:proofErr w:type="spellEnd"/>
      <w:r w:rsidRPr="007961A0">
        <w:t xml:space="preserve"> </w:t>
      </w:r>
      <w:proofErr w:type="spellStart"/>
      <w:r w:rsidRPr="007961A0">
        <w:t>пацієнти</w:t>
      </w:r>
      <w:proofErr w:type="spellEnd"/>
      <w:r w:rsidRPr="007961A0">
        <w:t xml:space="preserve"> </w:t>
      </w:r>
      <w:proofErr w:type="spellStart"/>
      <w:r w:rsidRPr="007961A0">
        <w:t>реагують</w:t>
      </w:r>
      <w:proofErr w:type="spellEnd"/>
      <w:r w:rsidRPr="007961A0">
        <w:t xml:space="preserve"> </w:t>
      </w:r>
      <w:proofErr w:type="spellStart"/>
      <w:r w:rsidRPr="007961A0">
        <w:t>по-іншому</w:t>
      </w:r>
      <w:proofErr w:type="spellEnd"/>
      <w:r w:rsidRPr="007961A0">
        <w:t>.</w:t>
      </w:r>
    </w:p>
    <w:p w14:paraId="03E3A212" w14:textId="77777777" w:rsidR="00CD169D" w:rsidRPr="007961A0" w:rsidRDefault="00CD169D" w:rsidP="00CD169D">
      <w:pPr>
        <w:spacing w:line="241" w:lineRule="auto"/>
        <w:ind w:right="220" w:firstLine="709"/>
        <w:jc w:val="both"/>
      </w:pPr>
      <w:proofErr w:type="spellStart"/>
      <w:r w:rsidRPr="007961A0">
        <w:t>Внаслідок</w:t>
      </w:r>
      <w:proofErr w:type="spellEnd"/>
      <w:r w:rsidRPr="007961A0">
        <w:t xml:space="preserve">, </w:t>
      </w:r>
      <w:proofErr w:type="spellStart"/>
      <w:r w:rsidRPr="007961A0">
        <w:t>важливості</w:t>
      </w:r>
      <w:proofErr w:type="spellEnd"/>
      <w:r w:rsidRPr="007961A0">
        <w:t xml:space="preserve"> </w:t>
      </w:r>
      <w:proofErr w:type="spellStart"/>
      <w:r w:rsidRPr="007961A0">
        <w:t>оклюзії</w:t>
      </w:r>
      <w:proofErr w:type="spellEnd"/>
      <w:r w:rsidRPr="007961A0">
        <w:t xml:space="preserve"> </w:t>
      </w:r>
      <w:proofErr w:type="spellStart"/>
      <w:r w:rsidRPr="007961A0">
        <w:t>полягає</w:t>
      </w:r>
      <w:proofErr w:type="spellEnd"/>
      <w:r w:rsidRPr="007961A0">
        <w:t xml:space="preserve"> не в </w:t>
      </w:r>
      <w:proofErr w:type="spellStart"/>
      <w:r w:rsidRPr="007961A0">
        <w:t>її</w:t>
      </w:r>
      <w:proofErr w:type="spellEnd"/>
      <w:r w:rsidRPr="007961A0">
        <w:t xml:space="preserve"> </w:t>
      </w:r>
      <w:proofErr w:type="spellStart"/>
      <w:r w:rsidRPr="007961A0">
        <w:t>етіологічній</w:t>
      </w:r>
      <w:proofErr w:type="spellEnd"/>
      <w:r w:rsidRPr="007961A0">
        <w:t xml:space="preserve"> </w:t>
      </w:r>
      <w:proofErr w:type="spellStart"/>
      <w:r w:rsidRPr="007961A0">
        <w:t>ролі</w:t>
      </w:r>
      <w:proofErr w:type="spellEnd"/>
      <w:r w:rsidRPr="007961A0">
        <w:t xml:space="preserve">, а в </w:t>
      </w:r>
      <w:proofErr w:type="spellStart"/>
      <w:r w:rsidRPr="007961A0">
        <w:t>ролі</w:t>
      </w:r>
      <w:proofErr w:type="spellEnd"/>
      <w:r w:rsidRPr="007961A0">
        <w:t xml:space="preserve">, яку вона </w:t>
      </w:r>
      <w:proofErr w:type="spellStart"/>
      <w:r w:rsidRPr="007961A0">
        <w:t>має</w:t>
      </w:r>
      <w:proofErr w:type="spellEnd"/>
      <w:r w:rsidRPr="007961A0">
        <w:t xml:space="preserve"> при </w:t>
      </w:r>
      <w:proofErr w:type="spellStart"/>
      <w:r w:rsidRPr="007961A0">
        <w:t>розподілі</w:t>
      </w:r>
      <w:proofErr w:type="spellEnd"/>
      <w:r w:rsidRPr="007961A0">
        <w:t xml:space="preserve"> сил на </w:t>
      </w:r>
      <w:proofErr w:type="spellStart"/>
      <w:r w:rsidRPr="007961A0">
        <w:t>підлягаючі</w:t>
      </w:r>
      <w:proofErr w:type="spellEnd"/>
      <w:r w:rsidRPr="007961A0">
        <w:t xml:space="preserve"> </w:t>
      </w:r>
      <w:proofErr w:type="spellStart"/>
      <w:r w:rsidRPr="007961A0">
        <w:t>тканини</w:t>
      </w:r>
      <w:proofErr w:type="spellEnd"/>
      <w:r w:rsidRPr="007961A0">
        <w:t>.</w:t>
      </w:r>
    </w:p>
    <w:p w14:paraId="4ECD4123" w14:textId="77777777" w:rsidR="00CD169D" w:rsidRPr="007961A0" w:rsidRDefault="00CD169D" w:rsidP="00CD169D">
      <w:pPr>
        <w:spacing w:line="240" w:lineRule="exact"/>
        <w:jc w:val="both"/>
      </w:pPr>
    </w:p>
    <w:p w14:paraId="3348C930" w14:textId="77777777" w:rsidR="00CD169D" w:rsidRPr="007961A0" w:rsidRDefault="00CD169D" w:rsidP="00CD169D">
      <w:pPr>
        <w:spacing w:line="254" w:lineRule="auto"/>
        <w:ind w:left="700" w:right="20"/>
        <w:jc w:val="both"/>
      </w:pPr>
      <w:proofErr w:type="spellStart"/>
      <w:r w:rsidRPr="007961A0">
        <w:rPr>
          <w:u w:val="single"/>
        </w:rPr>
        <w:t>Специфічні</w:t>
      </w:r>
      <w:proofErr w:type="spellEnd"/>
      <w:r w:rsidRPr="007961A0">
        <w:rPr>
          <w:u w:val="single"/>
        </w:rPr>
        <w:t xml:space="preserve"> </w:t>
      </w:r>
      <w:proofErr w:type="spellStart"/>
      <w:r w:rsidRPr="007961A0">
        <w:rPr>
          <w:u w:val="single"/>
        </w:rPr>
        <w:t>фактори</w:t>
      </w:r>
      <w:proofErr w:type="spellEnd"/>
      <w:r w:rsidRPr="007961A0">
        <w:rPr>
          <w:u w:val="single"/>
        </w:rPr>
        <w:t xml:space="preserve"> </w:t>
      </w:r>
      <w:proofErr w:type="spellStart"/>
      <w:r w:rsidRPr="007961A0">
        <w:rPr>
          <w:u w:val="single"/>
        </w:rPr>
        <w:t>нічного</w:t>
      </w:r>
      <w:proofErr w:type="spellEnd"/>
      <w:r w:rsidRPr="007961A0">
        <w:rPr>
          <w:u w:val="single"/>
        </w:rPr>
        <w:t xml:space="preserve"> бруксизму </w:t>
      </w:r>
      <w:r w:rsidRPr="007961A0">
        <w:t xml:space="preserve">Сон — </w:t>
      </w:r>
      <w:proofErr w:type="spellStart"/>
      <w:r w:rsidRPr="007961A0">
        <w:t>етіологічна</w:t>
      </w:r>
      <w:proofErr w:type="spellEnd"/>
      <w:r w:rsidRPr="007961A0">
        <w:t xml:space="preserve"> </w:t>
      </w:r>
      <w:proofErr w:type="spellStart"/>
      <w:r w:rsidRPr="007961A0">
        <w:t>важливість</w:t>
      </w:r>
      <w:proofErr w:type="spellEnd"/>
      <w:r w:rsidRPr="007961A0">
        <w:t xml:space="preserve"> сну </w:t>
      </w:r>
      <w:proofErr w:type="spellStart"/>
      <w:r w:rsidRPr="007961A0">
        <w:t>під</w:t>
      </w:r>
      <w:proofErr w:type="spellEnd"/>
      <w:r w:rsidRPr="007961A0">
        <w:t xml:space="preserve"> час </w:t>
      </w:r>
      <w:proofErr w:type="spellStart"/>
      <w:r w:rsidRPr="007961A0">
        <w:t>нічного</w:t>
      </w:r>
      <w:proofErr w:type="spellEnd"/>
      <w:r w:rsidRPr="007961A0">
        <w:t xml:space="preserve"> бруксизму </w:t>
      </w:r>
      <w:proofErr w:type="spellStart"/>
      <w:r w:rsidRPr="007961A0">
        <w:t>заключається</w:t>
      </w:r>
      <w:proofErr w:type="spellEnd"/>
      <w:r w:rsidRPr="007961A0">
        <w:t xml:space="preserve"> в </w:t>
      </w:r>
      <w:proofErr w:type="spellStart"/>
      <w:r w:rsidRPr="007961A0">
        <w:t>положенні</w:t>
      </w:r>
      <w:proofErr w:type="spellEnd"/>
      <w:r w:rsidRPr="007961A0">
        <w:rPr>
          <w:lang w:val="uk-UA"/>
        </w:rPr>
        <w:t xml:space="preserve"> </w:t>
      </w:r>
      <w:proofErr w:type="spellStart"/>
      <w:r w:rsidRPr="007961A0">
        <w:t>людини</w:t>
      </w:r>
      <w:proofErr w:type="spellEnd"/>
      <w:r w:rsidRPr="007961A0">
        <w:t xml:space="preserve"> при </w:t>
      </w:r>
      <w:proofErr w:type="spellStart"/>
      <w:r w:rsidRPr="007961A0">
        <w:t>сні</w:t>
      </w:r>
      <w:proofErr w:type="spellEnd"/>
      <w:r w:rsidRPr="007961A0">
        <w:t xml:space="preserve"> та </w:t>
      </w:r>
      <w:proofErr w:type="spellStart"/>
      <w:r w:rsidRPr="007961A0">
        <w:t>римт</w:t>
      </w:r>
      <w:proofErr w:type="spellEnd"/>
      <w:r w:rsidRPr="007961A0">
        <w:t xml:space="preserve"> </w:t>
      </w:r>
      <w:proofErr w:type="spellStart"/>
      <w:r w:rsidRPr="007961A0">
        <w:t>останнього</w:t>
      </w:r>
      <w:proofErr w:type="spellEnd"/>
      <w:r w:rsidRPr="007961A0">
        <w:t>.</w:t>
      </w:r>
    </w:p>
    <w:p w14:paraId="0A5AF861" w14:textId="77777777" w:rsidR="00CD169D" w:rsidRPr="007961A0" w:rsidRDefault="00CD169D" w:rsidP="00CD169D">
      <w:pPr>
        <w:spacing w:line="250" w:lineRule="auto"/>
        <w:ind w:right="640" w:firstLine="709"/>
        <w:jc w:val="both"/>
      </w:pPr>
      <w:proofErr w:type="spellStart"/>
      <w:r w:rsidRPr="007961A0">
        <w:t>Під</w:t>
      </w:r>
      <w:proofErr w:type="spellEnd"/>
      <w:r w:rsidRPr="007961A0">
        <w:t xml:space="preserve"> час сну </w:t>
      </w:r>
      <w:proofErr w:type="spellStart"/>
      <w:r w:rsidRPr="007961A0">
        <w:t>положення</w:t>
      </w:r>
      <w:proofErr w:type="spellEnd"/>
      <w:r w:rsidRPr="007961A0">
        <w:t xml:space="preserve"> бюста та </w:t>
      </w:r>
      <w:proofErr w:type="spellStart"/>
      <w:r w:rsidRPr="007961A0">
        <w:t>голови</w:t>
      </w:r>
      <w:proofErr w:type="spellEnd"/>
      <w:r w:rsidRPr="007961A0">
        <w:t xml:space="preserve"> </w:t>
      </w:r>
      <w:proofErr w:type="spellStart"/>
      <w:r w:rsidRPr="007961A0">
        <w:t>призводять</w:t>
      </w:r>
      <w:proofErr w:type="spellEnd"/>
      <w:r w:rsidRPr="007961A0">
        <w:t xml:space="preserve"> до </w:t>
      </w:r>
      <w:proofErr w:type="spellStart"/>
      <w:r w:rsidRPr="007961A0">
        <w:t>зміщення</w:t>
      </w:r>
      <w:proofErr w:type="spellEnd"/>
      <w:r w:rsidRPr="007961A0">
        <w:t xml:space="preserve"> </w:t>
      </w:r>
      <w:proofErr w:type="spellStart"/>
      <w:r w:rsidRPr="007961A0">
        <w:t>нижньої</w:t>
      </w:r>
      <w:proofErr w:type="spellEnd"/>
      <w:r w:rsidRPr="007961A0">
        <w:t xml:space="preserve"> </w:t>
      </w:r>
      <w:proofErr w:type="spellStart"/>
      <w:r w:rsidRPr="007961A0">
        <w:t>щелепи</w:t>
      </w:r>
      <w:proofErr w:type="spellEnd"/>
      <w:r w:rsidRPr="007961A0">
        <w:t xml:space="preserve">, </w:t>
      </w:r>
      <w:proofErr w:type="spellStart"/>
      <w:r w:rsidRPr="007961A0">
        <w:t>знищуючи</w:t>
      </w:r>
      <w:proofErr w:type="spellEnd"/>
      <w:r w:rsidRPr="007961A0">
        <w:t xml:space="preserve"> </w:t>
      </w:r>
      <w:proofErr w:type="spellStart"/>
      <w:r w:rsidRPr="007961A0">
        <w:t>оклюзійну</w:t>
      </w:r>
      <w:proofErr w:type="spellEnd"/>
      <w:r w:rsidRPr="007961A0">
        <w:t xml:space="preserve"> </w:t>
      </w:r>
      <w:proofErr w:type="spellStart"/>
      <w:r w:rsidRPr="007961A0">
        <w:t>стабільність</w:t>
      </w:r>
      <w:proofErr w:type="spellEnd"/>
      <w:r w:rsidRPr="007961A0">
        <w:t xml:space="preserve"> </w:t>
      </w:r>
      <w:proofErr w:type="spellStart"/>
      <w:r w:rsidRPr="007961A0">
        <w:t>під</w:t>
      </w:r>
      <w:proofErr w:type="spellEnd"/>
      <w:r w:rsidRPr="007961A0">
        <w:t xml:space="preserve"> час </w:t>
      </w:r>
      <w:proofErr w:type="spellStart"/>
      <w:r w:rsidRPr="007961A0">
        <w:t>ковтання</w:t>
      </w:r>
      <w:proofErr w:type="spellEnd"/>
      <w:r w:rsidRPr="007961A0">
        <w:t xml:space="preserve">. Не </w:t>
      </w:r>
      <w:proofErr w:type="spellStart"/>
      <w:r w:rsidRPr="007961A0">
        <w:t>робочі</w:t>
      </w:r>
      <w:proofErr w:type="spellEnd"/>
      <w:r w:rsidRPr="007961A0">
        <w:t xml:space="preserve"> </w:t>
      </w:r>
      <w:proofErr w:type="spellStart"/>
      <w:r w:rsidRPr="007961A0">
        <w:t>оклюзійні</w:t>
      </w:r>
      <w:proofErr w:type="spellEnd"/>
      <w:r w:rsidRPr="007961A0">
        <w:t xml:space="preserve"> </w:t>
      </w:r>
      <w:proofErr w:type="spellStart"/>
      <w:r w:rsidRPr="007961A0">
        <w:t>контакти</w:t>
      </w:r>
      <w:proofErr w:type="spellEnd"/>
      <w:r w:rsidRPr="007961A0">
        <w:t xml:space="preserve"> </w:t>
      </w:r>
      <w:proofErr w:type="spellStart"/>
      <w:r w:rsidRPr="007961A0">
        <w:t>з’являються</w:t>
      </w:r>
      <w:proofErr w:type="spellEnd"/>
      <w:r w:rsidRPr="007961A0">
        <w:t xml:space="preserve"> на </w:t>
      </w:r>
      <w:proofErr w:type="spellStart"/>
      <w:r w:rsidRPr="007961A0">
        <w:t>боці</w:t>
      </w:r>
      <w:proofErr w:type="spellEnd"/>
      <w:r w:rsidRPr="007961A0">
        <w:t xml:space="preserve"> </w:t>
      </w:r>
      <w:proofErr w:type="spellStart"/>
      <w:r w:rsidRPr="007961A0">
        <w:t>зубної</w:t>
      </w:r>
      <w:proofErr w:type="spellEnd"/>
      <w:r w:rsidRPr="007961A0">
        <w:t xml:space="preserve"> дуги, </w:t>
      </w:r>
      <w:proofErr w:type="spellStart"/>
      <w:r w:rsidRPr="007961A0">
        <w:t>що</w:t>
      </w:r>
      <w:proofErr w:type="spellEnd"/>
      <w:r w:rsidRPr="007961A0">
        <w:t xml:space="preserve"> </w:t>
      </w:r>
      <w:proofErr w:type="spellStart"/>
      <w:r w:rsidRPr="007961A0">
        <w:t>змикається</w:t>
      </w:r>
      <w:proofErr w:type="spellEnd"/>
      <w:r w:rsidRPr="007961A0">
        <w:t xml:space="preserve">, а на </w:t>
      </w:r>
      <w:proofErr w:type="spellStart"/>
      <w:r w:rsidRPr="007961A0">
        <w:t>протилежному</w:t>
      </w:r>
      <w:proofErr w:type="spellEnd"/>
      <w:r w:rsidRPr="007961A0">
        <w:t xml:space="preserve"> </w:t>
      </w:r>
      <w:proofErr w:type="spellStart"/>
      <w:r w:rsidRPr="007961A0">
        <w:t>боці</w:t>
      </w:r>
      <w:proofErr w:type="spellEnd"/>
      <w:r w:rsidRPr="007961A0">
        <w:t xml:space="preserve"> </w:t>
      </w:r>
      <w:proofErr w:type="spellStart"/>
      <w:r w:rsidRPr="007961A0">
        <w:t>суглобний</w:t>
      </w:r>
      <w:proofErr w:type="spellEnd"/>
      <w:r w:rsidRPr="007961A0">
        <w:t xml:space="preserve"> </w:t>
      </w:r>
      <w:proofErr w:type="spellStart"/>
      <w:r w:rsidRPr="007961A0">
        <w:t>біль</w:t>
      </w:r>
      <w:proofErr w:type="spellEnd"/>
      <w:r w:rsidRPr="007961A0">
        <w:t>.</w:t>
      </w:r>
    </w:p>
    <w:p w14:paraId="5EF74EB8" w14:textId="77777777" w:rsidR="00CD169D" w:rsidRPr="007961A0" w:rsidRDefault="00CD169D" w:rsidP="00CD169D">
      <w:pPr>
        <w:spacing w:line="1" w:lineRule="exact"/>
        <w:jc w:val="both"/>
      </w:pPr>
    </w:p>
    <w:p w14:paraId="5093CC7F" w14:textId="77777777" w:rsidR="00CD169D" w:rsidRPr="007961A0" w:rsidRDefault="00CD169D" w:rsidP="00CD169D">
      <w:pPr>
        <w:spacing w:line="0" w:lineRule="atLeast"/>
        <w:ind w:left="700"/>
        <w:jc w:val="both"/>
      </w:pPr>
      <w:r w:rsidRPr="007961A0">
        <w:t xml:space="preserve">З </w:t>
      </w:r>
      <w:proofErr w:type="spellStart"/>
      <w:r w:rsidRPr="007961A0">
        <w:t>фізіологічної</w:t>
      </w:r>
      <w:proofErr w:type="spellEnd"/>
      <w:r w:rsidRPr="007961A0">
        <w:t xml:space="preserve"> точки </w:t>
      </w:r>
      <w:proofErr w:type="spellStart"/>
      <w:r w:rsidRPr="007961A0">
        <w:t>зору</w:t>
      </w:r>
      <w:proofErr w:type="spellEnd"/>
      <w:r w:rsidRPr="007961A0">
        <w:t xml:space="preserve"> сон </w:t>
      </w:r>
      <w:proofErr w:type="spellStart"/>
      <w:r w:rsidRPr="007961A0">
        <w:t>складається</w:t>
      </w:r>
      <w:proofErr w:type="spellEnd"/>
      <w:r w:rsidRPr="007961A0">
        <w:t xml:space="preserve"> з </w:t>
      </w:r>
      <w:proofErr w:type="spellStart"/>
      <w:r w:rsidRPr="007961A0">
        <w:t>двох</w:t>
      </w:r>
      <w:proofErr w:type="spellEnd"/>
      <w:r w:rsidRPr="007961A0">
        <w:t xml:space="preserve"> фаз:</w:t>
      </w:r>
    </w:p>
    <w:p w14:paraId="5119144E" w14:textId="77777777" w:rsidR="00CD169D" w:rsidRPr="007961A0" w:rsidRDefault="00CD169D" w:rsidP="00C82584">
      <w:pPr>
        <w:numPr>
          <w:ilvl w:val="0"/>
          <w:numId w:val="63"/>
        </w:numPr>
        <w:tabs>
          <w:tab w:val="left" w:pos="949"/>
        </w:tabs>
        <w:spacing w:line="0" w:lineRule="atLeast"/>
        <w:ind w:right="900" w:firstLine="706"/>
        <w:jc w:val="both"/>
      </w:pPr>
      <w:proofErr w:type="spellStart"/>
      <w:r w:rsidRPr="007961A0">
        <w:t>Ортодоксальний</w:t>
      </w:r>
      <w:proofErr w:type="spellEnd"/>
      <w:r w:rsidRPr="007961A0">
        <w:t xml:space="preserve"> сон — </w:t>
      </w:r>
      <w:proofErr w:type="spellStart"/>
      <w:r w:rsidRPr="007961A0">
        <w:t>відповідає</w:t>
      </w:r>
      <w:proofErr w:type="spellEnd"/>
      <w:r w:rsidRPr="007961A0">
        <w:t xml:space="preserve"> </w:t>
      </w:r>
      <w:proofErr w:type="spellStart"/>
      <w:r w:rsidRPr="007961A0">
        <w:t>гл</w:t>
      </w:r>
      <w:proofErr w:type="spellEnd"/>
      <w:r w:rsidRPr="007961A0">
        <w:rPr>
          <w:lang w:val="uk-UA"/>
        </w:rPr>
        <w:t>и</w:t>
      </w:r>
      <w:proofErr w:type="spellStart"/>
      <w:r w:rsidRPr="007961A0">
        <w:t>бокому</w:t>
      </w:r>
      <w:proofErr w:type="spellEnd"/>
      <w:r w:rsidRPr="007961A0">
        <w:t xml:space="preserve">, </w:t>
      </w:r>
      <w:proofErr w:type="spellStart"/>
      <w:r w:rsidRPr="007961A0">
        <w:t>дуже</w:t>
      </w:r>
      <w:proofErr w:type="spellEnd"/>
      <w:r w:rsidRPr="007961A0">
        <w:t xml:space="preserve"> тихому, без </w:t>
      </w:r>
      <w:proofErr w:type="spellStart"/>
      <w:r w:rsidRPr="007961A0">
        <w:t>сновидінь</w:t>
      </w:r>
      <w:proofErr w:type="spellEnd"/>
      <w:r w:rsidRPr="007961A0">
        <w:t xml:space="preserve"> та </w:t>
      </w:r>
      <w:proofErr w:type="spellStart"/>
      <w:r w:rsidRPr="007961A0">
        <w:t>супроводжується</w:t>
      </w:r>
      <w:proofErr w:type="spellEnd"/>
      <w:r w:rsidRPr="007961A0">
        <w:t xml:space="preserve"> </w:t>
      </w:r>
      <w:proofErr w:type="spellStart"/>
      <w:r w:rsidRPr="007961A0">
        <w:t>загальним</w:t>
      </w:r>
      <w:proofErr w:type="spellEnd"/>
      <w:r w:rsidRPr="007961A0">
        <w:t xml:space="preserve"> </w:t>
      </w:r>
      <w:proofErr w:type="spellStart"/>
      <w:r w:rsidRPr="007961A0">
        <w:t>зниженням</w:t>
      </w:r>
      <w:proofErr w:type="spellEnd"/>
      <w:r w:rsidRPr="007961A0">
        <w:t xml:space="preserve"> основного </w:t>
      </w:r>
      <w:proofErr w:type="spellStart"/>
      <w:r w:rsidRPr="007961A0">
        <w:t>метаболізму</w:t>
      </w:r>
      <w:proofErr w:type="spellEnd"/>
      <w:r w:rsidRPr="007961A0">
        <w:t>.</w:t>
      </w:r>
    </w:p>
    <w:p w14:paraId="4A2CCAF4" w14:textId="77777777" w:rsidR="00CD169D" w:rsidRPr="007961A0" w:rsidRDefault="00CD169D" w:rsidP="00C82584">
      <w:pPr>
        <w:numPr>
          <w:ilvl w:val="0"/>
          <w:numId w:val="63"/>
        </w:numPr>
        <w:tabs>
          <w:tab w:val="left" w:pos="949"/>
        </w:tabs>
        <w:spacing w:line="239" w:lineRule="auto"/>
        <w:ind w:right="520" w:firstLine="706"/>
        <w:jc w:val="both"/>
      </w:pPr>
      <w:proofErr w:type="spellStart"/>
      <w:r w:rsidRPr="007961A0">
        <w:t>Парадоксальний</w:t>
      </w:r>
      <w:proofErr w:type="spellEnd"/>
      <w:r w:rsidRPr="007961A0">
        <w:t xml:space="preserve"> сон — </w:t>
      </w:r>
      <w:proofErr w:type="spellStart"/>
      <w:r w:rsidRPr="007961A0">
        <w:t>супроводжується</w:t>
      </w:r>
      <w:proofErr w:type="spellEnd"/>
      <w:r w:rsidRPr="007961A0">
        <w:t xml:space="preserve"> </w:t>
      </w:r>
      <w:proofErr w:type="spellStart"/>
      <w:r w:rsidRPr="007961A0">
        <w:t>сновидінням</w:t>
      </w:r>
      <w:proofErr w:type="spellEnd"/>
      <w:r w:rsidRPr="007961A0">
        <w:t xml:space="preserve">, та особливо </w:t>
      </w:r>
      <w:proofErr w:type="spellStart"/>
      <w:r w:rsidRPr="007961A0">
        <w:t>інтенсивною</w:t>
      </w:r>
      <w:proofErr w:type="spellEnd"/>
      <w:r w:rsidRPr="007961A0">
        <w:t xml:space="preserve"> </w:t>
      </w:r>
      <w:proofErr w:type="spellStart"/>
      <w:r w:rsidRPr="007961A0">
        <w:t>м’язевою</w:t>
      </w:r>
      <w:proofErr w:type="spellEnd"/>
      <w:r w:rsidRPr="007961A0">
        <w:t xml:space="preserve"> </w:t>
      </w:r>
      <w:proofErr w:type="spellStart"/>
      <w:r w:rsidRPr="007961A0">
        <w:t>гіпотонією</w:t>
      </w:r>
      <w:proofErr w:type="spellEnd"/>
      <w:r w:rsidRPr="007961A0">
        <w:t xml:space="preserve">, </w:t>
      </w:r>
      <w:proofErr w:type="spellStart"/>
      <w:r w:rsidRPr="007961A0">
        <w:t>що</w:t>
      </w:r>
      <w:proofErr w:type="spellEnd"/>
      <w:r w:rsidRPr="007961A0">
        <w:t xml:space="preserve"> </w:t>
      </w:r>
      <w:proofErr w:type="spellStart"/>
      <w:r w:rsidRPr="007961A0">
        <w:t>свідчить</w:t>
      </w:r>
      <w:proofErr w:type="spellEnd"/>
      <w:r w:rsidRPr="007961A0">
        <w:t xml:space="preserve"> про </w:t>
      </w:r>
      <w:proofErr w:type="spellStart"/>
      <w:r w:rsidRPr="007961A0">
        <w:t>сильне</w:t>
      </w:r>
      <w:proofErr w:type="spellEnd"/>
      <w:r w:rsidRPr="007961A0">
        <w:t xml:space="preserve"> </w:t>
      </w:r>
      <w:proofErr w:type="spellStart"/>
      <w:r w:rsidRPr="007961A0">
        <w:t>мозкове</w:t>
      </w:r>
      <w:proofErr w:type="spellEnd"/>
      <w:r w:rsidRPr="007961A0">
        <w:t xml:space="preserve"> </w:t>
      </w:r>
      <w:proofErr w:type="spellStart"/>
      <w:r w:rsidRPr="007961A0">
        <w:t>гальмування</w:t>
      </w:r>
      <w:proofErr w:type="spellEnd"/>
      <w:r w:rsidRPr="007961A0">
        <w:t xml:space="preserve"> ретикулярного </w:t>
      </w:r>
      <w:proofErr w:type="spellStart"/>
      <w:r w:rsidRPr="007961A0">
        <w:t>походження</w:t>
      </w:r>
      <w:proofErr w:type="spellEnd"/>
      <w:r w:rsidRPr="007961A0">
        <w:t>.</w:t>
      </w:r>
    </w:p>
    <w:p w14:paraId="3372CB95" w14:textId="77777777" w:rsidR="00CD169D" w:rsidRPr="007961A0" w:rsidRDefault="00CD169D" w:rsidP="00CD169D">
      <w:pPr>
        <w:spacing w:line="3" w:lineRule="exact"/>
        <w:jc w:val="both"/>
      </w:pPr>
    </w:p>
    <w:p w14:paraId="55F8DDE8" w14:textId="77777777" w:rsidR="00CD169D" w:rsidRPr="007961A0" w:rsidRDefault="00CD169D" w:rsidP="00CD169D">
      <w:pPr>
        <w:spacing w:line="0" w:lineRule="atLeast"/>
        <w:ind w:right="260" w:firstLine="709"/>
        <w:jc w:val="both"/>
      </w:pPr>
      <w:r w:rsidRPr="007961A0">
        <w:rPr>
          <w:lang w:val="uk-UA"/>
        </w:rPr>
        <w:t>Імовірно</w:t>
      </w:r>
      <w:r w:rsidRPr="007961A0">
        <w:t xml:space="preserve">, </w:t>
      </w:r>
      <w:proofErr w:type="spellStart"/>
      <w:r w:rsidRPr="007961A0">
        <w:t>що</w:t>
      </w:r>
      <w:proofErr w:type="spellEnd"/>
      <w:r w:rsidRPr="007961A0">
        <w:t xml:space="preserve"> </w:t>
      </w:r>
      <w:r w:rsidRPr="007961A0">
        <w:rPr>
          <w:lang w:val="uk-UA"/>
        </w:rPr>
        <w:t>в основному</w:t>
      </w:r>
      <w:r w:rsidRPr="007961A0">
        <w:t xml:space="preserve"> </w:t>
      </w:r>
      <w:proofErr w:type="spellStart"/>
      <w:r w:rsidRPr="007961A0">
        <w:t>брук</w:t>
      </w:r>
      <w:r w:rsidRPr="007961A0">
        <w:rPr>
          <w:lang w:val="uk-UA"/>
        </w:rPr>
        <w:t>сиз</w:t>
      </w:r>
      <w:proofErr w:type="spellEnd"/>
      <w:r w:rsidRPr="007961A0">
        <w:t xml:space="preserve">м </w:t>
      </w:r>
      <w:proofErr w:type="spellStart"/>
      <w:r w:rsidRPr="007961A0">
        <w:t>виникає</w:t>
      </w:r>
      <w:proofErr w:type="spellEnd"/>
      <w:r w:rsidRPr="007961A0">
        <w:t xml:space="preserve"> </w:t>
      </w:r>
      <w:proofErr w:type="spellStart"/>
      <w:r w:rsidRPr="007961A0">
        <w:t>під</w:t>
      </w:r>
      <w:proofErr w:type="spellEnd"/>
      <w:r w:rsidRPr="007961A0">
        <w:t xml:space="preserve"> час </w:t>
      </w:r>
      <w:proofErr w:type="spellStart"/>
      <w:r w:rsidRPr="007961A0">
        <w:t>фази</w:t>
      </w:r>
      <w:proofErr w:type="spellEnd"/>
      <w:r w:rsidRPr="007961A0">
        <w:t xml:space="preserve"> парадоксального сну. </w:t>
      </w:r>
      <w:proofErr w:type="spellStart"/>
      <w:r w:rsidRPr="007961A0">
        <w:t>Цей</w:t>
      </w:r>
      <w:proofErr w:type="spellEnd"/>
      <w:r w:rsidRPr="007961A0">
        <w:t xml:space="preserve"> феномен буде наведений станом </w:t>
      </w:r>
      <w:proofErr w:type="spellStart"/>
      <w:r w:rsidRPr="007961A0">
        <w:t>напівпробудження</w:t>
      </w:r>
      <w:proofErr w:type="spellEnd"/>
      <w:r w:rsidRPr="007961A0">
        <w:t xml:space="preserve">, </w:t>
      </w:r>
      <w:proofErr w:type="spellStart"/>
      <w:r w:rsidRPr="007961A0">
        <w:t>що</w:t>
      </w:r>
      <w:proofErr w:type="spellEnd"/>
      <w:r w:rsidRPr="007961A0">
        <w:t xml:space="preserve"> </w:t>
      </w:r>
      <w:proofErr w:type="spellStart"/>
      <w:r w:rsidRPr="007961A0">
        <w:t>притаманне</w:t>
      </w:r>
      <w:proofErr w:type="spellEnd"/>
      <w:r w:rsidRPr="007961A0">
        <w:t xml:space="preserve"> парадоксальному сну, в </w:t>
      </w:r>
      <w:proofErr w:type="spellStart"/>
      <w:r w:rsidRPr="007961A0">
        <w:t>зв’язку</w:t>
      </w:r>
      <w:proofErr w:type="spellEnd"/>
      <w:r w:rsidRPr="007961A0">
        <w:t xml:space="preserve"> з </w:t>
      </w:r>
      <w:proofErr w:type="spellStart"/>
      <w:r w:rsidRPr="007961A0">
        <w:t>вузькою</w:t>
      </w:r>
      <w:proofErr w:type="spellEnd"/>
      <w:r w:rsidRPr="007961A0">
        <w:t xml:space="preserve"> </w:t>
      </w:r>
      <w:proofErr w:type="spellStart"/>
      <w:r w:rsidRPr="007961A0">
        <w:t>анатомічною</w:t>
      </w:r>
      <w:proofErr w:type="spellEnd"/>
      <w:r w:rsidRPr="007961A0">
        <w:t xml:space="preserve"> </w:t>
      </w:r>
      <w:proofErr w:type="spellStart"/>
      <w:r w:rsidRPr="007961A0">
        <w:t>асоціацією</w:t>
      </w:r>
      <w:proofErr w:type="spellEnd"/>
      <w:r w:rsidRPr="007961A0">
        <w:t xml:space="preserve">, яка </w:t>
      </w:r>
      <w:proofErr w:type="spellStart"/>
      <w:r w:rsidRPr="007961A0">
        <w:t>існує</w:t>
      </w:r>
      <w:proofErr w:type="spellEnd"/>
      <w:r w:rsidRPr="007961A0">
        <w:t xml:space="preserve"> </w:t>
      </w:r>
      <w:proofErr w:type="spellStart"/>
      <w:r w:rsidRPr="007961A0">
        <w:t>між</w:t>
      </w:r>
      <w:proofErr w:type="spellEnd"/>
      <w:r w:rsidRPr="007961A0">
        <w:t xml:space="preserve"> ядром </w:t>
      </w:r>
      <w:proofErr w:type="spellStart"/>
      <w:r w:rsidRPr="007961A0">
        <w:t>тр</w:t>
      </w:r>
      <w:proofErr w:type="spellEnd"/>
      <w:r w:rsidRPr="007961A0">
        <w:rPr>
          <w:lang w:val="uk-UA"/>
        </w:rPr>
        <w:t>і</w:t>
      </w:r>
      <w:proofErr w:type="spellStart"/>
      <w:r w:rsidRPr="007961A0">
        <w:t>йч</w:t>
      </w:r>
      <w:r w:rsidRPr="007961A0">
        <w:rPr>
          <w:lang w:val="uk-UA"/>
        </w:rPr>
        <w:t>аст</w:t>
      </w:r>
      <w:proofErr w:type="spellEnd"/>
      <w:r w:rsidRPr="007961A0">
        <w:t xml:space="preserve">ого нерву і </w:t>
      </w:r>
      <w:proofErr w:type="spellStart"/>
      <w:r w:rsidRPr="007961A0">
        <w:t>nucleus</w:t>
      </w:r>
      <w:proofErr w:type="spellEnd"/>
      <w:r w:rsidRPr="007961A0">
        <w:t xml:space="preserve"> </w:t>
      </w:r>
      <w:proofErr w:type="spellStart"/>
      <w:r w:rsidRPr="007961A0">
        <w:t>reticulo</w:t>
      </w:r>
      <w:proofErr w:type="spellEnd"/>
      <w:r w:rsidRPr="007961A0">
        <w:t xml:space="preserve"> </w:t>
      </w:r>
      <w:proofErr w:type="spellStart"/>
      <w:r w:rsidRPr="007961A0">
        <w:t>pondis</w:t>
      </w:r>
      <w:proofErr w:type="spellEnd"/>
      <w:r w:rsidRPr="007961A0">
        <w:t xml:space="preserve"> </w:t>
      </w:r>
      <w:proofErr w:type="spellStart"/>
      <w:r w:rsidRPr="007961A0">
        <w:t>caudolis</w:t>
      </w:r>
      <w:proofErr w:type="spellEnd"/>
      <w:r w:rsidRPr="007961A0">
        <w:t>.</w:t>
      </w:r>
    </w:p>
    <w:p w14:paraId="4765F1C3" w14:textId="77777777" w:rsidR="00CD169D" w:rsidRPr="007961A0" w:rsidRDefault="00CD169D" w:rsidP="00CD169D">
      <w:pPr>
        <w:spacing w:line="0" w:lineRule="atLeast"/>
        <w:ind w:right="360" w:firstLine="709"/>
        <w:jc w:val="both"/>
      </w:pPr>
      <w:r w:rsidRPr="007961A0">
        <w:t xml:space="preserve">З </w:t>
      </w:r>
      <w:proofErr w:type="spellStart"/>
      <w:r w:rsidRPr="007961A0">
        <w:t>іншого</w:t>
      </w:r>
      <w:proofErr w:type="spellEnd"/>
      <w:r w:rsidRPr="007961A0">
        <w:t xml:space="preserve"> боку </w:t>
      </w:r>
      <w:proofErr w:type="spellStart"/>
      <w:r w:rsidRPr="007961A0">
        <w:t>головний</w:t>
      </w:r>
      <w:proofErr w:type="spellEnd"/>
      <w:r w:rsidRPr="007961A0">
        <w:t xml:space="preserve"> </w:t>
      </w:r>
      <w:proofErr w:type="spellStart"/>
      <w:r w:rsidRPr="007961A0">
        <w:t>біль</w:t>
      </w:r>
      <w:proofErr w:type="spellEnd"/>
      <w:r w:rsidRPr="007961A0">
        <w:t xml:space="preserve">, </w:t>
      </w:r>
      <w:proofErr w:type="spellStart"/>
      <w:r w:rsidRPr="007961A0">
        <w:t>що</w:t>
      </w:r>
      <w:proofErr w:type="spellEnd"/>
      <w:r w:rsidRPr="007961A0">
        <w:t xml:space="preserve"> часто </w:t>
      </w:r>
      <w:proofErr w:type="spellStart"/>
      <w:r w:rsidRPr="007961A0">
        <w:t>спостерігається</w:t>
      </w:r>
      <w:proofErr w:type="spellEnd"/>
      <w:r w:rsidRPr="007961A0">
        <w:t xml:space="preserve"> </w:t>
      </w:r>
      <w:proofErr w:type="spellStart"/>
      <w:r w:rsidRPr="007961A0">
        <w:t>після</w:t>
      </w:r>
      <w:proofErr w:type="spellEnd"/>
      <w:r w:rsidRPr="007961A0">
        <w:t xml:space="preserve"> </w:t>
      </w:r>
      <w:proofErr w:type="spellStart"/>
      <w:r w:rsidRPr="007961A0">
        <w:t>пробудження</w:t>
      </w:r>
      <w:proofErr w:type="spellEnd"/>
      <w:r w:rsidRPr="007961A0">
        <w:t xml:space="preserve">, повинен бути </w:t>
      </w:r>
      <w:proofErr w:type="spellStart"/>
      <w:r w:rsidRPr="007961A0">
        <w:t>віднесений</w:t>
      </w:r>
      <w:proofErr w:type="spellEnd"/>
      <w:r w:rsidRPr="007961A0">
        <w:t xml:space="preserve"> не до </w:t>
      </w:r>
      <w:proofErr w:type="spellStart"/>
      <w:r w:rsidRPr="007961A0">
        <w:t>нічного</w:t>
      </w:r>
      <w:proofErr w:type="spellEnd"/>
      <w:r w:rsidRPr="007961A0">
        <w:t xml:space="preserve"> бруксизму, а </w:t>
      </w:r>
      <w:proofErr w:type="spellStart"/>
      <w:r w:rsidRPr="007961A0">
        <w:t>розглядатися</w:t>
      </w:r>
      <w:proofErr w:type="spellEnd"/>
      <w:r w:rsidRPr="007961A0">
        <w:t xml:space="preserve"> як </w:t>
      </w:r>
      <w:proofErr w:type="spellStart"/>
      <w:r w:rsidRPr="007961A0">
        <w:t>появлення</w:t>
      </w:r>
      <w:proofErr w:type="spellEnd"/>
      <w:r w:rsidRPr="007961A0">
        <w:t xml:space="preserve"> </w:t>
      </w:r>
      <w:proofErr w:type="spellStart"/>
      <w:r w:rsidRPr="007961A0">
        <w:t>дихальних</w:t>
      </w:r>
      <w:proofErr w:type="spellEnd"/>
      <w:r w:rsidRPr="007961A0">
        <w:t xml:space="preserve"> </w:t>
      </w:r>
      <w:proofErr w:type="spellStart"/>
      <w:r w:rsidRPr="007961A0">
        <w:t>розладів</w:t>
      </w:r>
      <w:proofErr w:type="spellEnd"/>
      <w:r w:rsidRPr="007961A0">
        <w:t>.</w:t>
      </w:r>
    </w:p>
    <w:p w14:paraId="2CF88F92" w14:textId="77777777" w:rsidR="00CD169D" w:rsidRPr="007961A0" w:rsidRDefault="00CD169D" w:rsidP="00CD169D">
      <w:pPr>
        <w:spacing w:line="0" w:lineRule="atLeast"/>
        <w:ind w:right="60" w:firstLine="709"/>
        <w:jc w:val="both"/>
      </w:pPr>
      <w:r w:rsidRPr="007961A0">
        <w:t xml:space="preserve">Центральна </w:t>
      </w:r>
      <w:proofErr w:type="spellStart"/>
      <w:r w:rsidRPr="007961A0">
        <w:t>нервова</w:t>
      </w:r>
      <w:proofErr w:type="spellEnd"/>
      <w:r w:rsidRPr="007961A0">
        <w:t xml:space="preserve"> система. Роль ц. н. с. в </w:t>
      </w:r>
      <w:proofErr w:type="spellStart"/>
      <w:r w:rsidRPr="007961A0">
        <w:t>нічному</w:t>
      </w:r>
      <w:proofErr w:type="spellEnd"/>
      <w:r w:rsidRPr="007961A0">
        <w:t xml:space="preserve"> </w:t>
      </w:r>
      <w:proofErr w:type="spellStart"/>
      <w:r w:rsidRPr="007961A0">
        <w:t>бруксизмі</w:t>
      </w:r>
      <w:proofErr w:type="spellEnd"/>
      <w:r w:rsidRPr="007961A0">
        <w:t xml:space="preserve"> </w:t>
      </w:r>
      <w:proofErr w:type="spellStart"/>
      <w:r w:rsidRPr="007961A0">
        <w:t>дуже</w:t>
      </w:r>
      <w:proofErr w:type="spellEnd"/>
      <w:r w:rsidRPr="007961A0">
        <w:t xml:space="preserve"> </w:t>
      </w:r>
      <w:proofErr w:type="spellStart"/>
      <w:r w:rsidRPr="007961A0">
        <w:t>важлива</w:t>
      </w:r>
      <w:proofErr w:type="spellEnd"/>
      <w:r w:rsidRPr="007961A0">
        <w:t xml:space="preserve">, тому </w:t>
      </w:r>
      <w:proofErr w:type="spellStart"/>
      <w:r w:rsidRPr="007961A0">
        <w:t>що</w:t>
      </w:r>
      <w:proofErr w:type="spellEnd"/>
      <w:r w:rsidRPr="007961A0">
        <w:t xml:space="preserve"> </w:t>
      </w:r>
      <w:proofErr w:type="spellStart"/>
      <w:r w:rsidRPr="007961A0">
        <w:t>стимуляція</w:t>
      </w:r>
      <w:proofErr w:type="spellEnd"/>
      <w:r w:rsidRPr="007961A0">
        <w:t xml:space="preserve"> </w:t>
      </w:r>
      <w:proofErr w:type="spellStart"/>
      <w:r w:rsidRPr="007961A0">
        <w:t>лімбічної</w:t>
      </w:r>
      <w:proofErr w:type="spellEnd"/>
      <w:r w:rsidRPr="007961A0">
        <w:t xml:space="preserve"> </w:t>
      </w:r>
      <w:proofErr w:type="spellStart"/>
      <w:r w:rsidRPr="007961A0">
        <w:t>системи</w:t>
      </w:r>
      <w:proofErr w:type="spellEnd"/>
      <w:r w:rsidRPr="007961A0">
        <w:t xml:space="preserve"> </w:t>
      </w:r>
      <w:proofErr w:type="spellStart"/>
      <w:r w:rsidRPr="007961A0">
        <w:t>може</w:t>
      </w:r>
      <w:proofErr w:type="spellEnd"/>
      <w:r w:rsidRPr="007961A0">
        <w:t xml:space="preserve"> </w:t>
      </w:r>
      <w:proofErr w:type="spellStart"/>
      <w:r w:rsidRPr="007961A0">
        <w:t>пригнічувати</w:t>
      </w:r>
      <w:proofErr w:type="spellEnd"/>
      <w:r w:rsidRPr="007961A0">
        <w:t xml:space="preserve"> </w:t>
      </w:r>
      <w:proofErr w:type="spellStart"/>
      <w:r w:rsidRPr="007961A0">
        <w:t>захисну</w:t>
      </w:r>
      <w:proofErr w:type="spellEnd"/>
      <w:r w:rsidRPr="007961A0">
        <w:t xml:space="preserve"> </w:t>
      </w:r>
      <w:proofErr w:type="spellStart"/>
      <w:r w:rsidRPr="007961A0">
        <w:t>рефлекторну</w:t>
      </w:r>
      <w:proofErr w:type="spellEnd"/>
      <w:r w:rsidRPr="007961A0">
        <w:t xml:space="preserve"> </w:t>
      </w:r>
      <w:proofErr w:type="spellStart"/>
      <w:r w:rsidRPr="007961A0">
        <w:t>діяльність</w:t>
      </w:r>
      <w:proofErr w:type="spellEnd"/>
      <w:r w:rsidRPr="007961A0">
        <w:t xml:space="preserve">, яка в </w:t>
      </w:r>
      <w:proofErr w:type="spellStart"/>
      <w:r w:rsidRPr="007961A0">
        <w:t>нормі</w:t>
      </w:r>
      <w:proofErr w:type="spellEnd"/>
      <w:r w:rsidRPr="007961A0">
        <w:t xml:space="preserve"> веде до </w:t>
      </w:r>
      <w:proofErr w:type="spellStart"/>
      <w:r w:rsidRPr="007961A0">
        <w:t>перешкод</w:t>
      </w:r>
      <w:proofErr w:type="spellEnd"/>
      <w:r w:rsidRPr="007961A0">
        <w:t xml:space="preserve"> </w:t>
      </w:r>
      <w:proofErr w:type="spellStart"/>
      <w:r w:rsidRPr="007961A0">
        <w:t>цієї</w:t>
      </w:r>
      <w:proofErr w:type="spellEnd"/>
      <w:r w:rsidRPr="007961A0">
        <w:t xml:space="preserve"> </w:t>
      </w:r>
      <w:proofErr w:type="spellStart"/>
      <w:r w:rsidRPr="007961A0">
        <w:t>патології</w:t>
      </w:r>
      <w:proofErr w:type="spellEnd"/>
      <w:r w:rsidRPr="007961A0">
        <w:t xml:space="preserve">. </w:t>
      </w:r>
      <w:proofErr w:type="spellStart"/>
      <w:r w:rsidRPr="007961A0">
        <w:t>Крім</w:t>
      </w:r>
      <w:proofErr w:type="spellEnd"/>
      <w:r w:rsidRPr="007961A0">
        <w:t xml:space="preserve"> того </w:t>
      </w:r>
      <w:proofErr w:type="spellStart"/>
      <w:r w:rsidRPr="007961A0">
        <w:t>випадки</w:t>
      </w:r>
      <w:proofErr w:type="spellEnd"/>
      <w:r w:rsidRPr="007961A0">
        <w:t xml:space="preserve"> бруксизму були </w:t>
      </w:r>
      <w:proofErr w:type="spellStart"/>
      <w:r w:rsidRPr="007961A0">
        <w:t>знайдені</w:t>
      </w:r>
      <w:proofErr w:type="spellEnd"/>
      <w:r w:rsidRPr="007961A0">
        <w:t xml:space="preserve"> у </w:t>
      </w:r>
      <w:proofErr w:type="spellStart"/>
      <w:r w:rsidRPr="007961A0">
        <w:t>пацієнтів</w:t>
      </w:r>
      <w:proofErr w:type="spellEnd"/>
      <w:r w:rsidRPr="007961A0">
        <w:t xml:space="preserve">, </w:t>
      </w:r>
      <w:proofErr w:type="spellStart"/>
      <w:r w:rsidRPr="007961A0">
        <w:t>що</w:t>
      </w:r>
      <w:proofErr w:type="spellEnd"/>
      <w:r w:rsidRPr="007961A0">
        <w:t xml:space="preserve"> </w:t>
      </w:r>
      <w:proofErr w:type="spellStart"/>
      <w:r w:rsidRPr="007961A0">
        <w:t>знаходяться</w:t>
      </w:r>
      <w:proofErr w:type="spellEnd"/>
      <w:r w:rsidRPr="007961A0">
        <w:t xml:space="preserve"> в </w:t>
      </w:r>
      <w:proofErr w:type="spellStart"/>
      <w:r w:rsidRPr="007961A0">
        <w:t>комі</w:t>
      </w:r>
      <w:proofErr w:type="spellEnd"/>
      <w:r w:rsidRPr="007961A0">
        <w:t xml:space="preserve">. </w:t>
      </w:r>
      <w:proofErr w:type="spellStart"/>
      <w:r w:rsidRPr="007961A0">
        <w:t>Це</w:t>
      </w:r>
      <w:proofErr w:type="spellEnd"/>
      <w:r w:rsidRPr="007961A0">
        <w:t xml:space="preserve"> </w:t>
      </w:r>
      <w:proofErr w:type="spellStart"/>
      <w:r w:rsidRPr="007961A0">
        <w:t>дозволяє</w:t>
      </w:r>
      <w:proofErr w:type="spellEnd"/>
      <w:r w:rsidRPr="007961A0">
        <w:t xml:space="preserve"> </w:t>
      </w:r>
      <w:proofErr w:type="spellStart"/>
      <w:r w:rsidRPr="007961A0">
        <w:t>підтвердити</w:t>
      </w:r>
      <w:proofErr w:type="spellEnd"/>
      <w:r w:rsidRPr="007961A0">
        <w:t xml:space="preserve"> </w:t>
      </w:r>
      <w:proofErr w:type="spellStart"/>
      <w:r w:rsidRPr="007961A0">
        <w:t>вплив</w:t>
      </w:r>
      <w:proofErr w:type="spellEnd"/>
      <w:r w:rsidRPr="007961A0">
        <w:t xml:space="preserve"> </w:t>
      </w:r>
      <w:proofErr w:type="spellStart"/>
      <w:r w:rsidRPr="007961A0">
        <w:t>нервової</w:t>
      </w:r>
      <w:proofErr w:type="spellEnd"/>
      <w:r w:rsidRPr="007961A0">
        <w:t xml:space="preserve"> </w:t>
      </w:r>
      <w:proofErr w:type="spellStart"/>
      <w:r w:rsidRPr="007961A0">
        <w:t>системи</w:t>
      </w:r>
      <w:proofErr w:type="spellEnd"/>
      <w:r w:rsidRPr="007961A0">
        <w:t>.</w:t>
      </w:r>
    </w:p>
    <w:p w14:paraId="56A8A3B0" w14:textId="77777777" w:rsidR="00CD169D" w:rsidRPr="007961A0" w:rsidRDefault="00CD169D" w:rsidP="00CD169D">
      <w:pPr>
        <w:spacing w:line="255" w:lineRule="exact"/>
      </w:pPr>
      <w:bookmarkStart w:id="5" w:name="page8"/>
      <w:bookmarkEnd w:id="5"/>
    </w:p>
    <w:p w14:paraId="1E9C7400" w14:textId="77777777" w:rsidR="00CD169D" w:rsidRPr="007961A0" w:rsidRDefault="00CD169D" w:rsidP="00CD169D">
      <w:pPr>
        <w:spacing w:line="255" w:lineRule="auto"/>
        <w:ind w:left="700" w:right="140"/>
        <w:jc w:val="both"/>
      </w:pPr>
      <w:proofErr w:type="spellStart"/>
      <w:r w:rsidRPr="007961A0">
        <w:rPr>
          <w:u w:val="single"/>
        </w:rPr>
        <w:t>Специфічні</w:t>
      </w:r>
      <w:proofErr w:type="spellEnd"/>
      <w:r w:rsidRPr="007961A0">
        <w:rPr>
          <w:u w:val="single"/>
        </w:rPr>
        <w:t xml:space="preserve"> </w:t>
      </w:r>
      <w:proofErr w:type="spellStart"/>
      <w:r w:rsidRPr="007961A0">
        <w:rPr>
          <w:u w:val="single"/>
        </w:rPr>
        <w:t>фактори</w:t>
      </w:r>
      <w:proofErr w:type="spellEnd"/>
      <w:r w:rsidRPr="007961A0">
        <w:rPr>
          <w:u w:val="single"/>
        </w:rPr>
        <w:t xml:space="preserve"> денного бруксизму </w:t>
      </w:r>
      <w:proofErr w:type="spellStart"/>
      <w:r w:rsidRPr="007961A0">
        <w:t>Оточуюче</w:t>
      </w:r>
      <w:proofErr w:type="spellEnd"/>
      <w:r w:rsidRPr="007961A0">
        <w:t xml:space="preserve"> </w:t>
      </w:r>
      <w:proofErr w:type="spellStart"/>
      <w:r w:rsidRPr="007961A0">
        <w:t>середовище</w:t>
      </w:r>
      <w:proofErr w:type="spellEnd"/>
      <w:r w:rsidRPr="007961A0">
        <w:t xml:space="preserve">. </w:t>
      </w:r>
      <w:proofErr w:type="spellStart"/>
      <w:r w:rsidRPr="007961A0">
        <w:t>Це</w:t>
      </w:r>
      <w:proofErr w:type="spellEnd"/>
      <w:r w:rsidRPr="007961A0">
        <w:t xml:space="preserve"> </w:t>
      </w:r>
      <w:proofErr w:type="spellStart"/>
      <w:r w:rsidRPr="007961A0">
        <w:t>поняття</w:t>
      </w:r>
      <w:proofErr w:type="spellEnd"/>
      <w:r w:rsidRPr="007961A0">
        <w:t xml:space="preserve"> </w:t>
      </w:r>
      <w:proofErr w:type="spellStart"/>
      <w:r w:rsidRPr="007961A0">
        <w:t>включає</w:t>
      </w:r>
      <w:proofErr w:type="spellEnd"/>
      <w:r w:rsidRPr="007961A0">
        <w:t xml:space="preserve"> в себе </w:t>
      </w:r>
      <w:proofErr w:type="spellStart"/>
      <w:r w:rsidRPr="007961A0">
        <w:t>емоційні</w:t>
      </w:r>
      <w:proofErr w:type="spellEnd"/>
      <w:r w:rsidRPr="007961A0">
        <w:t xml:space="preserve"> </w:t>
      </w:r>
      <w:proofErr w:type="spellStart"/>
      <w:r w:rsidRPr="007961A0">
        <w:t>потрясіння</w:t>
      </w:r>
      <w:proofErr w:type="spellEnd"/>
      <w:r w:rsidRPr="007961A0">
        <w:t xml:space="preserve">, </w:t>
      </w:r>
      <w:proofErr w:type="spellStart"/>
      <w:r w:rsidRPr="007961A0">
        <w:t>яким</w:t>
      </w:r>
      <w:proofErr w:type="spellEnd"/>
      <w:r w:rsidRPr="007961A0">
        <w:t xml:space="preserve"> </w:t>
      </w:r>
      <w:proofErr w:type="spellStart"/>
      <w:r w:rsidRPr="007961A0">
        <w:t>підлягає</w:t>
      </w:r>
      <w:proofErr w:type="spellEnd"/>
      <w:r w:rsidRPr="007961A0">
        <w:rPr>
          <w:lang w:val="uk-UA"/>
        </w:rPr>
        <w:t xml:space="preserve"> </w:t>
      </w:r>
      <w:proofErr w:type="spellStart"/>
      <w:r w:rsidRPr="007961A0">
        <w:t>пацієнт</w:t>
      </w:r>
      <w:proofErr w:type="spellEnd"/>
      <w:r w:rsidRPr="007961A0">
        <w:t xml:space="preserve"> </w:t>
      </w:r>
      <w:proofErr w:type="spellStart"/>
      <w:r w:rsidRPr="007961A0">
        <w:t>протягом</w:t>
      </w:r>
      <w:proofErr w:type="spellEnd"/>
      <w:r w:rsidRPr="007961A0">
        <w:t xml:space="preserve"> </w:t>
      </w:r>
      <w:proofErr w:type="spellStart"/>
      <w:r w:rsidRPr="007961A0">
        <w:t>усього</w:t>
      </w:r>
      <w:proofErr w:type="spellEnd"/>
      <w:r w:rsidRPr="007961A0">
        <w:t xml:space="preserve"> дня, а також </w:t>
      </w:r>
      <w:proofErr w:type="spellStart"/>
      <w:r w:rsidRPr="007961A0">
        <w:t>деякі</w:t>
      </w:r>
      <w:proofErr w:type="spellEnd"/>
      <w:r w:rsidRPr="007961A0">
        <w:t xml:space="preserve"> </w:t>
      </w:r>
      <w:proofErr w:type="spellStart"/>
      <w:r w:rsidRPr="007961A0">
        <w:t>професійні</w:t>
      </w:r>
      <w:proofErr w:type="spellEnd"/>
      <w:r w:rsidRPr="007961A0">
        <w:t xml:space="preserve"> </w:t>
      </w:r>
      <w:proofErr w:type="spellStart"/>
      <w:r w:rsidRPr="007961A0">
        <w:t>положення</w:t>
      </w:r>
      <w:proofErr w:type="spellEnd"/>
      <w:r w:rsidRPr="007961A0">
        <w:t xml:space="preserve">: </w:t>
      </w:r>
      <w:proofErr w:type="spellStart"/>
      <w:r w:rsidRPr="007961A0">
        <w:t>водій</w:t>
      </w:r>
      <w:proofErr w:type="spellEnd"/>
      <w:r w:rsidRPr="007961A0">
        <w:t xml:space="preserve"> в </w:t>
      </w:r>
      <w:proofErr w:type="spellStart"/>
      <w:r w:rsidRPr="007961A0">
        <w:t>пробці</w:t>
      </w:r>
      <w:proofErr w:type="spellEnd"/>
      <w:r w:rsidRPr="007961A0">
        <w:t xml:space="preserve">, </w:t>
      </w:r>
      <w:proofErr w:type="spellStart"/>
      <w:r w:rsidRPr="007961A0">
        <w:t>скрипаль</w:t>
      </w:r>
      <w:proofErr w:type="spellEnd"/>
      <w:r w:rsidRPr="007961A0">
        <w:t xml:space="preserve">. </w:t>
      </w:r>
      <w:proofErr w:type="spellStart"/>
      <w:r w:rsidRPr="007961A0">
        <w:t>Крім</w:t>
      </w:r>
      <w:proofErr w:type="spellEnd"/>
      <w:r w:rsidRPr="007961A0">
        <w:t xml:space="preserve"> того треба </w:t>
      </w:r>
      <w:proofErr w:type="spellStart"/>
      <w:r w:rsidRPr="007961A0">
        <w:t>взяти</w:t>
      </w:r>
      <w:proofErr w:type="spellEnd"/>
      <w:r w:rsidRPr="007961A0">
        <w:t xml:space="preserve"> до </w:t>
      </w:r>
      <w:proofErr w:type="spellStart"/>
      <w:r w:rsidRPr="007961A0">
        <w:t>уваги</w:t>
      </w:r>
      <w:proofErr w:type="spellEnd"/>
      <w:r w:rsidRPr="007961A0">
        <w:t xml:space="preserve"> </w:t>
      </w:r>
      <w:proofErr w:type="spellStart"/>
      <w:r w:rsidRPr="007961A0">
        <w:t>всі</w:t>
      </w:r>
      <w:proofErr w:type="spellEnd"/>
      <w:r w:rsidRPr="007961A0">
        <w:t xml:space="preserve"> </w:t>
      </w:r>
      <w:proofErr w:type="spellStart"/>
      <w:r w:rsidRPr="007961A0">
        <w:t>денні</w:t>
      </w:r>
      <w:proofErr w:type="spellEnd"/>
      <w:r w:rsidRPr="007961A0">
        <w:t xml:space="preserve"> </w:t>
      </w:r>
      <w:proofErr w:type="spellStart"/>
      <w:r w:rsidRPr="007961A0">
        <w:t>парафункції</w:t>
      </w:r>
      <w:proofErr w:type="spellEnd"/>
      <w:r w:rsidRPr="007961A0">
        <w:t xml:space="preserve">: </w:t>
      </w:r>
      <w:proofErr w:type="spellStart"/>
      <w:r w:rsidRPr="007961A0">
        <w:t>кусання</w:t>
      </w:r>
      <w:proofErr w:type="spellEnd"/>
      <w:r w:rsidRPr="007961A0">
        <w:t xml:space="preserve"> </w:t>
      </w:r>
      <w:proofErr w:type="spellStart"/>
      <w:r w:rsidRPr="007961A0">
        <w:t>щік</w:t>
      </w:r>
      <w:proofErr w:type="spellEnd"/>
      <w:r w:rsidRPr="007961A0">
        <w:t xml:space="preserve"> та губ, </w:t>
      </w:r>
      <w:proofErr w:type="spellStart"/>
      <w:r w:rsidRPr="007961A0">
        <w:t>ексцентричне</w:t>
      </w:r>
      <w:proofErr w:type="spellEnd"/>
      <w:r w:rsidRPr="007961A0">
        <w:t xml:space="preserve"> </w:t>
      </w:r>
      <w:proofErr w:type="spellStart"/>
      <w:r w:rsidRPr="007961A0">
        <w:t>положення</w:t>
      </w:r>
      <w:proofErr w:type="spellEnd"/>
      <w:r w:rsidRPr="007961A0">
        <w:t xml:space="preserve"> </w:t>
      </w:r>
      <w:proofErr w:type="spellStart"/>
      <w:r w:rsidRPr="007961A0">
        <w:t>нижньої</w:t>
      </w:r>
      <w:proofErr w:type="spellEnd"/>
      <w:r w:rsidRPr="007961A0">
        <w:t xml:space="preserve"> </w:t>
      </w:r>
      <w:proofErr w:type="spellStart"/>
      <w:r w:rsidRPr="007961A0">
        <w:t>щелепи</w:t>
      </w:r>
      <w:proofErr w:type="spellEnd"/>
      <w:r w:rsidRPr="007961A0">
        <w:t xml:space="preserve"> з </w:t>
      </w:r>
      <w:r w:rsidRPr="007961A0">
        <w:rPr>
          <w:lang w:val="uk-UA"/>
        </w:rPr>
        <w:t>метою</w:t>
      </w:r>
      <w:r w:rsidRPr="007961A0">
        <w:t xml:space="preserve"> найти </w:t>
      </w:r>
      <w:proofErr w:type="spellStart"/>
      <w:r w:rsidRPr="007961A0">
        <w:t>або</w:t>
      </w:r>
      <w:proofErr w:type="spellEnd"/>
      <w:r w:rsidRPr="007961A0">
        <w:t xml:space="preserve"> </w:t>
      </w:r>
      <w:proofErr w:type="spellStart"/>
      <w:r w:rsidRPr="007961A0">
        <w:t>передбачити</w:t>
      </w:r>
      <w:proofErr w:type="spellEnd"/>
      <w:r w:rsidRPr="007961A0">
        <w:t xml:space="preserve"> </w:t>
      </w:r>
      <w:proofErr w:type="spellStart"/>
      <w:r w:rsidRPr="007961A0">
        <w:t>деякі</w:t>
      </w:r>
      <w:proofErr w:type="spellEnd"/>
      <w:r w:rsidRPr="007961A0">
        <w:t xml:space="preserve"> </w:t>
      </w:r>
      <w:proofErr w:type="spellStart"/>
      <w:r w:rsidRPr="007961A0">
        <w:t>контакти</w:t>
      </w:r>
      <w:proofErr w:type="spellEnd"/>
      <w:r w:rsidRPr="007961A0">
        <w:t xml:space="preserve"> </w:t>
      </w:r>
      <w:proofErr w:type="spellStart"/>
      <w:r w:rsidRPr="007961A0">
        <w:t>зубів</w:t>
      </w:r>
      <w:proofErr w:type="spellEnd"/>
      <w:r w:rsidRPr="007961A0">
        <w:t>.</w:t>
      </w:r>
    </w:p>
    <w:p w14:paraId="731AEE67" w14:textId="77777777" w:rsidR="00CD169D" w:rsidRPr="007961A0" w:rsidRDefault="00CD169D" w:rsidP="00CD169D">
      <w:pPr>
        <w:spacing w:line="1" w:lineRule="exact"/>
        <w:jc w:val="both"/>
      </w:pPr>
    </w:p>
    <w:p w14:paraId="6B38CD6B" w14:textId="77777777" w:rsidR="00CD169D" w:rsidRPr="007961A0" w:rsidRDefault="00CD169D" w:rsidP="00CD169D">
      <w:pPr>
        <w:spacing w:line="0" w:lineRule="atLeast"/>
        <w:ind w:right="180" w:firstLine="709"/>
        <w:jc w:val="both"/>
      </w:pPr>
      <w:proofErr w:type="spellStart"/>
      <w:r w:rsidRPr="007961A0">
        <w:t>Шийний</w:t>
      </w:r>
      <w:proofErr w:type="spellEnd"/>
      <w:r w:rsidRPr="007961A0">
        <w:t xml:space="preserve"> хребет. </w:t>
      </w:r>
      <w:proofErr w:type="spellStart"/>
      <w:r w:rsidRPr="007961A0">
        <w:t>Дисфункці</w:t>
      </w:r>
      <w:proofErr w:type="spellEnd"/>
      <w:r w:rsidRPr="007961A0">
        <w:rPr>
          <w:lang w:val="uk-UA"/>
        </w:rPr>
        <w:t>ї</w:t>
      </w:r>
      <w:r w:rsidRPr="007961A0">
        <w:t xml:space="preserve"> </w:t>
      </w:r>
      <w:proofErr w:type="spellStart"/>
      <w:r w:rsidRPr="007961A0">
        <w:t>шийної</w:t>
      </w:r>
      <w:proofErr w:type="spellEnd"/>
      <w:r w:rsidRPr="007961A0">
        <w:t xml:space="preserve"> </w:t>
      </w:r>
      <w:proofErr w:type="spellStart"/>
      <w:r w:rsidRPr="007961A0">
        <w:t>ділянки</w:t>
      </w:r>
      <w:proofErr w:type="spellEnd"/>
      <w:r w:rsidRPr="007961A0">
        <w:t xml:space="preserve"> </w:t>
      </w:r>
      <w:proofErr w:type="spellStart"/>
      <w:r w:rsidRPr="007961A0">
        <w:t>призводять</w:t>
      </w:r>
      <w:proofErr w:type="spellEnd"/>
      <w:r w:rsidRPr="007961A0">
        <w:t xml:space="preserve"> до </w:t>
      </w:r>
      <w:proofErr w:type="spellStart"/>
      <w:r w:rsidRPr="007961A0">
        <w:t>зменшення</w:t>
      </w:r>
      <w:proofErr w:type="spellEnd"/>
      <w:r w:rsidRPr="007961A0">
        <w:t xml:space="preserve"> </w:t>
      </w:r>
      <w:proofErr w:type="spellStart"/>
      <w:r w:rsidRPr="007961A0">
        <w:t>амплітуди</w:t>
      </w:r>
      <w:proofErr w:type="spellEnd"/>
      <w:r w:rsidRPr="007961A0">
        <w:t xml:space="preserve"> </w:t>
      </w:r>
      <w:proofErr w:type="spellStart"/>
      <w:r w:rsidRPr="007961A0">
        <w:t>її</w:t>
      </w:r>
      <w:proofErr w:type="spellEnd"/>
      <w:r w:rsidRPr="007961A0">
        <w:t xml:space="preserve"> руху та </w:t>
      </w:r>
      <w:proofErr w:type="spellStart"/>
      <w:r w:rsidRPr="007961A0">
        <w:t>положення</w:t>
      </w:r>
      <w:proofErr w:type="spellEnd"/>
      <w:r w:rsidRPr="007961A0">
        <w:t xml:space="preserve"> </w:t>
      </w:r>
      <w:proofErr w:type="spellStart"/>
      <w:r w:rsidRPr="007961A0">
        <w:t>голови</w:t>
      </w:r>
      <w:proofErr w:type="spellEnd"/>
      <w:r w:rsidRPr="007961A0">
        <w:t xml:space="preserve">, часто </w:t>
      </w:r>
      <w:proofErr w:type="spellStart"/>
      <w:r w:rsidRPr="007961A0">
        <w:t>передньому</w:t>
      </w:r>
      <w:proofErr w:type="spellEnd"/>
      <w:r w:rsidRPr="007961A0">
        <w:t xml:space="preserve">, </w:t>
      </w:r>
      <w:proofErr w:type="spellStart"/>
      <w:r w:rsidRPr="007961A0">
        <w:t>що</w:t>
      </w:r>
      <w:proofErr w:type="spellEnd"/>
      <w:r w:rsidRPr="007961A0">
        <w:t xml:space="preserve"> </w:t>
      </w:r>
      <w:proofErr w:type="spellStart"/>
      <w:r w:rsidRPr="007961A0">
        <w:t>збільшує</w:t>
      </w:r>
      <w:proofErr w:type="spellEnd"/>
      <w:r w:rsidRPr="007961A0">
        <w:t xml:space="preserve"> </w:t>
      </w:r>
      <w:proofErr w:type="spellStart"/>
      <w:r w:rsidRPr="007961A0">
        <w:t>м’язевий</w:t>
      </w:r>
      <w:proofErr w:type="spellEnd"/>
      <w:r w:rsidRPr="007961A0">
        <w:t xml:space="preserve"> тонус </w:t>
      </w:r>
      <w:proofErr w:type="spellStart"/>
      <w:r w:rsidRPr="007961A0">
        <w:t>позахребетних</w:t>
      </w:r>
      <w:proofErr w:type="spellEnd"/>
      <w:r w:rsidRPr="007961A0">
        <w:t xml:space="preserve"> </w:t>
      </w:r>
      <w:proofErr w:type="spellStart"/>
      <w:r w:rsidRPr="007961A0">
        <w:t>м’язів</w:t>
      </w:r>
      <w:proofErr w:type="spellEnd"/>
      <w:r w:rsidRPr="007961A0">
        <w:t xml:space="preserve">. </w:t>
      </w:r>
      <w:proofErr w:type="spellStart"/>
      <w:r w:rsidRPr="007961A0">
        <w:t>Це</w:t>
      </w:r>
      <w:proofErr w:type="spellEnd"/>
      <w:r w:rsidRPr="007961A0">
        <w:t xml:space="preserve"> </w:t>
      </w:r>
      <w:proofErr w:type="spellStart"/>
      <w:r w:rsidRPr="007961A0">
        <w:t>переднє</w:t>
      </w:r>
      <w:proofErr w:type="spellEnd"/>
      <w:r w:rsidRPr="007961A0">
        <w:t xml:space="preserve"> </w:t>
      </w:r>
      <w:proofErr w:type="spellStart"/>
      <w:r w:rsidRPr="007961A0">
        <w:t>положення</w:t>
      </w:r>
      <w:proofErr w:type="spellEnd"/>
      <w:r w:rsidRPr="007961A0">
        <w:t xml:space="preserve"> </w:t>
      </w:r>
      <w:proofErr w:type="spellStart"/>
      <w:r w:rsidRPr="007961A0">
        <w:t>голови</w:t>
      </w:r>
      <w:proofErr w:type="spellEnd"/>
      <w:r w:rsidRPr="007961A0">
        <w:t xml:space="preserve"> </w:t>
      </w:r>
      <w:proofErr w:type="spellStart"/>
      <w:r w:rsidRPr="007961A0">
        <w:t>змінює</w:t>
      </w:r>
      <w:proofErr w:type="spellEnd"/>
      <w:r w:rsidRPr="007961A0">
        <w:t xml:space="preserve"> </w:t>
      </w:r>
      <w:proofErr w:type="spellStart"/>
      <w:r w:rsidRPr="007961A0">
        <w:t>положення</w:t>
      </w:r>
      <w:proofErr w:type="spellEnd"/>
      <w:r w:rsidRPr="007961A0">
        <w:t xml:space="preserve"> </w:t>
      </w:r>
      <w:proofErr w:type="spellStart"/>
      <w:r w:rsidRPr="007961A0">
        <w:t>оклюзійних</w:t>
      </w:r>
      <w:proofErr w:type="spellEnd"/>
      <w:r w:rsidRPr="007961A0">
        <w:t xml:space="preserve"> </w:t>
      </w:r>
      <w:proofErr w:type="spellStart"/>
      <w:r w:rsidRPr="007961A0">
        <w:t>контактів</w:t>
      </w:r>
      <w:proofErr w:type="spellEnd"/>
      <w:r w:rsidRPr="007961A0">
        <w:t xml:space="preserve">, </w:t>
      </w:r>
      <w:proofErr w:type="spellStart"/>
      <w:r w:rsidRPr="007961A0">
        <w:t>що</w:t>
      </w:r>
      <w:proofErr w:type="spellEnd"/>
      <w:r w:rsidRPr="007961A0">
        <w:t xml:space="preserve"> є </w:t>
      </w:r>
      <w:proofErr w:type="spellStart"/>
      <w:r w:rsidRPr="007961A0">
        <w:t>схильністю</w:t>
      </w:r>
      <w:proofErr w:type="spellEnd"/>
      <w:r w:rsidRPr="007961A0">
        <w:t xml:space="preserve"> до </w:t>
      </w:r>
      <w:proofErr w:type="spellStart"/>
      <w:r w:rsidRPr="007961A0">
        <w:t>появи</w:t>
      </w:r>
      <w:proofErr w:type="spellEnd"/>
      <w:r w:rsidRPr="007961A0">
        <w:t xml:space="preserve"> денного бруксизму та </w:t>
      </w:r>
      <w:proofErr w:type="spellStart"/>
      <w:r w:rsidRPr="007961A0">
        <w:t>м’язевої</w:t>
      </w:r>
      <w:proofErr w:type="spellEnd"/>
      <w:r w:rsidRPr="007961A0">
        <w:t xml:space="preserve"> </w:t>
      </w:r>
      <w:proofErr w:type="spellStart"/>
      <w:r w:rsidRPr="007961A0">
        <w:t>гіперфункції</w:t>
      </w:r>
      <w:proofErr w:type="spellEnd"/>
      <w:r w:rsidRPr="007961A0">
        <w:t>.</w:t>
      </w:r>
    </w:p>
    <w:p w14:paraId="7D2D6034" w14:textId="77777777" w:rsidR="00CD169D" w:rsidRPr="007961A0" w:rsidRDefault="00CD169D" w:rsidP="00CD169D">
      <w:pPr>
        <w:spacing w:line="241" w:lineRule="auto"/>
        <w:ind w:right="140" w:firstLine="709"/>
        <w:jc w:val="both"/>
      </w:pPr>
      <w:proofErr w:type="spellStart"/>
      <w:r w:rsidRPr="007961A0">
        <w:t>Загальносоматичні</w:t>
      </w:r>
      <w:proofErr w:type="spellEnd"/>
      <w:r w:rsidRPr="007961A0">
        <w:t xml:space="preserve"> </w:t>
      </w:r>
      <w:proofErr w:type="spellStart"/>
      <w:r w:rsidRPr="007961A0">
        <w:t>фактори</w:t>
      </w:r>
      <w:proofErr w:type="spellEnd"/>
      <w:r w:rsidRPr="007961A0">
        <w:t xml:space="preserve"> </w:t>
      </w:r>
      <w:proofErr w:type="spellStart"/>
      <w:r w:rsidRPr="007961A0">
        <w:t>відіграють</w:t>
      </w:r>
      <w:proofErr w:type="spellEnd"/>
      <w:r w:rsidRPr="007961A0">
        <w:t xml:space="preserve"> </w:t>
      </w:r>
      <w:proofErr w:type="spellStart"/>
      <w:r w:rsidRPr="007961A0">
        <w:t>приховану</w:t>
      </w:r>
      <w:proofErr w:type="spellEnd"/>
      <w:r w:rsidRPr="007961A0">
        <w:t xml:space="preserve"> роль в </w:t>
      </w:r>
      <w:proofErr w:type="spellStart"/>
      <w:r w:rsidRPr="007961A0">
        <w:t>бруксизмі</w:t>
      </w:r>
      <w:proofErr w:type="spellEnd"/>
      <w:r w:rsidRPr="007961A0">
        <w:t xml:space="preserve">, особливо </w:t>
      </w:r>
      <w:proofErr w:type="spellStart"/>
      <w:r w:rsidRPr="007961A0">
        <w:t>дефіцит</w:t>
      </w:r>
      <w:proofErr w:type="spellEnd"/>
      <w:r w:rsidRPr="007961A0">
        <w:t xml:space="preserve"> </w:t>
      </w:r>
      <w:proofErr w:type="spellStart"/>
      <w:r w:rsidRPr="007961A0">
        <w:t>Mg</w:t>
      </w:r>
      <w:proofErr w:type="spellEnd"/>
      <w:r w:rsidRPr="007961A0">
        <w:t xml:space="preserve">++, </w:t>
      </w:r>
      <w:proofErr w:type="spellStart"/>
      <w:r w:rsidRPr="007961A0">
        <w:t>ферментні</w:t>
      </w:r>
      <w:proofErr w:type="spellEnd"/>
      <w:r w:rsidRPr="007961A0">
        <w:t xml:space="preserve"> </w:t>
      </w:r>
      <w:proofErr w:type="spellStart"/>
      <w:r w:rsidRPr="007961A0">
        <w:t>дисбаланси</w:t>
      </w:r>
      <w:proofErr w:type="spellEnd"/>
      <w:r w:rsidRPr="007961A0">
        <w:t xml:space="preserve">, </w:t>
      </w:r>
      <w:proofErr w:type="spellStart"/>
      <w:r w:rsidRPr="007961A0">
        <w:t>гіповітамінози</w:t>
      </w:r>
      <w:proofErr w:type="spellEnd"/>
      <w:r w:rsidRPr="007961A0">
        <w:t xml:space="preserve">. </w:t>
      </w:r>
      <w:proofErr w:type="spellStart"/>
      <w:r w:rsidRPr="007961A0">
        <w:t>Крім</w:t>
      </w:r>
      <w:proofErr w:type="spellEnd"/>
      <w:r w:rsidRPr="007961A0">
        <w:t xml:space="preserve"> </w:t>
      </w:r>
      <w:proofErr w:type="spellStart"/>
      <w:r w:rsidRPr="007961A0">
        <w:t>цього</w:t>
      </w:r>
      <w:proofErr w:type="spellEnd"/>
      <w:r w:rsidRPr="007961A0">
        <w:t xml:space="preserve"> </w:t>
      </w:r>
      <w:proofErr w:type="spellStart"/>
      <w:r w:rsidRPr="007961A0">
        <w:t>підвищення</w:t>
      </w:r>
      <w:proofErr w:type="spellEnd"/>
      <w:r w:rsidRPr="007961A0">
        <w:t xml:space="preserve"> </w:t>
      </w:r>
      <w:proofErr w:type="spellStart"/>
      <w:r w:rsidRPr="007961A0">
        <w:t>концентрації</w:t>
      </w:r>
      <w:proofErr w:type="spellEnd"/>
      <w:r w:rsidRPr="007961A0">
        <w:t xml:space="preserve"> </w:t>
      </w:r>
      <w:proofErr w:type="spellStart"/>
      <w:r w:rsidRPr="007961A0">
        <w:t>гістаміна</w:t>
      </w:r>
      <w:proofErr w:type="spellEnd"/>
      <w:r w:rsidRPr="007961A0">
        <w:t xml:space="preserve"> та </w:t>
      </w:r>
      <w:proofErr w:type="spellStart"/>
      <w:r w:rsidRPr="007961A0">
        <w:t>катехоламінів</w:t>
      </w:r>
      <w:proofErr w:type="spellEnd"/>
      <w:r w:rsidRPr="007961A0">
        <w:t xml:space="preserve"> в </w:t>
      </w:r>
      <w:proofErr w:type="spellStart"/>
      <w:r w:rsidRPr="007961A0">
        <w:t>зв’язку</w:t>
      </w:r>
      <w:proofErr w:type="spellEnd"/>
      <w:r w:rsidRPr="007961A0">
        <w:t xml:space="preserve"> </w:t>
      </w:r>
      <w:proofErr w:type="spellStart"/>
      <w:r w:rsidRPr="007961A0">
        <w:t>зі</w:t>
      </w:r>
      <w:proofErr w:type="spellEnd"/>
      <w:r w:rsidRPr="007961A0">
        <w:t xml:space="preserve"> </w:t>
      </w:r>
      <w:proofErr w:type="spellStart"/>
      <w:r w:rsidRPr="007961A0">
        <w:t>стресом</w:t>
      </w:r>
      <w:proofErr w:type="spellEnd"/>
      <w:r w:rsidRPr="007961A0">
        <w:t xml:space="preserve"> </w:t>
      </w:r>
      <w:proofErr w:type="spellStart"/>
      <w:r w:rsidRPr="007961A0">
        <w:t>може</w:t>
      </w:r>
      <w:proofErr w:type="spellEnd"/>
      <w:r w:rsidRPr="007961A0">
        <w:t xml:space="preserve"> </w:t>
      </w:r>
      <w:proofErr w:type="spellStart"/>
      <w:r w:rsidRPr="007961A0">
        <w:t>діяти</w:t>
      </w:r>
      <w:proofErr w:type="spellEnd"/>
      <w:r w:rsidRPr="007961A0">
        <w:t xml:space="preserve"> як </w:t>
      </w:r>
      <w:proofErr w:type="spellStart"/>
      <w:r w:rsidRPr="007961A0">
        <w:t>ініціатор</w:t>
      </w:r>
      <w:proofErr w:type="spellEnd"/>
      <w:r w:rsidRPr="007961A0">
        <w:t xml:space="preserve"> </w:t>
      </w:r>
      <w:proofErr w:type="spellStart"/>
      <w:r w:rsidRPr="007961A0">
        <w:t>м’язевих</w:t>
      </w:r>
      <w:proofErr w:type="spellEnd"/>
      <w:r w:rsidRPr="007961A0">
        <w:t xml:space="preserve"> </w:t>
      </w:r>
      <w:proofErr w:type="spellStart"/>
      <w:r w:rsidRPr="007961A0">
        <w:t>напруг</w:t>
      </w:r>
      <w:proofErr w:type="spellEnd"/>
      <w:r w:rsidRPr="007961A0">
        <w:t>.</w:t>
      </w:r>
    </w:p>
    <w:p w14:paraId="50D09F1B" w14:textId="77777777" w:rsidR="00CD169D" w:rsidRPr="007961A0" w:rsidRDefault="00CD169D" w:rsidP="00CD169D">
      <w:pPr>
        <w:spacing w:line="233" w:lineRule="exact"/>
        <w:jc w:val="both"/>
      </w:pPr>
    </w:p>
    <w:p w14:paraId="6E749E28" w14:textId="77777777" w:rsidR="00CD169D" w:rsidRPr="007961A0" w:rsidRDefault="00CD169D" w:rsidP="00CD169D">
      <w:pPr>
        <w:spacing w:line="245" w:lineRule="auto"/>
        <w:ind w:right="240" w:firstLine="709"/>
        <w:jc w:val="both"/>
      </w:pPr>
      <w:proofErr w:type="spellStart"/>
      <w:r w:rsidRPr="007961A0">
        <w:rPr>
          <w:b/>
          <w:i/>
        </w:rPr>
        <w:t>Алергічні</w:t>
      </w:r>
      <w:proofErr w:type="spellEnd"/>
      <w:r w:rsidRPr="007961A0">
        <w:rPr>
          <w:b/>
          <w:i/>
        </w:rPr>
        <w:t xml:space="preserve"> </w:t>
      </w:r>
      <w:proofErr w:type="spellStart"/>
      <w:r w:rsidRPr="007961A0">
        <w:rPr>
          <w:b/>
          <w:i/>
        </w:rPr>
        <w:t>фактори</w:t>
      </w:r>
      <w:proofErr w:type="spellEnd"/>
      <w:r w:rsidRPr="007961A0">
        <w:rPr>
          <w:b/>
          <w:i/>
        </w:rPr>
        <w:t xml:space="preserve">. </w:t>
      </w:r>
      <w:r w:rsidRPr="007961A0">
        <w:t xml:space="preserve">Бруксизм </w:t>
      </w:r>
      <w:proofErr w:type="spellStart"/>
      <w:r w:rsidRPr="007961A0">
        <w:t>зустрічається</w:t>
      </w:r>
      <w:proofErr w:type="spellEnd"/>
      <w:r w:rsidRPr="007961A0">
        <w:t xml:space="preserve"> в</w:t>
      </w:r>
      <w:r w:rsidRPr="007961A0">
        <w:rPr>
          <w:b/>
          <w:i/>
        </w:rPr>
        <w:t xml:space="preserve"> </w:t>
      </w:r>
      <w:r w:rsidRPr="007961A0">
        <w:t>3</w:t>
      </w:r>
      <w:r w:rsidRPr="007961A0">
        <w:rPr>
          <w:b/>
          <w:i/>
        </w:rPr>
        <w:t xml:space="preserve"> </w:t>
      </w:r>
      <w:r w:rsidRPr="007961A0">
        <w:t xml:space="preserve">рази </w:t>
      </w:r>
      <w:proofErr w:type="spellStart"/>
      <w:r w:rsidRPr="007961A0">
        <w:t>частіше</w:t>
      </w:r>
      <w:proofErr w:type="spellEnd"/>
      <w:r w:rsidRPr="007961A0">
        <w:t xml:space="preserve"> у</w:t>
      </w:r>
      <w:r w:rsidRPr="007961A0">
        <w:rPr>
          <w:lang w:val="uk-UA"/>
        </w:rPr>
        <w:t xml:space="preserve"> дітей</w:t>
      </w:r>
      <w:r w:rsidRPr="007961A0">
        <w:t xml:space="preserve"> з </w:t>
      </w:r>
      <w:proofErr w:type="spellStart"/>
      <w:r w:rsidRPr="007961A0">
        <w:t>алергічними</w:t>
      </w:r>
      <w:proofErr w:type="spellEnd"/>
      <w:r w:rsidRPr="007961A0">
        <w:rPr>
          <w:b/>
          <w:i/>
        </w:rPr>
        <w:t xml:space="preserve"> </w:t>
      </w:r>
      <w:r w:rsidRPr="007961A0">
        <w:t xml:space="preserve">проблемами, </w:t>
      </w:r>
      <w:proofErr w:type="spellStart"/>
      <w:r w:rsidRPr="007961A0">
        <w:t>ніж</w:t>
      </w:r>
      <w:proofErr w:type="spellEnd"/>
      <w:r w:rsidRPr="007961A0">
        <w:t xml:space="preserve"> у </w:t>
      </w:r>
      <w:proofErr w:type="spellStart"/>
      <w:r w:rsidRPr="007961A0">
        <w:t>здорових</w:t>
      </w:r>
      <w:proofErr w:type="spellEnd"/>
      <w:r w:rsidRPr="007961A0">
        <w:t xml:space="preserve"> </w:t>
      </w:r>
      <w:proofErr w:type="spellStart"/>
      <w:r w:rsidRPr="007961A0">
        <w:t>дітей</w:t>
      </w:r>
      <w:proofErr w:type="spellEnd"/>
      <w:r w:rsidRPr="007961A0">
        <w:t xml:space="preserve">. </w:t>
      </w:r>
      <w:proofErr w:type="spellStart"/>
      <w:r w:rsidRPr="007961A0">
        <w:t>Скреготання</w:t>
      </w:r>
      <w:proofErr w:type="spellEnd"/>
      <w:r w:rsidRPr="007961A0">
        <w:t xml:space="preserve"> </w:t>
      </w:r>
      <w:proofErr w:type="spellStart"/>
      <w:r w:rsidRPr="007961A0">
        <w:t>зубів</w:t>
      </w:r>
      <w:proofErr w:type="spellEnd"/>
      <w:r w:rsidRPr="007961A0">
        <w:t xml:space="preserve"> веде до </w:t>
      </w:r>
      <w:proofErr w:type="spellStart"/>
      <w:r w:rsidRPr="007961A0">
        <w:t>очищення</w:t>
      </w:r>
      <w:proofErr w:type="spellEnd"/>
      <w:r w:rsidRPr="007961A0">
        <w:t xml:space="preserve"> </w:t>
      </w:r>
      <w:proofErr w:type="spellStart"/>
      <w:r w:rsidRPr="007961A0">
        <w:t>слухових</w:t>
      </w:r>
      <w:proofErr w:type="spellEnd"/>
      <w:r w:rsidRPr="007961A0">
        <w:t xml:space="preserve"> труб. </w:t>
      </w:r>
      <w:proofErr w:type="spellStart"/>
      <w:r w:rsidRPr="007961A0">
        <w:t>Ця</w:t>
      </w:r>
      <w:proofErr w:type="spellEnd"/>
      <w:r w:rsidRPr="007961A0">
        <w:t xml:space="preserve"> схема </w:t>
      </w:r>
      <w:proofErr w:type="spellStart"/>
      <w:r w:rsidRPr="007961A0">
        <w:t>виникає</w:t>
      </w:r>
      <w:proofErr w:type="spellEnd"/>
      <w:r w:rsidRPr="007961A0">
        <w:t xml:space="preserve"> у </w:t>
      </w:r>
      <w:proofErr w:type="spellStart"/>
      <w:r w:rsidRPr="007961A0">
        <w:t>дорослого</w:t>
      </w:r>
      <w:proofErr w:type="spellEnd"/>
      <w:r w:rsidRPr="007961A0">
        <w:t xml:space="preserve"> з </w:t>
      </w:r>
      <w:proofErr w:type="spellStart"/>
      <w:r w:rsidRPr="007961A0">
        <w:t>персистируючою</w:t>
      </w:r>
      <w:proofErr w:type="spellEnd"/>
      <w:r w:rsidRPr="007961A0">
        <w:t xml:space="preserve"> </w:t>
      </w:r>
      <w:proofErr w:type="spellStart"/>
      <w:r w:rsidRPr="007961A0">
        <w:t>алергією</w:t>
      </w:r>
      <w:proofErr w:type="spellEnd"/>
      <w:r w:rsidRPr="007961A0">
        <w:t xml:space="preserve">, з </w:t>
      </w:r>
      <w:proofErr w:type="spellStart"/>
      <w:r w:rsidRPr="007961A0">
        <w:t>дисфункцією</w:t>
      </w:r>
      <w:proofErr w:type="spellEnd"/>
      <w:r w:rsidRPr="007961A0">
        <w:t xml:space="preserve"> </w:t>
      </w:r>
      <w:proofErr w:type="spellStart"/>
      <w:r w:rsidRPr="007961A0">
        <w:t>слухової</w:t>
      </w:r>
      <w:proofErr w:type="spellEnd"/>
      <w:r w:rsidRPr="007961A0">
        <w:t xml:space="preserve"> труби </w:t>
      </w:r>
      <w:proofErr w:type="spellStart"/>
      <w:r w:rsidRPr="007961A0">
        <w:t>або</w:t>
      </w:r>
      <w:proofErr w:type="spellEnd"/>
      <w:r w:rsidRPr="007961A0">
        <w:t xml:space="preserve"> </w:t>
      </w:r>
      <w:proofErr w:type="spellStart"/>
      <w:r w:rsidRPr="007961A0">
        <w:t>хронічної</w:t>
      </w:r>
      <w:proofErr w:type="spellEnd"/>
      <w:r w:rsidRPr="007961A0">
        <w:t xml:space="preserve"> закупорки </w:t>
      </w:r>
      <w:proofErr w:type="spellStart"/>
      <w:r w:rsidRPr="007961A0">
        <w:t>повітряних</w:t>
      </w:r>
      <w:proofErr w:type="spellEnd"/>
      <w:r w:rsidRPr="007961A0">
        <w:t xml:space="preserve"> </w:t>
      </w:r>
      <w:proofErr w:type="spellStart"/>
      <w:r w:rsidRPr="007961A0">
        <w:t>шляхів</w:t>
      </w:r>
      <w:proofErr w:type="spellEnd"/>
      <w:r w:rsidRPr="007961A0">
        <w:t xml:space="preserve">. Треба </w:t>
      </w:r>
      <w:proofErr w:type="spellStart"/>
      <w:r w:rsidRPr="007961A0">
        <w:t>підкреслити</w:t>
      </w:r>
      <w:proofErr w:type="spellEnd"/>
      <w:r w:rsidRPr="007961A0">
        <w:t xml:space="preserve">, </w:t>
      </w:r>
      <w:proofErr w:type="spellStart"/>
      <w:r w:rsidRPr="007961A0">
        <w:t>що</w:t>
      </w:r>
      <w:proofErr w:type="spellEnd"/>
      <w:r w:rsidRPr="007961A0">
        <w:t xml:space="preserve"> </w:t>
      </w:r>
      <w:proofErr w:type="spellStart"/>
      <w:r w:rsidRPr="007961A0">
        <w:t>ці</w:t>
      </w:r>
      <w:proofErr w:type="spellEnd"/>
      <w:r w:rsidRPr="007961A0">
        <w:t xml:space="preserve"> закупорки </w:t>
      </w:r>
      <w:proofErr w:type="spellStart"/>
      <w:r w:rsidRPr="007961A0">
        <w:t>починаються</w:t>
      </w:r>
      <w:proofErr w:type="spellEnd"/>
      <w:r w:rsidRPr="007961A0">
        <w:t xml:space="preserve"> в </w:t>
      </w:r>
      <w:proofErr w:type="spellStart"/>
      <w:r w:rsidRPr="007961A0">
        <w:t>фазі</w:t>
      </w:r>
      <w:proofErr w:type="spellEnd"/>
      <w:r w:rsidRPr="007961A0">
        <w:t xml:space="preserve"> ортодоксального сну та </w:t>
      </w:r>
      <w:proofErr w:type="spellStart"/>
      <w:r w:rsidRPr="007961A0">
        <w:t>перетворюються</w:t>
      </w:r>
      <w:proofErr w:type="spellEnd"/>
      <w:r w:rsidRPr="007961A0">
        <w:t xml:space="preserve"> в </w:t>
      </w:r>
      <w:proofErr w:type="spellStart"/>
      <w:r w:rsidRPr="007961A0">
        <w:t>повні</w:t>
      </w:r>
      <w:proofErr w:type="spellEnd"/>
      <w:r w:rsidRPr="007961A0">
        <w:t xml:space="preserve"> закупорки з </w:t>
      </w:r>
      <w:proofErr w:type="spellStart"/>
      <w:r w:rsidRPr="007961A0">
        <w:t>наступанням</w:t>
      </w:r>
      <w:proofErr w:type="spellEnd"/>
      <w:r w:rsidRPr="007961A0">
        <w:t xml:space="preserve"> </w:t>
      </w:r>
      <w:proofErr w:type="spellStart"/>
      <w:r w:rsidRPr="007961A0">
        <w:t>пародоксального</w:t>
      </w:r>
      <w:proofErr w:type="spellEnd"/>
      <w:r w:rsidRPr="007961A0">
        <w:t xml:space="preserve"> сну.</w:t>
      </w:r>
    </w:p>
    <w:p w14:paraId="0AE44C16" w14:textId="77777777" w:rsidR="00CD169D" w:rsidRPr="007961A0" w:rsidRDefault="00CD169D" w:rsidP="00CD169D">
      <w:pPr>
        <w:spacing w:line="5" w:lineRule="exact"/>
        <w:jc w:val="both"/>
      </w:pPr>
    </w:p>
    <w:p w14:paraId="73479CAA" w14:textId="77777777" w:rsidR="00CD169D" w:rsidRPr="007961A0" w:rsidRDefault="00CD169D" w:rsidP="00CD169D">
      <w:pPr>
        <w:spacing w:line="0" w:lineRule="atLeast"/>
        <w:ind w:right="260" w:firstLine="709"/>
        <w:jc w:val="both"/>
      </w:pPr>
      <w:proofErr w:type="spellStart"/>
      <w:r w:rsidRPr="007961A0">
        <w:t>Генетичні</w:t>
      </w:r>
      <w:proofErr w:type="spellEnd"/>
      <w:r w:rsidRPr="007961A0">
        <w:t xml:space="preserve"> </w:t>
      </w:r>
      <w:proofErr w:type="spellStart"/>
      <w:r w:rsidRPr="007961A0">
        <w:t>фактори</w:t>
      </w:r>
      <w:proofErr w:type="spellEnd"/>
      <w:r w:rsidRPr="007961A0">
        <w:t xml:space="preserve">. </w:t>
      </w:r>
      <w:proofErr w:type="spellStart"/>
      <w:r w:rsidRPr="007961A0">
        <w:t>Деякі</w:t>
      </w:r>
      <w:proofErr w:type="spellEnd"/>
      <w:r w:rsidRPr="007961A0">
        <w:t xml:space="preserve"> </w:t>
      </w:r>
      <w:proofErr w:type="spellStart"/>
      <w:r w:rsidRPr="007961A0">
        <w:t>досліди</w:t>
      </w:r>
      <w:proofErr w:type="spellEnd"/>
      <w:r w:rsidRPr="007961A0">
        <w:t xml:space="preserve"> показали, </w:t>
      </w:r>
      <w:proofErr w:type="spellStart"/>
      <w:r w:rsidRPr="007961A0">
        <w:t>що</w:t>
      </w:r>
      <w:proofErr w:type="spellEnd"/>
      <w:r w:rsidRPr="007961A0">
        <w:t xml:space="preserve"> </w:t>
      </w:r>
      <w:proofErr w:type="spellStart"/>
      <w:r w:rsidRPr="007961A0">
        <w:t>спадковість</w:t>
      </w:r>
      <w:proofErr w:type="spellEnd"/>
      <w:r w:rsidRPr="007961A0">
        <w:t xml:space="preserve"> </w:t>
      </w:r>
      <w:proofErr w:type="spellStart"/>
      <w:r w:rsidRPr="007961A0">
        <w:t>відіграє</w:t>
      </w:r>
      <w:proofErr w:type="spellEnd"/>
      <w:r w:rsidRPr="007961A0">
        <w:t xml:space="preserve"> </w:t>
      </w:r>
      <w:proofErr w:type="spellStart"/>
      <w:r w:rsidRPr="007961A0">
        <w:t>важливу</w:t>
      </w:r>
      <w:proofErr w:type="spellEnd"/>
      <w:r w:rsidRPr="007961A0">
        <w:t xml:space="preserve"> роль в </w:t>
      </w:r>
      <w:proofErr w:type="spellStart"/>
      <w:r w:rsidRPr="007961A0">
        <w:t>бруксизмі</w:t>
      </w:r>
      <w:proofErr w:type="spellEnd"/>
      <w:r w:rsidRPr="007961A0">
        <w:t xml:space="preserve">: </w:t>
      </w:r>
      <w:proofErr w:type="spellStart"/>
      <w:r w:rsidRPr="007961A0">
        <w:t>діти</w:t>
      </w:r>
      <w:proofErr w:type="spellEnd"/>
      <w:r w:rsidRPr="007961A0">
        <w:t xml:space="preserve"> </w:t>
      </w:r>
      <w:proofErr w:type="spellStart"/>
      <w:r w:rsidRPr="007961A0">
        <w:t>від</w:t>
      </w:r>
      <w:proofErr w:type="spellEnd"/>
      <w:r w:rsidRPr="007961A0">
        <w:t xml:space="preserve"> </w:t>
      </w:r>
      <w:proofErr w:type="spellStart"/>
      <w:r w:rsidRPr="007961A0">
        <w:t>батьків-бруксоманів</w:t>
      </w:r>
      <w:proofErr w:type="spellEnd"/>
      <w:r w:rsidRPr="007961A0">
        <w:t xml:space="preserve"> </w:t>
      </w:r>
      <w:proofErr w:type="spellStart"/>
      <w:r w:rsidRPr="007961A0">
        <w:t>більш</w:t>
      </w:r>
      <w:proofErr w:type="spellEnd"/>
      <w:r w:rsidRPr="007961A0">
        <w:t xml:space="preserve"> </w:t>
      </w:r>
      <w:proofErr w:type="spellStart"/>
      <w:r w:rsidRPr="007961A0">
        <w:t>скрежечуть</w:t>
      </w:r>
      <w:proofErr w:type="spellEnd"/>
      <w:r w:rsidRPr="007961A0">
        <w:t xml:space="preserve"> зубами, </w:t>
      </w:r>
      <w:proofErr w:type="spellStart"/>
      <w:r w:rsidRPr="007961A0">
        <w:t>ніж</w:t>
      </w:r>
      <w:proofErr w:type="spellEnd"/>
      <w:r w:rsidRPr="007961A0">
        <w:t xml:space="preserve"> </w:t>
      </w:r>
      <w:proofErr w:type="spellStart"/>
      <w:r w:rsidRPr="007961A0">
        <w:t>діти</w:t>
      </w:r>
      <w:proofErr w:type="spellEnd"/>
      <w:r w:rsidRPr="007961A0">
        <w:t xml:space="preserve"> </w:t>
      </w:r>
      <w:proofErr w:type="spellStart"/>
      <w:r w:rsidRPr="007961A0">
        <w:t>від</w:t>
      </w:r>
      <w:proofErr w:type="spellEnd"/>
      <w:r w:rsidRPr="007961A0">
        <w:t xml:space="preserve"> </w:t>
      </w:r>
      <w:proofErr w:type="spellStart"/>
      <w:r w:rsidRPr="007961A0">
        <w:t>здорових</w:t>
      </w:r>
      <w:proofErr w:type="spellEnd"/>
      <w:r w:rsidRPr="007961A0">
        <w:t xml:space="preserve"> </w:t>
      </w:r>
      <w:proofErr w:type="spellStart"/>
      <w:r w:rsidRPr="007961A0">
        <w:t>батьків</w:t>
      </w:r>
      <w:proofErr w:type="spellEnd"/>
      <w:r w:rsidRPr="007961A0">
        <w:t xml:space="preserve">. У </w:t>
      </w:r>
      <w:proofErr w:type="spellStart"/>
      <w:r w:rsidRPr="007961A0">
        <w:t>монозиготних</w:t>
      </w:r>
      <w:proofErr w:type="spellEnd"/>
      <w:r w:rsidRPr="007961A0">
        <w:t xml:space="preserve"> </w:t>
      </w:r>
      <w:proofErr w:type="spellStart"/>
      <w:r w:rsidRPr="007961A0">
        <w:t>близнюків</w:t>
      </w:r>
      <w:proofErr w:type="spellEnd"/>
      <w:r w:rsidRPr="007961A0">
        <w:t xml:space="preserve"> часто </w:t>
      </w:r>
      <w:proofErr w:type="spellStart"/>
      <w:r w:rsidRPr="007961A0">
        <w:t>спостерігається</w:t>
      </w:r>
      <w:proofErr w:type="spellEnd"/>
      <w:r w:rsidRPr="007961A0">
        <w:t xml:space="preserve"> </w:t>
      </w:r>
      <w:proofErr w:type="spellStart"/>
      <w:r w:rsidRPr="007961A0">
        <w:t>більш</w:t>
      </w:r>
      <w:proofErr w:type="spellEnd"/>
      <w:r w:rsidRPr="007961A0">
        <w:t xml:space="preserve"> </w:t>
      </w:r>
      <w:proofErr w:type="spellStart"/>
      <w:r w:rsidRPr="007961A0">
        <w:t>схожі</w:t>
      </w:r>
      <w:proofErr w:type="spellEnd"/>
      <w:r w:rsidRPr="007961A0">
        <w:t xml:space="preserve"> </w:t>
      </w:r>
      <w:proofErr w:type="spellStart"/>
      <w:r w:rsidRPr="007961A0">
        <w:t>стерті</w:t>
      </w:r>
      <w:proofErr w:type="spellEnd"/>
      <w:r w:rsidRPr="007961A0">
        <w:t xml:space="preserve"> фасетки, </w:t>
      </w:r>
      <w:proofErr w:type="spellStart"/>
      <w:r w:rsidRPr="007961A0">
        <w:t>ніж</w:t>
      </w:r>
      <w:proofErr w:type="spellEnd"/>
      <w:r w:rsidRPr="007961A0">
        <w:t xml:space="preserve"> у д</w:t>
      </w:r>
      <w:r w:rsidRPr="007961A0">
        <w:rPr>
          <w:lang w:val="uk-UA"/>
        </w:rPr>
        <w:t>и</w:t>
      </w:r>
      <w:proofErr w:type="spellStart"/>
      <w:r w:rsidRPr="007961A0">
        <w:t>зиготних</w:t>
      </w:r>
      <w:proofErr w:type="spellEnd"/>
      <w:r w:rsidRPr="007961A0">
        <w:t xml:space="preserve"> </w:t>
      </w:r>
      <w:proofErr w:type="spellStart"/>
      <w:r w:rsidRPr="007961A0">
        <w:t>близнюків</w:t>
      </w:r>
      <w:proofErr w:type="spellEnd"/>
      <w:r w:rsidRPr="007961A0">
        <w:t>.</w:t>
      </w:r>
    </w:p>
    <w:p w14:paraId="1D521A33" w14:textId="77777777" w:rsidR="00CD169D" w:rsidRPr="007961A0" w:rsidRDefault="00CD169D" w:rsidP="00CD169D">
      <w:pPr>
        <w:spacing w:line="0" w:lineRule="atLeast"/>
        <w:ind w:right="200" w:firstLine="709"/>
        <w:jc w:val="both"/>
      </w:pPr>
      <w:r w:rsidRPr="007961A0">
        <w:t xml:space="preserve">Бруксизм та </w:t>
      </w:r>
      <w:proofErr w:type="spellStart"/>
      <w:r w:rsidRPr="007961A0">
        <w:t>м’язеві</w:t>
      </w:r>
      <w:proofErr w:type="spellEnd"/>
      <w:r w:rsidRPr="007961A0">
        <w:t xml:space="preserve"> </w:t>
      </w:r>
      <w:proofErr w:type="spellStart"/>
      <w:r w:rsidRPr="007961A0">
        <w:t>скорочення</w:t>
      </w:r>
      <w:proofErr w:type="spellEnd"/>
      <w:r w:rsidRPr="007961A0">
        <w:t xml:space="preserve">. </w:t>
      </w:r>
      <w:proofErr w:type="spellStart"/>
      <w:r w:rsidRPr="007961A0">
        <w:t>Довго</w:t>
      </w:r>
      <w:proofErr w:type="spellEnd"/>
      <w:r w:rsidRPr="007961A0">
        <w:t xml:space="preserve"> </w:t>
      </w:r>
      <w:proofErr w:type="spellStart"/>
      <w:r w:rsidRPr="007961A0">
        <w:t>вважали</w:t>
      </w:r>
      <w:proofErr w:type="spellEnd"/>
      <w:r w:rsidRPr="007961A0">
        <w:t xml:space="preserve">, </w:t>
      </w:r>
      <w:proofErr w:type="spellStart"/>
      <w:r w:rsidRPr="007961A0">
        <w:t>що</w:t>
      </w:r>
      <w:proofErr w:type="spellEnd"/>
      <w:r w:rsidRPr="007961A0">
        <w:t xml:space="preserve"> бруксизм є </w:t>
      </w:r>
      <w:proofErr w:type="spellStart"/>
      <w:r w:rsidRPr="007961A0">
        <w:t>наслідком</w:t>
      </w:r>
      <w:proofErr w:type="spellEnd"/>
      <w:r w:rsidRPr="007961A0">
        <w:t xml:space="preserve"> одно- </w:t>
      </w:r>
      <w:proofErr w:type="spellStart"/>
      <w:r w:rsidRPr="007961A0">
        <w:t>або</w:t>
      </w:r>
      <w:proofErr w:type="spellEnd"/>
      <w:r w:rsidRPr="007961A0">
        <w:t xml:space="preserve"> </w:t>
      </w:r>
      <w:proofErr w:type="spellStart"/>
      <w:r w:rsidRPr="007961A0">
        <w:t>двостороннього</w:t>
      </w:r>
      <w:proofErr w:type="spellEnd"/>
      <w:r w:rsidRPr="007961A0">
        <w:t xml:space="preserve"> </w:t>
      </w:r>
      <w:proofErr w:type="spellStart"/>
      <w:r w:rsidRPr="007961A0">
        <w:t>ритмічного</w:t>
      </w:r>
      <w:proofErr w:type="spellEnd"/>
      <w:r w:rsidRPr="007961A0">
        <w:t xml:space="preserve"> </w:t>
      </w:r>
      <w:proofErr w:type="spellStart"/>
      <w:r w:rsidRPr="007961A0">
        <w:t>скорочення</w:t>
      </w:r>
      <w:proofErr w:type="spellEnd"/>
      <w:r w:rsidRPr="007961A0">
        <w:t xml:space="preserve"> </w:t>
      </w:r>
      <w:proofErr w:type="spellStart"/>
      <w:r w:rsidRPr="007961A0">
        <w:t>власно</w:t>
      </w:r>
      <w:proofErr w:type="spellEnd"/>
      <w:r w:rsidRPr="007961A0">
        <w:t xml:space="preserve"> </w:t>
      </w:r>
      <w:proofErr w:type="spellStart"/>
      <w:r w:rsidRPr="007961A0">
        <w:t>жувального</w:t>
      </w:r>
      <w:proofErr w:type="spellEnd"/>
      <w:r w:rsidRPr="007961A0">
        <w:t xml:space="preserve"> </w:t>
      </w:r>
      <w:proofErr w:type="spellStart"/>
      <w:r w:rsidRPr="007961A0">
        <w:t>м’язу</w:t>
      </w:r>
      <w:proofErr w:type="spellEnd"/>
      <w:r w:rsidRPr="007961A0">
        <w:t xml:space="preserve"> </w:t>
      </w:r>
      <w:proofErr w:type="spellStart"/>
      <w:r w:rsidRPr="007961A0">
        <w:t>тривалістю</w:t>
      </w:r>
      <w:proofErr w:type="spellEnd"/>
      <w:r w:rsidRPr="007961A0">
        <w:t xml:space="preserve"> </w:t>
      </w:r>
      <w:proofErr w:type="spellStart"/>
      <w:r w:rsidRPr="007961A0">
        <w:t>від</w:t>
      </w:r>
      <w:proofErr w:type="spellEnd"/>
      <w:r w:rsidRPr="007961A0">
        <w:t xml:space="preserve"> 8—9 сек до </w:t>
      </w:r>
      <w:proofErr w:type="spellStart"/>
      <w:r w:rsidRPr="007961A0">
        <w:t>декількох</w:t>
      </w:r>
      <w:proofErr w:type="spellEnd"/>
      <w:r w:rsidRPr="007961A0">
        <w:t xml:space="preserve"> </w:t>
      </w:r>
      <w:proofErr w:type="spellStart"/>
      <w:r w:rsidRPr="007961A0">
        <w:t>хвилин</w:t>
      </w:r>
      <w:proofErr w:type="spellEnd"/>
      <w:r w:rsidRPr="007961A0">
        <w:t>.</w:t>
      </w:r>
    </w:p>
    <w:p w14:paraId="71C3D47E" w14:textId="77777777" w:rsidR="00CD169D" w:rsidRPr="007961A0" w:rsidRDefault="00CD169D" w:rsidP="00CD169D">
      <w:pPr>
        <w:spacing w:line="239" w:lineRule="auto"/>
        <w:ind w:right="460" w:firstLine="709"/>
        <w:jc w:val="both"/>
      </w:pPr>
      <w:r w:rsidRPr="007961A0">
        <w:lastRenderedPageBreak/>
        <w:t xml:space="preserve">В </w:t>
      </w:r>
      <w:proofErr w:type="spellStart"/>
      <w:r w:rsidRPr="007961A0">
        <w:t>експерименті</w:t>
      </w:r>
      <w:proofErr w:type="spellEnd"/>
      <w:r w:rsidRPr="007961A0">
        <w:t xml:space="preserve"> </w:t>
      </w:r>
      <w:proofErr w:type="spellStart"/>
      <w:r w:rsidRPr="007961A0">
        <w:t>поведінка</w:t>
      </w:r>
      <w:proofErr w:type="spellEnd"/>
      <w:r w:rsidRPr="007961A0">
        <w:t xml:space="preserve"> </w:t>
      </w:r>
      <w:proofErr w:type="spellStart"/>
      <w:r w:rsidRPr="007961A0">
        <w:t>м’язів</w:t>
      </w:r>
      <w:proofErr w:type="spellEnd"/>
      <w:r w:rsidRPr="007961A0">
        <w:t xml:space="preserve"> є </w:t>
      </w:r>
      <w:proofErr w:type="spellStart"/>
      <w:r w:rsidRPr="007961A0">
        <w:t>більш</w:t>
      </w:r>
      <w:proofErr w:type="spellEnd"/>
      <w:r w:rsidRPr="007961A0">
        <w:t xml:space="preserve"> складною. </w:t>
      </w:r>
      <w:proofErr w:type="spellStart"/>
      <w:r w:rsidRPr="007961A0">
        <w:t>Пацієнт</w:t>
      </w:r>
      <w:proofErr w:type="spellEnd"/>
      <w:r w:rsidRPr="007961A0">
        <w:t xml:space="preserve">, </w:t>
      </w:r>
      <w:proofErr w:type="spellStart"/>
      <w:r w:rsidRPr="007961A0">
        <w:t>який</w:t>
      </w:r>
      <w:proofErr w:type="spellEnd"/>
      <w:r w:rsidRPr="007961A0">
        <w:t xml:space="preserve"> </w:t>
      </w:r>
      <w:proofErr w:type="spellStart"/>
      <w:r w:rsidRPr="007961A0">
        <w:t>скре</w:t>
      </w:r>
      <w:proofErr w:type="spellEnd"/>
      <w:r w:rsidRPr="007961A0">
        <w:rPr>
          <w:lang w:val="uk-UA"/>
        </w:rPr>
        <w:t>го</w:t>
      </w:r>
      <w:r w:rsidRPr="007961A0">
        <w:t xml:space="preserve">че зубами </w:t>
      </w:r>
      <w:proofErr w:type="spellStart"/>
      <w:r w:rsidRPr="007961A0">
        <w:t>протягом</w:t>
      </w:r>
      <w:proofErr w:type="spellEnd"/>
      <w:r w:rsidRPr="007961A0">
        <w:t xml:space="preserve"> 30 </w:t>
      </w:r>
      <w:proofErr w:type="spellStart"/>
      <w:r w:rsidRPr="007961A0">
        <w:t>хв</w:t>
      </w:r>
      <w:proofErr w:type="spellEnd"/>
      <w:r w:rsidRPr="007961A0">
        <w:t xml:space="preserve"> </w:t>
      </w:r>
      <w:proofErr w:type="spellStart"/>
      <w:r w:rsidRPr="007961A0">
        <w:t>пред’являє</w:t>
      </w:r>
      <w:proofErr w:type="spellEnd"/>
      <w:r w:rsidRPr="007961A0">
        <w:t xml:space="preserve"> </w:t>
      </w:r>
      <w:proofErr w:type="spellStart"/>
      <w:r w:rsidRPr="007961A0">
        <w:t>біль</w:t>
      </w:r>
      <w:proofErr w:type="spellEnd"/>
      <w:r w:rsidRPr="007961A0">
        <w:t xml:space="preserve"> в </w:t>
      </w:r>
      <w:proofErr w:type="spellStart"/>
      <w:r w:rsidRPr="007961A0">
        <w:t>ділянці</w:t>
      </w:r>
      <w:proofErr w:type="spellEnd"/>
      <w:r w:rsidRPr="007961A0">
        <w:t xml:space="preserve"> </w:t>
      </w:r>
      <w:proofErr w:type="spellStart"/>
      <w:r w:rsidRPr="007961A0">
        <w:t>поверхневого</w:t>
      </w:r>
      <w:proofErr w:type="spellEnd"/>
      <w:r w:rsidRPr="007961A0">
        <w:t xml:space="preserve"> та </w:t>
      </w:r>
      <w:proofErr w:type="spellStart"/>
      <w:r w:rsidRPr="007961A0">
        <w:t>глибокого</w:t>
      </w:r>
      <w:proofErr w:type="spellEnd"/>
      <w:r w:rsidRPr="007961A0">
        <w:t xml:space="preserve"> пучка </w:t>
      </w:r>
      <w:proofErr w:type="spellStart"/>
      <w:r w:rsidRPr="007961A0">
        <w:t>массетера</w:t>
      </w:r>
      <w:proofErr w:type="spellEnd"/>
      <w:r w:rsidRPr="007961A0">
        <w:t xml:space="preserve">, </w:t>
      </w:r>
      <w:proofErr w:type="spellStart"/>
      <w:r w:rsidRPr="007961A0">
        <w:t>скроневого</w:t>
      </w:r>
      <w:proofErr w:type="spellEnd"/>
      <w:r w:rsidRPr="007961A0">
        <w:t xml:space="preserve"> </w:t>
      </w:r>
      <w:proofErr w:type="spellStart"/>
      <w:r w:rsidRPr="007961A0">
        <w:t>м’язу</w:t>
      </w:r>
      <w:proofErr w:type="spellEnd"/>
      <w:r w:rsidRPr="007961A0">
        <w:t xml:space="preserve"> та в </w:t>
      </w:r>
      <w:proofErr w:type="spellStart"/>
      <w:r w:rsidRPr="007961A0">
        <w:t>надочній</w:t>
      </w:r>
      <w:proofErr w:type="spellEnd"/>
      <w:r w:rsidRPr="007961A0">
        <w:t xml:space="preserve"> </w:t>
      </w:r>
      <w:proofErr w:type="spellStart"/>
      <w:r w:rsidRPr="007961A0">
        <w:t>ділянці</w:t>
      </w:r>
      <w:proofErr w:type="spellEnd"/>
      <w:r w:rsidRPr="007961A0">
        <w:t>.</w:t>
      </w:r>
    </w:p>
    <w:p w14:paraId="00BBC7EF" w14:textId="77777777" w:rsidR="00CD169D" w:rsidRPr="007961A0" w:rsidRDefault="00CD169D" w:rsidP="00CD169D">
      <w:pPr>
        <w:spacing w:line="3" w:lineRule="exact"/>
        <w:jc w:val="both"/>
      </w:pPr>
    </w:p>
    <w:p w14:paraId="3EF1CD81" w14:textId="77777777" w:rsidR="00CD169D" w:rsidRPr="007961A0" w:rsidRDefault="00CD169D" w:rsidP="00D0649A">
      <w:pPr>
        <w:spacing w:line="0" w:lineRule="atLeast"/>
        <w:ind w:right="500" w:firstLine="709"/>
        <w:jc w:val="both"/>
      </w:pPr>
      <w:proofErr w:type="spellStart"/>
      <w:r w:rsidRPr="007961A0">
        <w:t>Електроміографічні</w:t>
      </w:r>
      <w:proofErr w:type="spellEnd"/>
      <w:r w:rsidRPr="007961A0">
        <w:t xml:space="preserve"> записи, </w:t>
      </w:r>
      <w:proofErr w:type="spellStart"/>
      <w:r w:rsidRPr="007961A0">
        <w:t>проведені</w:t>
      </w:r>
      <w:proofErr w:type="spellEnd"/>
      <w:r w:rsidRPr="007961A0">
        <w:t xml:space="preserve"> </w:t>
      </w:r>
      <w:proofErr w:type="spellStart"/>
      <w:r w:rsidRPr="007961A0">
        <w:t>під</w:t>
      </w:r>
      <w:proofErr w:type="spellEnd"/>
      <w:r w:rsidRPr="007961A0">
        <w:t xml:space="preserve"> час </w:t>
      </w:r>
      <w:proofErr w:type="spellStart"/>
      <w:r w:rsidRPr="007961A0">
        <w:t>мимовільних</w:t>
      </w:r>
      <w:proofErr w:type="spellEnd"/>
      <w:r w:rsidRPr="007961A0">
        <w:t xml:space="preserve"> </w:t>
      </w:r>
      <w:proofErr w:type="spellStart"/>
      <w:r w:rsidRPr="007961A0">
        <w:t>ізометричних</w:t>
      </w:r>
      <w:proofErr w:type="spellEnd"/>
      <w:r w:rsidRPr="007961A0">
        <w:t xml:space="preserve"> </w:t>
      </w:r>
      <w:proofErr w:type="spellStart"/>
      <w:r w:rsidRPr="007961A0">
        <w:t>м’язевих</w:t>
      </w:r>
      <w:proofErr w:type="spellEnd"/>
      <w:r w:rsidRPr="007961A0">
        <w:t xml:space="preserve"> </w:t>
      </w:r>
      <w:proofErr w:type="spellStart"/>
      <w:r w:rsidRPr="007961A0">
        <w:t>скорочень</w:t>
      </w:r>
      <w:proofErr w:type="spellEnd"/>
      <w:r w:rsidRPr="007961A0">
        <w:t xml:space="preserve"> </w:t>
      </w:r>
      <w:proofErr w:type="spellStart"/>
      <w:r w:rsidRPr="007961A0">
        <w:t>передають</w:t>
      </w:r>
      <w:proofErr w:type="spellEnd"/>
      <w:r w:rsidRPr="007961A0">
        <w:t xml:space="preserve"> </w:t>
      </w:r>
      <w:proofErr w:type="spellStart"/>
      <w:r w:rsidRPr="007961A0">
        <w:t>більш</w:t>
      </w:r>
      <w:proofErr w:type="spellEnd"/>
      <w:r w:rsidRPr="007961A0">
        <w:t xml:space="preserve"> </w:t>
      </w:r>
      <w:proofErr w:type="spellStart"/>
      <w:r w:rsidRPr="007961A0">
        <w:t>точні</w:t>
      </w:r>
      <w:proofErr w:type="spellEnd"/>
      <w:r w:rsidRPr="007961A0">
        <w:t xml:space="preserve"> </w:t>
      </w:r>
      <w:proofErr w:type="spellStart"/>
      <w:r w:rsidRPr="007961A0">
        <w:t>результати</w:t>
      </w:r>
      <w:proofErr w:type="spellEnd"/>
      <w:r w:rsidRPr="007961A0">
        <w:t>.</w:t>
      </w:r>
      <w:r w:rsidR="00D0649A" w:rsidRPr="007961A0">
        <w:rPr>
          <w:lang w:val="uk-UA"/>
        </w:rPr>
        <w:t xml:space="preserve"> </w:t>
      </w:r>
      <w:proofErr w:type="spellStart"/>
      <w:r w:rsidRPr="007961A0">
        <w:t>Клінічні</w:t>
      </w:r>
      <w:proofErr w:type="spellEnd"/>
      <w:r w:rsidRPr="007961A0">
        <w:t xml:space="preserve"> прояви бруксизму є в </w:t>
      </w:r>
      <w:proofErr w:type="gramStart"/>
      <w:r w:rsidRPr="007961A0">
        <w:t xml:space="preserve">основному </w:t>
      </w:r>
      <w:r w:rsidR="00D0649A" w:rsidRPr="007961A0">
        <w:rPr>
          <w:lang w:val="uk-UA"/>
        </w:rPr>
        <w:t xml:space="preserve"> </w:t>
      </w:r>
      <w:proofErr w:type="spellStart"/>
      <w:r w:rsidRPr="007961A0">
        <w:t>убними</w:t>
      </w:r>
      <w:proofErr w:type="spellEnd"/>
      <w:proofErr w:type="gramEnd"/>
      <w:r w:rsidRPr="007961A0">
        <w:rPr>
          <w:lang w:val="uk-UA"/>
        </w:rPr>
        <w:t>:</w:t>
      </w:r>
      <w:r w:rsidRPr="007961A0">
        <w:t xml:space="preserve"> </w:t>
      </w:r>
      <w:r w:rsidRPr="007961A0">
        <w:rPr>
          <w:lang w:val="uk-UA"/>
        </w:rPr>
        <w:t>злами</w:t>
      </w:r>
      <w:r w:rsidRPr="007961A0">
        <w:t xml:space="preserve">, </w:t>
      </w:r>
      <w:proofErr w:type="spellStart"/>
      <w:r w:rsidRPr="007961A0">
        <w:t>стирання</w:t>
      </w:r>
      <w:proofErr w:type="spellEnd"/>
      <w:r w:rsidRPr="007961A0">
        <w:t xml:space="preserve">, </w:t>
      </w:r>
      <w:proofErr w:type="spellStart"/>
      <w:r w:rsidRPr="007961A0">
        <w:t>рухливість</w:t>
      </w:r>
      <w:proofErr w:type="spellEnd"/>
      <w:r w:rsidRPr="007961A0">
        <w:t xml:space="preserve"> </w:t>
      </w:r>
      <w:proofErr w:type="spellStart"/>
      <w:r w:rsidRPr="007961A0">
        <w:t>зубів</w:t>
      </w:r>
      <w:proofErr w:type="spellEnd"/>
      <w:r w:rsidRPr="007961A0">
        <w:t xml:space="preserve">. </w:t>
      </w:r>
      <w:proofErr w:type="spellStart"/>
      <w:r w:rsidRPr="007961A0">
        <w:t>Крім</w:t>
      </w:r>
      <w:proofErr w:type="spellEnd"/>
      <w:r w:rsidRPr="007961A0">
        <w:t xml:space="preserve"> того до </w:t>
      </w:r>
      <w:proofErr w:type="spellStart"/>
      <w:r w:rsidRPr="007961A0">
        <w:t>цього</w:t>
      </w:r>
      <w:proofErr w:type="spellEnd"/>
      <w:r w:rsidRPr="007961A0">
        <w:t xml:space="preserve"> </w:t>
      </w:r>
      <w:proofErr w:type="spellStart"/>
      <w:r w:rsidRPr="007961A0">
        <w:t>приєднуються</w:t>
      </w:r>
      <w:proofErr w:type="spellEnd"/>
      <w:r w:rsidRPr="007961A0">
        <w:t xml:space="preserve"> </w:t>
      </w:r>
      <w:proofErr w:type="spellStart"/>
      <w:r w:rsidRPr="007961A0">
        <w:t>м’язеві</w:t>
      </w:r>
      <w:proofErr w:type="spellEnd"/>
      <w:r w:rsidRPr="007961A0">
        <w:t xml:space="preserve"> та </w:t>
      </w:r>
      <w:proofErr w:type="spellStart"/>
      <w:r w:rsidRPr="007961A0">
        <w:t>суглобові</w:t>
      </w:r>
      <w:proofErr w:type="spellEnd"/>
      <w:r w:rsidRPr="007961A0">
        <w:t xml:space="preserve"> </w:t>
      </w:r>
      <w:proofErr w:type="gramStart"/>
      <w:r w:rsidRPr="007961A0">
        <w:t>прояви..</w:t>
      </w:r>
      <w:proofErr w:type="gramEnd"/>
    </w:p>
    <w:p w14:paraId="5D6591BF" w14:textId="77777777" w:rsidR="00CD169D" w:rsidRPr="007961A0" w:rsidRDefault="00CD169D" w:rsidP="00CD169D">
      <w:pPr>
        <w:spacing w:line="0" w:lineRule="atLeast"/>
        <w:ind w:right="460" w:firstLine="709"/>
        <w:jc w:val="both"/>
      </w:pPr>
      <w:proofErr w:type="spellStart"/>
      <w:r w:rsidRPr="007961A0">
        <w:t>Розглядаючи</w:t>
      </w:r>
      <w:proofErr w:type="spellEnd"/>
      <w:r w:rsidRPr="007961A0">
        <w:t xml:space="preserve"> </w:t>
      </w:r>
      <w:proofErr w:type="spellStart"/>
      <w:r w:rsidRPr="007961A0">
        <w:t>ет</w:t>
      </w:r>
      <w:proofErr w:type="spellEnd"/>
      <w:r w:rsidRPr="007961A0">
        <w:rPr>
          <w:lang w:val="uk-UA"/>
        </w:rPr>
        <w:t>і</w:t>
      </w:r>
      <w:proofErr w:type="spellStart"/>
      <w:r w:rsidRPr="007961A0">
        <w:t>ологію</w:t>
      </w:r>
      <w:proofErr w:type="spellEnd"/>
      <w:r w:rsidRPr="007961A0">
        <w:t xml:space="preserve"> та патогенез </w:t>
      </w:r>
      <w:proofErr w:type="spellStart"/>
      <w:r w:rsidRPr="007961A0">
        <w:t>патологічного</w:t>
      </w:r>
      <w:proofErr w:type="spellEnd"/>
      <w:r w:rsidRPr="007961A0">
        <w:t xml:space="preserve"> </w:t>
      </w:r>
      <w:proofErr w:type="spellStart"/>
      <w:r w:rsidRPr="007961A0">
        <w:t>стирання</w:t>
      </w:r>
      <w:proofErr w:type="spellEnd"/>
      <w:r w:rsidRPr="007961A0">
        <w:t xml:space="preserve"> переходимо до </w:t>
      </w:r>
      <w:proofErr w:type="spellStart"/>
      <w:r w:rsidRPr="007961A0">
        <w:t>розглядання</w:t>
      </w:r>
      <w:proofErr w:type="spellEnd"/>
      <w:r w:rsidRPr="007961A0">
        <w:t xml:space="preserve"> </w:t>
      </w:r>
      <w:proofErr w:type="spellStart"/>
      <w:r w:rsidRPr="007961A0">
        <w:t>морфологічних</w:t>
      </w:r>
      <w:proofErr w:type="spellEnd"/>
      <w:r w:rsidRPr="007961A0">
        <w:t xml:space="preserve"> </w:t>
      </w:r>
      <w:proofErr w:type="spellStart"/>
      <w:r w:rsidRPr="007961A0">
        <w:t>змін</w:t>
      </w:r>
      <w:proofErr w:type="spellEnd"/>
      <w:r w:rsidRPr="007961A0">
        <w:t xml:space="preserve"> та </w:t>
      </w:r>
      <w:proofErr w:type="spellStart"/>
      <w:r w:rsidRPr="007961A0">
        <w:t>клініки</w:t>
      </w:r>
      <w:proofErr w:type="spellEnd"/>
      <w:r w:rsidRPr="007961A0">
        <w:t xml:space="preserve"> </w:t>
      </w:r>
      <w:proofErr w:type="spellStart"/>
      <w:r w:rsidRPr="007961A0">
        <w:t>патологічного</w:t>
      </w:r>
      <w:proofErr w:type="spellEnd"/>
      <w:r w:rsidRPr="007961A0">
        <w:t xml:space="preserve"> </w:t>
      </w:r>
      <w:proofErr w:type="spellStart"/>
      <w:r w:rsidRPr="007961A0">
        <w:t>стирання</w:t>
      </w:r>
      <w:proofErr w:type="spellEnd"/>
      <w:r w:rsidRPr="007961A0">
        <w:t xml:space="preserve"> </w:t>
      </w:r>
      <w:proofErr w:type="spellStart"/>
      <w:r w:rsidRPr="007961A0">
        <w:t>твердих</w:t>
      </w:r>
      <w:proofErr w:type="spellEnd"/>
      <w:r w:rsidRPr="007961A0">
        <w:t xml:space="preserve"> тканин </w:t>
      </w:r>
      <w:proofErr w:type="spellStart"/>
      <w:r w:rsidRPr="007961A0">
        <w:t>зубів</w:t>
      </w:r>
      <w:proofErr w:type="spellEnd"/>
      <w:r w:rsidRPr="007961A0">
        <w:t>.</w:t>
      </w:r>
    </w:p>
    <w:p w14:paraId="1C95476C" w14:textId="77777777" w:rsidR="00CD169D" w:rsidRPr="007961A0" w:rsidRDefault="00CD169D" w:rsidP="00CD169D">
      <w:pPr>
        <w:spacing w:line="234" w:lineRule="exact"/>
        <w:jc w:val="both"/>
      </w:pPr>
    </w:p>
    <w:p w14:paraId="25E1B774" w14:textId="77777777" w:rsidR="00CD169D" w:rsidRPr="007961A0" w:rsidRDefault="00CD169D" w:rsidP="00CD169D">
      <w:pPr>
        <w:spacing w:line="258" w:lineRule="auto"/>
        <w:ind w:left="4400" w:right="280" w:hanging="3364"/>
        <w:jc w:val="both"/>
        <w:rPr>
          <w:b/>
        </w:rPr>
      </w:pPr>
      <w:proofErr w:type="spellStart"/>
      <w:r w:rsidRPr="007961A0">
        <w:rPr>
          <w:b/>
        </w:rPr>
        <w:t>Морфологічні</w:t>
      </w:r>
      <w:proofErr w:type="spellEnd"/>
      <w:r w:rsidRPr="007961A0">
        <w:rPr>
          <w:b/>
        </w:rPr>
        <w:t xml:space="preserve"> </w:t>
      </w:r>
      <w:proofErr w:type="spellStart"/>
      <w:r w:rsidRPr="007961A0">
        <w:rPr>
          <w:b/>
        </w:rPr>
        <w:t>зміни</w:t>
      </w:r>
      <w:proofErr w:type="spellEnd"/>
      <w:r w:rsidRPr="007961A0">
        <w:rPr>
          <w:b/>
        </w:rPr>
        <w:t xml:space="preserve"> в </w:t>
      </w:r>
      <w:proofErr w:type="spellStart"/>
      <w:r w:rsidRPr="007961A0">
        <w:rPr>
          <w:b/>
        </w:rPr>
        <w:t>зубних</w:t>
      </w:r>
      <w:proofErr w:type="spellEnd"/>
      <w:r w:rsidRPr="007961A0">
        <w:rPr>
          <w:b/>
        </w:rPr>
        <w:t xml:space="preserve"> та </w:t>
      </w:r>
      <w:proofErr w:type="spellStart"/>
      <w:r w:rsidRPr="007961A0">
        <w:rPr>
          <w:b/>
        </w:rPr>
        <w:t>навколозубних</w:t>
      </w:r>
      <w:proofErr w:type="spellEnd"/>
      <w:r w:rsidRPr="007961A0">
        <w:rPr>
          <w:b/>
        </w:rPr>
        <w:t xml:space="preserve"> тканинах при </w:t>
      </w:r>
      <w:proofErr w:type="spellStart"/>
      <w:r w:rsidRPr="007961A0">
        <w:rPr>
          <w:b/>
        </w:rPr>
        <w:t>патологічному</w:t>
      </w:r>
      <w:proofErr w:type="spellEnd"/>
      <w:r w:rsidRPr="007961A0">
        <w:rPr>
          <w:b/>
        </w:rPr>
        <w:t xml:space="preserve"> </w:t>
      </w:r>
      <w:proofErr w:type="spellStart"/>
      <w:r w:rsidRPr="007961A0">
        <w:rPr>
          <w:b/>
        </w:rPr>
        <w:t>стиранні</w:t>
      </w:r>
      <w:proofErr w:type="spellEnd"/>
    </w:p>
    <w:p w14:paraId="5F479FFA" w14:textId="77777777" w:rsidR="00CD169D" w:rsidRPr="007961A0" w:rsidRDefault="00CD169D" w:rsidP="00CD169D">
      <w:pPr>
        <w:spacing w:line="1" w:lineRule="exact"/>
        <w:jc w:val="both"/>
      </w:pPr>
    </w:p>
    <w:p w14:paraId="59D1148F" w14:textId="77777777" w:rsidR="00CD169D" w:rsidRPr="007961A0" w:rsidRDefault="00CD169D" w:rsidP="00CD169D">
      <w:pPr>
        <w:spacing w:line="250" w:lineRule="auto"/>
        <w:ind w:right="500" w:firstLine="709"/>
        <w:jc w:val="both"/>
      </w:pPr>
      <w:r w:rsidRPr="007961A0">
        <w:t xml:space="preserve">При </w:t>
      </w:r>
      <w:proofErr w:type="spellStart"/>
      <w:r w:rsidRPr="007961A0">
        <w:t>патологічному</w:t>
      </w:r>
      <w:proofErr w:type="spellEnd"/>
      <w:r w:rsidRPr="007961A0">
        <w:t xml:space="preserve"> </w:t>
      </w:r>
      <w:proofErr w:type="spellStart"/>
      <w:r w:rsidRPr="007961A0">
        <w:t>стиранні</w:t>
      </w:r>
      <w:proofErr w:type="spellEnd"/>
      <w:r w:rsidRPr="007961A0">
        <w:t xml:space="preserve"> </w:t>
      </w:r>
      <w:proofErr w:type="spellStart"/>
      <w:r w:rsidRPr="007961A0">
        <w:t>зубів</w:t>
      </w:r>
      <w:proofErr w:type="spellEnd"/>
      <w:r w:rsidRPr="007961A0">
        <w:t xml:space="preserve"> </w:t>
      </w:r>
      <w:proofErr w:type="spellStart"/>
      <w:r w:rsidRPr="007961A0">
        <w:t>виникає</w:t>
      </w:r>
      <w:proofErr w:type="spellEnd"/>
      <w:r w:rsidRPr="007961A0">
        <w:t xml:space="preserve"> </w:t>
      </w:r>
      <w:proofErr w:type="spellStart"/>
      <w:r w:rsidRPr="007961A0">
        <w:t>відкладення</w:t>
      </w:r>
      <w:proofErr w:type="spellEnd"/>
      <w:r w:rsidRPr="007961A0">
        <w:t xml:space="preserve"> </w:t>
      </w:r>
      <w:proofErr w:type="spellStart"/>
      <w:r w:rsidRPr="007961A0">
        <w:t>замісного</w:t>
      </w:r>
      <w:proofErr w:type="spellEnd"/>
      <w:r w:rsidRPr="007961A0">
        <w:t xml:space="preserve"> дентину, </w:t>
      </w:r>
      <w:proofErr w:type="spellStart"/>
      <w:r w:rsidRPr="007961A0">
        <w:t>який</w:t>
      </w:r>
      <w:proofErr w:type="spellEnd"/>
      <w:r w:rsidRPr="007961A0">
        <w:t xml:space="preserve"> </w:t>
      </w:r>
      <w:proofErr w:type="spellStart"/>
      <w:r w:rsidRPr="007961A0">
        <w:t>нашаровується</w:t>
      </w:r>
      <w:proofErr w:type="spellEnd"/>
      <w:r w:rsidRPr="007961A0">
        <w:t xml:space="preserve"> по </w:t>
      </w:r>
      <w:proofErr w:type="spellStart"/>
      <w:r w:rsidRPr="007961A0">
        <w:t>периферії</w:t>
      </w:r>
      <w:proofErr w:type="spellEnd"/>
      <w:r w:rsidRPr="007961A0">
        <w:t xml:space="preserve"> </w:t>
      </w:r>
      <w:proofErr w:type="spellStart"/>
      <w:r w:rsidRPr="007961A0">
        <w:t>пульпи</w:t>
      </w:r>
      <w:proofErr w:type="spellEnd"/>
      <w:r w:rsidRPr="007961A0">
        <w:t xml:space="preserve">, </w:t>
      </w:r>
      <w:proofErr w:type="spellStart"/>
      <w:r w:rsidRPr="007961A0">
        <w:t>сприяє</w:t>
      </w:r>
      <w:proofErr w:type="spellEnd"/>
      <w:r w:rsidRPr="007961A0">
        <w:t xml:space="preserve"> </w:t>
      </w:r>
      <w:proofErr w:type="spellStart"/>
      <w:r w:rsidRPr="007961A0">
        <w:t>зменшенню</w:t>
      </w:r>
      <w:proofErr w:type="spellEnd"/>
      <w:r w:rsidRPr="007961A0">
        <w:t xml:space="preserve"> </w:t>
      </w:r>
      <w:proofErr w:type="spellStart"/>
      <w:r w:rsidRPr="007961A0">
        <w:t>розміру</w:t>
      </w:r>
      <w:proofErr w:type="spellEnd"/>
      <w:r w:rsidRPr="007961A0">
        <w:t xml:space="preserve"> </w:t>
      </w:r>
      <w:proofErr w:type="spellStart"/>
      <w:r w:rsidRPr="007961A0">
        <w:t>зубної</w:t>
      </w:r>
      <w:proofErr w:type="spellEnd"/>
      <w:r w:rsidRPr="007961A0">
        <w:t xml:space="preserve"> </w:t>
      </w:r>
      <w:proofErr w:type="spellStart"/>
      <w:r w:rsidRPr="007961A0">
        <w:t>порожнини</w:t>
      </w:r>
      <w:proofErr w:type="spellEnd"/>
      <w:r w:rsidRPr="007961A0">
        <w:t xml:space="preserve">. Для </w:t>
      </w:r>
      <w:proofErr w:type="spellStart"/>
      <w:r w:rsidRPr="007961A0">
        <w:t>замісного</w:t>
      </w:r>
      <w:proofErr w:type="spellEnd"/>
      <w:r w:rsidRPr="007961A0">
        <w:t xml:space="preserve"> дентину </w:t>
      </w:r>
      <w:proofErr w:type="spellStart"/>
      <w:r w:rsidRPr="007961A0">
        <w:t>характерне</w:t>
      </w:r>
      <w:proofErr w:type="spellEnd"/>
      <w:r w:rsidRPr="007961A0">
        <w:t xml:space="preserve"> </w:t>
      </w:r>
      <w:proofErr w:type="spellStart"/>
      <w:r w:rsidRPr="007961A0">
        <w:t>деяке</w:t>
      </w:r>
      <w:proofErr w:type="spellEnd"/>
      <w:r w:rsidRPr="007961A0">
        <w:t xml:space="preserve"> </w:t>
      </w:r>
      <w:proofErr w:type="spellStart"/>
      <w:r w:rsidRPr="007961A0">
        <w:t>звуження</w:t>
      </w:r>
      <w:proofErr w:type="spellEnd"/>
      <w:r w:rsidRPr="007961A0">
        <w:t xml:space="preserve"> та </w:t>
      </w:r>
      <w:proofErr w:type="spellStart"/>
      <w:r w:rsidRPr="007961A0">
        <w:t>звивесте</w:t>
      </w:r>
      <w:proofErr w:type="spellEnd"/>
      <w:r w:rsidRPr="007961A0">
        <w:t xml:space="preserve"> </w:t>
      </w:r>
      <w:proofErr w:type="spellStart"/>
      <w:r w:rsidRPr="007961A0">
        <w:t>направлення</w:t>
      </w:r>
      <w:proofErr w:type="spellEnd"/>
      <w:r w:rsidRPr="007961A0">
        <w:t xml:space="preserve"> </w:t>
      </w:r>
      <w:proofErr w:type="spellStart"/>
      <w:r w:rsidRPr="007961A0">
        <w:t>його</w:t>
      </w:r>
      <w:proofErr w:type="spellEnd"/>
      <w:r w:rsidRPr="007961A0">
        <w:t xml:space="preserve"> </w:t>
      </w:r>
      <w:proofErr w:type="spellStart"/>
      <w:r w:rsidRPr="007961A0">
        <w:t>канальців</w:t>
      </w:r>
      <w:proofErr w:type="spellEnd"/>
      <w:r w:rsidRPr="007961A0">
        <w:t xml:space="preserve">. </w:t>
      </w:r>
      <w:proofErr w:type="spellStart"/>
      <w:r w:rsidRPr="007961A0">
        <w:t>Відмічається</w:t>
      </w:r>
      <w:proofErr w:type="spellEnd"/>
      <w:r w:rsidRPr="007961A0">
        <w:t xml:space="preserve"> також </w:t>
      </w:r>
      <w:proofErr w:type="spellStart"/>
      <w:r w:rsidRPr="007961A0">
        <w:t>часткова</w:t>
      </w:r>
      <w:proofErr w:type="spellEnd"/>
      <w:r w:rsidRPr="007961A0">
        <w:t xml:space="preserve"> </w:t>
      </w:r>
      <w:proofErr w:type="spellStart"/>
      <w:r w:rsidRPr="007961A0">
        <w:t>облітератція</w:t>
      </w:r>
      <w:proofErr w:type="spellEnd"/>
      <w:r w:rsidRPr="007961A0">
        <w:t xml:space="preserve"> </w:t>
      </w:r>
      <w:proofErr w:type="spellStart"/>
      <w:r w:rsidRPr="007961A0">
        <w:t>кореневого</w:t>
      </w:r>
      <w:proofErr w:type="spellEnd"/>
      <w:r w:rsidRPr="007961A0">
        <w:t xml:space="preserve"> канал, </w:t>
      </w:r>
      <w:proofErr w:type="spellStart"/>
      <w:r w:rsidRPr="007961A0">
        <w:t>що</w:t>
      </w:r>
      <w:proofErr w:type="spellEnd"/>
      <w:r w:rsidRPr="007961A0">
        <w:t xml:space="preserve"> часто є на </w:t>
      </w:r>
      <w:proofErr w:type="spellStart"/>
      <w:r w:rsidRPr="007961A0">
        <w:t>рентгенограмі</w:t>
      </w:r>
      <w:proofErr w:type="spellEnd"/>
      <w:r w:rsidRPr="007961A0">
        <w:t>.</w:t>
      </w:r>
    </w:p>
    <w:p w14:paraId="450E8A84" w14:textId="77777777" w:rsidR="00CD169D" w:rsidRPr="007961A0" w:rsidRDefault="00CD169D" w:rsidP="00CD169D">
      <w:pPr>
        <w:spacing w:line="2" w:lineRule="exact"/>
        <w:jc w:val="both"/>
      </w:pPr>
    </w:p>
    <w:p w14:paraId="59E4B840" w14:textId="77777777" w:rsidR="00CD169D" w:rsidRPr="007961A0" w:rsidRDefault="00CD169D" w:rsidP="00CD169D">
      <w:pPr>
        <w:spacing w:line="255" w:lineRule="auto"/>
        <w:ind w:firstLine="709"/>
        <w:jc w:val="both"/>
      </w:pPr>
      <w:proofErr w:type="spellStart"/>
      <w:r w:rsidRPr="007961A0">
        <w:t>Вивчення</w:t>
      </w:r>
      <w:proofErr w:type="spellEnd"/>
      <w:r w:rsidRPr="007961A0">
        <w:t xml:space="preserve"> </w:t>
      </w:r>
      <w:proofErr w:type="spellStart"/>
      <w:r w:rsidRPr="007961A0">
        <w:t>ультраструктури</w:t>
      </w:r>
      <w:proofErr w:type="spellEnd"/>
      <w:r w:rsidRPr="007961A0">
        <w:t xml:space="preserve"> </w:t>
      </w:r>
      <w:proofErr w:type="spellStart"/>
      <w:r w:rsidRPr="007961A0">
        <w:t>зубів</w:t>
      </w:r>
      <w:proofErr w:type="spellEnd"/>
      <w:r w:rsidRPr="007961A0">
        <w:t xml:space="preserve"> при </w:t>
      </w:r>
      <w:proofErr w:type="spellStart"/>
      <w:r w:rsidRPr="007961A0">
        <w:t>їх</w:t>
      </w:r>
      <w:proofErr w:type="spellEnd"/>
      <w:r w:rsidRPr="007961A0">
        <w:t xml:space="preserve"> </w:t>
      </w:r>
      <w:proofErr w:type="spellStart"/>
      <w:r w:rsidRPr="007961A0">
        <w:t>патологічному</w:t>
      </w:r>
      <w:proofErr w:type="spellEnd"/>
      <w:r w:rsidRPr="007961A0">
        <w:t xml:space="preserve"> </w:t>
      </w:r>
      <w:proofErr w:type="spellStart"/>
      <w:r w:rsidRPr="007961A0">
        <w:t>стиранні</w:t>
      </w:r>
      <w:proofErr w:type="spellEnd"/>
      <w:r w:rsidRPr="007961A0">
        <w:t xml:space="preserve"> (В. Н. Патрикеев, 1969) показало, </w:t>
      </w:r>
      <w:proofErr w:type="spellStart"/>
      <w:r w:rsidRPr="007961A0">
        <w:t>що</w:t>
      </w:r>
      <w:proofErr w:type="spellEnd"/>
      <w:r w:rsidRPr="007961A0">
        <w:t xml:space="preserve"> </w:t>
      </w:r>
      <w:proofErr w:type="spellStart"/>
      <w:r w:rsidRPr="007961A0">
        <w:t>більшість</w:t>
      </w:r>
      <w:proofErr w:type="spellEnd"/>
      <w:r w:rsidRPr="007961A0">
        <w:t xml:space="preserve"> </w:t>
      </w:r>
      <w:proofErr w:type="spellStart"/>
      <w:r w:rsidRPr="007961A0">
        <w:t>дентинних</w:t>
      </w:r>
      <w:proofErr w:type="spellEnd"/>
      <w:r w:rsidRPr="007961A0">
        <w:t xml:space="preserve"> </w:t>
      </w:r>
      <w:proofErr w:type="spellStart"/>
      <w:r w:rsidRPr="007961A0">
        <w:t>канальців</w:t>
      </w:r>
      <w:proofErr w:type="spellEnd"/>
      <w:r w:rsidRPr="007961A0">
        <w:t xml:space="preserve"> </w:t>
      </w:r>
      <w:proofErr w:type="spellStart"/>
      <w:r w:rsidRPr="007961A0">
        <w:t>облітеровані</w:t>
      </w:r>
      <w:proofErr w:type="spellEnd"/>
      <w:r w:rsidRPr="007961A0">
        <w:t xml:space="preserve">: </w:t>
      </w:r>
      <w:proofErr w:type="spellStart"/>
      <w:r w:rsidRPr="007961A0">
        <w:t>навколо</w:t>
      </w:r>
      <w:proofErr w:type="spellEnd"/>
      <w:r w:rsidRPr="007961A0">
        <w:t xml:space="preserve"> них </w:t>
      </w:r>
      <w:proofErr w:type="spellStart"/>
      <w:r w:rsidRPr="007961A0">
        <w:t>визначається</w:t>
      </w:r>
      <w:proofErr w:type="spellEnd"/>
      <w:r w:rsidRPr="007961A0">
        <w:t xml:space="preserve"> зона </w:t>
      </w:r>
      <w:proofErr w:type="spellStart"/>
      <w:r w:rsidRPr="007961A0">
        <w:t>гіпермінералізації</w:t>
      </w:r>
      <w:proofErr w:type="spellEnd"/>
      <w:r w:rsidRPr="007961A0">
        <w:t xml:space="preserve">, </w:t>
      </w:r>
      <w:proofErr w:type="spellStart"/>
      <w:r w:rsidRPr="007961A0">
        <w:t>причому</w:t>
      </w:r>
      <w:proofErr w:type="spellEnd"/>
      <w:r w:rsidRPr="007961A0">
        <w:t xml:space="preserve"> </w:t>
      </w:r>
      <w:proofErr w:type="spellStart"/>
      <w:r w:rsidRPr="007961A0">
        <w:t>розміщення</w:t>
      </w:r>
      <w:proofErr w:type="spellEnd"/>
      <w:r w:rsidRPr="007961A0">
        <w:t xml:space="preserve"> </w:t>
      </w:r>
      <w:proofErr w:type="spellStart"/>
      <w:r w:rsidRPr="007961A0">
        <w:t>гідроксиапатиту</w:t>
      </w:r>
      <w:proofErr w:type="spellEnd"/>
      <w:r w:rsidRPr="007961A0">
        <w:t xml:space="preserve"> </w:t>
      </w:r>
      <w:proofErr w:type="spellStart"/>
      <w:r w:rsidRPr="007961A0">
        <w:t>більш</w:t>
      </w:r>
      <w:proofErr w:type="spellEnd"/>
      <w:r w:rsidRPr="007961A0">
        <w:t xml:space="preserve"> </w:t>
      </w:r>
      <w:proofErr w:type="spellStart"/>
      <w:r w:rsidRPr="007961A0">
        <w:t>щільне</w:t>
      </w:r>
      <w:proofErr w:type="spellEnd"/>
      <w:r w:rsidRPr="007961A0">
        <w:t xml:space="preserve">, </w:t>
      </w:r>
      <w:proofErr w:type="spellStart"/>
      <w:r w:rsidRPr="007961A0">
        <w:t>ніж</w:t>
      </w:r>
      <w:proofErr w:type="spellEnd"/>
      <w:r w:rsidRPr="007961A0">
        <w:t xml:space="preserve"> в </w:t>
      </w:r>
      <w:proofErr w:type="spellStart"/>
      <w:r w:rsidRPr="007961A0">
        <w:t>нормі</w:t>
      </w:r>
      <w:proofErr w:type="spellEnd"/>
      <w:r w:rsidRPr="007961A0">
        <w:t>. Пульпа</w:t>
      </w:r>
    </w:p>
    <w:p w14:paraId="367D6856" w14:textId="77777777" w:rsidR="00CD169D" w:rsidRPr="007961A0" w:rsidRDefault="00CD169D" w:rsidP="00CD169D">
      <w:pPr>
        <w:spacing w:line="244" w:lineRule="auto"/>
        <w:ind w:right="640"/>
        <w:jc w:val="both"/>
      </w:pPr>
      <w:bookmarkStart w:id="6" w:name="page9"/>
      <w:bookmarkEnd w:id="6"/>
      <w:proofErr w:type="spellStart"/>
      <w:r w:rsidRPr="007961A0">
        <w:t>збіднена</w:t>
      </w:r>
      <w:proofErr w:type="spellEnd"/>
      <w:r w:rsidRPr="007961A0">
        <w:t xml:space="preserve"> </w:t>
      </w:r>
      <w:proofErr w:type="spellStart"/>
      <w:r w:rsidRPr="007961A0">
        <w:t>кровоносними</w:t>
      </w:r>
      <w:proofErr w:type="spellEnd"/>
      <w:r w:rsidRPr="007961A0">
        <w:t xml:space="preserve"> </w:t>
      </w:r>
      <w:proofErr w:type="spellStart"/>
      <w:r w:rsidRPr="007961A0">
        <w:t>судинами</w:t>
      </w:r>
      <w:proofErr w:type="spellEnd"/>
      <w:r w:rsidRPr="007961A0">
        <w:t xml:space="preserve">, </w:t>
      </w:r>
      <w:proofErr w:type="spellStart"/>
      <w:r w:rsidRPr="007961A0">
        <w:t>відмічаються</w:t>
      </w:r>
      <w:proofErr w:type="spellEnd"/>
      <w:r w:rsidRPr="007961A0">
        <w:t xml:space="preserve"> склероз </w:t>
      </w:r>
      <w:proofErr w:type="spellStart"/>
      <w:r w:rsidRPr="007961A0">
        <w:t>їх</w:t>
      </w:r>
      <w:proofErr w:type="spellEnd"/>
      <w:r w:rsidRPr="007961A0">
        <w:t xml:space="preserve"> </w:t>
      </w:r>
      <w:proofErr w:type="spellStart"/>
      <w:r w:rsidRPr="007961A0">
        <w:t>стінок</w:t>
      </w:r>
      <w:proofErr w:type="spellEnd"/>
      <w:r w:rsidRPr="007961A0">
        <w:t xml:space="preserve">, </w:t>
      </w:r>
      <w:proofErr w:type="spellStart"/>
      <w:r w:rsidRPr="007961A0">
        <w:t>гіаліноз</w:t>
      </w:r>
      <w:proofErr w:type="spellEnd"/>
      <w:r w:rsidRPr="007961A0">
        <w:t xml:space="preserve">, </w:t>
      </w:r>
      <w:proofErr w:type="spellStart"/>
      <w:r w:rsidRPr="007961A0">
        <w:t>вогнищеві</w:t>
      </w:r>
      <w:proofErr w:type="spellEnd"/>
      <w:r w:rsidRPr="007961A0">
        <w:t xml:space="preserve"> та </w:t>
      </w:r>
      <w:proofErr w:type="spellStart"/>
      <w:r w:rsidRPr="007961A0">
        <w:t>дифузні</w:t>
      </w:r>
      <w:proofErr w:type="spellEnd"/>
      <w:r w:rsidRPr="007961A0">
        <w:t xml:space="preserve"> </w:t>
      </w:r>
      <w:proofErr w:type="spellStart"/>
      <w:r w:rsidRPr="007961A0">
        <w:t>відкладення</w:t>
      </w:r>
      <w:proofErr w:type="spellEnd"/>
      <w:r w:rsidRPr="007961A0">
        <w:t xml:space="preserve"> солей </w:t>
      </w:r>
      <w:proofErr w:type="spellStart"/>
      <w:r w:rsidRPr="007961A0">
        <w:t>кальцію</w:t>
      </w:r>
      <w:proofErr w:type="spellEnd"/>
      <w:r w:rsidRPr="007961A0">
        <w:t xml:space="preserve">, </w:t>
      </w:r>
      <w:proofErr w:type="spellStart"/>
      <w:r w:rsidRPr="007961A0">
        <w:t>виникнення</w:t>
      </w:r>
      <w:proofErr w:type="spellEnd"/>
      <w:r w:rsidRPr="007961A0">
        <w:t xml:space="preserve"> </w:t>
      </w:r>
      <w:proofErr w:type="spellStart"/>
      <w:r w:rsidRPr="007961A0">
        <w:t>низькоорганізованих</w:t>
      </w:r>
      <w:proofErr w:type="spellEnd"/>
      <w:r w:rsidRPr="007961A0">
        <w:t xml:space="preserve"> </w:t>
      </w:r>
      <w:proofErr w:type="spellStart"/>
      <w:r w:rsidRPr="007961A0">
        <w:t>дентиклей</w:t>
      </w:r>
      <w:proofErr w:type="spellEnd"/>
      <w:r w:rsidRPr="007961A0">
        <w:t xml:space="preserve"> і КЗЩ, </w:t>
      </w:r>
      <w:proofErr w:type="spellStart"/>
      <w:r w:rsidRPr="007961A0">
        <w:t>вакуолізація</w:t>
      </w:r>
      <w:proofErr w:type="spellEnd"/>
      <w:r w:rsidRPr="007961A0">
        <w:t xml:space="preserve"> шару </w:t>
      </w:r>
      <w:proofErr w:type="spellStart"/>
      <w:r w:rsidRPr="007961A0">
        <w:t>одонтобластів</w:t>
      </w:r>
      <w:proofErr w:type="spellEnd"/>
      <w:r w:rsidRPr="007961A0">
        <w:t xml:space="preserve">, </w:t>
      </w:r>
      <w:proofErr w:type="spellStart"/>
      <w:r w:rsidRPr="007961A0">
        <w:t>сітчата</w:t>
      </w:r>
      <w:proofErr w:type="spellEnd"/>
      <w:r w:rsidRPr="007961A0">
        <w:t xml:space="preserve"> </w:t>
      </w:r>
      <w:proofErr w:type="spellStart"/>
      <w:r w:rsidRPr="007961A0">
        <w:t>атрофія</w:t>
      </w:r>
      <w:proofErr w:type="spellEnd"/>
      <w:r w:rsidRPr="007961A0">
        <w:t xml:space="preserve"> </w:t>
      </w:r>
      <w:proofErr w:type="spellStart"/>
      <w:r w:rsidRPr="007961A0">
        <w:t>пульпи</w:t>
      </w:r>
      <w:proofErr w:type="spellEnd"/>
      <w:r w:rsidRPr="007961A0">
        <w:t>.</w:t>
      </w:r>
      <w:r w:rsidR="00D0649A" w:rsidRPr="007961A0">
        <w:rPr>
          <w:lang w:val="uk-UA"/>
        </w:rPr>
        <w:br/>
      </w:r>
      <w:r w:rsidRPr="007961A0">
        <w:t xml:space="preserve"> У </w:t>
      </w:r>
      <w:proofErr w:type="spellStart"/>
      <w:r w:rsidRPr="007961A0">
        <w:t>нервових</w:t>
      </w:r>
      <w:proofErr w:type="spellEnd"/>
      <w:r w:rsidRPr="007961A0">
        <w:t xml:space="preserve"> волокнах </w:t>
      </w:r>
      <w:proofErr w:type="spellStart"/>
      <w:r w:rsidRPr="007961A0">
        <w:t>пульпи</w:t>
      </w:r>
      <w:proofErr w:type="spellEnd"/>
      <w:r w:rsidRPr="007961A0">
        <w:t xml:space="preserve"> </w:t>
      </w:r>
      <w:proofErr w:type="spellStart"/>
      <w:r w:rsidRPr="007961A0">
        <w:t>спостерігаються</w:t>
      </w:r>
      <w:proofErr w:type="spellEnd"/>
      <w:r w:rsidRPr="007961A0">
        <w:t xml:space="preserve"> </w:t>
      </w:r>
      <w:proofErr w:type="spellStart"/>
      <w:r w:rsidRPr="007961A0">
        <w:t>дегенеративні</w:t>
      </w:r>
      <w:proofErr w:type="spellEnd"/>
      <w:r w:rsidRPr="007961A0">
        <w:t xml:space="preserve"> </w:t>
      </w:r>
      <w:proofErr w:type="spellStart"/>
      <w:r w:rsidRPr="007961A0">
        <w:t>зміни</w:t>
      </w:r>
      <w:proofErr w:type="spellEnd"/>
      <w:r w:rsidRPr="007961A0">
        <w:t xml:space="preserve">: </w:t>
      </w:r>
      <w:proofErr w:type="spellStart"/>
      <w:r w:rsidRPr="007961A0">
        <w:t>гіперераргентофелія</w:t>
      </w:r>
      <w:proofErr w:type="spellEnd"/>
      <w:r w:rsidRPr="007961A0">
        <w:t xml:space="preserve">, </w:t>
      </w:r>
      <w:proofErr w:type="spellStart"/>
      <w:r w:rsidRPr="007961A0">
        <w:t>розволокнення</w:t>
      </w:r>
      <w:proofErr w:type="spellEnd"/>
      <w:r w:rsidRPr="007961A0">
        <w:t xml:space="preserve">, </w:t>
      </w:r>
      <w:proofErr w:type="spellStart"/>
      <w:r w:rsidRPr="007961A0">
        <w:t>четкообразні</w:t>
      </w:r>
      <w:proofErr w:type="spellEnd"/>
      <w:r w:rsidRPr="007961A0">
        <w:t xml:space="preserve"> </w:t>
      </w:r>
      <w:proofErr w:type="spellStart"/>
      <w:r w:rsidRPr="007961A0">
        <w:t>потовщення</w:t>
      </w:r>
      <w:proofErr w:type="spellEnd"/>
      <w:r w:rsidRPr="007961A0">
        <w:t xml:space="preserve">, </w:t>
      </w:r>
      <w:proofErr w:type="spellStart"/>
      <w:r w:rsidRPr="007961A0">
        <w:t>зернистий</w:t>
      </w:r>
      <w:proofErr w:type="spellEnd"/>
      <w:r w:rsidRPr="007961A0">
        <w:t xml:space="preserve"> </w:t>
      </w:r>
      <w:proofErr w:type="spellStart"/>
      <w:r w:rsidRPr="007961A0">
        <w:t>розпад</w:t>
      </w:r>
      <w:proofErr w:type="spellEnd"/>
      <w:r w:rsidRPr="007961A0">
        <w:t xml:space="preserve"> </w:t>
      </w:r>
      <w:proofErr w:type="spellStart"/>
      <w:r w:rsidRPr="007961A0">
        <w:t>вісьових</w:t>
      </w:r>
      <w:proofErr w:type="spellEnd"/>
      <w:r w:rsidRPr="007961A0">
        <w:t xml:space="preserve"> </w:t>
      </w:r>
      <w:proofErr w:type="spellStart"/>
      <w:r w:rsidRPr="007961A0">
        <w:t>циліндрів</w:t>
      </w:r>
      <w:proofErr w:type="spellEnd"/>
      <w:r w:rsidRPr="007961A0">
        <w:t xml:space="preserve">. </w:t>
      </w:r>
      <w:proofErr w:type="spellStart"/>
      <w:r w:rsidRPr="007961A0">
        <w:t>Ці</w:t>
      </w:r>
      <w:proofErr w:type="spellEnd"/>
      <w:r w:rsidRPr="007961A0">
        <w:t xml:space="preserve"> </w:t>
      </w:r>
      <w:proofErr w:type="spellStart"/>
      <w:r w:rsidRPr="007961A0">
        <w:t>морфологічні</w:t>
      </w:r>
      <w:proofErr w:type="spellEnd"/>
      <w:r w:rsidRPr="007961A0">
        <w:t xml:space="preserve"> </w:t>
      </w:r>
      <w:proofErr w:type="spellStart"/>
      <w:r w:rsidRPr="007961A0">
        <w:t>зміни</w:t>
      </w:r>
      <w:proofErr w:type="spellEnd"/>
      <w:r w:rsidRPr="007961A0">
        <w:t xml:space="preserve"> </w:t>
      </w:r>
      <w:proofErr w:type="spellStart"/>
      <w:r w:rsidRPr="007961A0">
        <w:t>пояснюють</w:t>
      </w:r>
      <w:proofErr w:type="spellEnd"/>
      <w:r w:rsidRPr="007961A0">
        <w:t xml:space="preserve"> </w:t>
      </w:r>
      <w:proofErr w:type="spellStart"/>
      <w:r w:rsidRPr="007961A0">
        <w:t>зниження</w:t>
      </w:r>
      <w:proofErr w:type="spellEnd"/>
      <w:r w:rsidRPr="007961A0">
        <w:t xml:space="preserve"> </w:t>
      </w:r>
      <w:proofErr w:type="spellStart"/>
      <w:r w:rsidRPr="007961A0">
        <w:t>електрозбудження</w:t>
      </w:r>
      <w:proofErr w:type="spellEnd"/>
      <w:r w:rsidRPr="007961A0">
        <w:t xml:space="preserve"> </w:t>
      </w:r>
      <w:proofErr w:type="spellStart"/>
      <w:r w:rsidRPr="007961A0">
        <w:t>пульпи</w:t>
      </w:r>
      <w:proofErr w:type="spellEnd"/>
      <w:r w:rsidRPr="007961A0">
        <w:t xml:space="preserve"> </w:t>
      </w:r>
      <w:proofErr w:type="spellStart"/>
      <w:r w:rsidRPr="007961A0">
        <w:t>зубів</w:t>
      </w:r>
      <w:proofErr w:type="spellEnd"/>
      <w:r w:rsidRPr="007961A0">
        <w:t xml:space="preserve"> та </w:t>
      </w:r>
      <w:proofErr w:type="spellStart"/>
      <w:r w:rsidRPr="007961A0">
        <w:t>чутливості</w:t>
      </w:r>
      <w:proofErr w:type="spellEnd"/>
      <w:r w:rsidRPr="007961A0">
        <w:t xml:space="preserve"> </w:t>
      </w:r>
      <w:proofErr w:type="spellStart"/>
      <w:r w:rsidRPr="007961A0">
        <w:t>їх</w:t>
      </w:r>
      <w:proofErr w:type="spellEnd"/>
      <w:r w:rsidRPr="007961A0">
        <w:t xml:space="preserve"> до </w:t>
      </w:r>
      <w:proofErr w:type="spellStart"/>
      <w:r w:rsidRPr="007961A0">
        <w:t>термічних</w:t>
      </w:r>
      <w:proofErr w:type="spellEnd"/>
      <w:r w:rsidRPr="007961A0">
        <w:t xml:space="preserve"> та </w:t>
      </w:r>
      <w:proofErr w:type="spellStart"/>
      <w:r w:rsidRPr="007961A0">
        <w:t>хімічних</w:t>
      </w:r>
      <w:proofErr w:type="spellEnd"/>
      <w:r w:rsidRPr="007961A0">
        <w:t xml:space="preserve"> </w:t>
      </w:r>
      <w:proofErr w:type="spellStart"/>
      <w:r w:rsidRPr="007961A0">
        <w:t>подразників</w:t>
      </w:r>
      <w:proofErr w:type="spellEnd"/>
      <w:r w:rsidRPr="007961A0">
        <w:t>.</w:t>
      </w:r>
    </w:p>
    <w:p w14:paraId="0418731A" w14:textId="77777777" w:rsidR="00CD169D" w:rsidRPr="007961A0" w:rsidRDefault="00CD169D" w:rsidP="00CD169D">
      <w:pPr>
        <w:spacing w:line="2" w:lineRule="exact"/>
        <w:jc w:val="both"/>
      </w:pPr>
    </w:p>
    <w:p w14:paraId="39046757" w14:textId="77777777" w:rsidR="00CD169D" w:rsidRPr="007961A0" w:rsidRDefault="00CD169D" w:rsidP="00CD169D">
      <w:pPr>
        <w:spacing w:line="0" w:lineRule="atLeast"/>
        <w:ind w:right="180" w:firstLine="709"/>
        <w:jc w:val="both"/>
      </w:pPr>
      <w:r w:rsidRPr="007961A0">
        <w:t xml:space="preserve">Не </w:t>
      </w:r>
      <w:proofErr w:type="spellStart"/>
      <w:r w:rsidRPr="007961A0">
        <w:t>менш</w:t>
      </w:r>
      <w:proofErr w:type="spellEnd"/>
      <w:r w:rsidRPr="007961A0">
        <w:t xml:space="preserve"> </w:t>
      </w:r>
      <w:proofErr w:type="spellStart"/>
      <w:r w:rsidRPr="007961A0">
        <w:t>типовими</w:t>
      </w:r>
      <w:proofErr w:type="spellEnd"/>
      <w:r w:rsidRPr="007961A0">
        <w:t xml:space="preserve"> для </w:t>
      </w:r>
      <w:proofErr w:type="spellStart"/>
      <w:r w:rsidRPr="007961A0">
        <w:t>патологічного</w:t>
      </w:r>
      <w:proofErr w:type="spellEnd"/>
      <w:r w:rsidRPr="007961A0">
        <w:t xml:space="preserve"> </w:t>
      </w:r>
      <w:proofErr w:type="spellStart"/>
      <w:r w:rsidRPr="007961A0">
        <w:t>стирання</w:t>
      </w:r>
      <w:proofErr w:type="spellEnd"/>
      <w:r w:rsidRPr="007961A0">
        <w:t xml:space="preserve">, </w:t>
      </w:r>
      <w:proofErr w:type="spellStart"/>
      <w:r w:rsidRPr="007961A0">
        <w:t>зумовленого</w:t>
      </w:r>
      <w:proofErr w:type="spellEnd"/>
      <w:r w:rsidRPr="007961A0">
        <w:t xml:space="preserve"> </w:t>
      </w:r>
      <w:proofErr w:type="spellStart"/>
      <w:r w:rsidRPr="007961A0">
        <w:t>функціональним</w:t>
      </w:r>
      <w:proofErr w:type="spellEnd"/>
      <w:r w:rsidRPr="007961A0">
        <w:t xml:space="preserve"> </w:t>
      </w:r>
      <w:proofErr w:type="spellStart"/>
      <w:r w:rsidRPr="007961A0">
        <w:t>перевантаженням</w:t>
      </w:r>
      <w:proofErr w:type="spellEnd"/>
      <w:r w:rsidRPr="007961A0">
        <w:t xml:space="preserve">, є </w:t>
      </w:r>
      <w:proofErr w:type="spellStart"/>
      <w:r w:rsidRPr="007961A0">
        <w:t>відкладення</w:t>
      </w:r>
      <w:proofErr w:type="spellEnd"/>
      <w:r w:rsidRPr="007961A0">
        <w:t xml:space="preserve"> </w:t>
      </w:r>
      <w:proofErr w:type="spellStart"/>
      <w:r w:rsidRPr="007961A0">
        <w:t>втори</w:t>
      </w:r>
      <w:proofErr w:type="spellEnd"/>
      <w:r w:rsidRPr="007961A0">
        <w:rPr>
          <w:lang w:val="uk-UA"/>
        </w:rPr>
        <w:t>н</w:t>
      </w:r>
      <w:proofErr w:type="spellStart"/>
      <w:r w:rsidRPr="007961A0">
        <w:t>ного</w:t>
      </w:r>
      <w:proofErr w:type="spellEnd"/>
      <w:r w:rsidRPr="007961A0">
        <w:t xml:space="preserve"> цементу (</w:t>
      </w:r>
      <w:proofErr w:type="spellStart"/>
      <w:r w:rsidRPr="007961A0">
        <w:t>гіперцементів</w:t>
      </w:r>
      <w:proofErr w:type="spellEnd"/>
      <w:r w:rsidRPr="007961A0">
        <w:t xml:space="preserve">)). </w:t>
      </w:r>
      <w:proofErr w:type="spellStart"/>
      <w:r w:rsidRPr="007961A0">
        <w:t>Морфологічні</w:t>
      </w:r>
      <w:proofErr w:type="spellEnd"/>
      <w:r w:rsidRPr="007961A0">
        <w:t xml:space="preserve"> </w:t>
      </w:r>
      <w:proofErr w:type="spellStart"/>
      <w:r w:rsidRPr="007961A0">
        <w:t>зміни</w:t>
      </w:r>
      <w:proofErr w:type="spellEnd"/>
      <w:r w:rsidRPr="007961A0">
        <w:t xml:space="preserve"> в </w:t>
      </w:r>
      <w:proofErr w:type="spellStart"/>
      <w:r w:rsidRPr="007961A0">
        <w:t>періодонті</w:t>
      </w:r>
      <w:proofErr w:type="spellEnd"/>
      <w:r w:rsidRPr="007961A0">
        <w:t xml:space="preserve"> </w:t>
      </w:r>
      <w:proofErr w:type="spellStart"/>
      <w:r w:rsidRPr="007961A0">
        <w:t>виражаються</w:t>
      </w:r>
      <w:proofErr w:type="spellEnd"/>
      <w:r w:rsidRPr="007961A0">
        <w:t xml:space="preserve"> в </w:t>
      </w:r>
      <w:proofErr w:type="spellStart"/>
      <w:r w:rsidRPr="007961A0">
        <w:t>деформації</w:t>
      </w:r>
      <w:proofErr w:type="spellEnd"/>
      <w:r w:rsidRPr="007961A0">
        <w:t xml:space="preserve">, </w:t>
      </w:r>
      <w:proofErr w:type="spellStart"/>
      <w:r w:rsidRPr="007961A0">
        <w:t>зміни</w:t>
      </w:r>
      <w:proofErr w:type="spellEnd"/>
      <w:r w:rsidRPr="007961A0">
        <w:t xml:space="preserve"> </w:t>
      </w:r>
      <w:proofErr w:type="spellStart"/>
      <w:r w:rsidRPr="007961A0">
        <w:t>періодонтальної</w:t>
      </w:r>
      <w:proofErr w:type="spellEnd"/>
      <w:r w:rsidRPr="007961A0">
        <w:t xml:space="preserve"> </w:t>
      </w:r>
      <w:proofErr w:type="spellStart"/>
      <w:r w:rsidRPr="007961A0">
        <w:t>щілини</w:t>
      </w:r>
      <w:proofErr w:type="spellEnd"/>
      <w:r w:rsidRPr="007961A0">
        <w:t xml:space="preserve"> в </w:t>
      </w:r>
      <w:proofErr w:type="spellStart"/>
      <w:r w:rsidRPr="007961A0">
        <w:t>зоні</w:t>
      </w:r>
      <w:proofErr w:type="spellEnd"/>
      <w:r w:rsidRPr="007961A0">
        <w:t xml:space="preserve"> </w:t>
      </w:r>
      <w:proofErr w:type="spellStart"/>
      <w:r w:rsidRPr="007961A0">
        <w:t>тиску</w:t>
      </w:r>
      <w:proofErr w:type="spellEnd"/>
      <w:r w:rsidRPr="007961A0">
        <w:t xml:space="preserve"> та </w:t>
      </w:r>
      <w:proofErr w:type="spellStart"/>
      <w:r w:rsidRPr="007961A0">
        <w:t>розширенні</w:t>
      </w:r>
      <w:proofErr w:type="spellEnd"/>
      <w:r w:rsidRPr="007961A0">
        <w:t xml:space="preserve"> </w:t>
      </w:r>
      <w:proofErr w:type="spellStart"/>
      <w:r w:rsidRPr="007961A0">
        <w:t>її</w:t>
      </w:r>
      <w:proofErr w:type="spellEnd"/>
      <w:r w:rsidRPr="007961A0">
        <w:t xml:space="preserve"> в зонах тяги. </w:t>
      </w:r>
      <w:proofErr w:type="spellStart"/>
      <w:r w:rsidRPr="007961A0">
        <w:t>Це</w:t>
      </w:r>
      <w:proofErr w:type="spellEnd"/>
      <w:r w:rsidRPr="007961A0">
        <w:t xml:space="preserve"> </w:t>
      </w:r>
      <w:proofErr w:type="spellStart"/>
      <w:r w:rsidRPr="007961A0">
        <w:t>супроводжується</w:t>
      </w:r>
      <w:proofErr w:type="spellEnd"/>
      <w:r w:rsidRPr="007961A0">
        <w:t xml:space="preserve"> </w:t>
      </w:r>
      <w:proofErr w:type="spellStart"/>
      <w:r w:rsidRPr="007961A0">
        <w:t>порушенням</w:t>
      </w:r>
      <w:proofErr w:type="spellEnd"/>
      <w:r w:rsidRPr="007961A0">
        <w:t xml:space="preserve"> </w:t>
      </w:r>
      <w:proofErr w:type="spellStart"/>
      <w:r w:rsidRPr="007961A0">
        <w:t>кровообігу</w:t>
      </w:r>
      <w:proofErr w:type="spellEnd"/>
      <w:r w:rsidRPr="007961A0">
        <w:t xml:space="preserve"> в </w:t>
      </w:r>
      <w:proofErr w:type="spellStart"/>
      <w:r w:rsidRPr="007961A0">
        <w:t>періодонті</w:t>
      </w:r>
      <w:proofErr w:type="spellEnd"/>
      <w:r w:rsidRPr="007961A0">
        <w:t>.</w:t>
      </w:r>
    </w:p>
    <w:p w14:paraId="78FD459A" w14:textId="77777777" w:rsidR="00CD169D" w:rsidRPr="007961A0" w:rsidRDefault="00CD169D" w:rsidP="00CD169D">
      <w:pPr>
        <w:spacing w:line="0" w:lineRule="atLeast"/>
        <w:ind w:right="600" w:firstLine="709"/>
        <w:jc w:val="both"/>
      </w:pPr>
      <w:r w:rsidRPr="007961A0">
        <w:t xml:space="preserve">В </w:t>
      </w:r>
      <w:proofErr w:type="spellStart"/>
      <w:r w:rsidRPr="007961A0">
        <w:t>кістковій</w:t>
      </w:r>
      <w:proofErr w:type="spellEnd"/>
      <w:r w:rsidRPr="007961A0">
        <w:t xml:space="preserve"> </w:t>
      </w:r>
      <w:proofErr w:type="spellStart"/>
      <w:r w:rsidRPr="007961A0">
        <w:t>тканині</w:t>
      </w:r>
      <w:proofErr w:type="spellEnd"/>
      <w:r w:rsidRPr="007961A0">
        <w:t xml:space="preserve"> лунок </w:t>
      </w:r>
      <w:proofErr w:type="spellStart"/>
      <w:r w:rsidRPr="007961A0">
        <w:t>стертих</w:t>
      </w:r>
      <w:proofErr w:type="spellEnd"/>
      <w:r w:rsidRPr="007961A0">
        <w:t xml:space="preserve"> </w:t>
      </w:r>
      <w:proofErr w:type="spellStart"/>
      <w:r w:rsidRPr="007961A0">
        <w:t>перевантажених</w:t>
      </w:r>
      <w:proofErr w:type="spellEnd"/>
      <w:r w:rsidRPr="007961A0">
        <w:t xml:space="preserve"> </w:t>
      </w:r>
      <w:proofErr w:type="spellStart"/>
      <w:r w:rsidRPr="007961A0">
        <w:t>зубів</w:t>
      </w:r>
      <w:proofErr w:type="spellEnd"/>
      <w:r w:rsidRPr="007961A0">
        <w:t xml:space="preserve"> </w:t>
      </w:r>
      <w:proofErr w:type="spellStart"/>
      <w:r w:rsidRPr="007961A0">
        <w:t>спостерігаються</w:t>
      </w:r>
      <w:proofErr w:type="spellEnd"/>
      <w:r w:rsidRPr="007961A0">
        <w:t xml:space="preserve"> </w:t>
      </w:r>
      <w:proofErr w:type="spellStart"/>
      <w:r w:rsidRPr="007961A0">
        <w:t>процеси</w:t>
      </w:r>
      <w:proofErr w:type="spellEnd"/>
      <w:r w:rsidRPr="007961A0">
        <w:t xml:space="preserve"> </w:t>
      </w:r>
      <w:proofErr w:type="spellStart"/>
      <w:r w:rsidRPr="007961A0">
        <w:t>перебудови</w:t>
      </w:r>
      <w:proofErr w:type="spellEnd"/>
      <w:r w:rsidRPr="007961A0">
        <w:t>.</w:t>
      </w:r>
    </w:p>
    <w:p w14:paraId="1A1E42C8" w14:textId="77777777" w:rsidR="00F6590E" w:rsidRDefault="00CD169D" w:rsidP="00CD169D">
      <w:pPr>
        <w:spacing w:line="239" w:lineRule="auto"/>
        <w:ind w:left="700" w:right="4980"/>
        <w:jc w:val="both"/>
        <w:rPr>
          <w:lang w:val="uk-UA"/>
        </w:rPr>
      </w:pPr>
      <w:proofErr w:type="spellStart"/>
      <w:r w:rsidRPr="007961A0">
        <w:t>Класифікація</w:t>
      </w:r>
      <w:proofErr w:type="spellEnd"/>
      <w:r w:rsidRPr="007961A0">
        <w:t xml:space="preserve"> </w:t>
      </w:r>
      <w:proofErr w:type="spellStart"/>
      <w:r w:rsidRPr="007961A0">
        <w:t>патологічного</w:t>
      </w:r>
      <w:proofErr w:type="spellEnd"/>
      <w:r w:rsidRPr="007961A0">
        <w:t xml:space="preserve"> </w:t>
      </w:r>
      <w:proofErr w:type="spellStart"/>
      <w:r w:rsidRPr="007961A0">
        <w:t>стирання</w:t>
      </w:r>
      <w:proofErr w:type="spellEnd"/>
      <w:r w:rsidRPr="007961A0">
        <w:t xml:space="preserve">. 1.В </w:t>
      </w:r>
      <w:proofErr w:type="spellStart"/>
      <w:r w:rsidRPr="007961A0">
        <w:t>залежності</w:t>
      </w:r>
      <w:proofErr w:type="spellEnd"/>
      <w:r w:rsidRPr="007961A0">
        <w:t xml:space="preserve"> </w:t>
      </w:r>
      <w:proofErr w:type="spellStart"/>
      <w:r w:rsidRPr="007961A0">
        <w:t>від</w:t>
      </w:r>
      <w:proofErr w:type="spellEnd"/>
      <w:r w:rsidRPr="007961A0">
        <w:t xml:space="preserve"> </w:t>
      </w:r>
      <w:proofErr w:type="spellStart"/>
      <w:r w:rsidRPr="007961A0">
        <w:t>стадії</w:t>
      </w:r>
      <w:proofErr w:type="spellEnd"/>
      <w:r w:rsidRPr="007961A0">
        <w:t xml:space="preserve"> </w:t>
      </w:r>
      <w:proofErr w:type="spellStart"/>
      <w:r w:rsidRPr="007961A0">
        <w:t>розвитку</w:t>
      </w:r>
      <w:proofErr w:type="spellEnd"/>
      <w:r w:rsidRPr="007961A0">
        <w:t xml:space="preserve">. </w:t>
      </w:r>
    </w:p>
    <w:p w14:paraId="27640C59" w14:textId="024131C0" w:rsidR="00CD169D" w:rsidRPr="007961A0" w:rsidRDefault="00CD169D" w:rsidP="00CD169D">
      <w:pPr>
        <w:spacing w:line="239" w:lineRule="auto"/>
        <w:ind w:left="700" w:right="4980"/>
        <w:jc w:val="both"/>
      </w:pPr>
      <w:proofErr w:type="gramStart"/>
      <w:r w:rsidRPr="007961A0">
        <w:t>1).</w:t>
      </w:r>
      <w:proofErr w:type="spellStart"/>
      <w:r w:rsidRPr="007961A0">
        <w:t>Фізіологічне</w:t>
      </w:r>
      <w:proofErr w:type="spellEnd"/>
      <w:proofErr w:type="gramEnd"/>
      <w:r w:rsidRPr="007961A0">
        <w:t xml:space="preserve"> </w:t>
      </w:r>
      <w:proofErr w:type="spellStart"/>
      <w:r w:rsidRPr="007961A0">
        <w:t>стирання</w:t>
      </w:r>
      <w:proofErr w:type="spellEnd"/>
      <w:r w:rsidRPr="007961A0">
        <w:rPr>
          <w:lang w:val="uk-UA"/>
        </w:rPr>
        <w:t xml:space="preserve"> -</w:t>
      </w:r>
      <w:r w:rsidRPr="007961A0">
        <w:t xml:space="preserve">в межах </w:t>
      </w:r>
      <w:proofErr w:type="spellStart"/>
      <w:r w:rsidRPr="007961A0">
        <w:t>емалі</w:t>
      </w:r>
      <w:proofErr w:type="spellEnd"/>
    </w:p>
    <w:p w14:paraId="443A7F49" w14:textId="77777777" w:rsidR="00CD169D" w:rsidRPr="007961A0" w:rsidRDefault="00CD169D" w:rsidP="00CD169D">
      <w:pPr>
        <w:spacing w:line="3" w:lineRule="exact"/>
        <w:jc w:val="both"/>
      </w:pPr>
    </w:p>
    <w:p w14:paraId="1331DBE7" w14:textId="15F4B6B2" w:rsidR="00CD169D" w:rsidRPr="00F6590E" w:rsidRDefault="00CD169D" w:rsidP="00CD169D">
      <w:pPr>
        <w:spacing w:line="0" w:lineRule="atLeast"/>
        <w:ind w:left="700"/>
        <w:jc w:val="both"/>
        <w:rPr>
          <w:lang w:val="uk-UA"/>
        </w:rPr>
      </w:pPr>
      <w:r w:rsidRPr="007961A0">
        <w:t>2)</w:t>
      </w:r>
      <w:proofErr w:type="spellStart"/>
      <w:r w:rsidRPr="007961A0">
        <w:t>Перехідне</w:t>
      </w:r>
      <w:proofErr w:type="spellEnd"/>
      <w:r w:rsidRPr="007961A0">
        <w:t xml:space="preserve">-в межах </w:t>
      </w:r>
      <w:proofErr w:type="spellStart"/>
      <w:r w:rsidRPr="007961A0">
        <w:t>емалі</w:t>
      </w:r>
      <w:proofErr w:type="spellEnd"/>
      <w:r w:rsidRPr="007961A0">
        <w:t xml:space="preserve"> та </w:t>
      </w:r>
      <w:proofErr w:type="spellStart"/>
      <w:r w:rsidRPr="007961A0">
        <w:t>частково</w:t>
      </w:r>
      <w:proofErr w:type="spellEnd"/>
      <w:r w:rsidRPr="007961A0">
        <w:t xml:space="preserve"> дентину.</w:t>
      </w:r>
    </w:p>
    <w:p w14:paraId="7ACDF239" w14:textId="77777777" w:rsidR="00CD169D" w:rsidRPr="007961A0" w:rsidRDefault="00CD169D" w:rsidP="00CD169D">
      <w:pPr>
        <w:spacing w:line="0" w:lineRule="atLeast"/>
        <w:ind w:left="700" w:right="640"/>
        <w:jc w:val="both"/>
      </w:pPr>
      <w:proofErr w:type="gramStart"/>
      <w:r w:rsidRPr="007961A0">
        <w:t>3).</w:t>
      </w:r>
      <w:proofErr w:type="spellStart"/>
      <w:r w:rsidRPr="007961A0">
        <w:t>Патологічне</w:t>
      </w:r>
      <w:proofErr w:type="spellEnd"/>
      <w:proofErr w:type="gramEnd"/>
      <w:r w:rsidRPr="007961A0">
        <w:t>-в межах дентину (</w:t>
      </w:r>
      <w:proofErr w:type="spellStart"/>
      <w:r w:rsidRPr="007961A0">
        <w:t>зі</w:t>
      </w:r>
      <w:proofErr w:type="spellEnd"/>
      <w:r w:rsidRPr="007961A0">
        <w:t xml:space="preserve"> </w:t>
      </w:r>
      <w:proofErr w:type="spellStart"/>
      <w:r w:rsidRPr="007961A0">
        <w:t>зниженням</w:t>
      </w:r>
      <w:proofErr w:type="spellEnd"/>
      <w:r w:rsidRPr="007961A0">
        <w:t xml:space="preserve"> </w:t>
      </w:r>
      <w:proofErr w:type="spellStart"/>
      <w:r w:rsidRPr="007961A0">
        <w:t>оклюзійної</w:t>
      </w:r>
      <w:proofErr w:type="spellEnd"/>
      <w:r w:rsidRPr="007961A0">
        <w:t xml:space="preserve"> </w:t>
      </w:r>
      <w:proofErr w:type="spellStart"/>
      <w:r w:rsidRPr="007961A0">
        <w:t>висоти</w:t>
      </w:r>
      <w:proofErr w:type="spellEnd"/>
      <w:r w:rsidRPr="007961A0">
        <w:t xml:space="preserve"> </w:t>
      </w:r>
      <w:proofErr w:type="spellStart"/>
      <w:r w:rsidRPr="007961A0">
        <w:t>або</w:t>
      </w:r>
      <w:proofErr w:type="spellEnd"/>
      <w:r w:rsidRPr="007961A0">
        <w:t xml:space="preserve"> без </w:t>
      </w:r>
      <w:proofErr w:type="spellStart"/>
      <w:r w:rsidRPr="007961A0">
        <w:t>нього</w:t>
      </w:r>
      <w:proofErr w:type="spellEnd"/>
      <w:r w:rsidRPr="007961A0">
        <w:t xml:space="preserve">) 2.В </w:t>
      </w:r>
      <w:proofErr w:type="spellStart"/>
      <w:r w:rsidRPr="007961A0">
        <w:t>залежності</w:t>
      </w:r>
      <w:proofErr w:type="spellEnd"/>
      <w:r w:rsidRPr="007961A0">
        <w:t xml:space="preserve"> </w:t>
      </w:r>
      <w:proofErr w:type="spellStart"/>
      <w:r w:rsidRPr="007961A0">
        <w:t>від</w:t>
      </w:r>
      <w:proofErr w:type="spellEnd"/>
      <w:r w:rsidRPr="007961A0">
        <w:t xml:space="preserve"> </w:t>
      </w:r>
      <w:proofErr w:type="spellStart"/>
      <w:r w:rsidRPr="007961A0">
        <w:t>ступіню</w:t>
      </w:r>
      <w:proofErr w:type="spellEnd"/>
      <w:r w:rsidRPr="007961A0">
        <w:t xml:space="preserve"> </w:t>
      </w:r>
      <w:proofErr w:type="spellStart"/>
      <w:r w:rsidRPr="007961A0">
        <w:t>вираження</w:t>
      </w:r>
      <w:proofErr w:type="spellEnd"/>
      <w:r w:rsidRPr="007961A0">
        <w:t xml:space="preserve"> та </w:t>
      </w:r>
      <w:proofErr w:type="spellStart"/>
      <w:r w:rsidRPr="007961A0">
        <w:t>глибини</w:t>
      </w:r>
      <w:proofErr w:type="spellEnd"/>
      <w:r w:rsidRPr="007961A0">
        <w:t>.</w:t>
      </w:r>
    </w:p>
    <w:p w14:paraId="49D27595" w14:textId="77777777" w:rsidR="00CD169D" w:rsidRPr="007961A0" w:rsidRDefault="00CD169D" w:rsidP="00CD169D">
      <w:pPr>
        <w:spacing w:line="239" w:lineRule="auto"/>
        <w:ind w:left="700" w:right="4380"/>
        <w:jc w:val="both"/>
        <w:rPr>
          <w:lang w:val="uk-UA"/>
        </w:rPr>
      </w:pPr>
      <w:r w:rsidRPr="007961A0">
        <w:t xml:space="preserve">1ступінь- до 1/3 </w:t>
      </w:r>
      <w:proofErr w:type="spellStart"/>
      <w:r w:rsidRPr="007961A0">
        <w:t>довжини</w:t>
      </w:r>
      <w:proofErr w:type="spellEnd"/>
      <w:r w:rsidRPr="007961A0">
        <w:t xml:space="preserve"> коронки </w:t>
      </w:r>
    </w:p>
    <w:p w14:paraId="29F5BF27" w14:textId="77777777" w:rsidR="00CD169D" w:rsidRPr="007961A0" w:rsidRDefault="00CD169D" w:rsidP="00CD169D">
      <w:pPr>
        <w:spacing w:line="239" w:lineRule="auto"/>
        <w:ind w:left="700" w:right="4380"/>
        <w:jc w:val="both"/>
        <w:rPr>
          <w:lang w:val="uk-UA"/>
        </w:rPr>
      </w:pPr>
      <w:r w:rsidRPr="007961A0">
        <w:t xml:space="preserve">2ступінь- </w:t>
      </w:r>
      <w:proofErr w:type="spellStart"/>
      <w:r w:rsidRPr="007961A0">
        <w:t>від</w:t>
      </w:r>
      <w:proofErr w:type="spellEnd"/>
      <w:r w:rsidRPr="007961A0">
        <w:t xml:space="preserve"> 1/4 до2/3 </w:t>
      </w:r>
      <w:proofErr w:type="spellStart"/>
      <w:r w:rsidRPr="007961A0">
        <w:t>довжини</w:t>
      </w:r>
      <w:proofErr w:type="spellEnd"/>
      <w:r w:rsidRPr="007961A0">
        <w:t xml:space="preserve"> коронки</w:t>
      </w:r>
      <w:r w:rsidRPr="007961A0">
        <w:rPr>
          <w:lang w:val="uk-UA"/>
        </w:rPr>
        <w:t xml:space="preserve"> -   </w:t>
      </w:r>
      <w:r w:rsidRPr="007961A0">
        <w:t xml:space="preserve">3ступінь- </w:t>
      </w:r>
      <w:proofErr w:type="spellStart"/>
      <w:r w:rsidRPr="007961A0">
        <w:t>від</w:t>
      </w:r>
      <w:proofErr w:type="spellEnd"/>
      <w:r w:rsidRPr="007961A0">
        <w:t xml:space="preserve"> 2/3 </w:t>
      </w:r>
      <w:proofErr w:type="spellStart"/>
      <w:r w:rsidRPr="007961A0">
        <w:t>довжини</w:t>
      </w:r>
      <w:proofErr w:type="spellEnd"/>
      <w:r w:rsidRPr="007961A0">
        <w:t xml:space="preserve"> коронки до ясен. </w:t>
      </w:r>
    </w:p>
    <w:p w14:paraId="53B315D5" w14:textId="77777777" w:rsidR="00CD169D" w:rsidRPr="007961A0" w:rsidRDefault="00CD169D" w:rsidP="00CD169D">
      <w:pPr>
        <w:spacing w:line="239" w:lineRule="auto"/>
        <w:ind w:left="700" w:right="4380"/>
        <w:jc w:val="both"/>
      </w:pPr>
      <w:r w:rsidRPr="007961A0">
        <w:t xml:space="preserve">3.В </w:t>
      </w:r>
      <w:proofErr w:type="spellStart"/>
      <w:r w:rsidRPr="007961A0">
        <w:t>залежності</w:t>
      </w:r>
      <w:proofErr w:type="spellEnd"/>
      <w:r w:rsidRPr="007961A0">
        <w:t xml:space="preserve"> </w:t>
      </w:r>
      <w:proofErr w:type="spellStart"/>
      <w:r w:rsidRPr="007961A0">
        <w:t>від</w:t>
      </w:r>
      <w:proofErr w:type="spellEnd"/>
      <w:r w:rsidRPr="007961A0">
        <w:t xml:space="preserve"> </w:t>
      </w:r>
      <w:proofErr w:type="spellStart"/>
      <w:r w:rsidRPr="007961A0">
        <w:t>площини</w:t>
      </w:r>
      <w:proofErr w:type="spellEnd"/>
      <w:r w:rsidRPr="007961A0">
        <w:t xml:space="preserve"> </w:t>
      </w:r>
      <w:proofErr w:type="spellStart"/>
      <w:r w:rsidRPr="007961A0">
        <w:t>ураження</w:t>
      </w:r>
      <w:proofErr w:type="spellEnd"/>
      <w:r w:rsidRPr="007961A0">
        <w:t>. 1)Горизонтальна форма.</w:t>
      </w:r>
    </w:p>
    <w:p w14:paraId="18595DFB" w14:textId="77777777" w:rsidR="00CD169D" w:rsidRPr="007961A0" w:rsidRDefault="00CD169D" w:rsidP="00CD169D">
      <w:pPr>
        <w:spacing w:line="6" w:lineRule="exact"/>
        <w:jc w:val="both"/>
      </w:pPr>
    </w:p>
    <w:p w14:paraId="3777123E" w14:textId="77777777" w:rsidR="00CD169D" w:rsidRPr="007961A0" w:rsidRDefault="00CD169D" w:rsidP="00CD169D">
      <w:pPr>
        <w:spacing w:line="0" w:lineRule="atLeast"/>
        <w:ind w:left="700"/>
        <w:jc w:val="both"/>
      </w:pPr>
      <w:r w:rsidRPr="007961A0">
        <w:t>2)Вертикальна форма.</w:t>
      </w:r>
    </w:p>
    <w:p w14:paraId="6E03A6DE" w14:textId="77777777" w:rsidR="00CD169D" w:rsidRPr="007961A0" w:rsidRDefault="00CD169D" w:rsidP="00CD169D">
      <w:pPr>
        <w:spacing w:line="0" w:lineRule="atLeast"/>
        <w:ind w:left="700"/>
        <w:jc w:val="both"/>
      </w:pPr>
      <w:r w:rsidRPr="007961A0">
        <w:t>3)</w:t>
      </w:r>
      <w:proofErr w:type="spellStart"/>
      <w:r w:rsidRPr="007961A0">
        <w:t>Змішана</w:t>
      </w:r>
      <w:proofErr w:type="spellEnd"/>
      <w:r w:rsidRPr="007961A0">
        <w:t xml:space="preserve"> форма.</w:t>
      </w:r>
    </w:p>
    <w:p w14:paraId="1D258464" w14:textId="77777777" w:rsidR="00CD169D" w:rsidRPr="007961A0" w:rsidRDefault="00CD169D" w:rsidP="00CD169D">
      <w:pPr>
        <w:spacing w:line="0" w:lineRule="atLeast"/>
        <w:ind w:left="700"/>
        <w:jc w:val="both"/>
      </w:pPr>
      <w:r w:rsidRPr="007961A0">
        <w:t xml:space="preserve">4.В </w:t>
      </w:r>
      <w:proofErr w:type="spellStart"/>
      <w:r w:rsidRPr="007961A0">
        <w:t>залежності</w:t>
      </w:r>
      <w:proofErr w:type="spellEnd"/>
      <w:r w:rsidRPr="007961A0">
        <w:t xml:space="preserve"> </w:t>
      </w:r>
      <w:proofErr w:type="spellStart"/>
      <w:r w:rsidRPr="007961A0">
        <w:t>від</w:t>
      </w:r>
      <w:proofErr w:type="spellEnd"/>
      <w:r w:rsidRPr="007961A0">
        <w:t xml:space="preserve"> </w:t>
      </w:r>
      <w:proofErr w:type="spellStart"/>
      <w:r w:rsidRPr="007961A0">
        <w:t>розповсюдження</w:t>
      </w:r>
      <w:proofErr w:type="spellEnd"/>
      <w:r w:rsidRPr="007961A0">
        <w:t xml:space="preserve"> </w:t>
      </w:r>
      <w:proofErr w:type="spellStart"/>
      <w:r w:rsidRPr="007961A0">
        <w:t>ураження</w:t>
      </w:r>
      <w:proofErr w:type="spellEnd"/>
      <w:r w:rsidRPr="007961A0">
        <w:t>.</w:t>
      </w:r>
    </w:p>
    <w:p w14:paraId="4354BFFA" w14:textId="77777777" w:rsidR="00CD169D" w:rsidRPr="007961A0" w:rsidRDefault="00CD169D" w:rsidP="00CD169D">
      <w:pPr>
        <w:spacing w:line="0" w:lineRule="atLeast"/>
        <w:ind w:left="700"/>
        <w:jc w:val="both"/>
      </w:pPr>
      <w:r w:rsidRPr="007961A0">
        <w:t>1)</w:t>
      </w:r>
      <w:proofErr w:type="spellStart"/>
      <w:r w:rsidRPr="007961A0">
        <w:t>Обмежене</w:t>
      </w:r>
      <w:proofErr w:type="spellEnd"/>
      <w:r w:rsidRPr="007961A0">
        <w:t xml:space="preserve"> </w:t>
      </w:r>
      <w:proofErr w:type="spellStart"/>
      <w:r w:rsidRPr="007961A0">
        <w:t>патологічне</w:t>
      </w:r>
      <w:proofErr w:type="spellEnd"/>
      <w:r w:rsidRPr="007961A0">
        <w:t xml:space="preserve"> </w:t>
      </w:r>
      <w:proofErr w:type="spellStart"/>
      <w:r w:rsidRPr="007961A0">
        <w:t>стирання</w:t>
      </w:r>
      <w:proofErr w:type="spellEnd"/>
      <w:r w:rsidRPr="007961A0">
        <w:t>.</w:t>
      </w:r>
    </w:p>
    <w:p w14:paraId="2555B6E2" w14:textId="77777777" w:rsidR="00CD169D" w:rsidRPr="007961A0" w:rsidRDefault="00CD169D" w:rsidP="00CD169D">
      <w:pPr>
        <w:spacing w:line="0" w:lineRule="atLeast"/>
        <w:ind w:left="700"/>
        <w:jc w:val="both"/>
      </w:pPr>
      <w:r w:rsidRPr="007961A0">
        <w:t>2)</w:t>
      </w:r>
      <w:proofErr w:type="spellStart"/>
      <w:r w:rsidRPr="007961A0">
        <w:t>Генерелізованне</w:t>
      </w:r>
      <w:proofErr w:type="spellEnd"/>
      <w:r w:rsidRPr="007961A0">
        <w:t xml:space="preserve"> </w:t>
      </w:r>
      <w:proofErr w:type="spellStart"/>
      <w:r w:rsidRPr="007961A0">
        <w:t>стирання</w:t>
      </w:r>
      <w:proofErr w:type="spellEnd"/>
      <w:r w:rsidRPr="007961A0">
        <w:t>.</w:t>
      </w:r>
    </w:p>
    <w:p w14:paraId="6455C681" w14:textId="77777777" w:rsidR="00CD169D" w:rsidRPr="007961A0" w:rsidRDefault="00CD169D" w:rsidP="00CD169D">
      <w:pPr>
        <w:spacing w:line="0" w:lineRule="atLeast"/>
        <w:ind w:left="700"/>
        <w:jc w:val="both"/>
      </w:pPr>
      <w:r w:rsidRPr="007961A0">
        <w:t xml:space="preserve">5.В </w:t>
      </w:r>
      <w:proofErr w:type="spellStart"/>
      <w:r w:rsidRPr="007961A0">
        <w:t>залежності</w:t>
      </w:r>
      <w:proofErr w:type="spellEnd"/>
      <w:r w:rsidRPr="007961A0">
        <w:t xml:space="preserve"> </w:t>
      </w:r>
      <w:proofErr w:type="spellStart"/>
      <w:r w:rsidRPr="007961A0">
        <w:t>від</w:t>
      </w:r>
      <w:proofErr w:type="spellEnd"/>
      <w:r w:rsidRPr="007961A0">
        <w:t xml:space="preserve"> </w:t>
      </w:r>
      <w:proofErr w:type="spellStart"/>
      <w:r w:rsidRPr="007961A0">
        <w:t>зміни</w:t>
      </w:r>
      <w:proofErr w:type="spellEnd"/>
      <w:r w:rsidRPr="007961A0">
        <w:t xml:space="preserve"> </w:t>
      </w:r>
      <w:proofErr w:type="spellStart"/>
      <w:r w:rsidRPr="007961A0">
        <w:t>чутливості</w:t>
      </w:r>
      <w:proofErr w:type="spellEnd"/>
      <w:r w:rsidRPr="007961A0">
        <w:t xml:space="preserve"> дентину.</w:t>
      </w:r>
    </w:p>
    <w:p w14:paraId="49AD2ADD" w14:textId="77777777" w:rsidR="00CD169D" w:rsidRPr="007961A0" w:rsidRDefault="00CD169D" w:rsidP="00CD169D">
      <w:pPr>
        <w:spacing w:line="0" w:lineRule="atLeast"/>
        <w:ind w:left="700"/>
        <w:jc w:val="both"/>
      </w:pPr>
      <w:r w:rsidRPr="007961A0">
        <w:t xml:space="preserve">1)В межах </w:t>
      </w:r>
      <w:proofErr w:type="spellStart"/>
      <w:r w:rsidRPr="007961A0">
        <w:t>норми</w:t>
      </w:r>
      <w:proofErr w:type="spellEnd"/>
      <w:r w:rsidRPr="007961A0">
        <w:t>.</w:t>
      </w:r>
    </w:p>
    <w:p w14:paraId="13523E9F" w14:textId="77777777" w:rsidR="00CD169D" w:rsidRPr="007961A0" w:rsidRDefault="00CD169D" w:rsidP="00CD169D">
      <w:pPr>
        <w:spacing w:line="0" w:lineRule="atLeast"/>
        <w:ind w:left="700"/>
        <w:jc w:val="both"/>
      </w:pPr>
      <w:r w:rsidRPr="007961A0">
        <w:t xml:space="preserve">2)З </w:t>
      </w:r>
      <w:proofErr w:type="spellStart"/>
      <w:r w:rsidRPr="007961A0">
        <w:t>гіперестезією</w:t>
      </w:r>
      <w:proofErr w:type="spellEnd"/>
      <w:r w:rsidRPr="007961A0">
        <w:t>.</w:t>
      </w:r>
    </w:p>
    <w:p w14:paraId="55392789" w14:textId="77777777" w:rsidR="00CD169D" w:rsidRPr="007961A0" w:rsidRDefault="00CD169D" w:rsidP="00CD169D">
      <w:pPr>
        <w:spacing w:line="0" w:lineRule="atLeast"/>
        <w:ind w:right="1240" w:firstLine="709"/>
        <w:jc w:val="both"/>
      </w:pPr>
      <w:r w:rsidRPr="007961A0">
        <w:t xml:space="preserve">Е.І. </w:t>
      </w:r>
      <w:proofErr w:type="gramStart"/>
      <w:r w:rsidRPr="007961A0">
        <w:t>Гаврилов(</w:t>
      </w:r>
      <w:proofErr w:type="gramEnd"/>
      <w:r w:rsidRPr="007961A0">
        <w:t xml:space="preserve">1978) </w:t>
      </w:r>
      <w:proofErr w:type="spellStart"/>
      <w:r w:rsidRPr="007961A0">
        <w:t>розрізняє</w:t>
      </w:r>
      <w:proofErr w:type="spellEnd"/>
      <w:r w:rsidRPr="007961A0">
        <w:t xml:space="preserve"> </w:t>
      </w:r>
      <w:proofErr w:type="spellStart"/>
      <w:r w:rsidRPr="007961A0">
        <w:t>дві</w:t>
      </w:r>
      <w:proofErr w:type="spellEnd"/>
      <w:r w:rsidRPr="007961A0">
        <w:t xml:space="preserve"> </w:t>
      </w:r>
      <w:proofErr w:type="spellStart"/>
      <w:r w:rsidRPr="007961A0">
        <w:t>форми</w:t>
      </w:r>
      <w:proofErr w:type="spellEnd"/>
      <w:r w:rsidRPr="007961A0">
        <w:t xml:space="preserve"> </w:t>
      </w:r>
      <w:proofErr w:type="spellStart"/>
      <w:r w:rsidRPr="007961A0">
        <w:t>генералізованого</w:t>
      </w:r>
      <w:proofErr w:type="spellEnd"/>
      <w:r w:rsidRPr="007961A0">
        <w:t xml:space="preserve"> </w:t>
      </w:r>
      <w:proofErr w:type="spellStart"/>
      <w:r w:rsidRPr="007961A0">
        <w:t>стирання</w:t>
      </w:r>
      <w:proofErr w:type="spellEnd"/>
      <w:r w:rsidRPr="007961A0">
        <w:t xml:space="preserve"> </w:t>
      </w:r>
      <w:proofErr w:type="spellStart"/>
      <w:r w:rsidRPr="007961A0">
        <w:t>зубів</w:t>
      </w:r>
      <w:proofErr w:type="spellEnd"/>
      <w:r w:rsidRPr="007961A0">
        <w:t xml:space="preserve">: </w:t>
      </w:r>
      <w:proofErr w:type="spellStart"/>
      <w:r w:rsidRPr="007961A0">
        <w:t>компенсовану</w:t>
      </w:r>
      <w:proofErr w:type="spellEnd"/>
      <w:r w:rsidRPr="007961A0">
        <w:t xml:space="preserve"> та </w:t>
      </w:r>
      <w:proofErr w:type="spellStart"/>
      <w:r w:rsidRPr="007961A0">
        <w:t>декомпенсовану</w:t>
      </w:r>
      <w:proofErr w:type="spellEnd"/>
      <w:r w:rsidRPr="007961A0">
        <w:t>.</w:t>
      </w:r>
    </w:p>
    <w:p w14:paraId="0CAEA171" w14:textId="77777777" w:rsidR="00CD169D" w:rsidRPr="007961A0" w:rsidRDefault="00CD169D" w:rsidP="00CD169D">
      <w:pPr>
        <w:spacing w:line="0" w:lineRule="atLeast"/>
        <w:ind w:right="340" w:firstLine="709"/>
        <w:jc w:val="both"/>
      </w:pPr>
      <w:r w:rsidRPr="007961A0">
        <w:t xml:space="preserve">Для </w:t>
      </w:r>
      <w:proofErr w:type="spellStart"/>
      <w:r w:rsidRPr="007961A0">
        <w:t>компенсованої</w:t>
      </w:r>
      <w:proofErr w:type="spellEnd"/>
      <w:r w:rsidRPr="007961A0">
        <w:t xml:space="preserve"> </w:t>
      </w:r>
      <w:proofErr w:type="spellStart"/>
      <w:r w:rsidRPr="007961A0">
        <w:t>форми</w:t>
      </w:r>
      <w:proofErr w:type="spellEnd"/>
      <w:r w:rsidRPr="007961A0">
        <w:t xml:space="preserve"> характерна </w:t>
      </w:r>
      <w:proofErr w:type="spellStart"/>
      <w:r w:rsidRPr="007961A0">
        <w:t>відсутність</w:t>
      </w:r>
      <w:proofErr w:type="spellEnd"/>
      <w:r w:rsidRPr="007961A0">
        <w:t xml:space="preserve"> </w:t>
      </w:r>
      <w:proofErr w:type="spellStart"/>
      <w:r w:rsidRPr="007961A0">
        <w:t>зниження</w:t>
      </w:r>
      <w:proofErr w:type="spellEnd"/>
      <w:r w:rsidRPr="007961A0">
        <w:t xml:space="preserve"> </w:t>
      </w:r>
      <w:proofErr w:type="spellStart"/>
      <w:r w:rsidRPr="007961A0">
        <w:t>висоти</w:t>
      </w:r>
      <w:proofErr w:type="spellEnd"/>
      <w:r w:rsidRPr="007961A0">
        <w:t xml:space="preserve"> </w:t>
      </w:r>
      <w:proofErr w:type="spellStart"/>
      <w:r w:rsidRPr="007961A0">
        <w:t>нижньої</w:t>
      </w:r>
      <w:proofErr w:type="spellEnd"/>
      <w:r w:rsidRPr="007961A0">
        <w:t xml:space="preserve"> </w:t>
      </w:r>
      <w:proofErr w:type="spellStart"/>
      <w:r w:rsidRPr="007961A0">
        <w:t>третини</w:t>
      </w:r>
      <w:proofErr w:type="spellEnd"/>
      <w:r w:rsidRPr="007961A0">
        <w:t xml:space="preserve"> </w:t>
      </w:r>
      <w:proofErr w:type="spellStart"/>
      <w:r w:rsidRPr="007961A0">
        <w:t>обличчя</w:t>
      </w:r>
      <w:proofErr w:type="spellEnd"/>
      <w:r w:rsidRPr="007961A0">
        <w:t xml:space="preserve"> </w:t>
      </w:r>
      <w:r w:rsidRPr="007961A0">
        <w:rPr>
          <w:lang w:val="uk-UA"/>
        </w:rPr>
        <w:t>через</w:t>
      </w:r>
      <w:r w:rsidRPr="007961A0">
        <w:t xml:space="preserve"> </w:t>
      </w:r>
      <w:proofErr w:type="spellStart"/>
      <w:r w:rsidRPr="007961A0">
        <w:t>вікарн</w:t>
      </w:r>
      <w:proofErr w:type="spellEnd"/>
      <w:r w:rsidRPr="007961A0">
        <w:rPr>
          <w:lang w:val="uk-UA"/>
        </w:rPr>
        <w:t>у</w:t>
      </w:r>
      <w:r w:rsidRPr="007961A0">
        <w:t xml:space="preserve"> </w:t>
      </w:r>
      <w:proofErr w:type="spellStart"/>
      <w:r w:rsidRPr="007961A0">
        <w:t>компенсаці</w:t>
      </w:r>
      <w:proofErr w:type="spellEnd"/>
      <w:r w:rsidRPr="007961A0">
        <w:rPr>
          <w:lang w:val="uk-UA"/>
        </w:rPr>
        <w:t>ю</w:t>
      </w:r>
      <w:r w:rsidRPr="007961A0">
        <w:t xml:space="preserve"> </w:t>
      </w:r>
      <w:proofErr w:type="spellStart"/>
      <w:r w:rsidRPr="007961A0">
        <w:t>стирання</w:t>
      </w:r>
      <w:proofErr w:type="spellEnd"/>
      <w:r w:rsidRPr="007961A0">
        <w:t xml:space="preserve"> </w:t>
      </w:r>
      <w:proofErr w:type="spellStart"/>
      <w:r w:rsidRPr="007961A0">
        <w:t>зубів</w:t>
      </w:r>
      <w:proofErr w:type="spellEnd"/>
      <w:r w:rsidRPr="007961A0">
        <w:t>, р</w:t>
      </w:r>
      <w:proofErr w:type="spellStart"/>
      <w:r w:rsidRPr="007961A0">
        <w:rPr>
          <w:lang w:val="uk-UA"/>
        </w:rPr>
        <w:t>іст</w:t>
      </w:r>
      <w:proofErr w:type="spellEnd"/>
      <w:r w:rsidRPr="007961A0">
        <w:t xml:space="preserve"> </w:t>
      </w:r>
      <w:proofErr w:type="spellStart"/>
      <w:r w:rsidRPr="007961A0">
        <w:t>альвеолярних</w:t>
      </w:r>
      <w:proofErr w:type="spellEnd"/>
      <w:r w:rsidRPr="007961A0">
        <w:t xml:space="preserve"> </w:t>
      </w:r>
      <w:proofErr w:type="spellStart"/>
      <w:r w:rsidRPr="007961A0">
        <w:t>відростків</w:t>
      </w:r>
      <w:proofErr w:type="spellEnd"/>
      <w:r w:rsidRPr="007961A0">
        <w:t xml:space="preserve"> </w:t>
      </w:r>
      <w:proofErr w:type="spellStart"/>
      <w:r w:rsidRPr="007961A0">
        <w:t>щелеп</w:t>
      </w:r>
      <w:proofErr w:type="spellEnd"/>
      <w:r w:rsidRPr="007961A0">
        <w:t xml:space="preserve">. </w:t>
      </w:r>
      <w:proofErr w:type="spellStart"/>
      <w:r w:rsidRPr="007961A0">
        <w:t>Декомпенсована</w:t>
      </w:r>
      <w:proofErr w:type="spellEnd"/>
      <w:r w:rsidRPr="007961A0">
        <w:t xml:space="preserve"> форма </w:t>
      </w:r>
      <w:proofErr w:type="spellStart"/>
      <w:r w:rsidRPr="007961A0">
        <w:t>характеризується</w:t>
      </w:r>
      <w:proofErr w:type="spellEnd"/>
      <w:r w:rsidRPr="007961A0">
        <w:t xml:space="preserve"> </w:t>
      </w:r>
      <w:proofErr w:type="spellStart"/>
      <w:r w:rsidRPr="007961A0">
        <w:t>зменшенням</w:t>
      </w:r>
      <w:proofErr w:type="spellEnd"/>
      <w:r w:rsidRPr="007961A0">
        <w:t xml:space="preserve"> </w:t>
      </w:r>
      <w:proofErr w:type="spellStart"/>
      <w:r w:rsidRPr="007961A0">
        <w:t>висоти</w:t>
      </w:r>
      <w:proofErr w:type="spellEnd"/>
      <w:r w:rsidRPr="007961A0">
        <w:t xml:space="preserve"> </w:t>
      </w:r>
      <w:proofErr w:type="spellStart"/>
      <w:r w:rsidRPr="007961A0">
        <w:t>нижньої</w:t>
      </w:r>
      <w:proofErr w:type="spellEnd"/>
      <w:r w:rsidRPr="007961A0">
        <w:t xml:space="preserve"> </w:t>
      </w:r>
      <w:proofErr w:type="spellStart"/>
      <w:r w:rsidRPr="007961A0">
        <w:t>третини</w:t>
      </w:r>
      <w:proofErr w:type="spellEnd"/>
      <w:r w:rsidRPr="007961A0">
        <w:t xml:space="preserve"> </w:t>
      </w:r>
      <w:proofErr w:type="spellStart"/>
      <w:r w:rsidRPr="007961A0">
        <w:t>обличчя</w:t>
      </w:r>
      <w:proofErr w:type="spellEnd"/>
      <w:r w:rsidRPr="007961A0">
        <w:t xml:space="preserve">. </w:t>
      </w:r>
      <w:proofErr w:type="spellStart"/>
      <w:r w:rsidRPr="007961A0">
        <w:t>Гіпертрофія</w:t>
      </w:r>
      <w:proofErr w:type="spellEnd"/>
      <w:r w:rsidRPr="007961A0">
        <w:t xml:space="preserve"> альвеолярного </w:t>
      </w:r>
      <w:proofErr w:type="spellStart"/>
      <w:r w:rsidRPr="007961A0">
        <w:t>відростка</w:t>
      </w:r>
      <w:proofErr w:type="spellEnd"/>
      <w:r w:rsidRPr="007961A0">
        <w:t xml:space="preserve"> слабо </w:t>
      </w:r>
      <w:proofErr w:type="spellStart"/>
      <w:r w:rsidRPr="007961A0">
        <w:t>виражена</w:t>
      </w:r>
      <w:proofErr w:type="spellEnd"/>
      <w:r w:rsidRPr="007961A0">
        <w:t xml:space="preserve"> </w:t>
      </w:r>
      <w:proofErr w:type="spellStart"/>
      <w:r w:rsidRPr="007961A0">
        <w:t>або</w:t>
      </w:r>
      <w:proofErr w:type="spellEnd"/>
      <w:r w:rsidRPr="007961A0">
        <w:t xml:space="preserve"> </w:t>
      </w:r>
      <w:proofErr w:type="spellStart"/>
      <w:r w:rsidRPr="007961A0">
        <w:t>відсутня</w:t>
      </w:r>
      <w:proofErr w:type="spellEnd"/>
      <w:r w:rsidRPr="007961A0">
        <w:t>.</w:t>
      </w:r>
    </w:p>
    <w:p w14:paraId="22742A65" w14:textId="77777777" w:rsidR="00CD169D" w:rsidRDefault="00CD169D" w:rsidP="00CD169D">
      <w:pPr>
        <w:spacing w:line="234" w:lineRule="exact"/>
        <w:jc w:val="both"/>
        <w:rPr>
          <w:lang w:val="uk-UA"/>
        </w:rPr>
      </w:pPr>
    </w:p>
    <w:p w14:paraId="34B05B47" w14:textId="77777777" w:rsidR="000103DA" w:rsidRPr="000103DA" w:rsidRDefault="000103DA" w:rsidP="00CD169D">
      <w:pPr>
        <w:spacing w:line="234" w:lineRule="exact"/>
        <w:jc w:val="both"/>
        <w:rPr>
          <w:lang w:val="uk-UA"/>
        </w:rPr>
      </w:pPr>
    </w:p>
    <w:p w14:paraId="5D8B1CF6" w14:textId="77777777" w:rsidR="00CD169D" w:rsidRPr="007961A0" w:rsidRDefault="00CD169D" w:rsidP="00CD169D">
      <w:pPr>
        <w:spacing w:line="0" w:lineRule="atLeast"/>
        <w:ind w:left="3480"/>
        <w:jc w:val="both"/>
        <w:rPr>
          <w:b/>
        </w:rPr>
      </w:pPr>
      <w:proofErr w:type="spellStart"/>
      <w:r w:rsidRPr="007961A0">
        <w:rPr>
          <w:b/>
        </w:rPr>
        <w:lastRenderedPageBreak/>
        <w:t>Клініка</w:t>
      </w:r>
      <w:proofErr w:type="spellEnd"/>
      <w:r w:rsidRPr="007961A0">
        <w:rPr>
          <w:b/>
        </w:rPr>
        <w:t xml:space="preserve"> </w:t>
      </w:r>
      <w:proofErr w:type="spellStart"/>
      <w:r w:rsidRPr="007961A0">
        <w:rPr>
          <w:b/>
        </w:rPr>
        <w:t>паталогічного</w:t>
      </w:r>
      <w:proofErr w:type="spellEnd"/>
      <w:r w:rsidRPr="007961A0">
        <w:rPr>
          <w:b/>
        </w:rPr>
        <w:t xml:space="preserve"> </w:t>
      </w:r>
      <w:proofErr w:type="spellStart"/>
      <w:r w:rsidRPr="007961A0">
        <w:rPr>
          <w:b/>
        </w:rPr>
        <w:t>стирання</w:t>
      </w:r>
      <w:proofErr w:type="spellEnd"/>
    </w:p>
    <w:p w14:paraId="3CE2F304" w14:textId="77777777" w:rsidR="00CD169D" w:rsidRPr="007961A0" w:rsidRDefault="00CD169D" w:rsidP="00CD169D">
      <w:pPr>
        <w:spacing w:line="282" w:lineRule="exact"/>
        <w:jc w:val="both"/>
      </w:pPr>
    </w:p>
    <w:p w14:paraId="6991BEA3" w14:textId="77777777" w:rsidR="00CD169D" w:rsidRPr="007961A0" w:rsidRDefault="00CD169D" w:rsidP="00CD169D">
      <w:pPr>
        <w:spacing w:line="265" w:lineRule="auto"/>
        <w:ind w:firstLine="709"/>
        <w:jc w:val="both"/>
      </w:pPr>
      <w:proofErr w:type="spellStart"/>
      <w:r w:rsidRPr="007961A0">
        <w:t>Порушується</w:t>
      </w:r>
      <w:proofErr w:type="spellEnd"/>
      <w:r w:rsidRPr="007961A0">
        <w:t xml:space="preserve"> </w:t>
      </w:r>
      <w:proofErr w:type="spellStart"/>
      <w:r w:rsidRPr="007961A0">
        <w:t>анатомічна</w:t>
      </w:r>
      <w:proofErr w:type="spellEnd"/>
      <w:r w:rsidRPr="007961A0">
        <w:t xml:space="preserve"> форма </w:t>
      </w:r>
      <w:proofErr w:type="spellStart"/>
      <w:r w:rsidRPr="007961A0">
        <w:t>коронкової</w:t>
      </w:r>
      <w:proofErr w:type="spellEnd"/>
      <w:r w:rsidRPr="007961A0">
        <w:t xml:space="preserve"> </w:t>
      </w:r>
      <w:proofErr w:type="spellStart"/>
      <w:r w:rsidRPr="007961A0">
        <w:t>частини</w:t>
      </w:r>
      <w:proofErr w:type="spellEnd"/>
      <w:r w:rsidRPr="007961A0">
        <w:t xml:space="preserve"> зуба та разом з </w:t>
      </w:r>
      <w:proofErr w:type="spellStart"/>
      <w:r w:rsidRPr="007961A0">
        <w:t>цим</w:t>
      </w:r>
      <w:proofErr w:type="spellEnd"/>
      <w:r w:rsidRPr="007961A0">
        <w:t xml:space="preserve"> </w:t>
      </w:r>
      <w:proofErr w:type="spellStart"/>
      <w:r w:rsidRPr="007961A0">
        <w:t>змінюється</w:t>
      </w:r>
      <w:proofErr w:type="spellEnd"/>
      <w:r w:rsidRPr="007961A0">
        <w:t xml:space="preserve"> характер </w:t>
      </w:r>
      <w:proofErr w:type="spellStart"/>
      <w:r w:rsidRPr="007961A0">
        <w:t>жувального</w:t>
      </w:r>
      <w:proofErr w:type="spellEnd"/>
      <w:r w:rsidRPr="007961A0">
        <w:t xml:space="preserve"> </w:t>
      </w:r>
      <w:proofErr w:type="spellStart"/>
      <w:r w:rsidRPr="007961A0">
        <w:t>тиску</w:t>
      </w:r>
      <w:proofErr w:type="spellEnd"/>
      <w:r w:rsidRPr="007961A0">
        <w:t xml:space="preserve"> на </w:t>
      </w:r>
      <w:proofErr w:type="spellStart"/>
      <w:r w:rsidRPr="007961A0">
        <w:t>ріжучій</w:t>
      </w:r>
      <w:proofErr w:type="spellEnd"/>
      <w:r w:rsidRPr="007961A0">
        <w:t xml:space="preserve"> та </w:t>
      </w:r>
      <w:proofErr w:type="spellStart"/>
      <w:r w:rsidRPr="007961A0">
        <w:t>жувальній</w:t>
      </w:r>
      <w:proofErr w:type="spellEnd"/>
      <w:r w:rsidRPr="007961A0">
        <w:t xml:space="preserve"> </w:t>
      </w:r>
      <w:proofErr w:type="spellStart"/>
      <w:r w:rsidRPr="007961A0">
        <w:t>поверхні</w:t>
      </w:r>
      <w:proofErr w:type="spellEnd"/>
      <w:r w:rsidRPr="007961A0">
        <w:t xml:space="preserve">, а також на </w:t>
      </w:r>
      <w:proofErr w:type="spellStart"/>
      <w:r w:rsidRPr="007961A0">
        <w:t>парадонт</w:t>
      </w:r>
      <w:proofErr w:type="spellEnd"/>
      <w:r w:rsidRPr="007961A0">
        <w:t xml:space="preserve"> та </w:t>
      </w:r>
      <w:proofErr w:type="spellStart"/>
      <w:r w:rsidRPr="007961A0">
        <w:t>елементи</w:t>
      </w:r>
      <w:proofErr w:type="spellEnd"/>
      <w:r w:rsidRPr="007961A0">
        <w:t xml:space="preserve"> ВНЩС. </w:t>
      </w:r>
      <w:proofErr w:type="spellStart"/>
      <w:r w:rsidRPr="007961A0">
        <w:t>Це</w:t>
      </w:r>
      <w:proofErr w:type="spellEnd"/>
      <w:r w:rsidRPr="007961A0">
        <w:t xml:space="preserve"> один з </w:t>
      </w:r>
      <w:proofErr w:type="spellStart"/>
      <w:proofErr w:type="gramStart"/>
      <w:r w:rsidRPr="007961A0">
        <w:t>факторів</w:t>
      </w:r>
      <w:proofErr w:type="spellEnd"/>
      <w:r w:rsidRPr="007961A0">
        <w:t xml:space="preserve"> </w:t>
      </w:r>
      <w:r w:rsidRPr="007961A0">
        <w:rPr>
          <w:lang w:val="uk-UA"/>
        </w:rPr>
        <w:t>,</w:t>
      </w:r>
      <w:proofErr w:type="gramEnd"/>
      <w:r w:rsidRPr="007961A0">
        <w:rPr>
          <w:lang w:val="uk-UA"/>
        </w:rPr>
        <w:t xml:space="preserve"> що сприяє</w:t>
      </w:r>
      <w:r w:rsidRPr="007961A0">
        <w:t xml:space="preserve"> </w:t>
      </w:r>
      <w:proofErr w:type="spellStart"/>
      <w:r w:rsidRPr="007961A0">
        <w:t>прискоренню</w:t>
      </w:r>
      <w:proofErr w:type="spellEnd"/>
      <w:r w:rsidRPr="007961A0">
        <w:t xml:space="preserve"> процессу </w:t>
      </w:r>
      <w:proofErr w:type="spellStart"/>
      <w:r w:rsidRPr="007961A0">
        <w:t>паталогічного</w:t>
      </w:r>
      <w:proofErr w:type="spellEnd"/>
      <w:r w:rsidRPr="007961A0">
        <w:t xml:space="preserve"> </w:t>
      </w:r>
      <w:proofErr w:type="spellStart"/>
      <w:r w:rsidRPr="007961A0">
        <w:t>стирання</w:t>
      </w:r>
      <w:proofErr w:type="spellEnd"/>
      <w:r w:rsidRPr="007961A0">
        <w:t>, в</w:t>
      </w:r>
      <w:r w:rsidRPr="007961A0">
        <w:rPr>
          <w:lang w:val="uk-UA"/>
        </w:rPr>
        <w:t xml:space="preserve"> </w:t>
      </w:r>
      <w:r w:rsidRPr="007961A0">
        <w:t xml:space="preserve">основу </w:t>
      </w:r>
      <w:proofErr w:type="spellStart"/>
      <w:r w:rsidRPr="007961A0">
        <w:t>якого</w:t>
      </w:r>
      <w:proofErr w:type="spellEnd"/>
      <w:r w:rsidRPr="007961A0">
        <w:t xml:space="preserve"> </w:t>
      </w:r>
      <w:proofErr w:type="spellStart"/>
      <w:r w:rsidRPr="007961A0">
        <w:t>покладено</w:t>
      </w:r>
      <w:proofErr w:type="spellEnd"/>
      <w:r w:rsidRPr="007961A0">
        <w:t xml:space="preserve"> </w:t>
      </w:r>
      <w:proofErr w:type="spellStart"/>
      <w:r w:rsidRPr="007961A0">
        <w:t>послаблення</w:t>
      </w:r>
      <w:proofErr w:type="spellEnd"/>
      <w:r w:rsidRPr="007961A0">
        <w:t xml:space="preserve"> </w:t>
      </w:r>
      <w:proofErr w:type="spellStart"/>
      <w:r w:rsidRPr="007961A0">
        <w:t>функціональної</w:t>
      </w:r>
      <w:proofErr w:type="spellEnd"/>
      <w:r w:rsidRPr="007961A0">
        <w:t xml:space="preserve"> </w:t>
      </w:r>
      <w:proofErr w:type="spellStart"/>
      <w:r w:rsidRPr="007961A0">
        <w:t>витривалості</w:t>
      </w:r>
      <w:proofErr w:type="spellEnd"/>
      <w:r w:rsidRPr="007961A0">
        <w:t xml:space="preserve"> </w:t>
      </w:r>
      <w:proofErr w:type="spellStart"/>
      <w:r w:rsidRPr="007961A0">
        <w:t>твердих</w:t>
      </w:r>
      <w:proofErr w:type="spellEnd"/>
      <w:r w:rsidRPr="007961A0">
        <w:t xml:space="preserve"> тканин зуба.</w:t>
      </w:r>
    </w:p>
    <w:p w14:paraId="174B596B" w14:textId="77777777" w:rsidR="00CD169D" w:rsidRPr="007961A0" w:rsidRDefault="00D0649A" w:rsidP="00D0649A">
      <w:pPr>
        <w:spacing w:line="265" w:lineRule="auto"/>
        <w:ind w:firstLine="709"/>
        <w:jc w:val="both"/>
      </w:pPr>
      <w:r w:rsidRPr="007961A0">
        <w:rPr>
          <w:lang w:val="uk-UA"/>
        </w:rPr>
        <w:br/>
      </w:r>
      <w:bookmarkStart w:id="7" w:name="page10"/>
      <w:bookmarkEnd w:id="7"/>
      <w:proofErr w:type="spellStart"/>
      <w:r w:rsidR="00CD169D" w:rsidRPr="007961A0">
        <w:t>Виникнення</w:t>
      </w:r>
      <w:proofErr w:type="spellEnd"/>
      <w:r w:rsidR="00CD169D" w:rsidRPr="007961A0">
        <w:t xml:space="preserve"> </w:t>
      </w:r>
      <w:proofErr w:type="spellStart"/>
      <w:r w:rsidR="00CD169D" w:rsidRPr="007961A0">
        <w:t>специфічної</w:t>
      </w:r>
      <w:proofErr w:type="spellEnd"/>
      <w:r w:rsidR="00CD169D" w:rsidRPr="007961A0">
        <w:t xml:space="preserve"> по </w:t>
      </w:r>
      <w:proofErr w:type="spellStart"/>
      <w:r w:rsidR="00CD169D" w:rsidRPr="007961A0">
        <w:t>формі</w:t>
      </w:r>
      <w:proofErr w:type="spellEnd"/>
      <w:r w:rsidR="00CD169D" w:rsidRPr="007961A0">
        <w:t xml:space="preserve"> </w:t>
      </w:r>
      <w:proofErr w:type="spellStart"/>
      <w:r w:rsidR="00CD169D" w:rsidRPr="007961A0">
        <w:t>локалізації</w:t>
      </w:r>
      <w:proofErr w:type="spellEnd"/>
      <w:r w:rsidR="00CD169D" w:rsidRPr="007961A0">
        <w:t xml:space="preserve"> </w:t>
      </w:r>
      <w:proofErr w:type="spellStart"/>
      <w:r w:rsidR="00CD169D" w:rsidRPr="007961A0">
        <w:t>стирання</w:t>
      </w:r>
      <w:proofErr w:type="spellEnd"/>
      <w:r w:rsidR="00CD169D" w:rsidRPr="007961A0">
        <w:t xml:space="preserve"> </w:t>
      </w:r>
      <w:proofErr w:type="spellStart"/>
      <w:r w:rsidR="00CD169D" w:rsidRPr="007961A0">
        <w:t>зубів</w:t>
      </w:r>
      <w:proofErr w:type="spellEnd"/>
      <w:r w:rsidR="00CD169D" w:rsidRPr="007961A0">
        <w:t xml:space="preserve"> при </w:t>
      </w:r>
      <w:proofErr w:type="spellStart"/>
      <w:r w:rsidR="00CD169D" w:rsidRPr="007961A0">
        <w:t>ортогнатичному</w:t>
      </w:r>
      <w:proofErr w:type="spellEnd"/>
      <w:r w:rsidR="00CD169D" w:rsidRPr="007961A0">
        <w:t xml:space="preserve">, прямому </w:t>
      </w:r>
      <w:proofErr w:type="spellStart"/>
      <w:r w:rsidR="00CD169D" w:rsidRPr="007961A0">
        <w:t>або</w:t>
      </w:r>
      <w:proofErr w:type="spellEnd"/>
      <w:r w:rsidR="00CD169D" w:rsidRPr="007961A0">
        <w:t xml:space="preserve"> </w:t>
      </w:r>
      <w:proofErr w:type="spellStart"/>
      <w:r w:rsidR="00CD169D" w:rsidRPr="007961A0">
        <w:t>глибокому</w:t>
      </w:r>
      <w:proofErr w:type="spellEnd"/>
      <w:r w:rsidR="00CD169D" w:rsidRPr="007961A0">
        <w:t xml:space="preserve"> прикусах </w:t>
      </w:r>
      <w:proofErr w:type="spellStart"/>
      <w:r w:rsidR="00CD169D" w:rsidRPr="007961A0">
        <w:t>залежить</w:t>
      </w:r>
      <w:proofErr w:type="spellEnd"/>
      <w:r w:rsidR="00CD169D" w:rsidRPr="007961A0">
        <w:t xml:space="preserve"> </w:t>
      </w:r>
      <w:proofErr w:type="spellStart"/>
      <w:r w:rsidR="00CD169D" w:rsidRPr="007961A0">
        <w:t>від</w:t>
      </w:r>
      <w:proofErr w:type="spellEnd"/>
      <w:r w:rsidR="00CD169D" w:rsidRPr="007961A0">
        <w:t xml:space="preserve"> </w:t>
      </w:r>
      <w:proofErr w:type="spellStart"/>
      <w:r w:rsidR="00CD169D" w:rsidRPr="007961A0">
        <w:t>індивідуальної</w:t>
      </w:r>
      <w:proofErr w:type="spellEnd"/>
      <w:r w:rsidR="00CD169D" w:rsidRPr="007961A0">
        <w:t xml:space="preserve"> </w:t>
      </w:r>
      <w:proofErr w:type="spellStart"/>
      <w:r w:rsidR="00CD169D" w:rsidRPr="007961A0">
        <w:t>будови</w:t>
      </w:r>
      <w:proofErr w:type="spellEnd"/>
      <w:r w:rsidR="00CD169D" w:rsidRPr="007961A0">
        <w:t xml:space="preserve"> СНЩС, </w:t>
      </w:r>
      <w:proofErr w:type="spellStart"/>
      <w:r w:rsidR="00CD169D" w:rsidRPr="007961A0">
        <w:t>різцевого</w:t>
      </w:r>
      <w:proofErr w:type="spellEnd"/>
      <w:r w:rsidR="00CD169D" w:rsidRPr="007961A0">
        <w:t xml:space="preserve"> </w:t>
      </w:r>
      <w:proofErr w:type="spellStart"/>
      <w:r w:rsidR="00CD169D" w:rsidRPr="007961A0">
        <w:t>перекриття</w:t>
      </w:r>
      <w:proofErr w:type="spellEnd"/>
      <w:r w:rsidR="00CD169D" w:rsidRPr="007961A0">
        <w:t xml:space="preserve">, </w:t>
      </w:r>
      <w:proofErr w:type="spellStart"/>
      <w:r w:rsidR="00CD169D" w:rsidRPr="007961A0">
        <w:t>окклюзійної</w:t>
      </w:r>
      <w:proofErr w:type="spellEnd"/>
      <w:r w:rsidR="00CD169D" w:rsidRPr="007961A0">
        <w:t xml:space="preserve"> </w:t>
      </w:r>
      <w:proofErr w:type="spellStart"/>
      <w:r w:rsidR="00CD169D" w:rsidRPr="007961A0">
        <w:t>кривої</w:t>
      </w:r>
      <w:proofErr w:type="spellEnd"/>
      <w:r w:rsidR="00CD169D" w:rsidRPr="007961A0">
        <w:t xml:space="preserve"> та </w:t>
      </w:r>
      <w:proofErr w:type="spellStart"/>
      <w:r w:rsidR="00CD169D" w:rsidRPr="007961A0">
        <w:t>напрямку</w:t>
      </w:r>
      <w:proofErr w:type="spellEnd"/>
      <w:r w:rsidR="00CD169D" w:rsidRPr="007961A0">
        <w:t xml:space="preserve"> сили тяги </w:t>
      </w:r>
      <w:proofErr w:type="spellStart"/>
      <w:r w:rsidR="00CD169D" w:rsidRPr="007961A0">
        <w:t>жувальної</w:t>
      </w:r>
      <w:proofErr w:type="spellEnd"/>
      <w:r w:rsidR="00CD169D" w:rsidRPr="007961A0">
        <w:t xml:space="preserve"> </w:t>
      </w:r>
      <w:proofErr w:type="spellStart"/>
      <w:r w:rsidR="00CD169D" w:rsidRPr="007961A0">
        <w:t>мускулатури</w:t>
      </w:r>
      <w:proofErr w:type="spellEnd"/>
      <w:r w:rsidR="00CD169D" w:rsidRPr="007961A0">
        <w:t xml:space="preserve">. </w:t>
      </w:r>
      <w:proofErr w:type="spellStart"/>
      <w:r w:rsidR="00CD169D" w:rsidRPr="007961A0">
        <w:t>Всі</w:t>
      </w:r>
      <w:proofErr w:type="spellEnd"/>
      <w:r w:rsidR="00CD169D" w:rsidRPr="007961A0">
        <w:t xml:space="preserve"> </w:t>
      </w:r>
      <w:proofErr w:type="spellStart"/>
      <w:r w:rsidR="00CD169D" w:rsidRPr="007961A0">
        <w:t>ці</w:t>
      </w:r>
      <w:proofErr w:type="spellEnd"/>
      <w:r w:rsidR="00CD169D" w:rsidRPr="007961A0">
        <w:t xml:space="preserve"> </w:t>
      </w:r>
      <w:proofErr w:type="spellStart"/>
      <w:r w:rsidR="00CD169D" w:rsidRPr="007961A0">
        <w:t>елементи</w:t>
      </w:r>
      <w:proofErr w:type="spellEnd"/>
      <w:r w:rsidR="00CD169D" w:rsidRPr="007961A0">
        <w:t xml:space="preserve"> у </w:t>
      </w:r>
      <w:proofErr w:type="spellStart"/>
      <w:r w:rsidR="00CD169D" w:rsidRPr="007961A0">
        <w:t>комплексі</w:t>
      </w:r>
      <w:proofErr w:type="spellEnd"/>
      <w:r w:rsidR="00CD169D" w:rsidRPr="007961A0">
        <w:t xml:space="preserve"> </w:t>
      </w:r>
      <w:proofErr w:type="spellStart"/>
      <w:r w:rsidR="00CD169D" w:rsidRPr="007961A0">
        <w:t>визначають</w:t>
      </w:r>
      <w:proofErr w:type="spellEnd"/>
      <w:r w:rsidR="00CD169D" w:rsidRPr="007961A0">
        <w:t xml:space="preserve"> характер та </w:t>
      </w:r>
      <w:proofErr w:type="spellStart"/>
      <w:r w:rsidR="00CD169D" w:rsidRPr="007961A0">
        <w:t>ступінь</w:t>
      </w:r>
      <w:proofErr w:type="spellEnd"/>
      <w:r w:rsidR="00CD169D" w:rsidRPr="007961A0">
        <w:t xml:space="preserve"> </w:t>
      </w:r>
      <w:proofErr w:type="spellStart"/>
      <w:r w:rsidR="00CD169D" w:rsidRPr="007961A0">
        <w:t>волі</w:t>
      </w:r>
      <w:proofErr w:type="spellEnd"/>
      <w:r w:rsidR="00CD169D" w:rsidRPr="007961A0">
        <w:t xml:space="preserve"> </w:t>
      </w:r>
      <w:proofErr w:type="spellStart"/>
      <w:r w:rsidR="00CD169D" w:rsidRPr="007961A0">
        <w:t>рухів</w:t>
      </w:r>
      <w:proofErr w:type="spellEnd"/>
      <w:r w:rsidR="00CD169D" w:rsidRPr="007961A0">
        <w:t xml:space="preserve"> </w:t>
      </w:r>
      <w:proofErr w:type="spellStart"/>
      <w:r w:rsidR="00CD169D" w:rsidRPr="007961A0">
        <w:t>нижньої</w:t>
      </w:r>
      <w:proofErr w:type="spellEnd"/>
      <w:r w:rsidR="00CD169D" w:rsidRPr="007961A0">
        <w:t xml:space="preserve"> </w:t>
      </w:r>
      <w:proofErr w:type="spellStart"/>
      <w:r w:rsidR="00CD169D" w:rsidRPr="007961A0">
        <w:t>щелепи</w:t>
      </w:r>
      <w:proofErr w:type="spellEnd"/>
      <w:r w:rsidR="00CD169D" w:rsidRPr="007961A0">
        <w:t>.</w:t>
      </w:r>
    </w:p>
    <w:p w14:paraId="40B22E6B" w14:textId="77777777" w:rsidR="00CD169D" w:rsidRPr="007961A0" w:rsidRDefault="00CD169D" w:rsidP="00CD169D">
      <w:pPr>
        <w:spacing w:line="0" w:lineRule="atLeast"/>
        <w:ind w:right="160" w:firstLine="709"/>
        <w:jc w:val="both"/>
      </w:pPr>
      <w:r w:rsidRPr="007961A0">
        <w:t xml:space="preserve">Горизонтальна форма </w:t>
      </w:r>
      <w:proofErr w:type="spellStart"/>
      <w:r w:rsidRPr="007961A0">
        <w:t>паталогічного</w:t>
      </w:r>
      <w:proofErr w:type="spellEnd"/>
      <w:r w:rsidRPr="007961A0">
        <w:t xml:space="preserve"> </w:t>
      </w:r>
      <w:proofErr w:type="spellStart"/>
      <w:r w:rsidRPr="007961A0">
        <w:t>стирання</w:t>
      </w:r>
      <w:proofErr w:type="spellEnd"/>
      <w:r w:rsidRPr="007961A0">
        <w:t xml:space="preserve"> </w:t>
      </w:r>
      <w:proofErr w:type="spellStart"/>
      <w:r w:rsidRPr="007961A0">
        <w:t>частіш</w:t>
      </w:r>
      <w:proofErr w:type="spellEnd"/>
      <w:r w:rsidRPr="007961A0">
        <w:t xml:space="preserve"> за все </w:t>
      </w:r>
      <w:proofErr w:type="spellStart"/>
      <w:r w:rsidRPr="007961A0">
        <w:t>спостерігається</w:t>
      </w:r>
      <w:proofErr w:type="spellEnd"/>
      <w:r w:rsidRPr="007961A0">
        <w:t xml:space="preserve"> при прямому </w:t>
      </w:r>
      <w:proofErr w:type="spellStart"/>
      <w:r w:rsidRPr="007961A0">
        <w:t>прикусі</w:t>
      </w:r>
      <w:proofErr w:type="spellEnd"/>
      <w:r w:rsidRPr="007961A0">
        <w:t xml:space="preserve"> та </w:t>
      </w:r>
      <w:proofErr w:type="spellStart"/>
      <w:r w:rsidRPr="007961A0">
        <w:t>може</w:t>
      </w:r>
      <w:proofErr w:type="spellEnd"/>
      <w:r w:rsidRPr="007961A0">
        <w:t xml:space="preserve"> бути </w:t>
      </w:r>
      <w:proofErr w:type="spellStart"/>
      <w:r w:rsidRPr="007961A0">
        <w:t>генералізованою</w:t>
      </w:r>
      <w:proofErr w:type="spellEnd"/>
      <w:r w:rsidRPr="007961A0">
        <w:t xml:space="preserve"> </w:t>
      </w:r>
      <w:proofErr w:type="spellStart"/>
      <w:r w:rsidRPr="007961A0">
        <w:t>або</w:t>
      </w:r>
      <w:proofErr w:type="spellEnd"/>
      <w:r w:rsidRPr="007961A0">
        <w:t xml:space="preserve"> </w:t>
      </w:r>
      <w:proofErr w:type="spellStart"/>
      <w:proofErr w:type="gramStart"/>
      <w:r w:rsidRPr="007961A0">
        <w:t>обмеженою</w:t>
      </w:r>
      <w:proofErr w:type="spellEnd"/>
      <w:r w:rsidRPr="007961A0">
        <w:t>(</w:t>
      </w:r>
      <w:proofErr w:type="spellStart"/>
      <w:proofErr w:type="gramEnd"/>
      <w:r w:rsidRPr="007961A0">
        <w:t>горизонтальне</w:t>
      </w:r>
      <w:proofErr w:type="spellEnd"/>
      <w:r w:rsidRPr="007961A0">
        <w:t xml:space="preserve"> </w:t>
      </w:r>
      <w:proofErr w:type="spellStart"/>
      <w:r w:rsidRPr="007961A0">
        <w:t>стирання</w:t>
      </w:r>
      <w:proofErr w:type="spellEnd"/>
      <w:r w:rsidRPr="007961A0">
        <w:t xml:space="preserve"> при прямому </w:t>
      </w:r>
      <w:proofErr w:type="spellStart"/>
      <w:r w:rsidRPr="007961A0">
        <w:t>прикусі</w:t>
      </w:r>
      <w:proofErr w:type="spellEnd"/>
      <w:r w:rsidRPr="007961A0">
        <w:t xml:space="preserve"> </w:t>
      </w:r>
      <w:proofErr w:type="spellStart"/>
      <w:r w:rsidRPr="007961A0">
        <w:t>пов’язане</w:t>
      </w:r>
      <w:proofErr w:type="spellEnd"/>
      <w:r w:rsidRPr="007961A0">
        <w:t xml:space="preserve"> з </w:t>
      </w:r>
      <w:proofErr w:type="spellStart"/>
      <w:r w:rsidRPr="007961A0">
        <w:t>відсутністю</w:t>
      </w:r>
      <w:proofErr w:type="spellEnd"/>
      <w:r w:rsidRPr="007961A0">
        <w:t xml:space="preserve"> </w:t>
      </w:r>
      <w:proofErr w:type="spellStart"/>
      <w:r w:rsidRPr="007961A0">
        <w:t>різцевого</w:t>
      </w:r>
      <w:proofErr w:type="spellEnd"/>
      <w:r w:rsidRPr="007961A0">
        <w:t xml:space="preserve"> </w:t>
      </w:r>
      <w:proofErr w:type="spellStart"/>
      <w:r w:rsidRPr="007961A0">
        <w:t>перекриття</w:t>
      </w:r>
      <w:proofErr w:type="spellEnd"/>
      <w:r w:rsidRPr="007961A0">
        <w:t xml:space="preserve"> та </w:t>
      </w:r>
      <w:proofErr w:type="spellStart"/>
      <w:r w:rsidRPr="007961A0">
        <w:t>слабкою</w:t>
      </w:r>
      <w:proofErr w:type="spellEnd"/>
      <w:r w:rsidRPr="007961A0">
        <w:t xml:space="preserve"> </w:t>
      </w:r>
      <w:proofErr w:type="spellStart"/>
      <w:r w:rsidRPr="007961A0">
        <w:t>вираженістю</w:t>
      </w:r>
      <w:proofErr w:type="spellEnd"/>
      <w:r w:rsidRPr="007961A0">
        <w:t xml:space="preserve"> </w:t>
      </w:r>
      <w:proofErr w:type="spellStart"/>
      <w:r w:rsidRPr="007961A0">
        <w:t>суглобових</w:t>
      </w:r>
      <w:proofErr w:type="spellEnd"/>
      <w:r w:rsidRPr="007961A0">
        <w:t xml:space="preserve"> </w:t>
      </w:r>
      <w:proofErr w:type="spellStart"/>
      <w:r w:rsidRPr="007961A0">
        <w:t>бугрів</w:t>
      </w:r>
      <w:proofErr w:type="spellEnd"/>
      <w:r w:rsidRPr="007961A0">
        <w:t>).</w:t>
      </w:r>
    </w:p>
    <w:p w14:paraId="0EABA2D4" w14:textId="77777777" w:rsidR="00CD169D" w:rsidRPr="007961A0" w:rsidRDefault="00CD169D" w:rsidP="00CD169D">
      <w:pPr>
        <w:spacing w:line="0" w:lineRule="atLeast"/>
        <w:ind w:right="100" w:firstLine="709"/>
        <w:jc w:val="both"/>
      </w:pPr>
      <w:r w:rsidRPr="007961A0">
        <w:t xml:space="preserve">Характерною </w:t>
      </w:r>
      <w:proofErr w:type="spellStart"/>
      <w:r w:rsidRPr="007961A0">
        <w:t>ознакою</w:t>
      </w:r>
      <w:proofErr w:type="spellEnd"/>
      <w:r w:rsidRPr="007961A0">
        <w:t xml:space="preserve"> горизонтального </w:t>
      </w:r>
      <w:proofErr w:type="spellStart"/>
      <w:r w:rsidRPr="007961A0">
        <w:t>паталогічного</w:t>
      </w:r>
      <w:proofErr w:type="spellEnd"/>
      <w:r w:rsidRPr="007961A0">
        <w:t xml:space="preserve"> </w:t>
      </w:r>
      <w:proofErr w:type="spellStart"/>
      <w:r w:rsidRPr="007961A0">
        <w:t>стирання</w:t>
      </w:r>
      <w:proofErr w:type="spellEnd"/>
      <w:r w:rsidRPr="007961A0">
        <w:t xml:space="preserve"> є </w:t>
      </w:r>
      <w:proofErr w:type="spellStart"/>
      <w:r w:rsidRPr="007961A0">
        <w:t>вкорочення</w:t>
      </w:r>
      <w:proofErr w:type="spellEnd"/>
      <w:r w:rsidRPr="007961A0">
        <w:t xml:space="preserve"> коронок, </w:t>
      </w:r>
      <w:proofErr w:type="spellStart"/>
      <w:r w:rsidRPr="007961A0">
        <w:t>утворення</w:t>
      </w:r>
      <w:proofErr w:type="spellEnd"/>
      <w:r w:rsidRPr="007961A0">
        <w:t xml:space="preserve"> на </w:t>
      </w:r>
      <w:proofErr w:type="spellStart"/>
      <w:r w:rsidRPr="007961A0">
        <w:t>поверхні</w:t>
      </w:r>
      <w:proofErr w:type="spellEnd"/>
      <w:r w:rsidRPr="007961A0">
        <w:t xml:space="preserve"> </w:t>
      </w:r>
      <w:proofErr w:type="spellStart"/>
      <w:r w:rsidRPr="007961A0">
        <w:t>змикання</w:t>
      </w:r>
      <w:proofErr w:type="spellEnd"/>
      <w:r w:rsidRPr="007961A0">
        <w:t xml:space="preserve"> </w:t>
      </w:r>
      <w:proofErr w:type="spellStart"/>
      <w:r w:rsidRPr="007961A0">
        <w:t>зубів</w:t>
      </w:r>
      <w:proofErr w:type="spellEnd"/>
      <w:r w:rsidRPr="007961A0">
        <w:t xml:space="preserve"> фасеток: </w:t>
      </w:r>
      <w:proofErr w:type="spellStart"/>
      <w:r w:rsidRPr="007961A0">
        <w:t>узур</w:t>
      </w:r>
      <w:proofErr w:type="spellEnd"/>
      <w:r w:rsidRPr="007961A0">
        <w:t xml:space="preserve">. Часто, особливо ІІ та ІІІ </w:t>
      </w:r>
      <w:proofErr w:type="spellStart"/>
      <w:r w:rsidRPr="007961A0">
        <w:t>ступені</w:t>
      </w:r>
      <w:proofErr w:type="spellEnd"/>
      <w:r w:rsidRPr="007961A0">
        <w:t xml:space="preserve"> </w:t>
      </w:r>
      <w:proofErr w:type="spellStart"/>
      <w:r w:rsidRPr="007961A0">
        <w:t>облітеруються</w:t>
      </w:r>
      <w:proofErr w:type="spellEnd"/>
      <w:r w:rsidRPr="007961A0">
        <w:t xml:space="preserve"> </w:t>
      </w:r>
      <w:proofErr w:type="spellStart"/>
      <w:r w:rsidRPr="007961A0">
        <w:t>кореневі</w:t>
      </w:r>
      <w:proofErr w:type="spellEnd"/>
      <w:r w:rsidRPr="007961A0">
        <w:t xml:space="preserve"> </w:t>
      </w:r>
      <w:proofErr w:type="spellStart"/>
      <w:r w:rsidRPr="007961A0">
        <w:t>канали</w:t>
      </w:r>
      <w:proofErr w:type="spellEnd"/>
      <w:r w:rsidRPr="007961A0">
        <w:t xml:space="preserve">, </w:t>
      </w:r>
      <w:proofErr w:type="spellStart"/>
      <w:r w:rsidRPr="007961A0">
        <w:t>спостерігається</w:t>
      </w:r>
      <w:proofErr w:type="spellEnd"/>
      <w:r w:rsidRPr="007961A0">
        <w:t xml:space="preserve"> </w:t>
      </w:r>
      <w:proofErr w:type="spellStart"/>
      <w:r w:rsidRPr="007961A0">
        <w:t>підвищена</w:t>
      </w:r>
      <w:proofErr w:type="spellEnd"/>
      <w:r w:rsidRPr="007961A0">
        <w:t xml:space="preserve"> </w:t>
      </w:r>
      <w:proofErr w:type="spellStart"/>
      <w:r w:rsidRPr="007961A0">
        <w:t>чутливість</w:t>
      </w:r>
      <w:proofErr w:type="spellEnd"/>
      <w:r w:rsidRPr="007961A0">
        <w:t xml:space="preserve"> дентину, </w:t>
      </w:r>
      <w:proofErr w:type="spellStart"/>
      <w:r w:rsidRPr="007961A0">
        <w:t>підвищення</w:t>
      </w:r>
      <w:proofErr w:type="spellEnd"/>
      <w:r w:rsidRPr="007961A0">
        <w:t xml:space="preserve"> </w:t>
      </w:r>
      <w:proofErr w:type="spellStart"/>
      <w:r w:rsidRPr="007961A0">
        <w:t>електрозбудження</w:t>
      </w:r>
      <w:proofErr w:type="spellEnd"/>
      <w:r w:rsidRPr="007961A0">
        <w:t xml:space="preserve"> </w:t>
      </w:r>
      <w:proofErr w:type="spellStart"/>
      <w:r w:rsidRPr="007961A0">
        <w:t>пульпи</w:t>
      </w:r>
      <w:proofErr w:type="spellEnd"/>
      <w:r w:rsidRPr="007961A0">
        <w:t xml:space="preserve">. </w:t>
      </w:r>
      <w:proofErr w:type="spellStart"/>
      <w:r w:rsidRPr="007961A0">
        <w:t>Можуть</w:t>
      </w:r>
      <w:proofErr w:type="spellEnd"/>
      <w:r w:rsidRPr="007961A0">
        <w:t xml:space="preserve"> також </w:t>
      </w:r>
      <w:proofErr w:type="spellStart"/>
      <w:r w:rsidRPr="007961A0">
        <w:t>спостерігатися</w:t>
      </w:r>
      <w:proofErr w:type="spellEnd"/>
      <w:r w:rsidRPr="007961A0">
        <w:t xml:space="preserve"> </w:t>
      </w:r>
      <w:proofErr w:type="spellStart"/>
      <w:r w:rsidRPr="007961A0">
        <w:t>цілеспрямовані</w:t>
      </w:r>
      <w:proofErr w:type="spellEnd"/>
      <w:r w:rsidRPr="007961A0">
        <w:t xml:space="preserve"> рухи </w:t>
      </w:r>
      <w:proofErr w:type="spellStart"/>
      <w:r w:rsidRPr="007961A0">
        <w:t>нижньої</w:t>
      </w:r>
      <w:proofErr w:type="spellEnd"/>
      <w:r w:rsidRPr="007961A0">
        <w:t xml:space="preserve"> </w:t>
      </w:r>
      <w:proofErr w:type="spellStart"/>
      <w:r w:rsidRPr="007961A0">
        <w:t>щелепи</w:t>
      </w:r>
      <w:proofErr w:type="spellEnd"/>
      <w:r w:rsidRPr="007961A0">
        <w:t xml:space="preserve">, </w:t>
      </w:r>
      <w:proofErr w:type="spellStart"/>
      <w:r w:rsidRPr="007961A0">
        <w:t>характерні</w:t>
      </w:r>
      <w:proofErr w:type="spellEnd"/>
      <w:r w:rsidRPr="007961A0">
        <w:t xml:space="preserve"> для </w:t>
      </w:r>
      <w:proofErr w:type="spellStart"/>
      <w:r w:rsidRPr="007961A0">
        <w:t>парафункції</w:t>
      </w:r>
      <w:proofErr w:type="spellEnd"/>
      <w:r w:rsidRPr="007961A0">
        <w:t>.</w:t>
      </w:r>
    </w:p>
    <w:p w14:paraId="69925E54" w14:textId="77777777" w:rsidR="00CD169D" w:rsidRPr="007961A0" w:rsidRDefault="00CD169D" w:rsidP="00CD169D">
      <w:pPr>
        <w:spacing w:line="0" w:lineRule="atLeast"/>
        <w:ind w:firstLine="709"/>
        <w:jc w:val="both"/>
      </w:pPr>
      <w:proofErr w:type="spellStart"/>
      <w:r w:rsidRPr="007961A0">
        <w:t>Зниження</w:t>
      </w:r>
      <w:proofErr w:type="spellEnd"/>
      <w:r w:rsidRPr="007961A0">
        <w:t xml:space="preserve"> </w:t>
      </w:r>
      <w:proofErr w:type="spellStart"/>
      <w:r w:rsidRPr="007961A0">
        <w:t>оклюзійної</w:t>
      </w:r>
      <w:proofErr w:type="spellEnd"/>
      <w:r w:rsidRPr="007961A0">
        <w:t xml:space="preserve"> </w:t>
      </w:r>
      <w:proofErr w:type="spellStart"/>
      <w:r w:rsidRPr="007961A0">
        <w:t>висоти</w:t>
      </w:r>
      <w:proofErr w:type="spellEnd"/>
      <w:r w:rsidRPr="007961A0">
        <w:t xml:space="preserve"> </w:t>
      </w:r>
      <w:proofErr w:type="gramStart"/>
      <w:r w:rsidRPr="007961A0">
        <w:t>в основному</w:t>
      </w:r>
      <w:proofErr w:type="gramEnd"/>
      <w:r w:rsidRPr="007961A0">
        <w:t xml:space="preserve"> </w:t>
      </w:r>
      <w:proofErr w:type="spellStart"/>
      <w:r w:rsidRPr="007961A0">
        <w:t>залежить</w:t>
      </w:r>
      <w:proofErr w:type="spellEnd"/>
      <w:r w:rsidRPr="007961A0">
        <w:t xml:space="preserve"> </w:t>
      </w:r>
      <w:proofErr w:type="spellStart"/>
      <w:r w:rsidRPr="007961A0">
        <w:t>від</w:t>
      </w:r>
      <w:proofErr w:type="spellEnd"/>
      <w:r w:rsidRPr="007961A0">
        <w:t xml:space="preserve"> </w:t>
      </w:r>
      <w:proofErr w:type="spellStart"/>
      <w:r w:rsidRPr="007961A0">
        <w:t>глибини</w:t>
      </w:r>
      <w:proofErr w:type="spellEnd"/>
      <w:r w:rsidRPr="007961A0">
        <w:t xml:space="preserve"> </w:t>
      </w:r>
      <w:proofErr w:type="spellStart"/>
      <w:r w:rsidRPr="007961A0">
        <w:t>або</w:t>
      </w:r>
      <w:proofErr w:type="spellEnd"/>
      <w:r w:rsidRPr="007961A0">
        <w:t xml:space="preserve"> </w:t>
      </w:r>
      <w:proofErr w:type="spellStart"/>
      <w:r w:rsidRPr="007961A0">
        <w:t>ступеню</w:t>
      </w:r>
      <w:proofErr w:type="spellEnd"/>
      <w:r w:rsidRPr="007961A0">
        <w:t xml:space="preserve"> </w:t>
      </w:r>
      <w:proofErr w:type="spellStart"/>
      <w:r w:rsidRPr="007961A0">
        <w:t>стирання</w:t>
      </w:r>
      <w:proofErr w:type="spellEnd"/>
      <w:r w:rsidRPr="007961A0">
        <w:t xml:space="preserve"> </w:t>
      </w:r>
      <w:proofErr w:type="spellStart"/>
      <w:r w:rsidRPr="007961A0">
        <w:t>зубів</w:t>
      </w:r>
      <w:proofErr w:type="spellEnd"/>
      <w:r w:rsidRPr="007961A0">
        <w:t xml:space="preserve">, виду прикусу, </w:t>
      </w:r>
      <w:proofErr w:type="spellStart"/>
      <w:r w:rsidRPr="007961A0">
        <w:t>величини</w:t>
      </w:r>
      <w:proofErr w:type="spellEnd"/>
      <w:r w:rsidRPr="007961A0">
        <w:t xml:space="preserve"> та </w:t>
      </w:r>
      <w:proofErr w:type="spellStart"/>
      <w:r w:rsidRPr="007961A0">
        <w:t>топографії</w:t>
      </w:r>
      <w:proofErr w:type="spellEnd"/>
      <w:r w:rsidRPr="007961A0">
        <w:t>.</w:t>
      </w:r>
    </w:p>
    <w:p w14:paraId="2F39A903" w14:textId="77777777" w:rsidR="00CD169D" w:rsidRPr="007961A0" w:rsidRDefault="00CD169D" w:rsidP="00CD169D">
      <w:pPr>
        <w:spacing w:line="239" w:lineRule="auto"/>
        <w:ind w:right="20" w:firstLine="709"/>
        <w:jc w:val="both"/>
      </w:pPr>
      <w:proofErr w:type="spellStart"/>
      <w:r w:rsidRPr="007961A0">
        <w:t>Обмежене</w:t>
      </w:r>
      <w:proofErr w:type="spellEnd"/>
      <w:r w:rsidRPr="007961A0">
        <w:t xml:space="preserve"> </w:t>
      </w:r>
      <w:proofErr w:type="spellStart"/>
      <w:r w:rsidRPr="007961A0">
        <w:t>патологічне</w:t>
      </w:r>
      <w:proofErr w:type="spellEnd"/>
      <w:r w:rsidRPr="007961A0">
        <w:t xml:space="preserve"> </w:t>
      </w:r>
      <w:proofErr w:type="spellStart"/>
      <w:r w:rsidRPr="007961A0">
        <w:t>стирання</w:t>
      </w:r>
      <w:proofErr w:type="spellEnd"/>
      <w:r w:rsidRPr="007961A0">
        <w:t xml:space="preserve"> </w:t>
      </w:r>
      <w:proofErr w:type="spellStart"/>
      <w:r w:rsidRPr="007961A0">
        <w:t>зубів</w:t>
      </w:r>
      <w:proofErr w:type="spellEnd"/>
      <w:r w:rsidRPr="007961A0">
        <w:t xml:space="preserve"> </w:t>
      </w:r>
      <w:proofErr w:type="spellStart"/>
      <w:r w:rsidRPr="007961A0">
        <w:t>може</w:t>
      </w:r>
      <w:proofErr w:type="spellEnd"/>
      <w:r w:rsidRPr="007961A0">
        <w:t xml:space="preserve"> </w:t>
      </w:r>
      <w:proofErr w:type="spellStart"/>
      <w:r w:rsidRPr="007961A0">
        <w:t>спостерігатися</w:t>
      </w:r>
      <w:proofErr w:type="spellEnd"/>
      <w:r w:rsidRPr="007961A0">
        <w:t xml:space="preserve">, як при </w:t>
      </w:r>
      <w:proofErr w:type="spellStart"/>
      <w:r w:rsidRPr="007961A0">
        <w:t>інтактних</w:t>
      </w:r>
      <w:proofErr w:type="spellEnd"/>
      <w:r w:rsidRPr="007961A0">
        <w:t xml:space="preserve"> </w:t>
      </w:r>
      <w:proofErr w:type="spellStart"/>
      <w:r w:rsidRPr="007961A0">
        <w:t>зубних</w:t>
      </w:r>
      <w:proofErr w:type="spellEnd"/>
      <w:r w:rsidRPr="007961A0">
        <w:t xml:space="preserve"> рядах так і при </w:t>
      </w:r>
      <w:proofErr w:type="spellStart"/>
      <w:r w:rsidRPr="007961A0">
        <w:t>часткових</w:t>
      </w:r>
      <w:proofErr w:type="spellEnd"/>
      <w:r w:rsidRPr="007961A0">
        <w:t xml:space="preserve"> дефектах в них. При </w:t>
      </w:r>
      <w:proofErr w:type="spellStart"/>
      <w:r w:rsidRPr="007961A0">
        <w:t>інтактних</w:t>
      </w:r>
      <w:proofErr w:type="spellEnd"/>
      <w:r w:rsidRPr="007961A0">
        <w:t xml:space="preserve"> </w:t>
      </w:r>
      <w:proofErr w:type="spellStart"/>
      <w:r w:rsidRPr="007961A0">
        <w:t>зубних</w:t>
      </w:r>
      <w:proofErr w:type="spellEnd"/>
      <w:r w:rsidRPr="007961A0">
        <w:t xml:space="preserve"> рядах </w:t>
      </w:r>
      <w:proofErr w:type="spellStart"/>
      <w:r w:rsidRPr="007961A0">
        <w:t>обмежене</w:t>
      </w:r>
      <w:proofErr w:type="spellEnd"/>
      <w:r w:rsidRPr="007961A0">
        <w:t xml:space="preserve"> </w:t>
      </w:r>
      <w:proofErr w:type="spellStart"/>
      <w:r w:rsidRPr="007961A0">
        <w:t>стирання</w:t>
      </w:r>
      <w:proofErr w:type="spellEnd"/>
      <w:r w:rsidRPr="007961A0">
        <w:t xml:space="preserve"> </w:t>
      </w:r>
      <w:proofErr w:type="spellStart"/>
      <w:r w:rsidRPr="007961A0">
        <w:t>компенсується</w:t>
      </w:r>
      <w:proofErr w:type="spellEnd"/>
      <w:r w:rsidRPr="007961A0">
        <w:t xml:space="preserve"> за </w:t>
      </w:r>
      <w:proofErr w:type="spellStart"/>
      <w:r w:rsidRPr="007961A0">
        <w:t>рахунок</w:t>
      </w:r>
      <w:proofErr w:type="spellEnd"/>
      <w:r w:rsidRPr="007961A0">
        <w:t xml:space="preserve"> </w:t>
      </w:r>
      <w:proofErr w:type="spellStart"/>
      <w:r w:rsidRPr="007961A0">
        <w:t>вікарної</w:t>
      </w:r>
      <w:proofErr w:type="spellEnd"/>
      <w:r w:rsidRPr="007961A0">
        <w:t xml:space="preserve"> </w:t>
      </w:r>
      <w:proofErr w:type="spellStart"/>
      <w:r w:rsidRPr="007961A0">
        <w:t>гіпертрофії</w:t>
      </w:r>
      <w:proofErr w:type="spellEnd"/>
      <w:r w:rsidRPr="007961A0">
        <w:t xml:space="preserve"> альвеолярного </w:t>
      </w:r>
      <w:proofErr w:type="spellStart"/>
      <w:r w:rsidRPr="007961A0">
        <w:t>відростку</w:t>
      </w:r>
      <w:proofErr w:type="spellEnd"/>
      <w:r w:rsidRPr="007961A0">
        <w:t xml:space="preserve"> </w:t>
      </w:r>
      <w:proofErr w:type="spellStart"/>
      <w:r w:rsidRPr="007961A0">
        <w:t>відповідаючої</w:t>
      </w:r>
      <w:proofErr w:type="spellEnd"/>
      <w:r w:rsidRPr="007961A0">
        <w:t xml:space="preserve"> </w:t>
      </w:r>
      <w:proofErr w:type="spellStart"/>
      <w:r w:rsidRPr="007961A0">
        <w:t>ділянки</w:t>
      </w:r>
      <w:proofErr w:type="spellEnd"/>
      <w:r w:rsidRPr="007961A0">
        <w:t xml:space="preserve"> </w:t>
      </w:r>
      <w:proofErr w:type="spellStart"/>
      <w:r w:rsidRPr="007961A0">
        <w:t>щелепи</w:t>
      </w:r>
      <w:proofErr w:type="spellEnd"/>
      <w:r w:rsidRPr="007961A0">
        <w:t xml:space="preserve">, не </w:t>
      </w:r>
      <w:proofErr w:type="spellStart"/>
      <w:r w:rsidRPr="007961A0">
        <w:t>виникає</w:t>
      </w:r>
      <w:proofErr w:type="spellEnd"/>
      <w:r w:rsidRPr="007961A0">
        <w:t xml:space="preserve"> </w:t>
      </w:r>
      <w:proofErr w:type="spellStart"/>
      <w:r w:rsidRPr="007961A0">
        <w:t>зниження</w:t>
      </w:r>
      <w:proofErr w:type="spellEnd"/>
      <w:r w:rsidRPr="007961A0">
        <w:t xml:space="preserve"> </w:t>
      </w:r>
      <w:proofErr w:type="spellStart"/>
      <w:r w:rsidRPr="007961A0">
        <w:t>окклюзійної</w:t>
      </w:r>
      <w:proofErr w:type="spellEnd"/>
      <w:r w:rsidRPr="007961A0">
        <w:t xml:space="preserve"> </w:t>
      </w:r>
      <w:proofErr w:type="spellStart"/>
      <w:r w:rsidRPr="007961A0">
        <w:t>висоти</w:t>
      </w:r>
      <w:proofErr w:type="spellEnd"/>
      <w:r w:rsidRPr="007961A0">
        <w:t xml:space="preserve">, а контакт </w:t>
      </w:r>
      <w:proofErr w:type="spellStart"/>
      <w:r w:rsidRPr="007961A0">
        <w:t>стертих</w:t>
      </w:r>
      <w:proofErr w:type="spellEnd"/>
      <w:r w:rsidRPr="007961A0">
        <w:t xml:space="preserve"> </w:t>
      </w:r>
      <w:proofErr w:type="spellStart"/>
      <w:r w:rsidRPr="007961A0">
        <w:t>зубів</w:t>
      </w:r>
      <w:proofErr w:type="spellEnd"/>
      <w:r w:rsidRPr="007961A0">
        <w:t xml:space="preserve"> з </w:t>
      </w:r>
      <w:proofErr w:type="spellStart"/>
      <w:r w:rsidRPr="007961A0">
        <w:t>антагоністами</w:t>
      </w:r>
      <w:proofErr w:type="spellEnd"/>
      <w:r w:rsidRPr="007961A0">
        <w:t xml:space="preserve"> </w:t>
      </w:r>
      <w:proofErr w:type="spellStart"/>
      <w:r w:rsidRPr="007961A0">
        <w:t>збер</w:t>
      </w:r>
      <w:r w:rsidRPr="007961A0">
        <w:rPr>
          <w:lang w:val="uk-UA"/>
        </w:rPr>
        <w:t>іга</w:t>
      </w:r>
      <w:r w:rsidRPr="007961A0">
        <w:t>ється</w:t>
      </w:r>
      <w:proofErr w:type="spellEnd"/>
      <w:r w:rsidRPr="007961A0">
        <w:t>.</w:t>
      </w:r>
    </w:p>
    <w:p w14:paraId="5215B287" w14:textId="77777777" w:rsidR="00CD169D" w:rsidRPr="007961A0" w:rsidRDefault="00CD169D" w:rsidP="00CD169D">
      <w:pPr>
        <w:spacing w:line="6" w:lineRule="exact"/>
        <w:jc w:val="both"/>
      </w:pPr>
    </w:p>
    <w:p w14:paraId="256EC81A" w14:textId="77777777" w:rsidR="00CD169D" w:rsidRPr="007961A0" w:rsidRDefault="00CD169D" w:rsidP="00CD169D">
      <w:pPr>
        <w:spacing w:line="0" w:lineRule="atLeast"/>
        <w:ind w:right="160" w:firstLine="709"/>
        <w:jc w:val="both"/>
      </w:pPr>
      <w:proofErr w:type="spellStart"/>
      <w:r w:rsidRPr="007961A0">
        <w:t>Глибоке</w:t>
      </w:r>
      <w:proofErr w:type="spellEnd"/>
      <w:r w:rsidRPr="007961A0">
        <w:t xml:space="preserve"> </w:t>
      </w:r>
      <w:proofErr w:type="spellStart"/>
      <w:r w:rsidRPr="007961A0">
        <w:t>різцеве</w:t>
      </w:r>
      <w:proofErr w:type="spellEnd"/>
      <w:r w:rsidRPr="007961A0">
        <w:t xml:space="preserve"> </w:t>
      </w:r>
      <w:proofErr w:type="spellStart"/>
      <w:r w:rsidRPr="007961A0">
        <w:t>перекриття</w:t>
      </w:r>
      <w:proofErr w:type="spellEnd"/>
      <w:r w:rsidRPr="007961A0">
        <w:t xml:space="preserve"> та </w:t>
      </w:r>
      <w:proofErr w:type="spellStart"/>
      <w:r w:rsidRPr="007961A0">
        <w:t>виражені</w:t>
      </w:r>
      <w:proofErr w:type="spellEnd"/>
      <w:r w:rsidRPr="007961A0">
        <w:t xml:space="preserve"> </w:t>
      </w:r>
      <w:proofErr w:type="spellStart"/>
      <w:r w:rsidRPr="007961A0">
        <w:t>схили</w:t>
      </w:r>
      <w:proofErr w:type="spellEnd"/>
      <w:r w:rsidRPr="007961A0">
        <w:t xml:space="preserve"> </w:t>
      </w:r>
      <w:proofErr w:type="spellStart"/>
      <w:r w:rsidRPr="007961A0">
        <w:t>суглобових</w:t>
      </w:r>
      <w:proofErr w:type="spellEnd"/>
      <w:r w:rsidRPr="007961A0">
        <w:t xml:space="preserve"> </w:t>
      </w:r>
      <w:proofErr w:type="spellStart"/>
      <w:r w:rsidRPr="007961A0">
        <w:t>бугорків</w:t>
      </w:r>
      <w:proofErr w:type="spellEnd"/>
      <w:r w:rsidRPr="007961A0">
        <w:t xml:space="preserve"> при </w:t>
      </w:r>
      <w:proofErr w:type="spellStart"/>
      <w:r w:rsidRPr="007961A0">
        <w:t>глибокому</w:t>
      </w:r>
      <w:proofErr w:type="spellEnd"/>
      <w:r w:rsidRPr="007961A0">
        <w:t xml:space="preserve"> </w:t>
      </w:r>
      <w:proofErr w:type="spellStart"/>
      <w:r w:rsidRPr="007961A0">
        <w:t>блокуючому</w:t>
      </w:r>
      <w:proofErr w:type="spellEnd"/>
      <w:r w:rsidRPr="007961A0">
        <w:t xml:space="preserve"> </w:t>
      </w:r>
      <w:proofErr w:type="spellStart"/>
      <w:r w:rsidRPr="007961A0">
        <w:t>прикусі</w:t>
      </w:r>
      <w:proofErr w:type="spellEnd"/>
      <w:r w:rsidRPr="007961A0">
        <w:t xml:space="preserve"> </w:t>
      </w:r>
      <w:proofErr w:type="spellStart"/>
      <w:r w:rsidRPr="007961A0">
        <w:t>зумовлюють</w:t>
      </w:r>
      <w:proofErr w:type="spellEnd"/>
      <w:r w:rsidRPr="007961A0">
        <w:t xml:space="preserve"> </w:t>
      </w:r>
      <w:proofErr w:type="spellStart"/>
      <w:r w:rsidRPr="007961A0">
        <w:t>переважання</w:t>
      </w:r>
      <w:proofErr w:type="spellEnd"/>
      <w:r w:rsidRPr="007961A0">
        <w:t xml:space="preserve"> </w:t>
      </w:r>
      <w:proofErr w:type="spellStart"/>
      <w:r w:rsidRPr="007961A0">
        <w:t>вертикальних</w:t>
      </w:r>
      <w:proofErr w:type="spellEnd"/>
      <w:r w:rsidRPr="007961A0">
        <w:t xml:space="preserve"> </w:t>
      </w:r>
      <w:proofErr w:type="spellStart"/>
      <w:r w:rsidRPr="007961A0">
        <w:t>шарнірних</w:t>
      </w:r>
      <w:proofErr w:type="spellEnd"/>
      <w:r w:rsidRPr="007961A0">
        <w:t xml:space="preserve"> </w:t>
      </w:r>
      <w:proofErr w:type="spellStart"/>
      <w:r w:rsidRPr="007961A0">
        <w:t>рухів</w:t>
      </w:r>
      <w:proofErr w:type="spellEnd"/>
      <w:r w:rsidRPr="007961A0">
        <w:t xml:space="preserve"> над </w:t>
      </w:r>
      <w:proofErr w:type="spellStart"/>
      <w:r w:rsidRPr="007961A0">
        <w:t>горизонтальними</w:t>
      </w:r>
      <w:proofErr w:type="spellEnd"/>
      <w:r w:rsidRPr="007961A0">
        <w:t xml:space="preserve">, а також </w:t>
      </w:r>
      <w:proofErr w:type="spellStart"/>
      <w:r w:rsidRPr="007961A0">
        <w:t>значне</w:t>
      </w:r>
      <w:proofErr w:type="spellEnd"/>
      <w:r w:rsidRPr="007961A0">
        <w:t xml:space="preserve"> </w:t>
      </w:r>
      <w:proofErr w:type="spellStart"/>
      <w:r w:rsidRPr="007961A0">
        <w:t>обмеження</w:t>
      </w:r>
      <w:proofErr w:type="spellEnd"/>
      <w:r w:rsidRPr="007961A0">
        <w:t xml:space="preserve"> </w:t>
      </w:r>
      <w:proofErr w:type="spellStart"/>
      <w:r w:rsidRPr="007961A0">
        <w:t>розмаху</w:t>
      </w:r>
      <w:proofErr w:type="spellEnd"/>
      <w:r w:rsidRPr="007961A0">
        <w:t xml:space="preserve"> </w:t>
      </w:r>
      <w:proofErr w:type="spellStart"/>
      <w:r w:rsidRPr="007961A0">
        <w:t>бокових</w:t>
      </w:r>
      <w:proofErr w:type="spellEnd"/>
      <w:r w:rsidRPr="007961A0">
        <w:t xml:space="preserve"> та </w:t>
      </w:r>
      <w:proofErr w:type="spellStart"/>
      <w:r w:rsidRPr="007961A0">
        <w:t>розтираючих</w:t>
      </w:r>
      <w:proofErr w:type="spellEnd"/>
      <w:r w:rsidRPr="007961A0">
        <w:t xml:space="preserve"> </w:t>
      </w:r>
      <w:proofErr w:type="spellStart"/>
      <w:r w:rsidRPr="007961A0">
        <w:t>рухів</w:t>
      </w:r>
      <w:proofErr w:type="spellEnd"/>
      <w:r w:rsidRPr="007961A0">
        <w:t xml:space="preserve"> </w:t>
      </w:r>
      <w:proofErr w:type="spellStart"/>
      <w:r w:rsidRPr="007961A0">
        <w:t>нижньої</w:t>
      </w:r>
      <w:proofErr w:type="spellEnd"/>
      <w:r w:rsidRPr="007961A0">
        <w:t xml:space="preserve"> </w:t>
      </w:r>
      <w:proofErr w:type="spellStart"/>
      <w:r w:rsidRPr="007961A0">
        <w:t>щелепи</w:t>
      </w:r>
      <w:proofErr w:type="spellEnd"/>
      <w:r w:rsidRPr="007961A0">
        <w:t xml:space="preserve">. </w:t>
      </w:r>
      <w:proofErr w:type="spellStart"/>
      <w:r w:rsidRPr="007961A0">
        <w:t>Цим</w:t>
      </w:r>
      <w:proofErr w:type="spellEnd"/>
      <w:r w:rsidRPr="007961A0">
        <w:t xml:space="preserve"> </w:t>
      </w:r>
      <w:proofErr w:type="spellStart"/>
      <w:r w:rsidRPr="007961A0">
        <w:t>пояснюється</w:t>
      </w:r>
      <w:proofErr w:type="spellEnd"/>
      <w:r w:rsidRPr="007961A0">
        <w:t xml:space="preserve"> </w:t>
      </w:r>
      <w:proofErr w:type="spellStart"/>
      <w:r w:rsidRPr="007961A0">
        <w:t>різке</w:t>
      </w:r>
      <w:proofErr w:type="spellEnd"/>
      <w:r w:rsidRPr="007961A0">
        <w:t xml:space="preserve"> </w:t>
      </w:r>
      <w:proofErr w:type="spellStart"/>
      <w:r w:rsidRPr="007961A0">
        <w:t>стирання</w:t>
      </w:r>
      <w:proofErr w:type="spellEnd"/>
      <w:r w:rsidRPr="007961A0">
        <w:t xml:space="preserve"> </w:t>
      </w:r>
      <w:proofErr w:type="spellStart"/>
      <w:r w:rsidRPr="007961A0">
        <w:t>бокових</w:t>
      </w:r>
      <w:proofErr w:type="spellEnd"/>
      <w:r w:rsidRPr="007961A0">
        <w:t xml:space="preserve"> </w:t>
      </w:r>
      <w:proofErr w:type="spellStart"/>
      <w:r w:rsidRPr="007961A0">
        <w:t>зубів</w:t>
      </w:r>
      <w:proofErr w:type="spellEnd"/>
      <w:r w:rsidRPr="007961A0">
        <w:t xml:space="preserve"> та </w:t>
      </w:r>
      <w:proofErr w:type="spellStart"/>
      <w:r w:rsidRPr="007961A0">
        <w:t>значно</w:t>
      </w:r>
      <w:proofErr w:type="spellEnd"/>
      <w:r w:rsidRPr="007961A0">
        <w:t xml:space="preserve"> </w:t>
      </w:r>
      <w:proofErr w:type="spellStart"/>
      <w:r w:rsidRPr="007961A0">
        <w:t>найчастіший</w:t>
      </w:r>
      <w:proofErr w:type="spellEnd"/>
      <w:r w:rsidRPr="007961A0">
        <w:t xml:space="preserve"> </w:t>
      </w:r>
      <w:proofErr w:type="spellStart"/>
      <w:r w:rsidRPr="007961A0">
        <w:t>розвиток</w:t>
      </w:r>
      <w:proofErr w:type="spellEnd"/>
      <w:r w:rsidRPr="007961A0">
        <w:t xml:space="preserve"> </w:t>
      </w:r>
      <w:proofErr w:type="spellStart"/>
      <w:r w:rsidRPr="007961A0">
        <w:t>обмеженної</w:t>
      </w:r>
      <w:proofErr w:type="spellEnd"/>
      <w:r w:rsidRPr="007961A0">
        <w:t xml:space="preserve"> </w:t>
      </w:r>
      <w:proofErr w:type="spellStart"/>
      <w:r w:rsidRPr="007961A0">
        <w:t>вертикальної</w:t>
      </w:r>
      <w:proofErr w:type="spellEnd"/>
      <w:r w:rsidRPr="007961A0">
        <w:t xml:space="preserve"> та </w:t>
      </w:r>
      <w:proofErr w:type="spellStart"/>
      <w:r w:rsidRPr="007961A0">
        <w:t>рідше</w:t>
      </w:r>
      <w:proofErr w:type="spellEnd"/>
      <w:r w:rsidRPr="007961A0">
        <w:t xml:space="preserve"> </w:t>
      </w:r>
      <w:proofErr w:type="spellStart"/>
      <w:r w:rsidRPr="007961A0">
        <w:t>змішаної</w:t>
      </w:r>
      <w:proofErr w:type="spellEnd"/>
      <w:r w:rsidRPr="007961A0">
        <w:t xml:space="preserve"> </w:t>
      </w:r>
      <w:proofErr w:type="spellStart"/>
      <w:r w:rsidRPr="007961A0">
        <w:t>форми</w:t>
      </w:r>
      <w:proofErr w:type="spellEnd"/>
      <w:r w:rsidRPr="007961A0">
        <w:t xml:space="preserve"> </w:t>
      </w:r>
      <w:proofErr w:type="spellStart"/>
      <w:r w:rsidRPr="007961A0">
        <w:t>стирання</w:t>
      </w:r>
      <w:proofErr w:type="spellEnd"/>
      <w:r w:rsidRPr="007961A0">
        <w:t xml:space="preserve"> </w:t>
      </w:r>
      <w:proofErr w:type="spellStart"/>
      <w:r w:rsidRPr="007961A0">
        <w:t>передніх</w:t>
      </w:r>
      <w:proofErr w:type="spellEnd"/>
      <w:r w:rsidRPr="007961A0">
        <w:t xml:space="preserve"> </w:t>
      </w:r>
      <w:proofErr w:type="spellStart"/>
      <w:r w:rsidRPr="007961A0">
        <w:t>зубів</w:t>
      </w:r>
      <w:proofErr w:type="spellEnd"/>
      <w:r w:rsidRPr="007961A0">
        <w:t>.</w:t>
      </w:r>
    </w:p>
    <w:p w14:paraId="25FF45DE" w14:textId="77777777" w:rsidR="00CD169D" w:rsidRPr="007961A0" w:rsidRDefault="00CD169D" w:rsidP="00CD169D">
      <w:pPr>
        <w:spacing w:line="250" w:lineRule="auto"/>
        <w:ind w:firstLine="709"/>
        <w:jc w:val="both"/>
      </w:pPr>
      <w:proofErr w:type="spellStart"/>
      <w:r w:rsidRPr="007961A0">
        <w:t>Змішана</w:t>
      </w:r>
      <w:proofErr w:type="spellEnd"/>
      <w:r w:rsidRPr="007961A0">
        <w:t xml:space="preserve"> форма </w:t>
      </w:r>
      <w:proofErr w:type="spellStart"/>
      <w:r w:rsidRPr="007961A0">
        <w:t>патологічного</w:t>
      </w:r>
      <w:proofErr w:type="spellEnd"/>
      <w:r w:rsidRPr="007961A0">
        <w:t xml:space="preserve"> </w:t>
      </w:r>
      <w:proofErr w:type="spellStart"/>
      <w:r w:rsidRPr="007961A0">
        <w:t>стирання</w:t>
      </w:r>
      <w:proofErr w:type="spellEnd"/>
      <w:r w:rsidRPr="007961A0">
        <w:t xml:space="preserve"> </w:t>
      </w:r>
      <w:proofErr w:type="spellStart"/>
      <w:r w:rsidRPr="007961A0">
        <w:t>зубів</w:t>
      </w:r>
      <w:proofErr w:type="spellEnd"/>
      <w:r w:rsidRPr="007961A0">
        <w:t xml:space="preserve"> особливо характерна для </w:t>
      </w:r>
      <w:proofErr w:type="spellStart"/>
      <w:r w:rsidRPr="007961A0">
        <w:t>ортогнатичного</w:t>
      </w:r>
      <w:proofErr w:type="spellEnd"/>
      <w:r w:rsidRPr="007961A0">
        <w:t xml:space="preserve"> прикусу.</w:t>
      </w:r>
      <w:r w:rsidRPr="007961A0">
        <w:rPr>
          <w:lang w:val="uk-UA"/>
        </w:rPr>
        <w:t xml:space="preserve"> Рідше при цьому спостерігається горизонтальна форма </w:t>
      </w:r>
      <w:proofErr w:type="spellStart"/>
      <w:r w:rsidRPr="007961A0">
        <w:rPr>
          <w:lang w:val="uk-UA"/>
        </w:rPr>
        <w:t>стирання.При</w:t>
      </w:r>
      <w:proofErr w:type="spellEnd"/>
      <w:r w:rsidRPr="007961A0">
        <w:rPr>
          <w:lang w:val="uk-UA"/>
        </w:rPr>
        <w:t xml:space="preserve"> </w:t>
      </w:r>
      <w:proofErr w:type="spellStart"/>
      <w:r w:rsidRPr="007961A0">
        <w:rPr>
          <w:lang w:val="uk-UA"/>
        </w:rPr>
        <w:t>ортогнатичному</w:t>
      </w:r>
      <w:proofErr w:type="spellEnd"/>
      <w:r w:rsidRPr="007961A0">
        <w:rPr>
          <w:lang w:val="uk-UA"/>
        </w:rPr>
        <w:t xml:space="preserve"> прикусі виникнення тієї чи іншої форми стирання передніх зубів залежить частіш всього від ступеню різцевого перекриття. </w:t>
      </w:r>
      <w:proofErr w:type="spellStart"/>
      <w:r w:rsidRPr="007961A0">
        <w:t>Що</w:t>
      </w:r>
      <w:proofErr w:type="spellEnd"/>
      <w:r w:rsidRPr="007961A0">
        <w:t xml:space="preserve"> </w:t>
      </w:r>
      <w:proofErr w:type="spellStart"/>
      <w:r w:rsidRPr="007961A0">
        <w:t>стосується</w:t>
      </w:r>
      <w:proofErr w:type="spellEnd"/>
      <w:r w:rsidRPr="007961A0">
        <w:t xml:space="preserve"> </w:t>
      </w:r>
      <w:proofErr w:type="spellStart"/>
      <w:r w:rsidRPr="007961A0">
        <w:t>бокових</w:t>
      </w:r>
      <w:proofErr w:type="spellEnd"/>
      <w:r w:rsidRPr="007961A0">
        <w:t xml:space="preserve"> </w:t>
      </w:r>
      <w:proofErr w:type="spellStart"/>
      <w:r w:rsidRPr="007961A0">
        <w:t>зубів</w:t>
      </w:r>
      <w:proofErr w:type="spellEnd"/>
      <w:r w:rsidRPr="007961A0">
        <w:t>,</w:t>
      </w:r>
      <w:r w:rsidRPr="007961A0">
        <w:rPr>
          <w:lang w:val="uk-UA"/>
        </w:rPr>
        <w:t xml:space="preserve"> </w:t>
      </w:r>
      <w:r w:rsidRPr="007961A0">
        <w:t xml:space="preserve">то горизонтальна форма </w:t>
      </w:r>
      <w:proofErr w:type="spellStart"/>
      <w:r w:rsidRPr="007961A0">
        <w:t>частіш</w:t>
      </w:r>
      <w:proofErr w:type="spellEnd"/>
      <w:r w:rsidRPr="007961A0">
        <w:t xml:space="preserve"> </w:t>
      </w:r>
      <w:proofErr w:type="spellStart"/>
      <w:r w:rsidRPr="007961A0">
        <w:t>зустрічається</w:t>
      </w:r>
      <w:proofErr w:type="spellEnd"/>
      <w:r w:rsidRPr="007961A0">
        <w:t xml:space="preserve"> при </w:t>
      </w:r>
      <w:proofErr w:type="spellStart"/>
      <w:r w:rsidRPr="007961A0">
        <w:t>незначному</w:t>
      </w:r>
      <w:proofErr w:type="spellEnd"/>
      <w:r w:rsidRPr="007961A0">
        <w:t xml:space="preserve"> </w:t>
      </w:r>
      <w:proofErr w:type="spellStart"/>
      <w:r w:rsidRPr="007961A0">
        <w:t>різцевому</w:t>
      </w:r>
      <w:proofErr w:type="spellEnd"/>
      <w:r w:rsidRPr="007961A0">
        <w:t xml:space="preserve"> </w:t>
      </w:r>
      <w:proofErr w:type="spellStart"/>
      <w:r w:rsidRPr="007961A0">
        <w:t>перекритті</w:t>
      </w:r>
      <w:proofErr w:type="spellEnd"/>
      <w:r w:rsidRPr="007961A0">
        <w:t xml:space="preserve"> </w:t>
      </w:r>
      <w:proofErr w:type="spellStart"/>
      <w:r w:rsidRPr="007961A0">
        <w:t>від</w:t>
      </w:r>
      <w:proofErr w:type="spellEnd"/>
      <w:r w:rsidRPr="007961A0">
        <w:t xml:space="preserve"> 1до 2мм.</w:t>
      </w:r>
      <w:r w:rsidRPr="007961A0">
        <w:rPr>
          <w:lang w:val="uk-UA"/>
        </w:rPr>
        <w:t xml:space="preserve"> </w:t>
      </w:r>
      <w:proofErr w:type="spellStart"/>
      <w:r w:rsidRPr="007961A0">
        <w:t>Змішана</w:t>
      </w:r>
      <w:proofErr w:type="spellEnd"/>
      <w:r w:rsidRPr="007961A0">
        <w:t xml:space="preserve"> форма </w:t>
      </w:r>
      <w:proofErr w:type="spellStart"/>
      <w:r w:rsidRPr="007961A0">
        <w:t>спостерігається</w:t>
      </w:r>
      <w:proofErr w:type="spellEnd"/>
      <w:r w:rsidRPr="007961A0">
        <w:t xml:space="preserve"> </w:t>
      </w:r>
      <w:proofErr w:type="spellStart"/>
      <w:r w:rsidRPr="007961A0">
        <w:t>переважно</w:t>
      </w:r>
      <w:proofErr w:type="spellEnd"/>
      <w:r w:rsidRPr="007961A0">
        <w:t xml:space="preserve"> при </w:t>
      </w:r>
      <w:proofErr w:type="spellStart"/>
      <w:r w:rsidRPr="007961A0">
        <w:t>вираженому</w:t>
      </w:r>
      <w:proofErr w:type="spellEnd"/>
      <w:r w:rsidRPr="007961A0">
        <w:t xml:space="preserve"> фронтальному </w:t>
      </w:r>
      <w:proofErr w:type="spellStart"/>
      <w:r w:rsidRPr="007961A0">
        <w:t>перекритті</w:t>
      </w:r>
      <w:proofErr w:type="spellEnd"/>
      <w:r w:rsidRPr="007961A0">
        <w:t xml:space="preserve"> та </w:t>
      </w:r>
      <w:proofErr w:type="spellStart"/>
      <w:r w:rsidRPr="007961A0">
        <w:t>характеризується</w:t>
      </w:r>
      <w:proofErr w:type="spellEnd"/>
      <w:r w:rsidRPr="007961A0">
        <w:t xml:space="preserve"> </w:t>
      </w:r>
      <w:proofErr w:type="spellStart"/>
      <w:r w:rsidRPr="007961A0">
        <w:t>більш</w:t>
      </w:r>
      <w:proofErr w:type="spellEnd"/>
      <w:r w:rsidRPr="007961A0">
        <w:t xml:space="preserve"> </w:t>
      </w:r>
      <w:proofErr w:type="spellStart"/>
      <w:r w:rsidRPr="007961A0">
        <w:t>інтенсивним</w:t>
      </w:r>
      <w:proofErr w:type="spellEnd"/>
      <w:r w:rsidRPr="007961A0">
        <w:t xml:space="preserve"> </w:t>
      </w:r>
      <w:proofErr w:type="spellStart"/>
      <w:r w:rsidRPr="007961A0">
        <w:t>стиранням</w:t>
      </w:r>
      <w:proofErr w:type="spellEnd"/>
      <w:r w:rsidRPr="007961A0">
        <w:t xml:space="preserve"> </w:t>
      </w:r>
      <w:proofErr w:type="spellStart"/>
      <w:r w:rsidRPr="007961A0">
        <w:t>щічних</w:t>
      </w:r>
      <w:proofErr w:type="spellEnd"/>
      <w:r w:rsidRPr="007961A0">
        <w:t xml:space="preserve"> </w:t>
      </w:r>
      <w:proofErr w:type="spellStart"/>
      <w:r w:rsidRPr="007961A0">
        <w:t>бугрів</w:t>
      </w:r>
      <w:proofErr w:type="spellEnd"/>
      <w:r w:rsidRPr="007961A0">
        <w:t xml:space="preserve"> </w:t>
      </w:r>
      <w:proofErr w:type="spellStart"/>
      <w:r w:rsidRPr="007961A0">
        <w:t>жувальних</w:t>
      </w:r>
      <w:proofErr w:type="spellEnd"/>
      <w:r w:rsidRPr="007961A0">
        <w:t xml:space="preserve"> </w:t>
      </w:r>
      <w:proofErr w:type="spellStart"/>
      <w:r w:rsidRPr="007961A0">
        <w:t>зубів</w:t>
      </w:r>
      <w:proofErr w:type="spellEnd"/>
      <w:r w:rsidRPr="007961A0">
        <w:t xml:space="preserve"> </w:t>
      </w:r>
      <w:proofErr w:type="spellStart"/>
      <w:r w:rsidRPr="007961A0">
        <w:t>верхньої</w:t>
      </w:r>
      <w:proofErr w:type="spellEnd"/>
      <w:r w:rsidRPr="007961A0">
        <w:t xml:space="preserve"> </w:t>
      </w:r>
      <w:proofErr w:type="spellStart"/>
      <w:r w:rsidRPr="007961A0">
        <w:t>щелепи</w:t>
      </w:r>
      <w:proofErr w:type="spellEnd"/>
      <w:r w:rsidRPr="007961A0">
        <w:t>.</w:t>
      </w:r>
    </w:p>
    <w:p w14:paraId="4D2826DF" w14:textId="77777777" w:rsidR="00CD169D" w:rsidRPr="007961A0" w:rsidRDefault="00CD169D" w:rsidP="00CD169D">
      <w:pPr>
        <w:spacing w:line="3" w:lineRule="exact"/>
        <w:jc w:val="both"/>
      </w:pPr>
    </w:p>
    <w:p w14:paraId="18680EF5" w14:textId="77777777" w:rsidR="00CD169D" w:rsidRPr="007961A0" w:rsidRDefault="00CD169D" w:rsidP="00CD169D">
      <w:pPr>
        <w:spacing w:line="0" w:lineRule="atLeast"/>
        <w:ind w:right="100" w:firstLine="709"/>
        <w:jc w:val="both"/>
      </w:pPr>
      <w:r w:rsidRPr="007961A0">
        <w:t xml:space="preserve">В </w:t>
      </w:r>
      <w:proofErr w:type="spellStart"/>
      <w:r w:rsidRPr="007961A0">
        <w:t>початкових</w:t>
      </w:r>
      <w:proofErr w:type="spellEnd"/>
      <w:r w:rsidRPr="007961A0">
        <w:t xml:space="preserve"> </w:t>
      </w:r>
      <w:proofErr w:type="spellStart"/>
      <w:r w:rsidRPr="007961A0">
        <w:t>стадіях</w:t>
      </w:r>
      <w:proofErr w:type="spellEnd"/>
      <w:r w:rsidRPr="007961A0">
        <w:t xml:space="preserve"> </w:t>
      </w:r>
      <w:proofErr w:type="spellStart"/>
      <w:r w:rsidRPr="007961A0">
        <w:t>стирання</w:t>
      </w:r>
      <w:proofErr w:type="spellEnd"/>
      <w:r w:rsidRPr="007961A0">
        <w:t xml:space="preserve"> </w:t>
      </w:r>
      <w:proofErr w:type="spellStart"/>
      <w:r w:rsidRPr="007961A0">
        <w:t>зубів</w:t>
      </w:r>
      <w:proofErr w:type="spellEnd"/>
      <w:r w:rsidRPr="007961A0">
        <w:t xml:space="preserve"> </w:t>
      </w:r>
      <w:proofErr w:type="spellStart"/>
      <w:r w:rsidRPr="007961A0">
        <w:t>відбувається</w:t>
      </w:r>
      <w:proofErr w:type="spellEnd"/>
      <w:r w:rsidRPr="007961A0">
        <w:t xml:space="preserve"> </w:t>
      </w:r>
      <w:proofErr w:type="spellStart"/>
      <w:r w:rsidRPr="007961A0">
        <w:t>індивідуалізація</w:t>
      </w:r>
      <w:proofErr w:type="spellEnd"/>
      <w:r w:rsidRPr="007961A0">
        <w:t xml:space="preserve"> форм </w:t>
      </w:r>
      <w:proofErr w:type="spellStart"/>
      <w:r w:rsidRPr="007961A0">
        <w:t>оклюзійних</w:t>
      </w:r>
      <w:proofErr w:type="spellEnd"/>
      <w:r w:rsidRPr="007961A0">
        <w:t xml:space="preserve"> </w:t>
      </w:r>
      <w:proofErr w:type="spellStart"/>
      <w:r w:rsidRPr="007961A0">
        <w:t>кривих</w:t>
      </w:r>
      <w:proofErr w:type="spellEnd"/>
      <w:r w:rsidRPr="007961A0">
        <w:t xml:space="preserve">. </w:t>
      </w:r>
      <w:proofErr w:type="spellStart"/>
      <w:r w:rsidRPr="007961A0">
        <w:t>Цим</w:t>
      </w:r>
      <w:proofErr w:type="spellEnd"/>
      <w:r w:rsidRPr="007961A0">
        <w:t xml:space="preserve"> </w:t>
      </w:r>
      <w:proofErr w:type="spellStart"/>
      <w:r w:rsidRPr="007961A0">
        <w:t>забезпечуються</w:t>
      </w:r>
      <w:proofErr w:type="spellEnd"/>
      <w:r w:rsidRPr="007961A0">
        <w:t xml:space="preserve"> </w:t>
      </w:r>
      <w:proofErr w:type="spellStart"/>
      <w:r w:rsidRPr="007961A0">
        <w:t>множинні</w:t>
      </w:r>
      <w:proofErr w:type="spellEnd"/>
      <w:r w:rsidRPr="007961A0">
        <w:t xml:space="preserve"> </w:t>
      </w:r>
      <w:proofErr w:type="spellStart"/>
      <w:r w:rsidRPr="007961A0">
        <w:t>контакти</w:t>
      </w:r>
      <w:proofErr w:type="spellEnd"/>
      <w:r w:rsidRPr="007961A0">
        <w:t xml:space="preserve"> </w:t>
      </w:r>
      <w:proofErr w:type="spellStart"/>
      <w:r w:rsidRPr="007961A0">
        <w:t>зубних</w:t>
      </w:r>
      <w:proofErr w:type="spellEnd"/>
      <w:r w:rsidRPr="007961A0">
        <w:t xml:space="preserve"> </w:t>
      </w:r>
      <w:proofErr w:type="spellStart"/>
      <w:r w:rsidRPr="007961A0">
        <w:t>рядів</w:t>
      </w:r>
      <w:proofErr w:type="spellEnd"/>
      <w:r w:rsidRPr="007961A0">
        <w:t xml:space="preserve">, </w:t>
      </w:r>
      <w:proofErr w:type="spellStart"/>
      <w:r w:rsidRPr="007961A0">
        <w:t>гармонічний</w:t>
      </w:r>
      <w:proofErr w:type="spellEnd"/>
      <w:r w:rsidRPr="007961A0">
        <w:t xml:space="preserve"> </w:t>
      </w:r>
      <w:proofErr w:type="spellStart"/>
      <w:r w:rsidRPr="007961A0">
        <w:t>зв’зок</w:t>
      </w:r>
      <w:proofErr w:type="spellEnd"/>
      <w:r w:rsidRPr="007961A0">
        <w:t xml:space="preserve"> </w:t>
      </w:r>
      <w:proofErr w:type="spellStart"/>
      <w:r w:rsidRPr="007961A0">
        <w:t>форми</w:t>
      </w:r>
      <w:proofErr w:type="spellEnd"/>
      <w:r w:rsidRPr="007961A0">
        <w:t xml:space="preserve"> та </w:t>
      </w:r>
      <w:proofErr w:type="spellStart"/>
      <w:r w:rsidRPr="007961A0">
        <w:t>функції</w:t>
      </w:r>
      <w:proofErr w:type="spellEnd"/>
      <w:r w:rsidRPr="007961A0">
        <w:t xml:space="preserve"> ВНЩС та </w:t>
      </w:r>
      <w:proofErr w:type="spellStart"/>
      <w:r w:rsidRPr="007961A0">
        <w:t>зубних</w:t>
      </w:r>
      <w:proofErr w:type="spellEnd"/>
      <w:r w:rsidRPr="007961A0">
        <w:t xml:space="preserve"> </w:t>
      </w:r>
      <w:proofErr w:type="spellStart"/>
      <w:r w:rsidRPr="007961A0">
        <w:t>рядів</w:t>
      </w:r>
      <w:proofErr w:type="spellEnd"/>
      <w:r w:rsidRPr="007961A0">
        <w:t xml:space="preserve">. При </w:t>
      </w:r>
      <w:proofErr w:type="spellStart"/>
      <w:r w:rsidRPr="007961A0">
        <w:t>прогресуванні</w:t>
      </w:r>
      <w:proofErr w:type="spellEnd"/>
      <w:r w:rsidRPr="007961A0">
        <w:t xml:space="preserve"> </w:t>
      </w:r>
      <w:proofErr w:type="spellStart"/>
      <w:r w:rsidRPr="007961A0">
        <w:t>процесу</w:t>
      </w:r>
      <w:proofErr w:type="spellEnd"/>
      <w:r w:rsidRPr="007961A0">
        <w:t xml:space="preserve"> </w:t>
      </w:r>
      <w:proofErr w:type="spellStart"/>
      <w:r w:rsidRPr="007961A0">
        <w:t>руйнування</w:t>
      </w:r>
      <w:proofErr w:type="spellEnd"/>
      <w:r w:rsidRPr="007961A0">
        <w:t xml:space="preserve"> </w:t>
      </w:r>
      <w:proofErr w:type="spellStart"/>
      <w:r w:rsidRPr="007961A0">
        <w:t>твердих</w:t>
      </w:r>
      <w:proofErr w:type="spellEnd"/>
      <w:r w:rsidRPr="007961A0">
        <w:t xml:space="preserve"> тканин </w:t>
      </w:r>
      <w:proofErr w:type="spellStart"/>
      <w:r w:rsidRPr="007961A0">
        <w:t>зубів</w:t>
      </w:r>
      <w:proofErr w:type="spellEnd"/>
      <w:r w:rsidRPr="007961A0">
        <w:t xml:space="preserve"> </w:t>
      </w:r>
      <w:proofErr w:type="spellStart"/>
      <w:r w:rsidRPr="007961A0">
        <w:t>збільшується</w:t>
      </w:r>
      <w:proofErr w:type="spellEnd"/>
      <w:r w:rsidRPr="007961A0">
        <w:t xml:space="preserve"> </w:t>
      </w:r>
      <w:proofErr w:type="spellStart"/>
      <w:r w:rsidRPr="007961A0">
        <w:t>дисгармонія</w:t>
      </w:r>
      <w:proofErr w:type="spellEnd"/>
      <w:r w:rsidRPr="007961A0">
        <w:t xml:space="preserve"> в </w:t>
      </w:r>
      <w:proofErr w:type="spellStart"/>
      <w:r w:rsidRPr="007961A0">
        <w:t>співвіднощенні</w:t>
      </w:r>
      <w:proofErr w:type="spellEnd"/>
      <w:r w:rsidRPr="007961A0">
        <w:t xml:space="preserve"> </w:t>
      </w:r>
      <w:proofErr w:type="spellStart"/>
      <w:r w:rsidRPr="007961A0">
        <w:t>між</w:t>
      </w:r>
      <w:proofErr w:type="spellEnd"/>
      <w:r w:rsidRPr="007961A0">
        <w:t xml:space="preserve"> </w:t>
      </w:r>
      <w:proofErr w:type="spellStart"/>
      <w:r w:rsidRPr="007961A0">
        <w:t>зубними</w:t>
      </w:r>
      <w:proofErr w:type="spellEnd"/>
      <w:r w:rsidRPr="007961A0">
        <w:t xml:space="preserve"> рядами та </w:t>
      </w:r>
      <w:proofErr w:type="spellStart"/>
      <w:r w:rsidRPr="007961A0">
        <w:t>тенденція</w:t>
      </w:r>
      <w:proofErr w:type="spellEnd"/>
      <w:r w:rsidRPr="007961A0">
        <w:t xml:space="preserve"> до </w:t>
      </w:r>
      <w:proofErr w:type="spellStart"/>
      <w:r w:rsidRPr="007961A0">
        <w:t>стирання</w:t>
      </w:r>
      <w:proofErr w:type="spellEnd"/>
      <w:r w:rsidRPr="007961A0">
        <w:t xml:space="preserve"> </w:t>
      </w:r>
      <w:proofErr w:type="spellStart"/>
      <w:r w:rsidRPr="007961A0">
        <w:t>зубів</w:t>
      </w:r>
      <w:proofErr w:type="spellEnd"/>
      <w:r w:rsidRPr="007961A0">
        <w:t xml:space="preserve">. </w:t>
      </w:r>
      <w:proofErr w:type="spellStart"/>
      <w:r w:rsidRPr="007961A0">
        <w:t>Паталогічне</w:t>
      </w:r>
      <w:proofErr w:type="spellEnd"/>
      <w:r w:rsidRPr="007961A0">
        <w:t xml:space="preserve"> </w:t>
      </w:r>
      <w:proofErr w:type="spellStart"/>
      <w:r w:rsidRPr="007961A0">
        <w:t>стирання</w:t>
      </w:r>
      <w:proofErr w:type="spellEnd"/>
      <w:r w:rsidRPr="007961A0">
        <w:t xml:space="preserve"> </w:t>
      </w:r>
      <w:proofErr w:type="spellStart"/>
      <w:r w:rsidRPr="007961A0">
        <w:t>може</w:t>
      </w:r>
      <w:proofErr w:type="spellEnd"/>
      <w:r w:rsidRPr="007961A0">
        <w:t xml:space="preserve"> бути </w:t>
      </w:r>
      <w:proofErr w:type="spellStart"/>
      <w:r w:rsidRPr="007961A0">
        <w:t>рівномірно</w:t>
      </w:r>
      <w:proofErr w:type="spellEnd"/>
      <w:r w:rsidRPr="007961A0">
        <w:t xml:space="preserve"> </w:t>
      </w:r>
      <w:proofErr w:type="spellStart"/>
      <w:r w:rsidRPr="007961A0">
        <w:t>або</w:t>
      </w:r>
      <w:proofErr w:type="spellEnd"/>
      <w:r w:rsidRPr="007961A0">
        <w:t xml:space="preserve"> </w:t>
      </w:r>
      <w:proofErr w:type="spellStart"/>
      <w:r w:rsidRPr="007961A0">
        <w:t>нерівномірно</w:t>
      </w:r>
      <w:proofErr w:type="spellEnd"/>
      <w:r w:rsidRPr="007961A0">
        <w:t xml:space="preserve"> </w:t>
      </w:r>
      <w:proofErr w:type="spellStart"/>
      <w:r w:rsidRPr="007961A0">
        <w:t>вираженним</w:t>
      </w:r>
      <w:proofErr w:type="spellEnd"/>
      <w:r w:rsidRPr="007961A0">
        <w:t xml:space="preserve">, на </w:t>
      </w:r>
      <w:proofErr w:type="spellStart"/>
      <w:r w:rsidRPr="007961A0">
        <w:t>одній</w:t>
      </w:r>
      <w:proofErr w:type="spellEnd"/>
      <w:r w:rsidRPr="007961A0">
        <w:t xml:space="preserve"> </w:t>
      </w:r>
      <w:proofErr w:type="spellStart"/>
      <w:r w:rsidRPr="007961A0">
        <w:t>або</w:t>
      </w:r>
      <w:proofErr w:type="spellEnd"/>
      <w:r w:rsidRPr="007961A0">
        <w:t xml:space="preserve"> </w:t>
      </w:r>
      <w:proofErr w:type="spellStart"/>
      <w:r w:rsidRPr="007961A0">
        <w:t>обох</w:t>
      </w:r>
      <w:proofErr w:type="spellEnd"/>
      <w:r w:rsidRPr="007961A0">
        <w:t xml:space="preserve"> </w:t>
      </w:r>
      <w:proofErr w:type="spellStart"/>
      <w:r w:rsidRPr="007961A0">
        <w:t>щелепах</w:t>
      </w:r>
      <w:proofErr w:type="spellEnd"/>
      <w:r w:rsidRPr="007961A0">
        <w:t xml:space="preserve">, на </w:t>
      </w:r>
      <w:proofErr w:type="spellStart"/>
      <w:r w:rsidRPr="007961A0">
        <w:t>передній</w:t>
      </w:r>
      <w:proofErr w:type="spellEnd"/>
      <w:r w:rsidRPr="007961A0">
        <w:t xml:space="preserve"> </w:t>
      </w:r>
      <w:proofErr w:type="spellStart"/>
      <w:r w:rsidRPr="007961A0">
        <w:t>або</w:t>
      </w:r>
      <w:proofErr w:type="spellEnd"/>
      <w:r w:rsidRPr="007961A0">
        <w:t xml:space="preserve"> </w:t>
      </w:r>
      <w:proofErr w:type="spellStart"/>
      <w:r w:rsidRPr="007961A0">
        <w:t>бокових</w:t>
      </w:r>
      <w:proofErr w:type="spellEnd"/>
      <w:r w:rsidRPr="007961A0">
        <w:t xml:space="preserve"> </w:t>
      </w:r>
      <w:proofErr w:type="spellStart"/>
      <w:r w:rsidRPr="007961A0">
        <w:t>ділянках</w:t>
      </w:r>
      <w:proofErr w:type="spellEnd"/>
      <w:r w:rsidRPr="007961A0">
        <w:t xml:space="preserve">, а також в </w:t>
      </w:r>
      <w:proofErr w:type="spellStart"/>
      <w:r w:rsidRPr="007961A0">
        <w:t>окремих</w:t>
      </w:r>
      <w:proofErr w:type="spellEnd"/>
      <w:r w:rsidRPr="007961A0">
        <w:t xml:space="preserve"> </w:t>
      </w:r>
      <w:proofErr w:type="spellStart"/>
      <w:r w:rsidRPr="007961A0">
        <w:t>групах</w:t>
      </w:r>
      <w:proofErr w:type="spellEnd"/>
      <w:r w:rsidRPr="007961A0">
        <w:t xml:space="preserve"> </w:t>
      </w:r>
      <w:proofErr w:type="spellStart"/>
      <w:r w:rsidRPr="007961A0">
        <w:t>зубів</w:t>
      </w:r>
      <w:proofErr w:type="spellEnd"/>
      <w:r w:rsidRPr="007961A0">
        <w:t xml:space="preserve">. </w:t>
      </w:r>
      <w:proofErr w:type="spellStart"/>
      <w:r w:rsidRPr="007961A0">
        <w:t>Ця</w:t>
      </w:r>
      <w:proofErr w:type="spellEnd"/>
      <w:r w:rsidRPr="007961A0">
        <w:t xml:space="preserve"> </w:t>
      </w:r>
      <w:proofErr w:type="spellStart"/>
      <w:r w:rsidRPr="007961A0">
        <w:t>особливість</w:t>
      </w:r>
      <w:proofErr w:type="spellEnd"/>
      <w:r w:rsidRPr="007961A0">
        <w:t xml:space="preserve"> </w:t>
      </w:r>
      <w:proofErr w:type="spellStart"/>
      <w:r w:rsidRPr="007961A0">
        <w:t>значно</w:t>
      </w:r>
      <w:proofErr w:type="spellEnd"/>
      <w:r w:rsidRPr="007961A0">
        <w:t xml:space="preserve"> </w:t>
      </w:r>
      <w:proofErr w:type="spellStart"/>
      <w:r w:rsidRPr="007961A0">
        <w:t>ускладнює</w:t>
      </w:r>
      <w:proofErr w:type="spellEnd"/>
      <w:r w:rsidRPr="007961A0">
        <w:t xml:space="preserve"> </w:t>
      </w:r>
      <w:proofErr w:type="spellStart"/>
      <w:r w:rsidRPr="007961A0">
        <w:t>клінічну</w:t>
      </w:r>
      <w:proofErr w:type="spellEnd"/>
      <w:r w:rsidRPr="007961A0">
        <w:t xml:space="preserve"> картину.</w:t>
      </w:r>
    </w:p>
    <w:p w14:paraId="6B128D97" w14:textId="77777777" w:rsidR="00CD169D" w:rsidRPr="007961A0" w:rsidRDefault="00CD169D" w:rsidP="00CD169D">
      <w:pPr>
        <w:spacing w:line="250" w:lineRule="auto"/>
        <w:ind w:right="120" w:firstLine="709"/>
        <w:jc w:val="both"/>
      </w:pPr>
      <w:proofErr w:type="spellStart"/>
      <w:r w:rsidRPr="007961A0">
        <w:t>Розрізняють</w:t>
      </w:r>
      <w:proofErr w:type="spellEnd"/>
      <w:r w:rsidRPr="007961A0">
        <w:t xml:space="preserve"> два </w:t>
      </w:r>
      <w:proofErr w:type="spellStart"/>
      <w:r w:rsidRPr="007961A0">
        <w:t>види</w:t>
      </w:r>
      <w:proofErr w:type="spellEnd"/>
      <w:r w:rsidRPr="007961A0">
        <w:t xml:space="preserve"> </w:t>
      </w:r>
      <w:proofErr w:type="spellStart"/>
      <w:r w:rsidRPr="007961A0">
        <w:t>підвищенної</w:t>
      </w:r>
      <w:proofErr w:type="spellEnd"/>
      <w:r w:rsidRPr="007961A0">
        <w:t xml:space="preserve"> </w:t>
      </w:r>
      <w:proofErr w:type="spellStart"/>
      <w:r w:rsidRPr="007961A0">
        <w:t>чутливості</w:t>
      </w:r>
      <w:proofErr w:type="spellEnd"/>
      <w:r w:rsidRPr="007961A0">
        <w:t xml:space="preserve"> д</w:t>
      </w:r>
      <w:r w:rsidRPr="007961A0">
        <w:rPr>
          <w:lang w:val="uk-UA"/>
        </w:rPr>
        <w:t>е</w:t>
      </w:r>
      <w:proofErr w:type="spellStart"/>
      <w:r w:rsidRPr="007961A0">
        <w:t>нтину</w:t>
      </w:r>
      <w:proofErr w:type="spellEnd"/>
      <w:r w:rsidRPr="007961A0">
        <w:t xml:space="preserve">: </w:t>
      </w:r>
      <w:proofErr w:type="spellStart"/>
      <w:r w:rsidRPr="007961A0">
        <w:t>генералізовану</w:t>
      </w:r>
      <w:proofErr w:type="spellEnd"/>
      <w:r w:rsidRPr="007961A0">
        <w:t xml:space="preserve"> (</w:t>
      </w:r>
      <w:proofErr w:type="spellStart"/>
      <w:r w:rsidRPr="007961A0">
        <w:t>збільшується</w:t>
      </w:r>
      <w:proofErr w:type="spellEnd"/>
      <w:r w:rsidRPr="007961A0">
        <w:t xml:space="preserve"> </w:t>
      </w:r>
      <w:proofErr w:type="spellStart"/>
      <w:r w:rsidRPr="007961A0">
        <w:t>чутливість</w:t>
      </w:r>
      <w:proofErr w:type="spellEnd"/>
      <w:r w:rsidRPr="007961A0">
        <w:t xml:space="preserve"> в </w:t>
      </w:r>
      <w:proofErr w:type="spellStart"/>
      <w:r w:rsidRPr="007961A0">
        <w:t>ділянці</w:t>
      </w:r>
      <w:proofErr w:type="spellEnd"/>
      <w:r w:rsidRPr="007961A0">
        <w:t xml:space="preserve"> групи </w:t>
      </w:r>
      <w:proofErr w:type="spellStart"/>
      <w:r w:rsidRPr="007961A0">
        <w:t>або</w:t>
      </w:r>
      <w:proofErr w:type="spellEnd"/>
      <w:r w:rsidRPr="007961A0">
        <w:t xml:space="preserve"> </w:t>
      </w:r>
      <w:proofErr w:type="spellStart"/>
      <w:r w:rsidRPr="007961A0">
        <w:t>всіх</w:t>
      </w:r>
      <w:proofErr w:type="spellEnd"/>
      <w:r w:rsidRPr="007961A0">
        <w:t xml:space="preserve"> </w:t>
      </w:r>
      <w:proofErr w:type="spellStart"/>
      <w:r w:rsidRPr="007961A0">
        <w:t>зубів</w:t>
      </w:r>
      <w:proofErr w:type="spellEnd"/>
      <w:r w:rsidRPr="007961A0">
        <w:t xml:space="preserve">) та </w:t>
      </w:r>
      <w:proofErr w:type="spellStart"/>
      <w:r w:rsidRPr="007961A0">
        <w:t>обмежену</w:t>
      </w:r>
      <w:proofErr w:type="spellEnd"/>
      <w:r w:rsidRPr="007961A0">
        <w:t xml:space="preserve"> (в </w:t>
      </w:r>
      <w:proofErr w:type="spellStart"/>
      <w:r w:rsidRPr="007961A0">
        <w:t>ділянці</w:t>
      </w:r>
      <w:proofErr w:type="spellEnd"/>
      <w:r w:rsidRPr="007961A0">
        <w:t xml:space="preserve"> </w:t>
      </w:r>
      <w:proofErr w:type="spellStart"/>
      <w:r w:rsidRPr="007961A0">
        <w:t>окремих</w:t>
      </w:r>
      <w:proofErr w:type="spellEnd"/>
      <w:r w:rsidRPr="007961A0">
        <w:t xml:space="preserve"> </w:t>
      </w:r>
      <w:proofErr w:type="spellStart"/>
      <w:r w:rsidRPr="007961A0">
        <w:t>зубів</w:t>
      </w:r>
      <w:proofErr w:type="spellEnd"/>
      <w:r w:rsidRPr="007961A0">
        <w:t xml:space="preserve">) </w:t>
      </w:r>
      <w:proofErr w:type="spellStart"/>
      <w:r w:rsidRPr="007961A0">
        <w:t>гіперестезію</w:t>
      </w:r>
      <w:proofErr w:type="spellEnd"/>
      <w:r w:rsidRPr="007961A0">
        <w:t>.</w:t>
      </w:r>
    </w:p>
    <w:p w14:paraId="41CEC9B9" w14:textId="77777777" w:rsidR="00CD169D" w:rsidRPr="007961A0" w:rsidRDefault="00CD169D" w:rsidP="00CD169D">
      <w:pPr>
        <w:spacing w:line="1" w:lineRule="exact"/>
        <w:jc w:val="both"/>
      </w:pPr>
    </w:p>
    <w:p w14:paraId="351D9F64" w14:textId="77777777" w:rsidR="00CD169D" w:rsidRPr="007961A0" w:rsidRDefault="00CD169D" w:rsidP="00CD169D">
      <w:pPr>
        <w:spacing w:line="239" w:lineRule="auto"/>
        <w:ind w:firstLine="709"/>
        <w:jc w:val="both"/>
      </w:pPr>
      <w:r w:rsidRPr="007961A0">
        <w:t xml:space="preserve">При </w:t>
      </w:r>
      <w:proofErr w:type="spellStart"/>
      <w:r w:rsidRPr="007961A0">
        <w:t>надмірному</w:t>
      </w:r>
      <w:proofErr w:type="spellEnd"/>
      <w:r w:rsidRPr="007961A0">
        <w:t xml:space="preserve"> </w:t>
      </w:r>
      <w:proofErr w:type="spellStart"/>
      <w:r w:rsidRPr="007961A0">
        <w:t>стиранні</w:t>
      </w:r>
      <w:proofErr w:type="spellEnd"/>
      <w:r w:rsidRPr="007961A0">
        <w:t xml:space="preserve"> </w:t>
      </w:r>
      <w:proofErr w:type="spellStart"/>
      <w:r w:rsidRPr="007961A0">
        <w:t>жувальних</w:t>
      </w:r>
      <w:proofErr w:type="spellEnd"/>
      <w:r w:rsidRPr="007961A0">
        <w:t xml:space="preserve"> </w:t>
      </w:r>
      <w:proofErr w:type="spellStart"/>
      <w:r w:rsidRPr="007961A0">
        <w:t>зубів</w:t>
      </w:r>
      <w:proofErr w:type="spellEnd"/>
      <w:r w:rsidRPr="007961A0">
        <w:t xml:space="preserve"> та </w:t>
      </w:r>
      <w:proofErr w:type="spellStart"/>
      <w:r w:rsidRPr="007961A0">
        <w:t>відсутності</w:t>
      </w:r>
      <w:proofErr w:type="spellEnd"/>
      <w:r w:rsidRPr="007961A0">
        <w:t xml:space="preserve"> </w:t>
      </w:r>
      <w:proofErr w:type="spellStart"/>
      <w:r w:rsidRPr="007961A0">
        <w:t>змін</w:t>
      </w:r>
      <w:proofErr w:type="spellEnd"/>
      <w:r w:rsidRPr="007961A0">
        <w:t xml:space="preserve"> в </w:t>
      </w:r>
      <w:proofErr w:type="spellStart"/>
      <w:r w:rsidRPr="007961A0">
        <w:t>твердих</w:t>
      </w:r>
      <w:proofErr w:type="spellEnd"/>
      <w:r w:rsidRPr="007961A0">
        <w:t xml:space="preserve"> тканинах </w:t>
      </w:r>
      <w:proofErr w:type="spellStart"/>
      <w:r w:rsidRPr="007961A0">
        <w:t>передніх</w:t>
      </w:r>
      <w:proofErr w:type="spellEnd"/>
      <w:r w:rsidRPr="007961A0">
        <w:t xml:space="preserve"> </w:t>
      </w:r>
      <w:proofErr w:type="spellStart"/>
      <w:r w:rsidRPr="007961A0">
        <w:t>зубів</w:t>
      </w:r>
      <w:proofErr w:type="spellEnd"/>
      <w:r w:rsidRPr="007961A0">
        <w:t xml:space="preserve">, </w:t>
      </w:r>
      <w:proofErr w:type="spellStart"/>
      <w:r w:rsidRPr="007961A0">
        <w:t>що</w:t>
      </w:r>
      <w:proofErr w:type="spellEnd"/>
      <w:r w:rsidRPr="007961A0">
        <w:t xml:space="preserve"> </w:t>
      </w:r>
      <w:proofErr w:type="spellStart"/>
      <w:r w:rsidRPr="007961A0">
        <w:t>проявляється</w:t>
      </w:r>
      <w:proofErr w:type="spellEnd"/>
      <w:r w:rsidRPr="007961A0">
        <w:t xml:space="preserve"> </w:t>
      </w:r>
      <w:proofErr w:type="spellStart"/>
      <w:r w:rsidRPr="007961A0">
        <w:t>появою</w:t>
      </w:r>
      <w:proofErr w:type="spellEnd"/>
      <w:r w:rsidRPr="007961A0">
        <w:t xml:space="preserve"> трем, </w:t>
      </w:r>
      <w:proofErr w:type="spellStart"/>
      <w:r w:rsidRPr="007961A0">
        <w:t>атрофією</w:t>
      </w:r>
      <w:proofErr w:type="spellEnd"/>
      <w:r w:rsidRPr="007961A0">
        <w:t xml:space="preserve"> альвеолярного </w:t>
      </w:r>
      <w:proofErr w:type="spellStart"/>
      <w:r w:rsidRPr="007961A0">
        <w:t>відростку</w:t>
      </w:r>
      <w:proofErr w:type="spellEnd"/>
      <w:r w:rsidRPr="007961A0">
        <w:t xml:space="preserve"> та </w:t>
      </w:r>
      <w:proofErr w:type="spellStart"/>
      <w:r w:rsidRPr="007961A0">
        <w:t>утворення</w:t>
      </w:r>
      <w:proofErr w:type="spellEnd"/>
      <w:r w:rsidRPr="007961A0">
        <w:t xml:space="preserve"> </w:t>
      </w:r>
      <w:proofErr w:type="spellStart"/>
      <w:r w:rsidRPr="007961A0">
        <w:t>паталогічних</w:t>
      </w:r>
      <w:proofErr w:type="spellEnd"/>
      <w:r w:rsidRPr="007961A0">
        <w:t xml:space="preserve"> </w:t>
      </w:r>
      <w:proofErr w:type="spellStart"/>
      <w:r w:rsidRPr="007961A0">
        <w:t>зубоясеневих</w:t>
      </w:r>
      <w:proofErr w:type="spellEnd"/>
      <w:r w:rsidRPr="007961A0">
        <w:t xml:space="preserve"> кишень.</w:t>
      </w:r>
    </w:p>
    <w:p w14:paraId="4C78895B" w14:textId="77777777" w:rsidR="00CD169D" w:rsidRPr="007961A0" w:rsidRDefault="00CD169D" w:rsidP="00CD169D">
      <w:pPr>
        <w:spacing w:line="249" w:lineRule="auto"/>
        <w:ind w:right="760" w:firstLine="709"/>
        <w:jc w:val="both"/>
      </w:pPr>
      <w:bookmarkStart w:id="8" w:name="page11"/>
      <w:bookmarkEnd w:id="8"/>
      <w:r w:rsidRPr="007961A0">
        <w:t xml:space="preserve">Для </w:t>
      </w:r>
      <w:proofErr w:type="spellStart"/>
      <w:r w:rsidRPr="007961A0">
        <w:t>горизонтальної</w:t>
      </w:r>
      <w:proofErr w:type="spellEnd"/>
      <w:r w:rsidRPr="007961A0">
        <w:t xml:space="preserve"> </w:t>
      </w:r>
      <w:proofErr w:type="spellStart"/>
      <w:r w:rsidRPr="007961A0">
        <w:t>форми</w:t>
      </w:r>
      <w:proofErr w:type="spellEnd"/>
      <w:r w:rsidRPr="007961A0">
        <w:t xml:space="preserve"> </w:t>
      </w:r>
      <w:proofErr w:type="spellStart"/>
      <w:r w:rsidRPr="007961A0">
        <w:t>стирання</w:t>
      </w:r>
      <w:proofErr w:type="spellEnd"/>
      <w:r w:rsidRPr="007961A0">
        <w:t xml:space="preserve"> </w:t>
      </w:r>
      <w:proofErr w:type="spellStart"/>
      <w:r w:rsidRPr="007961A0">
        <w:t>зубів</w:t>
      </w:r>
      <w:proofErr w:type="spellEnd"/>
      <w:r w:rsidRPr="007961A0">
        <w:t xml:space="preserve"> </w:t>
      </w:r>
      <w:proofErr w:type="spellStart"/>
      <w:r w:rsidRPr="007961A0">
        <w:t>характерні</w:t>
      </w:r>
      <w:proofErr w:type="spellEnd"/>
      <w:r w:rsidRPr="007961A0">
        <w:t xml:space="preserve"> </w:t>
      </w:r>
      <w:proofErr w:type="spellStart"/>
      <w:r w:rsidRPr="007961A0">
        <w:t>гіперцементоз</w:t>
      </w:r>
      <w:proofErr w:type="spellEnd"/>
      <w:r w:rsidRPr="007961A0">
        <w:t xml:space="preserve"> та </w:t>
      </w:r>
      <w:proofErr w:type="spellStart"/>
      <w:r w:rsidRPr="007961A0">
        <w:t>незначна</w:t>
      </w:r>
      <w:proofErr w:type="spellEnd"/>
      <w:r w:rsidRPr="007961A0">
        <w:t xml:space="preserve"> </w:t>
      </w:r>
      <w:proofErr w:type="spellStart"/>
      <w:r w:rsidRPr="007961A0">
        <w:t>атрофія</w:t>
      </w:r>
      <w:proofErr w:type="spellEnd"/>
      <w:r w:rsidRPr="007961A0">
        <w:t xml:space="preserve"> альвеолярного </w:t>
      </w:r>
      <w:proofErr w:type="spellStart"/>
      <w:r w:rsidRPr="007961A0">
        <w:t>відростку</w:t>
      </w:r>
      <w:proofErr w:type="spellEnd"/>
      <w:r w:rsidRPr="007961A0">
        <w:t xml:space="preserve">, а для </w:t>
      </w:r>
      <w:proofErr w:type="spellStart"/>
      <w:r w:rsidRPr="007961A0">
        <w:t>вертикальної</w:t>
      </w:r>
      <w:proofErr w:type="spellEnd"/>
      <w:r w:rsidRPr="007961A0">
        <w:t xml:space="preserve"> та </w:t>
      </w:r>
      <w:proofErr w:type="spellStart"/>
      <w:r w:rsidRPr="007961A0">
        <w:t>змішаної</w:t>
      </w:r>
      <w:proofErr w:type="spellEnd"/>
      <w:r w:rsidRPr="007961A0">
        <w:t xml:space="preserve"> </w:t>
      </w:r>
      <w:proofErr w:type="spellStart"/>
      <w:r w:rsidRPr="007961A0">
        <w:t>форми</w:t>
      </w:r>
      <w:proofErr w:type="spellEnd"/>
      <w:r w:rsidRPr="007961A0">
        <w:t xml:space="preserve"> — </w:t>
      </w:r>
      <w:proofErr w:type="spellStart"/>
      <w:r w:rsidRPr="007961A0">
        <w:t>розширення</w:t>
      </w:r>
      <w:proofErr w:type="spellEnd"/>
      <w:r w:rsidRPr="007961A0">
        <w:t xml:space="preserve"> </w:t>
      </w:r>
      <w:proofErr w:type="spellStart"/>
      <w:r w:rsidRPr="007961A0">
        <w:t>періодонтальної</w:t>
      </w:r>
      <w:proofErr w:type="spellEnd"/>
      <w:r w:rsidRPr="007961A0">
        <w:t xml:space="preserve"> </w:t>
      </w:r>
      <w:proofErr w:type="spellStart"/>
      <w:r w:rsidRPr="007961A0">
        <w:t>щілини</w:t>
      </w:r>
      <w:proofErr w:type="spellEnd"/>
      <w:r w:rsidRPr="007961A0">
        <w:t xml:space="preserve"> та </w:t>
      </w:r>
      <w:proofErr w:type="spellStart"/>
      <w:r w:rsidRPr="007961A0">
        <w:t>атрофія</w:t>
      </w:r>
      <w:proofErr w:type="spellEnd"/>
      <w:r w:rsidRPr="007961A0">
        <w:t xml:space="preserve"> </w:t>
      </w:r>
      <w:proofErr w:type="spellStart"/>
      <w:r w:rsidRPr="007961A0">
        <w:t>країв</w:t>
      </w:r>
      <w:proofErr w:type="spellEnd"/>
      <w:r w:rsidRPr="007961A0">
        <w:t xml:space="preserve"> </w:t>
      </w:r>
      <w:proofErr w:type="spellStart"/>
      <w:r w:rsidRPr="007961A0">
        <w:t>зубних</w:t>
      </w:r>
      <w:proofErr w:type="spellEnd"/>
      <w:r w:rsidRPr="007961A0">
        <w:t xml:space="preserve"> альвеол.</w:t>
      </w:r>
    </w:p>
    <w:p w14:paraId="473A5395" w14:textId="77777777" w:rsidR="00CD169D" w:rsidRPr="007961A0" w:rsidRDefault="00CD169D" w:rsidP="00CD169D">
      <w:pPr>
        <w:spacing w:line="2" w:lineRule="exact"/>
        <w:jc w:val="both"/>
      </w:pPr>
    </w:p>
    <w:p w14:paraId="23A547B5" w14:textId="77777777" w:rsidR="00CD169D" w:rsidRPr="007961A0" w:rsidRDefault="00CD169D" w:rsidP="00CD169D">
      <w:pPr>
        <w:spacing w:line="0" w:lineRule="atLeast"/>
        <w:ind w:left="700"/>
        <w:jc w:val="both"/>
      </w:pPr>
      <w:proofErr w:type="spellStart"/>
      <w:r w:rsidRPr="007961A0">
        <w:t>Функціональні</w:t>
      </w:r>
      <w:proofErr w:type="spellEnd"/>
      <w:r w:rsidRPr="007961A0">
        <w:t xml:space="preserve"> та </w:t>
      </w:r>
      <w:proofErr w:type="spellStart"/>
      <w:r w:rsidRPr="007961A0">
        <w:t>морфологічні</w:t>
      </w:r>
      <w:proofErr w:type="spellEnd"/>
      <w:r w:rsidRPr="007961A0">
        <w:t xml:space="preserve"> </w:t>
      </w:r>
      <w:proofErr w:type="spellStart"/>
      <w:r w:rsidRPr="007961A0">
        <w:t>порушення</w:t>
      </w:r>
      <w:proofErr w:type="spellEnd"/>
      <w:r w:rsidRPr="007961A0">
        <w:t>.</w:t>
      </w:r>
    </w:p>
    <w:p w14:paraId="16BCB6A9" w14:textId="77777777" w:rsidR="00CD169D" w:rsidRPr="007961A0" w:rsidRDefault="00CD169D" w:rsidP="00C82584">
      <w:pPr>
        <w:numPr>
          <w:ilvl w:val="0"/>
          <w:numId w:val="64"/>
        </w:numPr>
        <w:tabs>
          <w:tab w:val="left" w:pos="940"/>
        </w:tabs>
        <w:spacing w:line="0" w:lineRule="atLeast"/>
        <w:ind w:left="940" w:hanging="234"/>
        <w:jc w:val="both"/>
      </w:pPr>
      <w:proofErr w:type="spellStart"/>
      <w:r w:rsidRPr="007961A0">
        <w:t>Збільшується</w:t>
      </w:r>
      <w:proofErr w:type="spellEnd"/>
      <w:r w:rsidRPr="007961A0">
        <w:t xml:space="preserve"> тонус </w:t>
      </w:r>
      <w:proofErr w:type="spellStart"/>
      <w:r w:rsidRPr="007961A0">
        <w:t>жувальних</w:t>
      </w:r>
      <w:proofErr w:type="spellEnd"/>
      <w:r w:rsidRPr="007961A0">
        <w:t xml:space="preserve"> </w:t>
      </w:r>
      <w:proofErr w:type="spellStart"/>
      <w:r w:rsidRPr="007961A0">
        <w:t>м’язів</w:t>
      </w:r>
      <w:proofErr w:type="spellEnd"/>
      <w:r w:rsidRPr="007961A0">
        <w:t xml:space="preserve">, </w:t>
      </w:r>
      <w:proofErr w:type="spellStart"/>
      <w:r w:rsidRPr="007961A0">
        <w:t>виникають</w:t>
      </w:r>
      <w:proofErr w:type="spellEnd"/>
      <w:r w:rsidRPr="007961A0">
        <w:t xml:space="preserve"> </w:t>
      </w:r>
      <w:proofErr w:type="spellStart"/>
      <w:r w:rsidRPr="007961A0">
        <w:t>їх</w:t>
      </w:r>
      <w:proofErr w:type="spellEnd"/>
      <w:r w:rsidRPr="007961A0">
        <w:t xml:space="preserve"> </w:t>
      </w:r>
      <w:proofErr w:type="spellStart"/>
      <w:r w:rsidRPr="007961A0">
        <w:t>асинхронні</w:t>
      </w:r>
      <w:proofErr w:type="spellEnd"/>
      <w:r w:rsidRPr="007961A0">
        <w:t xml:space="preserve"> </w:t>
      </w:r>
      <w:proofErr w:type="spellStart"/>
      <w:r w:rsidRPr="007961A0">
        <w:t>скорочення</w:t>
      </w:r>
      <w:proofErr w:type="spellEnd"/>
      <w:r w:rsidRPr="007961A0">
        <w:t>.</w:t>
      </w:r>
    </w:p>
    <w:p w14:paraId="60B824F2" w14:textId="77777777" w:rsidR="00CD169D" w:rsidRPr="007961A0" w:rsidRDefault="00CD169D" w:rsidP="00C82584">
      <w:pPr>
        <w:numPr>
          <w:ilvl w:val="0"/>
          <w:numId w:val="64"/>
        </w:numPr>
        <w:tabs>
          <w:tab w:val="left" w:pos="949"/>
        </w:tabs>
        <w:spacing w:line="0" w:lineRule="atLeast"/>
        <w:ind w:right="140" w:firstLine="706"/>
        <w:jc w:val="both"/>
      </w:pPr>
      <w:proofErr w:type="spellStart"/>
      <w:r w:rsidRPr="007961A0">
        <w:t>Подовжується</w:t>
      </w:r>
      <w:proofErr w:type="spellEnd"/>
      <w:r w:rsidRPr="007961A0">
        <w:t xml:space="preserve"> </w:t>
      </w:r>
      <w:proofErr w:type="spellStart"/>
      <w:r w:rsidRPr="007961A0">
        <w:t>тривалість</w:t>
      </w:r>
      <w:proofErr w:type="spellEnd"/>
      <w:r w:rsidRPr="007961A0">
        <w:t xml:space="preserve"> </w:t>
      </w:r>
      <w:proofErr w:type="spellStart"/>
      <w:r w:rsidRPr="007961A0">
        <w:t>процесу</w:t>
      </w:r>
      <w:proofErr w:type="spellEnd"/>
      <w:r w:rsidRPr="007961A0">
        <w:t xml:space="preserve"> </w:t>
      </w:r>
      <w:proofErr w:type="spellStart"/>
      <w:r w:rsidRPr="007961A0">
        <w:t>жування</w:t>
      </w:r>
      <w:proofErr w:type="spellEnd"/>
      <w:r w:rsidRPr="007961A0">
        <w:t xml:space="preserve">, </w:t>
      </w:r>
      <w:proofErr w:type="spellStart"/>
      <w:r w:rsidRPr="007961A0">
        <w:t>змінюється</w:t>
      </w:r>
      <w:proofErr w:type="spellEnd"/>
      <w:r w:rsidRPr="007961A0">
        <w:t xml:space="preserve"> </w:t>
      </w:r>
      <w:proofErr w:type="spellStart"/>
      <w:r w:rsidRPr="007961A0">
        <w:t>розмахи</w:t>
      </w:r>
      <w:proofErr w:type="spellEnd"/>
      <w:r w:rsidRPr="007961A0">
        <w:t xml:space="preserve"> </w:t>
      </w:r>
      <w:proofErr w:type="spellStart"/>
      <w:r w:rsidRPr="007961A0">
        <w:t>ритмічних</w:t>
      </w:r>
      <w:proofErr w:type="spellEnd"/>
      <w:r w:rsidRPr="007961A0">
        <w:t xml:space="preserve"> </w:t>
      </w:r>
      <w:proofErr w:type="spellStart"/>
      <w:r w:rsidRPr="007961A0">
        <w:t>хвиль</w:t>
      </w:r>
      <w:proofErr w:type="spellEnd"/>
      <w:r w:rsidRPr="007961A0">
        <w:t xml:space="preserve"> на </w:t>
      </w:r>
      <w:proofErr w:type="spellStart"/>
      <w:r w:rsidRPr="007961A0">
        <w:t>мастикаціограмах</w:t>
      </w:r>
      <w:proofErr w:type="spellEnd"/>
      <w:r w:rsidRPr="007961A0">
        <w:t>.</w:t>
      </w:r>
    </w:p>
    <w:p w14:paraId="136E308F" w14:textId="77777777" w:rsidR="00CD169D" w:rsidRPr="007961A0" w:rsidRDefault="00CD169D" w:rsidP="00C82584">
      <w:pPr>
        <w:numPr>
          <w:ilvl w:val="0"/>
          <w:numId w:val="64"/>
        </w:numPr>
        <w:tabs>
          <w:tab w:val="left" w:pos="940"/>
        </w:tabs>
        <w:spacing w:line="239" w:lineRule="auto"/>
        <w:ind w:left="940" w:hanging="234"/>
        <w:jc w:val="both"/>
      </w:pPr>
      <w:proofErr w:type="spellStart"/>
      <w:r w:rsidRPr="007961A0">
        <w:t>Знижується</w:t>
      </w:r>
      <w:proofErr w:type="spellEnd"/>
      <w:r w:rsidRPr="007961A0">
        <w:t xml:space="preserve"> </w:t>
      </w:r>
      <w:proofErr w:type="spellStart"/>
      <w:r w:rsidRPr="007961A0">
        <w:t>ефективність</w:t>
      </w:r>
      <w:proofErr w:type="spellEnd"/>
      <w:r w:rsidRPr="007961A0">
        <w:t xml:space="preserve"> </w:t>
      </w:r>
      <w:proofErr w:type="spellStart"/>
      <w:r w:rsidRPr="007961A0">
        <w:t>жувальної</w:t>
      </w:r>
      <w:proofErr w:type="spellEnd"/>
      <w:r w:rsidRPr="007961A0">
        <w:t xml:space="preserve"> </w:t>
      </w:r>
      <w:proofErr w:type="spellStart"/>
      <w:r w:rsidRPr="007961A0">
        <w:t>функції</w:t>
      </w:r>
      <w:proofErr w:type="spellEnd"/>
      <w:r w:rsidRPr="007961A0">
        <w:t>.</w:t>
      </w:r>
    </w:p>
    <w:p w14:paraId="05498CDC" w14:textId="77777777" w:rsidR="00CD169D" w:rsidRPr="007961A0" w:rsidRDefault="00CD169D" w:rsidP="00C82584">
      <w:pPr>
        <w:numPr>
          <w:ilvl w:val="0"/>
          <w:numId w:val="64"/>
        </w:numPr>
        <w:tabs>
          <w:tab w:val="left" w:pos="940"/>
        </w:tabs>
        <w:spacing w:line="0" w:lineRule="atLeast"/>
        <w:ind w:left="940" w:hanging="234"/>
        <w:jc w:val="both"/>
      </w:pPr>
      <w:proofErr w:type="spellStart"/>
      <w:r w:rsidRPr="007961A0">
        <w:lastRenderedPageBreak/>
        <w:t>Розвиваються</w:t>
      </w:r>
      <w:proofErr w:type="spellEnd"/>
      <w:r w:rsidRPr="007961A0">
        <w:t xml:space="preserve"> </w:t>
      </w:r>
      <w:proofErr w:type="spellStart"/>
      <w:r w:rsidRPr="007961A0">
        <w:t>нервово-м’язові</w:t>
      </w:r>
      <w:proofErr w:type="spellEnd"/>
      <w:r w:rsidRPr="007961A0">
        <w:t xml:space="preserve"> </w:t>
      </w:r>
      <w:proofErr w:type="spellStart"/>
      <w:r w:rsidRPr="007961A0">
        <w:t>порушення</w:t>
      </w:r>
      <w:proofErr w:type="spellEnd"/>
      <w:r w:rsidRPr="007961A0">
        <w:t>.</w:t>
      </w:r>
    </w:p>
    <w:p w14:paraId="71AD7C28" w14:textId="77777777" w:rsidR="00CD169D" w:rsidRPr="007961A0" w:rsidRDefault="00CD169D" w:rsidP="00C82584">
      <w:pPr>
        <w:numPr>
          <w:ilvl w:val="0"/>
          <w:numId w:val="64"/>
        </w:numPr>
        <w:tabs>
          <w:tab w:val="left" w:pos="940"/>
        </w:tabs>
        <w:spacing w:line="239" w:lineRule="auto"/>
        <w:ind w:left="940" w:hanging="234"/>
        <w:jc w:val="both"/>
      </w:pPr>
      <w:r w:rsidRPr="007961A0">
        <w:t xml:space="preserve">Часто </w:t>
      </w:r>
      <w:proofErr w:type="spellStart"/>
      <w:r w:rsidRPr="007961A0">
        <w:t>травмується</w:t>
      </w:r>
      <w:proofErr w:type="spellEnd"/>
      <w:r w:rsidRPr="007961A0">
        <w:t xml:space="preserve"> </w:t>
      </w:r>
      <w:proofErr w:type="spellStart"/>
      <w:r w:rsidRPr="007961A0">
        <w:t>слизова</w:t>
      </w:r>
      <w:proofErr w:type="spellEnd"/>
      <w:r w:rsidRPr="007961A0">
        <w:t xml:space="preserve"> </w:t>
      </w:r>
      <w:proofErr w:type="spellStart"/>
      <w:r w:rsidRPr="007961A0">
        <w:t>оболонка</w:t>
      </w:r>
      <w:proofErr w:type="spellEnd"/>
      <w:r w:rsidRPr="007961A0">
        <w:t xml:space="preserve"> </w:t>
      </w:r>
      <w:proofErr w:type="spellStart"/>
      <w:r w:rsidRPr="007961A0">
        <w:t>порожнини</w:t>
      </w:r>
      <w:proofErr w:type="spellEnd"/>
      <w:r w:rsidRPr="007961A0">
        <w:t xml:space="preserve"> рота.</w:t>
      </w:r>
    </w:p>
    <w:p w14:paraId="2780F921" w14:textId="77777777" w:rsidR="00CD169D" w:rsidRPr="007961A0" w:rsidRDefault="00CD169D" w:rsidP="00C82584">
      <w:pPr>
        <w:numPr>
          <w:ilvl w:val="0"/>
          <w:numId w:val="64"/>
        </w:numPr>
        <w:tabs>
          <w:tab w:val="left" w:pos="940"/>
        </w:tabs>
        <w:spacing w:line="0" w:lineRule="atLeast"/>
        <w:ind w:left="940" w:hanging="234"/>
        <w:jc w:val="both"/>
      </w:pPr>
      <w:proofErr w:type="spellStart"/>
      <w:r w:rsidRPr="007961A0">
        <w:t>Збільшується</w:t>
      </w:r>
      <w:proofErr w:type="spellEnd"/>
      <w:r w:rsidRPr="007961A0">
        <w:t xml:space="preserve"> </w:t>
      </w:r>
      <w:proofErr w:type="spellStart"/>
      <w:r w:rsidRPr="007961A0">
        <w:t>чутливість</w:t>
      </w:r>
      <w:proofErr w:type="spellEnd"/>
      <w:r w:rsidRPr="007961A0">
        <w:t xml:space="preserve"> </w:t>
      </w:r>
      <w:proofErr w:type="spellStart"/>
      <w:r w:rsidRPr="007961A0">
        <w:t>зубів</w:t>
      </w:r>
      <w:proofErr w:type="spellEnd"/>
      <w:r w:rsidRPr="007961A0">
        <w:t xml:space="preserve"> до </w:t>
      </w:r>
      <w:proofErr w:type="spellStart"/>
      <w:r w:rsidRPr="007961A0">
        <w:t>дії</w:t>
      </w:r>
      <w:proofErr w:type="spellEnd"/>
      <w:r w:rsidRPr="007961A0">
        <w:t xml:space="preserve"> </w:t>
      </w:r>
      <w:proofErr w:type="spellStart"/>
      <w:r w:rsidRPr="007961A0">
        <w:t>різноманітних</w:t>
      </w:r>
      <w:proofErr w:type="spellEnd"/>
      <w:r w:rsidRPr="007961A0">
        <w:t xml:space="preserve"> </w:t>
      </w:r>
      <w:proofErr w:type="spellStart"/>
      <w:r w:rsidRPr="007961A0">
        <w:t>подразників</w:t>
      </w:r>
      <w:proofErr w:type="spellEnd"/>
      <w:r w:rsidRPr="007961A0">
        <w:t>.</w:t>
      </w:r>
    </w:p>
    <w:p w14:paraId="19E21E5D" w14:textId="77777777" w:rsidR="00CD169D" w:rsidRPr="007961A0" w:rsidRDefault="00CD169D" w:rsidP="00C82584">
      <w:pPr>
        <w:numPr>
          <w:ilvl w:val="0"/>
          <w:numId w:val="64"/>
        </w:numPr>
        <w:tabs>
          <w:tab w:val="left" w:pos="940"/>
        </w:tabs>
        <w:spacing w:line="239" w:lineRule="auto"/>
        <w:ind w:left="940" w:hanging="234"/>
        <w:jc w:val="both"/>
      </w:pPr>
      <w:proofErr w:type="spellStart"/>
      <w:r w:rsidRPr="007961A0">
        <w:t>Зменшується</w:t>
      </w:r>
      <w:proofErr w:type="spellEnd"/>
      <w:r w:rsidRPr="007961A0">
        <w:t xml:space="preserve"> м</w:t>
      </w:r>
      <w:r w:rsidRPr="007961A0">
        <w:rPr>
          <w:lang w:val="uk-UA"/>
        </w:rPr>
        <w:t>і</w:t>
      </w:r>
      <w:proofErr w:type="spellStart"/>
      <w:r w:rsidRPr="007961A0">
        <w:t>жоклюзійна</w:t>
      </w:r>
      <w:proofErr w:type="spellEnd"/>
      <w:r w:rsidRPr="007961A0">
        <w:t xml:space="preserve"> </w:t>
      </w:r>
      <w:proofErr w:type="spellStart"/>
      <w:r w:rsidRPr="007961A0">
        <w:t>висота</w:t>
      </w:r>
      <w:proofErr w:type="spellEnd"/>
      <w:r w:rsidRPr="007961A0">
        <w:t>.</w:t>
      </w:r>
    </w:p>
    <w:p w14:paraId="12B3922E" w14:textId="77777777" w:rsidR="00CD169D" w:rsidRPr="007961A0" w:rsidRDefault="00CD169D" w:rsidP="00C82584">
      <w:pPr>
        <w:numPr>
          <w:ilvl w:val="0"/>
          <w:numId w:val="64"/>
        </w:numPr>
        <w:tabs>
          <w:tab w:val="left" w:pos="940"/>
        </w:tabs>
        <w:spacing w:line="0" w:lineRule="atLeast"/>
        <w:ind w:left="940" w:hanging="234"/>
        <w:jc w:val="both"/>
      </w:pPr>
      <w:proofErr w:type="spellStart"/>
      <w:r w:rsidRPr="007961A0">
        <w:t>Вкорочується</w:t>
      </w:r>
      <w:proofErr w:type="spellEnd"/>
      <w:r w:rsidRPr="007961A0">
        <w:t xml:space="preserve"> </w:t>
      </w:r>
      <w:proofErr w:type="spellStart"/>
      <w:r w:rsidRPr="007961A0">
        <w:t>нижній</w:t>
      </w:r>
      <w:proofErr w:type="spellEnd"/>
      <w:r w:rsidRPr="007961A0">
        <w:t xml:space="preserve"> </w:t>
      </w:r>
      <w:proofErr w:type="spellStart"/>
      <w:r w:rsidRPr="007961A0">
        <w:t>відділ</w:t>
      </w:r>
      <w:proofErr w:type="spellEnd"/>
      <w:r w:rsidRPr="007961A0">
        <w:t xml:space="preserve"> </w:t>
      </w:r>
      <w:proofErr w:type="spellStart"/>
      <w:r w:rsidRPr="007961A0">
        <w:t>обличчя</w:t>
      </w:r>
      <w:proofErr w:type="spellEnd"/>
      <w:r w:rsidRPr="007961A0">
        <w:t>.</w:t>
      </w:r>
    </w:p>
    <w:p w14:paraId="0DFBB1A0" w14:textId="77777777" w:rsidR="00CD169D" w:rsidRPr="007961A0" w:rsidRDefault="00CD169D" w:rsidP="00C82584">
      <w:pPr>
        <w:numPr>
          <w:ilvl w:val="0"/>
          <w:numId w:val="64"/>
        </w:numPr>
        <w:tabs>
          <w:tab w:val="left" w:pos="940"/>
        </w:tabs>
        <w:spacing w:line="239" w:lineRule="auto"/>
        <w:ind w:left="940" w:hanging="234"/>
        <w:jc w:val="both"/>
      </w:pPr>
      <w:proofErr w:type="spellStart"/>
      <w:r w:rsidRPr="007961A0">
        <w:t>Змінюються</w:t>
      </w:r>
      <w:proofErr w:type="spellEnd"/>
      <w:r w:rsidRPr="007961A0">
        <w:t xml:space="preserve"> </w:t>
      </w:r>
      <w:proofErr w:type="spellStart"/>
      <w:r w:rsidRPr="007961A0">
        <w:t>співвідношення</w:t>
      </w:r>
      <w:proofErr w:type="spellEnd"/>
      <w:r w:rsidRPr="007961A0">
        <w:t xml:space="preserve"> </w:t>
      </w:r>
      <w:proofErr w:type="spellStart"/>
      <w:r w:rsidRPr="007961A0">
        <w:t>елементів</w:t>
      </w:r>
      <w:proofErr w:type="spellEnd"/>
      <w:r w:rsidRPr="007961A0">
        <w:rPr>
          <w:lang w:val="uk-UA"/>
        </w:rPr>
        <w:t xml:space="preserve"> </w:t>
      </w:r>
      <w:r w:rsidRPr="007961A0">
        <w:t>СНЩС.</w:t>
      </w:r>
    </w:p>
    <w:p w14:paraId="0BDA0279" w14:textId="77777777" w:rsidR="00CD169D" w:rsidRPr="007961A0" w:rsidRDefault="00CD169D" w:rsidP="00C82584">
      <w:pPr>
        <w:numPr>
          <w:ilvl w:val="0"/>
          <w:numId w:val="64"/>
        </w:numPr>
        <w:tabs>
          <w:tab w:val="left" w:pos="1060"/>
        </w:tabs>
        <w:spacing w:line="0" w:lineRule="atLeast"/>
        <w:ind w:left="1060" w:hanging="354"/>
        <w:jc w:val="both"/>
      </w:pPr>
      <w:r w:rsidRPr="007961A0">
        <w:t xml:space="preserve">В </w:t>
      </w:r>
      <w:proofErr w:type="spellStart"/>
      <w:r w:rsidRPr="007961A0">
        <w:t>ряді</w:t>
      </w:r>
      <w:proofErr w:type="spellEnd"/>
      <w:r w:rsidRPr="007961A0">
        <w:t xml:space="preserve"> </w:t>
      </w:r>
      <w:proofErr w:type="spellStart"/>
      <w:r w:rsidRPr="007961A0">
        <w:t>випадків</w:t>
      </w:r>
      <w:proofErr w:type="spellEnd"/>
      <w:r w:rsidRPr="007961A0">
        <w:t xml:space="preserve"> </w:t>
      </w:r>
      <w:proofErr w:type="spellStart"/>
      <w:r w:rsidRPr="007961A0">
        <w:t>розвивається</w:t>
      </w:r>
      <w:proofErr w:type="spellEnd"/>
      <w:r w:rsidRPr="007961A0">
        <w:t xml:space="preserve"> </w:t>
      </w:r>
      <w:proofErr w:type="spellStart"/>
      <w:r w:rsidRPr="007961A0">
        <w:t>оклюзі</w:t>
      </w:r>
      <w:proofErr w:type="spellEnd"/>
      <w:r w:rsidRPr="007961A0">
        <w:rPr>
          <w:lang w:val="uk-UA"/>
        </w:rPr>
        <w:t>йно</w:t>
      </w:r>
      <w:r w:rsidRPr="007961A0">
        <w:t>-</w:t>
      </w:r>
      <w:proofErr w:type="spellStart"/>
      <w:r w:rsidRPr="007961A0">
        <w:t>артикуляційний</w:t>
      </w:r>
      <w:proofErr w:type="spellEnd"/>
      <w:r w:rsidRPr="007961A0">
        <w:t xml:space="preserve"> </w:t>
      </w:r>
      <w:proofErr w:type="spellStart"/>
      <w:r w:rsidRPr="007961A0">
        <w:t>дисфункціональний</w:t>
      </w:r>
      <w:proofErr w:type="spellEnd"/>
    </w:p>
    <w:p w14:paraId="459D8A0A" w14:textId="77777777" w:rsidR="00CD169D" w:rsidRPr="007961A0" w:rsidRDefault="00CD169D" w:rsidP="00CD169D">
      <w:pPr>
        <w:spacing w:line="239" w:lineRule="auto"/>
        <w:jc w:val="both"/>
      </w:pPr>
      <w:r w:rsidRPr="007961A0">
        <w:t>синдром.</w:t>
      </w:r>
    </w:p>
    <w:p w14:paraId="47C5704F" w14:textId="77777777" w:rsidR="00CD169D" w:rsidRPr="007961A0" w:rsidRDefault="00CD169D" w:rsidP="00CD169D">
      <w:pPr>
        <w:spacing w:line="241" w:lineRule="exact"/>
        <w:jc w:val="both"/>
      </w:pPr>
    </w:p>
    <w:p w14:paraId="7C7255E5" w14:textId="77777777" w:rsidR="00CD169D" w:rsidRPr="007961A0" w:rsidRDefault="00CD169D" w:rsidP="00CD169D">
      <w:pPr>
        <w:spacing w:line="0" w:lineRule="atLeast"/>
        <w:ind w:left="720"/>
        <w:jc w:val="both"/>
      </w:pPr>
      <w:r w:rsidRPr="007961A0">
        <w:t xml:space="preserve">Перш </w:t>
      </w:r>
      <w:proofErr w:type="spellStart"/>
      <w:r w:rsidRPr="007961A0">
        <w:t>ніж</w:t>
      </w:r>
      <w:proofErr w:type="spellEnd"/>
      <w:r w:rsidRPr="007961A0">
        <w:t xml:space="preserve"> </w:t>
      </w:r>
      <w:proofErr w:type="spellStart"/>
      <w:r w:rsidRPr="007961A0">
        <w:t>скласти</w:t>
      </w:r>
      <w:proofErr w:type="spellEnd"/>
      <w:r w:rsidRPr="007961A0">
        <w:t xml:space="preserve"> план </w:t>
      </w:r>
      <w:proofErr w:type="spellStart"/>
      <w:r w:rsidRPr="007961A0">
        <w:t>ортопедичного</w:t>
      </w:r>
      <w:proofErr w:type="spellEnd"/>
      <w:r w:rsidRPr="007961A0">
        <w:t xml:space="preserve"> </w:t>
      </w:r>
      <w:proofErr w:type="spellStart"/>
      <w:r w:rsidRPr="007961A0">
        <w:t>лікування</w:t>
      </w:r>
      <w:proofErr w:type="spellEnd"/>
      <w:r w:rsidRPr="007961A0">
        <w:t xml:space="preserve"> хворого з </w:t>
      </w:r>
      <w:proofErr w:type="spellStart"/>
      <w:r w:rsidRPr="007961A0">
        <w:t>патологічним</w:t>
      </w:r>
      <w:proofErr w:type="spellEnd"/>
      <w:r w:rsidRPr="007961A0">
        <w:t xml:space="preserve"> </w:t>
      </w:r>
      <w:proofErr w:type="spellStart"/>
      <w:r w:rsidRPr="007961A0">
        <w:t>стиранням</w:t>
      </w:r>
      <w:proofErr w:type="spellEnd"/>
    </w:p>
    <w:p w14:paraId="4956322B" w14:textId="77777777" w:rsidR="00CD169D" w:rsidRPr="007961A0" w:rsidRDefault="00CD169D" w:rsidP="00CD169D">
      <w:pPr>
        <w:spacing w:line="36" w:lineRule="exact"/>
        <w:jc w:val="both"/>
      </w:pPr>
    </w:p>
    <w:p w14:paraId="0ACF7EC1" w14:textId="77777777" w:rsidR="00CD169D" w:rsidRPr="007961A0" w:rsidRDefault="00CD169D" w:rsidP="00CD169D">
      <w:pPr>
        <w:tabs>
          <w:tab w:val="left" w:pos="1480"/>
          <w:tab w:val="left" w:pos="4060"/>
          <w:tab w:val="left" w:pos="8040"/>
        </w:tabs>
        <w:spacing w:line="0" w:lineRule="atLeast"/>
        <w:jc w:val="both"/>
        <w:rPr>
          <w:lang w:val="uk-UA"/>
        </w:rPr>
      </w:pPr>
      <w:proofErr w:type="spellStart"/>
      <w:proofErr w:type="gramStart"/>
      <w:r w:rsidRPr="007961A0">
        <w:t>зубів</w:t>
      </w:r>
      <w:proofErr w:type="spellEnd"/>
      <w:r w:rsidRPr="007961A0">
        <w:t xml:space="preserve">, </w:t>
      </w:r>
      <w:r w:rsidRPr="007961A0">
        <w:rPr>
          <w:lang w:val="uk-UA"/>
        </w:rPr>
        <w:t xml:space="preserve"> необхідно</w:t>
      </w:r>
      <w:proofErr w:type="gramEnd"/>
      <w:r w:rsidRPr="007961A0">
        <w:rPr>
          <w:lang w:val="uk-UA"/>
        </w:rPr>
        <w:t xml:space="preserve"> </w:t>
      </w:r>
      <w:r w:rsidRPr="007961A0">
        <w:t xml:space="preserve">провести </w:t>
      </w:r>
      <w:proofErr w:type="spellStart"/>
      <w:r w:rsidRPr="007961A0">
        <w:t>діагностику</w:t>
      </w:r>
      <w:proofErr w:type="spellEnd"/>
      <w:r w:rsidRPr="007961A0">
        <w:t>.</w:t>
      </w:r>
      <w:r w:rsidRPr="007961A0">
        <w:tab/>
        <w:t xml:space="preserve">При </w:t>
      </w:r>
      <w:proofErr w:type="spellStart"/>
      <w:r w:rsidRPr="007961A0">
        <w:t>обстеженні</w:t>
      </w:r>
      <w:proofErr w:type="spellEnd"/>
      <w:r w:rsidRPr="007961A0">
        <w:t xml:space="preserve"> </w:t>
      </w:r>
      <w:proofErr w:type="spellStart"/>
      <w:r w:rsidRPr="007961A0">
        <w:t>необхідно</w:t>
      </w:r>
      <w:proofErr w:type="spellEnd"/>
      <w:r w:rsidRPr="007961A0">
        <w:t xml:space="preserve"> </w:t>
      </w:r>
      <w:proofErr w:type="spellStart"/>
      <w:r w:rsidRPr="007961A0">
        <w:t>з'ясувати</w:t>
      </w:r>
      <w:proofErr w:type="spellEnd"/>
      <w:r w:rsidRPr="007961A0">
        <w:t>:</w:t>
      </w:r>
      <w:r w:rsidRPr="007961A0">
        <w:tab/>
      </w:r>
    </w:p>
    <w:p w14:paraId="553E7180" w14:textId="77777777" w:rsidR="00CD169D" w:rsidRPr="007961A0" w:rsidRDefault="00CD169D" w:rsidP="00CD169D">
      <w:pPr>
        <w:tabs>
          <w:tab w:val="left" w:pos="1480"/>
          <w:tab w:val="left" w:pos="4060"/>
          <w:tab w:val="left" w:pos="8040"/>
        </w:tabs>
        <w:spacing w:line="0" w:lineRule="atLeast"/>
        <w:jc w:val="both"/>
        <w:rPr>
          <w:lang w:val="uk-UA"/>
        </w:rPr>
      </w:pPr>
      <w:r w:rsidRPr="007961A0">
        <w:rPr>
          <w:lang w:val="uk-UA"/>
        </w:rPr>
        <w:t xml:space="preserve">1) найбільш ймовірний етіологічний фактор патологічної </w:t>
      </w:r>
      <w:proofErr w:type="spellStart"/>
      <w:r w:rsidRPr="007961A0">
        <w:rPr>
          <w:lang w:val="uk-UA"/>
        </w:rPr>
        <w:t>стертості</w:t>
      </w:r>
      <w:proofErr w:type="spellEnd"/>
      <w:r w:rsidRPr="007961A0">
        <w:rPr>
          <w:lang w:val="uk-UA"/>
        </w:rPr>
        <w:t>;</w:t>
      </w:r>
      <w:r w:rsidRPr="007961A0">
        <w:rPr>
          <w:lang w:val="uk-UA"/>
        </w:rPr>
        <w:tab/>
      </w:r>
    </w:p>
    <w:p w14:paraId="57952EF7" w14:textId="77777777" w:rsidR="00CD169D" w:rsidRPr="007961A0" w:rsidRDefault="00CD169D" w:rsidP="00CD169D">
      <w:pPr>
        <w:tabs>
          <w:tab w:val="left" w:pos="1480"/>
          <w:tab w:val="left" w:pos="4060"/>
          <w:tab w:val="left" w:pos="8040"/>
        </w:tabs>
        <w:spacing w:line="0" w:lineRule="atLeast"/>
        <w:jc w:val="both"/>
        <w:rPr>
          <w:lang w:val="uk-UA"/>
        </w:rPr>
      </w:pPr>
      <w:r w:rsidRPr="007961A0">
        <w:rPr>
          <w:lang w:val="uk-UA"/>
        </w:rPr>
        <w:t xml:space="preserve">2) форму патологічної </w:t>
      </w:r>
      <w:proofErr w:type="spellStart"/>
      <w:r w:rsidRPr="007961A0">
        <w:rPr>
          <w:lang w:val="uk-UA"/>
        </w:rPr>
        <w:t>стертості</w:t>
      </w:r>
      <w:proofErr w:type="spellEnd"/>
      <w:r w:rsidRPr="007961A0">
        <w:rPr>
          <w:lang w:val="uk-UA"/>
        </w:rPr>
        <w:t xml:space="preserve">(локалізована, </w:t>
      </w:r>
      <w:proofErr w:type="spellStart"/>
      <w:r w:rsidRPr="007961A0">
        <w:rPr>
          <w:lang w:val="uk-UA"/>
        </w:rPr>
        <w:t>генералізована</w:t>
      </w:r>
      <w:proofErr w:type="spellEnd"/>
      <w:r w:rsidRPr="007961A0">
        <w:rPr>
          <w:lang w:val="uk-UA"/>
        </w:rPr>
        <w:t xml:space="preserve">); </w:t>
      </w:r>
    </w:p>
    <w:p w14:paraId="1137900D" w14:textId="77777777" w:rsidR="00CD169D" w:rsidRPr="007961A0" w:rsidRDefault="00CD169D" w:rsidP="00CD169D">
      <w:pPr>
        <w:tabs>
          <w:tab w:val="left" w:pos="1480"/>
          <w:tab w:val="left" w:pos="4060"/>
          <w:tab w:val="left" w:pos="8040"/>
        </w:tabs>
        <w:spacing w:line="0" w:lineRule="atLeast"/>
        <w:jc w:val="both"/>
        <w:rPr>
          <w:lang w:val="uk-UA"/>
        </w:rPr>
      </w:pPr>
      <w:r w:rsidRPr="007961A0">
        <w:rPr>
          <w:lang w:val="uk-UA"/>
        </w:rPr>
        <w:t xml:space="preserve">3) клінічний та рентгенологічний стан коронок і пародонту зубів; </w:t>
      </w:r>
    </w:p>
    <w:p w14:paraId="1B9DFFCB" w14:textId="77777777" w:rsidR="00CD169D" w:rsidRPr="007961A0" w:rsidRDefault="00CD169D" w:rsidP="00CD169D">
      <w:pPr>
        <w:tabs>
          <w:tab w:val="left" w:pos="1480"/>
          <w:tab w:val="left" w:pos="4060"/>
          <w:tab w:val="left" w:pos="8040"/>
        </w:tabs>
        <w:spacing w:line="0" w:lineRule="atLeast"/>
        <w:jc w:val="both"/>
        <w:rPr>
          <w:lang w:val="uk-UA"/>
        </w:rPr>
      </w:pPr>
      <w:r w:rsidRPr="007961A0">
        <w:rPr>
          <w:lang w:val="uk-UA"/>
        </w:rPr>
        <w:t xml:space="preserve">4) характер реакції альвеолярного відростка; </w:t>
      </w:r>
    </w:p>
    <w:p w14:paraId="176AC3A6" w14:textId="77777777" w:rsidR="00CD169D" w:rsidRPr="007961A0" w:rsidRDefault="00CD169D" w:rsidP="00CD169D">
      <w:pPr>
        <w:tabs>
          <w:tab w:val="left" w:pos="1480"/>
          <w:tab w:val="left" w:pos="4060"/>
          <w:tab w:val="left" w:pos="8040"/>
        </w:tabs>
        <w:spacing w:line="0" w:lineRule="atLeast"/>
        <w:jc w:val="both"/>
        <w:rPr>
          <w:lang w:val="uk-UA"/>
        </w:rPr>
      </w:pPr>
      <w:r w:rsidRPr="007961A0">
        <w:rPr>
          <w:lang w:val="uk-UA"/>
        </w:rPr>
        <w:t xml:space="preserve">5) можливі зміни зовнішнього вигляду хворого; </w:t>
      </w:r>
    </w:p>
    <w:p w14:paraId="75E073EB" w14:textId="77777777" w:rsidR="00CD169D" w:rsidRPr="007961A0" w:rsidRDefault="00CD169D" w:rsidP="00CD169D">
      <w:pPr>
        <w:tabs>
          <w:tab w:val="left" w:pos="1480"/>
          <w:tab w:val="left" w:pos="4060"/>
          <w:tab w:val="left" w:pos="8040"/>
        </w:tabs>
        <w:spacing w:line="0" w:lineRule="atLeast"/>
        <w:jc w:val="both"/>
        <w:rPr>
          <w:lang w:val="uk-UA"/>
        </w:rPr>
      </w:pPr>
      <w:r w:rsidRPr="007961A0">
        <w:rPr>
          <w:lang w:val="uk-UA"/>
        </w:rPr>
        <w:t xml:space="preserve">6) стан </w:t>
      </w:r>
      <w:proofErr w:type="spellStart"/>
      <w:r w:rsidRPr="007961A0">
        <w:rPr>
          <w:lang w:val="uk-UA"/>
        </w:rPr>
        <w:t>скронево</w:t>
      </w:r>
      <w:proofErr w:type="spellEnd"/>
      <w:r w:rsidRPr="007961A0">
        <w:rPr>
          <w:lang w:val="uk-UA"/>
        </w:rPr>
        <w:t>-щелепного суглоба.</w:t>
      </w:r>
    </w:p>
    <w:p w14:paraId="3ECBFC8D" w14:textId="77777777" w:rsidR="00CD169D" w:rsidRPr="007961A0" w:rsidRDefault="00CD169D" w:rsidP="00CD169D">
      <w:pPr>
        <w:spacing w:line="239" w:lineRule="auto"/>
        <w:ind w:right="440" w:firstLine="720"/>
        <w:jc w:val="both"/>
      </w:pPr>
      <w:r w:rsidRPr="007961A0">
        <w:t xml:space="preserve">При </w:t>
      </w:r>
      <w:proofErr w:type="spellStart"/>
      <w:r w:rsidRPr="007961A0">
        <w:t>зборі</w:t>
      </w:r>
      <w:proofErr w:type="spellEnd"/>
      <w:r w:rsidRPr="007961A0">
        <w:t xml:space="preserve"> </w:t>
      </w:r>
      <w:proofErr w:type="spellStart"/>
      <w:r w:rsidRPr="007961A0">
        <w:t>анамнестичних</w:t>
      </w:r>
      <w:proofErr w:type="spellEnd"/>
      <w:r w:rsidRPr="007961A0">
        <w:t xml:space="preserve"> </w:t>
      </w:r>
      <w:proofErr w:type="spellStart"/>
      <w:r w:rsidRPr="007961A0">
        <w:t>даних</w:t>
      </w:r>
      <w:proofErr w:type="spellEnd"/>
      <w:r w:rsidRPr="007961A0">
        <w:t xml:space="preserve"> </w:t>
      </w:r>
      <w:proofErr w:type="spellStart"/>
      <w:r w:rsidRPr="007961A0">
        <w:t>важливо</w:t>
      </w:r>
      <w:proofErr w:type="spellEnd"/>
      <w:r w:rsidRPr="007961A0">
        <w:t xml:space="preserve"> </w:t>
      </w:r>
      <w:proofErr w:type="spellStart"/>
      <w:r w:rsidRPr="007961A0">
        <w:t>уточнити</w:t>
      </w:r>
      <w:proofErr w:type="spellEnd"/>
      <w:r w:rsidRPr="007961A0">
        <w:t xml:space="preserve">, </w:t>
      </w:r>
      <w:proofErr w:type="spellStart"/>
      <w:proofErr w:type="gramStart"/>
      <w:r w:rsidRPr="007961A0">
        <w:t>чи</w:t>
      </w:r>
      <w:proofErr w:type="spellEnd"/>
      <w:r w:rsidRPr="007961A0">
        <w:t xml:space="preserve"> </w:t>
      </w:r>
      <w:r w:rsidRPr="007961A0">
        <w:rPr>
          <w:lang w:val="uk-UA"/>
        </w:rPr>
        <w:t xml:space="preserve"> </w:t>
      </w:r>
      <w:r w:rsidRPr="007961A0">
        <w:t>не</w:t>
      </w:r>
      <w:proofErr w:type="gramEnd"/>
      <w:r w:rsidRPr="007961A0">
        <w:t xml:space="preserve"> </w:t>
      </w:r>
      <w:proofErr w:type="spellStart"/>
      <w:r w:rsidRPr="007961A0">
        <w:t>було</w:t>
      </w:r>
      <w:proofErr w:type="spellEnd"/>
      <w:r w:rsidRPr="007961A0">
        <w:t xml:space="preserve"> </w:t>
      </w:r>
      <w:proofErr w:type="spellStart"/>
      <w:r w:rsidRPr="007961A0">
        <w:t>подібної</w:t>
      </w:r>
      <w:proofErr w:type="spellEnd"/>
      <w:r w:rsidRPr="007961A0">
        <w:t xml:space="preserve"> </w:t>
      </w:r>
      <w:proofErr w:type="spellStart"/>
      <w:r w:rsidRPr="007961A0">
        <w:t>патології</w:t>
      </w:r>
      <w:proofErr w:type="spellEnd"/>
      <w:r w:rsidRPr="007961A0">
        <w:t xml:space="preserve"> у </w:t>
      </w:r>
      <w:proofErr w:type="spellStart"/>
      <w:r w:rsidRPr="007961A0">
        <w:t>близьких</w:t>
      </w:r>
      <w:proofErr w:type="spellEnd"/>
      <w:r w:rsidRPr="007961A0">
        <w:t xml:space="preserve"> </w:t>
      </w:r>
      <w:proofErr w:type="spellStart"/>
      <w:r w:rsidRPr="007961A0">
        <w:t>родичів</w:t>
      </w:r>
      <w:proofErr w:type="spellEnd"/>
      <w:r w:rsidRPr="007961A0">
        <w:t xml:space="preserve">, а </w:t>
      </w:r>
      <w:proofErr w:type="spellStart"/>
      <w:r w:rsidRPr="007961A0">
        <w:t>осіб</w:t>
      </w:r>
      <w:proofErr w:type="spellEnd"/>
      <w:r w:rsidRPr="007961A0">
        <w:t xml:space="preserve"> </w:t>
      </w:r>
      <w:proofErr w:type="spellStart"/>
      <w:r w:rsidRPr="007961A0">
        <w:t>похилого</w:t>
      </w:r>
      <w:proofErr w:type="spellEnd"/>
      <w:r w:rsidRPr="007961A0">
        <w:t xml:space="preserve"> </w:t>
      </w:r>
      <w:proofErr w:type="spellStart"/>
      <w:r w:rsidRPr="007961A0">
        <w:t>віку</w:t>
      </w:r>
      <w:proofErr w:type="spellEnd"/>
      <w:r w:rsidRPr="007961A0">
        <w:t xml:space="preserve"> </w:t>
      </w:r>
      <w:proofErr w:type="spellStart"/>
      <w:r w:rsidRPr="007961A0">
        <w:t>опитати</w:t>
      </w:r>
      <w:proofErr w:type="spellEnd"/>
      <w:r w:rsidRPr="007961A0">
        <w:t xml:space="preserve"> </w:t>
      </w:r>
      <w:proofErr w:type="spellStart"/>
      <w:r w:rsidRPr="007961A0">
        <w:t>щодо</w:t>
      </w:r>
      <w:proofErr w:type="spellEnd"/>
      <w:r w:rsidRPr="007961A0">
        <w:t xml:space="preserve"> </w:t>
      </w:r>
      <w:proofErr w:type="spellStart"/>
      <w:r w:rsidRPr="007961A0">
        <w:t>їхніх</w:t>
      </w:r>
      <w:proofErr w:type="spellEnd"/>
      <w:r w:rsidRPr="007961A0">
        <w:t xml:space="preserve"> </w:t>
      </w:r>
      <w:proofErr w:type="spellStart"/>
      <w:r w:rsidRPr="007961A0">
        <w:t>дітей</w:t>
      </w:r>
      <w:proofErr w:type="spellEnd"/>
      <w:r w:rsidRPr="007961A0">
        <w:t xml:space="preserve">. </w:t>
      </w:r>
      <w:proofErr w:type="spellStart"/>
      <w:r w:rsidRPr="007961A0">
        <w:t>Особливу</w:t>
      </w:r>
      <w:proofErr w:type="spellEnd"/>
      <w:r w:rsidRPr="007961A0">
        <w:t xml:space="preserve"> </w:t>
      </w:r>
      <w:proofErr w:type="spellStart"/>
      <w:r w:rsidRPr="007961A0">
        <w:t>увагу</w:t>
      </w:r>
      <w:proofErr w:type="spellEnd"/>
      <w:r w:rsidRPr="007961A0">
        <w:t xml:space="preserve"> </w:t>
      </w:r>
      <w:proofErr w:type="spellStart"/>
      <w:r w:rsidRPr="007961A0">
        <w:t>потрібно</w:t>
      </w:r>
      <w:proofErr w:type="spellEnd"/>
      <w:r w:rsidRPr="007961A0">
        <w:t xml:space="preserve"> </w:t>
      </w:r>
      <w:proofErr w:type="spellStart"/>
      <w:r w:rsidRPr="007961A0">
        <w:t>приділити</w:t>
      </w:r>
      <w:proofErr w:type="spellEnd"/>
      <w:r w:rsidRPr="007961A0">
        <w:t xml:space="preserve"> </w:t>
      </w:r>
      <w:proofErr w:type="spellStart"/>
      <w:r w:rsidRPr="007961A0">
        <w:t>умовам</w:t>
      </w:r>
      <w:proofErr w:type="spellEnd"/>
      <w:r w:rsidRPr="007961A0">
        <w:t xml:space="preserve"> </w:t>
      </w:r>
      <w:proofErr w:type="spellStart"/>
      <w:r w:rsidRPr="007961A0">
        <w:t>виробництва</w:t>
      </w:r>
      <w:proofErr w:type="spellEnd"/>
      <w:r w:rsidRPr="007961A0">
        <w:t>.</w:t>
      </w:r>
    </w:p>
    <w:p w14:paraId="32A48291" w14:textId="77777777" w:rsidR="00CD169D" w:rsidRPr="007961A0" w:rsidRDefault="00CD169D" w:rsidP="00CD169D">
      <w:pPr>
        <w:spacing w:line="3" w:lineRule="exact"/>
        <w:jc w:val="both"/>
      </w:pPr>
    </w:p>
    <w:p w14:paraId="6C31CA3E" w14:textId="77777777" w:rsidR="00CD169D" w:rsidRPr="007961A0" w:rsidRDefault="00CD169D" w:rsidP="00CD169D">
      <w:pPr>
        <w:spacing w:line="0" w:lineRule="atLeast"/>
        <w:ind w:firstLine="720"/>
        <w:jc w:val="both"/>
      </w:pPr>
      <w:proofErr w:type="spellStart"/>
      <w:r w:rsidRPr="007961A0">
        <w:t>Знання</w:t>
      </w:r>
      <w:proofErr w:type="spellEnd"/>
      <w:r w:rsidRPr="007961A0">
        <w:t xml:space="preserve"> </w:t>
      </w:r>
      <w:proofErr w:type="spellStart"/>
      <w:r w:rsidRPr="007961A0">
        <w:t>етіологічного</w:t>
      </w:r>
      <w:proofErr w:type="spellEnd"/>
      <w:r w:rsidRPr="007961A0">
        <w:t xml:space="preserve"> фактора </w:t>
      </w:r>
      <w:proofErr w:type="spellStart"/>
      <w:r w:rsidRPr="007961A0">
        <w:t>дозволяє</w:t>
      </w:r>
      <w:proofErr w:type="spellEnd"/>
      <w:r w:rsidRPr="007961A0">
        <w:t xml:space="preserve"> </w:t>
      </w:r>
      <w:proofErr w:type="spellStart"/>
      <w:r w:rsidRPr="007961A0">
        <w:t>більш</w:t>
      </w:r>
      <w:proofErr w:type="spellEnd"/>
      <w:r w:rsidRPr="007961A0">
        <w:t xml:space="preserve"> </w:t>
      </w:r>
      <w:proofErr w:type="spellStart"/>
      <w:r w:rsidRPr="007961A0">
        <w:t>цілеспрямовано</w:t>
      </w:r>
      <w:proofErr w:type="spellEnd"/>
      <w:r w:rsidRPr="007961A0">
        <w:t xml:space="preserve"> </w:t>
      </w:r>
      <w:proofErr w:type="spellStart"/>
      <w:r w:rsidRPr="007961A0">
        <w:t>організувати</w:t>
      </w:r>
      <w:proofErr w:type="spellEnd"/>
      <w:r w:rsidRPr="007961A0">
        <w:t xml:space="preserve"> </w:t>
      </w:r>
      <w:proofErr w:type="spellStart"/>
      <w:r w:rsidRPr="007961A0">
        <w:t>лікування</w:t>
      </w:r>
      <w:proofErr w:type="spellEnd"/>
      <w:r w:rsidRPr="007961A0">
        <w:t xml:space="preserve">. </w:t>
      </w:r>
      <w:proofErr w:type="spellStart"/>
      <w:r w:rsidRPr="007961A0">
        <w:t>Якщо</w:t>
      </w:r>
      <w:proofErr w:type="spellEnd"/>
      <w:r w:rsidRPr="007961A0">
        <w:t xml:space="preserve"> </w:t>
      </w:r>
      <w:proofErr w:type="spellStart"/>
      <w:r w:rsidRPr="007961A0">
        <w:t>патологічне</w:t>
      </w:r>
      <w:proofErr w:type="spellEnd"/>
      <w:r w:rsidRPr="007961A0">
        <w:t xml:space="preserve"> </w:t>
      </w:r>
      <w:proofErr w:type="spellStart"/>
      <w:r w:rsidRPr="007961A0">
        <w:t>стирання</w:t>
      </w:r>
      <w:proofErr w:type="spellEnd"/>
      <w:r w:rsidRPr="007961A0">
        <w:t xml:space="preserve"> </w:t>
      </w:r>
      <w:proofErr w:type="spellStart"/>
      <w:r w:rsidRPr="007961A0">
        <w:t>виникає</w:t>
      </w:r>
      <w:proofErr w:type="spellEnd"/>
      <w:r w:rsidRPr="007961A0">
        <w:t xml:space="preserve"> на </w:t>
      </w:r>
      <w:proofErr w:type="spellStart"/>
      <w:r w:rsidRPr="007961A0">
        <w:t>тлі</w:t>
      </w:r>
      <w:proofErr w:type="spellEnd"/>
      <w:r w:rsidRPr="007961A0">
        <w:t xml:space="preserve"> </w:t>
      </w:r>
      <w:proofErr w:type="spellStart"/>
      <w:r w:rsidRPr="007961A0">
        <w:t>кислотних</w:t>
      </w:r>
      <w:proofErr w:type="spellEnd"/>
      <w:r w:rsidRPr="007961A0">
        <w:t xml:space="preserve"> </w:t>
      </w:r>
      <w:proofErr w:type="spellStart"/>
      <w:r w:rsidRPr="007961A0">
        <w:t>впливів</w:t>
      </w:r>
      <w:proofErr w:type="spellEnd"/>
      <w:r w:rsidRPr="007961A0">
        <w:t xml:space="preserve">, </w:t>
      </w:r>
      <w:proofErr w:type="spellStart"/>
      <w:r w:rsidRPr="007961A0">
        <w:t>окрім</w:t>
      </w:r>
      <w:proofErr w:type="spellEnd"/>
      <w:r w:rsidRPr="007961A0">
        <w:t xml:space="preserve"> </w:t>
      </w:r>
      <w:proofErr w:type="spellStart"/>
      <w:r w:rsidRPr="007961A0">
        <w:t>проведення</w:t>
      </w:r>
      <w:proofErr w:type="spellEnd"/>
      <w:r w:rsidRPr="007961A0">
        <w:t xml:space="preserve"> </w:t>
      </w:r>
      <w:proofErr w:type="spellStart"/>
      <w:r w:rsidRPr="007961A0">
        <w:t>ортопедичної</w:t>
      </w:r>
      <w:proofErr w:type="spellEnd"/>
      <w:r w:rsidRPr="007961A0">
        <w:t xml:space="preserve"> </w:t>
      </w:r>
      <w:proofErr w:type="spellStart"/>
      <w:r w:rsidRPr="007961A0">
        <w:t>терапії</w:t>
      </w:r>
      <w:proofErr w:type="spellEnd"/>
      <w:r w:rsidRPr="007961A0">
        <w:t xml:space="preserve">, </w:t>
      </w:r>
      <w:proofErr w:type="spellStart"/>
      <w:r w:rsidRPr="007961A0">
        <w:t>слід</w:t>
      </w:r>
      <w:proofErr w:type="spellEnd"/>
      <w:r w:rsidRPr="007961A0">
        <w:t xml:space="preserve"> </w:t>
      </w:r>
      <w:proofErr w:type="spellStart"/>
      <w:r w:rsidRPr="007961A0">
        <w:t>змінити</w:t>
      </w:r>
      <w:proofErr w:type="spellEnd"/>
      <w:r w:rsidRPr="007961A0">
        <w:t xml:space="preserve"> </w:t>
      </w:r>
      <w:proofErr w:type="spellStart"/>
      <w:r w:rsidRPr="007961A0">
        <w:t>умови</w:t>
      </w:r>
      <w:proofErr w:type="spellEnd"/>
      <w:r w:rsidRPr="007961A0">
        <w:t xml:space="preserve"> </w:t>
      </w:r>
      <w:proofErr w:type="spellStart"/>
      <w:r w:rsidRPr="007961A0">
        <w:t>праці</w:t>
      </w:r>
      <w:proofErr w:type="spellEnd"/>
      <w:r w:rsidRPr="007961A0">
        <w:t xml:space="preserve">. При </w:t>
      </w:r>
      <w:proofErr w:type="spellStart"/>
      <w:r w:rsidRPr="007961A0">
        <w:t>функціональному</w:t>
      </w:r>
      <w:proofErr w:type="spellEnd"/>
      <w:r w:rsidRPr="007961A0">
        <w:t xml:space="preserve"> </w:t>
      </w:r>
      <w:proofErr w:type="spellStart"/>
      <w:r w:rsidRPr="007961A0">
        <w:t>перевантаженні</w:t>
      </w:r>
      <w:proofErr w:type="spellEnd"/>
      <w:r w:rsidRPr="007961A0">
        <w:t xml:space="preserve"> </w:t>
      </w:r>
      <w:proofErr w:type="spellStart"/>
      <w:r w:rsidRPr="007961A0">
        <w:t>відновлення</w:t>
      </w:r>
      <w:proofErr w:type="spellEnd"/>
      <w:r w:rsidRPr="007961A0">
        <w:t xml:space="preserve"> </w:t>
      </w:r>
      <w:proofErr w:type="spellStart"/>
      <w:r w:rsidRPr="007961A0">
        <w:t>анатомічної</w:t>
      </w:r>
      <w:proofErr w:type="spellEnd"/>
      <w:r w:rsidRPr="007961A0">
        <w:t xml:space="preserve"> </w:t>
      </w:r>
      <w:proofErr w:type="spellStart"/>
      <w:r w:rsidRPr="007961A0">
        <w:t>форми</w:t>
      </w:r>
      <w:proofErr w:type="spellEnd"/>
      <w:r w:rsidRPr="007961A0">
        <w:t xml:space="preserve"> коронки </w:t>
      </w:r>
      <w:proofErr w:type="spellStart"/>
      <w:r w:rsidRPr="007961A0">
        <w:t>має</w:t>
      </w:r>
      <w:proofErr w:type="spellEnd"/>
      <w:r w:rsidRPr="007961A0">
        <w:t xml:space="preserve"> </w:t>
      </w:r>
      <w:proofErr w:type="spellStart"/>
      <w:r w:rsidRPr="007961A0">
        <w:t>супроводжуватися</w:t>
      </w:r>
      <w:proofErr w:type="spellEnd"/>
      <w:r w:rsidRPr="007961A0">
        <w:t xml:space="preserve"> </w:t>
      </w:r>
      <w:proofErr w:type="spellStart"/>
      <w:r w:rsidRPr="007961A0">
        <w:t>протезуванням</w:t>
      </w:r>
      <w:proofErr w:type="spellEnd"/>
      <w:r w:rsidRPr="007961A0">
        <w:t xml:space="preserve">, яке </w:t>
      </w:r>
      <w:proofErr w:type="spellStart"/>
      <w:r w:rsidRPr="007961A0">
        <w:t>усуває</w:t>
      </w:r>
      <w:proofErr w:type="spellEnd"/>
      <w:r w:rsidRPr="007961A0">
        <w:t xml:space="preserve"> </w:t>
      </w:r>
      <w:proofErr w:type="spellStart"/>
      <w:r w:rsidRPr="007961A0">
        <w:t>травматичну</w:t>
      </w:r>
      <w:proofErr w:type="spellEnd"/>
      <w:r w:rsidRPr="007961A0">
        <w:t xml:space="preserve"> </w:t>
      </w:r>
      <w:proofErr w:type="spellStart"/>
      <w:r w:rsidRPr="007961A0">
        <w:t>оклюзію</w:t>
      </w:r>
      <w:proofErr w:type="spellEnd"/>
      <w:r w:rsidRPr="007961A0">
        <w:t xml:space="preserve">. При </w:t>
      </w:r>
      <w:proofErr w:type="spellStart"/>
      <w:r w:rsidRPr="007961A0">
        <w:t>збереженні</w:t>
      </w:r>
      <w:proofErr w:type="spellEnd"/>
      <w:r w:rsidRPr="007961A0">
        <w:t xml:space="preserve"> </w:t>
      </w:r>
      <w:proofErr w:type="spellStart"/>
      <w:r w:rsidRPr="007961A0">
        <w:t>висоти</w:t>
      </w:r>
      <w:proofErr w:type="spellEnd"/>
      <w:r w:rsidRPr="007961A0">
        <w:t xml:space="preserve"> </w:t>
      </w:r>
      <w:proofErr w:type="spellStart"/>
      <w:r w:rsidRPr="007961A0">
        <w:t>нижньої</w:t>
      </w:r>
      <w:proofErr w:type="spellEnd"/>
      <w:r w:rsidRPr="007961A0">
        <w:t xml:space="preserve"> </w:t>
      </w:r>
      <w:proofErr w:type="spellStart"/>
      <w:r w:rsidRPr="007961A0">
        <w:t>третини</w:t>
      </w:r>
      <w:proofErr w:type="spellEnd"/>
      <w:r w:rsidRPr="007961A0">
        <w:t xml:space="preserve"> </w:t>
      </w:r>
      <w:proofErr w:type="spellStart"/>
      <w:r w:rsidRPr="007961A0">
        <w:t>обличчя</w:t>
      </w:r>
      <w:proofErr w:type="spellEnd"/>
      <w:r w:rsidRPr="007961A0">
        <w:t xml:space="preserve"> </w:t>
      </w:r>
      <w:proofErr w:type="spellStart"/>
      <w:r w:rsidRPr="007961A0">
        <w:t>ортопедична</w:t>
      </w:r>
      <w:proofErr w:type="spellEnd"/>
      <w:r w:rsidRPr="007961A0">
        <w:t xml:space="preserve"> </w:t>
      </w:r>
      <w:proofErr w:type="spellStart"/>
      <w:r w:rsidRPr="007961A0">
        <w:t>терапія</w:t>
      </w:r>
      <w:proofErr w:type="spellEnd"/>
      <w:r w:rsidRPr="007961A0">
        <w:t xml:space="preserve"> носить </w:t>
      </w:r>
      <w:proofErr w:type="spellStart"/>
      <w:r w:rsidRPr="007961A0">
        <w:t>профілактичний</w:t>
      </w:r>
      <w:proofErr w:type="spellEnd"/>
      <w:r w:rsidRPr="007961A0">
        <w:t xml:space="preserve"> характер, а при </w:t>
      </w:r>
      <w:proofErr w:type="spellStart"/>
      <w:r w:rsidRPr="007961A0">
        <w:t>зменшенні</w:t>
      </w:r>
      <w:proofErr w:type="spellEnd"/>
      <w:r w:rsidRPr="007961A0">
        <w:t xml:space="preserve"> </w:t>
      </w:r>
      <w:proofErr w:type="spellStart"/>
      <w:r w:rsidRPr="007961A0">
        <w:t>її</w:t>
      </w:r>
      <w:proofErr w:type="spellEnd"/>
      <w:r w:rsidRPr="007961A0">
        <w:t xml:space="preserve"> </w:t>
      </w:r>
      <w:proofErr w:type="spellStart"/>
      <w:r w:rsidRPr="007961A0">
        <w:t>висоти</w:t>
      </w:r>
      <w:proofErr w:type="spellEnd"/>
      <w:r w:rsidRPr="007961A0">
        <w:t xml:space="preserve"> </w:t>
      </w:r>
      <w:proofErr w:type="spellStart"/>
      <w:r w:rsidRPr="007961A0">
        <w:t>слід</w:t>
      </w:r>
      <w:proofErr w:type="spellEnd"/>
      <w:r w:rsidRPr="007961A0">
        <w:t xml:space="preserve"> </w:t>
      </w:r>
      <w:r w:rsidRPr="007961A0">
        <w:rPr>
          <w:lang w:val="uk-UA"/>
        </w:rPr>
        <w:t>вжити</w:t>
      </w:r>
      <w:r w:rsidRPr="007961A0">
        <w:t xml:space="preserve"> заходи до </w:t>
      </w:r>
      <w:proofErr w:type="spellStart"/>
      <w:r w:rsidRPr="007961A0">
        <w:t>її</w:t>
      </w:r>
      <w:proofErr w:type="spellEnd"/>
      <w:r w:rsidRPr="007961A0">
        <w:t xml:space="preserve"> </w:t>
      </w:r>
      <w:proofErr w:type="spellStart"/>
      <w:r w:rsidRPr="007961A0">
        <w:t>нормалізації</w:t>
      </w:r>
      <w:proofErr w:type="spellEnd"/>
      <w:r w:rsidRPr="007961A0">
        <w:t xml:space="preserve"> шляхом </w:t>
      </w:r>
      <w:proofErr w:type="spellStart"/>
      <w:r w:rsidRPr="007961A0">
        <w:t>підвищення</w:t>
      </w:r>
      <w:proofErr w:type="spellEnd"/>
      <w:r w:rsidRPr="007961A0">
        <w:t xml:space="preserve"> </w:t>
      </w:r>
      <w:proofErr w:type="spellStart"/>
      <w:r w:rsidRPr="007961A0">
        <w:t>висоти</w:t>
      </w:r>
      <w:proofErr w:type="spellEnd"/>
      <w:r w:rsidRPr="007961A0">
        <w:t xml:space="preserve"> прикусу. У </w:t>
      </w:r>
      <w:proofErr w:type="spellStart"/>
      <w:r w:rsidRPr="007961A0">
        <w:t>зв'язку</w:t>
      </w:r>
      <w:proofErr w:type="spellEnd"/>
      <w:r w:rsidRPr="007961A0">
        <w:t xml:space="preserve"> </w:t>
      </w:r>
      <w:proofErr w:type="spellStart"/>
      <w:r w:rsidRPr="007961A0">
        <w:t>зі</w:t>
      </w:r>
      <w:proofErr w:type="spellEnd"/>
      <w:r w:rsidRPr="007961A0">
        <w:t xml:space="preserve"> </w:t>
      </w:r>
      <w:proofErr w:type="spellStart"/>
      <w:r w:rsidRPr="007961A0">
        <w:t>скаргами</w:t>
      </w:r>
      <w:proofErr w:type="spellEnd"/>
      <w:r w:rsidRPr="007961A0">
        <w:t xml:space="preserve"> на стан </w:t>
      </w:r>
      <w:proofErr w:type="spellStart"/>
      <w:r w:rsidRPr="007961A0">
        <w:t>скроневощелепного</w:t>
      </w:r>
      <w:proofErr w:type="spellEnd"/>
      <w:r w:rsidRPr="007961A0">
        <w:t xml:space="preserve"> </w:t>
      </w:r>
      <w:proofErr w:type="spellStart"/>
      <w:r w:rsidRPr="007961A0">
        <w:t>суглоба</w:t>
      </w:r>
      <w:proofErr w:type="spellEnd"/>
      <w:r w:rsidRPr="007961A0">
        <w:t xml:space="preserve"> </w:t>
      </w:r>
      <w:proofErr w:type="spellStart"/>
      <w:r w:rsidRPr="007961A0">
        <w:t>може</w:t>
      </w:r>
      <w:proofErr w:type="spellEnd"/>
      <w:r w:rsidRPr="007961A0">
        <w:t xml:space="preserve"> </w:t>
      </w:r>
      <w:r w:rsidRPr="007961A0">
        <w:rPr>
          <w:lang w:val="uk-UA"/>
        </w:rPr>
        <w:t xml:space="preserve">бути </w:t>
      </w:r>
      <w:proofErr w:type="gramStart"/>
      <w:r w:rsidRPr="007961A0">
        <w:rPr>
          <w:lang w:val="uk-UA"/>
        </w:rPr>
        <w:t xml:space="preserve">необхідним </w:t>
      </w:r>
      <w:r w:rsidRPr="007961A0">
        <w:t xml:space="preserve"> не</w:t>
      </w:r>
      <w:proofErr w:type="gramEnd"/>
      <w:r w:rsidRPr="007961A0">
        <w:t xml:space="preserve"> </w:t>
      </w:r>
      <w:proofErr w:type="spellStart"/>
      <w:r w:rsidRPr="007961A0">
        <w:t>тільки</w:t>
      </w:r>
      <w:proofErr w:type="spellEnd"/>
      <w:r w:rsidRPr="007961A0">
        <w:t xml:space="preserve"> </w:t>
      </w:r>
      <w:proofErr w:type="spellStart"/>
      <w:r w:rsidRPr="007961A0">
        <w:t>протезування</w:t>
      </w:r>
      <w:proofErr w:type="spellEnd"/>
      <w:r w:rsidRPr="007961A0">
        <w:t xml:space="preserve">, а й </w:t>
      </w:r>
      <w:proofErr w:type="spellStart"/>
      <w:r w:rsidRPr="007961A0">
        <w:t>симптоматичне</w:t>
      </w:r>
      <w:proofErr w:type="spellEnd"/>
      <w:r w:rsidRPr="007961A0">
        <w:t xml:space="preserve"> </w:t>
      </w:r>
      <w:proofErr w:type="spellStart"/>
      <w:r w:rsidRPr="007961A0">
        <w:t>лікування</w:t>
      </w:r>
      <w:proofErr w:type="spellEnd"/>
      <w:r w:rsidRPr="007961A0">
        <w:t xml:space="preserve"> (</w:t>
      </w:r>
      <w:proofErr w:type="spellStart"/>
      <w:r w:rsidRPr="007961A0">
        <w:t>медикаментозне</w:t>
      </w:r>
      <w:proofErr w:type="spellEnd"/>
      <w:r w:rsidRPr="007961A0">
        <w:t xml:space="preserve"> та </w:t>
      </w:r>
      <w:proofErr w:type="spellStart"/>
      <w:r w:rsidRPr="007961A0">
        <w:t>фізіотерапевтичне</w:t>
      </w:r>
      <w:proofErr w:type="spellEnd"/>
      <w:r w:rsidRPr="007961A0">
        <w:t>).</w:t>
      </w:r>
    </w:p>
    <w:p w14:paraId="4D2896FF" w14:textId="77777777" w:rsidR="00CD169D" w:rsidRPr="007961A0" w:rsidRDefault="00CD169D" w:rsidP="00CD169D">
      <w:pPr>
        <w:spacing w:line="0" w:lineRule="atLeast"/>
        <w:ind w:right="260" w:firstLine="720"/>
        <w:jc w:val="both"/>
      </w:pPr>
      <w:proofErr w:type="spellStart"/>
      <w:r w:rsidRPr="007961A0">
        <w:t>Клінічне</w:t>
      </w:r>
      <w:proofErr w:type="spellEnd"/>
      <w:r w:rsidRPr="007961A0">
        <w:t xml:space="preserve"> та </w:t>
      </w:r>
      <w:proofErr w:type="spellStart"/>
      <w:r w:rsidRPr="007961A0">
        <w:t>рентгенологічне</w:t>
      </w:r>
      <w:proofErr w:type="spellEnd"/>
      <w:r w:rsidRPr="007961A0">
        <w:t xml:space="preserve"> </w:t>
      </w:r>
      <w:proofErr w:type="spellStart"/>
      <w:r w:rsidRPr="007961A0">
        <w:t>дослідження</w:t>
      </w:r>
      <w:proofErr w:type="spellEnd"/>
      <w:r w:rsidRPr="007961A0">
        <w:t xml:space="preserve"> </w:t>
      </w:r>
      <w:proofErr w:type="spellStart"/>
      <w:r w:rsidRPr="007961A0">
        <w:t>порожнини</w:t>
      </w:r>
      <w:proofErr w:type="spellEnd"/>
      <w:r w:rsidRPr="007961A0">
        <w:t xml:space="preserve"> рота </w:t>
      </w:r>
      <w:proofErr w:type="spellStart"/>
      <w:r w:rsidRPr="007961A0">
        <w:t>полегшує</w:t>
      </w:r>
      <w:proofErr w:type="spellEnd"/>
      <w:r w:rsidRPr="007961A0">
        <w:t xml:space="preserve"> </w:t>
      </w:r>
      <w:proofErr w:type="spellStart"/>
      <w:r w:rsidRPr="007961A0">
        <w:t>складання</w:t>
      </w:r>
      <w:proofErr w:type="spellEnd"/>
      <w:r w:rsidRPr="007961A0">
        <w:t xml:space="preserve"> плану </w:t>
      </w:r>
      <w:proofErr w:type="spellStart"/>
      <w:r w:rsidRPr="007961A0">
        <w:t>попереднього</w:t>
      </w:r>
      <w:proofErr w:type="spellEnd"/>
      <w:r w:rsidRPr="007961A0">
        <w:t xml:space="preserve"> </w:t>
      </w:r>
      <w:proofErr w:type="spellStart"/>
      <w:r w:rsidRPr="007961A0">
        <w:t>лікування</w:t>
      </w:r>
      <w:proofErr w:type="spellEnd"/>
      <w:r w:rsidRPr="007961A0">
        <w:t xml:space="preserve"> хворого і </w:t>
      </w:r>
      <w:proofErr w:type="spellStart"/>
      <w:r w:rsidRPr="007961A0">
        <w:t>вибір</w:t>
      </w:r>
      <w:proofErr w:type="spellEnd"/>
      <w:r w:rsidRPr="007961A0">
        <w:t xml:space="preserve">; </w:t>
      </w:r>
      <w:proofErr w:type="spellStart"/>
      <w:r w:rsidRPr="007961A0">
        <w:t>конструкції</w:t>
      </w:r>
      <w:proofErr w:type="spellEnd"/>
      <w:r w:rsidRPr="007961A0">
        <w:t xml:space="preserve"> протеза.</w:t>
      </w:r>
    </w:p>
    <w:p w14:paraId="293592D3" w14:textId="77777777" w:rsidR="00CD169D" w:rsidRPr="007961A0" w:rsidRDefault="00CD169D" w:rsidP="00CD169D">
      <w:pPr>
        <w:spacing w:line="239" w:lineRule="auto"/>
        <w:ind w:right="60" w:firstLine="720"/>
        <w:jc w:val="both"/>
      </w:pPr>
      <w:proofErr w:type="spellStart"/>
      <w:r w:rsidRPr="007961A0">
        <w:t>Попередня</w:t>
      </w:r>
      <w:proofErr w:type="spellEnd"/>
      <w:r w:rsidRPr="007961A0">
        <w:t xml:space="preserve"> </w:t>
      </w:r>
      <w:proofErr w:type="spellStart"/>
      <w:r w:rsidRPr="007961A0">
        <w:t>терапія</w:t>
      </w:r>
      <w:proofErr w:type="spellEnd"/>
      <w:r w:rsidRPr="007961A0">
        <w:t xml:space="preserve"> </w:t>
      </w:r>
      <w:proofErr w:type="spellStart"/>
      <w:r w:rsidRPr="007961A0">
        <w:t>хворих</w:t>
      </w:r>
      <w:proofErr w:type="spellEnd"/>
      <w:r w:rsidRPr="007961A0">
        <w:t xml:space="preserve"> перед </w:t>
      </w:r>
      <w:proofErr w:type="spellStart"/>
      <w:r w:rsidRPr="007961A0">
        <w:t>протезуванням</w:t>
      </w:r>
      <w:proofErr w:type="spellEnd"/>
      <w:r w:rsidRPr="007961A0">
        <w:t xml:space="preserve"> </w:t>
      </w:r>
      <w:proofErr w:type="spellStart"/>
      <w:r w:rsidRPr="007961A0">
        <w:t>передбачає</w:t>
      </w:r>
      <w:proofErr w:type="spellEnd"/>
      <w:r w:rsidRPr="007961A0">
        <w:t xml:space="preserve"> </w:t>
      </w:r>
      <w:proofErr w:type="spellStart"/>
      <w:r w:rsidRPr="007961A0">
        <w:t>проведення</w:t>
      </w:r>
      <w:proofErr w:type="spellEnd"/>
      <w:r w:rsidRPr="007961A0">
        <w:t xml:space="preserve"> </w:t>
      </w:r>
      <w:proofErr w:type="spellStart"/>
      <w:r w:rsidRPr="007961A0">
        <w:t>санації</w:t>
      </w:r>
      <w:proofErr w:type="spellEnd"/>
      <w:r w:rsidRPr="007961A0">
        <w:t xml:space="preserve">. </w:t>
      </w:r>
      <w:proofErr w:type="spellStart"/>
      <w:r w:rsidRPr="007961A0">
        <w:t>Видаляти</w:t>
      </w:r>
      <w:proofErr w:type="spellEnd"/>
      <w:r w:rsidRPr="007961A0">
        <w:t xml:space="preserve"> </w:t>
      </w:r>
      <w:proofErr w:type="spellStart"/>
      <w:r w:rsidRPr="007961A0">
        <w:t>зуби</w:t>
      </w:r>
      <w:proofErr w:type="spellEnd"/>
      <w:r w:rsidRPr="007961A0">
        <w:t xml:space="preserve"> </w:t>
      </w:r>
      <w:proofErr w:type="spellStart"/>
      <w:r w:rsidRPr="007961A0">
        <w:t>слід</w:t>
      </w:r>
      <w:proofErr w:type="spellEnd"/>
      <w:r w:rsidRPr="007961A0">
        <w:t xml:space="preserve"> </w:t>
      </w:r>
      <w:proofErr w:type="spellStart"/>
      <w:r w:rsidRPr="007961A0">
        <w:t>після</w:t>
      </w:r>
      <w:proofErr w:type="spellEnd"/>
      <w:r w:rsidRPr="007961A0">
        <w:t xml:space="preserve"> детального </w:t>
      </w:r>
      <w:proofErr w:type="spellStart"/>
      <w:r w:rsidRPr="007961A0">
        <w:t>вивчення</w:t>
      </w:r>
      <w:proofErr w:type="spellEnd"/>
      <w:r w:rsidRPr="007961A0">
        <w:t xml:space="preserve"> </w:t>
      </w:r>
      <w:proofErr w:type="spellStart"/>
      <w:r w:rsidRPr="007961A0">
        <w:t>рентгенограм</w:t>
      </w:r>
      <w:proofErr w:type="spellEnd"/>
      <w:r w:rsidRPr="007961A0">
        <w:t xml:space="preserve"> і </w:t>
      </w:r>
      <w:proofErr w:type="spellStart"/>
      <w:r w:rsidRPr="007961A0">
        <w:t>даних</w:t>
      </w:r>
      <w:proofErr w:type="spellEnd"/>
      <w:r w:rsidRPr="007961A0">
        <w:t xml:space="preserve"> про </w:t>
      </w:r>
      <w:proofErr w:type="spellStart"/>
      <w:r w:rsidRPr="007961A0">
        <w:t>електрозбудженість</w:t>
      </w:r>
      <w:proofErr w:type="spellEnd"/>
      <w:r w:rsidRPr="007961A0">
        <w:t xml:space="preserve"> </w:t>
      </w:r>
      <w:proofErr w:type="spellStart"/>
      <w:r w:rsidRPr="007961A0">
        <w:t>пульпи</w:t>
      </w:r>
      <w:proofErr w:type="spellEnd"/>
      <w:r w:rsidRPr="007961A0">
        <w:t xml:space="preserve">, яка, до </w:t>
      </w:r>
      <w:proofErr w:type="spellStart"/>
      <w:r w:rsidRPr="007961A0">
        <w:t>речі</w:t>
      </w:r>
      <w:proofErr w:type="spellEnd"/>
      <w:r w:rsidRPr="007961A0">
        <w:t xml:space="preserve">, при </w:t>
      </w:r>
      <w:proofErr w:type="spellStart"/>
      <w:r w:rsidRPr="007961A0">
        <w:t>даній</w:t>
      </w:r>
      <w:proofErr w:type="spellEnd"/>
      <w:r w:rsidRPr="007961A0">
        <w:t xml:space="preserve"> </w:t>
      </w:r>
      <w:proofErr w:type="spellStart"/>
      <w:r w:rsidRPr="007961A0">
        <w:t>патології</w:t>
      </w:r>
      <w:proofErr w:type="spellEnd"/>
      <w:r w:rsidRPr="007961A0">
        <w:t xml:space="preserve"> </w:t>
      </w:r>
      <w:proofErr w:type="spellStart"/>
      <w:r w:rsidRPr="007961A0">
        <w:t>знижена</w:t>
      </w:r>
      <w:proofErr w:type="spellEnd"/>
      <w:r w:rsidRPr="007961A0">
        <w:t xml:space="preserve">. </w:t>
      </w:r>
      <w:proofErr w:type="spellStart"/>
      <w:r w:rsidRPr="007961A0">
        <w:t>Видаленню</w:t>
      </w:r>
      <w:proofErr w:type="spellEnd"/>
      <w:r w:rsidRPr="007961A0">
        <w:t xml:space="preserve"> </w:t>
      </w:r>
      <w:proofErr w:type="spellStart"/>
      <w:r w:rsidRPr="007961A0">
        <w:t>підлягають</w:t>
      </w:r>
      <w:proofErr w:type="spellEnd"/>
      <w:r w:rsidRPr="007961A0">
        <w:t xml:space="preserve">: </w:t>
      </w:r>
      <w:proofErr w:type="spellStart"/>
      <w:r w:rsidRPr="007961A0">
        <w:t>зуби</w:t>
      </w:r>
      <w:proofErr w:type="spellEnd"/>
      <w:r w:rsidRPr="007961A0">
        <w:t xml:space="preserve"> з </w:t>
      </w:r>
      <w:proofErr w:type="spellStart"/>
      <w:r w:rsidRPr="007961A0">
        <w:t>вогнищевим</w:t>
      </w:r>
      <w:proofErr w:type="spellEnd"/>
      <w:r w:rsidRPr="007961A0">
        <w:t xml:space="preserve"> </w:t>
      </w:r>
      <w:proofErr w:type="spellStart"/>
      <w:r w:rsidRPr="007961A0">
        <w:t>хронічним</w:t>
      </w:r>
      <w:proofErr w:type="spellEnd"/>
      <w:r w:rsidRPr="007961A0">
        <w:t xml:space="preserve"> </w:t>
      </w:r>
      <w:proofErr w:type="spellStart"/>
      <w:r w:rsidRPr="007961A0">
        <w:t>верхівковим</w:t>
      </w:r>
      <w:proofErr w:type="spellEnd"/>
      <w:r w:rsidRPr="007961A0">
        <w:t xml:space="preserve"> </w:t>
      </w:r>
      <w:proofErr w:type="spellStart"/>
      <w:r w:rsidRPr="007961A0">
        <w:t>періодонтом</w:t>
      </w:r>
      <w:proofErr w:type="spellEnd"/>
      <w:r w:rsidRPr="007961A0">
        <w:t xml:space="preserve">, </w:t>
      </w:r>
      <w:proofErr w:type="spellStart"/>
      <w:r w:rsidRPr="007961A0">
        <w:t>якщо</w:t>
      </w:r>
      <w:proofErr w:type="spellEnd"/>
      <w:r w:rsidRPr="007961A0">
        <w:t xml:space="preserve"> </w:t>
      </w:r>
      <w:proofErr w:type="spellStart"/>
      <w:r w:rsidRPr="007961A0">
        <w:t>канали</w:t>
      </w:r>
      <w:proofErr w:type="spellEnd"/>
      <w:r w:rsidRPr="007961A0">
        <w:t xml:space="preserve"> </w:t>
      </w:r>
      <w:proofErr w:type="spellStart"/>
      <w:r w:rsidRPr="007961A0">
        <w:t>їх</w:t>
      </w:r>
      <w:proofErr w:type="spellEnd"/>
      <w:r w:rsidRPr="007961A0">
        <w:t xml:space="preserve"> </w:t>
      </w:r>
      <w:proofErr w:type="spellStart"/>
      <w:r w:rsidRPr="007961A0">
        <w:t>коренів</w:t>
      </w:r>
      <w:proofErr w:type="spellEnd"/>
      <w:r w:rsidRPr="007961A0">
        <w:t xml:space="preserve"> </w:t>
      </w:r>
      <w:proofErr w:type="spellStart"/>
      <w:r w:rsidRPr="007961A0">
        <w:t>непрохідні</w:t>
      </w:r>
      <w:proofErr w:type="spellEnd"/>
      <w:r w:rsidRPr="007961A0">
        <w:t xml:space="preserve"> </w:t>
      </w:r>
      <w:proofErr w:type="spellStart"/>
      <w:r w:rsidRPr="007961A0">
        <w:t>або</w:t>
      </w:r>
      <w:proofErr w:type="spellEnd"/>
      <w:r w:rsidRPr="007961A0">
        <w:t xml:space="preserve"> зуб не </w:t>
      </w:r>
      <w:proofErr w:type="spellStart"/>
      <w:r w:rsidRPr="007961A0">
        <w:t>представляє</w:t>
      </w:r>
      <w:proofErr w:type="spellEnd"/>
      <w:r w:rsidRPr="007961A0">
        <w:t xml:space="preserve"> </w:t>
      </w:r>
      <w:proofErr w:type="spellStart"/>
      <w:r w:rsidRPr="007961A0">
        <w:t>цінності</w:t>
      </w:r>
      <w:proofErr w:type="spellEnd"/>
      <w:r w:rsidRPr="007961A0">
        <w:t xml:space="preserve">, </w:t>
      </w:r>
      <w:proofErr w:type="spellStart"/>
      <w:r w:rsidRPr="007961A0">
        <w:t>оскільки</w:t>
      </w:r>
      <w:proofErr w:type="spellEnd"/>
      <w:r w:rsidRPr="007961A0">
        <w:t xml:space="preserve"> на </w:t>
      </w:r>
      <w:proofErr w:type="spellStart"/>
      <w:r w:rsidRPr="007961A0">
        <w:t>культі</w:t>
      </w:r>
      <w:proofErr w:type="spellEnd"/>
      <w:r w:rsidRPr="007961A0">
        <w:t xml:space="preserve">, </w:t>
      </w:r>
      <w:proofErr w:type="spellStart"/>
      <w:r w:rsidRPr="007961A0">
        <w:t>що</w:t>
      </w:r>
      <w:proofErr w:type="spellEnd"/>
      <w:r w:rsidRPr="007961A0">
        <w:t xml:space="preserve"> </w:t>
      </w:r>
      <w:proofErr w:type="spellStart"/>
      <w:r w:rsidRPr="007961A0">
        <w:t>залишилась</w:t>
      </w:r>
      <w:proofErr w:type="spellEnd"/>
      <w:r w:rsidRPr="007961A0">
        <w:t xml:space="preserve"> не </w:t>
      </w:r>
      <w:proofErr w:type="spellStart"/>
      <w:r w:rsidRPr="007961A0">
        <w:t>можна</w:t>
      </w:r>
      <w:proofErr w:type="spellEnd"/>
      <w:r w:rsidRPr="007961A0">
        <w:t xml:space="preserve"> </w:t>
      </w:r>
      <w:proofErr w:type="spellStart"/>
      <w:r w:rsidRPr="007961A0">
        <w:t>закріпити</w:t>
      </w:r>
      <w:proofErr w:type="spellEnd"/>
      <w:r w:rsidRPr="007961A0">
        <w:t xml:space="preserve"> коронку.</w:t>
      </w:r>
    </w:p>
    <w:p w14:paraId="074E687F" w14:textId="77777777" w:rsidR="00CD169D" w:rsidRPr="007961A0" w:rsidRDefault="00CD169D" w:rsidP="00CD169D">
      <w:pPr>
        <w:spacing w:line="6" w:lineRule="exact"/>
        <w:jc w:val="both"/>
      </w:pPr>
    </w:p>
    <w:p w14:paraId="660B7A52" w14:textId="77777777" w:rsidR="00CD169D" w:rsidRPr="007961A0" w:rsidRDefault="00CD169D" w:rsidP="00CD169D">
      <w:pPr>
        <w:spacing w:line="0" w:lineRule="atLeast"/>
        <w:ind w:right="20" w:firstLine="720"/>
        <w:jc w:val="both"/>
      </w:pPr>
      <w:r w:rsidRPr="007961A0">
        <w:t xml:space="preserve">При </w:t>
      </w:r>
      <w:proofErr w:type="spellStart"/>
      <w:r w:rsidRPr="007961A0">
        <w:t>складанні</w:t>
      </w:r>
      <w:proofErr w:type="spellEnd"/>
      <w:r w:rsidRPr="007961A0">
        <w:t xml:space="preserve"> плану </w:t>
      </w:r>
      <w:proofErr w:type="spellStart"/>
      <w:r w:rsidRPr="007961A0">
        <w:t>попереднього</w:t>
      </w:r>
      <w:proofErr w:type="spellEnd"/>
      <w:r w:rsidRPr="007961A0">
        <w:t xml:space="preserve"> </w:t>
      </w:r>
      <w:proofErr w:type="spellStart"/>
      <w:r w:rsidRPr="007961A0">
        <w:t>лікування</w:t>
      </w:r>
      <w:proofErr w:type="spellEnd"/>
      <w:r w:rsidRPr="007961A0">
        <w:t xml:space="preserve"> </w:t>
      </w:r>
      <w:proofErr w:type="spellStart"/>
      <w:r w:rsidRPr="007961A0">
        <w:t>іноді</w:t>
      </w:r>
      <w:proofErr w:type="spellEnd"/>
      <w:r w:rsidRPr="007961A0">
        <w:t xml:space="preserve"> доводиться </w:t>
      </w:r>
      <w:proofErr w:type="spellStart"/>
      <w:r w:rsidRPr="007961A0">
        <w:t>диференціювати</w:t>
      </w:r>
      <w:proofErr w:type="spellEnd"/>
      <w:r w:rsidRPr="007961A0">
        <w:t xml:space="preserve"> </w:t>
      </w:r>
      <w:proofErr w:type="spellStart"/>
      <w:r w:rsidRPr="007961A0">
        <w:t>вторинні</w:t>
      </w:r>
      <w:proofErr w:type="spellEnd"/>
      <w:r w:rsidRPr="007961A0">
        <w:t xml:space="preserve"> </w:t>
      </w:r>
      <w:proofErr w:type="spellStart"/>
      <w:r w:rsidRPr="007961A0">
        <w:t>деформації</w:t>
      </w:r>
      <w:proofErr w:type="spellEnd"/>
      <w:r w:rsidRPr="007961A0">
        <w:t xml:space="preserve"> </w:t>
      </w:r>
      <w:proofErr w:type="spellStart"/>
      <w:r w:rsidRPr="007961A0">
        <w:t>оклюзійної</w:t>
      </w:r>
      <w:proofErr w:type="spellEnd"/>
      <w:r w:rsidRPr="007961A0">
        <w:t xml:space="preserve"> </w:t>
      </w:r>
      <w:proofErr w:type="spellStart"/>
      <w:r w:rsidRPr="007961A0">
        <w:t>поверхні</w:t>
      </w:r>
      <w:proofErr w:type="spellEnd"/>
      <w:r w:rsidRPr="007961A0">
        <w:t xml:space="preserve">, </w:t>
      </w:r>
      <w:proofErr w:type="spellStart"/>
      <w:r w:rsidRPr="007961A0">
        <w:t>що</w:t>
      </w:r>
      <w:proofErr w:type="spellEnd"/>
      <w:r w:rsidRPr="007961A0">
        <w:t xml:space="preserve"> </w:t>
      </w:r>
      <w:proofErr w:type="spellStart"/>
      <w:r w:rsidRPr="007961A0">
        <w:t>виникли</w:t>
      </w:r>
      <w:proofErr w:type="spellEnd"/>
      <w:r w:rsidRPr="007961A0">
        <w:t xml:space="preserve"> </w:t>
      </w:r>
      <w:proofErr w:type="spellStart"/>
      <w:r w:rsidRPr="007961A0">
        <w:t>внаслідок</w:t>
      </w:r>
      <w:proofErr w:type="spellEnd"/>
      <w:r w:rsidRPr="007961A0">
        <w:t xml:space="preserve"> </w:t>
      </w:r>
      <w:proofErr w:type="spellStart"/>
      <w:r w:rsidRPr="007961A0">
        <w:t>зубоальвеолярного</w:t>
      </w:r>
      <w:proofErr w:type="spellEnd"/>
      <w:r w:rsidRPr="007961A0">
        <w:t xml:space="preserve"> </w:t>
      </w:r>
      <w:proofErr w:type="spellStart"/>
      <w:r w:rsidRPr="007961A0">
        <w:t>подовження</w:t>
      </w:r>
      <w:proofErr w:type="spellEnd"/>
      <w:r w:rsidRPr="007961A0">
        <w:t xml:space="preserve">, з </w:t>
      </w:r>
      <w:proofErr w:type="spellStart"/>
      <w:r w:rsidRPr="007961A0">
        <w:t>деформаціями</w:t>
      </w:r>
      <w:proofErr w:type="spellEnd"/>
      <w:r w:rsidRPr="007961A0">
        <w:t xml:space="preserve"> </w:t>
      </w:r>
      <w:proofErr w:type="spellStart"/>
      <w:r w:rsidRPr="007961A0">
        <w:t>іншого</w:t>
      </w:r>
      <w:proofErr w:type="spellEnd"/>
      <w:r w:rsidRPr="007961A0">
        <w:t xml:space="preserve"> патогенезу. </w:t>
      </w:r>
      <w:proofErr w:type="spellStart"/>
      <w:r w:rsidRPr="007961A0">
        <w:t>Наприклад</w:t>
      </w:r>
      <w:proofErr w:type="spellEnd"/>
      <w:r w:rsidRPr="007961A0">
        <w:t xml:space="preserve">, при </w:t>
      </w:r>
      <w:proofErr w:type="spellStart"/>
      <w:r w:rsidRPr="007961A0">
        <w:t>втраті</w:t>
      </w:r>
      <w:proofErr w:type="spellEnd"/>
      <w:r w:rsidRPr="007961A0">
        <w:t xml:space="preserve"> </w:t>
      </w:r>
      <w:proofErr w:type="spellStart"/>
      <w:r w:rsidRPr="007961A0">
        <w:t>молярів</w:t>
      </w:r>
      <w:proofErr w:type="spellEnd"/>
      <w:r w:rsidRPr="007961A0">
        <w:t xml:space="preserve"> і </w:t>
      </w:r>
      <w:proofErr w:type="spellStart"/>
      <w:r w:rsidRPr="007961A0">
        <w:t>премолярів</w:t>
      </w:r>
      <w:proofErr w:type="spellEnd"/>
      <w:r w:rsidRPr="007961A0">
        <w:t xml:space="preserve"> та </w:t>
      </w:r>
      <w:proofErr w:type="spellStart"/>
      <w:r w:rsidRPr="007961A0">
        <w:t>розвиненій</w:t>
      </w:r>
      <w:proofErr w:type="spellEnd"/>
      <w:r w:rsidRPr="007961A0">
        <w:t xml:space="preserve"> </w:t>
      </w:r>
      <w:proofErr w:type="spellStart"/>
      <w:r w:rsidRPr="007961A0">
        <w:t>змішаній</w:t>
      </w:r>
      <w:proofErr w:type="spellEnd"/>
      <w:r w:rsidRPr="007961A0">
        <w:t xml:space="preserve"> </w:t>
      </w:r>
      <w:proofErr w:type="spellStart"/>
      <w:r w:rsidRPr="007961A0">
        <w:t>функції</w:t>
      </w:r>
      <w:proofErr w:type="spellEnd"/>
      <w:r w:rsidRPr="007961A0">
        <w:t xml:space="preserve"> </w:t>
      </w:r>
      <w:proofErr w:type="spellStart"/>
      <w:r w:rsidRPr="007961A0">
        <w:t>передніх</w:t>
      </w:r>
      <w:proofErr w:type="spellEnd"/>
      <w:r w:rsidRPr="007961A0">
        <w:t xml:space="preserve"> </w:t>
      </w:r>
      <w:proofErr w:type="spellStart"/>
      <w:r w:rsidRPr="007961A0">
        <w:t>зубів</w:t>
      </w:r>
      <w:proofErr w:type="spellEnd"/>
      <w:r w:rsidRPr="007961A0">
        <w:t xml:space="preserve"> </w:t>
      </w:r>
      <w:proofErr w:type="spellStart"/>
      <w:r w:rsidRPr="007961A0">
        <w:t>відбувається</w:t>
      </w:r>
      <w:proofErr w:type="spellEnd"/>
      <w:r w:rsidRPr="007961A0">
        <w:t xml:space="preserve"> </w:t>
      </w:r>
      <w:proofErr w:type="spellStart"/>
      <w:r w:rsidRPr="007961A0">
        <w:t>вкорочення</w:t>
      </w:r>
      <w:proofErr w:type="spellEnd"/>
      <w:r w:rsidRPr="007961A0">
        <w:t xml:space="preserve"> </w:t>
      </w:r>
      <w:proofErr w:type="spellStart"/>
      <w:r w:rsidRPr="007961A0">
        <w:t>їх</w:t>
      </w:r>
      <w:proofErr w:type="spellEnd"/>
      <w:r w:rsidRPr="007961A0">
        <w:t xml:space="preserve"> </w:t>
      </w:r>
      <w:proofErr w:type="spellStart"/>
      <w:r w:rsidRPr="007961A0">
        <w:t>клінічних</w:t>
      </w:r>
      <w:proofErr w:type="spellEnd"/>
      <w:r w:rsidRPr="007961A0">
        <w:t xml:space="preserve"> коронок в</w:t>
      </w:r>
    </w:p>
    <w:p w14:paraId="61607FBE" w14:textId="77777777" w:rsidR="00CD169D" w:rsidRPr="007961A0" w:rsidRDefault="00CD169D" w:rsidP="00CD169D">
      <w:pPr>
        <w:spacing w:line="0" w:lineRule="atLeast"/>
        <w:ind w:right="20" w:firstLine="720"/>
        <w:jc w:val="both"/>
        <w:rPr>
          <w:lang w:val="uk-UA"/>
        </w:rPr>
      </w:pPr>
    </w:p>
    <w:p w14:paraId="4E1181B3" w14:textId="77777777" w:rsidR="00CD169D" w:rsidRPr="007961A0" w:rsidRDefault="00CD169D" w:rsidP="00CD169D">
      <w:pPr>
        <w:spacing w:line="244" w:lineRule="auto"/>
        <w:ind w:right="200"/>
        <w:jc w:val="both"/>
      </w:pPr>
      <w:proofErr w:type="spellStart"/>
      <w:r w:rsidRPr="007961A0">
        <w:t>результаті</w:t>
      </w:r>
      <w:proofErr w:type="spellEnd"/>
      <w:r w:rsidRPr="007961A0">
        <w:t xml:space="preserve"> </w:t>
      </w:r>
      <w:proofErr w:type="spellStart"/>
      <w:r w:rsidRPr="007961A0">
        <w:t>передчасного</w:t>
      </w:r>
      <w:proofErr w:type="spellEnd"/>
      <w:r w:rsidRPr="007961A0">
        <w:t xml:space="preserve"> </w:t>
      </w:r>
      <w:proofErr w:type="spellStart"/>
      <w:r w:rsidRPr="007961A0">
        <w:t>стирання</w:t>
      </w:r>
      <w:proofErr w:type="spellEnd"/>
      <w:r w:rsidRPr="007961A0">
        <w:t xml:space="preserve"> </w:t>
      </w:r>
      <w:proofErr w:type="spellStart"/>
      <w:r w:rsidRPr="007961A0">
        <w:t>емалі</w:t>
      </w:r>
      <w:proofErr w:type="spellEnd"/>
      <w:r w:rsidRPr="007961A0">
        <w:t xml:space="preserve"> та дентину. </w:t>
      </w:r>
      <w:proofErr w:type="spellStart"/>
      <w:r w:rsidRPr="007961A0">
        <w:t>Зниження</w:t>
      </w:r>
      <w:proofErr w:type="spellEnd"/>
      <w:r w:rsidRPr="007961A0">
        <w:t xml:space="preserve"> </w:t>
      </w:r>
      <w:proofErr w:type="spellStart"/>
      <w:r w:rsidRPr="007961A0">
        <w:t>альвеолярної</w:t>
      </w:r>
      <w:proofErr w:type="spellEnd"/>
      <w:r w:rsidRPr="007961A0">
        <w:t xml:space="preserve"> </w:t>
      </w:r>
      <w:proofErr w:type="spellStart"/>
      <w:r w:rsidRPr="007961A0">
        <w:t>висоти</w:t>
      </w:r>
      <w:proofErr w:type="spellEnd"/>
      <w:r w:rsidRPr="007961A0">
        <w:t xml:space="preserve"> і </w:t>
      </w:r>
      <w:proofErr w:type="spellStart"/>
      <w:r w:rsidRPr="007961A0">
        <w:t>занурення</w:t>
      </w:r>
      <w:proofErr w:type="spellEnd"/>
      <w:r w:rsidRPr="007961A0">
        <w:t xml:space="preserve"> </w:t>
      </w:r>
      <w:proofErr w:type="spellStart"/>
      <w:r w:rsidRPr="007961A0">
        <w:t>бічних</w:t>
      </w:r>
      <w:proofErr w:type="spellEnd"/>
      <w:r w:rsidRPr="007961A0">
        <w:t xml:space="preserve"> </w:t>
      </w:r>
      <w:proofErr w:type="spellStart"/>
      <w:r w:rsidRPr="007961A0">
        <w:t>зубів</w:t>
      </w:r>
      <w:proofErr w:type="spellEnd"/>
      <w:r w:rsidRPr="007961A0">
        <w:t xml:space="preserve"> в дефект </w:t>
      </w:r>
      <w:proofErr w:type="spellStart"/>
      <w:r w:rsidRPr="007961A0">
        <w:t>породжують</w:t>
      </w:r>
      <w:proofErr w:type="spellEnd"/>
      <w:r w:rsidRPr="007961A0">
        <w:t xml:space="preserve"> </w:t>
      </w:r>
      <w:proofErr w:type="spellStart"/>
      <w:r w:rsidRPr="007961A0">
        <w:t>вторинну</w:t>
      </w:r>
      <w:proofErr w:type="spellEnd"/>
      <w:r w:rsidRPr="007961A0">
        <w:t xml:space="preserve"> </w:t>
      </w:r>
      <w:proofErr w:type="spellStart"/>
      <w:r w:rsidRPr="007961A0">
        <w:t>деформацію</w:t>
      </w:r>
      <w:proofErr w:type="spellEnd"/>
      <w:r w:rsidRPr="007961A0">
        <w:t xml:space="preserve"> </w:t>
      </w:r>
      <w:proofErr w:type="spellStart"/>
      <w:r w:rsidRPr="007961A0">
        <w:t>оклюзійної</w:t>
      </w:r>
      <w:proofErr w:type="spellEnd"/>
      <w:r w:rsidRPr="007961A0">
        <w:t xml:space="preserve"> </w:t>
      </w:r>
      <w:proofErr w:type="spellStart"/>
      <w:r w:rsidRPr="007961A0">
        <w:t>поверхні</w:t>
      </w:r>
      <w:proofErr w:type="spellEnd"/>
      <w:r w:rsidRPr="007961A0">
        <w:t xml:space="preserve">. </w:t>
      </w:r>
      <w:proofErr w:type="spellStart"/>
      <w:r w:rsidRPr="007961A0">
        <w:t>Якщо</w:t>
      </w:r>
      <w:proofErr w:type="spellEnd"/>
      <w:r w:rsidRPr="007961A0">
        <w:t xml:space="preserve"> ж </w:t>
      </w:r>
      <w:proofErr w:type="spellStart"/>
      <w:r w:rsidRPr="007961A0">
        <w:t>зуби</w:t>
      </w:r>
      <w:proofErr w:type="spellEnd"/>
      <w:r w:rsidRPr="007961A0">
        <w:t xml:space="preserve"> були </w:t>
      </w:r>
      <w:proofErr w:type="spellStart"/>
      <w:r w:rsidRPr="007961A0">
        <w:t>втрачені</w:t>
      </w:r>
      <w:proofErr w:type="spellEnd"/>
      <w:r w:rsidRPr="007961A0">
        <w:t xml:space="preserve"> в молодому </w:t>
      </w:r>
      <w:proofErr w:type="spellStart"/>
      <w:r w:rsidRPr="007961A0">
        <w:t>віці</w:t>
      </w:r>
      <w:proofErr w:type="spellEnd"/>
      <w:r w:rsidRPr="007961A0">
        <w:t xml:space="preserve">, то, </w:t>
      </w:r>
      <w:proofErr w:type="spellStart"/>
      <w:r w:rsidRPr="007961A0">
        <w:t>крім</w:t>
      </w:r>
      <w:proofErr w:type="spellEnd"/>
      <w:r w:rsidRPr="007961A0">
        <w:t xml:space="preserve"> </w:t>
      </w:r>
      <w:proofErr w:type="spellStart"/>
      <w:r w:rsidRPr="007961A0">
        <w:t>занурення</w:t>
      </w:r>
      <w:proofErr w:type="spellEnd"/>
      <w:r w:rsidRPr="007961A0">
        <w:t xml:space="preserve"> </w:t>
      </w:r>
      <w:proofErr w:type="spellStart"/>
      <w:r w:rsidRPr="007961A0">
        <w:t>зубів</w:t>
      </w:r>
      <w:proofErr w:type="spellEnd"/>
      <w:r w:rsidRPr="007961A0">
        <w:t xml:space="preserve"> в дефект, у </w:t>
      </w:r>
      <w:proofErr w:type="spellStart"/>
      <w:r w:rsidRPr="007961A0">
        <w:t>зв'язку</w:t>
      </w:r>
      <w:proofErr w:type="spellEnd"/>
      <w:r w:rsidRPr="007961A0">
        <w:t xml:space="preserve"> </w:t>
      </w:r>
      <w:proofErr w:type="spellStart"/>
      <w:r w:rsidRPr="007961A0">
        <w:t>зі</w:t>
      </w:r>
      <w:proofErr w:type="spellEnd"/>
      <w:r w:rsidRPr="007961A0">
        <w:t xml:space="preserve"> </w:t>
      </w:r>
      <w:proofErr w:type="spellStart"/>
      <w:r w:rsidRPr="007961A0">
        <w:t>зменшенням</w:t>
      </w:r>
      <w:proofErr w:type="spellEnd"/>
      <w:r w:rsidRPr="007961A0">
        <w:t xml:space="preserve"> </w:t>
      </w:r>
      <w:proofErr w:type="spellStart"/>
      <w:r w:rsidRPr="007961A0">
        <w:t>альвеолярної</w:t>
      </w:r>
      <w:proofErr w:type="spellEnd"/>
      <w:r w:rsidRPr="007961A0">
        <w:t xml:space="preserve"> </w:t>
      </w:r>
      <w:proofErr w:type="spellStart"/>
      <w:r w:rsidRPr="007961A0">
        <w:t>висоти</w:t>
      </w:r>
      <w:proofErr w:type="spellEnd"/>
      <w:r w:rsidRPr="007961A0">
        <w:t xml:space="preserve">, </w:t>
      </w:r>
      <w:proofErr w:type="spellStart"/>
      <w:r w:rsidRPr="007961A0">
        <w:t>матиме</w:t>
      </w:r>
      <w:proofErr w:type="spellEnd"/>
      <w:r w:rsidRPr="007961A0">
        <w:t xml:space="preserve"> </w:t>
      </w:r>
      <w:proofErr w:type="spellStart"/>
      <w:r w:rsidRPr="007961A0">
        <w:t>місце</w:t>
      </w:r>
      <w:proofErr w:type="spellEnd"/>
      <w:r w:rsidRPr="007961A0">
        <w:t xml:space="preserve"> і </w:t>
      </w:r>
      <w:proofErr w:type="spellStart"/>
      <w:r w:rsidRPr="007961A0">
        <w:t>справжнє</w:t>
      </w:r>
      <w:proofErr w:type="spellEnd"/>
      <w:r w:rsidRPr="007961A0">
        <w:t xml:space="preserve"> </w:t>
      </w:r>
      <w:proofErr w:type="spellStart"/>
      <w:r w:rsidRPr="007961A0">
        <w:t>зубоальвеолярне</w:t>
      </w:r>
      <w:proofErr w:type="spellEnd"/>
      <w:r w:rsidRPr="007961A0">
        <w:t xml:space="preserve"> </w:t>
      </w:r>
      <w:proofErr w:type="spellStart"/>
      <w:r w:rsidRPr="007961A0">
        <w:t>подовження</w:t>
      </w:r>
      <w:proofErr w:type="spellEnd"/>
      <w:r w:rsidRPr="007961A0">
        <w:t xml:space="preserve">. У </w:t>
      </w:r>
      <w:proofErr w:type="spellStart"/>
      <w:r w:rsidRPr="007961A0">
        <w:t>першому</w:t>
      </w:r>
      <w:proofErr w:type="spellEnd"/>
      <w:r w:rsidRPr="007961A0">
        <w:t xml:space="preserve"> </w:t>
      </w:r>
      <w:proofErr w:type="spellStart"/>
      <w:r w:rsidRPr="007961A0">
        <w:t>випадку</w:t>
      </w:r>
      <w:proofErr w:type="spellEnd"/>
      <w:r w:rsidRPr="007961A0">
        <w:t xml:space="preserve"> </w:t>
      </w:r>
      <w:proofErr w:type="spellStart"/>
      <w:r w:rsidRPr="007961A0">
        <w:t>деформацію</w:t>
      </w:r>
      <w:proofErr w:type="spellEnd"/>
      <w:r w:rsidRPr="007961A0">
        <w:t xml:space="preserve"> </w:t>
      </w:r>
      <w:proofErr w:type="spellStart"/>
      <w:r w:rsidRPr="007961A0">
        <w:t>можна</w:t>
      </w:r>
      <w:proofErr w:type="spellEnd"/>
      <w:r w:rsidRPr="007961A0">
        <w:t xml:space="preserve"> </w:t>
      </w:r>
      <w:proofErr w:type="spellStart"/>
      <w:r w:rsidRPr="007961A0">
        <w:t>усунути</w:t>
      </w:r>
      <w:proofErr w:type="spellEnd"/>
      <w:r w:rsidRPr="007961A0">
        <w:t xml:space="preserve"> </w:t>
      </w:r>
      <w:proofErr w:type="spellStart"/>
      <w:r w:rsidRPr="007961A0">
        <w:t>підвищенням</w:t>
      </w:r>
      <w:proofErr w:type="spellEnd"/>
      <w:r w:rsidRPr="007961A0">
        <w:t xml:space="preserve"> </w:t>
      </w:r>
      <w:proofErr w:type="spellStart"/>
      <w:r w:rsidRPr="007961A0">
        <w:t>альвеолярної</w:t>
      </w:r>
      <w:proofErr w:type="spellEnd"/>
      <w:r w:rsidRPr="007961A0">
        <w:t xml:space="preserve"> </w:t>
      </w:r>
      <w:proofErr w:type="spellStart"/>
      <w:r w:rsidRPr="007961A0">
        <w:t>висоти</w:t>
      </w:r>
      <w:proofErr w:type="spellEnd"/>
      <w:r w:rsidRPr="007961A0">
        <w:t xml:space="preserve">, у другому </w:t>
      </w:r>
      <w:proofErr w:type="spellStart"/>
      <w:r w:rsidRPr="007961A0">
        <w:t>цього</w:t>
      </w:r>
      <w:proofErr w:type="spellEnd"/>
      <w:r w:rsidRPr="007961A0">
        <w:t xml:space="preserve"> </w:t>
      </w:r>
      <w:proofErr w:type="spellStart"/>
      <w:r w:rsidRPr="007961A0">
        <w:t>недостатньо</w:t>
      </w:r>
      <w:proofErr w:type="spellEnd"/>
      <w:r w:rsidRPr="007961A0">
        <w:t xml:space="preserve"> і </w:t>
      </w:r>
      <w:proofErr w:type="spellStart"/>
      <w:r w:rsidRPr="007961A0">
        <w:t>доведеться</w:t>
      </w:r>
      <w:proofErr w:type="spellEnd"/>
      <w:r w:rsidRPr="007961A0">
        <w:t xml:space="preserve"> </w:t>
      </w:r>
      <w:proofErr w:type="spellStart"/>
      <w:r w:rsidRPr="007961A0">
        <w:t>проводити</w:t>
      </w:r>
      <w:proofErr w:type="spellEnd"/>
      <w:r w:rsidRPr="007961A0">
        <w:t xml:space="preserve"> </w:t>
      </w:r>
      <w:proofErr w:type="spellStart"/>
      <w:r w:rsidRPr="007961A0">
        <w:t>перебуд</w:t>
      </w:r>
      <w:proofErr w:type="spellEnd"/>
      <w:r w:rsidRPr="007961A0">
        <w:t xml:space="preserve"> </w:t>
      </w:r>
      <w:proofErr w:type="spellStart"/>
      <w:r w:rsidRPr="007961A0">
        <w:t>ову</w:t>
      </w:r>
      <w:proofErr w:type="spellEnd"/>
      <w:r w:rsidRPr="007961A0">
        <w:t xml:space="preserve"> </w:t>
      </w:r>
      <w:proofErr w:type="spellStart"/>
      <w:r w:rsidRPr="007961A0">
        <w:t>оклюзійних</w:t>
      </w:r>
      <w:proofErr w:type="spellEnd"/>
      <w:r w:rsidRPr="007961A0">
        <w:t xml:space="preserve"> </w:t>
      </w:r>
      <w:proofErr w:type="spellStart"/>
      <w:r w:rsidRPr="007961A0">
        <w:t>відносин</w:t>
      </w:r>
      <w:proofErr w:type="spellEnd"/>
      <w:r w:rsidRPr="007961A0">
        <w:t xml:space="preserve"> </w:t>
      </w:r>
      <w:proofErr w:type="spellStart"/>
      <w:r w:rsidRPr="007961A0">
        <w:t>іншими</w:t>
      </w:r>
      <w:proofErr w:type="spellEnd"/>
      <w:r w:rsidRPr="007961A0">
        <w:t xml:space="preserve"> способами.</w:t>
      </w:r>
    </w:p>
    <w:p w14:paraId="10A99C87" w14:textId="77777777" w:rsidR="00CD169D" w:rsidRPr="007961A0" w:rsidRDefault="00CD169D" w:rsidP="00CD169D">
      <w:pPr>
        <w:spacing w:line="2" w:lineRule="exact"/>
        <w:jc w:val="both"/>
      </w:pPr>
    </w:p>
    <w:p w14:paraId="55E69B1E" w14:textId="77777777" w:rsidR="00CD169D" w:rsidRPr="007961A0" w:rsidRDefault="00CD169D" w:rsidP="00CD169D">
      <w:pPr>
        <w:spacing w:line="239" w:lineRule="auto"/>
        <w:ind w:right="40" w:firstLine="720"/>
        <w:jc w:val="both"/>
      </w:pPr>
      <w:proofErr w:type="spellStart"/>
      <w:r w:rsidRPr="007961A0">
        <w:t>Протезування</w:t>
      </w:r>
      <w:proofErr w:type="spellEnd"/>
      <w:r w:rsidRPr="007961A0">
        <w:t xml:space="preserve"> при </w:t>
      </w:r>
      <w:proofErr w:type="spellStart"/>
      <w:r w:rsidRPr="007961A0">
        <w:t>патологічн</w:t>
      </w:r>
      <w:proofErr w:type="spellEnd"/>
      <w:r w:rsidRPr="007961A0">
        <w:t xml:space="preserve"> </w:t>
      </w:r>
      <w:proofErr w:type="spellStart"/>
      <w:r w:rsidRPr="007961A0">
        <w:t>ій</w:t>
      </w:r>
      <w:proofErr w:type="spellEnd"/>
      <w:r w:rsidRPr="007961A0">
        <w:t xml:space="preserve"> </w:t>
      </w:r>
      <w:proofErr w:type="spellStart"/>
      <w:r w:rsidRPr="007961A0">
        <w:t>стертості</w:t>
      </w:r>
      <w:proofErr w:type="spellEnd"/>
      <w:r w:rsidRPr="007961A0">
        <w:t xml:space="preserve"> </w:t>
      </w:r>
      <w:proofErr w:type="spellStart"/>
      <w:r w:rsidRPr="007961A0">
        <w:t>зубів</w:t>
      </w:r>
      <w:proofErr w:type="spellEnd"/>
      <w:r w:rsidRPr="007961A0">
        <w:t xml:space="preserve"> </w:t>
      </w:r>
      <w:proofErr w:type="spellStart"/>
      <w:r w:rsidRPr="007961A0">
        <w:t>переслідує</w:t>
      </w:r>
      <w:proofErr w:type="spellEnd"/>
      <w:r w:rsidRPr="007961A0">
        <w:t xml:space="preserve"> як </w:t>
      </w:r>
      <w:proofErr w:type="spellStart"/>
      <w:r w:rsidRPr="007961A0">
        <w:t>лікувальні</w:t>
      </w:r>
      <w:proofErr w:type="spellEnd"/>
      <w:r w:rsidRPr="007961A0">
        <w:t xml:space="preserve">, так і </w:t>
      </w:r>
      <w:proofErr w:type="spellStart"/>
      <w:r w:rsidRPr="007961A0">
        <w:t>профілактичні</w:t>
      </w:r>
      <w:proofErr w:type="spellEnd"/>
      <w:r w:rsidRPr="007961A0">
        <w:t xml:space="preserve"> </w:t>
      </w:r>
      <w:proofErr w:type="spellStart"/>
      <w:r w:rsidRPr="007961A0">
        <w:t>цілі</w:t>
      </w:r>
      <w:proofErr w:type="spellEnd"/>
      <w:r w:rsidRPr="007961A0">
        <w:t xml:space="preserve">. </w:t>
      </w:r>
      <w:proofErr w:type="spellStart"/>
      <w:r w:rsidRPr="007961A0">
        <w:t>Під</w:t>
      </w:r>
      <w:proofErr w:type="spellEnd"/>
      <w:r w:rsidRPr="007961A0">
        <w:t xml:space="preserve"> </w:t>
      </w:r>
      <w:proofErr w:type="spellStart"/>
      <w:r w:rsidRPr="007961A0">
        <w:t>першими</w:t>
      </w:r>
      <w:proofErr w:type="spellEnd"/>
      <w:r w:rsidRPr="007961A0">
        <w:t xml:space="preserve"> </w:t>
      </w:r>
      <w:proofErr w:type="spellStart"/>
      <w:r w:rsidRPr="007961A0">
        <w:t>мається</w:t>
      </w:r>
      <w:proofErr w:type="spellEnd"/>
      <w:r w:rsidRPr="007961A0">
        <w:t xml:space="preserve"> на </w:t>
      </w:r>
      <w:proofErr w:type="spellStart"/>
      <w:r w:rsidRPr="007961A0">
        <w:t>увазі</w:t>
      </w:r>
      <w:proofErr w:type="spellEnd"/>
      <w:r w:rsidRPr="007961A0">
        <w:t xml:space="preserve"> </w:t>
      </w:r>
      <w:proofErr w:type="spellStart"/>
      <w:r w:rsidRPr="007961A0">
        <w:t>поліпшення</w:t>
      </w:r>
      <w:proofErr w:type="spellEnd"/>
      <w:r w:rsidRPr="007961A0">
        <w:t xml:space="preserve"> </w:t>
      </w:r>
      <w:proofErr w:type="spellStart"/>
      <w:r w:rsidRPr="007961A0">
        <w:t>функції</w:t>
      </w:r>
      <w:proofErr w:type="spellEnd"/>
      <w:r w:rsidRPr="007961A0">
        <w:t xml:space="preserve">, </w:t>
      </w:r>
      <w:proofErr w:type="spellStart"/>
      <w:r w:rsidRPr="007961A0">
        <w:t>зменшення</w:t>
      </w:r>
      <w:proofErr w:type="spellEnd"/>
      <w:r w:rsidRPr="007961A0">
        <w:t xml:space="preserve"> </w:t>
      </w:r>
      <w:proofErr w:type="spellStart"/>
      <w:r w:rsidRPr="007961A0">
        <w:t>функціонального</w:t>
      </w:r>
      <w:proofErr w:type="spellEnd"/>
      <w:r w:rsidRPr="007961A0">
        <w:t xml:space="preserve"> </w:t>
      </w:r>
      <w:proofErr w:type="spellStart"/>
      <w:r w:rsidRPr="007961A0">
        <w:t>перевантаження</w:t>
      </w:r>
      <w:proofErr w:type="spellEnd"/>
      <w:r w:rsidRPr="007961A0">
        <w:t xml:space="preserve"> пародонта, </w:t>
      </w:r>
      <w:proofErr w:type="spellStart"/>
      <w:r w:rsidRPr="007961A0">
        <w:t>жування</w:t>
      </w:r>
      <w:proofErr w:type="spellEnd"/>
      <w:r w:rsidRPr="007961A0">
        <w:t xml:space="preserve"> і </w:t>
      </w:r>
      <w:proofErr w:type="spellStart"/>
      <w:r w:rsidRPr="007961A0">
        <w:t>зовні</w:t>
      </w:r>
      <w:proofErr w:type="spellEnd"/>
      <w:r w:rsidRPr="007961A0">
        <w:t xml:space="preserve"> </w:t>
      </w:r>
      <w:proofErr w:type="spellStart"/>
      <w:r w:rsidRPr="007961A0">
        <w:t>шнього</w:t>
      </w:r>
      <w:proofErr w:type="spellEnd"/>
      <w:r w:rsidRPr="007961A0">
        <w:t xml:space="preserve"> </w:t>
      </w:r>
      <w:proofErr w:type="spellStart"/>
      <w:r w:rsidRPr="007961A0">
        <w:t>вигляду</w:t>
      </w:r>
      <w:proofErr w:type="spellEnd"/>
      <w:r w:rsidRPr="007961A0">
        <w:t xml:space="preserve"> хворого, </w:t>
      </w:r>
      <w:proofErr w:type="spellStart"/>
      <w:r w:rsidRPr="007961A0">
        <w:t>під</w:t>
      </w:r>
      <w:proofErr w:type="spellEnd"/>
      <w:r w:rsidRPr="007961A0">
        <w:t xml:space="preserve"> другим - </w:t>
      </w:r>
      <w:proofErr w:type="spellStart"/>
      <w:r w:rsidRPr="007961A0">
        <w:t>попередження</w:t>
      </w:r>
      <w:proofErr w:type="spellEnd"/>
      <w:r w:rsidRPr="007961A0">
        <w:t xml:space="preserve"> </w:t>
      </w:r>
      <w:proofErr w:type="spellStart"/>
      <w:r w:rsidRPr="007961A0">
        <w:t>подальшого</w:t>
      </w:r>
      <w:proofErr w:type="spellEnd"/>
      <w:r w:rsidRPr="007961A0">
        <w:t xml:space="preserve"> </w:t>
      </w:r>
      <w:proofErr w:type="spellStart"/>
      <w:r w:rsidRPr="007961A0">
        <w:t>стирання</w:t>
      </w:r>
      <w:proofErr w:type="spellEnd"/>
      <w:r w:rsidRPr="007961A0">
        <w:t xml:space="preserve"> </w:t>
      </w:r>
      <w:proofErr w:type="spellStart"/>
      <w:r w:rsidRPr="007961A0">
        <w:t>твердих</w:t>
      </w:r>
      <w:proofErr w:type="spellEnd"/>
      <w:r w:rsidRPr="007961A0">
        <w:t xml:space="preserve"> тканин </w:t>
      </w:r>
      <w:proofErr w:type="spellStart"/>
      <w:r w:rsidRPr="007961A0">
        <w:t>зубів</w:t>
      </w:r>
      <w:proofErr w:type="spellEnd"/>
      <w:r w:rsidRPr="007961A0">
        <w:t xml:space="preserve"> і </w:t>
      </w:r>
      <w:proofErr w:type="spellStart"/>
      <w:r w:rsidRPr="007961A0">
        <w:t>порушень</w:t>
      </w:r>
      <w:proofErr w:type="spellEnd"/>
      <w:r w:rsidRPr="007961A0">
        <w:t xml:space="preserve"> </w:t>
      </w:r>
      <w:proofErr w:type="spellStart"/>
      <w:r w:rsidRPr="007961A0">
        <w:t>функції</w:t>
      </w:r>
      <w:proofErr w:type="spellEnd"/>
      <w:r w:rsidRPr="007961A0">
        <w:t xml:space="preserve"> </w:t>
      </w:r>
      <w:proofErr w:type="spellStart"/>
      <w:r w:rsidRPr="007961A0">
        <w:t>скронево-щелепного</w:t>
      </w:r>
      <w:proofErr w:type="spellEnd"/>
      <w:r w:rsidRPr="007961A0">
        <w:t xml:space="preserve"> </w:t>
      </w:r>
      <w:proofErr w:type="spellStart"/>
      <w:r w:rsidRPr="007961A0">
        <w:t>суглоба</w:t>
      </w:r>
      <w:proofErr w:type="spellEnd"/>
      <w:r w:rsidRPr="007961A0">
        <w:t xml:space="preserve"> та </w:t>
      </w:r>
      <w:proofErr w:type="spellStart"/>
      <w:r w:rsidRPr="007961A0">
        <w:t>жувальних</w:t>
      </w:r>
      <w:proofErr w:type="spellEnd"/>
      <w:r w:rsidRPr="007961A0">
        <w:t xml:space="preserve"> </w:t>
      </w:r>
      <w:proofErr w:type="spellStart"/>
      <w:r w:rsidRPr="007961A0">
        <w:t>м'язів</w:t>
      </w:r>
      <w:proofErr w:type="spellEnd"/>
      <w:r w:rsidRPr="007961A0">
        <w:t xml:space="preserve">. </w:t>
      </w:r>
      <w:proofErr w:type="spellStart"/>
      <w:r w:rsidRPr="007961A0">
        <w:t>Конкретні</w:t>
      </w:r>
      <w:proofErr w:type="spellEnd"/>
      <w:r w:rsidRPr="007961A0">
        <w:t xml:space="preserve"> </w:t>
      </w:r>
      <w:proofErr w:type="spellStart"/>
      <w:r w:rsidRPr="007961A0">
        <w:t>задачі</w:t>
      </w:r>
      <w:proofErr w:type="spellEnd"/>
      <w:r w:rsidRPr="007961A0">
        <w:t xml:space="preserve">, </w:t>
      </w:r>
      <w:proofErr w:type="spellStart"/>
      <w:r w:rsidRPr="007961A0">
        <w:t>які</w:t>
      </w:r>
      <w:proofErr w:type="spellEnd"/>
      <w:r w:rsidRPr="007961A0">
        <w:t xml:space="preserve"> </w:t>
      </w:r>
      <w:proofErr w:type="spellStart"/>
      <w:r w:rsidRPr="007961A0">
        <w:t>вирішуються</w:t>
      </w:r>
      <w:proofErr w:type="spellEnd"/>
      <w:r w:rsidRPr="007961A0">
        <w:t xml:space="preserve"> при </w:t>
      </w:r>
      <w:proofErr w:type="spellStart"/>
      <w:r w:rsidRPr="007961A0">
        <w:t>протезуванні</w:t>
      </w:r>
      <w:proofErr w:type="spellEnd"/>
      <w:r w:rsidRPr="007961A0">
        <w:t xml:space="preserve"> того </w:t>
      </w:r>
      <w:proofErr w:type="spellStart"/>
      <w:r w:rsidRPr="007961A0">
        <w:t>чи</w:t>
      </w:r>
      <w:proofErr w:type="spellEnd"/>
      <w:r w:rsidRPr="007961A0">
        <w:t xml:space="preserve"> </w:t>
      </w:r>
      <w:proofErr w:type="spellStart"/>
      <w:r w:rsidRPr="007961A0">
        <w:t>іншого</w:t>
      </w:r>
      <w:proofErr w:type="spellEnd"/>
      <w:r w:rsidRPr="007961A0">
        <w:t xml:space="preserve"> хворого, </w:t>
      </w:r>
      <w:proofErr w:type="spellStart"/>
      <w:r w:rsidRPr="007961A0">
        <w:t>залежать</w:t>
      </w:r>
      <w:proofErr w:type="spellEnd"/>
      <w:r w:rsidRPr="007961A0">
        <w:t xml:space="preserve"> </w:t>
      </w:r>
      <w:proofErr w:type="spellStart"/>
      <w:r w:rsidRPr="007961A0">
        <w:t>від</w:t>
      </w:r>
      <w:proofErr w:type="spellEnd"/>
      <w:r w:rsidRPr="007961A0">
        <w:t xml:space="preserve"> </w:t>
      </w:r>
      <w:proofErr w:type="spellStart"/>
      <w:r w:rsidRPr="007961A0">
        <w:t>особливост</w:t>
      </w:r>
      <w:proofErr w:type="spellEnd"/>
      <w:r w:rsidRPr="007961A0">
        <w:t xml:space="preserve"> ей </w:t>
      </w:r>
      <w:proofErr w:type="spellStart"/>
      <w:r w:rsidRPr="007961A0">
        <w:t>клінічної</w:t>
      </w:r>
      <w:proofErr w:type="spellEnd"/>
      <w:r w:rsidRPr="007961A0">
        <w:t xml:space="preserve"> </w:t>
      </w:r>
      <w:proofErr w:type="spellStart"/>
      <w:r w:rsidRPr="007961A0">
        <w:t>картини</w:t>
      </w:r>
      <w:proofErr w:type="spellEnd"/>
      <w:r w:rsidRPr="007961A0">
        <w:t xml:space="preserve">. Перш </w:t>
      </w:r>
      <w:proofErr w:type="spellStart"/>
      <w:r w:rsidRPr="007961A0">
        <w:t>ніж</w:t>
      </w:r>
      <w:proofErr w:type="spellEnd"/>
      <w:r w:rsidRPr="007961A0">
        <w:t xml:space="preserve"> </w:t>
      </w:r>
      <w:proofErr w:type="spellStart"/>
      <w:r w:rsidRPr="007961A0">
        <w:t>скласти</w:t>
      </w:r>
      <w:proofErr w:type="spellEnd"/>
      <w:r w:rsidRPr="007961A0">
        <w:t xml:space="preserve"> план </w:t>
      </w:r>
      <w:proofErr w:type="spellStart"/>
      <w:r w:rsidRPr="007961A0">
        <w:t>ортопедичного</w:t>
      </w:r>
      <w:proofErr w:type="spellEnd"/>
      <w:r w:rsidRPr="007961A0">
        <w:t xml:space="preserve"> </w:t>
      </w:r>
      <w:proofErr w:type="spellStart"/>
      <w:r w:rsidRPr="007961A0">
        <w:t>лікування</w:t>
      </w:r>
      <w:proofErr w:type="spellEnd"/>
      <w:r w:rsidRPr="007961A0">
        <w:t xml:space="preserve"> хворого з </w:t>
      </w:r>
      <w:proofErr w:type="spellStart"/>
      <w:r w:rsidRPr="007961A0">
        <w:t>патологічною</w:t>
      </w:r>
      <w:proofErr w:type="spellEnd"/>
      <w:r w:rsidRPr="007961A0">
        <w:t xml:space="preserve"> </w:t>
      </w:r>
      <w:proofErr w:type="spellStart"/>
      <w:r w:rsidRPr="007961A0">
        <w:t>стертістю</w:t>
      </w:r>
      <w:proofErr w:type="spellEnd"/>
      <w:r w:rsidRPr="007961A0">
        <w:t xml:space="preserve"> </w:t>
      </w:r>
      <w:proofErr w:type="spellStart"/>
      <w:r w:rsidRPr="007961A0">
        <w:t>зубів</w:t>
      </w:r>
      <w:proofErr w:type="spellEnd"/>
      <w:r w:rsidRPr="007961A0">
        <w:t xml:space="preserve">, </w:t>
      </w:r>
      <w:proofErr w:type="spellStart"/>
      <w:r w:rsidRPr="007961A0">
        <w:t>слід</w:t>
      </w:r>
      <w:proofErr w:type="spellEnd"/>
    </w:p>
    <w:tbl>
      <w:tblPr>
        <w:tblW w:w="0" w:type="auto"/>
        <w:tblLayout w:type="fixed"/>
        <w:tblCellMar>
          <w:left w:w="0" w:type="dxa"/>
          <w:right w:w="0" w:type="dxa"/>
        </w:tblCellMar>
        <w:tblLook w:val="0000" w:firstRow="0" w:lastRow="0" w:firstColumn="0" w:lastColumn="0" w:noHBand="0" w:noVBand="0"/>
      </w:tblPr>
      <w:tblGrid>
        <w:gridCol w:w="5500"/>
        <w:gridCol w:w="960"/>
        <w:gridCol w:w="2720"/>
        <w:gridCol w:w="520"/>
        <w:gridCol w:w="80"/>
      </w:tblGrid>
      <w:tr w:rsidR="00CD169D" w:rsidRPr="007961A0" w14:paraId="49EAB33B" w14:textId="77777777" w:rsidTr="00BB5FD4">
        <w:trPr>
          <w:trHeight w:val="248"/>
        </w:trPr>
        <w:tc>
          <w:tcPr>
            <w:tcW w:w="6460" w:type="dxa"/>
            <w:gridSpan w:val="2"/>
            <w:vAlign w:val="bottom"/>
          </w:tcPr>
          <w:p w14:paraId="0AD9B0F5" w14:textId="77777777" w:rsidR="00CD169D" w:rsidRPr="007961A0" w:rsidRDefault="00CD169D" w:rsidP="00BB5FD4">
            <w:pPr>
              <w:spacing w:line="247" w:lineRule="exact"/>
              <w:jc w:val="both"/>
              <w:rPr>
                <w:lang w:val="uk-UA"/>
              </w:rPr>
            </w:pPr>
            <w:proofErr w:type="spellStart"/>
            <w:r w:rsidRPr="007961A0">
              <w:t>відповісти</w:t>
            </w:r>
            <w:proofErr w:type="spellEnd"/>
            <w:r w:rsidRPr="007961A0">
              <w:t xml:space="preserve"> на головне </w:t>
            </w:r>
            <w:proofErr w:type="spellStart"/>
            <w:proofErr w:type="gramStart"/>
            <w:r w:rsidRPr="007961A0">
              <w:t>питання</w:t>
            </w:r>
            <w:proofErr w:type="spellEnd"/>
            <w:r w:rsidRPr="007961A0">
              <w:t xml:space="preserve">, </w:t>
            </w:r>
            <w:r w:rsidRPr="007961A0">
              <w:rPr>
                <w:lang w:val="uk-UA"/>
              </w:rPr>
              <w:t xml:space="preserve">  </w:t>
            </w:r>
            <w:proofErr w:type="spellStart"/>
            <w:proofErr w:type="gramEnd"/>
            <w:r w:rsidRPr="007961A0">
              <w:t>чи</w:t>
            </w:r>
            <w:proofErr w:type="spellEnd"/>
            <w:r w:rsidRPr="007961A0">
              <w:t xml:space="preserve"> є </w:t>
            </w:r>
            <w:proofErr w:type="spellStart"/>
            <w:r w:rsidRPr="007961A0">
              <w:t>можливість</w:t>
            </w:r>
            <w:proofErr w:type="spellEnd"/>
            <w:r w:rsidRPr="007961A0">
              <w:t xml:space="preserve"> </w:t>
            </w:r>
            <w:proofErr w:type="spellStart"/>
            <w:r w:rsidRPr="007961A0">
              <w:t>збільшити</w:t>
            </w:r>
            <w:proofErr w:type="spellEnd"/>
            <w:r w:rsidRPr="007961A0">
              <w:t xml:space="preserve"> м</w:t>
            </w:r>
            <w:r w:rsidRPr="007961A0">
              <w:rPr>
                <w:lang w:val="uk-UA"/>
              </w:rPr>
              <w:t>і</w:t>
            </w:r>
          </w:p>
        </w:tc>
        <w:tc>
          <w:tcPr>
            <w:tcW w:w="3240" w:type="dxa"/>
            <w:gridSpan w:val="2"/>
            <w:vAlign w:val="bottom"/>
          </w:tcPr>
          <w:p w14:paraId="5C665F6C" w14:textId="77777777" w:rsidR="00CD169D" w:rsidRPr="007961A0" w:rsidRDefault="00CD169D" w:rsidP="00BB5FD4">
            <w:pPr>
              <w:spacing w:line="247" w:lineRule="exact"/>
              <w:jc w:val="both"/>
            </w:pPr>
            <w:proofErr w:type="spellStart"/>
            <w:r w:rsidRPr="007961A0">
              <w:t>жальвеолярну</w:t>
            </w:r>
            <w:proofErr w:type="spellEnd"/>
            <w:r w:rsidRPr="007961A0">
              <w:t xml:space="preserve"> </w:t>
            </w:r>
            <w:proofErr w:type="spellStart"/>
            <w:r w:rsidRPr="007961A0">
              <w:t>висоту</w:t>
            </w:r>
            <w:proofErr w:type="spellEnd"/>
            <w:r w:rsidRPr="007961A0">
              <w:t xml:space="preserve"> шляхом</w:t>
            </w:r>
          </w:p>
        </w:tc>
        <w:tc>
          <w:tcPr>
            <w:tcW w:w="80" w:type="dxa"/>
            <w:vAlign w:val="bottom"/>
          </w:tcPr>
          <w:p w14:paraId="5E67A9D2" w14:textId="77777777" w:rsidR="00CD169D" w:rsidRPr="007961A0" w:rsidRDefault="00CD169D" w:rsidP="00BB5FD4">
            <w:pPr>
              <w:spacing w:line="0" w:lineRule="atLeast"/>
              <w:jc w:val="both"/>
            </w:pPr>
          </w:p>
        </w:tc>
      </w:tr>
      <w:tr w:rsidR="00CD169D" w:rsidRPr="007961A0" w14:paraId="1C965874" w14:textId="77777777" w:rsidTr="00BB5FD4">
        <w:trPr>
          <w:trHeight w:val="278"/>
        </w:trPr>
        <w:tc>
          <w:tcPr>
            <w:tcW w:w="6460" w:type="dxa"/>
            <w:gridSpan w:val="2"/>
            <w:vAlign w:val="bottom"/>
          </w:tcPr>
          <w:p w14:paraId="4BEAC562" w14:textId="77777777" w:rsidR="00CD169D" w:rsidRPr="007961A0" w:rsidRDefault="00CD169D" w:rsidP="00BB5FD4">
            <w:pPr>
              <w:spacing w:line="0" w:lineRule="atLeast"/>
              <w:jc w:val="both"/>
              <w:rPr>
                <w:w w:val="99"/>
                <w:lang w:val="uk-UA"/>
              </w:rPr>
            </w:pPr>
            <w:proofErr w:type="spellStart"/>
            <w:r w:rsidRPr="007961A0">
              <w:rPr>
                <w:w w:val="99"/>
              </w:rPr>
              <w:t>подовження</w:t>
            </w:r>
            <w:proofErr w:type="spellEnd"/>
            <w:r w:rsidRPr="007961A0">
              <w:rPr>
                <w:w w:val="99"/>
              </w:rPr>
              <w:t xml:space="preserve"> </w:t>
            </w:r>
            <w:proofErr w:type="spellStart"/>
            <w:r w:rsidRPr="007961A0">
              <w:rPr>
                <w:w w:val="99"/>
              </w:rPr>
              <w:t>клінічних</w:t>
            </w:r>
            <w:proofErr w:type="spellEnd"/>
            <w:r w:rsidRPr="007961A0">
              <w:rPr>
                <w:w w:val="99"/>
              </w:rPr>
              <w:t xml:space="preserve"> коронок? </w:t>
            </w:r>
            <w:proofErr w:type="spellStart"/>
            <w:r w:rsidRPr="007961A0">
              <w:rPr>
                <w:w w:val="99"/>
              </w:rPr>
              <w:t>Відповідь</w:t>
            </w:r>
            <w:proofErr w:type="spellEnd"/>
            <w:r w:rsidRPr="007961A0">
              <w:rPr>
                <w:w w:val="99"/>
              </w:rPr>
              <w:t xml:space="preserve"> </w:t>
            </w:r>
            <w:proofErr w:type="spellStart"/>
            <w:r w:rsidRPr="007961A0">
              <w:rPr>
                <w:w w:val="99"/>
              </w:rPr>
              <w:t>можна</w:t>
            </w:r>
            <w:proofErr w:type="spellEnd"/>
            <w:r w:rsidRPr="007961A0">
              <w:rPr>
                <w:w w:val="99"/>
              </w:rPr>
              <w:t xml:space="preserve"> </w:t>
            </w:r>
            <w:proofErr w:type="spellStart"/>
            <w:r w:rsidRPr="007961A0">
              <w:rPr>
                <w:w w:val="99"/>
              </w:rPr>
              <w:t>отримати</w:t>
            </w:r>
            <w:proofErr w:type="spellEnd"/>
            <w:r w:rsidRPr="007961A0">
              <w:rPr>
                <w:w w:val="99"/>
                <w:lang w:val="uk-UA"/>
              </w:rPr>
              <w:t xml:space="preserve"> </w:t>
            </w:r>
            <w:r w:rsidRPr="007961A0">
              <w:rPr>
                <w:w w:val="99"/>
              </w:rPr>
              <w:t xml:space="preserve"> </w:t>
            </w:r>
          </w:p>
        </w:tc>
        <w:tc>
          <w:tcPr>
            <w:tcW w:w="3240" w:type="dxa"/>
            <w:gridSpan w:val="2"/>
            <w:vAlign w:val="bottom"/>
          </w:tcPr>
          <w:p w14:paraId="08A33079" w14:textId="77777777" w:rsidR="00CD169D" w:rsidRPr="007961A0" w:rsidRDefault="00CD169D" w:rsidP="00BB5FD4">
            <w:pPr>
              <w:spacing w:line="0" w:lineRule="atLeast"/>
              <w:jc w:val="both"/>
            </w:pPr>
            <w:proofErr w:type="spellStart"/>
            <w:r w:rsidRPr="007961A0">
              <w:rPr>
                <w:lang w:val="uk-UA"/>
              </w:rPr>
              <w:t>пр</w:t>
            </w:r>
            <w:proofErr w:type="spellEnd"/>
            <w:r w:rsidRPr="007961A0">
              <w:t xml:space="preserve">и </w:t>
            </w:r>
            <w:proofErr w:type="spellStart"/>
            <w:r w:rsidRPr="007961A0">
              <w:t>визначенні</w:t>
            </w:r>
            <w:proofErr w:type="spellEnd"/>
            <w:r w:rsidRPr="007961A0">
              <w:t xml:space="preserve"> </w:t>
            </w:r>
            <w:proofErr w:type="spellStart"/>
            <w:r w:rsidRPr="007961A0">
              <w:t>висоти</w:t>
            </w:r>
            <w:proofErr w:type="spellEnd"/>
            <w:r w:rsidRPr="007961A0">
              <w:t xml:space="preserve"> </w:t>
            </w:r>
            <w:proofErr w:type="spellStart"/>
            <w:r w:rsidRPr="007961A0">
              <w:t>нижньої</w:t>
            </w:r>
            <w:proofErr w:type="spellEnd"/>
          </w:p>
        </w:tc>
        <w:tc>
          <w:tcPr>
            <w:tcW w:w="80" w:type="dxa"/>
            <w:vAlign w:val="bottom"/>
          </w:tcPr>
          <w:p w14:paraId="77874CB3" w14:textId="77777777" w:rsidR="00CD169D" w:rsidRPr="007961A0" w:rsidRDefault="00CD169D" w:rsidP="00BB5FD4">
            <w:pPr>
              <w:spacing w:line="0" w:lineRule="atLeast"/>
              <w:jc w:val="both"/>
            </w:pPr>
          </w:p>
        </w:tc>
      </w:tr>
      <w:tr w:rsidR="00CD169D" w:rsidRPr="007961A0" w14:paraId="614BAC00" w14:textId="77777777" w:rsidTr="00BB5FD4">
        <w:trPr>
          <w:trHeight w:val="274"/>
        </w:trPr>
        <w:tc>
          <w:tcPr>
            <w:tcW w:w="9700" w:type="dxa"/>
            <w:gridSpan w:val="4"/>
            <w:vAlign w:val="bottom"/>
          </w:tcPr>
          <w:p w14:paraId="4ECC237F" w14:textId="77777777" w:rsidR="00CD169D" w:rsidRPr="007961A0" w:rsidRDefault="00CD169D" w:rsidP="00BB5FD4">
            <w:pPr>
              <w:spacing w:line="273" w:lineRule="exact"/>
              <w:jc w:val="both"/>
            </w:pPr>
            <w:proofErr w:type="spellStart"/>
            <w:r w:rsidRPr="007961A0">
              <w:t>третини</w:t>
            </w:r>
            <w:proofErr w:type="spellEnd"/>
            <w:r w:rsidRPr="007961A0">
              <w:t xml:space="preserve"> </w:t>
            </w:r>
            <w:proofErr w:type="spellStart"/>
            <w:r w:rsidRPr="007961A0">
              <w:t>обличчя</w:t>
            </w:r>
            <w:proofErr w:type="spellEnd"/>
            <w:r w:rsidRPr="007961A0">
              <w:t xml:space="preserve"> в </w:t>
            </w:r>
            <w:proofErr w:type="spellStart"/>
            <w:r w:rsidRPr="007961A0">
              <w:t>стані</w:t>
            </w:r>
            <w:proofErr w:type="spellEnd"/>
            <w:r w:rsidRPr="007961A0">
              <w:t xml:space="preserve"> </w:t>
            </w:r>
            <w:proofErr w:type="spellStart"/>
            <w:r w:rsidRPr="007961A0">
              <w:t>оклюзії</w:t>
            </w:r>
            <w:proofErr w:type="spellEnd"/>
            <w:r w:rsidRPr="007961A0">
              <w:t xml:space="preserve"> і при </w:t>
            </w:r>
            <w:proofErr w:type="spellStart"/>
            <w:r w:rsidRPr="007961A0">
              <w:t>фізіологічному</w:t>
            </w:r>
            <w:proofErr w:type="spellEnd"/>
            <w:r w:rsidRPr="007961A0">
              <w:t xml:space="preserve"> </w:t>
            </w:r>
            <w:proofErr w:type="spellStart"/>
            <w:r w:rsidRPr="007961A0">
              <w:t>спокої</w:t>
            </w:r>
            <w:proofErr w:type="spellEnd"/>
            <w:r w:rsidRPr="007961A0">
              <w:t xml:space="preserve"> </w:t>
            </w:r>
            <w:proofErr w:type="spellStart"/>
            <w:r w:rsidRPr="007961A0">
              <w:t>нижньої</w:t>
            </w:r>
            <w:proofErr w:type="spellEnd"/>
            <w:r w:rsidRPr="007961A0">
              <w:t xml:space="preserve"> </w:t>
            </w:r>
            <w:proofErr w:type="spellStart"/>
            <w:r w:rsidRPr="007961A0">
              <w:t>щелепи</w:t>
            </w:r>
            <w:proofErr w:type="spellEnd"/>
            <w:r w:rsidRPr="007961A0">
              <w:t xml:space="preserve">. </w:t>
            </w:r>
            <w:proofErr w:type="spellStart"/>
            <w:r w:rsidRPr="007961A0">
              <w:t>Важливо</w:t>
            </w:r>
            <w:proofErr w:type="spellEnd"/>
            <w:r w:rsidRPr="007961A0">
              <w:t xml:space="preserve"> знати</w:t>
            </w:r>
          </w:p>
        </w:tc>
        <w:tc>
          <w:tcPr>
            <w:tcW w:w="80" w:type="dxa"/>
            <w:vAlign w:val="bottom"/>
          </w:tcPr>
          <w:p w14:paraId="087A9250" w14:textId="77777777" w:rsidR="00CD169D" w:rsidRPr="007961A0" w:rsidRDefault="00CD169D" w:rsidP="00BB5FD4">
            <w:pPr>
              <w:spacing w:line="0" w:lineRule="atLeast"/>
              <w:jc w:val="both"/>
            </w:pPr>
          </w:p>
        </w:tc>
      </w:tr>
      <w:tr w:rsidR="00CD169D" w:rsidRPr="007961A0" w14:paraId="1E4CE8F6" w14:textId="77777777" w:rsidTr="00BB5FD4">
        <w:trPr>
          <w:trHeight w:val="278"/>
        </w:trPr>
        <w:tc>
          <w:tcPr>
            <w:tcW w:w="9700" w:type="dxa"/>
            <w:gridSpan w:val="4"/>
            <w:vAlign w:val="bottom"/>
          </w:tcPr>
          <w:p w14:paraId="2F126AE5" w14:textId="77777777" w:rsidR="00CD169D" w:rsidRPr="007961A0" w:rsidRDefault="00CD169D" w:rsidP="00BB5FD4">
            <w:pPr>
              <w:spacing w:line="0" w:lineRule="atLeast"/>
              <w:jc w:val="both"/>
            </w:pPr>
            <w:proofErr w:type="spellStart"/>
            <w:r w:rsidRPr="007961A0">
              <w:t>рентгенологічну</w:t>
            </w:r>
            <w:proofErr w:type="spellEnd"/>
            <w:r w:rsidRPr="007961A0">
              <w:t xml:space="preserve"> картину </w:t>
            </w:r>
            <w:proofErr w:type="spellStart"/>
            <w:r w:rsidRPr="007961A0">
              <w:t>скронево</w:t>
            </w:r>
            <w:proofErr w:type="spellEnd"/>
            <w:r w:rsidRPr="007961A0">
              <w:t xml:space="preserve"> -</w:t>
            </w:r>
            <w:proofErr w:type="spellStart"/>
            <w:r w:rsidRPr="007961A0">
              <w:t>щелепного</w:t>
            </w:r>
            <w:proofErr w:type="spellEnd"/>
            <w:r w:rsidRPr="007961A0">
              <w:t xml:space="preserve"> </w:t>
            </w:r>
            <w:proofErr w:type="spellStart"/>
            <w:r w:rsidRPr="007961A0">
              <w:t>суглоба</w:t>
            </w:r>
            <w:proofErr w:type="spellEnd"/>
            <w:r w:rsidRPr="007961A0">
              <w:t xml:space="preserve">, так як </w:t>
            </w:r>
            <w:proofErr w:type="spellStart"/>
            <w:r w:rsidRPr="007961A0">
              <w:t>положення</w:t>
            </w:r>
            <w:proofErr w:type="spellEnd"/>
            <w:r w:rsidRPr="007961A0">
              <w:t xml:space="preserve"> </w:t>
            </w:r>
            <w:proofErr w:type="spellStart"/>
            <w:r w:rsidRPr="007961A0">
              <w:t>суглобової</w:t>
            </w:r>
            <w:proofErr w:type="spellEnd"/>
            <w:r w:rsidRPr="007961A0">
              <w:t xml:space="preserve"> головки</w:t>
            </w:r>
          </w:p>
        </w:tc>
        <w:tc>
          <w:tcPr>
            <w:tcW w:w="80" w:type="dxa"/>
            <w:vAlign w:val="bottom"/>
          </w:tcPr>
          <w:p w14:paraId="709BA66F" w14:textId="77777777" w:rsidR="00CD169D" w:rsidRPr="007961A0" w:rsidRDefault="00CD169D" w:rsidP="00BB5FD4">
            <w:pPr>
              <w:spacing w:line="0" w:lineRule="atLeast"/>
              <w:jc w:val="both"/>
            </w:pPr>
          </w:p>
        </w:tc>
      </w:tr>
      <w:tr w:rsidR="00CD169D" w:rsidRPr="007961A0" w14:paraId="376EA60D" w14:textId="77777777" w:rsidTr="00BB5FD4">
        <w:trPr>
          <w:trHeight w:val="274"/>
        </w:trPr>
        <w:tc>
          <w:tcPr>
            <w:tcW w:w="9180" w:type="dxa"/>
            <w:gridSpan w:val="3"/>
            <w:vAlign w:val="bottom"/>
          </w:tcPr>
          <w:p w14:paraId="0791E9EE" w14:textId="77777777" w:rsidR="00CD169D" w:rsidRPr="007961A0" w:rsidRDefault="00CD169D" w:rsidP="00BB5FD4">
            <w:pPr>
              <w:spacing w:line="273" w:lineRule="exact"/>
              <w:jc w:val="both"/>
            </w:pPr>
            <w:proofErr w:type="spellStart"/>
            <w:r w:rsidRPr="007961A0">
              <w:t>дозволяє</w:t>
            </w:r>
            <w:proofErr w:type="spellEnd"/>
            <w:r w:rsidRPr="007961A0">
              <w:t xml:space="preserve"> </w:t>
            </w:r>
            <w:proofErr w:type="spellStart"/>
            <w:r w:rsidRPr="007961A0">
              <w:t>судити</w:t>
            </w:r>
            <w:proofErr w:type="spellEnd"/>
            <w:r w:rsidRPr="007961A0">
              <w:t xml:space="preserve"> про </w:t>
            </w:r>
            <w:proofErr w:type="spellStart"/>
            <w:r w:rsidRPr="007961A0">
              <w:t>можливість</w:t>
            </w:r>
            <w:proofErr w:type="spellEnd"/>
            <w:r w:rsidRPr="007961A0">
              <w:t xml:space="preserve"> </w:t>
            </w:r>
            <w:proofErr w:type="spellStart"/>
            <w:r w:rsidRPr="007961A0">
              <w:t>підвищення</w:t>
            </w:r>
            <w:proofErr w:type="spellEnd"/>
            <w:r w:rsidRPr="007961A0">
              <w:t xml:space="preserve"> </w:t>
            </w:r>
            <w:proofErr w:type="spellStart"/>
            <w:r w:rsidRPr="007961A0">
              <w:t>альвеолярної</w:t>
            </w:r>
            <w:proofErr w:type="spellEnd"/>
            <w:r w:rsidRPr="007961A0">
              <w:t xml:space="preserve"> </w:t>
            </w:r>
            <w:proofErr w:type="spellStart"/>
            <w:r w:rsidRPr="007961A0">
              <w:t>висоти</w:t>
            </w:r>
            <w:proofErr w:type="spellEnd"/>
            <w:r w:rsidRPr="007961A0">
              <w:t>.</w:t>
            </w:r>
          </w:p>
        </w:tc>
        <w:tc>
          <w:tcPr>
            <w:tcW w:w="520" w:type="dxa"/>
            <w:vAlign w:val="bottom"/>
          </w:tcPr>
          <w:p w14:paraId="03C80AA9" w14:textId="77777777" w:rsidR="00CD169D" w:rsidRPr="007961A0" w:rsidRDefault="00CD169D" w:rsidP="00BB5FD4">
            <w:pPr>
              <w:spacing w:line="0" w:lineRule="atLeast"/>
              <w:jc w:val="both"/>
            </w:pPr>
          </w:p>
        </w:tc>
        <w:tc>
          <w:tcPr>
            <w:tcW w:w="80" w:type="dxa"/>
            <w:vAlign w:val="bottom"/>
          </w:tcPr>
          <w:p w14:paraId="2C4D958A" w14:textId="77777777" w:rsidR="00CD169D" w:rsidRPr="007961A0" w:rsidRDefault="00CD169D" w:rsidP="00BB5FD4">
            <w:pPr>
              <w:spacing w:line="0" w:lineRule="atLeast"/>
              <w:jc w:val="both"/>
            </w:pPr>
          </w:p>
        </w:tc>
      </w:tr>
      <w:tr w:rsidR="00CD169D" w:rsidRPr="007961A0" w14:paraId="58C7A197" w14:textId="77777777" w:rsidTr="00BB5FD4">
        <w:trPr>
          <w:trHeight w:val="278"/>
        </w:trPr>
        <w:tc>
          <w:tcPr>
            <w:tcW w:w="9180" w:type="dxa"/>
            <w:gridSpan w:val="3"/>
            <w:vAlign w:val="bottom"/>
          </w:tcPr>
          <w:p w14:paraId="2AE50F2D" w14:textId="77777777" w:rsidR="00CD169D" w:rsidRPr="007961A0" w:rsidRDefault="00CD169D" w:rsidP="00BB5FD4">
            <w:pPr>
              <w:spacing w:line="0" w:lineRule="atLeast"/>
              <w:ind w:left="720"/>
              <w:jc w:val="both"/>
            </w:pPr>
            <w:r w:rsidRPr="007961A0">
              <w:lastRenderedPageBreak/>
              <w:t xml:space="preserve">При </w:t>
            </w:r>
            <w:proofErr w:type="spellStart"/>
            <w:r w:rsidRPr="007961A0">
              <w:t>локалізованій</w:t>
            </w:r>
            <w:proofErr w:type="spellEnd"/>
            <w:r w:rsidRPr="007961A0">
              <w:t xml:space="preserve"> та </w:t>
            </w:r>
            <w:proofErr w:type="spellStart"/>
            <w:r w:rsidRPr="007961A0">
              <w:t>генералізованій</w:t>
            </w:r>
            <w:proofErr w:type="spellEnd"/>
            <w:r w:rsidRPr="007961A0">
              <w:t xml:space="preserve"> </w:t>
            </w:r>
            <w:proofErr w:type="spellStart"/>
            <w:r w:rsidRPr="007961A0">
              <w:t>стертості</w:t>
            </w:r>
            <w:proofErr w:type="spellEnd"/>
            <w:r w:rsidRPr="007961A0">
              <w:t xml:space="preserve"> без </w:t>
            </w:r>
            <w:proofErr w:type="spellStart"/>
            <w:r w:rsidRPr="007961A0">
              <w:t>зміни</w:t>
            </w:r>
            <w:proofErr w:type="spellEnd"/>
            <w:r w:rsidRPr="007961A0">
              <w:t xml:space="preserve"> </w:t>
            </w:r>
            <w:proofErr w:type="spellStart"/>
            <w:r w:rsidRPr="007961A0">
              <w:t>висоти</w:t>
            </w:r>
            <w:proofErr w:type="spellEnd"/>
            <w:r w:rsidRPr="007961A0">
              <w:t xml:space="preserve"> </w:t>
            </w:r>
            <w:proofErr w:type="spellStart"/>
            <w:r w:rsidRPr="007961A0">
              <w:t>нижньої</w:t>
            </w:r>
            <w:proofErr w:type="spellEnd"/>
            <w:r w:rsidRPr="007961A0">
              <w:t xml:space="preserve"> </w:t>
            </w:r>
            <w:proofErr w:type="spellStart"/>
            <w:r w:rsidRPr="007961A0">
              <w:t>третини</w:t>
            </w:r>
            <w:proofErr w:type="spellEnd"/>
          </w:p>
        </w:tc>
        <w:tc>
          <w:tcPr>
            <w:tcW w:w="520" w:type="dxa"/>
            <w:vAlign w:val="bottom"/>
          </w:tcPr>
          <w:p w14:paraId="3083EBA5" w14:textId="77777777" w:rsidR="00CD169D" w:rsidRPr="007961A0" w:rsidRDefault="00CD169D" w:rsidP="00BB5FD4">
            <w:pPr>
              <w:spacing w:line="0" w:lineRule="atLeast"/>
              <w:jc w:val="both"/>
            </w:pPr>
          </w:p>
        </w:tc>
        <w:tc>
          <w:tcPr>
            <w:tcW w:w="80" w:type="dxa"/>
            <w:vAlign w:val="bottom"/>
          </w:tcPr>
          <w:p w14:paraId="4FF3D88E" w14:textId="77777777" w:rsidR="00CD169D" w:rsidRPr="007961A0" w:rsidRDefault="00CD169D" w:rsidP="00BB5FD4">
            <w:pPr>
              <w:spacing w:line="0" w:lineRule="atLeast"/>
              <w:jc w:val="both"/>
            </w:pPr>
          </w:p>
        </w:tc>
      </w:tr>
      <w:tr w:rsidR="00CD169D" w:rsidRPr="007961A0" w14:paraId="58A4DEB9" w14:textId="77777777" w:rsidTr="00BB5FD4">
        <w:trPr>
          <w:trHeight w:val="274"/>
        </w:trPr>
        <w:tc>
          <w:tcPr>
            <w:tcW w:w="9180" w:type="dxa"/>
            <w:gridSpan w:val="3"/>
            <w:vAlign w:val="bottom"/>
          </w:tcPr>
          <w:p w14:paraId="7D8F0E2B" w14:textId="77777777" w:rsidR="00CD169D" w:rsidRPr="007961A0" w:rsidRDefault="00CD169D" w:rsidP="00BB5FD4">
            <w:pPr>
              <w:spacing w:line="273" w:lineRule="exact"/>
              <w:jc w:val="both"/>
            </w:pPr>
            <w:proofErr w:type="spellStart"/>
            <w:proofErr w:type="gramStart"/>
            <w:r w:rsidRPr="007961A0">
              <w:t>обличчя</w:t>
            </w:r>
            <w:proofErr w:type="spellEnd"/>
            <w:r w:rsidRPr="007961A0">
              <w:t xml:space="preserve">  (</w:t>
            </w:r>
            <w:proofErr w:type="gramEnd"/>
            <w:r w:rsidRPr="007961A0">
              <w:t xml:space="preserve">перша форма), </w:t>
            </w:r>
            <w:proofErr w:type="spellStart"/>
            <w:r w:rsidRPr="007961A0">
              <w:t>можливі</w:t>
            </w:r>
            <w:proofErr w:type="spellEnd"/>
            <w:r w:rsidRPr="007961A0">
              <w:t xml:space="preserve"> </w:t>
            </w:r>
            <w:proofErr w:type="spellStart"/>
            <w:r w:rsidRPr="007961A0">
              <w:t>найбільш</w:t>
            </w:r>
            <w:proofErr w:type="spellEnd"/>
            <w:r w:rsidRPr="007961A0">
              <w:t xml:space="preserve"> </w:t>
            </w:r>
            <w:proofErr w:type="spellStart"/>
            <w:r w:rsidRPr="007961A0">
              <w:t>типові</w:t>
            </w:r>
            <w:proofErr w:type="spellEnd"/>
            <w:r w:rsidRPr="007961A0">
              <w:t xml:space="preserve"> </w:t>
            </w:r>
            <w:proofErr w:type="spellStart"/>
            <w:r w:rsidRPr="007961A0">
              <w:t>прийоми</w:t>
            </w:r>
            <w:proofErr w:type="spellEnd"/>
            <w:r w:rsidRPr="007961A0">
              <w:t xml:space="preserve"> </w:t>
            </w:r>
            <w:proofErr w:type="spellStart"/>
            <w:r w:rsidRPr="007961A0">
              <w:t>ортопедичної</w:t>
            </w:r>
            <w:proofErr w:type="spellEnd"/>
            <w:r w:rsidRPr="007961A0">
              <w:t xml:space="preserve"> </w:t>
            </w:r>
            <w:proofErr w:type="spellStart"/>
            <w:r w:rsidRPr="007961A0">
              <w:t>допомоги</w:t>
            </w:r>
            <w:proofErr w:type="spellEnd"/>
            <w:r w:rsidRPr="007961A0">
              <w:t>.</w:t>
            </w:r>
          </w:p>
        </w:tc>
        <w:tc>
          <w:tcPr>
            <w:tcW w:w="520" w:type="dxa"/>
            <w:vAlign w:val="bottom"/>
          </w:tcPr>
          <w:p w14:paraId="741F9289" w14:textId="77777777" w:rsidR="00CD169D" w:rsidRPr="007961A0" w:rsidRDefault="00CD169D" w:rsidP="00BB5FD4">
            <w:pPr>
              <w:spacing w:line="0" w:lineRule="atLeast"/>
              <w:jc w:val="both"/>
            </w:pPr>
          </w:p>
        </w:tc>
        <w:tc>
          <w:tcPr>
            <w:tcW w:w="80" w:type="dxa"/>
            <w:vAlign w:val="bottom"/>
          </w:tcPr>
          <w:p w14:paraId="7A4588FA" w14:textId="77777777" w:rsidR="00CD169D" w:rsidRPr="007961A0" w:rsidRDefault="00CD169D" w:rsidP="00BB5FD4">
            <w:pPr>
              <w:spacing w:line="0" w:lineRule="atLeast"/>
              <w:jc w:val="both"/>
            </w:pPr>
          </w:p>
        </w:tc>
      </w:tr>
      <w:tr w:rsidR="00CD169D" w:rsidRPr="007961A0" w14:paraId="3132BF66" w14:textId="77777777" w:rsidTr="00BB5FD4">
        <w:trPr>
          <w:trHeight w:val="278"/>
        </w:trPr>
        <w:tc>
          <w:tcPr>
            <w:tcW w:w="9180" w:type="dxa"/>
            <w:gridSpan w:val="3"/>
            <w:vAlign w:val="bottom"/>
          </w:tcPr>
          <w:p w14:paraId="48013B72" w14:textId="77777777" w:rsidR="00CD169D" w:rsidRPr="007961A0" w:rsidRDefault="00CD169D" w:rsidP="00BB5FD4">
            <w:pPr>
              <w:spacing w:line="0" w:lineRule="atLeast"/>
              <w:jc w:val="both"/>
            </w:pPr>
            <w:proofErr w:type="spellStart"/>
            <w:r w:rsidRPr="007961A0">
              <w:t>Розрізняють</w:t>
            </w:r>
            <w:proofErr w:type="spellEnd"/>
            <w:r w:rsidRPr="007961A0">
              <w:t xml:space="preserve"> </w:t>
            </w:r>
            <w:proofErr w:type="spellStart"/>
            <w:r w:rsidRPr="007961A0">
              <w:t>медикаментозні</w:t>
            </w:r>
            <w:proofErr w:type="spellEnd"/>
            <w:r w:rsidRPr="007961A0">
              <w:t xml:space="preserve"> та </w:t>
            </w:r>
            <w:proofErr w:type="spellStart"/>
            <w:r w:rsidRPr="007961A0">
              <w:t>ортопедичні</w:t>
            </w:r>
            <w:proofErr w:type="spellEnd"/>
            <w:r w:rsidRPr="007961A0">
              <w:t xml:space="preserve"> </w:t>
            </w:r>
            <w:proofErr w:type="spellStart"/>
            <w:r w:rsidRPr="007961A0">
              <w:t>методи</w:t>
            </w:r>
            <w:proofErr w:type="spellEnd"/>
            <w:r w:rsidRPr="007961A0">
              <w:t xml:space="preserve"> </w:t>
            </w:r>
            <w:proofErr w:type="spellStart"/>
            <w:r w:rsidRPr="007961A0">
              <w:t>лікування</w:t>
            </w:r>
            <w:proofErr w:type="spellEnd"/>
            <w:r w:rsidRPr="007961A0">
              <w:t xml:space="preserve"> </w:t>
            </w:r>
            <w:proofErr w:type="spellStart"/>
            <w:r w:rsidRPr="007961A0">
              <w:t>хворих</w:t>
            </w:r>
            <w:proofErr w:type="spellEnd"/>
            <w:r w:rsidRPr="007961A0">
              <w:t xml:space="preserve"> з </w:t>
            </w:r>
            <w:proofErr w:type="spellStart"/>
            <w:r w:rsidRPr="007961A0">
              <w:t>патологічною</w:t>
            </w:r>
            <w:proofErr w:type="spellEnd"/>
          </w:p>
        </w:tc>
        <w:tc>
          <w:tcPr>
            <w:tcW w:w="520" w:type="dxa"/>
            <w:vAlign w:val="bottom"/>
          </w:tcPr>
          <w:p w14:paraId="72524EE4" w14:textId="77777777" w:rsidR="00CD169D" w:rsidRPr="007961A0" w:rsidRDefault="00CD169D" w:rsidP="00BB5FD4">
            <w:pPr>
              <w:spacing w:line="0" w:lineRule="atLeast"/>
              <w:jc w:val="both"/>
            </w:pPr>
          </w:p>
        </w:tc>
        <w:tc>
          <w:tcPr>
            <w:tcW w:w="80" w:type="dxa"/>
            <w:vAlign w:val="bottom"/>
          </w:tcPr>
          <w:p w14:paraId="5AA96FCC" w14:textId="77777777" w:rsidR="00CD169D" w:rsidRPr="007961A0" w:rsidRDefault="00CD169D" w:rsidP="00BB5FD4">
            <w:pPr>
              <w:spacing w:line="0" w:lineRule="atLeast"/>
              <w:jc w:val="both"/>
            </w:pPr>
          </w:p>
        </w:tc>
      </w:tr>
      <w:tr w:rsidR="00CD169D" w:rsidRPr="007961A0" w14:paraId="2E199B6A" w14:textId="77777777" w:rsidTr="00BB5FD4">
        <w:trPr>
          <w:trHeight w:val="274"/>
        </w:trPr>
        <w:tc>
          <w:tcPr>
            <w:tcW w:w="5500" w:type="dxa"/>
            <w:vAlign w:val="bottom"/>
          </w:tcPr>
          <w:p w14:paraId="02E5812D" w14:textId="77777777" w:rsidR="00CD169D" w:rsidRPr="007961A0" w:rsidRDefault="00CD169D" w:rsidP="00BB5FD4">
            <w:pPr>
              <w:spacing w:line="273" w:lineRule="exact"/>
              <w:jc w:val="both"/>
            </w:pPr>
            <w:proofErr w:type="spellStart"/>
            <w:r w:rsidRPr="007961A0">
              <w:t>стертістю</w:t>
            </w:r>
            <w:proofErr w:type="spellEnd"/>
            <w:r w:rsidRPr="007961A0">
              <w:t xml:space="preserve"> </w:t>
            </w:r>
            <w:proofErr w:type="spellStart"/>
            <w:r w:rsidRPr="007961A0">
              <w:t>зубів</w:t>
            </w:r>
            <w:proofErr w:type="spellEnd"/>
            <w:r w:rsidRPr="007961A0">
              <w:t>.</w:t>
            </w:r>
          </w:p>
        </w:tc>
        <w:tc>
          <w:tcPr>
            <w:tcW w:w="960" w:type="dxa"/>
            <w:vAlign w:val="bottom"/>
          </w:tcPr>
          <w:p w14:paraId="39995C03" w14:textId="77777777" w:rsidR="00CD169D" w:rsidRPr="007961A0" w:rsidRDefault="00CD169D" w:rsidP="00BB5FD4">
            <w:pPr>
              <w:spacing w:line="0" w:lineRule="atLeast"/>
              <w:jc w:val="both"/>
            </w:pPr>
          </w:p>
        </w:tc>
        <w:tc>
          <w:tcPr>
            <w:tcW w:w="2720" w:type="dxa"/>
            <w:vAlign w:val="bottom"/>
          </w:tcPr>
          <w:p w14:paraId="4B6BAF91" w14:textId="77777777" w:rsidR="00CD169D" w:rsidRPr="007961A0" w:rsidRDefault="00CD169D" w:rsidP="00BB5FD4">
            <w:pPr>
              <w:spacing w:line="0" w:lineRule="atLeast"/>
              <w:jc w:val="both"/>
            </w:pPr>
          </w:p>
        </w:tc>
        <w:tc>
          <w:tcPr>
            <w:tcW w:w="520" w:type="dxa"/>
            <w:vAlign w:val="bottom"/>
          </w:tcPr>
          <w:p w14:paraId="7D3B1B4C" w14:textId="77777777" w:rsidR="00CD169D" w:rsidRPr="007961A0" w:rsidRDefault="00CD169D" w:rsidP="00BB5FD4">
            <w:pPr>
              <w:spacing w:line="0" w:lineRule="atLeast"/>
              <w:jc w:val="both"/>
            </w:pPr>
          </w:p>
        </w:tc>
        <w:tc>
          <w:tcPr>
            <w:tcW w:w="80" w:type="dxa"/>
            <w:vAlign w:val="bottom"/>
          </w:tcPr>
          <w:p w14:paraId="5F9339B4" w14:textId="77777777" w:rsidR="00CD169D" w:rsidRPr="007961A0" w:rsidRDefault="00CD169D" w:rsidP="00BB5FD4">
            <w:pPr>
              <w:spacing w:line="0" w:lineRule="atLeast"/>
              <w:jc w:val="both"/>
            </w:pPr>
          </w:p>
        </w:tc>
      </w:tr>
      <w:tr w:rsidR="00CD169D" w:rsidRPr="007961A0" w14:paraId="56B3A254" w14:textId="77777777" w:rsidTr="00BB5FD4">
        <w:trPr>
          <w:trHeight w:val="278"/>
        </w:trPr>
        <w:tc>
          <w:tcPr>
            <w:tcW w:w="9180" w:type="dxa"/>
            <w:gridSpan w:val="3"/>
            <w:vAlign w:val="bottom"/>
          </w:tcPr>
          <w:p w14:paraId="276BF000" w14:textId="77777777" w:rsidR="00CD169D" w:rsidRPr="007961A0" w:rsidRDefault="00CD169D" w:rsidP="00BB5FD4">
            <w:pPr>
              <w:spacing w:line="0" w:lineRule="atLeast"/>
              <w:ind w:left="720"/>
              <w:jc w:val="both"/>
            </w:pPr>
            <w:r w:rsidRPr="007961A0">
              <w:t xml:space="preserve">В </w:t>
            </w:r>
            <w:proofErr w:type="spellStart"/>
            <w:r w:rsidRPr="007961A0">
              <w:t>залежності</w:t>
            </w:r>
            <w:proofErr w:type="spellEnd"/>
            <w:r w:rsidRPr="007961A0">
              <w:t xml:space="preserve"> </w:t>
            </w:r>
            <w:proofErr w:type="spellStart"/>
            <w:r w:rsidRPr="007961A0">
              <w:t>від</w:t>
            </w:r>
            <w:proofErr w:type="spellEnd"/>
            <w:r w:rsidRPr="007961A0">
              <w:t xml:space="preserve"> </w:t>
            </w:r>
            <w:proofErr w:type="spellStart"/>
            <w:r w:rsidRPr="007961A0">
              <w:t>стадії</w:t>
            </w:r>
            <w:proofErr w:type="spellEnd"/>
            <w:r w:rsidRPr="007961A0">
              <w:t xml:space="preserve"> </w:t>
            </w:r>
            <w:proofErr w:type="spellStart"/>
            <w:r w:rsidRPr="007961A0">
              <w:t>розвитку</w:t>
            </w:r>
            <w:proofErr w:type="spellEnd"/>
            <w:r w:rsidRPr="007961A0">
              <w:t xml:space="preserve"> та </w:t>
            </w:r>
            <w:proofErr w:type="spellStart"/>
            <w:r w:rsidRPr="007961A0">
              <w:t>клінічного</w:t>
            </w:r>
            <w:proofErr w:type="spellEnd"/>
            <w:r w:rsidRPr="007961A0">
              <w:t xml:space="preserve"> </w:t>
            </w:r>
            <w:proofErr w:type="spellStart"/>
            <w:r w:rsidRPr="007961A0">
              <w:t>прояву</w:t>
            </w:r>
            <w:proofErr w:type="spellEnd"/>
            <w:r w:rsidRPr="007961A0">
              <w:t xml:space="preserve"> </w:t>
            </w:r>
            <w:proofErr w:type="spellStart"/>
            <w:r w:rsidRPr="007961A0">
              <w:t>патологічного</w:t>
            </w:r>
            <w:proofErr w:type="spellEnd"/>
            <w:r w:rsidRPr="007961A0">
              <w:t xml:space="preserve"> </w:t>
            </w:r>
            <w:proofErr w:type="spellStart"/>
            <w:r w:rsidRPr="007961A0">
              <w:t>процесу</w:t>
            </w:r>
            <w:proofErr w:type="spellEnd"/>
          </w:p>
        </w:tc>
        <w:tc>
          <w:tcPr>
            <w:tcW w:w="520" w:type="dxa"/>
            <w:vAlign w:val="bottom"/>
          </w:tcPr>
          <w:p w14:paraId="72E2F634" w14:textId="77777777" w:rsidR="00CD169D" w:rsidRPr="007961A0" w:rsidRDefault="00CD169D" w:rsidP="00BB5FD4">
            <w:pPr>
              <w:spacing w:line="0" w:lineRule="atLeast"/>
              <w:jc w:val="both"/>
            </w:pPr>
          </w:p>
        </w:tc>
        <w:tc>
          <w:tcPr>
            <w:tcW w:w="80" w:type="dxa"/>
            <w:vAlign w:val="bottom"/>
          </w:tcPr>
          <w:p w14:paraId="080C30AA" w14:textId="77777777" w:rsidR="00CD169D" w:rsidRPr="007961A0" w:rsidRDefault="00CD169D" w:rsidP="00BB5FD4">
            <w:pPr>
              <w:spacing w:line="0" w:lineRule="atLeast"/>
              <w:jc w:val="both"/>
            </w:pPr>
          </w:p>
        </w:tc>
      </w:tr>
      <w:tr w:rsidR="00CD169D" w:rsidRPr="007961A0" w14:paraId="557405C6" w14:textId="77777777" w:rsidTr="00BB5FD4">
        <w:trPr>
          <w:trHeight w:val="274"/>
        </w:trPr>
        <w:tc>
          <w:tcPr>
            <w:tcW w:w="9180" w:type="dxa"/>
            <w:gridSpan w:val="3"/>
            <w:vAlign w:val="bottom"/>
          </w:tcPr>
          <w:p w14:paraId="44674FAD" w14:textId="77777777" w:rsidR="00CD169D" w:rsidRPr="007961A0" w:rsidRDefault="00CD169D" w:rsidP="00BB5FD4">
            <w:pPr>
              <w:spacing w:line="273" w:lineRule="exact"/>
              <w:jc w:val="both"/>
            </w:pPr>
            <w:proofErr w:type="spellStart"/>
            <w:r w:rsidRPr="007961A0">
              <w:t>медикаментозне</w:t>
            </w:r>
            <w:proofErr w:type="spellEnd"/>
            <w:r w:rsidRPr="007961A0">
              <w:t xml:space="preserve"> </w:t>
            </w:r>
            <w:proofErr w:type="spellStart"/>
            <w:r w:rsidRPr="007961A0">
              <w:t>лікування</w:t>
            </w:r>
            <w:proofErr w:type="spellEnd"/>
            <w:r w:rsidRPr="007961A0">
              <w:t xml:space="preserve"> </w:t>
            </w:r>
            <w:proofErr w:type="spellStart"/>
            <w:r w:rsidRPr="007961A0">
              <w:t>застосовують</w:t>
            </w:r>
            <w:proofErr w:type="spellEnd"/>
            <w:r w:rsidRPr="007961A0">
              <w:t xml:space="preserve"> як </w:t>
            </w:r>
            <w:proofErr w:type="spellStart"/>
            <w:r w:rsidRPr="007961A0">
              <w:t>самостійний</w:t>
            </w:r>
            <w:proofErr w:type="spellEnd"/>
            <w:r w:rsidRPr="007961A0">
              <w:t xml:space="preserve"> метод </w:t>
            </w:r>
            <w:proofErr w:type="spellStart"/>
            <w:r w:rsidRPr="007961A0">
              <w:t>або</w:t>
            </w:r>
            <w:proofErr w:type="spellEnd"/>
            <w:r w:rsidRPr="007961A0">
              <w:t xml:space="preserve"> в </w:t>
            </w:r>
            <w:proofErr w:type="spellStart"/>
            <w:r w:rsidRPr="007961A0">
              <w:t>комплексі</w:t>
            </w:r>
            <w:proofErr w:type="spellEnd"/>
            <w:r w:rsidRPr="007961A0">
              <w:t xml:space="preserve"> з</w:t>
            </w:r>
          </w:p>
        </w:tc>
        <w:tc>
          <w:tcPr>
            <w:tcW w:w="520" w:type="dxa"/>
            <w:vAlign w:val="bottom"/>
          </w:tcPr>
          <w:p w14:paraId="4A686D8C" w14:textId="77777777" w:rsidR="00CD169D" w:rsidRPr="007961A0" w:rsidRDefault="00CD169D" w:rsidP="00BB5FD4">
            <w:pPr>
              <w:spacing w:line="0" w:lineRule="atLeast"/>
              <w:jc w:val="both"/>
            </w:pPr>
          </w:p>
        </w:tc>
        <w:tc>
          <w:tcPr>
            <w:tcW w:w="80" w:type="dxa"/>
            <w:vAlign w:val="bottom"/>
          </w:tcPr>
          <w:p w14:paraId="233F7B90" w14:textId="77777777" w:rsidR="00CD169D" w:rsidRPr="007961A0" w:rsidRDefault="00CD169D" w:rsidP="00BB5FD4">
            <w:pPr>
              <w:spacing w:line="0" w:lineRule="atLeast"/>
              <w:jc w:val="both"/>
            </w:pPr>
          </w:p>
        </w:tc>
      </w:tr>
      <w:tr w:rsidR="00CD169D" w:rsidRPr="007961A0" w14:paraId="13D260DE" w14:textId="77777777" w:rsidTr="00BB5FD4">
        <w:trPr>
          <w:trHeight w:val="278"/>
        </w:trPr>
        <w:tc>
          <w:tcPr>
            <w:tcW w:w="5500" w:type="dxa"/>
            <w:vAlign w:val="bottom"/>
          </w:tcPr>
          <w:p w14:paraId="5F0E5B30" w14:textId="77777777" w:rsidR="00CD169D" w:rsidRPr="007961A0" w:rsidRDefault="00CD169D" w:rsidP="00BB5FD4">
            <w:pPr>
              <w:spacing w:line="0" w:lineRule="atLeast"/>
              <w:jc w:val="both"/>
            </w:pPr>
            <w:proofErr w:type="spellStart"/>
            <w:r w:rsidRPr="007961A0">
              <w:t>ортопедичним</w:t>
            </w:r>
            <w:proofErr w:type="spellEnd"/>
            <w:r w:rsidRPr="007961A0">
              <w:t>.</w:t>
            </w:r>
          </w:p>
        </w:tc>
        <w:tc>
          <w:tcPr>
            <w:tcW w:w="960" w:type="dxa"/>
            <w:vAlign w:val="bottom"/>
          </w:tcPr>
          <w:p w14:paraId="44CD2D9C" w14:textId="77777777" w:rsidR="00CD169D" w:rsidRPr="007961A0" w:rsidRDefault="00CD169D" w:rsidP="00BB5FD4">
            <w:pPr>
              <w:spacing w:line="0" w:lineRule="atLeast"/>
              <w:jc w:val="both"/>
            </w:pPr>
          </w:p>
        </w:tc>
        <w:tc>
          <w:tcPr>
            <w:tcW w:w="2720" w:type="dxa"/>
            <w:vAlign w:val="bottom"/>
          </w:tcPr>
          <w:p w14:paraId="0E5B861A" w14:textId="77777777" w:rsidR="00CD169D" w:rsidRPr="007961A0" w:rsidRDefault="00CD169D" w:rsidP="00BB5FD4">
            <w:pPr>
              <w:spacing w:line="0" w:lineRule="atLeast"/>
              <w:jc w:val="both"/>
            </w:pPr>
          </w:p>
        </w:tc>
        <w:tc>
          <w:tcPr>
            <w:tcW w:w="520" w:type="dxa"/>
            <w:vAlign w:val="bottom"/>
          </w:tcPr>
          <w:p w14:paraId="68345169" w14:textId="77777777" w:rsidR="00CD169D" w:rsidRPr="007961A0" w:rsidRDefault="00CD169D" w:rsidP="00BB5FD4">
            <w:pPr>
              <w:spacing w:line="0" w:lineRule="atLeast"/>
              <w:jc w:val="both"/>
            </w:pPr>
          </w:p>
        </w:tc>
        <w:tc>
          <w:tcPr>
            <w:tcW w:w="80" w:type="dxa"/>
            <w:vAlign w:val="bottom"/>
          </w:tcPr>
          <w:p w14:paraId="3A240B4D" w14:textId="77777777" w:rsidR="00CD169D" w:rsidRPr="007961A0" w:rsidRDefault="00CD169D" w:rsidP="00BB5FD4">
            <w:pPr>
              <w:spacing w:line="0" w:lineRule="atLeast"/>
              <w:jc w:val="both"/>
            </w:pPr>
          </w:p>
        </w:tc>
      </w:tr>
      <w:tr w:rsidR="00CD169D" w:rsidRPr="007961A0" w14:paraId="0A82CAEC" w14:textId="77777777" w:rsidTr="00BB5FD4">
        <w:trPr>
          <w:trHeight w:val="274"/>
        </w:trPr>
        <w:tc>
          <w:tcPr>
            <w:tcW w:w="9180" w:type="dxa"/>
            <w:gridSpan w:val="3"/>
            <w:vAlign w:val="bottom"/>
          </w:tcPr>
          <w:p w14:paraId="08DADA9A" w14:textId="77777777" w:rsidR="00CD169D" w:rsidRPr="007961A0" w:rsidRDefault="00CD169D" w:rsidP="00BB5FD4">
            <w:pPr>
              <w:spacing w:line="273" w:lineRule="exact"/>
              <w:ind w:left="720"/>
              <w:jc w:val="both"/>
            </w:pPr>
            <w:proofErr w:type="spellStart"/>
            <w:r w:rsidRPr="007961A0">
              <w:t>Медикаментозне</w:t>
            </w:r>
            <w:proofErr w:type="spellEnd"/>
            <w:r w:rsidRPr="007961A0">
              <w:t xml:space="preserve"> </w:t>
            </w:r>
            <w:proofErr w:type="spellStart"/>
            <w:r w:rsidRPr="007961A0">
              <w:t>лікування</w:t>
            </w:r>
            <w:proofErr w:type="spellEnd"/>
            <w:r w:rsidRPr="007961A0">
              <w:t xml:space="preserve">, як правило, </w:t>
            </w:r>
            <w:proofErr w:type="spellStart"/>
            <w:r w:rsidRPr="007961A0">
              <w:t>ефективно</w:t>
            </w:r>
            <w:proofErr w:type="spellEnd"/>
            <w:r w:rsidRPr="007961A0">
              <w:t xml:space="preserve"> </w:t>
            </w:r>
            <w:proofErr w:type="spellStart"/>
            <w:r w:rsidRPr="007961A0">
              <w:t>тільки</w:t>
            </w:r>
            <w:proofErr w:type="spellEnd"/>
            <w:r w:rsidRPr="007961A0">
              <w:t xml:space="preserve"> на </w:t>
            </w:r>
            <w:proofErr w:type="spellStart"/>
            <w:r w:rsidRPr="007961A0">
              <w:t>початкових</w:t>
            </w:r>
            <w:proofErr w:type="spellEnd"/>
            <w:r w:rsidRPr="007961A0">
              <w:t xml:space="preserve"> </w:t>
            </w:r>
            <w:proofErr w:type="spellStart"/>
            <w:r w:rsidRPr="007961A0">
              <w:t>стадіях</w:t>
            </w:r>
            <w:proofErr w:type="spellEnd"/>
          </w:p>
        </w:tc>
        <w:tc>
          <w:tcPr>
            <w:tcW w:w="520" w:type="dxa"/>
            <w:vAlign w:val="bottom"/>
          </w:tcPr>
          <w:p w14:paraId="4F00F107" w14:textId="77777777" w:rsidR="00CD169D" w:rsidRPr="007961A0" w:rsidRDefault="00CD169D" w:rsidP="00BB5FD4">
            <w:pPr>
              <w:spacing w:line="0" w:lineRule="atLeast"/>
              <w:jc w:val="both"/>
            </w:pPr>
          </w:p>
        </w:tc>
        <w:tc>
          <w:tcPr>
            <w:tcW w:w="80" w:type="dxa"/>
            <w:vAlign w:val="bottom"/>
          </w:tcPr>
          <w:p w14:paraId="722B8463" w14:textId="77777777" w:rsidR="00CD169D" w:rsidRPr="007961A0" w:rsidRDefault="00CD169D" w:rsidP="00BB5FD4">
            <w:pPr>
              <w:spacing w:line="0" w:lineRule="atLeast"/>
              <w:jc w:val="both"/>
            </w:pPr>
          </w:p>
        </w:tc>
      </w:tr>
      <w:tr w:rsidR="00CD169D" w:rsidRPr="007961A0" w14:paraId="6D5F525B" w14:textId="77777777" w:rsidTr="00BB5FD4">
        <w:trPr>
          <w:trHeight w:val="278"/>
        </w:trPr>
        <w:tc>
          <w:tcPr>
            <w:tcW w:w="9700" w:type="dxa"/>
            <w:gridSpan w:val="4"/>
            <w:vAlign w:val="bottom"/>
          </w:tcPr>
          <w:p w14:paraId="56AF6413" w14:textId="77777777" w:rsidR="00CD169D" w:rsidRPr="007961A0" w:rsidRDefault="00CD169D" w:rsidP="00BB5FD4">
            <w:pPr>
              <w:spacing w:line="0" w:lineRule="atLeast"/>
              <w:jc w:val="both"/>
            </w:pPr>
            <w:proofErr w:type="spellStart"/>
            <w:r w:rsidRPr="007961A0">
              <w:t>розвитку</w:t>
            </w:r>
            <w:proofErr w:type="spellEnd"/>
            <w:r w:rsidRPr="007961A0">
              <w:t xml:space="preserve"> </w:t>
            </w:r>
            <w:proofErr w:type="spellStart"/>
            <w:r w:rsidRPr="007961A0">
              <w:t>патологічної</w:t>
            </w:r>
            <w:proofErr w:type="spellEnd"/>
            <w:r w:rsidRPr="007961A0">
              <w:t xml:space="preserve"> </w:t>
            </w:r>
            <w:proofErr w:type="spellStart"/>
            <w:r w:rsidRPr="007961A0">
              <w:t>стертості</w:t>
            </w:r>
            <w:proofErr w:type="spellEnd"/>
            <w:r w:rsidRPr="007961A0">
              <w:t xml:space="preserve"> </w:t>
            </w:r>
            <w:proofErr w:type="spellStart"/>
            <w:r w:rsidRPr="007961A0">
              <w:t>зубів</w:t>
            </w:r>
            <w:proofErr w:type="spellEnd"/>
            <w:r w:rsidRPr="007961A0">
              <w:t xml:space="preserve">. У </w:t>
            </w:r>
            <w:proofErr w:type="spellStart"/>
            <w:r w:rsidRPr="007961A0">
              <w:t>міру</w:t>
            </w:r>
            <w:proofErr w:type="spellEnd"/>
            <w:r w:rsidRPr="007961A0">
              <w:t xml:space="preserve"> </w:t>
            </w:r>
            <w:proofErr w:type="spellStart"/>
            <w:r w:rsidRPr="007961A0">
              <w:t>прогресування</w:t>
            </w:r>
            <w:proofErr w:type="spellEnd"/>
            <w:r w:rsidRPr="007961A0">
              <w:t xml:space="preserve"> </w:t>
            </w:r>
            <w:proofErr w:type="spellStart"/>
            <w:r w:rsidRPr="007961A0">
              <w:t>процесу</w:t>
            </w:r>
            <w:proofErr w:type="spellEnd"/>
            <w:r w:rsidRPr="007961A0">
              <w:t xml:space="preserve"> </w:t>
            </w:r>
            <w:proofErr w:type="spellStart"/>
            <w:r w:rsidRPr="007961A0">
              <w:t>відбувається</w:t>
            </w:r>
            <w:proofErr w:type="spellEnd"/>
            <w:r w:rsidRPr="007961A0">
              <w:t xml:space="preserve"> </w:t>
            </w:r>
            <w:proofErr w:type="spellStart"/>
            <w:r w:rsidRPr="007961A0">
              <w:t>зниження</w:t>
            </w:r>
            <w:proofErr w:type="spellEnd"/>
          </w:p>
        </w:tc>
        <w:tc>
          <w:tcPr>
            <w:tcW w:w="80" w:type="dxa"/>
            <w:vAlign w:val="bottom"/>
          </w:tcPr>
          <w:p w14:paraId="219F0A6A" w14:textId="77777777" w:rsidR="00CD169D" w:rsidRPr="007961A0" w:rsidRDefault="00CD169D" w:rsidP="00BB5FD4">
            <w:pPr>
              <w:spacing w:line="0" w:lineRule="atLeast"/>
              <w:jc w:val="both"/>
            </w:pPr>
          </w:p>
        </w:tc>
      </w:tr>
      <w:tr w:rsidR="00CD169D" w:rsidRPr="007961A0" w14:paraId="51CF3CF8" w14:textId="77777777" w:rsidTr="00BB5FD4">
        <w:trPr>
          <w:trHeight w:val="274"/>
        </w:trPr>
        <w:tc>
          <w:tcPr>
            <w:tcW w:w="9180" w:type="dxa"/>
            <w:gridSpan w:val="3"/>
            <w:vAlign w:val="bottom"/>
          </w:tcPr>
          <w:p w14:paraId="7CE762B1" w14:textId="77777777" w:rsidR="00CD169D" w:rsidRPr="007961A0" w:rsidRDefault="00CD169D" w:rsidP="00BB5FD4">
            <w:pPr>
              <w:spacing w:line="273" w:lineRule="exact"/>
              <w:jc w:val="both"/>
            </w:pPr>
            <w:proofErr w:type="spellStart"/>
            <w:r w:rsidRPr="007961A0">
              <w:t>активності</w:t>
            </w:r>
            <w:proofErr w:type="spellEnd"/>
            <w:r w:rsidRPr="007961A0">
              <w:t xml:space="preserve"> </w:t>
            </w:r>
            <w:proofErr w:type="spellStart"/>
            <w:r w:rsidRPr="007961A0">
              <w:t>захисно</w:t>
            </w:r>
            <w:proofErr w:type="spellEnd"/>
            <w:r w:rsidRPr="007961A0">
              <w:t xml:space="preserve"> -</w:t>
            </w:r>
            <w:proofErr w:type="spellStart"/>
            <w:r w:rsidRPr="007961A0">
              <w:t>відновних</w:t>
            </w:r>
            <w:proofErr w:type="spellEnd"/>
            <w:r w:rsidRPr="007961A0">
              <w:t xml:space="preserve"> </w:t>
            </w:r>
            <w:proofErr w:type="spellStart"/>
            <w:r w:rsidRPr="007961A0">
              <w:t>процесів</w:t>
            </w:r>
            <w:proofErr w:type="spellEnd"/>
            <w:r w:rsidRPr="007961A0">
              <w:t xml:space="preserve"> в </w:t>
            </w:r>
            <w:proofErr w:type="spellStart"/>
            <w:r w:rsidRPr="007961A0">
              <w:t>організмі</w:t>
            </w:r>
            <w:proofErr w:type="spellEnd"/>
            <w:r w:rsidRPr="007961A0">
              <w:t xml:space="preserve"> та тканинах зуба, і </w:t>
            </w:r>
            <w:proofErr w:type="spellStart"/>
            <w:r w:rsidRPr="007961A0">
              <w:t>медикаментозне</w:t>
            </w:r>
            <w:proofErr w:type="spellEnd"/>
          </w:p>
        </w:tc>
        <w:tc>
          <w:tcPr>
            <w:tcW w:w="520" w:type="dxa"/>
            <w:vAlign w:val="bottom"/>
          </w:tcPr>
          <w:p w14:paraId="53C22765" w14:textId="77777777" w:rsidR="00CD169D" w:rsidRPr="007961A0" w:rsidRDefault="00CD169D" w:rsidP="00BB5FD4">
            <w:pPr>
              <w:spacing w:line="0" w:lineRule="atLeast"/>
              <w:jc w:val="both"/>
            </w:pPr>
          </w:p>
        </w:tc>
        <w:tc>
          <w:tcPr>
            <w:tcW w:w="80" w:type="dxa"/>
            <w:vAlign w:val="bottom"/>
          </w:tcPr>
          <w:p w14:paraId="5A6E3AB6" w14:textId="77777777" w:rsidR="00CD169D" w:rsidRPr="007961A0" w:rsidRDefault="00CD169D" w:rsidP="00BB5FD4">
            <w:pPr>
              <w:spacing w:line="0" w:lineRule="atLeast"/>
              <w:jc w:val="both"/>
            </w:pPr>
          </w:p>
        </w:tc>
      </w:tr>
      <w:tr w:rsidR="00CD169D" w:rsidRPr="007961A0" w14:paraId="5C01AB31" w14:textId="77777777" w:rsidTr="00BB5FD4">
        <w:trPr>
          <w:trHeight w:val="278"/>
        </w:trPr>
        <w:tc>
          <w:tcPr>
            <w:tcW w:w="9180" w:type="dxa"/>
            <w:gridSpan w:val="3"/>
            <w:vAlign w:val="bottom"/>
          </w:tcPr>
          <w:p w14:paraId="1662E2AB" w14:textId="77777777" w:rsidR="00CD169D" w:rsidRPr="007961A0" w:rsidRDefault="00CD169D" w:rsidP="00BB5FD4">
            <w:pPr>
              <w:spacing w:line="0" w:lineRule="atLeast"/>
              <w:jc w:val="both"/>
            </w:pPr>
            <w:proofErr w:type="spellStart"/>
            <w:r w:rsidRPr="007961A0">
              <w:t>лікування</w:t>
            </w:r>
            <w:proofErr w:type="spellEnd"/>
            <w:r w:rsidRPr="007961A0">
              <w:t xml:space="preserve"> </w:t>
            </w:r>
            <w:proofErr w:type="spellStart"/>
            <w:r w:rsidRPr="007961A0">
              <w:t>дає</w:t>
            </w:r>
            <w:proofErr w:type="spellEnd"/>
            <w:r w:rsidRPr="007961A0">
              <w:t xml:space="preserve"> слабо </w:t>
            </w:r>
            <w:proofErr w:type="spellStart"/>
            <w:r w:rsidRPr="007961A0">
              <w:t>виражений</w:t>
            </w:r>
            <w:proofErr w:type="spellEnd"/>
            <w:r w:rsidRPr="007961A0">
              <w:t xml:space="preserve"> </w:t>
            </w:r>
            <w:proofErr w:type="spellStart"/>
            <w:r w:rsidRPr="007961A0">
              <w:t>ефект</w:t>
            </w:r>
            <w:proofErr w:type="spellEnd"/>
            <w:r w:rsidRPr="007961A0">
              <w:t xml:space="preserve">. До </w:t>
            </w:r>
            <w:proofErr w:type="spellStart"/>
            <w:r w:rsidRPr="007961A0">
              <w:t>цих</w:t>
            </w:r>
            <w:proofErr w:type="spellEnd"/>
            <w:r w:rsidRPr="007961A0">
              <w:t xml:space="preserve"> </w:t>
            </w:r>
            <w:proofErr w:type="spellStart"/>
            <w:r w:rsidRPr="007961A0">
              <w:t>пір</w:t>
            </w:r>
            <w:proofErr w:type="spellEnd"/>
            <w:r w:rsidRPr="007961A0">
              <w:t xml:space="preserve"> </w:t>
            </w:r>
            <w:proofErr w:type="spellStart"/>
            <w:r w:rsidRPr="007961A0">
              <w:t>ще</w:t>
            </w:r>
            <w:proofErr w:type="spellEnd"/>
            <w:r w:rsidRPr="007961A0">
              <w:t xml:space="preserve"> не </w:t>
            </w:r>
            <w:proofErr w:type="spellStart"/>
            <w:r w:rsidRPr="007961A0">
              <w:t>розроблені</w:t>
            </w:r>
            <w:proofErr w:type="spellEnd"/>
            <w:r w:rsidRPr="007961A0">
              <w:t xml:space="preserve"> </w:t>
            </w:r>
            <w:proofErr w:type="spellStart"/>
            <w:r w:rsidRPr="007961A0">
              <w:t>патогенетичні</w:t>
            </w:r>
            <w:proofErr w:type="spellEnd"/>
            <w:r w:rsidRPr="007961A0">
              <w:t xml:space="preserve"> м</w:t>
            </w:r>
          </w:p>
        </w:tc>
        <w:tc>
          <w:tcPr>
            <w:tcW w:w="600" w:type="dxa"/>
            <w:gridSpan w:val="2"/>
            <w:vAlign w:val="bottom"/>
          </w:tcPr>
          <w:p w14:paraId="6A9E752A" w14:textId="77777777" w:rsidR="00CD169D" w:rsidRPr="007961A0" w:rsidRDefault="00CD169D" w:rsidP="00BB5FD4">
            <w:pPr>
              <w:spacing w:line="0" w:lineRule="atLeast"/>
              <w:jc w:val="both"/>
              <w:rPr>
                <w:w w:val="99"/>
              </w:rPr>
            </w:pPr>
            <w:proofErr w:type="spellStart"/>
            <w:r w:rsidRPr="007961A0">
              <w:rPr>
                <w:w w:val="99"/>
              </w:rPr>
              <w:t>етоди</w:t>
            </w:r>
            <w:proofErr w:type="spellEnd"/>
          </w:p>
        </w:tc>
      </w:tr>
      <w:tr w:rsidR="00CD169D" w:rsidRPr="007961A0" w14:paraId="5ED94FE0" w14:textId="77777777" w:rsidTr="00BB5FD4">
        <w:trPr>
          <w:trHeight w:val="274"/>
        </w:trPr>
        <w:tc>
          <w:tcPr>
            <w:tcW w:w="9700" w:type="dxa"/>
            <w:gridSpan w:val="4"/>
            <w:vAlign w:val="bottom"/>
          </w:tcPr>
          <w:p w14:paraId="471155F6" w14:textId="77777777" w:rsidR="00CD169D" w:rsidRPr="007961A0" w:rsidRDefault="00CD169D" w:rsidP="00BB5FD4">
            <w:pPr>
              <w:spacing w:line="273" w:lineRule="exact"/>
              <w:jc w:val="both"/>
            </w:pPr>
            <w:r w:rsidRPr="007961A0">
              <w:t xml:space="preserve">консервативного </w:t>
            </w:r>
            <w:proofErr w:type="spellStart"/>
            <w:r w:rsidRPr="007961A0">
              <w:t>лікування</w:t>
            </w:r>
            <w:proofErr w:type="spellEnd"/>
            <w:r w:rsidRPr="007961A0">
              <w:t xml:space="preserve">, </w:t>
            </w:r>
            <w:proofErr w:type="spellStart"/>
            <w:r w:rsidRPr="007961A0">
              <w:t>які</w:t>
            </w:r>
            <w:proofErr w:type="spellEnd"/>
            <w:r w:rsidRPr="007961A0">
              <w:t xml:space="preserve"> дозволили б </w:t>
            </w:r>
            <w:proofErr w:type="spellStart"/>
            <w:r w:rsidRPr="007961A0">
              <w:t>зупинити</w:t>
            </w:r>
            <w:proofErr w:type="spellEnd"/>
            <w:r w:rsidRPr="007961A0">
              <w:t xml:space="preserve"> </w:t>
            </w:r>
            <w:proofErr w:type="spellStart"/>
            <w:r w:rsidRPr="007961A0">
              <w:t>прогресування</w:t>
            </w:r>
            <w:proofErr w:type="spellEnd"/>
            <w:r w:rsidRPr="007961A0">
              <w:t xml:space="preserve"> </w:t>
            </w:r>
            <w:proofErr w:type="spellStart"/>
            <w:r w:rsidRPr="007961A0">
              <w:t>патологічної</w:t>
            </w:r>
            <w:proofErr w:type="spellEnd"/>
            <w:r w:rsidRPr="007961A0">
              <w:t xml:space="preserve"> </w:t>
            </w:r>
            <w:proofErr w:type="spellStart"/>
            <w:r w:rsidRPr="007961A0">
              <w:t>стертості</w:t>
            </w:r>
            <w:proofErr w:type="spellEnd"/>
          </w:p>
        </w:tc>
        <w:tc>
          <w:tcPr>
            <w:tcW w:w="80" w:type="dxa"/>
            <w:vAlign w:val="bottom"/>
          </w:tcPr>
          <w:p w14:paraId="7F1B8C10" w14:textId="77777777" w:rsidR="00CD169D" w:rsidRPr="007961A0" w:rsidRDefault="00CD169D" w:rsidP="00BB5FD4">
            <w:pPr>
              <w:spacing w:line="0" w:lineRule="atLeast"/>
              <w:jc w:val="both"/>
            </w:pPr>
          </w:p>
        </w:tc>
      </w:tr>
      <w:tr w:rsidR="00CD169D" w:rsidRPr="007961A0" w14:paraId="62C09735" w14:textId="77777777" w:rsidTr="00BB5FD4">
        <w:trPr>
          <w:trHeight w:val="278"/>
        </w:trPr>
        <w:tc>
          <w:tcPr>
            <w:tcW w:w="5500" w:type="dxa"/>
            <w:vAlign w:val="bottom"/>
          </w:tcPr>
          <w:p w14:paraId="51DA2D33" w14:textId="77777777" w:rsidR="00CD169D" w:rsidRPr="007961A0" w:rsidRDefault="00CD169D" w:rsidP="00BB5FD4">
            <w:pPr>
              <w:spacing w:line="0" w:lineRule="atLeast"/>
              <w:jc w:val="both"/>
            </w:pPr>
            <w:proofErr w:type="spellStart"/>
            <w:r w:rsidRPr="007961A0">
              <w:t>твердих</w:t>
            </w:r>
            <w:proofErr w:type="spellEnd"/>
            <w:r w:rsidRPr="007961A0">
              <w:t xml:space="preserve"> тканин </w:t>
            </w:r>
            <w:proofErr w:type="spellStart"/>
            <w:r w:rsidRPr="007961A0">
              <w:t>зубів</w:t>
            </w:r>
            <w:proofErr w:type="spellEnd"/>
            <w:r w:rsidRPr="007961A0">
              <w:t>.</w:t>
            </w:r>
          </w:p>
        </w:tc>
        <w:tc>
          <w:tcPr>
            <w:tcW w:w="960" w:type="dxa"/>
            <w:vAlign w:val="bottom"/>
          </w:tcPr>
          <w:p w14:paraId="3A04DBCA" w14:textId="77777777" w:rsidR="00CD169D" w:rsidRPr="007961A0" w:rsidRDefault="00CD169D" w:rsidP="00BB5FD4">
            <w:pPr>
              <w:spacing w:line="0" w:lineRule="atLeast"/>
              <w:jc w:val="both"/>
            </w:pPr>
          </w:p>
        </w:tc>
        <w:tc>
          <w:tcPr>
            <w:tcW w:w="2720" w:type="dxa"/>
            <w:vAlign w:val="bottom"/>
          </w:tcPr>
          <w:p w14:paraId="67709B30" w14:textId="77777777" w:rsidR="00CD169D" w:rsidRPr="007961A0" w:rsidRDefault="00CD169D" w:rsidP="00BB5FD4">
            <w:pPr>
              <w:spacing w:line="0" w:lineRule="atLeast"/>
              <w:jc w:val="both"/>
            </w:pPr>
          </w:p>
        </w:tc>
        <w:tc>
          <w:tcPr>
            <w:tcW w:w="520" w:type="dxa"/>
            <w:vAlign w:val="bottom"/>
          </w:tcPr>
          <w:p w14:paraId="65FE733A" w14:textId="77777777" w:rsidR="00CD169D" w:rsidRPr="007961A0" w:rsidRDefault="00CD169D" w:rsidP="00BB5FD4">
            <w:pPr>
              <w:spacing w:line="0" w:lineRule="atLeast"/>
              <w:jc w:val="both"/>
            </w:pPr>
          </w:p>
        </w:tc>
        <w:tc>
          <w:tcPr>
            <w:tcW w:w="80" w:type="dxa"/>
            <w:vAlign w:val="bottom"/>
          </w:tcPr>
          <w:p w14:paraId="6D975C66" w14:textId="77777777" w:rsidR="00CD169D" w:rsidRPr="007961A0" w:rsidRDefault="00CD169D" w:rsidP="00BB5FD4">
            <w:pPr>
              <w:spacing w:line="0" w:lineRule="atLeast"/>
              <w:jc w:val="both"/>
            </w:pPr>
          </w:p>
        </w:tc>
      </w:tr>
      <w:tr w:rsidR="00CD169D" w:rsidRPr="007961A0" w14:paraId="667D1D18" w14:textId="77777777" w:rsidTr="00BB5FD4">
        <w:trPr>
          <w:trHeight w:val="274"/>
        </w:trPr>
        <w:tc>
          <w:tcPr>
            <w:tcW w:w="9180" w:type="dxa"/>
            <w:gridSpan w:val="3"/>
            <w:vAlign w:val="bottom"/>
          </w:tcPr>
          <w:p w14:paraId="1175CAA9" w14:textId="77777777" w:rsidR="00CD169D" w:rsidRPr="007961A0" w:rsidRDefault="00CD169D" w:rsidP="00BB5FD4">
            <w:pPr>
              <w:spacing w:line="273" w:lineRule="exact"/>
              <w:ind w:left="720"/>
              <w:jc w:val="both"/>
              <w:rPr>
                <w:w w:val="99"/>
              </w:rPr>
            </w:pPr>
            <w:r w:rsidRPr="007961A0">
              <w:rPr>
                <w:w w:val="99"/>
                <w:lang w:val="uk-UA"/>
              </w:rPr>
              <w:t xml:space="preserve"> </w:t>
            </w:r>
            <w:proofErr w:type="spellStart"/>
            <w:r w:rsidRPr="007961A0">
              <w:rPr>
                <w:w w:val="99"/>
              </w:rPr>
              <w:t>Терапевтичне</w:t>
            </w:r>
            <w:proofErr w:type="spellEnd"/>
            <w:r w:rsidRPr="007961A0">
              <w:rPr>
                <w:w w:val="99"/>
              </w:rPr>
              <w:t xml:space="preserve"> </w:t>
            </w:r>
            <w:proofErr w:type="spellStart"/>
            <w:r w:rsidRPr="007961A0">
              <w:rPr>
                <w:w w:val="99"/>
              </w:rPr>
              <w:t>лікування</w:t>
            </w:r>
            <w:proofErr w:type="spellEnd"/>
            <w:r w:rsidRPr="007961A0">
              <w:rPr>
                <w:w w:val="99"/>
              </w:rPr>
              <w:t xml:space="preserve"> </w:t>
            </w:r>
            <w:proofErr w:type="spellStart"/>
            <w:r w:rsidRPr="007961A0">
              <w:rPr>
                <w:w w:val="99"/>
              </w:rPr>
              <w:t>підвищеної</w:t>
            </w:r>
            <w:proofErr w:type="spellEnd"/>
            <w:r w:rsidRPr="007961A0">
              <w:rPr>
                <w:w w:val="99"/>
              </w:rPr>
              <w:t xml:space="preserve"> </w:t>
            </w:r>
            <w:proofErr w:type="spellStart"/>
            <w:r w:rsidRPr="007961A0">
              <w:rPr>
                <w:w w:val="99"/>
              </w:rPr>
              <w:t>чутливості</w:t>
            </w:r>
            <w:proofErr w:type="spellEnd"/>
            <w:r w:rsidRPr="007961A0">
              <w:rPr>
                <w:w w:val="99"/>
              </w:rPr>
              <w:t xml:space="preserve"> </w:t>
            </w:r>
            <w:proofErr w:type="spellStart"/>
            <w:r w:rsidRPr="007961A0">
              <w:rPr>
                <w:w w:val="99"/>
              </w:rPr>
              <w:t>емалі</w:t>
            </w:r>
            <w:proofErr w:type="spellEnd"/>
            <w:r w:rsidRPr="007961A0">
              <w:rPr>
                <w:w w:val="99"/>
              </w:rPr>
              <w:t xml:space="preserve"> та дентину при </w:t>
            </w:r>
            <w:proofErr w:type="spellStart"/>
            <w:r w:rsidRPr="007961A0">
              <w:rPr>
                <w:w w:val="99"/>
              </w:rPr>
              <w:t>патологічної</w:t>
            </w:r>
            <w:proofErr w:type="spellEnd"/>
          </w:p>
        </w:tc>
        <w:tc>
          <w:tcPr>
            <w:tcW w:w="520" w:type="dxa"/>
            <w:vAlign w:val="bottom"/>
          </w:tcPr>
          <w:p w14:paraId="6EEC7947" w14:textId="77777777" w:rsidR="00CD169D" w:rsidRPr="007961A0" w:rsidRDefault="00CD169D" w:rsidP="00BB5FD4">
            <w:pPr>
              <w:spacing w:line="0" w:lineRule="atLeast"/>
              <w:jc w:val="both"/>
            </w:pPr>
          </w:p>
        </w:tc>
        <w:tc>
          <w:tcPr>
            <w:tcW w:w="80" w:type="dxa"/>
            <w:vAlign w:val="bottom"/>
          </w:tcPr>
          <w:p w14:paraId="00F5885E" w14:textId="77777777" w:rsidR="00CD169D" w:rsidRPr="007961A0" w:rsidRDefault="00CD169D" w:rsidP="00BB5FD4">
            <w:pPr>
              <w:spacing w:line="0" w:lineRule="atLeast"/>
              <w:jc w:val="both"/>
            </w:pPr>
          </w:p>
        </w:tc>
      </w:tr>
      <w:tr w:rsidR="00CD169D" w:rsidRPr="007961A0" w14:paraId="7F6FF87C" w14:textId="77777777" w:rsidTr="00BB5FD4">
        <w:trPr>
          <w:trHeight w:val="278"/>
        </w:trPr>
        <w:tc>
          <w:tcPr>
            <w:tcW w:w="6460" w:type="dxa"/>
            <w:gridSpan w:val="2"/>
            <w:vAlign w:val="bottom"/>
          </w:tcPr>
          <w:p w14:paraId="68D1FC3B" w14:textId="77777777" w:rsidR="00CD169D" w:rsidRPr="007961A0" w:rsidRDefault="00CD169D" w:rsidP="00BB5FD4">
            <w:pPr>
              <w:spacing w:line="0" w:lineRule="atLeast"/>
              <w:jc w:val="both"/>
            </w:pPr>
            <w:proofErr w:type="spellStart"/>
            <w:r w:rsidRPr="007961A0">
              <w:t>стертості</w:t>
            </w:r>
            <w:proofErr w:type="spellEnd"/>
            <w:r w:rsidRPr="007961A0">
              <w:t xml:space="preserve"> направлено на </w:t>
            </w:r>
            <w:proofErr w:type="spellStart"/>
            <w:r w:rsidRPr="007961A0">
              <w:t>розвиток</w:t>
            </w:r>
            <w:proofErr w:type="spellEnd"/>
            <w:r w:rsidRPr="007961A0">
              <w:t xml:space="preserve"> і </w:t>
            </w:r>
            <w:proofErr w:type="spellStart"/>
            <w:proofErr w:type="gramStart"/>
            <w:r w:rsidRPr="007961A0">
              <w:t>посилення</w:t>
            </w:r>
            <w:proofErr w:type="spellEnd"/>
            <w:r w:rsidRPr="007961A0">
              <w:rPr>
                <w:lang w:val="uk-UA"/>
              </w:rPr>
              <w:t xml:space="preserve"> </w:t>
            </w:r>
            <w:r w:rsidRPr="007961A0">
              <w:t xml:space="preserve"> </w:t>
            </w:r>
            <w:proofErr w:type="spellStart"/>
            <w:r w:rsidRPr="007961A0">
              <w:t>фізіологічних</w:t>
            </w:r>
            <w:proofErr w:type="spellEnd"/>
            <w:proofErr w:type="gramEnd"/>
            <w:r w:rsidRPr="007961A0">
              <w:t xml:space="preserve"> к</w:t>
            </w:r>
          </w:p>
        </w:tc>
        <w:tc>
          <w:tcPr>
            <w:tcW w:w="3240" w:type="dxa"/>
            <w:gridSpan w:val="2"/>
            <w:vAlign w:val="bottom"/>
          </w:tcPr>
          <w:p w14:paraId="5AC658EB" w14:textId="77777777" w:rsidR="00CD169D" w:rsidRPr="007961A0" w:rsidRDefault="00CD169D" w:rsidP="00BB5FD4">
            <w:pPr>
              <w:spacing w:line="0" w:lineRule="atLeast"/>
              <w:ind w:right="60"/>
              <w:jc w:val="both"/>
            </w:pPr>
            <w:proofErr w:type="spellStart"/>
            <w:r w:rsidRPr="007961A0">
              <w:t>омпенсаторних</w:t>
            </w:r>
            <w:proofErr w:type="spellEnd"/>
            <w:r w:rsidRPr="007961A0">
              <w:t xml:space="preserve"> </w:t>
            </w:r>
            <w:proofErr w:type="spellStart"/>
            <w:r w:rsidRPr="007961A0">
              <w:t>механізмів</w:t>
            </w:r>
            <w:proofErr w:type="spellEnd"/>
          </w:p>
        </w:tc>
        <w:tc>
          <w:tcPr>
            <w:tcW w:w="80" w:type="dxa"/>
            <w:vAlign w:val="bottom"/>
          </w:tcPr>
          <w:p w14:paraId="064E2862" w14:textId="77777777" w:rsidR="00CD169D" w:rsidRPr="007961A0" w:rsidRDefault="00CD169D" w:rsidP="00BB5FD4">
            <w:pPr>
              <w:spacing w:line="0" w:lineRule="atLeast"/>
              <w:jc w:val="both"/>
              <w:rPr>
                <w:w w:val="74"/>
              </w:rPr>
            </w:pPr>
          </w:p>
        </w:tc>
      </w:tr>
      <w:tr w:rsidR="00CD169D" w:rsidRPr="007961A0" w14:paraId="0F8546F8" w14:textId="77777777" w:rsidTr="00BB5FD4">
        <w:trPr>
          <w:trHeight w:val="274"/>
        </w:trPr>
        <w:tc>
          <w:tcPr>
            <w:tcW w:w="5500" w:type="dxa"/>
            <w:vAlign w:val="bottom"/>
          </w:tcPr>
          <w:p w14:paraId="059CB8CB" w14:textId="77777777" w:rsidR="00CD169D" w:rsidRPr="007961A0" w:rsidRDefault="00CD169D" w:rsidP="00BB5FD4">
            <w:pPr>
              <w:spacing w:line="273" w:lineRule="exact"/>
              <w:jc w:val="both"/>
            </w:pPr>
            <w:proofErr w:type="spellStart"/>
            <w:r w:rsidRPr="007961A0">
              <w:t>ремінералізації</w:t>
            </w:r>
            <w:proofErr w:type="spellEnd"/>
            <w:r w:rsidRPr="007961A0">
              <w:t xml:space="preserve"> </w:t>
            </w:r>
            <w:proofErr w:type="spellStart"/>
            <w:r w:rsidRPr="007961A0">
              <w:t>поверхневих</w:t>
            </w:r>
            <w:proofErr w:type="spellEnd"/>
            <w:r w:rsidRPr="007961A0">
              <w:t xml:space="preserve"> </w:t>
            </w:r>
            <w:proofErr w:type="spellStart"/>
            <w:r w:rsidRPr="007961A0">
              <w:t>шарів</w:t>
            </w:r>
            <w:proofErr w:type="spellEnd"/>
            <w:r w:rsidRPr="007961A0">
              <w:t xml:space="preserve"> </w:t>
            </w:r>
            <w:proofErr w:type="spellStart"/>
            <w:r w:rsidRPr="007961A0">
              <w:t>емалі</w:t>
            </w:r>
            <w:proofErr w:type="spellEnd"/>
            <w:r w:rsidRPr="007961A0">
              <w:t xml:space="preserve"> та дентину</w:t>
            </w:r>
          </w:p>
        </w:tc>
        <w:tc>
          <w:tcPr>
            <w:tcW w:w="4200" w:type="dxa"/>
            <w:gridSpan w:val="3"/>
            <w:vAlign w:val="bottom"/>
          </w:tcPr>
          <w:p w14:paraId="6869EE14" w14:textId="77777777" w:rsidR="00CD169D" w:rsidRPr="007961A0" w:rsidRDefault="00CD169D" w:rsidP="00BB5FD4">
            <w:pPr>
              <w:spacing w:line="273" w:lineRule="exact"/>
              <w:jc w:val="both"/>
            </w:pPr>
            <w:r w:rsidRPr="007961A0">
              <w:t xml:space="preserve">та </w:t>
            </w:r>
            <w:proofErr w:type="spellStart"/>
            <w:r w:rsidRPr="007961A0">
              <w:t>кальцифікації</w:t>
            </w:r>
            <w:proofErr w:type="spellEnd"/>
            <w:r w:rsidRPr="007961A0">
              <w:t xml:space="preserve"> </w:t>
            </w:r>
            <w:proofErr w:type="spellStart"/>
            <w:r w:rsidRPr="007961A0">
              <w:t>утвореного</w:t>
            </w:r>
            <w:proofErr w:type="spellEnd"/>
            <w:r w:rsidRPr="007961A0">
              <w:t xml:space="preserve"> </w:t>
            </w:r>
            <w:proofErr w:type="spellStart"/>
            <w:r w:rsidRPr="007961A0">
              <w:t>замісного</w:t>
            </w:r>
            <w:proofErr w:type="spellEnd"/>
          </w:p>
        </w:tc>
        <w:tc>
          <w:tcPr>
            <w:tcW w:w="80" w:type="dxa"/>
            <w:vAlign w:val="bottom"/>
          </w:tcPr>
          <w:p w14:paraId="42DF6728" w14:textId="77777777" w:rsidR="00CD169D" w:rsidRPr="007961A0" w:rsidRDefault="00CD169D" w:rsidP="00BB5FD4">
            <w:pPr>
              <w:spacing w:line="0" w:lineRule="atLeast"/>
              <w:jc w:val="both"/>
            </w:pPr>
          </w:p>
        </w:tc>
      </w:tr>
      <w:tr w:rsidR="00CD169D" w:rsidRPr="007961A0" w14:paraId="5A05CE30" w14:textId="77777777" w:rsidTr="00BB5FD4">
        <w:trPr>
          <w:trHeight w:val="278"/>
        </w:trPr>
        <w:tc>
          <w:tcPr>
            <w:tcW w:w="9700" w:type="dxa"/>
            <w:gridSpan w:val="4"/>
            <w:vAlign w:val="bottom"/>
          </w:tcPr>
          <w:p w14:paraId="07005EFB" w14:textId="77777777" w:rsidR="00CD169D" w:rsidRPr="007961A0" w:rsidRDefault="00CD169D" w:rsidP="00BB5FD4">
            <w:pPr>
              <w:spacing w:line="0" w:lineRule="atLeast"/>
              <w:jc w:val="both"/>
            </w:pPr>
            <w:r w:rsidRPr="007961A0">
              <w:t xml:space="preserve">дентину </w:t>
            </w:r>
            <w:proofErr w:type="spellStart"/>
            <w:r w:rsidRPr="007961A0">
              <w:t>зубів</w:t>
            </w:r>
            <w:proofErr w:type="spellEnd"/>
            <w:r w:rsidRPr="007961A0">
              <w:t xml:space="preserve">, </w:t>
            </w:r>
            <w:proofErr w:type="spellStart"/>
            <w:r w:rsidRPr="007961A0">
              <w:t>що</w:t>
            </w:r>
            <w:proofErr w:type="spellEnd"/>
            <w:r w:rsidRPr="007961A0">
              <w:t xml:space="preserve"> </w:t>
            </w:r>
            <w:proofErr w:type="spellStart"/>
            <w:r w:rsidRPr="007961A0">
              <w:t>сприяють</w:t>
            </w:r>
            <w:proofErr w:type="spellEnd"/>
            <w:r w:rsidRPr="007961A0">
              <w:t xml:space="preserve"> </w:t>
            </w:r>
            <w:proofErr w:type="spellStart"/>
            <w:r w:rsidRPr="007961A0">
              <w:t>зміцненню</w:t>
            </w:r>
            <w:proofErr w:type="spellEnd"/>
            <w:r w:rsidRPr="007961A0">
              <w:t xml:space="preserve"> </w:t>
            </w:r>
            <w:proofErr w:type="spellStart"/>
            <w:r w:rsidRPr="007961A0">
              <w:t>твердих</w:t>
            </w:r>
            <w:proofErr w:type="spellEnd"/>
            <w:r w:rsidRPr="007961A0">
              <w:t xml:space="preserve"> тканин </w:t>
            </w:r>
            <w:proofErr w:type="spellStart"/>
            <w:r w:rsidRPr="007961A0">
              <w:t>зубів</w:t>
            </w:r>
            <w:proofErr w:type="spellEnd"/>
            <w:r w:rsidRPr="007961A0">
              <w:t xml:space="preserve">. </w:t>
            </w:r>
            <w:proofErr w:type="spellStart"/>
            <w:r w:rsidRPr="007961A0">
              <w:t>Враховуючи</w:t>
            </w:r>
            <w:proofErr w:type="spellEnd"/>
            <w:r w:rsidRPr="007961A0">
              <w:t xml:space="preserve">, </w:t>
            </w:r>
            <w:proofErr w:type="spellStart"/>
            <w:r w:rsidRPr="007961A0">
              <w:t>що</w:t>
            </w:r>
            <w:proofErr w:type="spellEnd"/>
            <w:r w:rsidRPr="007961A0">
              <w:t xml:space="preserve"> </w:t>
            </w:r>
            <w:proofErr w:type="spellStart"/>
            <w:r w:rsidRPr="007961A0">
              <w:t>підвищена</w:t>
            </w:r>
            <w:proofErr w:type="spellEnd"/>
          </w:p>
        </w:tc>
        <w:tc>
          <w:tcPr>
            <w:tcW w:w="80" w:type="dxa"/>
            <w:vAlign w:val="bottom"/>
          </w:tcPr>
          <w:p w14:paraId="34487037" w14:textId="77777777" w:rsidR="00CD169D" w:rsidRPr="007961A0" w:rsidRDefault="00CD169D" w:rsidP="00BB5FD4">
            <w:pPr>
              <w:spacing w:line="0" w:lineRule="atLeast"/>
              <w:jc w:val="both"/>
            </w:pPr>
          </w:p>
        </w:tc>
      </w:tr>
      <w:tr w:rsidR="00CD169D" w:rsidRPr="007961A0" w14:paraId="39197182" w14:textId="77777777" w:rsidTr="00BB5FD4">
        <w:trPr>
          <w:trHeight w:val="274"/>
        </w:trPr>
        <w:tc>
          <w:tcPr>
            <w:tcW w:w="6460" w:type="dxa"/>
            <w:gridSpan w:val="2"/>
            <w:vAlign w:val="bottom"/>
          </w:tcPr>
          <w:p w14:paraId="2BC3E9F8" w14:textId="77777777" w:rsidR="00CD169D" w:rsidRPr="007961A0" w:rsidRDefault="00CD169D" w:rsidP="00BB5FD4">
            <w:pPr>
              <w:spacing w:line="273" w:lineRule="exact"/>
              <w:jc w:val="both"/>
            </w:pPr>
            <w:proofErr w:type="spellStart"/>
            <w:r w:rsidRPr="007961A0">
              <w:t>чутливість</w:t>
            </w:r>
            <w:proofErr w:type="spellEnd"/>
            <w:r w:rsidRPr="007961A0">
              <w:t xml:space="preserve"> дентину та </w:t>
            </w:r>
            <w:proofErr w:type="spellStart"/>
            <w:r w:rsidRPr="007961A0">
              <w:t>емалі</w:t>
            </w:r>
            <w:proofErr w:type="spellEnd"/>
            <w:r w:rsidRPr="007961A0">
              <w:t xml:space="preserve"> є </w:t>
            </w:r>
            <w:proofErr w:type="spellStart"/>
            <w:r w:rsidRPr="007961A0">
              <w:t>наслідком</w:t>
            </w:r>
            <w:proofErr w:type="spellEnd"/>
            <w:r w:rsidRPr="007961A0">
              <w:t xml:space="preserve"> </w:t>
            </w:r>
            <w:proofErr w:type="spellStart"/>
            <w:r w:rsidRPr="007961A0">
              <w:t>кількісного</w:t>
            </w:r>
            <w:proofErr w:type="spellEnd"/>
            <w:r w:rsidRPr="007961A0">
              <w:rPr>
                <w:lang w:val="uk-UA"/>
              </w:rPr>
              <w:t xml:space="preserve">          </w:t>
            </w:r>
            <w:r w:rsidRPr="007961A0">
              <w:t xml:space="preserve"> та я</w:t>
            </w:r>
          </w:p>
        </w:tc>
        <w:tc>
          <w:tcPr>
            <w:tcW w:w="3240" w:type="dxa"/>
            <w:gridSpan w:val="2"/>
            <w:vAlign w:val="bottom"/>
          </w:tcPr>
          <w:p w14:paraId="15F3A377" w14:textId="77777777" w:rsidR="00CD169D" w:rsidRPr="007961A0" w:rsidRDefault="00CD169D" w:rsidP="00BB5FD4">
            <w:pPr>
              <w:spacing w:line="273" w:lineRule="exact"/>
              <w:ind w:right="60"/>
              <w:jc w:val="both"/>
              <w:rPr>
                <w:w w:val="99"/>
              </w:rPr>
            </w:pPr>
            <w:proofErr w:type="spellStart"/>
            <w:r w:rsidRPr="007961A0">
              <w:rPr>
                <w:w w:val="99"/>
              </w:rPr>
              <w:t>кісного</w:t>
            </w:r>
            <w:proofErr w:type="spellEnd"/>
            <w:r w:rsidRPr="007961A0">
              <w:rPr>
                <w:w w:val="99"/>
              </w:rPr>
              <w:t xml:space="preserve"> </w:t>
            </w:r>
            <w:proofErr w:type="spellStart"/>
            <w:r w:rsidRPr="007961A0">
              <w:rPr>
                <w:w w:val="99"/>
              </w:rPr>
              <w:t>порушення</w:t>
            </w:r>
            <w:proofErr w:type="spellEnd"/>
            <w:r w:rsidRPr="007961A0">
              <w:rPr>
                <w:w w:val="99"/>
              </w:rPr>
              <w:t xml:space="preserve"> </w:t>
            </w:r>
            <w:proofErr w:type="spellStart"/>
            <w:r w:rsidRPr="007961A0">
              <w:rPr>
                <w:w w:val="99"/>
              </w:rPr>
              <w:t>фосфорно</w:t>
            </w:r>
            <w:proofErr w:type="spellEnd"/>
          </w:p>
        </w:tc>
        <w:tc>
          <w:tcPr>
            <w:tcW w:w="80" w:type="dxa"/>
            <w:vAlign w:val="bottom"/>
          </w:tcPr>
          <w:p w14:paraId="3ED2D3F0" w14:textId="77777777" w:rsidR="00CD169D" w:rsidRPr="007961A0" w:rsidRDefault="00CD169D" w:rsidP="00BB5FD4">
            <w:pPr>
              <w:spacing w:line="273" w:lineRule="exact"/>
              <w:jc w:val="both"/>
              <w:rPr>
                <w:w w:val="74"/>
              </w:rPr>
            </w:pPr>
            <w:r w:rsidRPr="007961A0">
              <w:rPr>
                <w:w w:val="74"/>
              </w:rPr>
              <w:t>-</w:t>
            </w:r>
          </w:p>
        </w:tc>
      </w:tr>
      <w:tr w:rsidR="00CD169D" w:rsidRPr="007961A0" w14:paraId="7C47CA18" w14:textId="77777777" w:rsidTr="00BB5FD4">
        <w:trPr>
          <w:trHeight w:val="278"/>
        </w:trPr>
        <w:tc>
          <w:tcPr>
            <w:tcW w:w="9700" w:type="dxa"/>
            <w:gridSpan w:val="4"/>
            <w:vAlign w:val="bottom"/>
          </w:tcPr>
          <w:p w14:paraId="20246178" w14:textId="77777777" w:rsidR="00CD169D" w:rsidRPr="007961A0" w:rsidRDefault="00CD169D" w:rsidP="00BB5FD4">
            <w:pPr>
              <w:spacing w:line="0" w:lineRule="atLeast"/>
              <w:jc w:val="both"/>
            </w:pPr>
            <w:proofErr w:type="spellStart"/>
            <w:r w:rsidRPr="007961A0">
              <w:t>кальцієвого</w:t>
            </w:r>
            <w:proofErr w:type="spellEnd"/>
            <w:r w:rsidRPr="007961A0">
              <w:t xml:space="preserve"> </w:t>
            </w:r>
            <w:proofErr w:type="spellStart"/>
            <w:r w:rsidRPr="007961A0">
              <w:t>обміну</w:t>
            </w:r>
            <w:proofErr w:type="spellEnd"/>
            <w:r w:rsidRPr="007961A0">
              <w:t xml:space="preserve">, </w:t>
            </w:r>
            <w:proofErr w:type="spellStart"/>
            <w:r w:rsidRPr="007961A0">
              <w:t>необхідно</w:t>
            </w:r>
            <w:proofErr w:type="spellEnd"/>
            <w:r w:rsidRPr="007961A0">
              <w:t xml:space="preserve"> </w:t>
            </w:r>
            <w:proofErr w:type="spellStart"/>
            <w:r w:rsidRPr="007961A0">
              <w:t>призначати</w:t>
            </w:r>
            <w:proofErr w:type="spellEnd"/>
            <w:r w:rsidRPr="007961A0">
              <w:t xml:space="preserve"> </w:t>
            </w:r>
            <w:proofErr w:type="spellStart"/>
            <w:r w:rsidRPr="007961A0">
              <w:t>легкозасвоювані</w:t>
            </w:r>
            <w:proofErr w:type="spellEnd"/>
            <w:r w:rsidRPr="007961A0">
              <w:t xml:space="preserve"> </w:t>
            </w:r>
            <w:proofErr w:type="spellStart"/>
            <w:r w:rsidRPr="007961A0">
              <w:t>препарати</w:t>
            </w:r>
            <w:proofErr w:type="spellEnd"/>
            <w:r w:rsidRPr="007961A0">
              <w:t xml:space="preserve"> фосфору і </w:t>
            </w:r>
            <w:proofErr w:type="spellStart"/>
            <w:r w:rsidRPr="007961A0">
              <w:t>кальцію</w:t>
            </w:r>
            <w:proofErr w:type="spellEnd"/>
            <w:r w:rsidRPr="007961A0">
              <w:t>. З</w:t>
            </w:r>
          </w:p>
        </w:tc>
        <w:tc>
          <w:tcPr>
            <w:tcW w:w="80" w:type="dxa"/>
            <w:vAlign w:val="bottom"/>
          </w:tcPr>
          <w:p w14:paraId="2EBBF8E2" w14:textId="77777777" w:rsidR="00CD169D" w:rsidRPr="007961A0" w:rsidRDefault="00CD169D" w:rsidP="00BB5FD4">
            <w:pPr>
              <w:spacing w:line="0" w:lineRule="atLeast"/>
              <w:jc w:val="both"/>
            </w:pPr>
          </w:p>
        </w:tc>
      </w:tr>
      <w:tr w:rsidR="00CD169D" w:rsidRPr="007961A0" w14:paraId="0C6B237F" w14:textId="77777777" w:rsidTr="00BB5FD4">
        <w:trPr>
          <w:trHeight w:val="274"/>
        </w:trPr>
        <w:tc>
          <w:tcPr>
            <w:tcW w:w="9700" w:type="dxa"/>
            <w:gridSpan w:val="4"/>
            <w:vAlign w:val="bottom"/>
          </w:tcPr>
          <w:p w14:paraId="6920EC4F" w14:textId="77777777" w:rsidR="00CD169D" w:rsidRPr="007961A0" w:rsidRDefault="00CD169D" w:rsidP="00BB5FD4">
            <w:pPr>
              <w:spacing w:line="273" w:lineRule="exact"/>
              <w:jc w:val="both"/>
            </w:pPr>
            <w:r w:rsidRPr="007961A0">
              <w:t xml:space="preserve">них </w:t>
            </w:r>
            <w:proofErr w:type="spellStart"/>
            <w:r w:rsidRPr="007961A0">
              <w:t>найбільш</w:t>
            </w:r>
            <w:proofErr w:type="spellEnd"/>
            <w:r w:rsidRPr="007961A0">
              <w:t xml:space="preserve"> простим і </w:t>
            </w:r>
            <w:proofErr w:type="spellStart"/>
            <w:r w:rsidRPr="007961A0">
              <w:t>доступним</w:t>
            </w:r>
            <w:proofErr w:type="spellEnd"/>
            <w:r w:rsidRPr="007961A0">
              <w:t xml:space="preserve"> є </w:t>
            </w:r>
            <w:proofErr w:type="spellStart"/>
            <w:r w:rsidRPr="007961A0">
              <w:t>гліцерофосфат</w:t>
            </w:r>
            <w:proofErr w:type="spellEnd"/>
            <w:r w:rsidRPr="007961A0">
              <w:t xml:space="preserve"> </w:t>
            </w:r>
            <w:proofErr w:type="spellStart"/>
            <w:r w:rsidRPr="007961A0">
              <w:t>кальцію</w:t>
            </w:r>
            <w:proofErr w:type="spellEnd"/>
            <w:r w:rsidRPr="007961A0">
              <w:t xml:space="preserve">, </w:t>
            </w:r>
            <w:proofErr w:type="spellStart"/>
            <w:r w:rsidRPr="007961A0">
              <w:t>характеризується</w:t>
            </w:r>
            <w:proofErr w:type="spellEnd"/>
            <w:r w:rsidRPr="007961A0">
              <w:t xml:space="preserve"> </w:t>
            </w:r>
            <w:proofErr w:type="spellStart"/>
            <w:r w:rsidRPr="007961A0">
              <w:t>оптимальним</w:t>
            </w:r>
            <w:proofErr w:type="spellEnd"/>
          </w:p>
        </w:tc>
        <w:tc>
          <w:tcPr>
            <w:tcW w:w="80" w:type="dxa"/>
            <w:vAlign w:val="bottom"/>
          </w:tcPr>
          <w:p w14:paraId="2F167AA0" w14:textId="77777777" w:rsidR="00CD169D" w:rsidRPr="007961A0" w:rsidRDefault="00CD169D" w:rsidP="00BB5FD4">
            <w:pPr>
              <w:spacing w:line="0" w:lineRule="atLeast"/>
              <w:jc w:val="both"/>
            </w:pPr>
          </w:p>
        </w:tc>
      </w:tr>
      <w:tr w:rsidR="00CD169D" w:rsidRPr="007961A0" w14:paraId="3C22DEC3" w14:textId="77777777" w:rsidTr="00BB5FD4">
        <w:trPr>
          <w:trHeight w:val="312"/>
        </w:trPr>
        <w:tc>
          <w:tcPr>
            <w:tcW w:w="5500" w:type="dxa"/>
            <w:vAlign w:val="bottom"/>
          </w:tcPr>
          <w:p w14:paraId="053D6AAD" w14:textId="77777777" w:rsidR="00CD169D" w:rsidRPr="007961A0" w:rsidRDefault="00CD169D" w:rsidP="00BB5FD4">
            <w:pPr>
              <w:spacing w:line="0" w:lineRule="atLeast"/>
              <w:jc w:val="both"/>
            </w:pPr>
            <w:proofErr w:type="spellStart"/>
            <w:r w:rsidRPr="007961A0">
              <w:t>співвідношенням</w:t>
            </w:r>
            <w:proofErr w:type="spellEnd"/>
            <w:r w:rsidRPr="007961A0">
              <w:t xml:space="preserve"> фосфору і </w:t>
            </w:r>
            <w:proofErr w:type="spellStart"/>
            <w:r w:rsidRPr="007961A0">
              <w:t>кальцію</w:t>
            </w:r>
            <w:proofErr w:type="spellEnd"/>
            <w:r w:rsidRPr="007961A0">
              <w:t>. Ю. А. Федоров</w:t>
            </w:r>
          </w:p>
        </w:tc>
        <w:tc>
          <w:tcPr>
            <w:tcW w:w="960" w:type="dxa"/>
            <w:vAlign w:val="bottom"/>
          </w:tcPr>
          <w:p w14:paraId="2032106B" w14:textId="77777777" w:rsidR="00CD169D" w:rsidRPr="007961A0" w:rsidRDefault="00CD169D" w:rsidP="00BB5FD4">
            <w:pPr>
              <w:spacing w:line="0" w:lineRule="atLeast"/>
              <w:ind w:right="200"/>
              <w:jc w:val="both"/>
              <w:rPr>
                <w:lang w:val="uk-UA"/>
              </w:rPr>
            </w:pPr>
            <w:r w:rsidRPr="007961A0">
              <w:t>(1970</w:t>
            </w:r>
            <w:r w:rsidRPr="007961A0">
              <w:rPr>
                <w:lang w:val="uk-UA"/>
              </w:rPr>
              <w:t>)</w:t>
            </w:r>
          </w:p>
        </w:tc>
        <w:tc>
          <w:tcPr>
            <w:tcW w:w="3240" w:type="dxa"/>
            <w:gridSpan w:val="2"/>
            <w:vAlign w:val="bottom"/>
          </w:tcPr>
          <w:p w14:paraId="3BAC9ABC" w14:textId="77777777" w:rsidR="00CD169D" w:rsidRPr="007961A0" w:rsidRDefault="00CD169D" w:rsidP="00BB5FD4">
            <w:pPr>
              <w:spacing w:line="0" w:lineRule="atLeast"/>
              <w:ind w:right="100"/>
              <w:jc w:val="both"/>
            </w:pPr>
            <w:r w:rsidRPr="007961A0">
              <w:t xml:space="preserve"> </w:t>
            </w:r>
            <w:proofErr w:type="spellStart"/>
            <w:r w:rsidRPr="007961A0">
              <w:t>розробив</w:t>
            </w:r>
            <w:proofErr w:type="spellEnd"/>
            <w:r w:rsidRPr="007961A0">
              <w:t xml:space="preserve"> </w:t>
            </w:r>
            <w:proofErr w:type="spellStart"/>
            <w:r w:rsidRPr="007961A0">
              <w:t>наступну</w:t>
            </w:r>
            <w:proofErr w:type="spellEnd"/>
            <w:r w:rsidRPr="007961A0">
              <w:t xml:space="preserve"> схему</w:t>
            </w:r>
          </w:p>
        </w:tc>
        <w:tc>
          <w:tcPr>
            <w:tcW w:w="80" w:type="dxa"/>
            <w:vAlign w:val="bottom"/>
          </w:tcPr>
          <w:p w14:paraId="67B8EB2C" w14:textId="77777777" w:rsidR="00CD169D" w:rsidRPr="007961A0" w:rsidRDefault="00CD169D" w:rsidP="00BB5FD4">
            <w:pPr>
              <w:spacing w:line="0" w:lineRule="atLeast"/>
              <w:jc w:val="both"/>
            </w:pPr>
          </w:p>
        </w:tc>
      </w:tr>
    </w:tbl>
    <w:p w14:paraId="20C8A846" w14:textId="77777777" w:rsidR="00CD169D" w:rsidRPr="007961A0" w:rsidRDefault="00CD169D" w:rsidP="00CD169D">
      <w:pPr>
        <w:spacing w:line="218" w:lineRule="auto"/>
        <w:ind w:right="20"/>
        <w:jc w:val="both"/>
      </w:pPr>
      <w:proofErr w:type="spellStart"/>
      <w:r w:rsidRPr="007961A0">
        <w:t>ендогенної</w:t>
      </w:r>
      <w:proofErr w:type="spellEnd"/>
      <w:r w:rsidRPr="007961A0">
        <w:t xml:space="preserve"> </w:t>
      </w:r>
      <w:proofErr w:type="spellStart"/>
      <w:r w:rsidRPr="007961A0">
        <w:t>терапії</w:t>
      </w:r>
      <w:proofErr w:type="spellEnd"/>
      <w:r w:rsidRPr="007961A0">
        <w:t xml:space="preserve"> </w:t>
      </w:r>
      <w:proofErr w:type="spellStart"/>
      <w:r w:rsidRPr="007961A0">
        <w:t>генералізованої</w:t>
      </w:r>
      <w:proofErr w:type="spellEnd"/>
      <w:r w:rsidRPr="007961A0">
        <w:t xml:space="preserve"> </w:t>
      </w:r>
      <w:proofErr w:type="spellStart"/>
      <w:r w:rsidRPr="007961A0">
        <w:t>гіперестезії</w:t>
      </w:r>
      <w:proofErr w:type="spellEnd"/>
      <w:r w:rsidRPr="007961A0">
        <w:t xml:space="preserve"> дентину: 1) </w:t>
      </w:r>
      <w:proofErr w:type="spellStart"/>
      <w:r w:rsidRPr="007961A0">
        <w:t>церофосфат</w:t>
      </w:r>
      <w:proofErr w:type="spellEnd"/>
      <w:r w:rsidRPr="007961A0">
        <w:t xml:space="preserve"> </w:t>
      </w:r>
      <w:proofErr w:type="spellStart"/>
      <w:r w:rsidRPr="007961A0">
        <w:t>кальцію</w:t>
      </w:r>
      <w:proofErr w:type="spellEnd"/>
      <w:r w:rsidRPr="007961A0">
        <w:t xml:space="preserve"> по 0,5 г на </w:t>
      </w:r>
      <w:proofErr w:type="spellStart"/>
      <w:r w:rsidRPr="007961A0">
        <w:t>прийом</w:t>
      </w:r>
      <w:proofErr w:type="spellEnd"/>
      <w:r w:rsidRPr="007961A0">
        <w:t xml:space="preserve"> </w:t>
      </w:r>
      <w:proofErr w:type="spellStart"/>
      <w:r w:rsidRPr="007961A0">
        <w:t>всередину</w:t>
      </w:r>
      <w:proofErr w:type="spellEnd"/>
      <w:r w:rsidRPr="007961A0">
        <w:t xml:space="preserve"> 3 рази на день </w:t>
      </w:r>
      <w:proofErr w:type="spellStart"/>
      <w:r w:rsidRPr="007961A0">
        <w:t>протягом</w:t>
      </w:r>
      <w:proofErr w:type="spellEnd"/>
      <w:r w:rsidRPr="007961A0">
        <w:t xml:space="preserve"> </w:t>
      </w:r>
      <w:proofErr w:type="spellStart"/>
      <w:r w:rsidRPr="007961A0">
        <w:t>місяця</w:t>
      </w:r>
      <w:proofErr w:type="spellEnd"/>
      <w:r w:rsidRPr="007961A0">
        <w:t xml:space="preserve">; 2) </w:t>
      </w:r>
      <w:proofErr w:type="spellStart"/>
      <w:r w:rsidRPr="007961A0">
        <w:t>полівітаміни</w:t>
      </w:r>
      <w:proofErr w:type="spellEnd"/>
      <w:r w:rsidRPr="007961A0">
        <w:t xml:space="preserve"> (А, В </w:t>
      </w:r>
      <w:r w:rsidRPr="007961A0">
        <w:rPr>
          <w:vertAlign w:val="subscript"/>
        </w:rPr>
        <w:t>1</w:t>
      </w:r>
      <w:r w:rsidRPr="007961A0">
        <w:t>, В</w:t>
      </w:r>
      <w:r w:rsidRPr="007961A0">
        <w:rPr>
          <w:vertAlign w:val="subscript"/>
        </w:rPr>
        <w:t>2</w:t>
      </w:r>
      <w:r w:rsidRPr="007961A0">
        <w:t xml:space="preserve">, С) по 3 -4 драже на один </w:t>
      </w:r>
      <w:proofErr w:type="spellStart"/>
      <w:r w:rsidRPr="007961A0">
        <w:t>прийом</w:t>
      </w:r>
      <w:proofErr w:type="spellEnd"/>
      <w:r w:rsidRPr="007961A0">
        <w:t xml:space="preserve"> 1 раз на день </w:t>
      </w:r>
      <w:proofErr w:type="spellStart"/>
      <w:r w:rsidRPr="007961A0">
        <w:t>натщесерце</w:t>
      </w:r>
      <w:proofErr w:type="spellEnd"/>
      <w:r w:rsidRPr="007961A0">
        <w:t xml:space="preserve">; 3) </w:t>
      </w:r>
      <w:proofErr w:type="spellStart"/>
      <w:r w:rsidRPr="007961A0">
        <w:t>вітамін</w:t>
      </w:r>
      <w:proofErr w:type="spellEnd"/>
      <w:r w:rsidRPr="007961A0">
        <w:t xml:space="preserve"> D</w:t>
      </w:r>
      <w:r w:rsidRPr="007961A0">
        <w:rPr>
          <w:vertAlign w:val="subscript"/>
        </w:rPr>
        <w:t>2</w:t>
      </w:r>
      <w:r w:rsidRPr="007961A0">
        <w:t xml:space="preserve"> по 500-1500 МЕ на добу для </w:t>
      </w:r>
      <w:proofErr w:type="spellStart"/>
      <w:r w:rsidRPr="007961A0">
        <w:t>осіб</w:t>
      </w:r>
      <w:proofErr w:type="spellEnd"/>
      <w:r w:rsidRPr="007961A0">
        <w:t xml:space="preserve"> до 40-45 </w:t>
      </w:r>
      <w:proofErr w:type="spellStart"/>
      <w:r w:rsidRPr="007961A0">
        <w:t>років</w:t>
      </w:r>
      <w:proofErr w:type="spellEnd"/>
      <w:r w:rsidRPr="007961A0">
        <w:t xml:space="preserve"> в </w:t>
      </w:r>
      <w:proofErr w:type="spellStart"/>
      <w:r w:rsidRPr="007961A0">
        <w:t>осінньо</w:t>
      </w:r>
      <w:proofErr w:type="spellEnd"/>
      <w:r w:rsidRPr="007961A0">
        <w:t xml:space="preserve"> -зимовий і </w:t>
      </w:r>
      <w:proofErr w:type="spellStart"/>
      <w:r w:rsidRPr="007961A0">
        <w:t>ранній</w:t>
      </w:r>
      <w:proofErr w:type="spellEnd"/>
      <w:r w:rsidRPr="007961A0">
        <w:t xml:space="preserve"> </w:t>
      </w:r>
      <w:proofErr w:type="spellStart"/>
      <w:r w:rsidRPr="007961A0">
        <w:t>весняний</w:t>
      </w:r>
      <w:proofErr w:type="spellEnd"/>
      <w:r w:rsidRPr="007961A0">
        <w:t xml:space="preserve"> </w:t>
      </w:r>
      <w:proofErr w:type="spellStart"/>
      <w:r w:rsidRPr="007961A0">
        <w:t>періоди</w:t>
      </w:r>
      <w:proofErr w:type="spellEnd"/>
      <w:r w:rsidRPr="007961A0">
        <w:t xml:space="preserve">. Автор </w:t>
      </w:r>
      <w:proofErr w:type="spellStart"/>
      <w:r w:rsidRPr="007961A0">
        <w:t>вважає</w:t>
      </w:r>
      <w:proofErr w:type="spellEnd"/>
      <w:r w:rsidRPr="007961A0">
        <w:t xml:space="preserve">, </w:t>
      </w:r>
      <w:proofErr w:type="spellStart"/>
      <w:r w:rsidRPr="007961A0">
        <w:t>що</w:t>
      </w:r>
      <w:proofErr w:type="spellEnd"/>
      <w:r w:rsidRPr="007961A0">
        <w:t xml:space="preserve"> </w:t>
      </w:r>
      <w:proofErr w:type="spellStart"/>
      <w:r w:rsidRPr="007961A0">
        <w:t>органічні</w:t>
      </w:r>
      <w:proofErr w:type="spellEnd"/>
      <w:r w:rsidRPr="007961A0">
        <w:t xml:space="preserve"> </w:t>
      </w:r>
      <w:proofErr w:type="spellStart"/>
      <w:r w:rsidRPr="007961A0">
        <w:t>препарати</w:t>
      </w:r>
      <w:proofErr w:type="spellEnd"/>
      <w:r w:rsidRPr="007961A0">
        <w:t xml:space="preserve"> фосфору і </w:t>
      </w:r>
      <w:proofErr w:type="spellStart"/>
      <w:r w:rsidRPr="007961A0">
        <w:t>кальцію</w:t>
      </w:r>
      <w:proofErr w:type="spellEnd"/>
      <w:r w:rsidRPr="007961A0">
        <w:t xml:space="preserve">, </w:t>
      </w:r>
      <w:proofErr w:type="spellStart"/>
      <w:r w:rsidRPr="007961A0">
        <w:t>що</w:t>
      </w:r>
      <w:proofErr w:type="spellEnd"/>
      <w:r w:rsidRPr="007961A0">
        <w:t xml:space="preserve"> </w:t>
      </w:r>
      <w:proofErr w:type="spellStart"/>
      <w:r w:rsidRPr="007961A0">
        <w:t>надходять</w:t>
      </w:r>
      <w:proofErr w:type="spellEnd"/>
      <w:r w:rsidRPr="007961A0">
        <w:t xml:space="preserve"> в </w:t>
      </w:r>
      <w:proofErr w:type="spellStart"/>
      <w:r w:rsidRPr="007961A0">
        <w:t>організм</w:t>
      </w:r>
      <w:proofErr w:type="spellEnd"/>
      <w:r w:rsidRPr="007961A0">
        <w:t xml:space="preserve"> в </w:t>
      </w:r>
      <w:proofErr w:type="spellStart"/>
      <w:r w:rsidRPr="007961A0">
        <w:t>процесі</w:t>
      </w:r>
      <w:proofErr w:type="spellEnd"/>
      <w:r w:rsidRPr="007961A0">
        <w:t xml:space="preserve"> </w:t>
      </w:r>
      <w:proofErr w:type="spellStart"/>
      <w:r w:rsidRPr="007961A0">
        <w:t>лікування</w:t>
      </w:r>
      <w:proofErr w:type="spellEnd"/>
      <w:r w:rsidRPr="007961A0">
        <w:t xml:space="preserve">, з одного боку </w:t>
      </w:r>
      <w:proofErr w:type="spellStart"/>
      <w:r w:rsidRPr="007961A0">
        <w:t>сприяють</w:t>
      </w:r>
      <w:proofErr w:type="spellEnd"/>
      <w:r w:rsidRPr="007961A0">
        <w:t xml:space="preserve"> </w:t>
      </w:r>
      <w:proofErr w:type="spellStart"/>
      <w:r w:rsidRPr="007961A0">
        <w:t>кальцифікації</w:t>
      </w:r>
      <w:proofErr w:type="spellEnd"/>
      <w:r w:rsidRPr="007961A0">
        <w:t xml:space="preserve"> </w:t>
      </w:r>
      <w:proofErr w:type="spellStart"/>
      <w:r w:rsidRPr="007961A0">
        <w:t>вторинного</w:t>
      </w:r>
      <w:proofErr w:type="spellEnd"/>
      <w:r w:rsidRPr="007961A0">
        <w:t xml:space="preserve"> дентин у, з </w:t>
      </w:r>
      <w:proofErr w:type="spellStart"/>
      <w:r w:rsidRPr="007961A0">
        <w:t>іншого</w:t>
      </w:r>
      <w:proofErr w:type="spellEnd"/>
      <w:r w:rsidRPr="007961A0">
        <w:t xml:space="preserve"> - </w:t>
      </w:r>
      <w:proofErr w:type="spellStart"/>
      <w:r w:rsidRPr="007961A0">
        <w:t>активізують</w:t>
      </w:r>
      <w:proofErr w:type="spellEnd"/>
      <w:r w:rsidRPr="007961A0">
        <w:t xml:space="preserve"> </w:t>
      </w:r>
      <w:proofErr w:type="spellStart"/>
      <w:r w:rsidRPr="007961A0">
        <w:t>процеси</w:t>
      </w:r>
      <w:proofErr w:type="spellEnd"/>
      <w:r w:rsidRPr="007961A0">
        <w:t xml:space="preserve"> </w:t>
      </w:r>
      <w:proofErr w:type="spellStart"/>
      <w:r w:rsidRPr="007961A0">
        <w:t>ремінералізації</w:t>
      </w:r>
      <w:proofErr w:type="spellEnd"/>
      <w:r w:rsidRPr="007961A0">
        <w:t>,</w:t>
      </w:r>
    </w:p>
    <w:p w14:paraId="4CEC3934" w14:textId="77777777" w:rsidR="00CD169D" w:rsidRPr="007961A0" w:rsidRDefault="00CD169D" w:rsidP="00CD169D">
      <w:pPr>
        <w:spacing w:line="218" w:lineRule="auto"/>
        <w:ind w:right="20"/>
        <w:jc w:val="both"/>
        <w:rPr>
          <w:lang w:val="uk-UA"/>
        </w:rPr>
      </w:pPr>
    </w:p>
    <w:p w14:paraId="1D5B6D70" w14:textId="77777777" w:rsidR="00CD169D" w:rsidRPr="007961A0" w:rsidRDefault="00CD169D" w:rsidP="00D0649A">
      <w:pPr>
        <w:spacing w:line="249" w:lineRule="auto"/>
        <w:ind w:left="142" w:right="60"/>
        <w:jc w:val="both"/>
      </w:pPr>
      <w:proofErr w:type="spellStart"/>
      <w:r w:rsidRPr="007961A0">
        <w:t>проникаючи</w:t>
      </w:r>
      <w:proofErr w:type="spellEnd"/>
      <w:r w:rsidRPr="007961A0">
        <w:t xml:space="preserve"> в дентин </w:t>
      </w:r>
      <w:proofErr w:type="spellStart"/>
      <w:r w:rsidRPr="007961A0">
        <w:t>із</w:t>
      </w:r>
      <w:proofErr w:type="spellEnd"/>
      <w:r w:rsidRPr="007961A0">
        <w:t xml:space="preserve"> </w:t>
      </w:r>
      <w:proofErr w:type="spellStart"/>
      <w:r w:rsidRPr="007961A0">
        <w:t>слини</w:t>
      </w:r>
      <w:proofErr w:type="spellEnd"/>
      <w:r w:rsidRPr="007961A0">
        <w:t xml:space="preserve">. У </w:t>
      </w:r>
      <w:proofErr w:type="spellStart"/>
      <w:r w:rsidRPr="007961A0">
        <w:t>зв'язку</w:t>
      </w:r>
      <w:proofErr w:type="spellEnd"/>
      <w:r w:rsidRPr="007961A0">
        <w:t xml:space="preserve"> з </w:t>
      </w:r>
      <w:proofErr w:type="spellStart"/>
      <w:r w:rsidRPr="007961A0">
        <w:t>цим</w:t>
      </w:r>
      <w:proofErr w:type="spellEnd"/>
      <w:r w:rsidRPr="007961A0">
        <w:t xml:space="preserve"> </w:t>
      </w:r>
      <w:proofErr w:type="spellStart"/>
      <w:r w:rsidRPr="007961A0">
        <w:t>насичення</w:t>
      </w:r>
      <w:proofErr w:type="spellEnd"/>
      <w:r w:rsidRPr="007961A0">
        <w:t xml:space="preserve"> </w:t>
      </w:r>
      <w:proofErr w:type="spellStart"/>
      <w:r w:rsidRPr="007961A0">
        <w:t>організму</w:t>
      </w:r>
      <w:proofErr w:type="spellEnd"/>
      <w:r w:rsidRPr="007961A0">
        <w:t xml:space="preserve"> </w:t>
      </w:r>
      <w:proofErr w:type="spellStart"/>
      <w:r w:rsidRPr="007961A0">
        <w:t>легкозасвоюваними</w:t>
      </w:r>
      <w:proofErr w:type="spellEnd"/>
      <w:r w:rsidRPr="007961A0">
        <w:t xml:space="preserve"> препаратами фосфору і </w:t>
      </w:r>
      <w:proofErr w:type="spellStart"/>
      <w:r w:rsidRPr="007961A0">
        <w:t>кальцію</w:t>
      </w:r>
      <w:proofErr w:type="spellEnd"/>
      <w:r w:rsidRPr="007961A0">
        <w:t xml:space="preserve"> (також </w:t>
      </w:r>
      <w:proofErr w:type="spellStart"/>
      <w:r w:rsidRPr="007961A0">
        <w:t>гліцерофосфату</w:t>
      </w:r>
      <w:proofErr w:type="spellEnd"/>
      <w:r w:rsidRPr="007961A0">
        <w:t xml:space="preserve"> </w:t>
      </w:r>
      <w:proofErr w:type="spellStart"/>
      <w:r w:rsidRPr="007961A0">
        <w:t>кальцію</w:t>
      </w:r>
      <w:proofErr w:type="spellEnd"/>
      <w:r w:rsidRPr="007961A0">
        <w:t xml:space="preserve"> і </w:t>
      </w:r>
      <w:proofErr w:type="spellStart"/>
      <w:r w:rsidRPr="007961A0">
        <w:t>глюкозо</w:t>
      </w:r>
      <w:proofErr w:type="spellEnd"/>
      <w:r w:rsidRPr="007961A0">
        <w:t xml:space="preserve"> -1-фосфату), </w:t>
      </w:r>
      <w:proofErr w:type="spellStart"/>
      <w:r w:rsidRPr="007961A0">
        <w:t>які</w:t>
      </w:r>
      <w:proofErr w:type="spellEnd"/>
      <w:r w:rsidRPr="007961A0">
        <w:t xml:space="preserve"> </w:t>
      </w:r>
      <w:proofErr w:type="spellStart"/>
      <w:r w:rsidRPr="007961A0">
        <w:t>безпосередньо</w:t>
      </w:r>
      <w:proofErr w:type="spellEnd"/>
      <w:r w:rsidRPr="007961A0">
        <w:t xml:space="preserve"> </w:t>
      </w:r>
      <w:proofErr w:type="spellStart"/>
      <w:r w:rsidRPr="007961A0">
        <w:t>включаються</w:t>
      </w:r>
      <w:proofErr w:type="spellEnd"/>
      <w:r w:rsidRPr="007961A0">
        <w:t xml:space="preserve"> в </w:t>
      </w:r>
      <w:proofErr w:type="spellStart"/>
      <w:r w:rsidRPr="007961A0">
        <w:t>процеси</w:t>
      </w:r>
      <w:proofErr w:type="spellEnd"/>
      <w:r w:rsidRPr="007961A0">
        <w:t xml:space="preserve"> </w:t>
      </w:r>
      <w:proofErr w:type="spellStart"/>
      <w:r w:rsidRPr="007961A0">
        <w:t>дає</w:t>
      </w:r>
      <w:proofErr w:type="spellEnd"/>
      <w:r w:rsidRPr="007961A0">
        <w:t xml:space="preserve"> </w:t>
      </w:r>
      <w:proofErr w:type="spellStart"/>
      <w:r w:rsidRPr="007961A0">
        <w:t>виражений</w:t>
      </w:r>
      <w:proofErr w:type="spellEnd"/>
      <w:r w:rsidRPr="007961A0">
        <w:t xml:space="preserve"> </w:t>
      </w:r>
      <w:proofErr w:type="spellStart"/>
      <w:r w:rsidRPr="007961A0">
        <w:t>терапевтичний</w:t>
      </w:r>
      <w:proofErr w:type="spellEnd"/>
      <w:r w:rsidRPr="007961A0">
        <w:t xml:space="preserve"> </w:t>
      </w:r>
      <w:proofErr w:type="spellStart"/>
      <w:r w:rsidRPr="007961A0">
        <w:t>ефект</w:t>
      </w:r>
      <w:proofErr w:type="spellEnd"/>
      <w:r w:rsidRPr="007961A0">
        <w:t>.</w:t>
      </w:r>
    </w:p>
    <w:p w14:paraId="57822A97" w14:textId="77777777" w:rsidR="00CD169D" w:rsidRPr="007961A0" w:rsidRDefault="00CD169D" w:rsidP="00CD169D">
      <w:pPr>
        <w:spacing w:line="3" w:lineRule="exact"/>
        <w:jc w:val="both"/>
      </w:pPr>
    </w:p>
    <w:p w14:paraId="37A8D8F1" w14:textId="77777777" w:rsidR="00CD169D" w:rsidRPr="007961A0" w:rsidRDefault="00CD169D" w:rsidP="00CD169D">
      <w:pPr>
        <w:spacing w:line="0" w:lineRule="atLeast"/>
        <w:ind w:right="40" w:firstLine="720"/>
        <w:jc w:val="both"/>
      </w:pPr>
      <w:r w:rsidRPr="007961A0">
        <w:t xml:space="preserve">З часом </w:t>
      </w:r>
      <w:proofErr w:type="spellStart"/>
      <w:r w:rsidRPr="007961A0">
        <w:t>своєрідний</w:t>
      </w:r>
      <w:proofErr w:type="spellEnd"/>
      <w:r w:rsidRPr="007961A0">
        <w:t xml:space="preserve"> запас </w:t>
      </w:r>
      <w:proofErr w:type="spellStart"/>
      <w:r w:rsidRPr="007961A0">
        <w:t>цих</w:t>
      </w:r>
      <w:proofErr w:type="spellEnd"/>
      <w:r w:rsidRPr="007961A0">
        <w:t xml:space="preserve"> </w:t>
      </w:r>
      <w:proofErr w:type="spellStart"/>
      <w:r w:rsidRPr="007961A0">
        <w:t>сполук</w:t>
      </w:r>
      <w:proofErr w:type="spellEnd"/>
      <w:r w:rsidRPr="007961A0">
        <w:t xml:space="preserve"> в </w:t>
      </w:r>
      <w:proofErr w:type="spellStart"/>
      <w:r w:rsidRPr="007961A0">
        <w:t>зубних</w:t>
      </w:r>
      <w:proofErr w:type="spellEnd"/>
      <w:r w:rsidRPr="007961A0">
        <w:t xml:space="preserve"> тканинах </w:t>
      </w:r>
      <w:proofErr w:type="spellStart"/>
      <w:r w:rsidRPr="007961A0">
        <w:t>може</w:t>
      </w:r>
      <w:proofErr w:type="spellEnd"/>
      <w:r w:rsidRPr="007961A0">
        <w:t xml:space="preserve"> </w:t>
      </w:r>
      <w:proofErr w:type="spellStart"/>
      <w:r w:rsidRPr="007961A0">
        <w:t>знову</w:t>
      </w:r>
      <w:proofErr w:type="spellEnd"/>
      <w:r w:rsidRPr="007961A0">
        <w:t xml:space="preserve"> </w:t>
      </w:r>
      <w:proofErr w:type="spellStart"/>
      <w:r w:rsidRPr="007961A0">
        <w:t>зменшитися</w:t>
      </w:r>
      <w:proofErr w:type="spellEnd"/>
      <w:r w:rsidRPr="007961A0">
        <w:t xml:space="preserve">, і </w:t>
      </w:r>
      <w:proofErr w:type="spellStart"/>
      <w:r w:rsidRPr="007961A0">
        <w:t>якщо</w:t>
      </w:r>
      <w:proofErr w:type="spellEnd"/>
      <w:r w:rsidRPr="007961A0">
        <w:t xml:space="preserve"> вони </w:t>
      </w:r>
      <w:proofErr w:type="spellStart"/>
      <w:r w:rsidRPr="007961A0">
        <w:t>надходять</w:t>
      </w:r>
      <w:proofErr w:type="spellEnd"/>
      <w:r w:rsidRPr="007961A0">
        <w:t xml:space="preserve"> у </w:t>
      </w:r>
      <w:proofErr w:type="spellStart"/>
      <w:r w:rsidRPr="007961A0">
        <w:t>незначній</w:t>
      </w:r>
      <w:proofErr w:type="spellEnd"/>
      <w:r w:rsidRPr="007961A0">
        <w:t xml:space="preserve"> </w:t>
      </w:r>
      <w:proofErr w:type="spellStart"/>
      <w:r w:rsidRPr="007961A0">
        <w:t>кількості</w:t>
      </w:r>
      <w:proofErr w:type="spellEnd"/>
      <w:r w:rsidRPr="007961A0">
        <w:t xml:space="preserve"> </w:t>
      </w:r>
      <w:proofErr w:type="spellStart"/>
      <w:r w:rsidRPr="007961A0">
        <w:t>або</w:t>
      </w:r>
      <w:proofErr w:type="spellEnd"/>
      <w:r w:rsidRPr="007961A0">
        <w:t xml:space="preserve"> </w:t>
      </w:r>
      <w:proofErr w:type="spellStart"/>
      <w:r w:rsidRPr="007961A0">
        <w:t>недостатньо</w:t>
      </w:r>
      <w:proofErr w:type="spellEnd"/>
      <w:r w:rsidRPr="007961A0">
        <w:t xml:space="preserve"> </w:t>
      </w:r>
      <w:proofErr w:type="spellStart"/>
      <w:r w:rsidRPr="007961A0">
        <w:t>засвоюються</w:t>
      </w:r>
      <w:proofErr w:type="spellEnd"/>
      <w:r w:rsidRPr="007961A0">
        <w:t xml:space="preserve"> </w:t>
      </w:r>
      <w:proofErr w:type="spellStart"/>
      <w:r w:rsidRPr="007961A0">
        <w:t>організмом</w:t>
      </w:r>
      <w:proofErr w:type="spellEnd"/>
      <w:r w:rsidRPr="007961A0">
        <w:t xml:space="preserve"> і тканинами </w:t>
      </w:r>
      <w:proofErr w:type="spellStart"/>
      <w:r w:rsidRPr="007961A0">
        <w:t>зубів</w:t>
      </w:r>
      <w:proofErr w:type="spellEnd"/>
      <w:r w:rsidRPr="007961A0">
        <w:t xml:space="preserve">, то </w:t>
      </w:r>
      <w:proofErr w:type="spellStart"/>
      <w:r w:rsidRPr="007961A0">
        <w:t>утворення</w:t>
      </w:r>
      <w:proofErr w:type="spellEnd"/>
      <w:r w:rsidRPr="007961A0">
        <w:t xml:space="preserve"> </w:t>
      </w:r>
      <w:proofErr w:type="spellStart"/>
      <w:r w:rsidRPr="007961A0">
        <w:t>вторинного</w:t>
      </w:r>
      <w:proofErr w:type="spellEnd"/>
      <w:r w:rsidRPr="007961A0">
        <w:t xml:space="preserve"> дентину і </w:t>
      </w:r>
      <w:proofErr w:type="spellStart"/>
      <w:r w:rsidRPr="007961A0">
        <w:t>зубних</w:t>
      </w:r>
      <w:proofErr w:type="spellEnd"/>
      <w:r w:rsidRPr="007961A0">
        <w:t xml:space="preserve"> тканин </w:t>
      </w:r>
      <w:proofErr w:type="spellStart"/>
      <w:r w:rsidRPr="007961A0">
        <w:t>дещо</w:t>
      </w:r>
      <w:proofErr w:type="spellEnd"/>
      <w:r w:rsidRPr="007961A0">
        <w:t xml:space="preserve"> </w:t>
      </w:r>
      <w:proofErr w:type="spellStart"/>
      <w:r w:rsidRPr="007961A0">
        <w:t>сповільнюється</w:t>
      </w:r>
      <w:proofErr w:type="spellEnd"/>
      <w:r w:rsidRPr="007961A0">
        <w:t xml:space="preserve">. </w:t>
      </w:r>
      <w:proofErr w:type="spellStart"/>
      <w:r w:rsidRPr="007961A0">
        <w:t>Цим</w:t>
      </w:r>
      <w:proofErr w:type="spellEnd"/>
      <w:r w:rsidRPr="007961A0">
        <w:t xml:space="preserve"> </w:t>
      </w:r>
      <w:proofErr w:type="spellStart"/>
      <w:r w:rsidRPr="007961A0">
        <w:t>пояснюється</w:t>
      </w:r>
      <w:proofErr w:type="spellEnd"/>
      <w:r w:rsidRPr="007961A0">
        <w:t xml:space="preserve"> </w:t>
      </w:r>
      <w:proofErr w:type="spellStart"/>
      <w:r w:rsidRPr="007961A0">
        <w:t>тенденція</w:t>
      </w:r>
      <w:proofErr w:type="spellEnd"/>
      <w:r w:rsidRPr="007961A0">
        <w:t xml:space="preserve"> до </w:t>
      </w:r>
      <w:proofErr w:type="spellStart"/>
      <w:r w:rsidRPr="007961A0">
        <w:t>зниження</w:t>
      </w:r>
      <w:proofErr w:type="spellEnd"/>
      <w:r w:rsidRPr="007961A0">
        <w:t xml:space="preserve"> порогу </w:t>
      </w:r>
      <w:proofErr w:type="spellStart"/>
      <w:r w:rsidRPr="007961A0">
        <w:t>електрозбудження</w:t>
      </w:r>
      <w:proofErr w:type="spellEnd"/>
      <w:r w:rsidRPr="007961A0">
        <w:t xml:space="preserve"> тканин зуба з часом і </w:t>
      </w:r>
      <w:proofErr w:type="spellStart"/>
      <w:r w:rsidRPr="007961A0">
        <w:t>можливість</w:t>
      </w:r>
      <w:proofErr w:type="spellEnd"/>
      <w:r w:rsidRPr="007961A0">
        <w:t xml:space="preserve"> </w:t>
      </w:r>
      <w:proofErr w:type="spellStart"/>
      <w:r w:rsidRPr="007961A0">
        <w:t>появи</w:t>
      </w:r>
      <w:proofErr w:type="spellEnd"/>
      <w:r w:rsidRPr="007961A0">
        <w:t xml:space="preserve"> </w:t>
      </w:r>
      <w:proofErr w:type="spellStart"/>
      <w:r w:rsidRPr="007961A0">
        <w:t>чутливості</w:t>
      </w:r>
      <w:proofErr w:type="spellEnd"/>
      <w:r w:rsidRPr="007961A0">
        <w:t xml:space="preserve"> на </w:t>
      </w:r>
      <w:proofErr w:type="spellStart"/>
      <w:r w:rsidRPr="007961A0">
        <w:t>різні</w:t>
      </w:r>
      <w:proofErr w:type="spellEnd"/>
      <w:r w:rsidRPr="007961A0">
        <w:t xml:space="preserve"> </w:t>
      </w:r>
      <w:proofErr w:type="spellStart"/>
      <w:r w:rsidRPr="007961A0">
        <w:t>подразники</w:t>
      </w:r>
      <w:proofErr w:type="spellEnd"/>
      <w:r w:rsidRPr="007961A0">
        <w:t xml:space="preserve">. </w:t>
      </w:r>
      <w:proofErr w:type="spellStart"/>
      <w:r w:rsidRPr="007961A0">
        <w:t>Однак</w:t>
      </w:r>
      <w:proofErr w:type="spellEnd"/>
      <w:r w:rsidRPr="007961A0">
        <w:t xml:space="preserve"> </w:t>
      </w:r>
      <w:proofErr w:type="spellStart"/>
      <w:r w:rsidRPr="007961A0">
        <w:t>найбільш</w:t>
      </w:r>
      <w:proofErr w:type="spellEnd"/>
      <w:r w:rsidRPr="007961A0">
        <w:t xml:space="preserve"> </w:t>
      </w:r>
      <w:proofErr w:type="spellStart"/>
      <w:r w:rsidRPr="007961A0">
        <w:t>імовірно</w:t>
      </w:r>
      <w:proofErr w:type="spellEnd"/>
      <w:r w:rsidRPr="007961A0">
        <w:t xml:space="preserve">, </w:t>
      </w:r>
      <w:proofErr w:type="spellStart"/>
      <w:r w:rsidRPr="007961A0">
        <w:t>що</w:t>
      </w:r>
      <w:proofErr w:type="spellEnd"/>
      <w:r w:rsidRPr="007961A0">
        <w:t xml:space="preserve"> </w:t>
      </w:r>
      <w:proofErr w:type="spellStart"/>
      <w:r w:rsidRPr="007961A0">
        <w:t>природне</w:t>
      </w:r>
      <w:proofErr w:type="spellEnd"/>
      <w:r w:rsidRPr="007961A0">
        <w:t xml:space="preserve"> </w:t>
      </w:r>
      <w:proofErr w:type="spellStart"/>
      <w:r w:rsidRPr="007961A0">
        <w:t>надходження</w:t>
      </w:r>
      <w:proofErr w:type="spellEnd"/>
      <w:r w:rsidRPr="007961A0">
        <w:t xml:space="preserve"> фосфору в </w:t>
      </w:r>
      <w:proofErr w:type="spellStart"/>
      <w:r w:rsidRPr="007961A0">
        <w:t>організм</w:t>
      </w:r>
      <w:proofErr w:type="spellEnd"/>
      <w:r w:rsidRPr="007961A0">
        <w:t xml:space="preserve"> </w:t>
      </w:r>
      <w:proofErr w:type="spellStart"/>
      <w:r w:rsidRPr="007961A0">
        <w:t>після</w:t>
      </w:r>
      <w:proofErr w:type="spellEnd"/>
      <w:r w:rsidRPr="007961A0">
        <w:t xml:space="preserve"> </w:t>
      </w:r>
      <w:proofErr w:type="spellStart"/>
      <w:r w:rsidRPr="007961A0">
        <w:t>проведеного</w:t>
      </w:r>
      <w:proofErr w:type="spellEnd"/>
      <w:r w:rsidRPr="007961A0">
        <w:t xml:space="preserve"> </w:t>
      </w:r>
      <w:proofErr w:type="spellStart"/>
      <w:r w:rsidRPr="007961A0">
        <w:t>лікуванн</w:t>
      </w:r>
      <w:proofErr w:type="spellEnd"/>
      <w:r w:rsidRPr="007961A0">
        <w:t xml:space="preserve"> я </w:t>
      </w:r>
      <w:proofErr w:type="spellStart"/>
      <w:r w:rsidRPr="007961A0">
        <w:t>вже</w:t>
      </w:r>
      <w:proofErr w:type="spellEnd"/>
      <w:r w:rsidRPr="007961A0">
        <w:t xml:space="preserve"> </w:t>
      </w:r>
      <w:proofErr w:type="spellStart"/>
      <w:r w:rsidRPr="007961A0">
        <w:t>здатне</w:t>
      </w:r>
      <w:proofErr w:type="spellEnd"/>
      <w:r w:rsidRPr="007961A0">
        <w:t xml:space="preserve"> </w:t>
      </w:r>
      <w:proofErr w:type="spellStart"/>
      <w:r w:rsidRPr="007961A0">
        <w:t>компенсувати</w:t>
      </w:r>
      <w:proofErr w:type="spellEnd"/>
      <w:r w:rsidRPr="007961A0">
        <w:t xml:space="preserve"> потреби </w:t>
      </w:r>
      <w:proofErr w:type="spellStart"/>
      <w:r w:rsidRPr="007961A0">
        <w:t>зубних</w:t>
      </w:r>
      <w:proofErr w:type="spellEnd"/>
      <w:r w:rsidRPr="007961A0">
        <w:t xml:space="preserve"> тканин. </w:t>
      </w:r>
      <w:proofErr w:type="spellStart"/>
      <w:r w:rsidRPr="007961A0">
        <w:t>Крім</w:t>
      </w:r>
      <w:proofErr w:type="spellEnd"/>
      <w:r w:rsidRPr="007961A0">
        <w:t xml:space="preserve"> того, </w:t>
      </w:r>
      <w:proofErr w:type="spellStart"/>
      <w:r w:rsidRPr="007961A0">
        <w:t>фосфорно</w:t>
      </w:r>
      <w:proofErr w:type="spellEnd"/>
      <w:r w:rsidRPr="007961A0">
        <w:t xml:space="preserve"> -</w:t>
      </w:r>
      <w:proofErr w:type="spellStart"/>
      <w:r w:rsidRPr="007961A0">
        <w:t>кальцієві</w:t>
      </w:r>
      <w:proofErr w:type="spellEnd"/>
      <w:r w:rsidRPr="007961A0">
        <w:t xml:space="preserve"> </w:t>
      </w:r>
      <w:proofErr w:type="spellStart"/>
      <w:r w:rsidRPr="007961A0">
        <w:t>сполуки</w:t>
      </w:r>
      <w:proofErr w:type="spellEnd"/>
      <w:r w:rsidRPr="007961A0">
        <w:t xml:space="preserve"> </w:t>
      </w:r>
      <w:proofErr w:type="spellStart"/>
      <w:r w:rsidRPr="007961A0">
        <w:t>дуже</w:t>
      </w:r>
      <w:proofErr w:type="spellEnd"/>
      <w:r w:rsidRPr="007961A0">
        <w:t xml:space="preserve"> </w:t>
      </w:r>
      <w:proofErr w:type="spellStart"/>
      <w:r w:rsidRPr="007961A0">
        <w:t>сприятливо</w:t>
      </w:r>
      <w:proofErr w:type="spellEnd"/>
      <w:r w:rsidRPr="007961A0">
        <w:t xml:space="preserve"> </w:t>
      </w:r>
      <w:proofErr w:type="spellStart"/>
      <w:r w:rsidRPr="007961A0">
        <w:t>впливають</w:t>
      </w:r>
      <w:proofErr w:type="spellEnd"/>
      <w:r w:rsidRPr="007961A0">
        <w:t xml:space="preserve"> на </w:t>
      </w:r>
      <w:proofErr w:type="spellStart"/>
      <w:r w:rsidRPr="007961A0">
        <w:t>діяльність</w:t>
      </w:r>
      <w:proofErr w:type="spellEnd"/>
      <w:r w:rsidRPr="007961A0">
        <w:t xml:space="preserve"> </w:t>
      </w:r>
      <w:proofErr w:type="spellStart"/>
      <w:r w:rsidRPr="007961A0">
        <w:t>центральної</w:t>
      </w:r>
      <w:proofErr w:type="spellEnd"/>
      <w:r w:rsidRPr="007961A0">
        <w:t xml:space="preserve"> </w:t>
      </w:r>
      <w:proofErr w:type="spellStart"/>
      <w:r w:rsidRPr="007961A0">
        <w:t>нервової</w:t>
      </w:r>
      <w:proofErr w:type="spellEnd"/>
      <w:r w:rsidRPr="007961A0">
        <w:t xml:space="preserve"> </w:t>
      </w:r>
      <w:proofErr w:type="spellStart"/>
      <w:r w:rsidRPr="007961A0">
        <w:t>системи</w:t>
      </w:r>
      <w:proofErr w:type="spellEnd"/>
      <w:r w:rsidRPr="007961A0">
        <w:t xml:space="preserve"> і </w:t>
      </w:r>
      <w:proofErr w:type="spellStart"/>
      <w:r w:rsidRPr="007961A0">
        <w:t>процеси</w:t>
      </w:r>
      <w:proofErr w:type="spellEnd"/>
      <w:r w:rsidRPr="007961A0">
        <w:t xml:space="preserve"> </w:t>
      </w:r>
      <w:proofErr w:type="spellStart"/>
      <w:r w:rsidRPr="007961A0">
        <w:t>вуглеводно</w:t>
      </w:r>
      <w:proofErr w:type="spellEnd"/>
      <w:r w:rsidRPr="007961A0">
        <w:t xml:space="preserve"> -фосфорного </w:t>
      </w:r>
      <w:proofErr w:type="spellStart"/>
      <w:r w:rsidRPr="007961A0">
        <w:t>метаболізму</w:t>
      </w:r>
      <w:proofErr w:type="spellEnd"/>
      <w:r w:rsidRPr="007961A0">
        <w:t xml:space="preserve">. Весь </w:t>
      </w:r>
      <w:proofErr w:type="spellStart"/>
      <w:r w:rsidRPr="007961A0">
        <w:t>цей</w:t>
      </w:r>
      <w:proofErr w:type="spellEnd"/>
      <w:r w:rsidRPr="007961A0">
        <w:t xml:space="preserve"> комплекс </w:t>
      </w:r>
      <w:proofErr w:type="spellStart"/>
      <w:r w:rsidRPr="007961A0">
        <w:t>впливає</w:t>
      </w:r>
      <w:proofErr w:type="spellEnd"/>
      <w:r w:rsidRPr="007961A0">
        <w:t xml:space="preserve"> на </w:t>
      </w:r>
      <w:proofErr w:type="spellStart"/>
      <w:r w:rsidRPr="007961A0">
        <w:t>організм</w:t>
      </w:r>
      <w:proofErr w:type="spellEnd"/>
      <w:r w:rsidRPr="007961A0">
        <w:rPr>
          <w:lang w:val="uk-UA"/>
        </w:rPr>
        <w:t>,</w:t>
      </w:r>
      <w:r w:rsidRPr="007961A0">
        <w:t xml:space="preserve"> </w:t>
      </w:r>
      <w:proofErr w:type="spellStart"/>
      <w:r w:rsidRPr="007961A0">
        <w:t>забезпечує</w:t>
      </w:r>
      <w:proofErr w:type="spellEnd"/>
      <w:r w:rsidRPr="007961A0">
        <w:t xml:space="preserve"> </w:t>
      </w:r>
      <w:proofErr w:type="spellStart"/>
      <w:r w:rsidRPr="007961A0">
        <w:t>тривалий</w:t>
      </w:r>
      <w:proofErr w:type="spellEnd"/>
      <w:r w:rsidRPr="007961A0">
        <w:t xml:space="preserve"> </w:t>
      </w:r>
      <w:proofErr w:type="spellStart"/>
      <w:r w:rsidRPr="007961A0">
        <w:t>терапевтичний</w:t>
      </w:r>
      <w:proofErr w:type="spellEnd"/>
      <w:r w:rsidRPr="007961A0">
        <w:t xml:space="preserve"> </w:t>
      </w:r>
      <w:proofErr w:type="spellStart"/>
      <w:r w:rsidRPr="007961A0">
        <w:t>ефект</w:t>
      </w:r>
      <w:proofErr w:type="spellEnd"/>
      <w:r w:rsidRPr="007961A0">
        <w:t xml:space="preserve"> при </w:t>
      </w:r>
      <w:proofErr w:type="spellStart"/>
      <w:r w:rsidRPr="007961A0">
        <w:t>лікуванні</w:t>
      </w:r>
      <w:proofErr w:type="spellEnd"/>
      <w:r w:rsidRPr="007961A0">
        <w:t xml:space="preserve"> </w:t>
      </w:r>
      <w:proofErr w:type="spellStart"/>
      <w:r w:rsidRPr="007961A0">
        <w:t>різних</w:t>
      </w:r>
      <w:proofErr w:type="spellEnd"/>
      <w:r w:rsidRPr="007961A0">
        <w:t xml:space="preserve"> форм </w:t>
      </w:r>
      <w:proofErr w:type="spellStart"/>
      <w:r w:rsidRPr="007961A0">
        <w:t>гіперестезії</w:t>
      </w:r>
      <w:proofErr w:type="spellEnd"/>
      <w:r w:rsidRPr="007961A0">
        <w:t xml:space="preserve"> дентину.</w:t>
      </w:r>
    </w:p>
    <w:p w14:paraId="63977994" w14:textId="77777777" w:rsidR="00CD169D" w:rsidRPr="007961A0" w:rsidRDefault="00CD169D" w:rsidP="00CD169D">
      <w:pPr>
        <w:spacing w:line="239" w:lineRule="auto"/>
        <w:ind w:right="60" w:firstLine="720"/>
        <w:jc w:val="both"/>
      </w:pPr>
      <w:r w:rsidRPr="007961A0">
        <w:t xml:space="preserve">Хороший </w:t>
      </w:r>
      <w:proofErr w:type="spellStart"/>
      <w:r w:rsidRPr="007961A0">
        <w:t>терапевтичний</w:t>
      </w:r>
      <w:proofErr w:type="spellEnd"/>
      <w:r w:rsidRPr="007961A0">
        <w:t xml:space="preserve"> </w:t>
      </w:r>
      <w:proofErr w:type="spellStart"/>
      <w:r w:rsidRPr="007961A0">
        <w:t>ефект</w:t>
      </w:r>
      <w:proofErr w:type="spellEnd"/>
      <w:r w:rsidRPr="007961A0">
        <w:t xml:space="preserve"> при </w:t>
      </w:r>
      <w:proofErr w:type="spellStart"/>
      <w:r w:rsidRPr="007961A0">
        <w:t>гіперестезії</w:t>
      </w:r>
      <w:proofErr w:type="spellEnd"/>
      <w:r w:rsidRPr="007961A0">
        <w:t xml:space="preserve"> </w:t>
      </w:r>
      <w:proofErr w:type="spellStart"/>
      <w:r w:rsidRPr="007961A0">
        <w:t>дає</w:t>
      </w:r>
      <w:proofErr w:type="spellEnd"/>
      <w:r w:rsidRPr="007961A0">
        <w:t xml:space="preserve"> </w:t>
      </w:r>
      <w:proofErr w:type="spellStart"/>
      <w:r w:rsidRPr="007961A0">
        <w:t>електрофорез</w:t>
      </w:r>
      <w:proofErr w:type="spellEnd"/>
      <w:r w:rsidRPr="007961A0">
        <w:t xml:space="preserve"> </w:t>
      </w:r>
      <w:proofErr w:type="spellStart"/>
      <w:r w:rsidRPr="007961A0">
        <w:t>гліцерофосфату</w:t>
      </w:r>
      <w:proofErr w:type="spellEnd"/>
      <w:r w:rsidRPr="007961A0">
        <w:t xml:space="preserve"> </w:t>
      </w:r>
      <w:proofErr w:type="spellStart"/>
      <w:r w:rsidRPr="007961A0">
        <w:t>кальцію</w:t>
      </w:r>
      <w:proofErr w:type="spellEnd"/>
      <w:r w:rsidRPr="007961A0">
        <w:t xml:space="preserve">. </w:t>
      </w:r>
      <w:proofErr w:type="spellStart"/>
      <w:r w:rsidRPr="007961A0">
        <w:t>Розчин</w:t>
      </w:r>
      <w:proofErr w:type="spellEnd"/>
      <w:r w:rsidRPr="007961A0">
        <w:t xml:space="preserve"> </w:t>
      </w:r>
      <w:proofErr w:type="spellStart"/>
      <w:r w:rsidRPr="007961A0">
        <w:t>гліцерофосфату</w:t>
      </w:r>
      <w:proofErr w:type="spellEnd"/>
      <w:r w:rsidRPr="007961A0">
        <w:t xml:space="preserve"> </w:t>
      </w:r>
      <w:proofErr w:type="spellStart"/>
      <w:r w:rsidRPr="007961A0">
        <w:t>кальцію</w:t>
      </w:r>
      <w:proofErr w:type="spellEnd"/>
      <w:r w:rsidRPr="007961A0">
        <w:t xml:space="preserve"> </w:t>
      </w:r>
      <w:proofErr w:type="spellStart"/>
      <w:r w:rsidRPr="007961A0">
        <w:t>вводять</w:t>
      </w:r>
      <w:proofErr w:type="spellEnd"/>
      <w:r w:rsidRPr="007961A0">
        <w:t xml:space="preserve"> з анода при </w:t>
      </w:r>
      <w:proofErr w:type="spellStart"/>
      <w:r w:rsidRPr="007961A0">
        <w:t>силі</w:t>
      </w:r>
      <w:proofErr w:type="spellEnd"/>
      <w:r w:rsidRPr="007961A0">
        <w:t xml:space="preserve"> струму 3 -4 мА. З </w:t>
      </w:r>
      <w:proofErr w:type="spellStart"/>
      <w:r w:rsidRPr="007961A0">
        <w:t>цією</w:t>
      </w:r>
      <w:proofErr w:type="spellEnd"/>
      <w:r w:rsidRPr="007961A0">
        <w:t xml:space="preserve"> метою 2,5% </w:t>
      </w:r>
      <w:proofErr w:type="spellStart"/>
      <w:r w:rsidRPr="007961A0">
        <w:t>водним</w:t>
      </w:r>
      <w:proofErr w:type="spellEnd"/>
      <w:r w:rsidRPr="007961A0">
        <w:t xml:space="preserve"> </w:t>
      </w:r>
      <w:proofErr w:type="spellStart"/>
      <w:r w:rsidRPr="007961A0">
        <w:t>розчином</w:t>
      </w:r>
      <w:proofErr w:type="spellEnd"/>
      <w:r w:rsidRPr="007961A0">
        <w:t xml:space="preserve"> </w:t>
      </w:r>
      <w:proofErr w:type="spellStart"/>
      <w:r w:rsidRPr="007961A0">
        <w:t>гліцерофосфату</w:t>
      </w:r>
      <w:proofErr w:type="spellEnd"/>
      <w:r w:rsidRPr="007961A0">
        <w:t xml:space="preserve"> </w:t>
      </w:r>
      <w:proofErr w:type="spellStart"/>
      <w:r w:rsidRPr="007961A0">
        <w:t>кальцію</w:t>
      </w:r>
      <w:proofErr w:type="spellEnd"/>
      <w:r w:rsidRPr="007961A0">
        <w:t xml:space="preserve"> </w:t>
      </w:r>
      <w:proofErr w:type="spellStart"/>
      <w:r w:rsidRPr="007961A0">
        <w:t>змочують</w:t>
      </w:r>
      <w:proofErr w:type="spellEnd"/>
      <w:r w:rsidRPr="007961A0">
        <w:t xml:space="preserve"> </w:t>
      </w:r>
      <w:proofErr w:type="spellStart"/>
      <w:r w:rsidRPr="007961A0">
        <w:t>марлеві</w:t>
      </w:r>
      <w:proofErr w:type="spellEnd"/>
      <w:r w:rsidRPr="007961A0">
        <w:t xml:space="preserve"> </w:t>
      </w:r>
      <w:proofErr w:type="spellStart"/>
      <w:r w:rsidRPr="007961A0">
        <w:t>серветки</w:t>
      </w:r>
      <w:proofErr w:type="spellEnd"/>
      <w:r w:rsidRPr="007961A0">
        <w:t xml:space="preserve"> і </w:t>
      </w:r>
      <w:proofErr w:type="spellStart"/>
      <w:r w:rsidRPr="007961A0">
        <w:t>обгортають</w:t>
      </w:r>
      <w:proofErr w:type="spellEnd"/>
      <w:r w:rsidRPr="007961A0">
        <w:t xml:space="preserve"> ними </w:t>
      </w:r>
      <w:proofErr w:type="spellStart"/>
      <w:r w:rsidRPr="007961A0">
        <w:t>електрод</w:t>
      </w:r>
      <w:proofErr w:type="spellEnd"/>
      <w:r w:rsidRPr="007961A0">
        <w:t xml:space="preserve">, </w:t>
      </w:r>
      <w:proofErr w:type="spellStart"/>
      <w:r w:rsidRPr="007961A0">
        <w:t>який</w:t>
      </w:r>
      <w:proofErr w:type="spellEnd"/>
      <w:r w:rsidRPr="007961A0">
        <w:t xml:space="preserve"> </w:t>
      </w:r>
      <w:proofErr w:type="spellStart"/>
      <w:r w:rsidRPr="007961A0">
        <w:t>потім</w:t>
      </w:r>
      <w:proofErr w:type="spellEnd"/>
      <w:r w:rsidRPr="007961A0">
        <w:t xml:space="preserve"> </w:t>
      </w:r>
      <w:proofErr w:type="spellStart"/>
      <w:r w:rsidRPr="007961A0">
        <w:t>накладають</w:t>
      </w:r>
      <w:proofErr w:type="spellEnd"/>
      <w:r w:rsidRPr="007961A0">
        <w:t xml:space="preserve"> на область </w:t>
      </w:r>
      <w:proofErr w:type="spellStart"/>
      <w:r w:rsidRPr="007961A0">
        <w:t>чутливих</w:t>
      </w:r>
      <w:proofErr w:type="spellEnd"/>
      <w:r w:rsidRPr="007961A0">
        <w:t xml:space="preserve"> </w:t>
      </w:r>
      <w:proofErr w:type="spellStart"/>
      <w:r w:rsidRPr="007961A0">
        <w:t>зубів</w:t>
      </w:r>
      <w:proofErr w:type="spellEnd"/>
      <w:r w:rsidRPr="007961A0">
        <w:t xml:space="preserve">. </w:t>
      </w:r>
      <w:proofErr w:type="spellStart"/>
      <w:r w:rsidRPr="007961A0">
        <w:t>Хворий</w:t>
      </w:r>
      <w:proofErr w:type="spellEnd"/>
      <w:r w:rsidRPr="007961A0">
        <w:t xml:space="preserve"> </w:t>
      </w:r>
      <w:proofErr w:type="spellStart"/>
      <w:r w:rsidRPr="007961A0">
        <w:t>змикає</w:t>
      </w:r>
      <w:proofErr w:type="spellEnd"/>
      <w:r w:rsidRPr="007961A0">
        <w:t xml:space="preserve"> </w:t>
      </w:r>
      <w:proofErr w:type="spellStart"/>
      <w:r w:rsidRPr="007961A0">
        <w:t>зубні</w:t>
      </w:r>
      <w:proofErr w:type="spellEnd"/>
      <w:r w:rsidRPr="007961A0">
        <w:t xml:space="preserve"> ряди, </w:t>
      </w:r>
      <w:proofErr w:type="spellStart"/>
      <w:r w:rsidRPr="007961A0">
        <w:t>вільні</w:t>
      </w:r>
      <w:proofErr w:type="spellEnd"/>
      <w:r w:rsidRPr="007961A0">
        <w:t xml:space="preserve"> </w:t>
      </w:r>
      <w:proofErr w:type="spellStart"/>
      <w:r w:rsidRPr="007961A0">
        <w:t>кінці</w:t>
      </w:r>
      <w:proofErr w:type="spellEnd"/>
      <w:r w:rsidRPr="007961A0">
        <w:t xml:space="preserve"> </w:t>
      </w:r>
      <w:proofErr w:type="spellStart"/>
      <w:r w:rsidRPr="007961A0">
        <w:t>марлі</w:t>
      </w:r>
      <w:proofErr w:type="spellEnd"/>
      <w:r w:rsidRPr="007961A0">
        <w:t xml:space="preserve"> </w:t>
      </w:r>
      <w:proofErr w:type="spellStart"/>
      <w:r w:rsidRPr="007961A0">
        <w:t>загинають</w:t>
      </w:r>
      <w:proofErr w:type="spellEnd"/>
      <w:r w:rsidRPr="007961A0">
        <w:t xml:space="preserve"> на </w:t>
      </w:r>
      <w:proofErr w:type="spellStart"/>
      <w:r w:rsidRPr="007961A0">
        <w:t>вестибулярні</w:t>
      </w:r>
      <w:proofErr w:type="spellEnd"/>
      <w:r w:rsidRPr="007961A0">
        <w:t xml:space="preserve"> </w:t>
      </w:r>
      <w:proofErr w:type="spellStart"/>
      <w:r w:rsidRPr="007961A0">
        <w:t>поверхні</w:t>
      </w:r>
      <w:proofErr w:type="spellEnd"/>
      <w:r w:rsidRPr="007961A0">
        <w:t xml:space="preserve"> </w:t>
      </w:r>
      <w:proofErr w:type="spellStart"/>
      <w:r w:rsidRPr="007961A0">
        <w:t>зубів</w:t>
      </w:r>
      <w:proofErr w:type="spellEnd"/>
      <w:r w:rsidRPr="007961A0">
        <w:t xml:space="preserve">. </w:t>
      </w:r>
      <w:proofErr w:type="spellStart"/>
      <w:r w:rsidRPr="007961A0">
        <w:t>Другий</w:t>
      </w:r>
      <w:proofErr w:type="spellEnd"/>
      <w:r w:rsidRPr="007961A0">
        <w:t xml:space="preserve"> </w:t>
      </w:r>
      <w:proofErr w:type="spellStart"/>
      <w:r w:rsidRPr="007961A0">
        <w:t>електрод</w:t>
      </w:r>
      <w:proofErr w:type="spellEnd"/>
      <w:r w:rsidRPr="007961A0">
        <w:t xml:space="preserve"> </w:t>
      </w:r>
      <w:proofErr w:type="spellStart"/>
      <w:r w:rsidRPr="007961A0">
        <w:t>фіксують</w:t>
      </w:r>
      <w:proofErr w:type="spellEnd"/>
      <w:r w:rsidRPr="007961A0">
        <w:t xml:space="preserve"> на </w:t>
      </w:r>
      <w:proofErr w:type="spellStart"/>
      <w:r w:rsidRPr="007961A0">
        <w:t>руці</w:t>
      </w:r>
      <w:proofErr w:type="spellEnd"/>
      <w:r w:rsidRPr="007961A0">
        <w:t xml:space="preserve"> хворого. </w:t>
      </w:r>
      <w:proofErr w:type="spellStart"/>
      <w:r w:rsidRPr="007961A0">
        <w:t>Тривалість</w:t>
      </w:r>
      <w:proofErr w:type="spellEnd"/>
      <w:r w:rsidRPr="007961A0">
        <w:t xml:space="preserve"> </w:t>
      </w:r>
      <w:proofErr w:type="spellStart"/>
      <w:r w:rsidRPr="007961A0">
        <w:t>процедури</w:t>
      </w:r>
      <w:proofErr w:type="spellEnd"/>
      <w:r w:rsidRPr="007961A0">
        <w:t xml:space="preserve"> 20 </w:t>
      </w:r>
      <w:proofErr w:type="spellStart"/>
      <w:r w:rsidRPr="007961A0">
        <w:t>хв</w:t>
      </w:r>
      <w:proofErr w:type="spellEnd"/>
      <w:r w:rsidRPr="007961A0">
        <w:t xml:space="preserve">. Курс </w:t>
      </w:r>
      <w:proofErr w:type="spellStart"/>
      <w:r w:rsidRPr="007961A0">
        <w:t>лікування</w:t>
      </w:r>
      <w:proofErr w:type="spellEnd"/>
      <w:r w:rsidRPr="007961A0">
        <w:t xml:space="preserve"> </w:t>
      </w:r>
      <w:proofErr w:type="spellStart"/>
      <w:r w:rsidRPr="007961A0">
        <w:t>зазвичай</w:t>
      </w:r>
      <w:proofErr w:type="spellEnd"/>
      <w:r w:rsidRPr="007961A0">
        <w:t xml:space="preserve"> </w:t>
      </w:r>
      <w:proofErr w:type="spellStart"/>
      <w:r w:rsidRPr="007961A0">
        <w:t>складається</w:t>
      </w:r>
      <w:proofErr w:type="spellEnd"/>
      <w:r w:rsidRPr="007961A0">
        <w:t xml:space="preserve"> з 7-10 процедур.</w:t>
      </w:r>
    </w:p>
    <w:p w14:paraId="45200F69" w14:textId="77777777" w:rsidR="00CD169D" w:rsidRPr="007961A0" w:rsidRDefault="00CD169D" w:rsidP="00CD169D">
      <w:pPr>
        <w:spacing w:line="8" w:lineRule="exact"/>
        <w:jc w:val="both"/>
      </w:pPr>
    </w:p>
    <w:p w14:paraId="79FC1784" w14:textId="77777777" w:rsidR="00CD169D" w:rsidRPr="007961A0" w:rsidRDefault="00CD169D" w:rsidP="00CD169D">
      <w:pPr>
        <w:spacing w:line="218" w:lineRule="auto"/>
        <w:ind w:right="160" w:firstLine="720"/>
        <w:jc w:val="both"/>
      </w:pPr>
      <w:proofErr w:type="spellStart"/>
      <w:r w:rsidRPr="007961A0">
        <w:t>Ефективний</w:t>
      </w:r>
      <w:proofErr w:type="spellEnd"/>
      <w:r w:rsidRPr="007961A0">
        <w:t xml:space="preserve"> </w:t>
      </w:r>
      <w:proofErr w:type="spellStart"/>
      <w:r w:rsidRPr="007961A0">
        <w:t>електрофорез</w:t>
      </w:r>
      <w:proofErr w:type="spellEnd"/>
      <w:r w:rsidRPr="007961A0">
        <w:t xml:space="preserve"> </w:t>
      </w:r>
      <w:proofErr w:type="gramStart"/>
      <w:r w:rsidRPr="007961A0">
        <w:t xml:space="preserve">та  </w:t>
      </w:r>
      <w:proofErr w:type="spellStart"/>
      <w:r w:rsidRPr="007961A0">
        <w:t>лікарськ</w:t>
      </w:r>
      <w:proofErr w:type="spellEnd"/>
      <w:r w:rsidRPr="007961A0">
        <w:rPr>
          <w:lang w:val="uk-UA"/>
        </w:rPr>
        <w:t>і</w:t>
      </w:r>
      <w:proofErr w:type="gramEnd"/>
      <w:r w:rsidRPr="007961A0">
        <w:t xml:space="preserve"> </w:t>
      </w:r>
      <w:proofErr w:type="spellStart"/>
      <w:r w:rsidRPr="007961A0">
        <w:t>засоб</w:t>
      </w:r>
      <w:proofErr w:type="spellEnd"/>
      <w:r w:rsidRPr="007961A0">
        <w:rPr>
          <w:lang w:val="uk-UA"/>
        </w:rPr>
        <w:t>и</w:t>
      </w:r>
      <w:r w:rsidRPr="007961A0">
        <w:t xml:space="preserve">, </w:t>
      </w:r>
      <w:r w:rsidRPr="007961A0">
        <w:rPr>
          <w:lang w:val="uk-UA"/>
        </w:rPr>
        <w:t xml:space="preserve">що </w:t>
      </w:r>
      <w:r w:rsidRPr="007961A0">
        <w:t xml:space="preserve">широко </w:t>
      </w:r>
      <w:proofErr w:type="spellStart"/>
      <w:r w:rsidRPr="007961A0">
        <w:t>використову</w:t>
      </w:r>
      <w:r w:rsidRPr="007961A0">
        <w:rPr>
          <w:lang w:val="uk-UA"/>
        </w:rPr>
        <w:t>ються</w:t>
      </w:r>
      <w:proofErr w:type="spellEnd"/>
      <w:r w:rsidRPr="007961A0">
        <w:t xml:space="preserve"> для </w:t>
      </w:r>
      <w:proofErr w:type="spellStart"/>
      <w:r w:rsidRPr="007961A0">
        <w:t>знеболювання</w:t>
      </w:r>
      <w:proofErr w:type="spellEnd"/>
      <w:r w:rsidRPr="007961A0">
        <w:t xml:space="preserve"> тканин </w:t>
      </w:r>
      <w:proofErr w:type="spellStart"/>
      <w:r w:rsidRPr="007961A0">
        <w:t>зубів</w:t>
      </w:r>
      <w:proofErr w:type="spellEnd"/>
      <w:r w:rsidRPr="007961A0">
        <w:t xml:space="preserve"> при </w:t>
      </w:r>
      <w:proofErr w:type="spellStart"/>
      <w:r w:rsidRPr="007961A0">
        <w:t>гіперестезії</w:t>
      </w:r>
      <w:proofErr w:type="spellEnd"/>
      <w:r w:rsidRPr="007961A0">
        <w:t xml:space="preserve">: 1% </w:t>
      </w:r>
      <w:proofErr w:type="spellStart"/>
      <w:r w:rsidRPr="007961A0">
        <w:t>розчин</w:t>
      </w:r>
      <w:proofErr w:type="spellEnd"/>
      <w:r w:rsidRPr="007961A0">
        <w:t xml:space="preserve"> фториду </w:t>
      </w:r>
      <w:proofErr w:type="spellStart"/>
      <w:r w:rsidRPr="007961A0">
        <w:t>натрію</w:t>
      </w:r>
      <w:proofErr w:type="spellEnd"/>
      <w:r w:rsidRPr="007961A0">
        <w:t xml:space="preserve"> (фторид </w:t>
      </w:r>
      <w:proofErr w:type="spellStart"/>
      <w:r w:rsidRPr="007961A0">
        <w:t>гелію</w:t>
      </w:r>
      <w:proofErr w:type="spellEnd"/>
      <w:r w:rsidRPr="007961A0">
        <w:t xml:space="preserve">), 5% </w:t>
      </w:r>
      <w:proofErr w:type="spellStart"/>
      <w:r w:rsidRPr="007961A0">
        <w:t>розчин</w:t>
      </w:r>
      <w:proofErr w:type="spellEnd"/>
      <w:r w:rsidRPr="007961A0">
        <w:t xml:space="preserve"> </w:t>
      </w:r>
      <w:proofErr w:type="spellStart"/>
      <w:r w:rsidRPr="007961A0">
        <w:t>вітаміну</w:t>
      </w:r>
      <w:proofErr w:type="spellEnd"/>
      <w:r w:rsidRPr="007961A0">
        <w:t xml:space="preserve"> В </w:t>
      </w:r>
      <w:r w:rsidRPr="007961A0">
        <w:rPr>
          <w:vertAlign w:val="subscript"/>
        </w:rPr>
        <w:t>1</w:t>
      </w:r>
      <w:r w:rsidRPr="007961A0">
        <w:t xml:space="preserve"> і 2-4% </w:t>
      </w:r>
      <w:proofErr w:type="spellStart"/>
      <w:r w:rsidRPr="007961A0">
        <w:t>новокаїну</w:t>
      </w:r>
      <w:proofErr w:type="spellEnd"/>
      <w:r w:rsidRPr="007961A0">
        <w:t xml:space="preserve">, </w:t>
      </w:r>
      <w:proofErr w:type="spellStart"/>
      <w:r w:rsidRPr="007961A0">
        <w:t>вітамін</w:t>
      </w:r>
      <w:proofErr w:type="spellEnd"/>
      <w:r w:rsidRPr="007961A0">
        <w:t xml:space="preserve"> В </w:t>
      </w:r>
      <w:r w:rsidRPr="007961A0">
        <w:rPr>
          <w:vertAlign w:val="subscript"/>
        </w:rPr>
        <w:t>1</w:t>
      </w:r>
      <w:r w:rsidRPr="007961A0">
        <w:t xml:space="preserve"> з </w:t>
      </w:r>
      <w:proofErr w:type="spellStart"/>
      <w:r w:rsidRPr="007961A0">
        <w:t>дикаїном</w:t>
      </w:r>
      <w:proofErr w:type="spellEnd"/>
      <w:r w:rsidRPr="007961A0">
        <w:t xml:space="preserve">, 2% </w:t>
      </w:r>
      <w:proofErr w:type="spellStart"/>
      <w:r w:rsidRPr="007961A0">
        <w:t>розчин</w:t>
      </w:r>
      <w:proofErr w:type="spellEnd"/>
      <w:r w:rsidRPr="007961A0">
        <w:t xml:space="preserve"> хлориду </w:t>
      </w:r>
      <w:proofErr w:type="spellStart"/>
      <w:r w:rsidRPr="007961A0">
        <w:t>кальцію</w:t>
      </w:r>
      <w:proofErr w:type="spellEnd"/>
      <w:r w:rsidRPr="007961A0">
        <w:t>.</w:t>
      </w:r>
    </w:p>
    <w:p w14:paraId="571F2421" w14:textId="77777777" w:rsidR="00CD169D" w:rsidRPr="007961A0" w:rsidRDefault="00CD169D" w:rsidP="00CD169D">
      <w:pPr>
        <w:spacing w:line="3" w:lineRule="exact"/>
        <w:jc w:val="both"/>
      </w:pPr>
    </w:p>
    <w:p w14:paraId="60B9E585" w14:textId="77777777" w:rsidR="00CD169D" w:rsidRPr="007961A0" w:rsidRDefault="00CD169D" w:rsidP="00CD169D">
      <w:pPr>
        <w:spacing w:line="0" w:lineRule="atLeast"/>
        <w:jc w:val="both"/>
      </w:pPr>
      <w:proofErr w:type="spellStart"/>
      <w:r w:rsidRPr="007961A0">
        <w:t>Виражений</w:t>
      </w:r>
      <w:proofErr w:type="spellEnd"/>
      <w:r w:rsidRPr="007961A0">
        <w:t xml:space="preserve"> </w:t>
      </w:r>
      <w:proofErr w:type="spellStart"/>
      <w:r w:rsidRPr="007961A0">
        <w:t>терапевтичний</w:t>
      </w:r>
      <w:proofErr w:type="spellEnd"/>
      <w:r w:rsidRPr="007961A0">
        <w:t xml:space="preserve"> </w:t>
      </w:r>
      <w:proofErr w:type="spellStart"/>
      <w:r w:rsidRPr="007961A0">
        <w:t>ефект</w:t>
      </w:r>
      <w:proofErr w:type="spellEnd"/>
      <w:r w:rsidRPr="007961A0">
        <w:t xml:space="preserve"> </w:t>
      </w:r>
      <w:proofErr w:type="spellStart"/>
      <w:r w:rsidRPr="007961A0">
        <w:t>дає</w:t>
      </w:r>
      <w:proofErr w:type="spellEnd"/>
      <w:r w:rsidRPr="007961A0">
        <w:t xml:space="preserve"> </w:t>
      </w:r>
      <w:proofErr w:type="spellStart"/>
      <w:r w:rsidRPr="007961A0">
        <w:t>застосування</w:t>
      </w:r>
      <w:proofErr w:type="spellEnd"/>
      <w:r w:rsidRPr="007961A0">
        <w:t xml:space="preserve"> </w:t>
      </w:r>
      <w:proofErr w:type="spellStart"/>
      <w:r w:rsidRPr="007961A0">
        <w:t>лікарського</w:t>
      </w:r>
      <w:proofErr w:type="spellEnd"/>
      <w:r w:rsidRPr="007961A0">
        <w:t xml:space="preserve"> вакуум</w:t>
      </w:r>
      <w:r w:rsidRPr="007961A0">
        <w:rPr>
          <w:lang w:val="uk-UA"/>
        </w:rPr>
        <w:t xml:space="preserve"> – </w:t>
      </w:r>
      <w:proofErr w:type="spellStart"/>
      <w:r w:rsidRPr="007961A0">
        <w:t>електрофорезу</w:t>
      </w:r>
      <w:proofErr w:type="spellEnd"/>
      <w:r w:rsidRPr="007961A0">
        <w:t xml:space="preserve">. Для </w:t>
      </w:r>
      <w:proofErr w:type="spellStart"/>
      <w:r w:rsidRPr="007961A0">
        <w:t>втирання</w:t>
      </w:r>
      <w:proofErr w:type="spellEnd"/>
      <w:r w:rsidRPr="007961A0">
        <w:t xml:space="preserve"> </w:t>
      </w:r>
      <w:proofErr w:type="spellStart"/>
      <w:r w:rsidRPr="007961A0">
        <w:t>застосовують</w:t>
      </w:r>
      <w:proofErr w:type="spellEnd"/>
      <w:r w:rsidRPr="007961A0">
        <w:t xml:space="preserve"> </w:t>
      </w:r>
      <w:proofErr w:type="spellStart"/>
      <w:r w:rsidRPr="007961A0">
        <w:t>фтористу</w:t>
      </w:r>
      <w:proofErr w:type="spellEnd"/>
      <w:r w:rsidRPr="007961A0">
        <w:t xml:space="preserve"> пасту, </w:t>
      </w:r>
      <w:proofErr w:type="spellStart"/>
      <w:r w:rsidRPr="007961A0">
        <w:t>флюакрил</w:t>
      </w:r>
      <w:proofErr w:type="spellEnd"/>
      <w:r w:rsidRPr="007961A0">
        <w:t xml:space="preserve">, </w:t>
      </w:r>
      <w:proofErr w:type="spellStart"/>
      <w:r w:rsidRPr="007961A0">
        <w:t>спиртовий</w:t>
      </w:r>
      <w:proofErr w:type="spellEnd"/>
      <w:r w:rsidRPr="007961A0">
        <w:t xml:space="preserve"> </w:t>
      </w:r>
      <w:proofErr w:type="spellStart"/>
      <w:r w:rsidRPr="007961A0">
        <w:t>розчин</w:t>
      </w:r>
      <w:proofErr w:type="spellEnd"/>
      <w:r w:rsidRPr="007961A0">
        <w:t xml:space="preserve"> </w:t>
      </w:r>
      <w:proofErr w:type="spellStart"/>
      <w:r w:rsidRPr="007961A0">
        <w:t>прополісу</w:t>
      </w:r>
      <w:proofErr w:type="spellEnd"/>
      <w:r w:rsidRPr="007961A0">
        <w:t xml:space="preserve"> (3:10) та </w:t>
      </w:r>
      <w:proofErr w:type="spellStart"/>
      <w:r w:rsidRPr="007961A0">
        <w:t>ін</w:t>
      </w:r>
      <w:proofErr w:type="spellEnd"/>
      <w:r w:rsidRPr="007961A0">
        <w:rPr>
          <w:lang w:val="uk-UA"/>
        </w:rPr>
        <w:t>ш</w:t>
      </w:r>
      <w:r w:rsidRPr="007961A0">
        <w:t xml:space="preserve">. </w:t>
      </w:r>
      <w:proofErr w:type="spellStart"/>
      <w:r w:rsidRPr="007961A0">
        <w:t>Лікувальні</w:t>
      </w:r>
      <w:proofErr w:type="spellEnd"/>
      <w:r w:rsidRPr="007961A0">
        <w:t xml:space="preserve"> пасти, </w:t>
      </w:r>
      <w:proofErr w:type="spellStart"/>
      <w:r w:rsidRPr="007961A0">
        <w:t>що</w:t>
      </w:r>
      <w:proofErr w:type="spellEnd"/>
      <w:r w:rsidRPr="007961A0">
        <w:t xml:space="preserve"> </w:t>
      </w:r>
      <w:proofErr w:type="spellStart"/>
      <w:r w:rsidRPr="007961A0">
        <w:t>застосовуються</w:t>
      </w:r>
      <w:proofErr w:type="spellEnd"/>
      <w:r w:rsidRPr="007961A0">
        <w:t xml:space="preserve"> для </w:t>
      </w:r>
      <w:proofErr w:type="spellStart"/>
      <w:r w:rsidRPr="007961A0">
        <w:t>зменшення</w:t>
      </w:r>
      <w:proofErr w:type="spellEnd"/>
      <w:r w:rsidRPr="007961A0">
        <w:t xml:space="preserve"> </w:t>
      </w:r>
      <w:proofErr w:type="spellStart"/>
      <w:r w:rsidRPr="007961A0">
        <w:t>гіперестезії</w:t>
      </w:r>
      <w:proofErr w:type="spellEnd"/>
      <w:r w:rsidRPr="007961A0">
        <w:t xml:space="preserve"> дентину </w:t>
      </w:r>
      <w:proofErr w:type="spellStart"/>
      <w:r w:rsidRPr="007961A0">
        <w:t>малоефективні</w:t>
      </w:r>
      <w:proofErr w:type="spellEnd"/>
      <w:r w:rsidRPr="007961A0">
        <w:t xml:space="preserve"> при </w:t>
      </w:r>
      <w:proofErr w:type="spellStart"/>
      <w:r w:rsidRPr="007961A0">
        <w:t>патологічній</w:t>
      </w:r>
      <w:proofErr w:type="spellEnd"/>
      <w:r w:rsidRPr="007961A0">
        <w:t xml:space="preserve"> </w:t>
      </w:r>
      <w:proofErr w:type="spellStart"/>
      <w:r w:rsidRPr="007961A0">
        <w:t>стертості</w:t>
      </w:r>
      <w:proofErr w:type="spellEnd"/>
      <w:r w:rsidRPr="007961A0">
        <w:t xml:space="preserve"> </w:t>
      </w:r>
      <w:proofErr w:type="spellStart"/>
      <w:r w:rsidRPr="007961A0">
        <w:t>зубів</w:t>
      </w:r>
      <w:proofErr w:type="spellEnd"/>
      <w:r w:rsidRPr="007961A0">
        <w:t>.</w:t>
      </w:r>
    </w:p>
    <w:p w14:paraId="56A70FDC" w14:textId="77777777" w:rsidR="00CD169D" w:rsidRPr="007961A0" w:rsidRDefault="00CD169D" w:rsidP="00CD169D">
      <w:pPr>
        <w:spacing w:line="239" w:lineRule="auto"/>
        <w:ind w:right="20" w:firstLine="720"/>
        <w:jc w:val="both"/>
      </w:pPr>
      <w:proofErr w:type="spellStart"/>
      <w:r w:rsidRPr="007961A0">
        <w:t>Сутність</w:t>
      </w:r>
      <w:proofErr w:type="spellEnd"/>
      <w:r w:rsidRPr="007961A0">
        <w:t xml:space="preserve"> </w:t>
      </w:r>
      <w:proofErr w:type="spellStart"/>
      <w:r w:rsidRPr="007961A0">
        <w:t>ортопедичного</w:t>
      </w:r>
      <w:proofErr w:type="spellEnd"/>
      <w:r w:rsidRPr="007961A0">
        <w:t xml:space="preserve"> методу </w:t>
      </w:r>
      <w:proofErr w:type="spellStart"/>
      <w:r w:rsidRPr="007961A0">
        <w:t>лікування</w:t>
      </w:r>
      <w:proofErr w:type="spellEnd"/>
      <w:r w:rsidRPr="007961A0">
        <w:t xml:space="preserve"> </w:t>
      </w:r>
      <w:proofErr w:type="spellStart"/>
      <w:r w:rsidRPr="007961A0">
        <w:t>окремих</w:t>
      </w:r>
      <w:proofErr w:type="spellEnd"/>
      <w:r w:rsidRPr="007961A0">
        <w:t xml:space="preserve"> </w:t>
      </w:r>
      <w:proofErr w:type="spellStart"/>
      <w:r w:rsidRPr="007961A0">
        <w:t>патологічно</w:t>
      </w:r>
      <w:proofErr w:type="spellEnd"/>
      <w:r w:rsidRPr="007961A0">
        <w:t xml:space="preserve"> </w:t>
      </w:r>
      <w:proofErr w:type="spellStart"/>
      <w:r w:rsidRPr="007961A0">
        <w:t>стертих</w:t>
      </w:r>
      <w:proofErr w:type="spellEnd"/>
      <w:r w:rsidRPr="007961A0">
        <w:t xml:space="preserve"> </w:t>
      </w:r>
      <w:proofErr w:type="spellStart"/>
      <w:r w:rsidRPr="007961A0">
        <w:t>зубів</w:t>
      </w:r>
      <w:proofErr w:type="spellEnd"/>
      <w:r w:rsidRPr="007961A0">
        <w:t xml:space="preserve">, коли </w:t>
      </w:r>
      <w:proofErr w:type="spellStart"/>
      <w:r w:rsidRPr="007961A0">
        <w:t>ще</w:t>
      </w:r>
      <w:proofErr w:type="spellEnd"/>
      <w:r w:rsidRPr="007961A0">
        <w:t xml:space="preserve"> не </w:t>
      </w:r>
      <w:proofErr w:type="spellStart"/>
      <w:r w:rsidRPr="007961A0">
        <w:t>розвинений</w:t>
      </w:r>
      <w:proofErr w:type="spellEnd"/>
      <w:r w:rsidRPr="007961A0">
        <w:t xml:space="preserve"> </w:t>
      </w:r>
      <w:proofErr w:type="spellStart"/>
      <w:r w:rsidRPr="007961A0">
        <w:t>знижений</w:t>
      </w:r>
      <w:proofErr w:type="spellEnd"/>
      <w:r w:rsidRPr="007961A0">
        <w:t xml:space="preserve"> прикус, </w:t>
      </w:r>
      <w:proofErr w:type="spellStart"/>
      <w:r w:rsidRPr="007961A0">
        <w:t>полягає</w:t>
      </w:r>
      <w:proofErr w:type="spellEnd"/>
      <w:r w:rsidRPr="007961A0">
        <w:t xml:space="preserve"> у </w:t>
      </w:r>
      <w:proofErr w:type="spellStart"/>
      <w:r w:rsidRPr="007961A0">
        <w:t>відновленні</w:t>
      </w:r>
      <w:proofErr w:type="spellEnd"/>
      <w:r w:rsidRPr="007961A0">
        <w:t xml:space="preserve"> </w:t>
      </w:r>
      <w:proofErr w:type="spellStart"/>
      <w:r w:rsidRPr="007961A0">
        <w:t>анатомічної</w:t>
      </w:r>
      <w:proofErr w:type="spellEnd"/>
      <w:r w:rsidRPr="007961A0">
        <w:t xml:space="preserve"> </w:t>
      </w:r>
      <w:proofErr w:type="spellStart"/>
      <w:r w:rsidRPr="007961A0">
        <w:t>форми</w:t>
      </w:r>
      <w:proofErr w:type="spellEnd"/>
      <w:r w:rsidRPr="007961A0">
        <w:t xml:space="preserve"> і </w:t>
      </w:r>
      <w:proofErr w:type="spellStart"/>
      <w:r w:rsidRPr="007961A0">
        <w:t>функції</w:t>
      </w:r>
      <w:proofErr w:type="spellEnd"/>
      <w:r w:rsidRPr="007961A0">
        <w:t xml:space="preserve"> </w:t>
      </w:r>
      <w:proofErr w:type="spellStart"/>
      <w:r w:rsidRPr="007961A0">
        <w:t>уражених</w:t>
      </w:r>
      <w:proofErr w:type="spellEnd"/>
      <w:r w:rsidRPr="007961A0">
        <w:t xml:space="preserve"> </w:t>
      </w:r>
      <w:proofErr w:type="spellStart"/>
      <w:r w:rsidRPr="007961A0">
        <w:t>зубів</w:t>
      </w:r>
      <w:proofErr w:type="spellEnd"/>
      <w:r w:rsidRPr="007961A0">
        <w:t xml:space="preserve"> шляхом </w:t>
      </w:r>
      <w:proofErr w:type="spellStart"/>
      <w:proofErr w:type="gramStart"/>
      <w:r w:rsidRPr="007961A0">
        <w:t>закриття</w:t>
      </w:r>
      <w:proofErr w:type="spellEnd"/>
      <w:r w:rsidRPr="007961A0">
        <w:t xml:space="preserve">  </w:t>
      </w:r>
      <w:proofErr w:type="spellStart"/>
      <w:r w:rsidRPr="007961A0">
        <w:t>поверхонь</w:t>
      </w:r>
      <w:proofErr w:type="spellEnd"/>
      <w:proofErr w:type="gramEnd"/>
      <w:r w:rsidRPr="007961A0">
        <w:rPr>
          <w:lang w:val="uk-UA"/>
        </w:rPr>
        <w:t>, що труться,</w:t>
      </w:r>
      <w:r w:rsidRPr="007961A0">
        <w:t xml:space="preserve"> </w:t>
      </w:r>
      <w:proofErr w:type="spellStart"/>
      <w:r w:rsidRPr="007961A0">
        <w:t>штучними</w:t>
      </w:r>
      <w:proofErr w:type="spellEnd"/>
      <w:r w:rsidRPr="007961A0">
        <w:t xml:space="preserve"> коронками </w:t>
      </w:r>
      <w:proofErr w:type="spellStart"/>
      <w:r w:rsidRPr="007961A0">
        <w:t>або</w:t>
      </w:r>
      <w:proofErr w:type="spellEnd"/>
      <w:r w:rsidRPr="007961A0">
        <w:t xml:space="preserve"> вкладками.</w:t>
      </w:r>
    </w:p>
    <w:p w14:paraId="62183E04" w14:textId="77777777" w:rsidR="00CD169D" w:rsidRPr="007961A0" w:rsidRDefault="00CD169D" w:rsidP="00CD169D">
      <w:pPr>
        <w:spacing w:line="3" w:lineRule="exact"/>
        <w:jc w:val="both"/>
      </w:pPr>
    </w:p>
    <w:p w14:paraId="57100A26" w14:textId="77777777" w:rsidR="00CD169D" w:rsidRPr="007961A0" w:rsidRDefault="00CD169D" w:rsidP="00CD169D">
      <w:pPr>
        <w:spacing w:line="0" w:lineRule="atLeast"/>
        <w:ind w:right="20" w:firstLine="720"/>
        <w:jc w:val="both"/>
      </w:pPr>
      <w:r w:rsidRPr="007961A0">
        <w:t xml:space="preserve">З метою </w:t>
      </w:r>
      <w:proofErr w:type="spellStart"/>
      <w:r w:rsidRPr="007961A0">
        <w:t>відновлення</w:t>
      </w:r>
      <w:proofErr w:type="spellEnd"/>
      <w:r w:rsidRPr="007961A0">
        <w:t xml:space="preserve"> </w:t>
      </w:r>
      <w:proofErr w:type="spellStart"/>
      <w:r w:rsidRPr="007961A0">
        <w:t>порушеної</w:t>
      </w:r>
      <w:proofErr w:type="spellEnd"/>
      <w:r w:rsidRPr="007961A0">
        <w:t xml:space="preserve"> </w:t>
      </w:r>
      <w:proofErr w:type="spellStart"/>
      <w:r w:rsidRPr="007961A0">
        <w:t>цілості</w:t>
      </w:r>
      <w:proofErr w:type="spellEnd"/>
      <w:r w:rsidRPr="007961A0">
        <w:t xml:space="preserve"> </w:t>
      </w:r>
      <w:proofErr w:type="spellStart"/>
      <w:r w:rsidRPr="007961A0">
        <w:t>коронкової</w:t>
      </w:r>
      <w:proofErr w:type="spellEnd"/>
      <w:r w:rsidRPr="007961A0">
        <w:t xml:space="preserve"> </w:t>
      </w:r>
      <w:proofErr w:type="spellStart"/>
      <w:r w:rsidRPr="007961A0">
        <w:t>частини</w:t>
      </w:r>
      <w:proofErr w:type="spellEnd"/>
      <w:r w:rsidRPr="007961A0">
        <w:t xml:space="preserve"> зуба </w:t>
      </w:r>
      <w:proofErr w:type="spellStart"/>
      <w:r w:rsidRPr="007961A0">
        <w:t>застосовують</w:t>
      </w:r>
      <w:proofErr w:type="spellEnd"/>
      <w:r w:rsidRPr="007961A0">
        <w:t xml:space="preserve"> коронки </w:t>
      </w:r>
      <w:proofErr w:type="spellStart"/>
      <w:r w:rsidRPr="007961A0">
        <w:t>різних</w:t>
      </w:r>
      <w:proofErr w:type="spellEnd"/>
      <w:r w:rsidRPr="007961A0">
        <w:t xml:space="preserve"> </w:t>
      </w:r>
      <w:proofErr w:type="spellStart"/>
      <w:r w:rsidRPr="007961A0">
        <w:t>конструкцій</w:t>
      </w:r>
      <w:proofErr w:type="spellEnd"/>
      <w:r w:rsidRPr="007961A0">
        <w:t xml:space="preserve">, вкладки, </w:t>
      </w:r>
      <w:proofErr w:type="spellStart"/>
      <w:r w:rsidRPr="007961A0">
        <w:t>штифтові</w:t>
      </w:r>
      <w:proofErr w:type="spellEnd"/>
      <w:r w:rsidRPr="007961A0">
        <w:t xml:space="preserve"> </w:t>
      </w:r>
      <w:proofErr w:type="spellStart"/>
      <w:r w:rsidRPr="007961A0">
        <w:t>зуби</w:t>
      </w:r>
      <w:proofErr w:type="spellEnd"/>
      <w:r w:rsidRPr="007961A0">
        <w:t xml:space="preserve">. У </w:t>
      </w:r>
      <w:proofErr w:type="spellStart"/>
      <w:r w:rsidRPr="007961A0">
        <w:t>всіх</w:t>
      </w:r>
      <w:proofErr w:type="spellEnd"/>
      <w:r w:rsidRPr="007961A0">
        <w:t xml:space="preserve"> </w:t>
      </w:r>
      <w:proofErr w:type="spellStart"/>
      <w:r w:rsidRPr="007961A0">
        <w:t>випадках</w:t>
      </w:r>
      <w:proofErr w:type="spellEnd"/>
      <w:r w:rsidRPr="007961A0">
        <w:t xml:space="preserve"> </w:t>
      </w:r>
      <w:proofErr w:type="spellStart"/>
      <w:r w:rsidRPr="007961A0">
        <w:t>слід</w:t>
      </w:r>
      <w:proofErr w:type="spellEnd"/>
      <w:r w:rsidRPr="007961A0">
        <w:t xml:space="preserve"> </w:t>
      </w:r>
      <w:proofErr w:type="spellStart"/>
      <w:r w:rsidRPr="007961A0">
        <w:t>прагнути</w:t>
      </w:r>
      <w:proofErr w:type="spellEnd"/>
      <w:r w:rsidRPr="007961A0">
        <w:t xml:space="preserve"> </w:t>
      </w:r>
      <w:proofErr w:type="spellStart"/>
      <w:r w:rsidRPr="007961A0">
        <w:t>використовувати</w:t>
      </w:r>
      <w:proofErr w:type="spellEnd"/>
      <w:r w:rsidRPr="007961A0">
        <w:t xml:space="preserve"> </w:t>
      </w:r>
      <w:proofErr w:type="spellStart"/>
      <w:r w:rsidRPr="007961A0">
        <w:t>ті</w:t>
      </w:r>
      <w:proofErr w:type="spellEnd"/>
      <w:r w:rsidRPr="007961A0">
        <w:t xml:space="preserve"> </w:t>
      </w:r>
      <w:proofErr w:type="spellStart"/>
      <w:r w:rsidRPr="007961A0">
        <w:t>конструкції</w:t>
      </w:r>
      <w:proofErr w:type="spellEnd"/>
      <w:r w:rsidRPr="007961A0">
        <w:t xml:space="preserve"> </w:t>
      </w:r>
      <w:proofErr w:type="spellStart"/>
      <w:r w:rsidRPr="007961A0">
        <w:lastRenderedPageBreak/>
        <w:t>протезів</w:t>
      </w:r>
      <w:proofErr w:type="spellEnd"/>
      <w:r w:rsidRPr="007961A0">
        <w:t xml:space="preserve"> та </w:t>
      </w:r>
      <w:proofErr w:type="spellStart"/>
      <w:r w:rsidRPr="007961A0">
        <w:t>матеріали</w:t>
      </w:r>
      <w:proofErr w:type="spellEnd"/>
      <w:r w:rsidRPr="007961A0">
        <w:t xml:space="preserve">, </w:t>
      </w:r>
      <w:proofErr w:type="spellStart"/>
      <w:r w:rsidRPr="007961A0">
        <w:t>які</w:t>
      </w:r>
      <w:proofErr w:type="spellEnd"/>
      <w:r w:rsidRPr="007961A0">
        <w:t xml:space="preserve"> </w:t>
      </w:r>
      <w:proofErr w:type="spellStart"/>
      <w:r w:rsidRPr="007961A0">
        <w:t>забезпечили</w:t>
      </w:r>
      <w:proofErr w:type="spellEnd"/>
      <w:r w:rsidRPr="007961A0">
        <w:t xml:space="preserve"> б </w:t>
      </w:r>
      <w:proofErr w:type="spellStart"/>
      <w:r w:rsidRPr="007961A0">
        <w:t>захист</w:t>
      </w:r>
      <w:proofErr w:type="spellEnd"/>
      <w:r w:rsidRPr="007961A0">
        <w:t xml:space="preserve"> </w:t>
      </w:r>
      <w:proofErr w:type="spellStart"/>
      <w:r w:rsidRPr="007961A0">
        <w:t>стирання</w:t>
      </w:r>
      <w:proofErr w:type="spellEnd"/>
      <w:r w:rsidRPr="007961A0">
        <w:t xml:space="preserve"> </w:t>
      </w:r>
      <w:proofErr w:type="spellStart"/>
      <w:r w:rsidRPr="007961A0">
        <w:t>поверхонь</w:t>
      </w:r>
      <w:proofErr w:type="spellEnd"/>
      <w:r w:rsidRPr="007961A0">
        <w:t xml:space="preserve">, </w:t>
      </w:r>
      <w:proofErr w:type="spellStart"/>
      <w:r w:rsidRPr="007961A0">
        <w:t>відновлення</w:t>
      </w:r>
      <w:proofErr w:type="spellEnd"/>
      <w:r w:rsidRPr="007961A0">
        <w:t xml:space="preserve"> </w:t>
      </w:r>
      <w:proofErr w:type="spellStart"/>
      <w:r w:rsidRPr="007961A0">
        <w:t>форми</w:t>
      </w:r>
      <w:proofErr w:type="spellEnd"/>
      <w:r w:rsidRPr="007961A0">
        <w:t xml:space="preserve"> і </w:t>
      </w:r>
      <w:proofErr w:type="spellStart"/>
      <w:r w:rsidRPr="007961A0">
        <w:t>природний</w:t>
      </w:r>
      <w:proofErr w:type="spellEnd"/>
      <w:r w:rsidRPr="007961A0">
        <w:t xml:space="preserve"> </w:t>
      </w:r>
      <w:proofErr w:type="spellStart"/>
      <w:r w:rsidRPr="007961A0">
        <w:t>колір</w:t>
      </w:r>
      <w:proofErr w:type="spellEnd"/>
      <w:r w:rsidRPr="007961A0">
        <w:t xml:space="preserve"> </w:t>
      </w:r>
      <w:proofErr w:type="spellStart"/>
      <w:r w:rsidRPr="007961A0">
        <w:t>зубів</w:t>
      </w:r>
      <w:proofErr w:type="spellEnd"/>
      <w:r w:rsidRPr="007961A0">
        <w:t>.</w:t>
      </w:r>
    </w:p>
    <w:p w14:paraId="1D6246D2" w14:textId="77777777" w:rsidR="00CD169D" w:rsidRPr="007961A0" w:rsidRDefault="00CD169D" w:rsidP="00CD169D">
      <w:pPr>
        <w:spacing w:line="0" w:lineRule="atLeast"/>
        <w:ind w:right="80" w:firstLine="720"/>
        <w:jc w:val="both"/>
      </w:pPr>
      <w:proofErr w:type="spellStart"/>
      <w:r w:rsidRPr="007961A0">
        <w:t>Лікування</w:t>
      </w:r>
      <w:proofErr w:type="spellEnd"/>
      <w:r w:rsidRPr="007961A0">
        <w:t xml:space="preserve"> </w:t>
      </w:r>
      <w:proofErr w:type="spellStart"/>
      <w:r w:rsidRPr="007961A0">
        <w:t>хворих</w:t>
      </w:r>
      <w:proofErr w:type="spellEnd"/>
      <w:r w:rsidRPr="007961A0">
        <w:t xml:space="preserve"> з </w:t>
      </w:r>
      <w:proofErr w:type="spellStart"/>
      <w:r w:rsidRPr="007961A0">
        <w:t>патологічною</w:t>
      </w:r>
      <w:proofErr w:type="spellEnd"/>
      <w:r w:rsidRPr="007961A0">
        <w:t xml:space="preserve"> </w:t>
      </w:r>
      <w:proofErr w:type="spellStart"/>
      <w:r w:rsidRPr="007961A0">
        <w:t>стертістю</w:t>
      </w:r>
      <w:proofErr w:type="spellEnd"/>
      <w:r w:rsidRPr="007961A0">
        <w:t xml:space="preserve"> </w:t>
      </w:r>
      <w:proofErr w:type="spellStart"/>
      <w:r w:rsidRPr="007961A0">
        <w:t>зубів</w:t>
      </w:r>
      <w:proofErr w:type="spellEnd"/>
      <w:r w:rsidRPr="007961A0">
        <w:t xml:space="preserve"> </w:t>
      </w:r>
      <w:proofErr w:type="spellStart"/>
      <w:r w:rsidRPr="007961A0">
        <w:t>має</w:t>
      </w:r>
      <w:proofErr w:type="spellEnd"/>
      <w:r w:rsidRPr="007961A0">
        <w:t xml:space="preserve"> </w:t>
      </w:r>
      <w:proofErr w:type="spellStart"/>
      <w:r w:rsidRPr="007961A0">
        <w:t>деякі</w:t>
      </w:r>
      <w:proofErr w:type="spellEnd"/>
      <w:r w:rsidRPr="007961A0">
        <w:t xml:space="preserve"> </w:t>
      </w:r>
      <w:proofErr w:type="spellStart"/>
      <w:r w:rsidRPr="007961A0">
        <w:t>особливості</w:t>
      </w:r>
      <w:proofErr w:type="spellEnd"/>
      <w:r w:rsidRPr="007961A0">
        <w:t xml:space="preserve">. </w:t>
      </w:r>
      <w:proofErr w:type="spellStart"/>
      <w:r w:rsidRPr="007961A0">
        <w:t>Препарування</w:t>
      </w:r>
      <w:proofErr w:type="spellEnd"/>
      <w:r w:rsidRPr="007961A0">
        <w:t xml:space="preserve"> </w:t>
      </w:r>
      <w:proofErr w:type="spellStart"/>
      <w:r w:rsidRPr="007961A0">
        <w:t>зубів</w:t>
      </w:r>
      <w:proofErr w:type="spellEnd"/>
      <w:r w:rsidRPr="007961A0">
        <w:t xml:space="preserve"> - часто </w:t>
      </w:r>
      <w:proofErr w:type="spellStart"/>
      <w:r w:rsidRPr="007961A0">
        <w:t>дуже</w:t>
      </w:r>
      <w:proofErr w:type="spellEnd"/>
      <w:r w:rsidRPr="007961A0">
        <w:t xml:space="preserve"> </w:t>
      </w:r>
      <w:proofErr w:type="spellStart"/>
      <w:r w:rsidRPr="007961A0">
        <w:t>болюча</w:t>
      </w:r>
      <w:proofErr w:type="spellEnd"/>
      <w:r w:rsidRPr="007961A0">
        <w:t xml:space="preserve"> </w:t>
      </w:r>
      <w:proofErr w:type="spellStart"/>
      <w:r w:rsidRPr="007961A0">
        <w:t>маніпуляція</w:t>
      </w:r>
      <w:proofErr w:type="spellEnd"/>
      <w:r w:rsidRPr="007961A0">
        <w:t xml:space="preserve"> через </w:t>
      </w:r>
      <w:proofErr w:type="spellStart"/>
      <w:r w:rsidRPr="007961A0">
        <w:t>підвищену</w:t>
      </w:r>
      <w:proofErr w:type="spellEnd"/>
      <w:r w:rsidRPr="007961A0">
        <w:t xml:space="preserve"> </w:t>
      </w:r>
      <w:proofErr w:type="spellStart"/>
      <w:r w:rsidRPr="007961A0">
        <w:t>чутливість</w:t>
      </w:r>
      <w:proofErr w:type="spellEnd"/>
      <w:r w:rsidRPr="007961A0">
        <w:t xml:space="preserve"> дентину, тому при </w:t>
      </w:r>
      <w:proofErr w:type="spellStart"/>
      <w:r w:rsidRPr="007961A0">
        <w:t>лікуванні</w:t>
      </w:r>
      <w:proofErr w:type="spellEnd"/>
      <w:r w:rsidRPr="007961A0">
        <w:t xml:space="preserve"> таких </w:t>
      </w:r>
      <w:proofErr w:type="spellStart"/>
      <w:r w:rsidRPr="007961A0">
        <w:t>хворих</w:t>
      </w:r>
      <w:proofErr w:type="spellEnd"/>
      <w:r w:rsidRPr="007961A0">
        <w:t xml:space="preserve"> </w:t>
      </w:r>
      <w:proofErr w:type="spellStart"/>
      <w:r w:rsidRPr="007961A0">
        <w:t>слід</w:t>
      </w:r>
      <w:proofErr w:type="spellEnd"/>
      <w:r w:rsidRPr="007961A0">
        <w:t xml:space="preserve"> </w:t>
      </w:r>
      <w:proofErr w:type="spellStart"/>
      <w:r w:rsidRPr="007961A0">
        <w:t>застосовувати</w:t>
      </w:r>
      <w:proofErr w:type="spellEnd"/>
      <w:r w:rsidRPr="007961A0">
        <w:t xml:space="preserve"> </w:t>
      </w:r>
      <w:proofErr w:type="spellStart"/>
      <w:r w:rsidRPr="007961A0">
        <w:t>премедикацію</w:t>
      </w:r>
      <w:proofErr w:type="spellEnd"/>
      <w:r w:rsidRPr="007961A0">
        <w:t xml:space="preserve">, </w:t>
      </w:r>
      <w:proofErr w:type="spellStart"/>
      <w:r w:rsidRPr="007961A0">
        <w:t>втирання</w:t>
      </w:r>
      <w:proofErr w:type="spellEnd"/>
      <w:r w:rsidRPr="007961A0">
        <w:t xml:space="preserve"> паст, </w:t>
      </w:r>
      <w:proofErr w:type="spellStart"/>
      <w:r w:rsidRPr="007961A0">
        <w:t>розчини</w:t>
      </w:r>
      <w:proofErr w:type="spellEnd"/>
      <w:r w:rsidRPr="007961A0">
        <w:t xml:space="preserve">, </w:t>
      </w:r>
      <w:proofErr w:type="spellStart"/>
      <w:r w:rsidRPr="007961A0">
        <w:t>що</w:t>
      </w:r>
      <w:proofErr w:type="spellEnd"/>
      <w:r w:rsidRPr="007961A0">
        <w:t xml:space="preserve"> </w:t>
      </w:r>
      <w:proofErr w:type="spellStart"/>
      <w:r w:rsidRPr="007961A0">
        <w:t>знижують</w:t>
      </w:r>
      <w:proofErr w:type="spellEnd"/>
      <w:r w:rsidRPr="007961A0">
        <w:t xml:space="preserve"> </w:t>
      </w:r>
      <w:proofErr w:type="spellStart"/>
      <w:r w:rsidRPr="007961A0">
        <w:t>чутливість</w:t>
      </w:r>
      <w:proofErr w:type="spellEnd"/>
      <w:r w:rsidRPr="007961A0">
        <w:t xml:space="preserve"> </w:t>
      </w:r>
      <w:proofErr w:type="spellStart"/>
      <w:r w:rsidRPr="007961A0">
        <w:t>зубів</w:t>
      </w:r>
      <w:proofErr w:type="spellEnd"/>
      <w:r w:rsidRPr="007961A0">
        <w:t xml:space="preserve"> при </w:t>
      </w:r>
      <w:proofErr w:type="spellStart"/>
      <w:r w:rsidRPr="007961A0">
        <w:t>препаруванні</w:t>
      </w:r>
      <w:proofErr w:type="spellEnd"/>
      <w:r w:rsidRPr="007961A0">
        <w:t xml:space="preserve">, а в </w:t>
      </w:r>
      <w:proofErr w:type="spellStart"/>
      <w:r w:rsidRPr="007961A0">
        <w:t>разі</w:t>
      </w:r>
      <w:proofErr w:type="spellEnd"/>
      <w:r w:rsidRPr="007961A0">
        <w:t xml:space="preserve"> </w:t>
      </w:r>
      <w:proofErr w:type="spellStart"/>
      <w:r w:rsidRPr="007961A0">
        <w:t>відсутності</w:t>
      </w:r>
      <w:proofErr w:type="spellEnd"/>
      <w:r w:rsidRPr="007961A0">
        <w:t xml:space="preserve"> </w:t>
      </w:r>
      <w:proofErr w:type="spellStart"/>
      <w:r w:rsidRPr="007961A0">
        <w:t>ефекту</w:t>
      </w:r>
      <w:proofErr w:type="spellEnd"/>
      <w:r w:rsidRPr="007961A0">
        <w:t xml:space="preserve"> </w:t>
      </w:r>
      <w:proofErr w:type="spellStart"/>
      <w:r w:rsidRPr="007961A0">
        <w:t>використовувати</w:t>
      </w:r>
      <w:proofErr w:type="spellEnd"/>
      <w:r w:rsidRPr="007961A0">
        <w:t xml:space="preserve"> </w:t>
      </w:r>
      <w:proofErr w:type="spellStart"/>
      <w:r w:rsidRPr="007961A0">
        <w:t>різні</w:t>
      </w:r>
      <w:proofErr w:type="spellEnd"/>
      <w:r w:rsidRPr="007961A0">
        <w:t xml:space="preserve"> </w:t>
      </w:r>
      <w:proofErr w:type="spellStart"/>
      <w:r w:rsidRPr="007961A0">
        <w:t>види</w:t>
      </w:r>
      <w:proofErr w:type="spellEnd"/>
      <w:r w:rsidRPr="007961A0">
        <w:t xml:space="preserve"> </w:t>
      </w:r>
      <w:proofErr w:type="spellStart"/>
      <w:r w:rsidRPr="007961A0">
        <w:t>ін'єкційної</w:t>
      </w:r>
      <w:proofErr w:type="spellEnd"/>
      <w:r w:rsidRPr="007961A0">
        <w:t xml:space="preserve"> </w:t>
      </w:r>
      <w:proofErr w:type="spellStart"/>
      <w:r w:rsidRPr="007961A0">
        <w:t>анестезії</w:t>
      </w:r>
      <w:proofErr w:type="spellEnd"/>
      <w:r w:rsidRPr="007961A0">
        <w:t>.</w:t>
      </w:r>
    </w:p>
    <w:p w14:paraId="5E43B929" w14:textId="77777777" w:rsidR="00CD169D" w:rsidRPr="007961A0" w:rsidRDefault="00CD169D" w:rsidP="00CD169D">
      <w:pPr>
        <w:spacing w:line="239" w:lineRule="auto"/>
        <w:ind w:right="540" w:firstLine="720"/>
        <w:jc w:val="both"/>
      </w:pPr>
      <w:proofErr w:type="spellStart"/>
      <w:r w:rsidRPr="007961A0">
        <w:t>Особливе</w:t>
      </w:r>
      <w:proofErr w:type="spellEnd"/>
      <w:r w:rsidRPr="007961A0">
        <w:t xml:space="preserve"> </w:t>
      </w:r>
      <w:proofErr w:type="spellStart"/>
      <w:r w:rsidRPr="007961A0">
        <w:t>значення</w:t>
      </w:r>
      <w:proofErr w:type="spellEnd"/>
      <w:r w:rsidRPr="007961A0">
        <w:t xml:space="preserve"> </w:t>
      </w:r>
      <w:proofErr w:type="spellStart"/>
      <w:r w:rsidRPr="007961A0">
        <w:t>надають</w:t>
      </w:r>
      <w:proofErr w:type="spellEnd"/>
      <w:r w:rsidRPr="007961A0">
        <w:t xml:space="preserve"> методам </w:t>
      </w:r>
      <w:proofErr w:type="spellStart"/>
      <w:r w:rsidRPr="007961A0">
        <w:t>щад</w:t>
      </w:r>
      <w:proofErr w:type="spellEnd"/>
      <w:r w:rsidRPr="007961A0">
        <w:rPr>
          <w:lang w:val="uk-UA"/>
        </w:rPr>
        <w:t>ного</w:t>
      </w:r>
      <w:r w:rsidRPr="007961A0">
        <w:t xml:space="preserve"> </w:t>
      </w:r>
      <w:proofErr w:type="spellStart"/>
      <w:r w:rsidRPr="007961A0">
        <w:t>препарування</w:t>
      </w:r>
      <w:proofErr w:type="spellEnd"/>
      <w:r w:rsidRPr="007961A0">
        <w:t xml:space="preserve"> </w:t>
      </w:r>
      <w:proofErr w:type="spellStart"/>
      <w:r w:rsidRPr="007961A0">
        <w:t>зубів</w:t>
      </w:r>
      <w:proofErr w:type="spellEnd"/>
      <w:r w:rsidRPr="007961A0">
        <w:t xml:space="preserve">: </w:t>
      </w:r>
      <w:proofErr w:type="spellStart"/>
      <w:r w:rsidRPr="007961A0">
        <w:t>використання</w:t>
      </w:r>
      <w:proofErr w:type="spellEnd"/>
      <w:r w:rsidRPr="007961A0">
        <w:t xml:space="preserve"> </w:t>
      </w:r>
      <w:proofErr w:type="spellStart"/>
      <w:r w:rsidRPr="007961A0">
        <w:t>високооборотних</w:t>
      </w:r>
      <w:proofErr w:type="spellEnd"/>
      <w:r w:rsidRPr="007961A0">
        <w:t xml:space="preserve"> бормашин, </w:t>
      </w:r>
      <w:proofErr w:type="spellStart"/>
      <w:r w:rsidRPr="007961A0">
        <w:t>гострих</w:t>
      </w:r>
      <w:proofErr w:type="spellEnd"/>
      <w:r w:rsidRPr="007961A0">
        <w:t xml:space="preserve">, добре </w:t>
      </w:r>
      <w:proofErr w:type="spellStart"/>
      <w:r w:rsidRPr="007961A0">
        <w:t>зосереджених</w:t>
      </w:r>
      <w:proofErr w:type="spellEnd"/>
      <w:r w:rsidRPr="007961A0">
        <w:t xml:space="preserve"> </w:t>
      </w:r>
      <w:proofErr w:type="spellStart"/>
      <w:r w:rsidRPr="007961A0">
        <w:t>інструментів</w:t>
      </w:r>
      <w:proofErr w:type="spellEnd"/>
      <w:r w:rsidRPr="007961A0">
        <w:t xml:space="preserve">, </w:t>
      </w:r>
      <w:proofErr w:type="spellStart"/>
      <w:r w:rsidRPr="007961A0">
        <w:t>переривчасте</w:t>
      </w:r>
      <w:proofErr w:type="spellEnd"/>
      <w:r w:rsidRPr="007961A0">
        <w:t xml:space="preserve"> </w:t>
      </w:r>
      <w:proofErr w:type="spellStart"/>
      <w:r w:rsidRPr="007961A0">
        <w:t>торкання</w:t>
      </w:r>
      <w:proofErr w:type="spellEnd"/>
      <w:r w:rsidRPr="007961A0">
        <w:t xml:space="preserve"> до </w:t>
      </w:r>
      <w:proofErr w:type="spellStart"/>
      <w:r w:rsidRPr="007961A0">
        <w:t>зубів</w:t>
      </w:r>
      <w:proofErr w:type="spellEnd"/>
      <w:r w:rsidRPr="007961A0">
        <w:t xml:space="preserve"> </w:t>
      </w:r>
      <w:proofErr w:type="spellStart"/>
      <w:r w:rsidRPr="007961A0">
        <w:t>ріжучим</w:t>
      </w:r>
      <w:proofErr w:type="spellEnd"/>
      <w:r w:rsidRPr="007961A0">
        <w:t xml:space="preserve"> </w:t>
      </w:r>
      <w:proofErr w:type="spellStart"/>
      <w:r w:rsidRPr="007961A0">
        <w:t>інструментом</w:t>
      </w:r>
      <w:proofErr w:type="spellEnd"/>
      <w:r w:rsidRPr="007961A0">
        <w:t xml:space="preserve">, </w:t>
      </w:r>
      <w:proofErr w:type="spellStart"/>
      <w:r w:rsidRPr="007961A0">
        <w:t>постійне</w:t>
      </w:r>
      <w:proofErr w:type="spellEnd"/>
      <w:r w:rsidRPr="007961A0">
        <w:t xml:space="preserve"> </w:t>
      </w:r>
      <w:proofErr w:type="spellStart"/>
      <w:r w:rsidRPr="007961A0">
        <w:t>охолодження</w:t>
      </w:r>
      <w:proofErr w:type="spellEnd"/>
      <w:r w:rsidRPr="007961A0">
        <w:t xml:space="preserve"> та </w:t>
      </w:r>
      <w:proofErr w:type="spellStart"/>
      <w:r w:rsidRPr="007961A0">
        <w:t>ін</w:t>
      </w:r>
      <w:proofErr w:type="spellEnd"/>
      <w:r w:rsidRPr="007961A0">
        <w:t>.</w:t>
      </w:r>
    </w:p>
    <w:p w14:paraId="67232FAF" w14:textId="77777777" w:rsidR="00CD169D" w:rsidRPr="007961A0" w:rsidRDefault="00CD169D" w:rsidP="00CD169D">
      <w:pPr>
        <w:spacing w:line="3" w:lineRule="exact"/>
        <w:jc w:val="both"/>
      </w:pPr>
    </w:p>
    <w:p w14:paraId="4BE94BF4" w14:textId="77777777" w:rsidR="00CD169D" w:rsidRPr="007961A0" w:rsidRDefault="00CD169D" w:rsidP="00CD169D">
      <w:pPr>
        <w:spacing w:line="0" w:lineRule="atLeast"/>
        <w:ind w:right="560" w:firstLine="720"/>
        <w:jc w:val="both"/>
      </w:pPr>
      <w:r w:rsidRPr="007961A0">
        <w:t xml:space="preserve">При </w:t>
      </w:r>
      <w:proofErr w:type="spellStart"/>
      <w:r w:rsidRPr="007961A0">
        <w:t>використанні</w:t>
      </w:r>
      <w:proofErr w:type="spellEnd"/>
      <w:r w:rsidRPr="007961A0">
        <w:t xml:space="preserve"> </w:t>
      </w:r>
      <w:proofErr w:type="spellStart"/>
      <w:r w:rsidRPr="007961A0">
        <w:t>коренів</w:t>
      </w:r>
      <w:proofErr w:type="spellEnd"/>
      <w:r w:rsidRPr="007961A0">
        <w:t xml:space="preserve"> для </w:t>
      </w:r>
      <w:proofErr w:type="spellStart"/>
      <w:r w:rsidRPr="007961A0">
        <w:t>введення</w:t>
      </w:r>
      <w:proofErr w:type="spellEnd"/>
      <w:r w:rsidRPr="007961A0">
        <w:t xml:space="preserve"> </w:t>
      </w:r>
      <w:proofErr w:type="spellStart"/>
      <w:r w:rsidRPr="007961A0">
        <w:t>штифтових</w:t>
      </w:r>
      <w:proofErr w:type="spellEnd"/>
      <w:r w:rsidRPr="007961A0">
        <w:t xml:space="preserve"> </w:t>
      </w:r>
      <w:proofErr w:type="spellStart"/>
      <w:r w:rsidRPr="007961A0">
        <w:t>конструкцій</w:t>
      </w:r>
      <w:proofErr w:type="spellEnd"/>
      <w:r w:rsidRPr="007961A0">
        <w:t xml:space="preserve"> </w:t>
      </w:r>
      <w:proofErr w:type="spellStart"/>
      <w:r w:rsidRPr="007961A0">
        <w:t>слід</w:t>
      </w:r>
      <w:proofErr w:type="spellEnd"/>
      <w:r w:rsidRPr="007961A0">
        <w:t xml:space="preserve"> </w:t>
      </w:r>
      <w:proofErr w:type="spellStart"/>
      <w:r w:rsidRPr="007961A0">
        <w:t>враховувати</w:t>
      </w:r>
      <w:proofErr w:type="spellEnd"/>
      <w:r w:rsidRPr="007961A0">
        <w:t xml:space="preserve"> </w:t>
      </w:r>
      <w:proofErr w:type="spellStart"/>
      <w:r w:rsidRPr="007961A0">
        <w:t>важкопрохідність</w:t>
      </w:r>
      <w:proofErr w:type="spellEnd"/>
      <w:r w:rsidRPr="007961A0">
        <w:t xml:space="preserve"> </w:t>
      </w:r>
      <w:proofErr w:type="spellStart"/>
      <w:r w:rsidRPr="007961A0">
        <w:t>каналів</w:t>
      </w:r>
      <w:proofErr w:type="spellEnd"/>
      <w:r w:rsidRPr="007961A0">
        <w:t xml:space="preserve"> </w:t>
      </w:r>
      <w:proofErr w:type="spellStart"/>
      <w:r w:rsidRPr="007961A0">
        <w:t>внаслідок</w:t>
      </w:r>
      <w:proofErr w:type="spellEnd"/>
      <w:r w:rsidRPr="007961A0">
        <w:t xml:space="preserve"> </w:t>
      </w:r>
      <w:proofErr w:type="spellStart"/>
      <w:r w:rsidRPr="007961A0">
        <w:t>облітерації</w:t>
      </w:r>
      <w:proofErr w:type="spellEnd"/>
      <w:r w:rsidRPr="007961A0">
        <w:t>.</w:t>
      </w:r>
    </w:p>
    <w:p w14:paraId="5013A163" w14:textId="77777777" w:rsidR="00CD169D" w:rsidRPr="007961A0" w:rsidRDefault="00CD169D" w:rsidP="00CD169D">
      <w:pPr>
        <w:spacing w:line="0" w:lineRule="atLeast"/>
        <w:ind w:right="20" w:firstLine="720"/>
        <w:jc w:val="both"/>
        <w:rPr>
          <w:lang w:val="uk-UA"/>
        </w:rPr>
      </w:pPr>
      <w:proofErr w:type="spellStart"/>
      <w:r w:rsidRPr="007961A0">
        <w:t>Зубні</w:t>
      </w:r>
      <w:proofErr w:type="spellEnd"/>
      <w:r w:rsidRPr="007961A0">
        <w:t xml:space="preserve"> </w:t>
      </w:r>
      <w:proofErr w:type="spellStart"/>
      <w:r w:rsidRPr="007961A0">
        <w:t>протези</w:t>
      </w:r>
      <w:proofErr w:type="spellEnd"/>
      <w:r w:rsidRPr="007961A0">
        <w:t xml:space="preserve"> </w:t>
      </w:r>
      <w:proofErr w:type="spellStart"/>
      <w:r w:rsidRPr="007961A0">
        <w:t>моделюють</w:t>
      </w:r>
      <w:proofErr w:type="spellEnd"/>
      <w:r w:rsidRPr="007961A0">
        <w:t xml:space="preserve"> з </w:t>
      </w:r>
      <w:proofErr w:type="spellStart"/>
      <w:r w:rsidRPr="007961A0">
        <w:t>урахуванням</w:t>
      </w:r>
      <w:proofErr w:type="spellEnd"/>
      <w:r w:rsidRPr="007961A0">
        <w:t xml:space="preserve"> </w:t>
      </w:r>
      <w:proofErr w:type="spellStart"/>
      <w:r w:rsidRPr="007961A0">
        <w:t>створення</w:t>
      </w:r>
      <w:proofErr w:type="spellEnd"/>
      <w:r w:rsidRPr="007961A0">
        <w:t xml:space="preserve"> </w:t>
      </w:r>
      <w:proofErr w:type="spellStart"/>
      <w:r w:rsidRPr="007961A0">
        <w:t>рівномірного</w:t>
      </w:r>
      <w:proofErr w:type="spellEnd"/>
      <w:r w:rsidRPr="007961A0">
        <w:t xml:space="preserve"> контакту </w:t>
      </w:r>
      <w:proofErr w:type="spellStart"/>
      <w:r w:rsidRPr="007961A0">
        <w:t>антагоністами</w:t>
      </w:r>
      <w:proofErr w:type="spellEnd"/>
      <w:r w:rsidRPr="007961A0">
        <w:t xml:space="preserve">, </w:t>
      </w:r>
      <w:proofErr w:type="spellStart"/>
      <w:r w:rsidRPr="007961A0">
        <w:t>найчастіше</w:t>
      </w:r>
      <w:proofErr w:type="spellEnd"/>
      <w:r w:rsidRPr="007961A0">
        <w:t xml:space="preserve"> без </w:t>
      </w:r>
      <w:proofErr w:type="spellStart"/>
      <w:r w:rsidRPr="007961A0">
        <w:t>різко</w:t>
      </w:r>
      <w:proofErr w:type="spellEnd"/>
      <w:r w:rsidRPr="007961A0">
        <w:t xml:space="preserve"> </w:t>
      </w:r>
      <w:proofErr w:type="spellStart"/>
      <w:r w:rsidRPr="007961A0">
        <w:t>виражених</w:t>
      </w:r>
      <w:proofErr w:type="spellEnd"/>
      <w:r w:rsidRPr="007961A0">
        <w:t xml:space="preserve"> </w:t>
      </w:r>
      <w:proofErr w:type="spellStart"/>
      <w:r w:rsidRPr="007961A0">
        <w:t>горбів</w:t>
      </w:r>
      <w:proofErr w:type="spellEnd"/>
      <w:r w:rsidRPr="007961A0">
        <w:t xml:space="preserve"> і </w:t>
      </w:r>
      <w:proofErr w:type="spellStart"/>
      <w:r w:rsidRPr="007961A0">
        <w:t>фісур</w:t>
      </w:r>
      <w:proofErr w:type="spellEnd"/>
      <w:r w:rsidRPr="007961A0">
        <w:t xml:space="preserve">, не </w:t>
      </w:r>
      <w:proofErr w:type="spellStart"/>
      <w:r w:rsidRPr="007961A0">
        <w:t>завищуючи</w:t>
      </w:r>
      <w:proofErr w:type="spellEnd"/>
      <w:r w:rsidRPr="007961A0">
        <w:t xml:space="preserve"> </w:t>
      </w:r>
      <w:proofErr w:type="spellStart"/>
      <w:r w:rsidRPr="007961A0">
        <w:t>висоту</w:t>
      </w:r>
      <w:proofErr w:type="spellEnd"/>
      <w:r w:rsidRPr="007961A0">
        <w:t xml:space="preserve"> прикусу.</w:t>
      </w:r>
    </w:p>
    <w:p w14:paraId="1C233353" w14:textId="77777777" w:rsidR="00CD169D" w:rsidRPr="007961A0" w:rsidRDefault="00CD169D" w:rsidP="00CD169D">
      <w:pPr>
        <w:spacing w:line="254" w:lineRule="auto"/>
        <w:ind w:left="3" w:right="200"/>
        <w:jc w:val="both"/>
      </w:pPr>
      <w:r w:rsidRPr="007961A0">
        <w:t xml:space="preserve">З метою </w:t>
      </w:r>
      <w:proofErr w:type="spellStart"/>
      <w:r w:rsidRPr="007961A0">
        <w:t>збереження</w:t>
      </w:r>
      <w:proofErr w:type="spellEnd"/>
      <w:r w:rsidRPr="007961A0">
        <w:t xml:space="preserve"> </w:t>
      </w:r>
      <w:proofErr w:type="spellStart"/>
      <w:r w:rsidRPr="007961A0">
        <w:t>цілості</w:t>
      </w:r>
      <w:proofErr w:type="spellEnd"/>
      <w:r w:rsidRPr="007961A0">
        <w:t xml:space="preserve"> </w:t>
      </w:r>
      <w:proofErr w:type="spellStart"/>
      <w:r w:rsidRPr="007961A0">
        <w:t>ясенного</w:t>
      </w:r>
      <w:proofErr w:type="spellEnd"/>
      <w:r w:rsidRPr="007961A0">
        <w:t xml:space="preserve"> краю і </w:t>
      </w:r>
      <w:proofErr w:type="spellStart"/>
      <w:r w:rsidRPr="007961A0">
        <w:t>щоб</w:t>
      </w:r>
      <w:proofErr w:type="spellEnd"/>
      <w:r w:rsidRPr="007961A0">
        <w:t xml:space="preserve"> </w:t>
      </w:r>
      <w:proofErr w:type="spellStart"/>
      <w:r w:rsidRPr="007961A0">
        <w:t>уникнути</w:t>
      </w:r>
      <w:proofErr w:type="spellEnd"/>
      <w:r w:rsidRPr="007961A0">
        <w:t xml:space="preserve"> </w:t>
      </w:r>
      <w:proofErr w:type="spellStart"/>
      <w:r w:rsidRPr="007961A0">
        <w:t>травмування</w:t>
      </w:r>
      <w:proofErr w:type="spellEnd"/>
      <w:r w:rsidRPr="007961A0">
        <w:t xml:space="preserve"> в </w:t>
      </w:r>
      <w:proofErr w:type="spellStart"/>
      <w:r w:rsidRPr="007961A0">
        <w:t>штучних</w:t>
      </w:r>
      <w:proofErr w:type="spellEnd"/>
      <w:r w:rsidRPr="007961A0">
        <w:t xml:space="preserve"> коронках </w:t>
      </w:r>
      <w:proofErr w:type="spellStart"/>
      <w:r w:rsidRPr="007961A0">
        <w:t>необхідно</w:t>
      </w:r>
      <w:proofErr w:type="spellEnd"/>
      <w:r w:rsidRPr="007961A0">
        <w:t xml:space="preserve"> </w:t>
      </w:r>
      <w:proofErr w:type="spellStart"/>
      <w:r w:rsidRPr="007961A0">
        <w:t>створити</w:t>
      </w:r>
      <w:proofErr w:type="spellEnd"/>
      <w:r w:rsidRPr="007961A0">
        <w:t xml:space="preserve"> добре </w:t>
      </w:r>
      <w:proofErr w:type="spellStart"/>
      <w:r w:rsidRPr="007961A0">
        <w:t>виражений</w:t>
      </w:r>
      <w:proofErr w:type="spellEnd"/>
      <w:r w:rsidRPr="007961A0">
        <w:t xml:space="preserve"> </w:t>
      </w:r>
      <w:proofErr w:type="spellStart"/>
      <w:r w:rsidRPr="007961A0">
        <w:t>екватор</w:t>
      </w:r>
      <w:proofErr w:type="spellEnd"/>
      <w:r w:rsidRPr="007961A0">
        <w:t>.</w:t>
      </w:r>
    </w:p>
    <w:p w14:paraId="0D74C143" w14:textId="77777777" w:rsidR="00CD169D" w:rsidRPr="007961A0" w:rsidRDefault="00CD169D" w:rsidP="00CD169D">
      <w:pPr>
        <w:spacing w:line="1" w:lineRule="exact"/>
        <w:jc w:val="both"/>
      </w:pPr>
    </w:p>
    <w:p w14:paraId="5326CD1A" w14:textId="77777777" w:rsidR="00CD169D" w:rsidRPr="007961A0" w:rsidRDefault="00CD169D" w:rsidP="00CD169D">
      <w:pPr>
        <w:spacing w:line="0" w:lineRule="atLeast"/>
        <w:ind w:left="3" w:right="160" w:firstLine="720"/>
        <w:jc w:val="both"/>
      </w:pPr>
      <w:proofErr w:type="spellStart"/>
      <w:r w:rsidRPr="007961A0">
        <w:rPr>
          <w:b/>
        </w:rPr>
        <w:t>Профілактика</w:t>
      </w:r>
      <w:proofErr w:type="spellEnd"/>
      <w:r w:rsidRPr="007961A0">
        <w:rPr>
          <w:b/>
        </w:rPr>
        <w:t xml:space="preserve">. </w:t>
      </w:r>
      <w:proofErr w:type="spellStart"/>
      <w:r w:rsidRPr="007961A0">
        <w:t>Увага</w:t>
      </w:r>
      <w:proofErr w:type="spellEnd"/>
      <w:r w:rsidRPr="007961A0">
        <w:t xml:space="preserve"> </w:t>
      </w:r>
      <w:proofErr w:type="spellStart"/>
      <w:r w:rsidRPr="007961A0">
        <w:t>більшості</w:t>
      </w:r>
      <w:proofErr w:type="spellEnd"/>
      <w:r w:rsidRPr="007961A0">
        <w:t xml:space="preserve"> </w:t>
      </w:r>
      <w:proofErr w:type="spellStart"/>
      <w:r w:rsidRPr="007961A0">
        <w:t>дослідників</w:t>
      </w:r>
      <w:proofErr w:type="spellEnd"/>
      <w:r w:rsidRPr="007961A0">
        <w:t xml:space="preserve"> в основному </w:t>
      </w:r>
      <w:proofErr w:type="spellStart"/>
      <w:r w:rsidRPr="007961A0">
        <w:t>концентрується</w:t>
      </w:r>
      <w:proofErr w:type="spellEnd"/>
      <w:r w:rsidRPr="007961A0">
        <w:t xml:space="preserve"> на </w:t>
      </w:r>
      <w:proofErr w:type="spellStart"/>
      <w:r w:rsidRPr="007961A0">
        <w:t>розробці</w:t>
      </w:r>
      <w:proofErr w:type="spellEnd"/>
      <w:r w:rsidRPr="007961A0">
        <w:rPr>
          <w:b/>
        </w:rPr>
        <w:t xml:space="preserve"> </w:t>
      </w:r>
      <w:proofErr w:type="spellStart"/>
      <w:r w:rsidRPr="007961A0">
        <w:t>ефективних</w:t>
      </w:r>
      <w:proofErr w:type="spellEnd"/>
      <w:r w:rsidRPr="007961A0">
        <w:t xml:space="preserve"> </w:t>
      </w:r>
      <w:proofErr w:type="spellStart"/>
      <w:r w:rsidRPr="007961A0">
        <w:t>методів</w:t>
      </w:r>
      <w:proofErr w:type="spellEnd"/>
      <w:r w:rsidRPr="007961A0">
        <w:t xml:space="preserve"> </w:t>
      </w:r>
      <w:proofErr w:type="spellStart"/>
      <w:r w:rsidRPr="007961A0">
        <w:t>лікування</w:t>
      </w:r>
      <w:proofErr w:type="spellEnd"/>
      <w:r w:rsidRPr="007961A0">
        <w:t xml:space="preserve"> </w:t>
      </w:r>
      <w:proofErr w:type="spellStart"/>
      <w:r w:rsidRPr="007961A0">
        <w:t>патологічної</w:t>
      </w:r>
      <w:proofErr w:type="spellEnd"/>
      <w:r w:rsidRPr="007961A0">
        <w:t xml:space="preserve"> </w:t>
      </w:r>
      <w:proofErr w:type="spellStart"/>
      <w:r w:rsidRPr="007961A0">
        <w:t>стертості</w:t>
      </w:r>
      <w:proofErr w:type="spellEnd"/>
      <w:r w:rsidRPr="007961A0">
        <w:t xml:space="preserve"> </w:t>
      </w:r>
      <w:proofErr w:type="spellStart"/>
      <w:r w:rsidRPr="007961A0">
        <w:t>зубів</w:t>
      </w:r>
      <w:proofErr w:type="spellEnd"/>
      <w:r w:rsidRPr="007961A0">
        <w:t xml:space="preserve"> та </w:t>
      </w:r>
      <w:proofErr w:type="spellStart"/>
      <w:r w:rsidRPr="007961A0">
        <w:t>її</w:t>
      </w:r>
      <w:proofErr w:type="spellEnd"/>
      <w:r w:rsidRPr="007961A0">
        <w:t xml:space="preserve"> </w:t>
      </w:r>
      <w:proofErr w:type="spellStart"/>
      <w:r w:rsidRPr="007961A0">
        <w:t>ускладнень</w:t>
      </w:r>
      <w:proofErr w:type="spellEnd"/>
      <w:r w:rsidRPr="007961A0">
        <w:t xml:space="preserve">. </w:t>
      </w:r>
      <w:proofErr w:type="spellStart"/>
      <w:r w:rsidRPr="007961A0">
        <w:t>Питання</w:t>
      </w:r>
      <w:proofErr w:type="spellEnd"/>
      <w:r w:rsidRPr="007961A0">
        <w:t xml:space="preserve"> ж </w:t>
      </w:r>
      <w:proofErr w:type="spellStart"/>
      <w:r w:rsidRPr="007961A0">
        <w:t>профілактики</w:t>
      </w:r>
      <w:proofErr w:type="spellEnd"/>
      <w:r w:rsidRPr="007961A0">
        <w:t>, на жаль</w:t>
      </w:r>
      <w:r w:rsidRPr="007961A0">
        <w:rPr>
          <w:lang w:val="uk-UA"/>
        </w:rPr>
        <w:t>,</w:t>
      </w:r>
      <w:r w:rsidRPr="007961A0">
        <w:t xml:space="preserve"> не </w:t>
      </w:r>
      <w:proofErr w:type="spellStart"/>
      <w:r w:rsidRPr="007961A0">
        <w:t>знаходять</w:t>
      </w:r>
      <w:proofErr w:type="spellEnd"/>
      <w:r w:rsidRPr="007961A0">
        <w:t xml:space="preserve"> </w:t>
      </w:r>
      <w:proofErr w:type="spellStart"/>
      <w:r w:rsidRPr="007961A0">
        <w:t>належної</w:t>
      </w:r>
      <w:proofErr w:type="spellEnd"/>
      <w:r w:rsidRPr="007961A0">
        <w:t xml:space="preserve"> </w:t>
      </w:r>
      <w:proofErr w:type="spellStart"/>
      <w:r w:rsidRPr="007961A0">
        <w:t>оцінки</w:t>
      </w:r>
      <w:proofErr w:type="spellEnd"/>
      <w:r w:rsidRPr="007961A0">
        <w:t xml:space="preserve"> й </w:t>
      </w:r>
      <w:proofErr w:type="spellStart"/>
      <w:r w:rsidRPr="007961A0">
        <w:t>уваги</w:t>
      </w:r>
      <w:proofErr w:type="spellEnd"/>
      <w:r w:rsidRPr="007961A0">
        <w:t>.</w:t>
      </w:r>
    </w:p>
    <w:p w14:paraId="12974D44" w14:textId="77777777" w:rsidR="00CD169D" w:rsidRPr="007961A0" w:rsidRDefault="00CD169D" w:rsidP="00CD169D">
      <w:pPr>
        <w:spacing w:line="239" w:lineRule="auto"/>
        <w:ind w:left="3" w:right="240" w:firstLine="720"/>
        <w:jc w:val="both"/>
      </w:pPr>
      <w:proofErr w:type="spellStart"/>
      <w:r w:rsidRPr="007961A0">
        <w:t>Профілактика</w:t>
      </w:r>
      <w:proofErr w:type="spellEnd"/>
      <w:r w:rsidRPr="007961A0">
        <w:t xml:space="preserve"> </w:t>
      </w:r>
      <w:proofErr w:type="spellStart"/>
      <w:r w:rsidRPr="007961A0">
        <w:t>патологічної</w:t>
      </w:r>
      <w:proofErr w:type="spellEnd"/>
      <w:r w:rsidRPr="007961A0">
        <w:t xml:space="preserve"> </w:t>
      </w:r>
      <w:proofErr w:type="spellStart"/>
      <w:r w:rsidRPr="007961A0">
        <w:t>стертості</w:t>
      </w:r>
      <w:proofErr w:type="spellEnd"/>
      <w:r w:rsidRPr="007961A0">
        <w:t xml:space="preserve"> </w:t>
      </w:r>
      <w:proofErr w:type="spellStart"/>
      <w:r w:rsidRPr="007961A0">
        <w:t>зубів</w:t>
      </w:r>
      <w:proofErr w:type="spellEnd"/>
      <w:r w:rsidRPr="007961A0">
        <w:t xml:space="preserve"> як </w:t>
      </w:r>
      <w:proofErr w:type="spellStart"/>
      <w:r w:rsidRPr="007961A0">
        <w:t>визнана</w:t>
      </w:r>
      <w:proofErr w:type="spellEnd"/>
      <w:r w:rsidRPr="007961A0">
        <w:t xml:space="preserve"> форма </w:t>
      </w:r>
      <w:proofErr w:type="spellStart"/>
      <w:r w:rsidRPr="007961A0">
        <w:t>організаційних</w:t>
      </w:r>
      <w:proofErr w:type="spellEnd"/>
      <w:r w:rsidRPr="007961A0">
        <w:t xml:space="preserve"> </w:t>
      </w:r>
      <w:proofErr w:type="spellStart"/>
      <w:r w:rsidRPr="007961A0">
        <w:t>заходів</w:t>
      </w:r>
      <w:proofErr w:type="spellEnd"/>
      <w:r w:rsidRPr="007961A0">
        <w:t xml:space="preserve"> в </w:t>
      </w:r>
      <w:proofErr w:type="spellStart"/>
      <w:r w:rsidRPr="007961A0">
        <w:t>системі</w:t>
      </w:r>
      <w:proofErr w:type="spellEnd"/>
      <w:r w:rsidRPr="007961A0">
        <w:t xml:space="preserve"> </w:t>
      </w:r>
      <w:proofErr w:type="spellStart"/>
      <w:r w:rsidRPr="007961A0">
        <w:t>стоматологічної</w:t>
      </w:r>
      <w:proofErr w:type="spellEnd"/>
      <w:r w:rsidRPr="007961A0">
        <w:t xml:space="preserve"> </w:t>
      </w:r>
      <w:proofErr w:type="spellStart"/>
      <w:r w:rsidRPr="007961A0">
        <w:t>служби</w:t>
      </w:r>
      <w:proofErr w:type="spellEnd"/>
      <w:r w:rsidRPr="007961A0">
        <w:t xml:space="preserve"> </w:t>
      </w:r>
      <w:proofErr w:type="spellStart"/>
      <w:r w:rsidRPr="007961A0">
        <w:t>досі</w:t>
      </w:r>
      <w:proofErr w:type="spellEnd"/>
      <w:r w:rsidRPr="007961A0">
        <w:t xml:space="preserve"> практично </w:t>
      </w:r>
      <w:proofErr w:type="spellStart"/>
      <w:r w:rsidRPr="007961A0">
        <w:t>відсутня</w:t>
      </w:r>
      <w:proofErr w:type="spellEnd"/>
      <w:r w:rsidRPr="007961A0">
        <w:t xml:space="preserve">. </w:t>
      </w:r>
      <w:proofErr w:type="spellStart"/>
      <w:r w:rsidRPr="007961A0">
        <w:t>Однак</w:t>
      </w:r>
      <w:proofErr w:type="spellEnd"/>
      <w:r w:rsidRPr="007961A0">
        <w:t xml:space="preserve"> добре </w:t>
      </w:r>
      <w:proofErr w:type="spellStart"/>
      <w:r w:rsidRPr="007961A0">
        <w:t>відома</w:t>
      </w:r>
      <w:proofErr w:type="spellEnd"/>
      <w:r w:rsidRPr="007961A0">
        <w:t xml:space="preserve"> </w:t>
      </w:r>
      <w:proofErr w:type="spellStart"/>
      <w:r w:rsidRPr="007961A0">
        <w:t>істина</w:t>
      </w:r>
      <w:proofErr w:type="spellEnd"/>
      <w:r w:rsidRPr="007961A0">
        <w:t xml:space="preserve">: </w:t>
      </w:r>
      <w:proofErr w:type="spellStart"/>
      <w:r w:rsidRPr="007961A0">
        <w:t>головним</w:t>
      </w:r>
      <w:proofErr w:type="spellEnd"/>
      <w:r w:rsidRPr="007961A0">
        <w:t xml:space="preserve"> </w:t>
      </w:r>
      <w:proofErr w:type="gramStart"/>
      <w:r w:rsidRPr="007961A0">
        <w:t>на шляху</w:t>
      </w:r>
      <w:proofErr w:type="gramEnd"/>
      <w:r w:rsidRPr="007961A0">
        <w:t xml:space="preserve"> до </w:t>
      </w:r>
      <w:proofErr w:type="spellStart"/>
      <w:r w:rsidRPr="007961A0">
        <w:t>зменшення</w:t>
      </w:r>
      <w:proofErr w:type="spellEnd"/>
      <w:r w:rsidRPr="007961A0">
        <w:t xml:space="preserve"> </w:t>
      </w:r>
      <w:proofErr w:type="spellStart"/>
      <w:r w:rsidRPr="007961A0">
        <w:t>захворюваності</w:t>
      </w:r>
      <w:proofErr w:type="spellEnd"/>
      <w:r w:rsidRPr="007961A0">
        <w:t xml:space="preserve"> є не </w:t>
      </w:r>
      <w:proofErr w:type="spellStart"/>
      <w:r w:rsidRPr="007961A0">
        <w:t>тільки</w:t>
      </w:r>
      <w:proofErr w:type="spellEnd"/>
      <w:r w:rsidRPr="007961A0">
        <w:t xml:space="preserve"> </w:t>
      </w:r>
      <w:proofErr w:type="spellStart"/>
      <w:r w:rsidRPr="007961A0">
        <w:t>розробка</w:t>
      </w:r>
      <w:proofErr w:type="spellEnd"/>
      <w:r w:rsidRPr="007961A0">
        <w:t xml:space="preserve"> </w:t>
      </w:r>
      <w:proofErr w:type="spellStart"/>
      <w:r w:rsidRPr="007961A0">
        <w:t>ефективних</w:t>
      </w:r>
      <w:proofErr w:type="spellEnd"/>
      <w:r w:rsidRPr="007961A0">
        <w:t xml:space="preserve"> </w:t>
      </w:r>
      <w:proofErr w:type="spellStart"/>
      <w:r w:rsidRPr="007961A0">
        <w:t>методів</w:t>
      </w:r>
      <w:proofErr w:type="spellEnd"/>
    </w:p>
    <w:p w14:paraId="517BF5FB" w14:textId="77777777" w:rsidR="00CD169D" w:rsidRPr="007961A0" w:rsidRDefault="00CD169D" w:rsidP="00CD169D">
      <w:pPr>
        <w:spacing w:line="3" w:lineRule="exact"/>
        <w:jc w:val="both"/>
      </w:pPr>
    </w:p>
    <w:p w14:paraId="1B987494" w14:textId="77777777" w:rsidR="00CD169D" w:rsidRPr="007961A0" w:rsidRDefault="00CD169D" w:rsidP="00CD169D">
      <w:pPr>
        <w:spacing w:line="0" w:lineRule="atLeast"/>
        <w:ind w:left="3"/>
        <w:jc w:val="both"/>
      </w:pPr>
      <w:proofErr w:type="spellStart"/>
      <w:r w:rsidRPr="007961A0">
        <w:t>лікування</w:t>
      </w:r>
      <w:proofErr w:type="spellEnd"/>
      <w:r w:rsidRPr="007961A0">
        <w:t xml:space="preserve">, а й комплекс </w:t>
      </w:r>
      <w:proofErr w:type="spellStart"/>
      <w:r w:rsidRPr="007961A0">
        <w:t>профілактичних</w:t>
      </w:r>
      <w:proofErr w:type="spellEnd"/>
      <w:r w:rsidRPr="007961A0">
        <w:t xml:space="preserve"> </w:t>
      </w:r>
      <w:proofErr w:type="spellStart"/>
      <w:r w:rsidRPr="007961A0">
        <w:t>заходів</w:t>
      </w:r>
      <w:proofErr w:type="spellEnd"/>
      <w:r w:rsidRPr="007961A0">
        <w:t xml:space="preserve"> </w:t>
      </w:r>
      <w:proofErr w:type="spellStart"/>
      <w:r w:rsidRPr="007961A0">
        <w:t>впливу</w:t>
      </w:r>
      <w:proofErr w:type="spellEnd"/>
      <w:r w:rsidRPr="007961A0">
        <w:t xml:space="preserve"> на </w:t>
      </w:r>
      <w:proofErr w:type="spellStart"/>
      <w:r w:rsidRPr="007961A0">
        <w:t>організм</w:t>
      </w:r>
      <w:proofErr w:type="spellEnd"/>
      <w:r w:rsidRPr="007961A0">
        <w:t>.</w:t>
      </w:r>
    </w:p>
    <w:p w14:paraId="42BD15CD" w14:textId="77777777" w:rsidR="00CD169D" w:rsidRPr="007961A0" w:rsidRDefault="00CD169D" w:rsidP="00CD169D">
      <w:pPr>
        <w:tabs>
          <w:tab w:val="left" w:pos="8683"/>
        </w:tabs>
        <w:spacing w:line="0" w:lineRule="atLeast"/>
        <w:ind w:left="723"/>
        <w:jc w:val="both"/>
      </w:pPr>
      <w:r w:rsidRPr="007961A0">
        <w:t xml:space="preserve">Одним </w:t>
      </w:r>
      <w:proofErr w:type="spellStart"/>
      <w:r w:rsidRPr="007961A0">
        <w:t>із</w:t>
      </w:r>
      <w:proofErr w:type="spellEnd"/>
      <w:r w:rsidRPr="007961A0">
        <w:t xml:space="preserve"> </w:t>
      </w:r>
      <w:proofErr w:type="spellStart"/>
      <w:r w:rsidRPr="007961A0">
        <w:t>заходів</w:t>
      </w:r>
      <w:proofErr w:type="spellEnd"/>
      <w:r w:rsidRPr="007961A0">
        <w:t xml:space="preserve"> </w:t>
      </w:r>
      <w:proofErr w:type="spellStart"/>
      <w:r w:rsidRPr="007961A0">
        <w:t>профілактики</w:t>
      </w:r>
      <w:proofErr w:type="spellEnd"/>
      <w:r w:rsidRPr="007961A0">
        <w:t xml:space="preserve"> </w:t>
      </w:r>
      <w:proofErr w:type="spellStart"/>
      <w:r w:rsidRPr="007961A0">
        <w:t>патологічної</w:t>
      </w:r>
      <w:proofErr w:type="spellEnd"/>
      <w:r w:rsidRPr="007961A0">
        <w:t xml:space="preserve"> </w:t>
      </w:r>
      <w:proofErr w:type="spellStart"/>
      <w:r w:rsidRPr="007961A0">
        <w:t>стертості</w:t>
      </w:r>
      <w:proofErr w:type="spellEnd"/>
      <w:r w:rsidRPr="007961A0">
        <w:t xml:space="preserve"> </w:t>
      </w:r>
      <w:proofErr w:type="spellStart"/>
      <w:r w:rsidRPr="007961A0">
        <w:t>зубів</w:t>
      </w:r>
      <w:proofErr w:type="spellEnd"/>
      <w:r w:rsidRPr="007961A0">
        <w:t xml:space="preserve"> є </w:t>
      </w:r>
      <w:proofErr w:type="spellStart"/>
      <w:r w:rsidRPr="007961A0">
        <w:t>своєчасне</w:t>
      </w:r>
      <w:proofErr w:type="spellEnd"/>
      <w:r w:rsidRPr="007961A0">
        <w:t xml:space="preserve"> </w:t>
      </w:r>
      <w:proofErr w:type="spellStart"/>
      <w:r w:rsidRPr="007961A0">
        <w:t>відновлення</w:t>
      </w:r>
      <w:proofErr w:type="spellEnd"/>
    </w:p>
    <w:p w14:paraId="6AFA309D" w14:textId="77777777" w:rsidR="00CD169D" w:rsidRPr="007961A0" w:rsidRDefault="00CD169D" w:rsidP="00CD169D">
      <w:pPr>
        <w:spacing w:line="0" w:lineRule="atLeast"/>
        <w:ind w:left="3"/>
        <w:jc w:val="both"/>
      </w:pPr>
      <w:proofErr w:type="spellStart"/>
      <w:r w:rsidRPr="007961A0">
        <w:t>дефектів</w:t>
      </w:r>
      <w:proofErr w:type="spellEnd"/>
      <w:r w:rsidRPr="007961A0">
        <w:t xml:space="preserve"> </w:t>
      </w:r>
      <w:proofErr w:type="spellStart"/>
      <w:r w:rsidRPr="007961A0">
        <w:t>оклюзійної</w:t>
      </w:r>
      <w:proofErr w:type="spellEnd"/>
      <w:r w:rsidRPr="007961A0">
        <w:t xml:space="preserve"> </w:t>
      </w:r>
      <w:proofErr w:type="spellStart"/>
      <w:r w:rsidRPr="007961A0">
        <w:t>поверхні</w:t>
      </w:r>
      <w:proofErr w:type="spellEnd"/>
      <w:r w:rsidRPr="007961A0">
        <w:t xml:space="preserve"> </w:t>
      </w:r>
      <w:proofErr w:type="spellStart"/>
      <w:r w:rsidRPr="007961A0">
        <w:t>зубів</w:t>
      </w:r>
      <w:proofErr w:type="spellEnd"/>
      <w:r w:rsidRPr="007961A0">
        <w:t xml:space="preserve">, </w:t>
      </w:r>
      <w:proofErr w:type="spellStart"/>
      <w:r w:rsidRPr="007961A0">
        <w:t>дефектів</w:t>
      </w:r>
      <w:proofErr w:type="spellEnd"/>
      <w:r w:rsidRPr="007961A0">
        <w:t xml:space="preserve"> </w:t>
      </w:r>
      <w:proofErr w:type="spellStart"/>
      <w:r w:rsidRPr="007961A0">
        <w:t>зубних</w:t>
      </w:r>
      <w:proofErr w:type="spellEnd"/>
      <w:r w:rsidRPr="007961A0">
        <w:t xml:space="preserve"> </w:t>
      </w:r>
      <w:proofErr w:type="spellStart"/>
      <w:r w:rsidRPr="007961A0">
        <w:t>рядів</w:t>
      </w:r>
      <w:proofErr w:type="spellEnd"/>
      <w:r w:rsidRPr="007961A0">
        <w:t xml:space="preserve"> та </w:t>
      </w:r>
      <w:proofErr w:type="spellStart"/>
      <w:r w:rsidRPr="007961A0">
        <w:t>створення</w:t>
      </w:r>
      <w:proofErr w:type="spellEnd"/>
      <w:r w:rsidRPr="007961A0">
        <w:t xml:space="preserve"> </w:t>
      </w:r>
      <w:proofErr w:type="spellStart"/>
      <w:r w:rsidRPr="007961A0">
        <w:t>множинних</w:t>
      </w:r>
      <w:proofErr w:type="spellEnd"/>
      <w:r w:rsidRPr="007961A0">
        <w:t xml:space="preserve"> </w:t>
      </w:r>
      <w:proofErr w:type="spellStart"/>
      <w:r w:rsidRPr="007961A0">
        <w:t>контактів</w:t>
      </w:r>
      <w:proofErr w:type="spellEnd"/>
      <w:r w:rsidRPr="007961A0">
        <w:t xml:space="preserve"> </w:t>
      </w:r>
      <w:proofErr w:type="spellStart"/>
      <w:r w:rsidRPr="007961A0">
        <w:t>між</w:t>
      </w:r>
      <w:proofErr w:type="spellEnd"/>
      <w:r w:rsidRPr="007961A0">
        <w:t xml:space="preserve"> ними. Тим самим </w:t>
      </w:r>
      <w:proofErr w:type="spellStart"/>
      <w:r w:rsidRPr="007961A0">
        <w:t>виключається</w:t>
      </w:r>
      <w:proofErr w:type="spellEnd"/>
      <w:r w:rsidRPr="007961A0">
        <w:t xml:space="preserve"> </w:t>
      </w:r>
      <w:proofErr w:type="spellStart"/>
      <w:r w:rsidRPr="007961A0">
        <w:t>функціональне</w:t>
      </w:r>
      <w:proofErr w:type="spellEnd"/>
      <w:r w:rsidRPr="007961A0">
        <w:t xml:space="preserve"> </w:t>
      </w:r>
      <w:proofErr w:type="spellStart"/>
      <w:r w:rsidRPr="007961A0">
        <w:t>перевантаження</w:t>
      </w:r>
      <w:proofErr w:type="spellEnd"/>
      <w:r w:rsidRPr="007961A0">
        <w:t xml:space="preserve"> </w:t>
      </w:r>
      <w:proofErr w:type="spellStart"/>
      <w:r w:rsidRPr="007961A0">
        <w:t>окремих</w:t>
      </w:r>
      <w:proofErr w:type="spellEnd"/>
      <w:r w:rsidRPr="007961A0">
        <w:t xml:space="preserve"> </w:t>
      </w:r>
      <w:proofErr w:type="spellStart"/>
      <w:r w:rsidRPr="007961A0">
        <w:t>зубів</w:t>
      </w:r>
      <w:proofErr w:type="spellEnd"/>
      <w:r w:rsidRPr="007961A0">
        <w:t xml:space="preserve">, яке часто </w:t>
      </w:r>
      <w:proofErr w:type="spellStart"/>
      <w:r w:rsidRPr="007961A0">
        <w:t>супроводжується</w:t>
      </w:r>
      <w:proofErr w:type="spellEnd"/>
      <w:r w:rsidRPr="007961A0">
        <w:t xml:space="preserve"> </w:t>
      </w:r>
      <w:proofErr w:type="spellStart"/>
      <w:r w:rsidRPr="007961A0">
        <w:t>їх</w:t>
      </w:r>
      <w:proofErr w:type="spellEnd"/>
      <w:r w:rsidRPr="007961A0">
        <w:t xml:space="preserve"> </w:t>
      </w:r>
      <w:proofErr w:type="spellStart"/>
      <w:r w:rsidRPr="007961A0">
        <w:t>підвищеною</w:t>
      </w:r>
      <w:proofErr w:type="spellEnd"/>
      <w:r w:rsidRPr="007961A0">
        <w:t xml:space="preserve"> </w:t>
      </w:r>
      <w:proofErr w:type="spellStart"/>
      <w:r w:rsidRPr="007961A0">
        <w:t>стертістю</w:t>
      </w:r>
      <w:proofErr w:type="spellEnd"/>
      <w:r w:rsidRPr="007961A0">
        <w:t xml:space="preserve">. </w:t>
      </w:r>
      <w:proofErr w:type="spellStart"/>
      <w:r w:rsidRPr="007961A0">
        <w:t>Внаслідок</w:t>
      </w:r>
      <w:proofErr w:type="spellEnd"/>
      <w:r w:rsidRPr="007961A0">
        <w:t xml:space="preserve"> </w:t>
      </w:r>
      <w:proofErr w:type="spellStart"/>
      <w:r w:rsidRPr="007961A0">
        <w:t>функціонального</w:t>
      </w:r>
      <w:proofErr w:type="spellEnd"/>
      <w:r w:rsidRPr="007961A0">
        <w:t xml:space="preserve"> </w:t>
      </w:r>
      <w:proofErr w:type="spellStart"/>
      <w:r w:rsidRPr="007961A0">
        <w:t>перевантаження</w:t>
      </w:r>
      <w:proofErr w:type="spellEnd"/>
      <w:r w:rsidRPr="007961A0">
        <w:t xml:space="preserve"> </w:t>
      </w:r>
      <w:proofErr w:type="spellStart"/>
      <w:r w:rsidRPr="007961A0">
        <w:t>Х.А.Каламкаров</w:t>
      </w:r>
      <w:proofErr w:type="spellEnd"/>
      <w:r w:rsidRPr="007961A0">
        <w:t xml:space="preserve"> (1984) </w:t>
      </w:r>
      <w:proofErr w:type="spellStart"/>
      <w:r w:rsidRPr="007961A0">
        <w:t>рентгенологічно</w:t>
      </w:r>
      <w:proofErr w:type="spellEnd"/>
      <w:r w:rsidRPr="007961A0">
        <w:t xml:space="preserve"> </w:t>
      </w:r>
      <w:proofErr w:type="spellStart"/>
      <w:r w:rsidRPr="007961A0">
        <w:t>встановив</w:t>
      </w:r>
      <w:proofErr w:type="spellEnd"/>
      <w:r w:rsidRPr="007961A0">
        <w:t xml:space="preserve"> </w:t>
      </w:r>
      <w:proofErr w:type="spellStart"/>
      <w:r w:rsidRPr="007961A0">
        <w:t>розширення</w:t>
      </w:r>
      <w:proofErr w:type="spellEnd"/>
      <w:r w:rsidRPr="007961A0">
        <w:t xml:space="preserve"> </w:t>
      </w:r>
      <w:proofErr w:type="spellStart"/>
      <w:r w:rsidRPr="007961A0">
        <w:t>періодонтальної</w:t>
      </w:r>
      <w:proofErr w:type="spellEnd"/>
      <w:r w:rsidRPr="007961A0">
        <w:t xml:space="preserve"> </w:t>
      </w:r>
      <w:proofErr w:type="spellStart"/>
      <w:r w:rsidRPr="007961A0">
        <w:t>щілини</w:t>
      </w:r>
      <w:proofErr w:type="spellEnd"/>
      <w:r w:rsidRPr="007961A0">
        <w:t xml:space="preserve">, </w:t>
      </w:r>
      <w:proofErr w:type="spellStart"/>
      <w:r w:rsidRPr="007961A0">
        <w:t>верхівковий</w:t>
      </w:r>
      <w:proofErr w:type="spellEnd"/>
      <w:r w:rsidRPr="007961A0">
        <w:t xml:space="preserve"> </w:t>
      </w:r>
      <w:proofErr w:type="spellStart"/>
      <w:r w:rsidRPr="007961A0">
        <w:t>періодонтит</w:t>
      </w:r>
      <w:proofErr w:type="spellEnd"/>
      <w:r w:rsidRPr="007961A0">
        <w:t xml:space="preserve"> і </w:t>
      </w:r>
      <w:proofErr w:type="spellStart"/>
      <w:r w:rsidRPr="007961A0">
        <w:t>розсмоктування</w:t>
      </w:r>
      <w:proofErr w:type="spellEnd"/>
      <w:r w:rsidRPr="007961A0">
        <w:t xml:space="preserve"> </w:t>
      </w:r>
      <w:proofErr w:type="spellStart"/>
      <w:r w:rsidRPr="007961A0">
        <w:t>гребеня</w:t>
      </w:r>
      <w:proofErr w:type="spellEnd"/>
      <w:r w:rsidRPr="007961A0">
        <w:t xml:space="preserve"> </w:t>
      </w:r>
      <w:proofErr w:type="spellStart"/>
      <w:r w:rsidRPr="007961A0">
        <w:t>міжзубних</w:t>
      </w:r>
      <w:proofErr w:type="spellEnd"/>
      <w:r w:rsidRPr="007961A0">
        <w:t xml:space="preserve"> перегородок. </w:t>
      </w:r>
      <w:proofErr w:type="spellStart"/>
      <w:r w:rsidRPr="007961A0">
        <w:t>Функціональна</w:t>
      </w:r>
      <w:proofErr w:type="spellEnd"/>
      <w:r w:rsidRPr="007961A0">
        <w:t xml:space="preserve"> </w:t>
      </w:r>
      <w:proofErr w:type="spellStart"/>
      <w:r w:rsidRPr="007961A0">
        <w:t>перевантаження</w:t>
      </w:r>
      <w:proofErr w:type="spellEnd"/>
      <w:r w:rsidRPr="007961A0">
        <w:t xml:space="preserve"> </w:t>
      </w:r>
      <w:proofErr w:type="spellStart"/>
      <w:r w:rsidRPr="007961A0">
        <w:t>відмічається</w:t>
      </w:r>
      <w:proofErr w:type="spellEnd"/>
      <w:r w:rsidRPr="007961A0">
        <w:t xml:space="preserve"> і в тому </w:t>
      </w:r>
      <w:proofErr w:type="spellStart"/>
      <w:r w:rsidRPr="007961A0">
        <w:t>випадку</w:t>
      </w:r>
      <w:proofErr w:type="spellEnd"/>
      <w:r w:rsidRPr="007961A0">
        <w:t xml:space="preserve">, коли </w:t>
      </w:r>
      <w:proofErr w:type="spellStart"/>
      <w:r w:rsidRPr="007961A0">
        <w:t>мостовидні</w:t>
      </w:r>
      <w:proofErr w:type="spellEnd"/>
      <w:r w:rsidRPr="007961A0">
        <w:t xml:space="preserve"> </w:t>
      </w:r>
      <w:proofErr w:type="spellStart"/>
      <w:r w:rsidRPr="007961A0">
        <w:t>протези</w:t>
      </w:r>
      <w:proofErr w:type="spellEnd"/>
      <w:r w:rsidRPr="007961A0">
        <w:t xml:space="preserve"> </w:t>
      </w:r>
      <w:proofErr w:type="spellStart"/>
      <w:r w:rsidRPr="007961A0">
        <w:t>роз'єднують</w:t>
      </w:r>
      <w:proofErr w:type="spellEnd"/>
      <w:r w:rsidRPr="007961A0">
        <w:t xml:space="preserve"> і прикус </w:t>
      </w:r>
      <w:proofErr w:type="spellStart"/>
      <w:r w:rsidRPr="007961A0">
        <w:t>або</w:t>
      </w:r>
      <w:proofErr w:type="spellEnd"/>
      <w:r w:rsidRPr="007961A0">
        <w:t xml:space="preserve"> </w:t>
      </w:r>
      <w:proofErr w:type="spellStart"/>
      <w:r w:rsidRPr="007961A0">
        <w:t>обумовлюють</w:t>
      </w:r>
      <w:proofErr w:type="spellEnd"/>
      <w:r w:rsidRPr="007961A0">
        <w:t xml:space="preserve"> </w:t>
      </w:r>
      <w:proofErr w:type="spellStart"/>
      <w:r w:rsidRPr="007961A0">
        <w:t>концентрацію</w:t>
      </w:r>
      <w:proofErr w:type="spellEnd"/>
      <w:r w:rsidRPr="007961A0">
        <w:t xml:space="preserve"> </w:t>
      </w:r>
      <w:proofErr w:type="spellStart"/>
      <w:r w:rsidRPr="007961A0">
        <w:t>жувального</w:t>
      </w:r>
      <w:proofErr w:type="spellEnd"/>
      <w:r w:rsidRPr="007961A0">
        <w:t xml:space="preserve"> </w:t>
      </w:r>
      <w:proofErr w:type="spellStart"/>
      <w:r w:rsidRPr="007961A0">
        <w:t>тиску</w:t>
      </w:r>
      <w:proofErr w:type="spellEnd"/>
      <w:r w:rsidRPr="007961A0">
        <w:t xml:space="preserve"> на </w:t>
      </w:r>
      <w:proofErr w:type="spellStart"/>
      <w:r w:rsidRPr="007961A0">
        <w:t>окремих</w:t>
      </w:r>
      <w:proofErr w:type="spellEnd"/>
      <w:r w:rsidRPr="007961A0">
        <w:t xml:space="preserve"> зубах. З </w:t>
      </w:r>
      <w:proofErr w:type="spellStart"/>
      <w:r w:rsidRPr="007961A0">
        <w:t>цього</w:t>
      </w:r>
      <w:proofErr w:type="spellEnd"/>
      <w:r w:rsidRPr="007961A0">
        <w:t xml:space="preserve"> видно, </w:t>
      </w:r>
      <w:proofErr w:type="spellStart"/>
      <w:r w:rsidRPr="007961A0">
        <w:t>що</w:t>
      </w:r>
      <w:proofErr w:type="spellEnd"/>
      <w:r w:rsidRPr="007961A0">
        <w:t xml:space="preserve"> </w:t>
      </w:r>
      <w:proofErr w:type="spellStart"/>
      <w:r w:rsidRPr="007961A0">
        <w:t>якісне</w:t>
      </w:r>
      <w:proofErr w:type="spellEnd"/>
      <w:r w:rsidRPr="007961A0">
        <w:t xml:space="preserve"> </w:t>
      </w:r>
      <w:proofErr w:type="spellStart"/>
      <w:r w:rsidRPr="007961A0">
        <w:t>зубне</w:t>
      </w:r>
      <w:proofErr w:type="spellEnd"/>
      <w:r w:rsidRPr="007961A0">
        <w:t xml:space="preserve"> </w:t>
      </w:r>
      <w:proofErr w:type="spellStart"/>
      <w:r w:rsidRPr="007961A0">
        <w:t>протезування</w:t>
      </w:r>
      <w:proofErr w:type="spellEnd"/>
      <w:r w:rsidRPr="007961A0">
        <w:t xml:space="preserve"> </w:t>
      </w:r>
      <w:proofErr w:type="spellStart"/>
      <w:r w:rsidRPr="007961A0">
        <w:t>сприяє</w:t>
      </w:r>
      <w:proofErr w:type="spellEnd"/>
      <w:r w:rsidRPr="007961A0">
        <w:t xml:space="preserve"> </w:t>
      </w:r>
      <w:proofErr w:type="spellStart"/>
      <w:r w:rsidRPr="007961A0">
        <w:t>зменшенню</w:t>
      </w:r>
      <w:proofErr w:type="spellEnd"/>
      <w:r w:rsidRPr="007961A0">
        <w:t xml:space="preserve"> числа </w:t>
      </w:r>
      <w:proofErr w:type="spellStart"/>
      <w:r w:rsidRPr="007961A0">
        <w:t>осіб</w:t>
      </w:r>
      <w:proofErr w:type="spellEnd"/>
      <w:r w:rsidRPr="007961A0">
        <w:t xml:space="preserve"> з </w:t>
      </w:r>
      <w:proofErr w:type="spellStart"/>
      <w:r w:rsidRPr="007961A0">
        <w:t>підвищеною</w:t>
      </w:r>
      <w:proofErr w:type="spellEnd"/>
      <w:r w:rsidRPr="007961A0">
        <w:t xml:space="preserve"> </w:t>
      </w:r>
      <w:proofErr w:type="spellStart"/>
      <w:r w:rsidRPr="007961A0">
        <w:t>стертістю</w:t>
      </w:r>
      <w:proofErr w:type="spellEnd"/>
      <w:r w:rsidRPr="007961A0">
        <w:t xml:space="preserve"> </w:t>
      </w:r>
      <w:proofErr w:type="spellStart"/>
      <w:r w:rsidRPr="007961A0">
        <w:t>зубів</w:t>
      </w:r>
      <w:proofErr w:type="spellEnd"/>
      <w:r w:rsidRPr="007961A0">
        <w:t>.</w:t>
      </w:r>
    </w:p>
    <w:p w14:paraId="1B27DA65" w14:textId="77777777" w:rsidR="00CD169D" w:rsidRPr="007961A0" w:rsidRDefault="00CD169D" w:rsidP="00CD169D">
      <w:pPr>
        <w:spacing w:line="0" w:lineRule="atLeast"/>
        <w:ind w:left="3" w:firstLine="720"/>
        <w:jc w:val="both"/>
      </w:pPr>
      <w:proofErr w:type="spellStart"/>
      <w:r w:rsidRPr="007961A0">
        <w:t>Лікування</w:t>
      </w:r>
      <w:proofErr w:type="spellEnd"/>
      <w:r w:rsidRPr="007961A0">
        <w:t xml:space="preserve"> </w:t>
      </w:r>
      <w:proofErr w:type="spellStart"/>
      <w:r w:rsidRPr="007961A0">
        <w:t>зубощелепних</w:t>
      </w:r>
      <w:proofErr w:type="spellEnd"/>
      <w:r w:rsidRPr="007961A0">
        <w:t xml:space="preserve"> </w:t>
      </w:r>
      <w:proofErr w:type="spellStart"/>
      <w:r w:rsidRPr="007961A0">
        <w:t>аномалій</w:t>
      </w:r>
      <w:proofErr w:type="spellEnd"/>
      <w:r w:rsidRPr="007961A0">
        <w:t xml:space="preserve"> у </w:t>
      </w:r>
      <w:proofErr w:type="spellStart"/>
      <w:r w:rsidRPr="007961A0">
        <w:t>дітей</w:t>
      </w:r>
      <w:proofErr w:type="spellEnd"/>
      <w:r w:rsidRPr="007961A0">
        <w:t xml:space="preserve"> також </w:t>
      </w:r>
      <w:proofErr w:type="spellStart"/>
      <w:r w:rsidRPr="007961A0">
        <w:t>розцінюють</w:t>
      </w:r>
      <w:proofErr w:type="spellEnd"/>
      <w:r w:rsidRPr="007961A0">
        <w:t xml:space="preserve"> як один </w:t>
      </w:r>
      <w:proofErr w:type="spellStart"/>
      <w:r w:rsidRPr="007961A0">
        <w:t>із</w:t>
      </w:r>
      <w:proofErr w:type="spellEnd"/>
      <w:r w:rsidRPr="007961A0">
        <w:t xml:space="preserve"> </w:t>
      </w:r>
      <w:proofErr w:type="spellStart"/>
      <w:r w:rsidRPr="007961A0">
        <w:t>способів</w:t>
      </w:r>
      <w:proofErr w:type="spellEnd"/>
      <w:r w:rsidRPr="007961A0">
        <w:t xml:space="preserve"> </w:t>
      </w:r>
      <w:proofErr w:type="spellStart"/>
      <w:r w:rsidRPr="007961A0">
        <w:t>профілактики</w:t>
      </w:r>
      <w:proofErr w:type="spellEnd"/>
      <w:r w:rsidRPr="007961A0">
        <w:t xml:space="preserve"> </w:t>
      </w:r>
      <w:proofErr w:type="spellStart"/>
      <w:r w:rsidRPr="007961A0">
        <w:t>підвищеної</w:t>
      </w:r>
      <w:proofErr w:type="spellEnd"/>
      <w:r w:rsidRPr="007961A0">
        <w:t xml:space="preserve"> </w:t>
      </w:r>
      <w:proofErr w:type="spellStart"/>
      <w:r w:rsidRPr="007961A0">
        <w:t>стертості</w:t>
      </w:r>
      <w:proofErr w:type="spellEnd"/>
      <w:r w:rsidRPr="007961A0">
        <w:t xml:space="preserve"> </w:t>
      </w:r>
      <w:proofErr w:type="spellStart"/>
      <w:r w:rsidRPr="007961A0">
        <w:t>зубів</w:t>
      </w:r>
      <w:proofErr w:type="spellEnd"/>
      <w:r w:rsidRPr="007961A0">
        <w:t xml:space="preserve"> в </w:t>
      </w:r>
      <w:proofErr w:type="spellStart"/>
      <w:r w:rsidRPr="007961A0">
        <w:t>періоді</w:t>
      </w:r>
      <w:proofErr w:type="spellEnd"/>
      <w:r w:rsidRPr="007961A0">
        <w:t xml:space="preserve"> </w:t>
      </w:r>
      <w:proofErr w:type="spellStart"/>
      <w:r w:rsidRPr="007961A0">
        <w:t>постійного</w:t>
      </w:r>
      <w:proofErr w:type="spellEnd"/>
      <w:r w:rsidRPr="007961A0">
        <w:t xml:space="preserve"> прикусу. </w:t>
      </w:r>
      <w:proofErr w:type="spellStart"/>
      <w:r w:rsidRPr="007961A0">
        <w:t>Своєчасне</w:t>
      </w:r>
      <w:proofErr w:type="spellEnd"/>
      <w:r w:rsidRPr="007961A0">
        <w:t xml:space="preserve"> </w:t>
      </w:r>
      <w:proofErr w:type="spellStart"/>
      <w:r w:rsidRPr="007961A0">
        <w:t>виявлення</w:t>
      </w:r>
      <w:proofErr w:type="spellEnd"/>
      <w:r w:rsidRPr="007961A0">
        <w:t xml:space="preserve"> </w:t>
      </w:r>
      <w:proofErr w:type="spellStart"/>
      <w:r w:rsidRPr="007961A0">
        <w:t>перехідної</w:t>
      </w:r>
      <w:proofErr w:type="spellEnd"/>
      <w:r w:rsidRPr="007961A0">
        <w:t xml:space="preserve"> </w:t>
      </w:r>
      <w:proofErr w:type="spellStart"/>
      <w:r w:rsidRPr="007961A0">
        <w:t>стадії</w:t>
      </w:r>
      <w:proofErr w:type="spellEnd"/>
      <w:r w:rsidRPr="007961A0">
        <w:t xml:space="preserve"> </w:t>
      </w:r>
      <w:proofErr w:type="spellStart"/>
      <w:r w:rsidRPr="007961A0">
        <w:t>стертості</w:t>
      </w:r>
      <w:proofErr w:type="spellEnd"/>
      <w:r w:rsidRPr="007961A0">
        <w:t xml:space="preserve"> </w:t>
      </w:r>
      <w:proofErr w:type="spellStart"/>
      <w:r w:rsidRPr="007961A0">
        <w:t>зубів</w:t>
      </w:r>
      <w:proofErr w:type="spellEnd"/>
      <w:r w:rsidRPr="007961A0">
        <w:t xml:space="preserve"> і </w:t>
      </w:r>
      <w:proofErr w:type="spellStart"/>
      <w:r w:rsidRPr="007961A0">
        <w:t>проведення</w:t>
      </w:r>
      <w:proofErr w:type="spellEnd"/>
      <w:r w:rsidRPr="007961A0">
        <w:t xml:space="preserve"> </w:t>
      </w:r>
      <w:proofErr w:type="spellStart"/>
      <w:r w:rsidRPr="007961A0">
        <w:t>відповідних</w:t>
      </w:r>
      <w:proofErr w:type="spellEnd"/>
      <w:r w:rsidRPr="007961A0">
        <w:t xml:space="preserve"> </w:t>
      </w:r>
      <w:proofErr w:type="spellStart"/>
      <w:r w:rsidRPr="007961A0">
        <w:t>лікувальних</w:t>
      </w:r>
      <w:proofErr w:type="spellEnd"/>
      <w:r w:rsidRPr="007961A0">
        <w:t xml:space="preserve"> </w:t>
      </w:r>
      <w:proofErr w:type="spellStart"/>
      <w:r w:rsidRPr="007961A0">
        <w:t>заходів</w:t>
      </w:r>
      <w:proofErr w:type="spellEnd"/>
      <w:r w:rsidRPr="007961A0">
        <w:t xml:space="preserve"> також </w:t>
      </w:r>
      <w:proofErr w:type="spellStart"/>
      <w:r w:rsidRPr="007961A0">
        <w:t>можуть</w:t>
      </w:r>
      <w:proofErr w:type="spellEnd"/>
      <w:r w:rsidRPr="007961A0">
        <w:t xml:space="preserve"> </w:t>
      </w:r>
      <w:proofErr w:type="spellStart"/>
      <w:r w:rsidRPr="007961A0">
        <w:t>попередити</w:t>
      </w:r>
      <w:proofErr w:type="spellEnd"/>
      <w:r w:rsidRPr="007961A0">
        <w:t xml:space="preserve"> </w:t>
      </w:r>
      <w:proofErr w:type="spellStart"/>
      <w:r w:rsidRPr="007961A0">
        <w:t>розвиток</w:t>
      </w:r>
      <w:proofErr w:type="spellEnd"/>
      <w:r w:rsidRPr="007961A0">
        <w:t xml:space="preserve"> </w:t>
      </w:r>
      <w:proofErr w:type="spellStart"/>
      <w:r w:rsidRPr="007961A0">
        <w:t>патологічної</w:t>
      </w:r>
      <w:proofErr w:type="spellEnd"/>
      <w:r w:rsidRPr="007961A0">
        <w:t xml:space="preserve"> </w:t>
      </w:r>
      <w:proofErr w:type="spellStart"/>
      <w:r w:rsidRPr="007961A0">
        <w:t>стертості</w:t>
      </w:r>
      <w:proofErr w:type="spellEnd"/>
      <w:r w:rsidRPr="007961A0">
        <w:t xml:space="preserve">. </w:t>
      </w:r>
      <w:proofErr w:type="spellStart"/>
      <w:r w:rsidRPr="007961A0">
        <w:t>Боротьба</w:t>
      </w:r>
      <w:proofErr w:type="spellEnd"/>
      <w:r w:rsidRPr="007961A0">
        <w:t xml:space="preserve"> </w:t>
      </w:r>
      <w:proofErr w:type="spellStart"/>
      <w:r w:rsidRPr="007961A0">
        <w:t>зі</w:t>
      </w:r>
      <w:proofErr w:type="spellEnd"/>
      <w:r w:rsidRPr="007961A0">
        <w:t xml:space="preserve"> </w:t>
      </w:r>
      <w:proofErr w:type="spellStart"/>
      <w:r w:rsidRPr="007961A0">
        <w:t>шкідливими</w:t>
      </w:r>
      <w:proofErr w:type="spellEnd"/>
      <w:r w:rsidRPr="007961A0">
        <w:t xml:space="preserve"> </w:t>
      </w:r>
      <w:proofErr w:type="spellStart"/>
      <w:r w:rsidRPr="007961A0">
        <w:t>професійними</w:t>
      </w:r>
      <w:proofErr w:type="spellEnd"/>
      <w:r w:rsidRPr="007961A0">
        <w:t xml:space="preserve"> </w:t>
      </w:r>
      <w:proofErr w:type="spellStart"/>
      <w:r w:rsidRPr="007961A0">
        <w:t>звичками</w:t>
      </w:r>
      <w:proofErr w:type="spellEnd"/>
      <w:r w:rsidRPr="007961A0">
        <w:t xml:space="preserve">, </w:t>
      </w:r>
      <w:proofErr w:type="spellStart"/>
      <w:r w:rsidRPr="007961A0">
        <w:t>які</w:t>
      </w:r>
      <w:proofErr w:type="spellEnd"/>
      <w:r w:rsidRPr="007961A0">
        <w:t xml:space="preserve"> </w:t>
      </w:r>
      <w:proofErr w:type="spellStart"/>
      <w:r w:rsidRPr="007961A0">
        <w:t>спостерігаються</w:t>
      </w:r>
      <w:proofErr w:type="spellEnd"/>
      <w:r w:rsidRPr="007961A0">
        <w:t xml:space="preserve"> у </w:t>
      </w:r>
      <w:proofErr w:type="spellStart"/>
      <w:r w:rsidRPr="007961A0">
        <w:t>шевців</w:t>
      </w:r>
      <w:proofErr w:type="spellEnd"/>
      <w:r w:rsidRPr="007961A0">
        <w:t xml:space="preserve"> і </w:t>
      </w:r>
      <w:proofErr w:type="spellStart"/>
      <w:r w:rsidRPr="007961A0">
        <w:t>кравців</w:t>
      </w:r>
      <w:proofErr w:type="spellEnd"/>
      <w:r w:rsidRPr="007961A0">
        <w:t xml:space="preserve">, </w:t>
      </w:r>
      <w:proofErr w:type="spellStart"/>
      <w:r w:rsidRPr="007961A0">
        <w:t>сприяє</w:t>
      </w:r>
      <w:proofErr w:type="spellEnd"/>
      <w:r w:rsidRPr="007961A0">
        <w:t xml:space="preserve"> </w:t>
      </w:r>
      <w:proofErr w:type="spellStart"/>
      <w:r w:rsidRPr="007961A0">
        <w:t>збереженню</w:t>
      </w:r>
      <w:proofErr w:type="spellEnd"/>
      <w:r w:rsidRPr="007961A0">
        <w:t xml:space="preserve"> </w:t>
      </w:r>
      <w:proofErr w:type="spellStart"/>
      <w:r w:rsidRPr="007961A0">
        <w:t>цілості</w:t>
      </w:r>
      <w:proofErr w:type="spellEnd"/>
      <w:r w:rsidRPr="007961A0">
        <w:t xml:space="preserve"> </w:t>
      </w:r>
      <w:proofErr w:type="spellStart"/>
      <w:r w:rsidRPr="007961A0">
        <w:t>коронкової</w:t>
      </w:r>
      <w:proofErr w:type="spellEnd"/>
      <w:r w:rsidRPr="007961A0">
        <w:t xml:space="preserve"> </w:t>
      </w:r>
      <w:proofErr w:type="spellStart"/>
      <w:r w:rsidRPr="007961A0">
        <w:t>частини</w:t>
      </w:r>
      <w:proofErr w:type="spellEnd"/>
      <w:r w:rsidRPr="007961A0">
        <w:t xml:space="preserve"> зуба.</w:t>
      </w:r>
    </w:p>
    <w:p w14:paraId="62F202C5" w14:textId="77777777" w:rsidR="00CD169D" w:rsidRPr="007961A0" w:rsidRDefault="00CD169D" w:rsidP="00CD169D">
      <w:pPr>
        <w:spacing w:line="0" w:lineRule="atLeast"/>
        <w:ind w:left="3" w:firstLine="720"/>
        <w:jc w:val="both"/>
      </w:pPr>
      <w:r w:rsidRPr="007961A0">
        <w:t xml:space="preserve">До </w:t>
      </w:r>
      <w:proofErr w:type="spellStart"/>
      <w:r w:rsidRPr="007961A0">
        <w:t>профілактичних</w:t>
      </w:r>
      <w:proofErr w:type="spellEnd"/>
      <w:r w:rsidRPr="007961A0">
        <w:t xml:space="preserve"> </w:t>
      </w:r>
      <w:proofErr w:type="spellStart"/>
      <w:r w:rsidRPr="007961A0">
        <w:t>заходів</w:t>
      </w:r>
      <w:proofErr w:type="spellEnd"/>
      <w:r w:rsidRPr="007961A0">
        <w:t xml:space="preserve"> </w:t>
      </w:r>
      <w:proofErr w:type="spellStart"/>
      <w:r w:rsidRPr="007961A0">
        <w:t>загального</w:t>
      </w:r>
      <w:proofErr w:type="spellEnd"/>
      <w:r w:rsidRPr="007961A0">
        <w:t xml:space="preserve"> </w:t>
      </w:r>
      <w:proofErr w:type="spellStart"/>
      <w:r w:rsidRPr="007961A0">
        <w:t>впливу</w:t>
      </w:r>
      <w:proofErr w:type="spellEnd"/>
      <w:r w:rsidRPr="007961A0">
        <w:t xml:space="preserve"> </w:t>
      </w:r>
      <w:proofErr w:type="spellStart"/>
      <w:r w:rsidRPr="007961A0">
        <w:t>відносять</w:t>
      </w:r>
      <w:proofErr w:type="spellEnd"/>
      <w:r w:rsidRPr="007961A0">
        <w:t xml:space="preserve"> </w:t>
      </w:r>
      <w:proofErr w:type="spellStart"/>
      <w:r w:rsidRPr="007961A0">
        <w:t>лікування</w:t>
      </w:r>
      <w:proofErr w:type="spellEnd"/>
      <w:r w:rsidRPr="007961A0">
        <w:t xml:space="preserve"> </w:t>
      </w:r>
      <w:proofErr w:type="spellStart"/>
      <w:r w:rsidRPr="007961A0">
        <w:t>захворювань</w:t>
      </w:r>
      <w:proofErr w:type="spellEnd"/>
      <w:r w:rsidRPr="007961A0">
        <w:t xml:space="preserve"> </w:t>
      </w:r>
      <w:proofErr w:type="spellStart"/>
      <w:r w:rsidRPr="007961A0">
        <w:t>органів</w:t>
      </w:r>
      <w:proofErr w:type="spellEnd"/>
      <w:r w:rsidRPr="007961A0">
        <w:t xml:space="preserve"> і систем, </w:t>
      </w:r>
      <w:proofErr w:type="spellStart"/>
      <w:r w:rsidRPr="007961A0">
        <w:t>які</w:t>
      </w:r>
      <w:proofErr w:type="spellEnd"/>
      <w:r w:rsidRPr="007961A0">
        <w:t xml:space="preserve"> </w:t>
      </w:r>
      <w:proofErr w:type="spellStart"/>
      <w:r w:rsidRPr="007961A0">
        <w:t>патогенетично</w:t>
      </w:r>
      <w:proofErr w:type="spellEnd"/>
      <w:r w:rsidRPr="007961A0">
        <w:t xml:space="preserve"> </w:t>
      </w:r>
      <w:proofErr w:type="spellStart"/>
      <w:r w:rsidRPr="007961A0">
        <w:t>пов'язані</w:t>
      </w:r>
      <w:proofErr w:type="spellEnd"/>
      <w:r w:rsidRPr="007961A0">
        <w:t xml:space="preserve"> з </w:t>
      </w:r>
      <w:proofErr w:type="spellStart"/>
      <w:r w:rsidRPr="007961A0">
        <w:t>підвищеною</w:t>
      </w:r>
      <w:proofErr w:type="spellEnd"/>
      <w:r w:rsidRPr="007961A0">
        <w:t xml:space="preserve"> </w:t>
      </w:r>
      <w:proofErr w:type="spellStart"/>
      <w:r w:rsidRPr="007961A0">
        <w:t>стерті</w:t>
      </w:r>
      <w:proofErr w:type="spellEnd"/>
      <w:r w:rsidRPr="007961A0">
        <w:t xml:space="preserve"> </w:t>
      </w:r>
      <w:proofErr w:type="spellStart"/>
      <w:r w:rsidRPr="007961A0">
        <w:t>стю</w:t>
      </w:r>
      <w:proofErr w:type="spellEnd"/>
      <w:r w:rsidRPr="007961A0">
        <w:t xml:space="preserve"> </w:t>
      </w:r>
      <w:proofErr w:type="spellStart"/>
      <w:r w:rsidRPr="007961A0">
        <w:t>зубів</w:t>
      </w:r>
      <w:proofErr w:type="spellEnd"/>
      <w:r w:rsidRPr="007961A0">
        <w:t xml:space="preserve"> (бруксизм при </w:t>
      </w:r>
      <w:proofErr w:type="spellStart"/>
      <w:r w:rsidRPr="007961A0">
        <w:t>порушенні</w:t>
      </w:r>
      <w:proofErr w:type="spellEnd"/>
      <w:r w:rsidRPr="007961A0">
        <w:t xml:space="preserve"> </w:t>
      </w:r>
      <w:proofErr w:type="spellStart"/>
      <w:r w:rsidRPr="007961A0">
        <w:t>функції</w:t>
      </w:r>
      <w:proofErr w:type="spellEnd"/>
      <w:r w:rsidRPr="007961A0">
        <w:t xml:space="preserve"> </w:t>
      </w:r>
      <w:proofErr w:type="spellStart"/>
      <w:r w:rsidRPr="007961A0">
        <w:t>центральної</w:t>
      </w:r>
      <w:proofErr w:type="spellEnd"/>
      <w:r w:rsidRPr="007961A0">
        <w:t xml:space="preserve"> </w:t>
      </w:r>
      <w:proofErr w:type="spellStart"/>
      <w:r w:rsidRPr="007961A0">
        <w:t>нервової</w:t>
      </w:r>
      <w:proofErr w:type="spellEnd"/>
      <w:r w:rsidRPr="007961A0">
        <w:t xml:space="preserve"> </w:t>
      </w:r>
      <w:proofErr w:type="spellStart"/>
      <w:r w:rsidRPr="007961A0">
        <w:t>системи</w:t>
      </w:r>
      <w:proofErr w:type="spellEnd"/>
      <w:r w:rsidRPr="007961A0">
        <w:t xml:space="preserve">, </w:t>
      </w:r>
      <w:proofErr w:type="spellStart"/>
      <w:r w:rsidRPr="007961A0">
        <w:t>патологія</w:t>
      </w:r>
      <w:proofErr w:type="spellEnd"/>
      <w:r w:rsidRPr="007961A0">
        <w:t xml:space="preserve"> </w:t>
      </w:r>
      <w:proofErr w:type="spellStart"/>
      <w:r w:rsidRPr="007961A0">
        <w:t>залоз</w:t>
      </w:r>
      <w:proofErr w:type="spellEnd"/>
      <w:r w:rsidRPr="007961A0">
        <w:t xml:space="preserve"> </w:t>
      </w:r>
      <w:proofErr w:type="spellStart"/>
      <w:r w:rsidRPr="007961A0">
        <w:t>внутрішньої</w:t>
      </w:r>
      <w:proofErr w:type="spellEnd"/>
      <w:r w:rsidRPr="007961A0">
        <w:t xml:space="preserve"> </w:t>
      </w:r>
      <w:proofErr w:type="spellStart"/>
      <w:r w:rsidRPr="007961A0">
        <w:t>секреції</w:t>
      </w:r>
      <w:proofErr w:type="spellEnd"/>
      <w:r w:rsidRPr="007961A0">
        <w:t xml:space="preserve">, </w:t>
      </w:r>
      <w:proofErr w:type="spellStart"/>
      <w:r w:rsidRPr="007961A0">
        <w:t>порушення</w:t>
      </w:r>
      <w:proofErr w:type="spellEnd"/>
      <w:r w:rsidRPr="007961A0">
        <w:t xml:space="preserve"> фосфорно-</w:t>
      </w:r>
      <w:proofErr w:type="spellStart"/>
      <w:r w:rsidRPr="007961A0">
        <w:t>кальцієвого</w:t>
      </w:r>
      <w:proofErr w:type="spellEnd"/>
      <w:r w:rsidRPr="007961A0">
        <w:t xml:space="preserve"> </w:t>
      </w:r>
      <w:proofErr w:type="spellStart"/>
      <w:r w:rsidRPr="007961A0">
        <w:t>обміну</w:t>
      </w:r>
      <w:proofErr w:type="spellEnd"/>
      <w:r w:rsidRPr="007961A0">
        <w:t xml:space="preserve"> в </w:t>
      </w:r>
      <w:proofErr w:type="spellStart"/>
      <w:r w:rsidRPr="007961A0">
        <w:t>організмі</w:t>
      </w:r>
      <w:proofErr w:type="spellEnd"/>
      <w:r w:rsidRPr="007961A0">
        <w:t xml:space="preserve"> та </w:t>
      </w:r>
      <w:proofErr w:type="spellStart"/>
      <w:r w:rsidRPr="007961A0">
        <w:t>ін</w:t>
      </w:r>
      <w:proofErr w:type="spellEnd"/>
      <w:r w:rsidRPr="007961A0">
        <w:t>.).</w:t>
      </w:r>
    </w:p>
    <w:p w14:paraId="7961349A" w14:textId="77777777" w:rsidR="00CD169D" w:rsidRPr="007961A0" w:rsidRDefault="00CD169D" w:rsidP="00CD169D">
      <w:pPr>
        <w:spacing w:line="0" w:lineRule="atLeast"/>
        <w:ind w:left="3" w:right="40" w:firstLine="720"/>
        <w:jc w:val="both"/>
      </w:pPr>
      <w:proofErr w:type="spellStart"/>
      <w:r w:rsidRPr="007961A0">
        <w:t>Перспективним</w:t>
      </w:r>
      <w:proofErr w:type="spellEnd"/>
      <w:r w:rsidRPr="007961A0">
        <w:t xml:space="preserve"> </w:t>
      </w:r>
      <w:proofErr w:type="spellStart"/>
      <w:r w:rsidRPr="007961A0">
        <w:t>напрямком</w:t>
      </w:r>
      <w:proofErr w:type="spellEnd"/>
      <w:r w:rsidRPr="007961A0">
        <w:t xml:space="preserve"> є </w:t>
      </w:r>
      <w:proofErr w:type="spellStart"/>
      <w:r w:rsidRPr="007961A0">
        <w:t>застосування</w:t>
      </w:r>
      <w:proofErr w:type="spellEnd"/>
      <w:r w:rsidRPr="007961A0">
        <w:t xml:space="preserve"> вакуум-</w:t>
      </w:r>
      <w:proofErr w:type="spellStart"/>
      <w:r w:rsidRPr="007961A0">
        <w:t>електрофорезу</w:t>
      </w:r>
      <w:proofErr w:type="spellEnd"/>
      <w:r w:rsidRPr="007961A0">
        <w:t xml:space="preserve"> з метою </w:t>
      </w:r>
      <w:proofErr w:type="spellStart"/>
      <w:r w:rsidRPr="007961A0">
        <w:t>профілактичного</w:t>
      </w:r>
      <w:proofErr w:type="spellEnd"/>
      <w:r w:rsidRPr="007961A0">
        <w:t xml:space="preserve"> </w:t>
      </w:r>
      <w:proofErr w:type="spellStart"/>
      <w:r w:rsidRPr="007961A0">
        <w:t>введення</w:t>
      </w:r>
      <w:proofErr w:type="spellEnd"/>
      <w:r w:rsidRPr="007961A0">
        <w:t xml:space="preserve"> </w:t>
      </w:r>
      <w:proofErr w:type="spellStart"/>
      <w:r w:rsidRPr="007961A0">
        <w:t>іонів</w:t>
      </w:r>
      <w:proofErr w:type="spellEnd"/>
      <w:r w:rsidRPr="007961A0">
        <w:t xml:space="preserve"> </w:t>
      </w:r>
      <w:proofErr w:type="spellStart"/>
      <w:r w:rsidRPr="007961A0">
        <w:t>кальцію</w:t>
      </w:r>
      <w:proofErr w:type="spellEnd"/>
      <w:r w:rsidRPr="007961A0">
        <w:t xml:space="preserve">, фосфору і фтору для </w:t>
      </w:r>
      <w:proofErr w:type="spellStart"/>
      <w:r w:rsidRPr="007961A0">
        <w:t>нормалізації</w:t>
      </w:r>
      <w:proofErr w:type="spellEnd"/>
      <w:r w:rsidRPr="007961A0">
        <w:t xml:space="preserve"> </w:t>
      </w:r>
      <w:proofErr w:type="spellStart"/>
      <w:r w:rsidRPr="007961A0">
        <w:t>обмінних</w:t>
      </w:r>
      <w:proofErr w:type="spellEnd"/>
      <w:r w:rsidRPr="007961A0">
        <w:t xml:space="preserve"> </w:t>
      </w:r>
      <w:proofErr w:type="spellStart"/>
      <w:r w:rsidRPr="007961A0">
        <w:t>процесів</w:t>
      </w:r>
      <w:proofErr w:type="spellEnd"/>
    </w:p>
    <w:p w14:paraId="212BED83" w14:textId="77777777" w:rsidR="00CD169D" w:rsidRPr="007961A0" w:rsidRDefault="00CD169D" w:rsidP="00C82584">
      <w:pPr>
        <w:numPr>
          <w:ilvl w:val="0"/>
          <w:numId w:val="65"/>
        </w:numPr>
        <w:tabs>
          <w:tab w:val="left" w:pos="183"/>
        </w:tabs>
        <w:spacing w:line="239" w:lineRule="auto"/>
        <w:ind w:left="183" w:hanging="183"/>
        <w:jc w:val="both"/>
      </w:pPr>
      <w:r w:rsidRPr="007961A0">
        <w:t xml:space="preserve">тканинах зуба і </w:t>
      </w:r>
      <w:proofErr w:type="spellStart"/>
      <w:r w:rsidRPr="007961A0">
        <w:t>створення</w:t>
      </w:r>
      <w:proofErr w:type="spellEnd"/>
      <w:r w:rsidRPr="007961A0">
        <w:t xml:space="preserve"> умов, </w:t>
      </w:r>
      <w:proofErr w:type="spellStart"/>
      <w:r w:rsidRPr="007961A0">
        <w:t>які</w:t>
      </w:r>
      <w:proofErr w:type="spellEnd"/>
      <w:r w:rsidRPr="007961A0">
        <w:t xml:space="preserve"> </w:t>
      </w:r>
      <w:proofErr w:type="spellStart"/>
      <w:r w:rsidRPr="007961A0">
        <w:t>перешкоджають</w:t>
      </w:r>
      <w:proofErr w:type="spellEnd"/>
      <w:r w:rsidRPr="007961A0">
        <w:t xml:space="preserve"> </w:t>
      </w:r>
      <w:proofErr w:type="spellStart"/>
      <w:r w:rsidRPr="007961A0">
        <w:t>розвитку</w:t>
      </w:r>
      <w:proofErr w:type="spellEnd"/>
      <w:r w:rsidRPr="007961A0">
        <w:t xml:space="preserve"> </w:t>
      </w:r>
      <w:proofErr w:type="spellStart"/>
      <w:r w:rsidRPr="007961A0">
        <w:t>патологічної</w:t>
      </w:r>
      <w:proofErr w:type="spellEnd"/>
      <w:r w:rsidRPr="007961A0">
        <w:t xml:space="preserve"> </w:t>
      </w:r>
      <w:proofErr w:type="spellStart"/>
      <w:r w:rsidRPr="007961A0">
        <w:t>стертості</w:t>
      </w:r>
      <w:proofErr w:type="spellEnd"/>
      <w:r w:rsidRPr="007961A0">
        <w:t xml:space="preserve"> </w:t>
      </w:r>
      <w:proofErr w:type="spellStart"/>
      <w:r w:rsidRPr="007961A0">
        <w:t>зубів</w:t>
      </w:r>
      <w:proofErr w:type="spellEnd"/>
      <w:r w:rsidRPr="007961A0">
        <w:t>.</w:t>
      </w:r>
    </w:p>
    <w:p w14:paraId="2D436DEB" w14:textId="77777777" w:rsidR="00CD169D" w:rsidRPr="007961A0" w:rsidRDefault="00CD169D" w:rsidP="00C82584">
      <w:pPr>
        <w:numPr>
          <w:ilvl w:val="1"/>
          <w:numId w:val="65"/>
        </w:numPr>
        <w:tabs>
          <w:tab w:val="left" w:pos="903"/>
        </w:tabs>
        <w:spacing w:line="250" w:lineRule="auto"/>
        <w:ind w:left="3" w:right="220" w:firstLine="717"/>
        <w:jc w:val="both"/>
      </w:pPr>
      <w:r w:rsidRPr="007961A0">
        <w:t xml:space="preserve">метою </w:t>
      </w:r>
      <w:proofErr w:type="spellStart"/>
      <w:r w:rsidRPr="007961A0">
        <w:t>запобігання</w:t>
      </w:r>
      <w:proofErr w:type="spellEnd"/>
      <w:r w:rsidRPr="007961A0">
        <w:t xml:space="preserve"> </w:t>
      </w:r>
      <w:proofErr w:type="spellStart"/>
      <w:r w:rsidRPr="007961A0">
        <w:t>розвитку</w:t>
      </w:r>
      <w:proofErr w:type="spellEnd"/>
      <w:r w:rsidRPr="007961A0">
        <w:t xml:space="preserve"> </w:t>
      </w:r>
      <w:proofErr w:type="spellStart"/>
      <w:r w:rsidRPr="007961A0">
        <w:t>патологічної</w:t>
      </w:r>
      <w:proofErr w:type="spellEnd"/>
      <w:r w:rsidRPr="007961A0">
        <w:t xml:space="preserve"> </w:t>
      </w:r>
      <w:proofErr w:type="spellStart"/>
      <w:r w:rsidRPr="007961A0">
        <w:t>стертості</w:t>
      </w:r>
      <w:proofErr w:type="spellEnd"/>
      <w:r w:rsidRPr="007961A0">
        <w:t xml:space="preserve"> </w:t>
      </w:r>
      <w:proofErr w:type="spellStart"/>
      <w:r w:rsidRPr="007961A0">
        <w:t>зубів</w:t>
      </w:r>
      <w:proofErr w:type="spellEnd"/>
      <w:r w:rsidRPr="007961A0">
        <w:t xml:space="preserve">, </w:t>
      </w:r>
      <w:proofErr w:type="spellStart"/>
      <w:r w:rsidRPr="007961A0">
        <w:t>викликаної</w:t>
      </w:r>
      <w:proofErr w:type="spellEnd"/>
      <w:r w:rsidRPr="007961A0">
        <w:t xml:space="preserve"> </w:t>
      </w:r>
      <w:proofErr w:type="spellStart"/>
      <w:r w:rsidRPr="007961A0">
        <w:t>кислотним</w:t>
      </w:r>
      <w:proofErr w:type="spellEnd"/>
      <w:r w:rsidRPr="007961A0">
        <w:t xml:space="preserve"> некрозом, </w:t>
      </w:r>
      <w:proofErr w:type="spellStart"/>
      <w:r w:rsidRPr="007961A0">
        <w:t>необхідно</w:t>
      </w:r>
      <w:proofErr w:type="spellEnd"/>
      <w:r w:rsidRPr="007961A0">
        <w:t xml:space="preserve"> </w:t>
      </w:r>
      <w:proofErr w:type="spellStart"/>
      <w:r w:rsidRPr="007961A0">
        <w:t>вжити</w:t>
      </w:r>
      <w:proofErr w:type="spellEnd"/>
      <w:r w:rsidRPr="007961A0">
        <w:t xml:space="preserve"> </w:t>
      </w:r>
      <w:proofErr w:type="spellStart"/>
      <w:r w:rsidRPr="007961A0">
        <w:t>заходів</w:t>
      </w:r>
      <w:proofErr w:type="spellEnd"/>
      <w:r w:rsidRPr="007961A0">
        <w:t xml:space="preserve"> </w:t>
      </w:r>
      <w:proofErr w:type="spellStart"/>
      <w:r w:rsidRPr="007961A0">
        <w:t>захисту</w:t>
      </w:r>
      <w:proofErr w:type="spellEnd"/>
      <w:r w:rsidRPr="007961A0">
        <w:t xml:space="preserve"> тканин </w:t>
      </w:r>
      <w:proofErr w:type="spellStart"/>
      <w:r w:rsidRPr="007961A0">
        <w:t>від</w:t>
      </w:r>
      <w:proofErr w:type="spellEnd"/>
      <w:r w:rsidRPr="007961A0">
        <w:t xml:space="preserve"> </w:t>
      </w:r>
      <w:proofErr w:type="spellStart"/>
      <w:r w:rsidRPr="007961A0">
        <w:t>шкідливого</w:t>
      </w:r>
      <w:proofErr w:type="spellEnd"/>
      <w:r w:rsidRPr="007961A0">
        <w:t xml:space="preserve"> </w:t>
      </w:r>
      <w:proofErr w:type="spellStart"/>
      <w:r w:rsidRPr="007961A0">
        <w:t>впливу</w:t>
      </w:r>
      <w:proofErr w:type="spellEnd"/>
      <w:r w:rsidRPr="007961A0">
        <w:t xml:space="preserve"> </w:t>
      </w:r>
      <w:proofErr w:type="spellStart"/>
      <w:r w:rsidRPr="007961A0">
        <w:t>кислоти</w:t>
      </w:r>
      <w:proofErr w:type="spellEnd"/>
      <w:r w:rsidRPr="007961A0">
        <w:t xml:space="preserve">. </w:t>
      </w:r>
      <w:proofErr w:type="spellStart"/>
      <w:r w:rsidRPr="007961A0">
        <w:t>Важливе</w:t>
      </w:r>
      <w:proofErr w:type="spellEnd"/>
      <w:r w:rsidRPr="007961A0">
        <w:t xml:space="preserve"> </w:t>
      </w:r>
      <w:proofErr w:type="spellStart"/>
      <w:r w:rsidRPr="007961A0">
        <w:t>значення</w:t>
      </w:r>
      <w:proofErr w:type="spellEnd"/>
      <w:r w:rsidRPr="007961A0">
        <w:t xml:space="preserve">, </w:t>
      </w:r>
      <w:proofErr w:type="spellStart"/>
      <w:r w:rsidRPr="007961A0">
        <w:t>мають</w:t>
      </w:r>
      <w:proofErr w:type="spellEnd"/>
      <w:r w:rsidRPr="007961A0">
        <w:t xml:space="preserve"> </w:t>
      </w:r>
      <w:proofErr w:type="spellStart"/>
      <w:r w:rsidRPr="007961A0">
        <w:t>санітарно</w:t>
      </w:r>
      <w:proofErr w:type="spellEnd"/>
      <w:r w:rsidRPr="007961A0">
        <w:t xml:space="preserve"> -</w:t>
      </w:r>
      <w:proofErr w:type="spellStart"/>
      <w:r w:rsidRPr="007961A0">
        <w:t>гігієнічні</w:t>
      </w:r>
      <w:proofErr w:type="spellEnd"/>
      <w:r w:rsidRPr="007961A0">
        <w:t xml:space="preserve"> та </w:t>
      </w:r>
      <w:proofErr w:type="spellStart"/>
      <w:r w:rsidRPr="007961A0">
        <w:t>загальнооздоровчі</w:t>
      </w:r>
      <w:proofErr w:type="spellEnd"/>
      <w:r w:rsidRPr="007961A0">
        <w:t xml:space="preserve"> заходи. </w:t>
      </w:r>
      <w:proofErr w:type="spellStart"/>
      <w:r w:rsidRPr="007961A0">
        <w:t>Зменшення</w:t>
      </w:r>
      <w:proofErr w:type="spellEnd"/>
      <w:r w:rsidRPr="007961A0">
        <w:t xml:space="preserve"> </w:t>
      </w:r>
      <w:proofErr w:type="spellStart"/>
      <w:r w:rsidRPr="007961A0">
        <w:t>загазованості</w:t>
      </w:r>
      <w:proofErr w:type="spellEnd"/>
      <w:r w:rsidRPr="007961A0">
        <w:t xml:space="preserve"> </w:t>
      </w:r>
      <w:proofErr w:type="spellStart"/>
      <w:r w:rsidRPr="007961A0">
        <w:t>робочих</w:t>
      </w:r>
      <w:proofErr w:type="spellEnd"/>
      <w:r w:rsidRPr="007961A0">
        <w:t xml:space="preserve"> </w:t>
      </w:r>
      <w:proofErr w:type="spellStart"/>
      <w:r w:rsidRPr="007961A0">
        <w:t>приміщень</w:t>
      </w:r>
      <w:proofErr w:type="spellEnd"/>
      <w:r w:rsidRPr="007961A0">
        <w:t xml:space="preserve"> </w:t>
      </w:r>
      <w:proofErr w:type="spellStart"/>
      <w:r w:rsidRPr="007961A0">
        <w:t>досягають</w:t>
      </w:r>
      <w:proofErr w:type="spellEnd"/>
      <w:r w:rsidRPr="007961A0">
        <w:t xml:space="preserve"> шляхом </w:t>
      </w:r>
      <w:proofErr w:type="spellStart"/>
      <w:r w:rsidRPr="007961A0">
        <w:t>герметизації</w:t>
      </w:r>
      <w:proofErr w:type="spellEnd"/>
      <w:r w:rsidRPr="007961A0">
        <w:t xml:space="preserve"> </w:t>
      </w:r>
      <w:proofErr w:type="spellStart"/>
      <w:r w:rsidRPr="007961A0">
        <w:t>технічних</w:t>
      </w:r>
      <w:proofErr w:type="spellEnd"/>
      <w:r w:rsidRPr="007961A0">
        <w:t xml:space="preserve"> </w:t>
      </w:r>
      <w:proofErr w:type="spellStart"/>
      <w:r w:rsidRPr="007961A0">
        <w:t>ліній</w:t>
      </w:r>
      <w:proofErr w:type="spellEnd"/>
      <w:r w:rsidRPr="007961A0">
        <w:t xml:space="preserve">, </w:t>
      </w:r>
      <w:proofErr w:type="spellStart"/>
      <w:r w:rsidRPr="007961A0">
        <w:t>застосування</w:t>
      </w:r>
      <w:proofErr w:type="spellEnd"/>
      <w:r w:rsidRPr="007961A0">
        <w:t xml:space="preserve">, </w:t>
      </w:r>
      <w:proofErr w:type="spellStart"/>
      <w:r w:rsidRPr="007961A0">
        <w:t>сучасних</w:t>
      </w:r>
      <w:proofErr w:type="spellEnd"/>
    </w:p>
    <w:p w14:paraId="0EDC941C" w14:textId="77777777" w:rsidR="00CD169D" w:rsidRPr="007961A0" w:rsidRDefault="00CD169D" w:rsidP="00CD169D">
      <w:pPr>
        <w:spacing w:line="2" w:lineRule="exact"/>
        <w:jc w:val="both"/>
      </w:pPr>
    </w:p>
    <w:p w14:paraId="3F2AB171" w14:textId="77777777" w:rsidR="00CD169D" w:rsidRPr="007961A0" w:rsidRDefault="00CD169D" w:rsidP="00CD169D">
      <w:pPr>
        <w:spacing w:line="227" w:lineRule="auto"/>
        <w:ind w:left="3" w:right="60"/>
        <w:jc w:val="both"/>
      </w:pPr>
      <w:proofErr w:type="spellStart"/>
      <w:r w:rsidRPr="007961A0">
        <w:t>способів</w:t>
      </w:r>
      <w:proofErr w:type="spellEnd"/>
      <w:r w:rsidRPr="007961A0">
        <w:t xml:space="preserve"> </w:t>
      </w:r>
      <w:proofErr w:type="spellStart"/>
      <w:r w:rsidRPr="007961A0">
        <w:t>боротьби</w:t>
      </w:r>
      <w:proofErr w:type="spellEnd"/>
      <w:r w:rsidRPr="007961A0">
        <w:t xml:space="preserve"> з </w:t>
      </w:r>
      <w:proofErr w:type="spellStart"/>
      <w:r w:rsidRPr="007961A0">
        <w:t>забрудненням</w:t>
      </w:r>
      <w:proofErr w:type="spellEnd"/>
      <w:r w:rsidRPr="007961A0">
        <w:t xml:space="preserve"> </w:t>
      </w:r>
      <w:proofErr w:type="spellStart"/>
      <w:r w:rsidRPr="007961A0">
        <w:t>повітря</w:t>
      </w:r>
      <w:proofErr w:type="spellEnd"/>
      <w:r w:rsidRPr="007961A0">
        <w:t xml:space="preserve">, </w:t>
      </w:r>
      <w:proofErr w:type="spellStart"/>
      <w:r w:rsidRPr="007961A0">
        <w:t>посилення</w:t>
      </w:r>
      <w:proofErr w:type="spellEnd"/>
      <w:r w:rsidRPr="007961A0">
        <w:t xml:space="preserve"> </w:t>
      </w:r>
      <w:proofErr w:type="spellStart"/>
      <w:r w:rsidRPr="007961A0">
        <w:t>припливно</w:t>
      </w:r>
      <w:proofErr w:type="spellEnd"/>
      <w:r w:rsidRPr="007961A0">
        <w:t xml:space="preserve"> -</w:t>
      </w:r>
      <w:proofErr w:type="spellStart"/>
      <w:r w:rsidRPr="007961A0">
        <w:t>витяжної</w:t>
      </w:r>
      <w:proofErr w:type="spellEnd"/>
      <w:r w:rsidRPr="007961A0">
        <w:t xml:space="preserve"> </w:t>
      </w:r>
      <w:proofErr w:type="spellStart"/>
      <w:r w:rsidRPr="007961A0">
        <w:t>вентиляції</w:t>
      </w:r>
      <w:proofErr w:type="spellEnd"/>
      <w:r w:rsidRPr="007961A0">
        <w:t xml:space="preserve">, </w:t>
      </w:r>
      <w:proofErr w:type="spellStart"/>
      <w:r w:rsidRPr="007961A0">
        <w:t>використання</w:t>
      </w:r>
      <w:proofErr w:type="spellEnd"/>
      <w:r w:rsidRPr="007961A0">
        <w:t xml:space="preserve"> </w:t>
      </w:r>
      <w:proofErr w:type="spellStart"/>
      <w:r w:rsidRPr="007961A0">
        <w:t>дистанційного</w:t>
      </w:r>
      <w:proofErr w:type="spellEnd"/>
      <w:r w:rsidRPr="007961A0">
        <w:t xml:space="preserve"> </w:t>
      </w:r>
      <w:proofErr w:type="spellStart"/>
      <w:r w:rsidRPr="007961A0">
        <w:t>керування</w:t>
      </w:r>
      <w:proofErr w:type="spellEnd"/>
      <w:r w:rsidRPr="007961A0">
        <w:t xml:space="preserve"> і </w:t>
      </w:r>
      <w:proofErr w:type="spellStart"/>
      <w:r w:rsidRPr="007961A0">
        <w:t>автоматизації</w:t>
      </w:r>
      <w:proofErr w:type="spellEnd"/>
      <w:r w:rsidRPr="007961A0">
        <w:t xml:space="preserve"> </w:t>
      </w:r>
      <w:proofErr w:type="spellStart"/>
      <w:r w:rsidRPr="007961A0">
        <w:t>технологічних</w:t>
      </w:r>
      <w:proofErr w:type="spellEnd"/>
      <w:r w:rsidRPr="007961A0">
        <w:t xml:space="preserve"> </w:t>
      </w:r>
      <w:proofErr w:type="spellStart"/>
      <w:r w:rsidRPr="007961A0">
        <w:t>процесів</w:t>
      </w:r>
      <w:proofErr w:type="spellEnd"/>
      <w:r w:rsidRPr="007961A0">
        <w:t xml:space="preserve"> і </w:t>
      </w:r>
      <w:proofErr w:type="spellStart"/>
      <w:r w:rsidRPr="007961A0">
        <w:t>сучасної</w:t>
      </w:r>
      <w:proofErr w:type="spellEnd"/>
      <w:r w:rsidRPr="007961A0">
        <w:t xml:space="preserve"> </w:t>
      </w:r>
      <w:proofErr w:type="spellStart"/>
      <w:r w:rsidRPr="007961A0">
        <w:t>апаратури</w:t>
      </w:r>
      <w:proofErr w:type="spellEnd"/>
      <w:r w:rsidRPr="007961A0">
        <w:t xml:space="preserve">. </w:t>
      </w:r>
      <w:proofErr w:type="spellStart"/>
      <w:r w:rsidRPr="007961A0">
        <w:t>Важливу</w:t>
      </w:r>
      <w:proofErr w:type="spellEnd"/>
      <w:r w:rsidRPr="007961A0">
        <w:t xml:space="preserve"> роль </w:t>
      </w:r>
      <w:proofErr w:type="spellStart"/>
      <w:r w:rsidRPr="007961A0">
        <w:t>відіграють</w:t>
      </w:r>
      <w:proofErr w:type="spellEnd"/>
      <w:r w:rsidRPr="007961A0">
        <w:t xml:space="preserve"> </w:t>
      </w:r>
      <w:proofErr w:type="spellStart"/>
      <w:r w:rsidRPr="007961A0">
        <w:t>умови</w:t>
      </w:r>
      <w:proofErr w:type="spellEnd"/>
      <w:r w:rsidRPr="007961A0">
        <w:t xml:space="preserve"> </w:t>
      </w:r>
      <w:proofErr w:type="spellStart"/>
      <w:r w:rsidRPr="007961A0">
        <w:t>праці</w:t>
      </w:r>
      <w:proofErr w:type="spellEnd"/>
      <w:r w:rsidRPr="007961A0">
        <w:t xml:space="preserve"> та </w:t>
      </w:r>
      <w:proofErr w:type="spellStart"/>
      <w:r w:rsidRPr="007961A0">
        <w:t>побуту</w:t>
      </w:r>
      <w:proofErr w:type="spellEnd"/>
      <w:r w:rsidRPr="007961A0">
        <w:t xml:space="preserve">, </w:t>
      </w:r>
      <w:proofErr w:type="spellStart"/>
      <w:r w:rsidRPr="007961A0">
        <w:t>повноцінне</w:t>
      </w:r>
      <w:proofErr w:type="spellEnd"/>
      <w:r w:rsidRPr="007961A0">
        <w:t xml:space="preserve"> </w:t>
      </w:r>
      <w:proofErr w:type="spellStart"/>
      <w:r w:rsidRPr="007961A0">
        <w:t>харчування</w:t>
      </w:r>
      <w:proofErr w:type="spellEnd"/>
      <w:r w:rsidRPr="007961A0">
        <w:t xml:space="preserve">, </w:t>
      </w:r>
      <w:proofErr w:type="spellStart"/>
      <w:r w:rsidRPr="007961A0">
        <w:t>що</w:t>
      </w:r>
      <w:proofErr w:type="spellEnd"/>
      <w:r w:rsidRPr="007961A0">
        <w:t xml:space="preserve"> </w:t>
      </w:r>
      <w:proofErr w:type="spellStart"/>
      <w:r w:rsidRPr="007961A0">
        <w:t>передбачає</w:t>
      </w:r>
      <w:proofErr w:type="spellEnd"/>
      <w:r w:rsidRPr="007961A0">
        <w:t xml:space="preserve"> </w:t>
      </w:r>
      <w:proofErr w:type="spellStart"/>
      <w:r w:rsidRPr="007961A0">
        <w:t>утримання</w:t>
      </w:r>
      <w:proofErr w:type="spellEnd"/>
      <w:r w:rsidRPr="007961A0">
        <w:t xml:space="preserve"> </w:t>
      </w:r>
      <w:proofErr w:type="spellStart"/>
      <w:r w:rsidRPr="007961A0">
        <w:t>достатньої</w:t>
      </w:r>
      <w:proofErr w:type="spellEnd"/>
      <w:r w:rsidRPr="007961A0">
        <w:t xml:space="preserve"> </w:t>
      </w:r>
      <w:proofErr w:type="spellStart"/>
      <w:r w:rsidRPr="007961A0">
        <w:t>кількості</w:t>
      </w:r>
      <w:proofErr w:type="spellEnd"/>
      <w:r w:rsidRPr="007961A0">
        <w:t xml:space="preserve"> </w:t>
      </w:r>
      <w:proofErr w:type="spellStart"/>
      <w:r w:rsidRPr="007961A0">
        <w:t>вітамінів</w:t>
      </w:r>
      <w:proofErr w:type="spellEnd"/>
      <w:r w:rsidRPr="007961A0">
        <w:t xml:space="preserve"> (С, В </w:t>
      </w:r>
      <w:r w:rsidRPr="007961A0">
        <w:rPr>
          <w:vertAlign w:val="subscript"/>
        </w:rPr>
        <w:t>1</w:t>
      </w:r>
      <w:r w:rsidRPr="007961A0">
        <w:t>, В</w:t>
      </w:r>
      <w:r w:rsidRPr="007961A0">
        <w:rPr>
          <w:vertAlign w:val="subscript"/>
        </w:rPr>
        <w:t>2</w:t>
      </w:r>
      <w:r w:rsidRPr="007961A0">
        <w:t xml:space="preserve">, А і D) в </w:t>
      </w:r>
      <w:proofErr w:type="spellStart"/>
      <w:r w:rsidRPr="007961A0">
        <w:t>їжі</w:t>
      </w:r>
      <w:proofErr w:type="spellEnd"/>
      <w:r w:rsidRPr="007961A0">
        <w:t xml:space="preserve">. Г. Д. </w:t>
      </w:r>
      <w:proofErr w:type="spellStart"/>
      <w:r w:rsidRPr="007961A0">
        <w:t>Овруцький</w:t>
      </w:r>
      <w:proofErr w:type="spellEnd"/>
      <w:r w:rsidRPr="007961A0">
        <w:t xml:space="preserve"> і А. С. </w:t>
      </w:r>
      <w:proofErr w:type="spellStart"/>
      <w:r w:rsidRPr="007961A0">
        <w:t>Янеев</w:t>
      </w:r>
      <w:proofErr w:type="spellEnd"/>
      <w:r w:rsidRPr="007961A0">
        <w:t xml:space="preserve"> (1974) </w:t>
      </w:r>
      <w:proofErr w:type="spellStart"/>
      <w:r w:rsidRPr="007961A0">
        <w:t>вважають</w:t>
      </w:r>
      <w:proofErr w:type="spellEnd"/>
      <w:r w:rsidRPr="007961A0">
        <w:t xml:space="preserve"> за </w:t>
      </w:r>
      <w:proofErr w:type="spellStart"/>
      <w:r w:rsidRPr="007961A0">
        <w:t>необхідне</w:t>
      </w:r>
      <w:proofErr w:type="spellEnd"/>
      <w:r w:rsidRPr="007961A0">
        <w:t xml:space="preserve"> </w:t>
      </w:r>
      <w:proofErr w:type="spellStart"/>
      <w:r w:rsidRPr="007961A0">
        <w:t>профілактичне</w:t>
      </w:r>
      <w:proofErr w:type="spellEnd"/>
      <w:r w:rsidRPr="007961A0">
        <w:t xml:space="preserve"> </w:t>
      </w:r>
      <w:proofErr w:type="spellStart"/>
      <w:r w:rsidRPr="007961A0">
        <w:t>введення</w:t>
      </w:r>
      <w:proofErr w:type="spellEnd"/>
      <w:r w:rsidRPr="007961A0">
        <w:t xml:space="preserve"> </w:t>
      </w:r>
      <w:proofErr w:type="spellStart"/>
      <w:r w:rsidRPr="007961A0">
        <w:t>вітамінів</w:t>
      </w:r>
      <w:proofErr w:type="spellEnd"/>
      <w:r w:rsidRPr="007961A0">
        <w:t xml:space="preserve">: С не </w:t>
      </w:r>
      <w:proofErr w:type="spellStart"/>
      <w:r w:rsidRPr="007961A0">
        <w:t>менше</w:t>
      </w:r>
      <w:proofErr w:type="spellEnd"/>
      <w:r w:rsidRPr="007961A0">
        <w:t xml:space="preserve"> 100 мг/добу і В </w:t>
      </w:r>
      <w:r w:rsidRPr="007961A0">
        <w:rPr>
          <w:vertAlign w:val="subscript"/>
        </w:rPr>
        <w:t>1</w:t>
      </w:r>
      <w:r w:rsidRPr="007961A0">
        <w:t xml:space="preserve"> </w:t>
      </w:r>
      <w:proofErr w:type="spellStart"/>
      <w:r w:rsidRPr="007961A0">
        <w:t>від</w:t>
      </w:r>
      <w:proofErr w:type="spellEnd"/>
      <w:r w:rsidRPr="007961A0">
        <w:t xml:space="preserve"> 5 до 15 мг/добу </w:t>
      </w:r>
      <w:proofErr w:type="spellStart"/>
      <w:r w:rsidRPr="007961A0">
        <w:t>залежно</w:t>
      </w:r>
      <w:proofErr w:type="spellEnd"/>
      <w:r w:rsidRPr="007961A0">
        <w:t xml:space="preserve"> </w:t>
      </w:r>
      <w:proofErr w:type="spellStart"/>
      <w:r w:rsidRPr="007961A0">
        <w:t>від</w:t>
      </w:r>
      <w:proofErr w:type="spellEnd"/>
      <w:r w:rsidRPr="007961A0">
        <w:t xml:space="preserve"> </w:t>
      </w:r>
      <w:proofErr w:type="spellStart"/>
      <w:r w:rsidRPr="007961A0">
        <w:t>виявлення</w:t>
      </w:r>
      <w:proofErr w:type="spellEnd"/>
      <w:r w:rsidRPr="007961A0">
        <w:t xml:space="preserve"> </w:t>
      </w:r>
      <w:proofErr w:type="spellStart"/>
      <w:r w:rsidRPr="007961A0">
        <w:t>симптомів</w:t>
      </w:r>
      <w:proofErr w:type="spellEnd"/>
      <w:r w:rsidRPr="007961A0">
        <w:t xml:space="preserve"> кислотно го некрозу </w:t>
      </w:r>
      <w:proofErr w:type="spellStart"/>
      <w:r w:rsidRPr="007961A0">
        <w:t>зубів</w:t>
      </w:r>
      <w:proofErr w:type="spellEnd"/>
      <w:r w:rsidRPr="007961A0">
        <w:t xml:space="preserve"> і </w:t>
      </w:r>
      <w:proofErr w:type="spellStart"/>
      <w:r w:rsidRPr="007961A0">
        <w:t>концентрації</w:t>
      </w:r>
      <w:proofErr w:type="spellEnd"/>
      <w:r w:rsidRPr="007961A0">
        <w:t xml:space="preserve"> </w:t>
      </w:r>
      <w:proofErr w:type="spellStart"/>
      <w:r w:rsidRPr="007961A0">
        <w:t>парів</w:t>
      </w:r>
      <w:proofErr w:type="spellEnd"/>
      <w:r w:rsidRPr="007961A0">
        <w:t xml:space="preserve"> кислот в </w:t>
      </w:r>
      <w:proofErr w:type="spellStart"/>
      <w:r w:rsidRPr="007961A0">
        <w:t>атмосфері</w:t>
      </w:r>
      <w:proofErr w:type="spellEnd"/>
      <w:r w:rsidRPr="007961A0">
        <w:t xml:space="preserve"> </w:t>
      </w:r>
      <w:proofErr w:type="spellStart"/>
      <w:r w:rsidRPr="007961A0">
        <w:t>робочого</w:t>
      </w:r>
      <w:proofErr w:type="spellEnd"/>
      <w:r w:rsidRPr="007961A0">
        <w:t xml:space="preserve"> </w:t>
      </w:r>
      <w:proofErr w:type="spellStart"/>
      <w:r w:rsidRPr="007961A0">
        <w:t>приміщення</w:t>
      </w:r>
      <w:proofErr w:type="spellEnd"/>
      <w:r w:rsidRPr="007961A0">
        <w:t xml:space="preserve">. </w:t>
      </w:r>
      <w:proofErr w:type="spellStart"/>
      <w:r w:rsidRPr="007961A0">
        <w:t>Вітамін</w:t>
      </w:r>
      <w:proofErr w:type="spellEnd"/>
      <w:r w:rsidRPr="007961A0">
        <w:t xml:space="preserve"> А </w:t>
      </w:r>
      <w:proofErr w:type="spellStart"/>
      <w:r w:rsidRPr="007961A0">
        <w:t>рекомендують</w:t>
      </w:r>
      <w:proofErr w:type="spellEnd"/>
      <w:r w:rsidRPr="007961A0">
        <w:t xml:space="preserve"> </w:t>
      </w:r>
      <w:proofErr w:type="spellStart"/>
      <w:r w:rsidRPr="007961A0">
        <w:t>давати</w:t>
      </w:r>
      <w:proofErr w:type="spellEnd"/>
      <w:r w:rsidRPr="007961A0">
        <w:t xml:space="preserve"> </w:t>
      </w:r>
      <w:proofErr w:type="spellStart"/>
      <w:r w:rsidRPr="007961A0">
        <w:t>переважно</w:t>
      </w:r>
      <w:proofErr w:type="spellEnd"/>
      <w:r w:rsidRPr="007961A0">
        <w:t xml:space="preserve"> </w:t>
      </w:r>
      <w:proofErr w:type="spellStart"/>
      <w:r w:rsidRPr="007961A0">
        <w:t>тим</w:t>
      </w:r>
      <w:proofErr w:type="spellEnd"/>
      <w:r w:rsidRPr="007961A0">
        <w:t xml:space="preserve"> </w:t>
      </w:r>
      <w:proofErr w:type="spellStart"/>
      <w:r w:rsidRPr="007961A0">
        <w:t>робітникам</w:t>
      </w:r>
      <w:proofErr w:type="spellEnd"/>
      <w:r w:rsidRPr="007961A0">
        <w:t xml:space="preserve">, у </w:t>
      </w:r>
      <w:proofErr w:type="spellStart"/>
      <w:r w:rsidRPr="007961A0">
        <w:t>яких</w:t>
      </w:r>
      <w:proofErr w:type="spellEnd"/>
      <w:r w:rsidRPr="007961A0">
        <w:t xml:space="preserve"> </w:t>
      </w:r>
      <w:proofErr w:type="spellStart"/>
      <w:r w:rsidRPr="007961A0">
        <w:t>виявляють</w:t>
      </w:r>
      <w:proofErr w:type="spellEnd"/>
      <w:r w:rsidRPr="007961A0">
        <w:t xml:space="preserve"> </w:t>
      </w:r>
      <w:proofErr w:type="spellStart"/>
      <w:r w:rsidRPr="007961A0">
        <w:t>ознаки</w:t>
      </w:r>
      <w:proofErr w:type="spellEnd"/>
      <w:r w:rsidRPr="007961A0">
        <w:t xml:space="preserve"> </w:t>
      </w:r>
      <w:proofErr w:type="spellStart"/>
      <w:r w:rsidRPr="007961A0">
        <w:t>порушення</w:t>
      </w:r>
      <w:proofErr w:type="spellEnd"/>
      <w:r w:rsidRPr="007961A0">
        <w:t xml:space="preserve"> </w:t>
      </w:r>
      <w:proofErr w:type="spellStart"/>
      <w:r w:rsidRPr="007961A0">
        <w:t>процесу</w:t>
      </w:r>
      <w:proofErr w:type="spellEnd"/>
      <w:r w:rsidRPr="007961A0">
        <w:t xml:space="preserve"> </w:t>
      </w:r>
      <w:proofErr w:type="spellStart"/>
      <w:r w:rsidRPr="007961A0">
        <w:t>епітелізації</w:t>
      </w:r>
      <w:proofErr w:type="spellEnd"/>
      <w:r w:rsidRPr="007961A0">
        <w:t xml:space="preserve"> на </w:t>
      </w:r>
      <w:proofErr w:type="spellStart"/>
      <w:r w:rsidRPr="007961A0">
        <w:t>ділянках</w:t>
      </w:r>
      <w:proofErr w:type="spellEnd"/>
      <w:r w:rsidRPr="007961A0">
        <w:t xml:space="preserve"> </w:t>
      </w:r>
      <w:proofErr w:type="spellStart"/>
      <w:r w:rsidRPr="007961A0">
        <w:t>шкіри</w:t>
      </w:r>
      <w:proofErr w:type="spellEnd"/>
      <w:r w:rsidRPr="007961A0">
        <w:t xml:space="preserve"> </w:t>
      </w:r>
      <w:proofErr w:type="spellStart"/>
      <w:r w:rsidRPr="007961A0">
        <w:t>гомілки</w:t>
      </w:r>
      <w:proofErr w:type="spellEnd"/>
      <w:r w:rsidRPr="007961A0">
        <w:t xml:space="preserve"> і в </w:t>
      </w:r>
      <w:proofErr w:type="spellStart"/>
      <w:r w:rsidRPr="007961A0">
        <w:t>області</w:t>
      </w:r>
      <w:proofErr w:type="spellEnd"/>
      <w:r w:rsidRPr="007961A0">
        <w:t xml:space="preserve"> </w:t>
      </w:r>
      <w:proofErr w:type="spellStart"/>
      <w:r w:rsidRPr="007961A0">
        <w:t>ліктів</w:t>
      </w:r>
      <w:proofErr w:type="spellEnd"/>
      <w:r w:rsidRPr="007961A0">
        <w:t xml:space="preserve">. Таким особам </w:t>
      </w:r>
      <w:proofErr w:type="spellStart"/>
      <w:r w:rsidRPr="007961A0">
        <w:t>признача</w:t>
      </w:r>
      <w:proofErr w:type="spellEnd"/>
      <w:r w:rsidRPr="007961A0">
        <w:t xml:space="preserve"> </w:t>
      </w:r>
      <w:proofErr w:type="spellStart"/>
      <w:r w:rsidRPr="007961A0">
        <w:t>ють</w:t>
      </w:r>
      <w:proofErr w:type="spellEnd"/>
      <w:r w:rsidRPr="007961A0">
        <w:t xml:space="preserve"> </w:t>
      </w:r>
      <w:proofErr w:type="spellStart"/>
      <w:r w:rsidRPr="007961A0">
        <w:t>від</w:t>
      </w:r>
      <w:proofErr w:type="spellEnd"/>
      <w:r w:rsidRPr="007961A0">
        <w:t xml:space="preserve"> 5000 до 10 000 МЕ </w:t>
      </w:r>
      <w:proofErr w:type="spellStart"/>
      <w:r w:rsidRPr="007961A0">
        <w:t>вітаміну</w:t>
      </w:r>
      <w:proofErr w:type="spellEnd"/>
      <w:r w:rsidRPr="007961A0">
        <w:t xml:space="preserve"> А в добу. </w:t>
      </w:r>
      <w:proofErr w:type="spellStart"/>
      <w:r w:rsidRPr="007961A0">
        <w:t>Їжа</w:t>
      </w:r>
      <w:proofErr w:type="spellEnd"/>
      <w:r w:rsidRPr="007961A0">
        <w:t xml:space="preserve"> повинна </w:t>
      </w:r>
      <w:proofErr w:type="spellStart"/>
      <w:r w:rsidRPr="007961A0">
        <w:t>містити</w:t>
      </w:r>
      <w:proofErr w:type="spellEnd"/>
      <w:r w:rsidRPr="007961A0">
        <w:t xml:space="preserve"> </w:t>
      </w:r>
      <w:proofErr w:type="spellStart"/>
      <w:r w:rsidRPr="007961A0">
        <w:t>достатню</w:t>
      </w:r>
      <w:proofErr w:type="spellEnd"/>
      <w:r w:rsidRPr="007961A0">
        <w:t xml:space="preserve"> </w:t>
      </w:r>
      <w:proofErr w:type="spellStart"/>
      <w:r w:rsidRPr="007961A0">
        <w:t>кількість</w:t>
      </w:r>
      <w:proofErr w:type="spellEnd"/>
      <w:r w:rsidRPr="007961A0">
        <w:t xml:space="preserve"> </w:t>
      </w:r>
      <w:proofErr w:type="spellStart"/>
      <w:r w:rsidRPr="007961A0">
        <w:t>білків</w:t>
      </w:r>
      <w:proofErr w:type="spellEnd"/>
      <w:r w:rsidRPr="007961A0">
        <w:t xml:space="preserve">, солей </w:t>
      </w:r>
      <w:proofErr w:type="spellStart"/>
      <w:r w:rsidRPr="007961A0">
        <w:t>кальцію</w:t>
      </w:r>
      <w:proofErr w:type="spellEnd"/>
      <w:r w:rsidRPr="007961A0">
        <w:t xml:space="preserve">, фосфору і </w:t>
      </w:r>
      <w:proofErr w:type="spellStart"/>
      <w:r w:rsidRPr="007961A0">
        <w:t>мікроелементів</w:t>
      </w:r>
      <w:proofErr w:type="spellEnd"/>
      <w:r w:rsidRPr="007961A0">
        <w:t xml:space="preserve"> (фтор </w:t>
      </w:r>
      <w:proofErr w:type="spellStart"/>
      <w:r w:rsidRPr="007961A0">
        <w:t>молібден</w:t>
      </w:r>
      <w:proofErr w:type="spellEnd"/>
      <w:r w:rsidRPr="007961A0">
        <w:t xml:space="preserve">, </w:t>
      </w:r>
      <w:proofErr w:type="spellStart"/>
      <w:r w:rsidRPr="007961A0">
        <w:t>ванадій</w:t>
      </w:r>
      <w:proofErr w:type="spellEnd"/>
      <w:r w:rsidRPr="007961A0">
        <w:t xml:space="preserve">), </w:t>
      </w:r>
      <w:proofErr w:type="spellStart"/>
      <w:r w:rsidRPr="007961A0">
        <w:t>які</w:t>
      </w:r>
      <w:proofErr w:type="spellEnd"/>
      <w:r w:rsidRPr="007961A0">
        <w:t xml:space="preserve"> </w:t>
      </w:r>
      <w:proofErr w:type="spellStart"/>
      <w:r w:rsidRPr="007961A0">
        <w:t>підвищують</w:t>
      </w:r>
      <w:proofErr w:type="spellEnd"/>
      <w:r w:rsidRPr="007961A0">
        <w:t xml:space="preserve"> </w:t>
      </w:r>
      <w:proofErr w:type="spellStart"/>
      <w:r w:rsidRPr="007961A0">
        <w:t>стійкість</w:t>
      </w:r>
      <w:proofErr w:type="spellEnd"/>
      <w:r w:rsidRPr="007961A0">
        <w:t xml:space="preserve"> </w:t>
      </w:r>
      <w:proofErr w:type="spellStart"/>
      <w:r w:rsidRPr="007961A0">
        <w:t>твердих</w:t>
      </w:r>
      <w:proofErr w:type="spellEnd"/>
      <w:r w:rsidRPr="007961A0">
        <w:t xml:space="preserve"> тканин до кислот.</w:t>
      </w:r>
    </w:p>
    <w:p w14:paraId="63E60986" w14:textId="77777777" w:rsidR="00CD169D" w:rsidRPr="007961A0" w:rsidRDefault="00CD169D" w:rsidP="00CD169D">
      <w:pPr>
        <w:spacing w:line="12" w:lineRule="exact"/>
        <w:jc w:val="both"/>
      </w:pPr>
    </w:p>
    <w:p w14:paraId="0B0852D8" w14:textId="77777777" w:rsidR="00CD169D" w:rsidRPr="007961A0" w:rsidRDefault="00CD169D" w:rsidP="00CD169D">
      <w:pPr>
        <w:tabs>
          <w:tab w:val="left" w:pos="6203"/>
        </w:tabs>
        <w:spacing w:line="0" w:lineRule="atLeast"/>
        <w:jc w:val="both"/>
      </w:pPr>
      <w:r w:rsidRPr="007961A0">
        <w:lastRenderedPageBreak/>
        <w:t xml:space="preserve">В </w:t>
      </w:r>
      <w:proofErr w:type="spellStart"/>
      <w:r w:rsidRPr="007961A0">
        <w:t>якості</w:t>
      </w:r>
      <w:proofErr w:type="spellEnd"/>
      <w:r w:rsidRPr="007961A0">
        <w:t xml:space="preserve"> </w:t>
      </w:r>
      <w:proofErr w:type="spellStart"/>
      <w:r w:rsidRPr="007961A0">
        <w:t>індивідуальних</w:t>
      </w:r>
      <w:proofErr w:type="spellEnd"/>
      <w:r w:rsidRPr="007961A0">
        <w:t xml:space="preserve"> </w:t>
      </w:r>
      <w:proofErr w:type="spellStart"/>
      <w:r w:rsidRPr="007961A0">
        <w:t>заходів</w:t>
      </w:r>
      <w:proofErr w:type="spellEnd"/>
      <w:r w:rsidRPr="007961A0">
        <w:t xml:space="preserve"> </w:t>
      </w:r>
      <w:proofErr w:type="spellStart"/>
      <w:r w:rsidRPr="007961A0">
        <w:t>профілактики</w:t>
      </w:r>
      <w:proofErr w:type="spellEnd"/>
      <w:r w:rsidRPr="007961A0">
        <w:t xml:space="preserve"> </w:t>
      </w:r>
      <w:r w:rsidRPr="007961A0">
        <w:rPr>
          <w:lang w:val="uk-UA"/>
        </w:rPr>
        <w:t xml:space="preserve">кислотного некрозу застосовують        </w:t>
      </w:r>
      <w:proofErr w:type="spellStart"/>
      <w:r w:rsidRPr="007961A0">
        <w:t>респіратори</w:t>
      </w:r>
      <w:proofErr w:type="spellEnd"/>
      <w:r w:rsidRPr="007961A0">
        <w:t xml:space="preserve"> і </w:t>
      </w:r>
      <w:proofErr w:type="spellStart"/>
      <w:r w:rsidRPr="007961A0">
        <w:t>промислові</w:t>
      </w:r>
      <w:proofErr w:type="spellEnd"/>
      <w:r w:rsidRPr="007961A0">
        <w:t xml:space="preserve"> </w:t>
      </w:r>
      <w:proofErr w:type="spellStart"/>
      <w:r w:rsidRPr="007961A0">
        <w:t>протигази</w:t>
      </w:r>
      <w:proofErr w:type="spellEnd"/>
      <w:r w:rsidRPr="007961A0">
        <w:t xml:space="preserve">. </w:t>
      </w:r>
      <w:proofErr w:type="spellStart"/>
      <w:r w:rsidRPr="007961A0">
        <w:t>Їх</w:t>
      </w:r>
      <w:proofErr w:type="spellEnd"/>
      <w:r w:rsidRPr="007961A0">
        <w:t xml:space="preserve"> </w:t>
      </w:r>
      <w:proofErr w:type="spellStart"/>
      <w:r w:rsidRPr="007961A0">
        <w:t>застосовують</w:t>
      </w:r>
      <w:proofErr w:type="spellEnd"/>
      <w:r w:rsidRPr="007961A0">
        <w:t xml:space="preserve"> в тих </w:t>
      </w:r>
      <w:proofErr w:type="spellStart"/>
      <w:r w:rsidRPr="007961A0">
        <w:t>випадках</w:t>
      </w:r>
      <w:proofErr w:type="spellEnd"/>
      <w:r w:rsidRPr="007961A0">
        <w:t xml:space="preserve">, коли в </w:t>
      </w:r>
      <w:proofErr w:type="spellStart"/>
      <w:r w:rsidRPr="007961A0">
        <w:t>повітрі</w:t>
      </w:r>
      <w:proofErr w:type="spellEnd"/>
      <w:r w:rsidRPr="007961A0">
        <w:t xml:space="preserve"> </w:t>
      </w:r>
      <w:proofErr w:type="spellStart"/>
      <w:r w:rsidRPr="007961A0">
        <w:t>містяться</w:t>
      </w:r>
      <w:proofErr w:type="spellEnd"/>
      <w:r w:rsidRPr="007961A0">
        <w:t xml:space="preserve"> </w:t>
      </w:r>
      <w:proofErr w:type="spellStart"/>
      <w:r w:rsidRPr="007961A0">
        <w:t>шкідливі</w:t>
      </w:r>
      <w:proofErr w:type="spellEnd"/>
      <w:r w:rsidRPr="007961A0">
        <w:t xml:space="preserve"> </w:t>
      </w:r>
      <w:proofErr w:type="spellStart"/>
      <w:r w:rsidRPr="007961A0">
        <w:t>речовини</w:t>
      </w:r>
      <w:proofErr w:type="spellEnd"/>
      <w:r w:rsidRPr="007961A0">
        <w:t xml:space="preserve">. В </w:t>
      </w:r>
      <w:proofErr w:type="spellStart"/>
      <w:r w:rsidRPr="007961A0">
        <w:t>якості</w:t>
      </w:r>
      <w:proofErr w:type="spellEnd"/>
      <w:r w:rsidRPr="007961A0">
        <w:t xml:space="preserve"> </w:t>
      </w:r>
      <w:proofErr w:type="spellStart"/>
      <w:r w:rsidRPr="007961A0">
        <w:t>фільтра</w:t>
      </w:r>
      <w:proofErr w:type="spellEnd"/>
      <w:r w:rsidRPr="007961A0">
        <w:t xml:space="preserve"> для </w:t>
      </w:r>
      <w:proofErr w:type="spellStart"/>
      <w:r w:rsidRPr="007961A0">
        <w:t>респіратора</w:t>
      </w:r>
      <w:proofErr w:type="spellEnd"/>
      <w:r w:rsidRPr="007961A0">
        <w:t xml:space="preserve"> </w:t>
      </w:r>
      <w:proofErr w:type="spellStart"/>
      <w:r w:rsidRPr="007961A0">
        <w:t>використовують</w:t>
      </w:r>
      <w:proofErr w:type="spellEnd"/>
      <w:r w:rsidRPr="007961A0">
        <w:t xml:space="preserve"> волокна </w:t>
      </w:r>
      <w:proofErr w:type="spellStart"/>
      <w:r w:rsidRPr="007961A0">
        <w:t>рослинного</w:t>
      </w:r>
      <w:proofErr w:type="spellEnd"/>
      <w:r w:rsidRPr="007961A0">
        <w:t xml:space="preserve"> </w:t>
      </w:r>
      <w:proofErr w:type="spellStart"/>
      <w:r w:rsidRPr="007961A0">
        <w:t>або</w:t>
      </w:r>
      <w:proofErr w:type="spellEnd"/>
      <w:r w:rsidRPr="007961A0">
        <w:t xml:space="preserve"> </w:t>
      </w:r>
      <w:proofErr w:type="spellStart"/>
      <w:r w:rsidRPr="007961A0">
        <w:t>тваринного</w:t>
      </w:r>
      <w:proofErr w:type="spellEnd"/>
      <w:r w:rsidRPr="007961A0">
        <w:t xml:space="preserve"> </w:t>
      </w:r>
      <w:proofErr w:type="spellStart"/>
      <w:r w:rsidRPr="007961A0">
        <w:t>походження</w:t>
      </w:r>
      <w:proofErr w:type="spellEnd"/>
      <w:r w:rsidRPr="007961A0">
        <w:t xml:space="preserve"> (</w:t>
      </w:r>
      <w:proofErr w:type="spellStart"/>
      <w:r w:rsidRPr="007961A0">
        <w:t>бавовна</w:t>
      </w:r>
      <w:proofErr w:type="spellEnd"/>
      <w:r w:rsidRPr="007961A0">
        <w:t xml:space="preserve">, шерсть, </w:t>
      </w:r>
      <w:proofErr w:type="spellStart"/>
      <w:r w:rsidRPr="007961A0">
        <w:t>шовк</w:t>
      </w:r>
      <w:proofErr w:type="spellEnd"/>
      <w:r w:rsidRPr="007961A0">
        <w:t xml:space="preserve"> та </w:t>
      </w:r>
      <w:proofErr w:type="spellStart"/>
      <w:r w:rsidRPr="007961A0">
        <w:t>ін</w:t>
      </w:r>
      <w:proofErr w:type="spellEnd"/>
      <w:r w:rsidRPr="007961A0">
        <w:t xml:space="preserve">.), </w:t>
      </w:r>
      <w:proofErr w:type="gramStart"/>
      <w:r w:rsidRPr="007961A0">
        <w:t>А</w:t>
      </w:r>
      <w:proofErr w:type="gramEnd"/>
      <w:r w:rsidRPr="007961A0">
        <w:t xml:space="preserve"> також </w:t>
      </w:r>
      <w:proofErr w:type="spellStart"/>
      <w:r w:rsidRPr="007961A0">
        <w:t>пористий</w:t>
      </w:r>
      <w:proofErr w:type="spellEnd"/>
      <w:r w:rsidRPr="007961A0">
        <w:t xml:space="preserve"> картон, </w:t>
      </w:r>
      <w:proofErr w:type="spellStart"/>
      <w:r w:rsidRPr="007961A0">
        <w:t>пухк</w:t>
      </w:r>
      <w:r w:rsidRPr="007961A0">
        <w:rPr>
          <w:lang w:val="uk-UA"/>
        </w:rPr>
        <w:t>ий</w:t>
      </w:r>
      <w:proofErr w:type="spellEnd"/>
      <w:r w:rsidRPr="007961A0">
        <w:t xml:space="preserve"> </w:t>
      </w:r>
      <w:proofErr w:type="spellStart"/>
      <w:r w:rsidRPr="007961A0">
        <w:t>папір</w:t>
      </w:r>
      <w:proofErr w:type="spellEnd"/>
      <w:r w:rsidRPr="007961A0">
        <w:t xml:space="preserve"> і </w:t>
      </w:r>
      <w:proofErr w:type="spellStart"/>
      <w:r w:rsidRPr="007961A0">
        <w:t>ін</w:t>
      </w:r>
      <w:proofErr w:type="spellEnd"/>
      <w:r w:rsidRPr="007961A0">
        <w:rPr>
          <w:lang w:val="uk-UA"/>
        </w:rPr>
        <w:t>ш</w:t>
      </w:r>
      <w:r w:rsidRPr="007961A0">
        <w:t xml:space="preserve">. </w:t>
      </w:r>
      <w:proofErr w:type="spellStart"/>
      <w:r w:rsidRPr="007961A0">
        <w:t>Промисловість</w:t>
      </w:r>
      <w:proofErr w:type="spellEnd"/>
      <w:r w:rsidRPr="007961A0">
        <w:t xml:space="preserve"> </w:t>
      </w:r>
      <w:proofErr w:type="spellStart"/>
      <w:r w:rsidRPr="007961A0">
        <w:t>випускає</w:t>
      </w:r>
      <w:proofErr w:type="spellEnd"/>
      <w:r w:rsidRPr="007961A0">
        <w:t xml:space="preserve"> </w:t>
      </w:r>
      <w:proofErr w:type="spellStart"/>
      <w:r w:rsidRPr="007961A0">
        <w:t>респіратори</w:t>
      </w:r>
      <w:proofErr w:type="spellEnd"/>
      <w:r w:rsidRPr="007961A0">
        <w:t xml:space="preserve"> </w:t>
      </w:r>
      <w:proofErr w:type="spellStart"/>
      <w:r w:rsidRPr="007961A0">
        <w:t>наступних</w:t>
      </w:r>
      <w:proofErr w:type="spellEnd"/>
      <w:r w:rsidRPr="007961A0">
        <w:t xml:space="preserve"> марок: ШБ -1 («</w:t>
      </w:r>
      <w:proofErr w:type="spellStart"/>
      <w:r w:rsidRPr="007961A0">
        <w:t>пелюстка</w:t>
      </w:r>
      <w:proofErr w:type="spellEnd"/>
      <w:r w:rsidRPr="007961A0">
        <w:t>»), ПРБ-5, РПП-57, Ф-62, прш-2-59, Астра-2.</w:t>
      </w:r>
    </w:p>
    <w:p w14:paraId="595ED0EE" w14:textId="77777777" w:rsidR="00CD169D" w:rsidRPr="007961A0" w:rsidRDefault="00CD169D" w:rsidP="00CD169D">
      <w:pPr>
        <w:spacing w:line="6" w:lineRule="exact"/>
        <w:jc w:val="both"/>
      </w:pPr>
    </w:p>
    <w:p w14:paraId="25821799" w14:textId="77777777" w:rsidR="00CD169D" w:rsidRDefault="00CD169D" w:rsidP="00CD169D">
      <w:pPr>
        <w:spacing w:line="250" w:lineRule="auto"/>
        <w:ind w:right="20" w:firstLine="720"/>
        <w:jc w:val="both"/>
        <w:rPr>
          <w:lang w:val="uk-UA"/>
        </w:rPr>
      </w:pPr>
      <w:r w:rsidRPr="007961A0">
        <w:t xml:space="preserve">З метою </w:t>
      </w:r>
      <w:proofErr w:type="spellStart"/>
      <w:r w:rsidRPr="007961A0">
        <w:t>нейтралізації</w:t>
      </w:r>
      <w:proofErr w:type="spellEnd"/>
      <w:r w:rsidRPr="007961A0">
        <w:t xml:space="preserve"> </w:t>
      </w:r>
      <w:proofErr w:type="spellStart"/>
      <w:r w:rsidRPr="007961A0">
        <w:t>кислотної</w:t>
      </w:r>
      <w:proofErr w:type="spellEnd"/>
      <w:r w:rsidRPr="007961A0">
        <w:t xml:space="preserve"> </w:t>
      </w:r>
      <w:proofErr w:type="spellStart"/>
      <w:r w:rsidRPr="007961A0">
        <w:t>реакції</w:t>
      </w:r>
      <w:proofErr w:type="spellEnd"/>
      <w:r w:rsidRPr="007961A0">
        <w:t xml:space="preserve"> </w:t>
      </w:r>
      <w:proofErr w:type="spellStart"/>
      <w:r w:rsidRPr="007961A0">
        <w:t>слини</w:t>
      </w:r>
      <w:proofErr w:type="spellEnd"/>
      <w:r w:rsidRPr="007961A0">
        <w:t xml:space="preserve"> </w:t>
      </w:r>
      <w:proofErr w:type="spellStart"/>
      <w:r w:rsidRPr="007961A0">
        <w:t>рекомендують</w:t>
      </w:r>
      <w:proofErr w:type="spellEnd"/>
      <w:r w:rsidRPr="007961A0">
        <w:t xml:space="preserve"> </w:t>
      </w:r>
      <w:proofErr w:type="spellStart"/>
      <w:r w:rsidRPr="007961A0">
        <w:t>полоскати</w:t>
      </w:r>
      <w:proofErr w:type="spellEnd"/>
      <w:r w:rsidRPr="007961A0">
        <w:t xml:space="preserve"> рот </w:t>
      </w:r>
      <w:proofErr w:type="spellStart"/>
      <w:r w:rsidRPr="007961A0">
        <w:t>лужними</w:t>
      </w:r>
      <w:proofErr w:type="spellEnd"/>
      <w:r w:rsidRPr="007961A0">
        <w:t xml:space="preserve"> </w:t>
      </w:r>
      <w:proofErr w:type="spellStart"/>
      <w:r w:rsidRPr="007961A0">
        <w:t>розчинами</w:t>
      </w:r>
      <w:proofErr w:type="spellEnd"/>
      <w:r w:rsidRPr="007961A0">
        <w:t xml:space="preserve">: 1% </w:t>
      </w:r>
      <w:proofErr w:type="spellStart"/>
      <w:r w:rsidRPr="007961A0">
        <w:t>розчином</w:t>
      </w:r>
      <w:proofErr w:type="spellEnd"/>
      <w:r w:rsidRPr="007961A0">
        <w:t xml:space="preserve"> бури, 2 -3% </w:t>
      </w:r>
      <w:proofErr w:type="spellStart"/>
      <w:r w:rsidRPr="007961A0">
        <w:t>розчином</w:t>
      </w:r>
      <w:proofErr w:type="spellEnd"/>
      <w:r w:rsidRPr="007961A0">
        <w:t xml:space="preserve"> </w:t>
      </w:r>
      <w:proofErr w:type="spellStart"/>
      <w:r w:rsidRPr="007961A0">
        <w:t>дв</w:t>
      </w:r>
      <w:r w:rsidRPr="007961A0">
        <w:rPr>
          <w:lang w:val="uk-UA"/>
        </w:rPr>
        <w:t>ов</w:t>
      </w:r>
      <w:r w:rsidRPr="007961A0">
        <w:t>углек</w:t>
      </w:r>
      <w:proofErr w:type="spellEnd"/>
      <w:r w:rsidRPr="007961A0">
        <w:rPr>
          <w:lang w:val="uk-UA"/>
        </w:rPr>
        <w:t>и</w:t>
      </w:r>
      <w:proofErr w:type="spellStart"/>
      <w:r w:rsidRPr="007961A0">
        <w:t>слої</w:t>
      </w:r>
      <w:proofErr w:type="spellEnd"/>
      <w:r w:rsidRPr="007961A0">
        <w:t xml:space="preserve"> </w:t>
      </w:r>
      <w:proofErr w:type="spellStart"/>
      <w:r w:rsidRPr="007961A0">
        <w:t>соди</w:t>
      </w:r>
      <w:proofErr w:type="spellEnd"/>
      <w:r w:rsidRPr="007961A0">
        <w:t xml:space="preserve">. В </w:t>
      </w:r>
      <w:proofErr w:type="spellStart"/>
      <w:r w:rsidRPr="007961A0">
        <w:t>якості</w:t>
      </w:r>
      <w:proofErr w:type="spellEnd"/>
      <w:r w:rsidRPr="007961A0">
        <w:t xml:space="preserve"> </w:t>
      </w:r>
      <w:proofErr w:type="spellStart"/>
      <w:r w:rsidRPr="007961A0">
        <w:t>заходів</w:t>
      </w:r>
      <w:proofErr w:type="spellEnd"/>
      <w:r w:rsidRPr="007961A0">
        <w:t xml:space="preserve"> </w:t>
      </w:r>
      <w:proofErr w:type="spellStart"/>
      <w:r w:rsidRPr="007961A0">
        <w:t>профілактики</w:t>
      </w:r>
      <w:proofErr w:type="spellEnd"/>
      <w:r w:rsidRPr="007961A0">
        <w:t xml:space="preserve"> кислотного некрозу тканин зуба </w:t>
      </w:r>
      <w:proofErr w:type="spellStart"/>
      <w:r w:rsidRPr="007961A0">
        <w:t>запропоновано</w:t>
      </w:r>
      <w:proofErr w:type="spellEnd"/>
      <w:r w:rsidRPr="007961A0">
        <w:t xml:space="preserve"> </w:t>
      </w:r>
      <w:proofErr w:type="spellStart"/>
      <w:r w:rsidRPr="007961A0">
        <w:t>втирання</w:t>
      </w:r>
      <w:proofErr w:type="spellEnd"/>
      <w:r w:rsidRPr="007961A0">
        <w:t xml:space="preserve"> в </w:t>
      </w:r>
      <w:proofErr w:type="spellStart"/>
      <w:r w:rsidRPr="007961A0">
        <w:t>зуби</w:t>
      </w:r>
      <w:proofErr w:type="spellEnd"/>
      <w:r w:rsidRPr="007961A0">
        <w:t xml:space="preserve"> фтористого </w:t>
      </w:r>
      <w:proofErr w:type="spellStart"/>
      <w:r w:rsidRPr="007961A0">
        <w:t>натрію</w:t>
      </w:r>
      <w:proofErr w:type="spellEnd"/>
      <w:r w:rsidRPr="007961A0">
        <w:t xml:space="preserve">, </w:t>
      </w:r>
      <w:proofErr w:type="spellStart"/>
      <w:r w:rsidRPr="007961A0">
        <w:t>аплікації</w:t>
      </w:r>
      <w:proofErr w:type="spellEnd"/>
      <w:r w:rsidRPr="007961A0">
        <w:t xml:space="preserve"> </w:t>
      </w:r>
      <w:proofErr w:type="spellStart"/>
      <w:r w:rsidRPr="007961A0">
        <w:t>розчину</w:t>
      </w:r>
      <w:proofErr w:type="spellEnd"/>
      <w:r w:rsidRPr="007961A0">
        <w:t xml:space="preserve"> фториду </w:t>
      </w:r>
      <w:proofErr w:type="spellStart"/>
      <w:r w:rsidRPr="007961A0">
        <w:t>заліза</w:t>
      </w:r>
      <w:proofErr w:type="spellEnd"/>
      <w:r w:rsidRPr="007961A0">
        <w:t xml:space="preserve">, </w:t>
      </w:r>
      <w:proofErr w:type="spellStart"/>
      <w:r w:rsidRPr="007961A0">
        <w:t>використання</w:t>
      </w:r>
      <w:proofErr w:type="spellEnd"/>
      <w:r w:rsidRPr="007961A0">
        <w:t xml:space="preserve"> </w:t>
      </w:r>
      <w:proofErr w:type="spellStart"/>
      <w:r w:rsidRPr="007961A0">
        <w:t>питної</w:t>
      </w:r>
      <w:proofErr w:type="spellEnd"/>
      <w:r w:rsidRPr="007961A0">
        <w:t xml:space="preserve"> води, </w:t>
      </w:r>
      <w:proofErr w:type="spellStart"/>
      <w:r w:rsidRPr="007961A0">
        <w:t>що</w:t>
      </w:r>
      <w:proofErr w:type="spellEnd"/>
      <w:r w:rsidRPr="007961A0">
        <w:t xml:space="preserve"> </w:t>
      </w:r>
      <w:proofErr w:type="spellStart"/>
      <w:r w:rsidRPr="007961A0">
        <w:t>містить</w:t>
      </w:r>
      <w:proofErr w:type="spellEnd"/>
      <w:r w:rsidRPr="007961A0">
        <w:t xml:space="preserve"> 2 мг/л фтору, систематична </w:t>
      </w:r>
      <w:proofErr w:type="spellStart"/>
      <w:r w:rsidRPr="007961A0">
        <w:t>обробка</w:t>
      </w:r>
      <w:proofErr w:type="spellEnd"/>
      <w:r w:rsidRPr="007961A0">
        <w:t xml:space="preserve"> </w:t>
      </w:r>
      <w:proofErr w:type="spellStart"/>
      <w:r w:rsidRPr="007961A0">
        <w:t>зубів</w:t>
      </w:r>
      <w:proofErr w:type="spellEnd"/>
      <w:r w:rsidRPr="007961A0">
        <w:t xml:space="preserve"> 2% </w:t>
      </w:r>
      <w:proofErr w:type="spellStart"/>
      <w:r w:rsidRPr="007961A0">
        <w:t>розчином</w:t>
      </w:r>
      <w:proofErr w:type="spellEnd"/>
      <w:r w:rsidRPr="007961A0">
        <w:t xml:space="preserve"> фториду </w:t>
      </w:r>
      <w:proofErr w:type="spellStart"/>
      <w:r w:rsidRPr="007961A0">
        <w:t>натрію</w:t>
      </w:r>
      <w:proofErr w:type="spellEnd"/>
      <w:r w:rsidRPr="007961A0">
        <w:t xml:space="preserve">, 2% </w:t>
      </w:r>
      <w:proofErr w:type="spellStart"/>
      <w:r w:rsidRPr="007961A0">
        <w:t>розчином</w:t>
      </w:r>
      <w:proofErr w:type="spellEnd"/>
      <w:r w:rsidRPr="007961A0">
        <w:t xml:space="preserve"> </w:t>
      </w:r>
      <w:proofErr w:type="spellStart"/>
      <w:r w:rsidRPr="007961A0">
        <w:t>дисульфіду</w:t>
      </w:r>
      <w:proofErr w:type="spellEnd"/>
      <w:r w:rsidRPr="007961A0">
        <w:t xml:space="preserve"> </w:t>
      </w:r>
      <w:proofErr w:type="spellStart"/>
      <w:r w:rsidRPr="007961A0">
        <w:t>молібдену</w:t>
      </w:r>
      <w:proofErr w:type="spellEnd"/>
      <w:r w:rsidRPr="007961A0">
        <w:t xml:space="preserve">, </w:t>
      </w:r>
      <w:proofErr w:type="spellStart"/>
      <w:r w:rsidRPr="007961A0">
        <w:t>застосування</w:t>
      </w:r>
      <w:proofErr w:type="spellEnd"/>
      <w:r w:rsidRPr="007961A0">
        <w:t xml:space="preserve"> </w:t>
      </w:r>
      <w:proofErr w:type="spellStart"/>
      <w:r w:rsidRPr="007961A0">
        <w:t>всередину</w:t>
      </w:r>
      <w:proofErr w:type="spellEnd"/>
      <w:r w:rsidRPr="007961A0">
        <w:t xml:space="preserve"> </w:t>
      </w:r>
      <w:proofErr w:type="spellStart"/>
      <w:r w:rsidRPr="007961A0">
        <w:t>гліцерофосфату</w:t>
      </w:r>
      <w:proofErr w:type="spellEnd"/>
      <w:r w:rsidRPr="007961A0">
        <w:t xml:space="preserve"> </w:t>
      </w:r>
      <w:proofErr w:type="spellStart"/>
      <w:r w:rsidRPr="007961A0">
        <w:t>кальцію</w:t>
      </w:r>
      <w:proofErr w:type="spellEnd"/>
      <w:r w:rsidRPr="007961A0">
        <w:t xml:space="preserve"> (2 рази на день по 0,25 г) та </w:t>
      </w:r>
      <w:proofErr w:type="spellStart"/>
      <w:r w:rsidRPr="007961A0">
        <w:t>ін</w:t>
      </w:r>
      <w:proofErr w:type="spellEnd"/>
      <w:r w:rsidRPr="007961A0">
        <w:t xml:space="preserve">. В </w:t>
      </w:r>
      <w:proofErr w:type="spellStart"/>
      <w:r w:rsidRPr="007961A0">
        <w:t>експериментах</w:t>
      </w:r>
      <w:proofErr w:type="spellEnd"/>
      <w:r w:rsidRPr="007961A0">
        <w:t xml:space="preserve"> і </w:t>
      </w:r>
      <w:proofErr w:type="spellStart"/>
      <w:r w:rsidRPr="007961A0">
        <w:t>клініці</w:t>
      </w:r>
      <w:proofErr w:type="spellEnd"/>
      <w:r w:rsidRPr="007961A0">
        <w:t xml:space="preserve"> доведено, </w:t>
      </w:r>
      <w:proofErr w:type="spellStart"/>
      <w:r w:rsidRPr="007961A0">
        <w:t>що</w:t>
      </w:r>
      <w:proofErr w:type="spellEnd"/>
      <w:r w:rsidRPr="007961A0">
        <w:t xml:space="preserve"> </w:t>
      </w:r>
      <w:proofErr w:type="spellStart"/>
      <w:r w:rsidRPr="007961A0">
        <w:t>вказані</w:t>
      </w:r>
      <w:proofErr w:type="spellEnd"/>
      <w:r w:rsidRPr="007961A0">
        <w:t xml:space="preserve"> </w:t>
      </w:r>
      <w:proofErr w:type="spellStart"/>
      <w:r w:rsidRPr="007961A0">
        <w:t>речовини</w:t>
      </w:r>
      <w:proofErr w:type="spellEnd"/>
      <w:r w:rsidRPr="007961A0">
        <w:t xml:space="preserve"> </w:t>
      </w:r>
      <w:proofErr w:type="spellStart"/>
      <w:r w:rsidRPr="007961A0">
        <w:t>значно</w:t>
      </w:r>
      <w:proofErr w:type="spellEnd"/>
      <w:r w:rsidRPr="007961A0">
        <w:t xml:space="preserve"> </w:t>
      </w:r>
      <w:proofErr w:type="spellStart"/>
      <w:r w:rsidRPr="007961A0">
        <w:t>підвищують</w:t>
      </w:r>
      <w:proofErr w:type="spellEnd"/>
      <w:r w:rsidRPr="007961A0">
        <w:t xml:space="preserve"> </w:t>
      </w:r>
      <w:proofErr w:type="spellStart"/>
      <w:r w:rsidRPr="007961A0">
        <w:t>стійкість</w:t>
      </w:r>
      <w:proofErr w:type="spellEnd"/>
      <w:r w:rsidRPr="007961A0">
        <w:t xml:space="preserve"> </w:t>
      </w:r>
      <w:proofErr w:type="spellStart"/>
      <w:r w:rsidRPr="007961A0">
        <w:t>твердих</w:t>
      </w:r>
      <w:proofErr w:type="spellEnd"/>
      <w:r w:rsidRPr="007961A0">
        <w:t xml:space="preserve"> тканин </w:t>
      </w:r>
      <w:proofErr w:type="spellStart"/>
      <w:r w:rsidRPr="007961A0">
        <w:t>зубів</w:t>
      </w:r>
      <w:proofErr w:type="spellEnd"/>
      <w:r w:rsidRPr="007961A0">
        <w:t xml:space="preserve"> до </w:t>
      </w:r>
      <w:proofErr w:type="spellStart"/>
      <w:r w:rsidRPr="007961A0">
        <w:t>дії</w:t>
      </w:r>
      <w:proofErr w:type="spellEnd"/>
      <w:r w:rsidRPr="007961A0">
        <w:t xml:space="preserve"> кислот, а також </w:t>
      </w:r>
      <w:proofErr w:type="spellStart"/>
      <w:r w:rsidRPr="007961A0">
        <w:t>зменшують</w:t>
      </w:r>
      <w:proofErr w:type="spellEnd"/>
      <w:r w:rsidRPr="007961A0">
        <w:t xml:space="preserve"> </w:t>
      </w:r>
      <w:proofErr w:type="spellStart"/>
      <w:r w:rsidRPr="007961A0">
        <w:t>впитування</w:t>
      </w:r>
      <w:proofErr w:type="spellEnd"/>
      <w:r w:rsidRPr="007961A0">
        <w:t xml:space="preserve"> </w:t>
      </w:r>
      <w:proofErr w:type="spellStart"/>
      <w:r w:rsidRPr="007961A0">
        <w:t>мікроелементів</w:t>
      </w:r>
      <w:proofErr w:type="spellEnd"/>
      <w:r w:rsidRPr="007961A0">
        <w:t xml:space="preserve"> з </w:t>
      </w:r>
      <w:proofErr w:type="spellStart"/>
      <w:r w:rsidRPr="007961A0">
        <w:t>твердих</w:t>
      </w:r>
      <w:proofErr w:type="spellEnd"/>
      <w:r w:rsidRPr="007961A0">
        <w:t xml:space="preserve"> тканин </w:t>
      </w:r>
      <w:proofErr w:type="spellStart"/>
      <w:r w:rsidRPr="007961A0">
        <w:t>зубів</w:t>
      </w:r>
      <w:proofErr w:type="spellEnd"/>
      <w:r w:rsidRPr="007961A0">
        <w:t xml:space="preserve">. </w:t>
      </w:r>
      <w:proofErr w:type="spellStart"/>
      <w:r w:rsidRPr="007961A0">
        <w:t>Найбільш</w:t>
      </w:r>
      <w:proofErr w:type="spellEnd"/>
      <w:r w:rsidRPr="007961A0">
        <w:t xml:space="preserve"> </w:t>
      </w:r>
      <w:proofErr w:type="spellStart"/>
      <w:r w:rsidRPr="007961A0">
        <w:t>ефективними</w:t>
      </w:r>
      <w:proofErr w:type="spellEnd"/>
      <w:r w:rsidRPr="007961A0">
        <w:t xml:space="preserve"> заходами </w:t>
      </w:r>
      <w:proofErr w:type="spellStart"/>
      <w:r w:rsidRPr="007961A0">
        <w:t>щодо</w:t>
      </w:r>
      <w:proofErr w:type="spellEnd"/>
      <w:r w:rsidRPr="007961A0">
        <w:t xml:space="preserve"> </w:t>
      </w:r>
      <w:proofErr w:type="spellStart"/>
      <w:r w:rsidRPr="007961A0">
        <w:t>попередження</w:t>
      </w:r>
      <w:proofErr w:type="spellEnd"/>
      <w:r w:rsidRPr="007961A0">
        <w:t xml:space="preserve"> кислотного некрозу </w:t>
      </w:r>
      <w:proofErr w:type="spellStart"/>
      <w:r w:rsidRPr="007961A0">
        <w:t>емалі</w:t>
      </w:r>
      <w:proofErr w:type="spellEnd"/>
      <w:r w:rsidRPr="007961A0">
        <w:t xml:space="preserve"> (а, </w:t>
      </w:r>
      <w:proofErr w:type="spellStart"/>
      <w:r w:rsidRPr="007961A0">
        <w:t>отже</w:t>
      </w:r>
      <w:proofErr w:type="spellEnd"/>
      <w:r w:rsidRPr="007961A0">
        <w:t xml:space="preserve">, і </w:t>
      </w:r>
      <w:proofErr w:type="spellStart"/>
      <w:r w:rsidRPr="007961A0">
        <w:t>патологічної</w:t>
      </w:r>
      <w:proofErr w:type="spellEnd"/>
      <w:r w:rsidRPr="007961A0">
        <w:t xml:space="preserve"> </w:t>
      </w:r>
      <w:proofErr w:type="spellStart"/>
      <w:r w:rsidRPr="007961A0">
        <w:t>стертості</w:t>
      </w:r>
      <w:proofErr w:type="spellEnd"/>
      <w:r w:rsidRPr="007961A0">
        <w:t xml:space="preserve">) за </w:t>
      </w:r>
      <w:proofErr w:type="spellStart"/>
      <w:r w:rsidRPr="007961A0">
        <w:t>ознакою</w:t>
      </w:r>
      <w:proofErr w:type="spellEnd"/>
      <w:r w:rsidRPr="007961A0">
        <w:t xml:space="preserve"> </w:t>
      </w:r>
      <w:proofErr w:type="spellStart"/>
      <w:r w:rsidRPr="007961A0">
        <w:t>збереження</w:t>
      </w:r>
      <w:proofErr w:type="spellEnd"/>
      <w:r w:rsidRPr="007961A0">
        <w:t xml:space="preserve"> </w:t>
      </w:r>
      <w:proofErr w:type="spellStart"/>
      <w:r w:rsidRPr="007961A0">
        <w:t>деяких</w:t>
      </w:r>
      <w:proofErr w:type="spellEnd"/>
      <w:r w:rsidRPr="007961A0">
        <w:t xml:space="preserve"> </w:t>
      </w:r>
      <w:proofErr w:type="spellStart"/>
      <w:r w:rsidRPr="007961A0">
        <w:t>хімічних</w:t>
      </w:r>
      <w:proofErr w:type="spellEnd"/>
      <w:r w:rsidRPr="007961A0">
        <w:t xml:space="preserve"> </w:t>
      </w:r>
      <w:proofErr w:type="spellStart"/>
      <w:r w:rsidRPr="007961A0">
        <w:t>елементів</w:t>
      </w:r>
      <w:proofErr w:type="spellEnd"/>
      <w:r w:rsidRPr="007961A0">
        <w:t xml:space="preserve"> у </w:t>
      </w:r>
      <w:proofErr w:type="spellStart"/>
      <w:r w:rsidRPr="007961A0">
        <w:t>складі</w:t>
      </w:r>
      <w:proofErr w:type="spellEnd"/>
      <w:r w:rsidRPr="007961A0">
        <w:t xml:space="preserve"> тканин зуба </w:t>
      </w:r>
      <w:proofErr w:type="spellStart"/>
      <w:r w:rsidRPr="007961A0">
        <w:t>опинилися</w:t>
      </w:r>
      <w:proofErr w:type="spellEnd"/>
      <w:r w:rsidRPr="007961A0">
        <w:t xml:space="preserve"> по </w:t>
      </w:r>
      <w:proofErr w:type="spellStart"/>
      <w:r w:rsidRPr="007961A0">
        <w:t>низхідній</w:t>
      </w:r>
      <w:proofErr w:type="spellEnd"/>
      <w:r w:rsidRPr="007961A0">
        <w:t xml:space="preserve"> </w:t>
      </w:r>
      <w:proofErr w:type="spellStart"/>
      <w:r w:rsidRPr="007961A0">
        <w:t>лінії</w:t>
      </w:r>
      <w:proofErr w:type="spellEnd"/>
      <w:r w:rsidRPr="007961A0">
        <w:t xml:space="preserve"> </w:t>
      </w:r>
      <w:proofErr w:type="spellStart"/>
      <w:r w:rsidRPr="007961A0">
        <w:t>такі</w:t>
      </w:r>
      <w:proofErr w:type="spellEnd"/>
      <w:r w:rsidRPr="007961A0">
        <w:t xml:space="preserve"> </w:t>
      </w:r>
      <w:proofErr w:type="spellStart"/>
      <w:r w:rsidRPr="007961A0">
        <w:t>методи</w:t>
      </w:r>
      <w:proofErr w:type="spellEnd"/>
      <w:r w:rsidRPr="007961A0">
        <w:t xml:space="preserve">: </w:t>
      </w:r>
      <w:proofErr w:type="spellStart"/>
      <w:r w:rsidRPr="007961A0">
        <w:t>прийом</w:t>
      </w:r>
      <w:proofErr w:type="spellEnd"/>
      <w:r w:rsidRPr="007961A0">
        <w:t xml:space="preserve"> </w:t>
      </w:r>
      <w:proofErr w:type="spellStart"/>
      <w:r w:rsidRPr="007961A0">
        <w:t>всередину</w:t>
      </w:r>
      <w:proofErr w:type="spellEnd"/>
      <w:r w:rsidRPr="007961A0">
        <w:t xml:space="preserve"> </w:t>
      </w:r>
      <w:proofErr w:type="spellStart"/>
      <w:r w:rsidRPr="007961A0">
        <w:t>розчину</w:t>
      </w:r>
      <w:proofErr w:type="spellEnd"/>
      <w:r w:rsidRPr="007961A0">
        <w:t xml:space="preserve"> </w:t>
      </w:r>
      <w:proofErr w:type="spellStart"/>
      <w:r w:rsidRPr="007961A0">
        <w:t>молібдену</w:t>
      </w:r>
      <w:proofErr w:type="spellEnd"/>
      <w:r w:rsidRPr="007961A0">
        <w:t xml:space="preserve"> (2</w:t>
      </w:r>
      <w:r w:rsidRPr="007961A0">
        <w:rPr>
          <w:lang w:val="uk-UA"/>
        </w:rPr>
        <w:t>мг/л</w:t>
      </w:r>
      <w:r w:rsidRPr="007961A0">
        <w:t xml:space="preserve"> і </w:t>
      </w:r>
      <w:proofErr w:type="spellStart"/>
      <w:r w:rsidRPr="007961A0">
        <w:t>гліцерофосфату</w:t>
      </w:r>
      <w:proofErr w:type="spellEnd"/>
      <w:r w:rsidRPr="007961A0">
        <w:t xml:space="preserve"> </w:t>
      </w:r>
      <w:proofErr w:type="spellStart"/>
      <w:r w:rsidRPr="007961A0">
        <w:t>кальцію</w:t>
      </w:r>
      <w:proofErr w:type="spellEnd"/>
      <w:r w:rsidRPr="007961A0">
        <w:t xml:space="preserve">, </w:t>
      </w:r>
      <w:proofErr w:type="spellStart"/>
      <w:r w:rsidRPr="007961A0">
        <w:t>вживання</w:t>
      </w:r>
      <w:proofErr w:type="spellEnd"/>
      <w:r w:rsidRPr="007961A0">
        <w:t xml:space="preserve"> </w:t>
      </w:r>
      <w:proofErr w:type="spellStart"/>
      <w:r w:rsidRPr="007961A0">
        <w:t>фторированої</w:t>
      </w:r>
      <w:proofErr w:type="spellEnd"/>
      <w:r w:rsidRPr="007961A0">
        <w:t xml:space="preserve"> води </w:t>
      </w:r>
      <w:proofErr w:type="gramStart"/>
      <w:r w:rsidRPr="007961A0">
        <w:t>і  2</w:t>
      </w:r>
      <w:proofErr w:type="gramEnd"/>
      <w:r w:rsidRPr="007961A0">
        <w:t xml:space="preserve">% </w:t>
      </w:r>
      <w:proofErr w:type="spellStart"/>
      <w:r w:rsidRPr="007961A0">
        <w:t>розчину</w:t>
      </w:r>
      <w:proofErr w:type="spellEnd"/>
      <w:r w:rsidRPr="007961A0">
        <w:t xml:space="preserve"> </w:t>
      </w:r>
      <w:proofErr w:type="spellStart"/>
      <w:r w:rsidRPr="007961A0">
        <w:t>бікарбонату</w:t>
      </w:r>
      <w:proofErr w:type="spellEnd"/>
      <w:r w:rsidRPr="007961A0">
        <w:rPr>
          <w:lang w:val="uk-UA"/>
        </w:rPr>
        <w:t xml:space="preserve"> натрію, обробка зубів розчином дисульфіду молібдену.</w:t>
      </w:r>
    </w:p>
    <w:p w14:paraId="052BF9B5" w14:textId="77777777" w:rsidR="00F6590E" w:rsidRPr="007961A0" w:rsidRDefault="00F6590E" w:rsidP="00CD169D">
      <w:pPr>
        <w:spacing w:line="250" w:lineRule="auto"/>
        <w:ind w:right="20" w:firstLine="720"/>
        <w:jc w:val="both"/>
        <w:rPr>
          <w:lang w:val="uk-UA"/>
        </w:rPr>
      </w:pPr>
    </w:p>
    <w:p w14:paraId="0AD019F5" w14:textId="77777777" w:rsidR="00CD169D" w:rsidRPr="007961A0" w:rsidRDefault="00CD169D" w:rsidP="00CD169D">
      <w:pPr>
        <w:spacing w:line="0" w:lineRule="atLeast"/>
        <w:ind w:left="4280"/>
        <w:jc w:val="both"/>
        <w:rPr>
          <w:b/>
          <w:lang w:val="uk-UA"/>
        </w:rPr>
      </w:pPr>
      <w:r w:rsidRPr="007961A0">
        <w:rPr>
          <w:b/>
          <w:lang w:val="uk-UA"/>
        </w:rPr>
        <w:t>Знижений прикус</w:t>
      </w:r>
    </w:p>
    <w:p w14:paraId="6C808985" w14:textId="77777777" w:rsidR="00CD169D" w:rsidRPr="007961A0" w:rsidRDefault="00CD169D" w:rsidP="00CD169D">
      <w:pPr>
        <w:spacing w:line="240" w:lineRule="exact"/>
        <w:jc w:val="both"/>
        <w:rPr>
          <w:lang w:val="uk-UA"/>
        </w:rPr>
      </w:pPr>
    </w:p>
    <w:p w14:paraId="1A289207" w14:textId="77777777" w:rsidR="00CD169D" w:rsidRPr="007961A0" w:rsidRDefault="00CD169D" w:rsidP="00CD169D">
      <w:pPr>
        <w:spacing w:line="244" w:lineRule="auto"/>
        <w:ind w:right="60" w:firstLine="720"/>
        <w:jc w:val="both"/>
      </w:pPr>
      <w:r w:rsidRPr="007961A0">
        <w:rPr>
          <w:lang w:val="uk-UA"/>
        </w:rPr>
        <w:t xml:space="preserve">Знижений прикус, або зниження </w:t>
      </w:r>
      <w:proofErr w:type="spellStart"/>
      <w:r w:rsidRPr="007961A0">
        <w:rPr>
          <w:lang w:val="uk-UA"/>
        </w:rPr>
        <w:t>оклюзійної</w:t>
      </w:r>
      <w:proofErr w:type="spellEnd"/>
      <w:r w:rsidRPr="007961A0">
        <w:rPr>
          <w:lang w:val="uk-UA"/>
        </w:rPr>
        <w:t xml:space="preserve"> висоти, є не самостійною нозологічною одиницею, а ускладненням, яке розвивається в період сформованого, постійного прикусу внаслідок патологічної </w:t>
      </w:r>
      <w:proofErr w:type="spellStart"/>
      <w:r w:rsidRPr="007961A0">
        <w:rPr>
          <w:lang w:val="uk-UA"/>
        </w:rPr>
        <w:t>стертості</w:t>
      </w:r>
      <w:proofErr w:type="spellEnd"/>
      <w:r w:rsidRPr="007961A0">
        <w:rPr>
          <w:lang w:val="uk-UA"/>
        </w:rPr>
        <w:t xml:space="preserve"> зубів, функціонального перевантаження при великих дефектах зубних рядів у бічних відділах і супроводжується послабленням опорного апарату зубів, зсувом і впровадженням </w:t>
      </w:r>
      <w:proofErr w:type="spellStart"/>
      <w:r w:rsidRPr="007961A0">
        <w:rPr>
          <w:lang w:val="uk-UA"/>
        </w:rPr>
        <w:t>антагонуючих</w:t>
      </w:r>
      <w:proofErr w:type="spellEnd"/>
      <w:r w:rsidRPr="007961A0">
        <w:rPr>
          <w:lang w:val="uk-UA"/>
        </w:rPr>
        <w:t xml:space="preserve"> зубів. </w:t>
      </w:r>
      <w:r w:rsidRPr="007961A0">
        <w:t xml:space="preserve">За </w:t>
      </w:r>
      <w:proofErr w:type="spellStart"/>
      <w:r w:rsidRPr="007961A0">
        <w:t>матеріалами</w:t>
      </w:r>
      <w:proofErr w:type="spellEnd"/>
      <w:r w:rsidRPr="007961A0">
        <w:t xml:space="preserve"> </w:t>
      </w:r>
      <w:proofErr w:type="spellStart"/>
      <w:r w:rsidRPr="007961A0">
        <w:t>масового</w:t>
      </w:r>
      <w:proofErr w:type="spellEnd"/>
      <w:r w:rsidRPr="007961A0">
        <w:t xml:space="preserve"> </w:t>
      </w:r>
      <w:proofErr w:type="spellStart"/>
      <w:r w:rsidRPr="007961A0">
        <w:t>обстеження</w:t>
      </w:r>
      <w:proofErr w:type="spellEnd"/>
      <w:r w:rsidRPr="007961A0">
        <w:t xml:space="preserve">, </w:t>
      </w:r>
      <w:proofErr w:type="spellStart"/>
      <w:r w:rsidRPr="007961A0">
        <w:t>що</w:t>
      </w:r>
      <w:proofErr w:type="spellEnd"/>
      <w:r w:rsidRPr="007961A0">
        <w:t xml:space="preserve"> </w:t>
      </w:r>
      <w:proofErr w:type="spellStart"/>
      <w:r w:rsidRPr="007961A0">
        <w:t>знижений</w:t>
      </w:r>
      <w:proofErr w:type="spellEnd"/>
      <w:r w:rsidRPr="007961A0">
        <w:t xml:space="preserve"> прикус </w:t>
      </w:r>
      <w:proofErr w:type="spellStart"/>
      <w:r w:rsidRPr="007961A0">
        <w:t>зустрічається</w:t>
      </w:r>
      <w:proofErr w:type="spellEnd"/>
      <w:r w:rsidRPr="007961A0">
        <w:t xml:space="preserve"> у 6 ± 0,4% </w:t>
      </w:r>
      <w:proofErr w:type="spellStart"/>
      <w:r w:rsidRPr="007961A0">
        <w:t>населення</w:t>
      </w:r>
      <w:proofErr w:type="spellEnd"/>
      <w:r w:rsidRPr="007961A0">
        <w:t xml:space="preserve"> у </w:t>
      </w:r>
      <w:proofErr w:type="spellStart"/>
      <w:r w:rsidRPr="007961A0">
        <w:t>віці</w:t>
      </w:r>
      <w:proofErr w:type="spellEnd"/>
      <w:r w:rsidRPr="007961A0">
        <w:t xml:space="preserve"> </w:t>
      </w:r>
      <w:proofErr w:type="spellStart"/>
      <w:r w:rsidRPr="007961A0">
        <w:t>від</w:t>
      </w:r>
      <w:proofErr w:type="spellEnd"/>
      <w:r w:rsidRPr="007961A0">
        <w:t xml:space="preserve"> 20 </w:t>
      </w:r>
      <w:proofErr w:type="spellStart"/>
      <w:r w:rsidRPr="007961A0">
        <w:t>років</w:t>
      </w:r>
      <w:proofErr w:type="spellEnd"/>
      <w:r w:rsidRPr="007961A0">
        <w:t xml:space="preserve"> і старше [</w:t>
      </w:r>
      <w:proofErr w:type="spellStart"/>
      <w:r w:rsidRPr="007961A0">
        <w:t>Бушан</w:t>
      </w:r>
      <w:proofErr w:type="spellEnd"/>
      <w:r w:rsidRPr="007961A0">
        <w:t xml:space="preserve"> М. Г., 1967].</w:t>
      </w:r>
    </w:p>
    <w:p w14:paraId="2176E0CD" w14:textId="77777777" w:rsidR="00CD169D" w:rsidRPr="007961A0" w:rsidRDefault="00CD169D" w:rsidP="00CD169D">
      <w:pPr>
        <w:spacing w:line="4" w:lineRule="exact"/>
        <w:jc w:val="both"/>
      </w:pPr>
    </w:p>
    <w:p w14:paraId="689ACC2C" w14:textId="77777777" w:rsidR="00CD169D" w:rsidRPr="007961A0" w:rsidRDefault="00CD169D" w:rsidP="00CD169D">
      <w:pPr>
        <w:spacing w:line="0" w:lineRule="atLeast"/>
        <w:ind w:right="20" w:firstLine="720"/>
        <w:jc w:val="both"/>
      </w:pPr>
      <w:proofErr w:type="spellStart"/>
      <w:r w:rsidRPr="007961A0">
        <w:t>Клінічні</w:t>
      </w:r>
      <w:proofErr w:type="spellEnd"/>
      <w:r w:rsidRPr="007961A0">
        <w:t xml:space="preserve"> прояви </w:t>
      </w:r>
      <w:proofErr w:type="spellStart"/>
      <w:r w:rsidRPr="007961A0">
        <w:t>зниженого</w:t>
      </w:r>
      <w:proofErr w:type="spellEnd"/>
      <w:r w:rsidRPr="007961A0">
        <w:t xml:space="preserve"> прикусу </w:t>
      </w:r>
      <w:proofErr w:type="spellStart"/>
      <w:r w:rsidRPr="007961A0">
        <w:t>різноманітні</w:t>
      </w:r>
      <w:proofErr w:type="spellEnd"/>
      <w:r w:rsidRPr="007961A0">
        <w:t xml:space="preserve">. За </w:t>
      </w:r>
      <w:proofErr w:type="spellStart"/>
      <w:r w:rsidRPr="007961A0">
        <w:t>ортопедичної</w:t>
      </w:r>
      <w:proofErr w:type="spellEnd"/>
      <w:r w:rsidRPr="007961A0">
        <w:t xml:space="preserve"> </w:t>
      </w:r>
      <w:proofErr w:type="spellStart"/>
      <w:r w:rsidRPr="007961A0">
        <w:t>допомогою</w:t>
      </w:r>
      <w:proofErr w:type="spellEnd"/>
      <w:r w:rsidRPr="007961A0">
        <w:t xml:space="preserve"> до </w:t>
      </w:r>
      <w:proofErr w:type="spellStart"/>
      <w:r w:rsidRPr="007961A0">
        <w:t>лікаря</w:t>
      </w:r>
      <w:proofErr w:type="spellEnd"/>
      <w:r w:rsidRPr="007961A0">
        <w:t xml:space="preserve"> </w:t>
      </w:r>
      <w:proofErr w:type="spellStart"/>
      <w:r w:rsidRPr="007961A0">
        <w:t>звертаються</w:t>
      </w:r>
      <w:proofErr w:type="spellEnd"/>
      <w:r w:rsidRPr="007961A0">
        <w:t xml:space="preserve"> як особи, у </w:t>
      </w:r>
      <w:proofErr w:type="spellStart"/>
      <w:r w:rsidRPr="007961A0">
        <w:t>яких</w:t>
      </w:r>
      <w:proofErr w:type="spellEnd"/>
      <w:r w:rsidRPr="007961A0">
        <w:t xml:space="preserve"> є </w:t>
      </w:r>
      <w:proofErr w:type="spellStart"/>
      <w:r w:rsidRPr="007961A0">
        <w:t>перші</w:t>
      </w:r>
      <w:proofErr w:type="spellEnd"/>
      <w:r w:rsidRPr="007961A0">
        <w:t xml:space="preserve">, </w:t>
      </w:r>
      <w:proofErr w:type="spellStart"/>
      <w:r w:rsidRPr="007961A0">
        <w:t>малопомітні</w:t>
      </w:r>
      <w:proofErr w:type="spellEnd"/>
      <w:r w:rsidRPr="007961A0">
        <w:t xml:space="preserve"> </w:t>
      </w:r>
      <w:proofErr w:type="spellStart"/>
      <w:r w:rsidRPr="007961A0">
        <w:t>ознаки</w:t>
      </w:r>
      <w:proofErr w:type="spellEnd"/>
      <w:r w:rsidRPr="007961A0">
        <w:t xml:space="preserve"> </w:t>
      </w:r>
      <w:proofErr w:type="spellStart"/>
      <w:r w:rsidRPr="007961A0">
        <w:t>зниження</w:t>
      </w:r>
      <w:proofErr w:type="spellEnd"/>
      <w:r w:rsidRPr="007961A0">
        <w:t xml:space="preserve"> прикусу, так і </w:t>
      </w:r>
      <w:proofErr w:type="spellStart"/>
      <w:r w:rsidRPr="007961A0">
        <w:t>хворі</w:t>
      </w:r>
      <w:proofErr w:type="spellEnd"/>
      <w:r w:rsidRPr="007961A0">
        <w:t xml:space="preserve"> з </w:t>
      </w:r>
      <w:proofErr w:type="spellStart"/>
      <w:r w:rsidRPr="007961A0">
        <w:t>яскраво</w:t>
      </w:r>
      <w:proofErr w:type="spellEnd"/>
      <w:r w:rsidRPr="007961A0">
        <w:t xml:space="preserve"> </w:t>
      </w:r>
      <w:proofErr w:type="spellStart"/>
      <w:r w:rsidRPr="007961A0">
        <w:t>вираженими</w:t>
      </w:r>
      <w:proofErr w:type="spellEnd"/>
      <w:r w:rsidRPr="007961A0">
        <w:t xml:space="preserve"> </w:t>
      </w:r>
      <w:proofErr w:type="spellStart"/>
      <w:r w:rsidRPr="007961A0">
        <w:t>порушеннями</w:t>
      </w:r>
      <w:proofErr w:type="spellEnd"/>
      <w:r w:rsidRPr="007961A0">
        <w:t xml:space="preserve">, </w:t>
      </w:r>
      <w:proofErr w:type="spellStart"/>
      <w:r w:rsidRPr="007961A0">
        <w:t>що</w:t>
      </w:r>
      <w:proofErr w:type="spellEnd"/>
      <w:r w:rsidRPr="007961A0">
        <w:t xml:space="preserve"> </w:t>
      </w:r>
      <w:proofErr w:type="spellStart"/>
      <w:r w:rsidRPr="007961A0">
        <w:t>викликають</w:t>
      </w:r>
      <w:proofErr w:type="spellEnd"/>
      <w:r w:rsidRPr="007961A0">
        <w:t xml:space="preserve"> </w:t>
      </w:r>
      <w:proofErr w:type="spellStart"/>
      <w:r w:rsidRPr="007961A0">
        <w:t>болісні</w:t>
      </w:r>
      <w:proofErr w:type="spellEnd"/>
      <w:r w:rsidRPr="007961A0">
        <w:t xml:space="preserve"> </w:t>
      </w:r>
      <w:proofErr w:type="spellStart"/>
      <w:r w:rsidRPr="007961A0">
        <w:t>страждання</w:t>
      </w:r>
      <w:proofErr w:type="spellEnd"/>
      <w:r w:rsidRPr="007961A0">
        <w:t xml:space="preserve">. У </w:t>
      </w:r>
      <w:proofErr w:type="spellStart"/>
      <w:r w:rsidRPr="007961A0">
        <w:t>зв'язку</w:t>
      </w:r>
      <w:proofErr w:type="spellEnd"/>
      <w:r w:rsidRPr="007961A0">
        <w:t xml:space="preserve"> з </w:t>
      </w:r>
      <w:proofErr w:type="spellStart"/>
      <w:r w:rsidRPr="007961A0">
        <w:t>цим</w:t>
      </w:r>
      <w:proofErr w:type="spellEnd"/>
      <w:r w:rsidRPr="007961A0">
        <w:t xml:space="preserve"> </w:t>
      </w:r>
      <w:proofErr w:type="spellStart"/>
      <w:r w:rsidRPr="007961A0">
        <w:t>встановлення</w:t>
      </w:r>
      <w:proofErr w:type="spellEnd"/>
      <w:r w:rsidRPr="007961A0">
        <w:t xml:space="preserve"> правильного </w:t>
      </w:r>
      <w:proofErr w:type="spellStart"/>
      <w:r w:rsidRPr="007961A0">
        <w:t>діагнозу</w:t>
      </w:r>
      <w:proofErr w:type="spellEnd"/>
      <w:r w:rsidRPr="007961A0">
        <w:t xml:space="preserve"> і </w:t>
      </w:r>
      <w:proofErr w:type="spellStart"/>
      <w:r w:rsidRPr="007961A0">
        <w:t>вибір</w:t>
      </w:r>
      <w:proofErr w:type="spellEnd"/>
      <w:r w:rsidRPr="007961A0">
        <w:t xml:space="preserve"> </w:t>
      </w:r>
      <w:proofErr w:type="spellStart"/>
      <w:r w:rsidRPr="007961A0">
        <w:t>раціонального</w:t>
      </w:r>
      <w:proofErr w:type="spellEnd"/>
      <w:r w:rsidRPr="007961A0">
        <w:t xml:space="preserve"> методу </w:t>
      </w:r>
      <w:proofErr w:type="spellStart"/>
      <w:r w:rsidRPr="007961A0">
        <w:t>лікування</w:t>
      </w:r>
      <w:proofErr w:type="spellEnd"/>
      <w:r w:rsidRPr="007961A0">
        <w:t xml:space="preserve"> є </w:t>
      </w:r>
      <w:proofErr w:type="spellStart"/>
      <w:r w:rsidRPr="007961A0">
        <w:t>складним</w:t>
      </w:r>
      <w:proofErr w:type="spellEnd"/>
      <w:r w:rsidRPr="007961A0">
        <w:t xml:space="preserve"> </w:t>
      </w:r>
      <w:proofErr w:type="spellStart"/>
      <w:r w:rsidRPr="007961A0">
        <w:t>завданням</w:t>
      </w:r>
      <w:proofErr w:type="spellEnd"/>
      <w:r w:rsidRPr="007961A0">
        <w:t xml:space="preserve">, особливо для </w:t>
      </w:r>
      <w:proofErr w:type="spellStart"/>
      <w:r w:rsidRPr="007961A0">
        <w:t>лікарів</w:t>
      </w:r>
      <w:proofErr w:type="spellEnd"/>
      <w:r w:rsidRPr="007961A0">
        <w:t xml:space="preserve"> </w:t>
      </w:r>
      <w:proofErr w:type="spellStart"/>
      <w:r w:rsidRPr="007961A0">
        <w:t>початківців</w:t>
      </w:r>
      <w:proofErr w:type="spellEnd"/>
      <w:r w:rsidRPr="007961A0">
        <w:t>.</w:t>
      </w:r>
    </w:p>
    <w:p w14:paraId="15979A90" w14:textId="77777777" w:rsidR="00CD169D" w:rsidRPr="007961A0" w:rsidRDefault="00CD169D" w:rsidP="00CD169D">
      <w:pPr>
        <w:spacing w:line="0" w:lineRule="atLeast"/>
        <w:ind w:left="720"/>
        <w:jc w:val="both"/>
      </w:pPr>
      <w:r w:rsidRPr="007961A0">
        <w:t xml:space="preserve">І - початкова </w:t>
      </w:r>
      <w:proofErr w:type="spellStart"/>
      <w:r w:rsidRPr="007961A0">
        <w:t>стадія</w:t>
      </w:r>
      <w:proofErr w:type="spellEnd"/>
      <w:r w:rsidRPr="007961A0">
        <w:t>.</w:t>
      </w:r>
    </w:p>
    <w:p w14:paraId="74115356" w14:textId="77777777" w:rsidR="00CD169D" w:rsidRPr="007961A0" w:rsidRDefault="00CD169D" w:rsidP="00CD169D">
      <w:pPr>
        <w:spacing w:line="0" w:lineRule="atLeast"/>
        <w:ind w:left="720"/>
        <w:jc w:val="both"/>
      </w:pPr>
      <w:r w:rsidRPr="007961A0">
        <w:t xml:space="preserve">ІІ – </w:t>
      </w:r>
      <w:proofErr w:type="spellStart"/>
      <w:r w:rsidRPr="007961A0">
        <w:t>стадія</w:t>
      </w:r>
      <w:proofErr w:type="spellEnd"/>
      <w:r w:rsidRPr="007961A0">
        <w:t xml:space="preserve">, яка </w:t>
      </w:r>
      <w:proofErr w:type="spellStart"/>
      <w:r w:rsidRPr="007961A0">
        <w:t>розвилась</w:t>
      </w:r>
      <w:proofErr w:type="spellEnd"/>
      <w:r w:rsidRPr="007961A0">
        <w:t xml:space="preserve"> з </w:t>
      </w:r>
      <w:proofErr w:type="spellStart"/>
      <w:r w:rsidRPr="007961A0">
        <w:t>переважною</w:t>
      </w:r>
      <w:proofErr w:type="spellEnd"/>
      <w:r w:rsidRPr="007961A0">
        <w:t xml:space="preserve"> </w:t>
      </w:r>
      <w:proofErr w:type="spellStart"/>
      <w:r w:rsidRPr="007961A0">
        <w:t>локалізацією</w:t>
      </w:r>
      <w:proofErr w:type="spellEnd"/>
      <w:r w:rsidRPr="007961A0">
        <w:t xml:space="preserve"> </w:t>
      </w:r>
      <w:proofErr w:type="spellStart"/>
      <w:r w:rsidRPr="007961A0">
        <w:t>патологічного</w:t>
      </w:r>
      <w:proofErr w:type="spellEnd"/>
      <w:r w:rsidRPr="007961A0">
        <w:t xml:space="preserve"> </w:t>
      </w:r>
      <w:proofErr w:type="spellStart"/>
      <w:r w:rsidRPr="007961A0">
        <w:t>процесу</w:t>
      </w:r>
      <w:proofErr w:type="spellEnd"/>
      <w:r w:rsidRPr="007961A0">
        <w:t xml:space="preserve"> в </w:t>
      </w:r>
      <w:proofErr w:type="spellStart"/>
      <w:r w:rsidRPr="007961A0">
        <w:t>зубних</w:t>
      </w:r>
      <w:proofErr w:type="spellEnd"/>
    </w:p>
    <w:p w14:paraId="57B6FFF4" w14:textId="77777777" w:rsidR="00CD169D" w:rsidRPr="007961A0" w:rsidRDefault="00CD169D" w:rsidP="00CD169D">
      <w:pPr>
        <w:spacing w:line="0" w:lineRule="atLeast"/>
        <w:jc w:val="both"/>
      </w:pPr>
      <w:r w:rsidRPr="007961A0">
        <w:t>рядах:</w:t>
      </w:r>
    </w:p>
    <w:p w14:paraId="22861B45" w14:textId="77777777" w:rsidR="00CD169D" w:rsidRPr="007961A0" w:rsidRDefault="00CD169D" w:rsidP="00C82584">
      <w:pPr>
        <w:numPr>
          <w:ilvl w:val="0"/>
          <w:numId w:val="66"/>
        </w:numPr>
        <w:tabs>
          <w:tab w:val="left" w:pos="1080"/>
        </w:tabs>
        <w:spacing w:line="0" w:lineRule="atLeast"/>
        <w:ind w:left="1080" w:hanging="363"/>
        <w:jc w:val="both"/>
      </w:pPr>
      <w:r w:rsidRPr="007961A0">
        <w:t xml:space="preserve">без </w:t>
      </w:r>
      <w:proofErr w:type="spellStart"/>
      <w:r w:rsidRPr="007961A0">
        <w:t>помітної</w:t>
      </w:r>
      <w:proofErr w:type="spellEnd"/>
      <w:r w:rsidRPr="007961A0">
        <w:t xml:space="preserve"> </w:t>
      </w:r>
      <w:proofErr w:type="spellStart"/>
      <w:r w:rsidRPr="007961A0">
        <w:t>деформації</w:t>
      </w:r>
      <w:proofErr w:type="spellEnd"/>
      <w:r w:rsidRPr="007961A0">
        <w:t xml:space="preserve"> </w:t>
      </w:r>
      <w:proofErr w:type="spellStart"/>
      <w:r w:rsidRPr="007961A0">
        <w:t>зубних</w:t>
      </w:r>
      <w:proofErr w:type="spellEnd"/>
      <w:r w:rsidRPr="007961A0">
        <w:t xml:space="preserve"> і </w:t>
      </w:r>
      <w:proofErr w:type="spellStart"/>
      <w:r w:rsidRPr="007961A0">
        <w:t>альвеолярних</w:t>
      </w:r>
      <w:proofErr w:type="spellEnd"/>
      <w:r w:rsidRPr="007961A0">
        <w:t xml:space="preserve"> дуг;</w:t>
      </w:r>
    </w:p>
    <w:p w14:paraId="0DD0E190" w14:textId="77777777" w:rsidR="00CD169D" w:rsidRPr="007961A0" w:rsidRDefault="00CD169D" w:rsidP="00C82584">
      <w:pPr>
        <w:numPr>
          <w:ilvl w:val="0"/>
          <w:numId w:val="66"/>
        </w:numPr>
        <w:tabs>
          <w:tab w:val="left" w:pos="1080"/>
        </w:tabs>
        <w:spacing w:line="239" w:lineRule="auto"/>
        <w:ind w:left="1080" w:hanging="363"/>
        <w:jc w:val="both"/>
      </w:pPr>
      <w:r w:rsidRPr="007961A0">
        <w:t xml:space="preserve">з </w:t>
      </w:r>
      <w:proofErr w:type="spellStart"/>
      <w:r w:rsidRPr="007961A0">
        <w:t>деформацією</w:t>
      </w:r>
      <w:proofErr w:type="spellEnd"/>
      <w:r w:rsidRPr="007961A0">
        <w:t xml:space="preserve"> </w:t>
      </w:r>
      <w:proofErr w:type="spellStart"/>
      <w:r w:rsidRPr="007961A0">
        <w:t>зубних</w:t>
      </w:r>
      <w:proofErr w:type="spellEnd"/>
      <w:r w:rsidRPr="007961A0">
        <w:t xml:space="preserve"> і </w:t>
      </w:r>
      <w:proofErr w:type="spellStart"/>
      <w:r w:rsidRPr="007961A0">
        <w:t>альвеолярних</w:t>
      </w:r>
      <w:proofErr w:type="spellEnd"/>
      <w:r w:rsidRPr="007961A0">
        <w:t xml:space="preserve"> дуг.</w:t>
      </w:r>
    </w:p>
    <w:p w14:paraId="216A0D55" w14:textId="77777777" w:rsidR="00CD169D" w:rsidRPr="007961A0" w:rsidRDefault="00CD169D" w:rsidP="00CD169D">
      <w:pPr>
        <w:spacing w:line="1" w:lineRule="exact"/>
        <w:jc w:val="both"/>
      </w:pPr>
    </w:p>
    <w:p w14:paraId="7C8E3C4F" w14:textId="77777777" w:rsidR="00CD169D" w:rsidRPr="007961A0" w:rsidRDefault="00CD169D" w:rsidP="00CD169D">
      <w:pPr>
        <w:spacing w:line="0" w:lineRule="atLeast"/>
        <w:ind w:left="720" w:right="380"/>
        <w:jc w:val="both"/>
      </w:pPr>
      <w:r w:rsidRPr="007961A0">
        <w:t xml:space="preserve">ІІІ – </w:t>
      </w:r>
      <w:proofErr w:type="spellStart"/>
      <w:r w:rsidRPr="007961A0">
        <w:t>стадія</w:t>
      </w:r>
      <w:proofErr w:type="spellEnd"/>
      <w:r w:rsidRPr="007961A0">
        <w:t xml:space="preserve">, яка </w:t>
      </w:r>
      <w:proofErr w:type="spellStart"/>
      <w:r w:rsidRPr="007961A0">
        <w:t>розвивається</w:t>
      </w:r>
      <w:proofErr w:type="spellEnd"/>
      <w:r w:rsidRPr="007961A0">
        <w:t xml:space="preserve"> з </w:t>
      </w:r>
      <w:proofErr w:type="spellStart"/>
      <w:r w:rsidRPr="007961A0">
        <w:t>локалізацією</w:t>
      </w:r>
      <w:proofErr w:type="spellEnd"/>
      <w:r w:rsidRPr="007961A0">
        <w:t xml:space="preserve"> </w:t>
      </w:r>
      <w:proofErr w:type="spellStart"/>
      <w:r w:rsidRPr="007961A0">
        <w:t>патологічного</w:t>
      </w:r>
      <w:proofErr w:type="spellEnd"/>
      <w:r w:rsidRPr="007961A0">
        <w:t xml:space="preserve"> </w:t>
      </w:r>
      <w:proofErr w:type="spellStart"/>
      <w:r w:rsidRPr="007961A0">
        <w:t>процесу</w:t>
      </w:r>
      <w:proofErr w:type="spellEnd"/>
      <w:r w:rsidRPr="007961A0">
        <w:t xml:space="preserve"> в </w:t>
      </w:r>
      <w:proofErr w:type="spellStart"/>
      <w:r w:rsidRPr="007961A0">
        <w:t>зубних</w:t>
      </w:r>
      <w:proofErr w:type="spellEnd"/>
      <w:r w:rsidRPr="007961A0">
        <w:t xml:space="preserve"> рядах і </w:t>
      </w:r>
      <w:proofErr w:type="spellStart"/>
      <w:r w:rsidRPr="007961A0">
        <w:t>скронево-нижньощелепних</w:t>
      </w:r>
      <w:proofErr w:type="spellEnd"/>
      <w:r w:rsidRPr="007961A0">
        <w:t xml:space="preserve"> </w:t>
      </w:r>
      <w:proofErr w:type="spellStart"/>
      <w:r w:rsidRPr="007961A0">
        <w:t>суглобах</w:t>
      </w:r>
      <w:proofErr w:type="spellEnd"/>
      <w:r w:rsidRPr="007961A0">
        <w:t>:</w:t>
      </w:r>
    </w:p>
    <w:p w14:paraId="77AC9902" w14:textId="77777777" w:rsidR="00CD169D" w:rsidRPr="007961A0" w:rsidRDefault="00CD169D" w:rsidP="00C82584">
      <w:pPr>
        <w:numPr>
          <w:ilvl w:val="0"/>
          <w:numId w:val="67"/>
        </w:numPr>
        <w:tabs>
          <w:tab w:val="left" w:pos="1080"/>
        </w:tabs>
        <w:spacing w:line="0" w:lineRule="atLeast"/>
        <w:ind w:left="1080" w:hanging="363"/>
        <w:jc w:val="both"/>
      </w:pPr>
      <w:r w:rsidRPr="007961A0">
        <w:t xml:space="preserve">без </w:t>
      </w:r>
      <w:proofErr w:type="spellStart"/>
      <w:r w:rsidRPr="007961A0">
        <w:t>помітної</w:t>
      </w:r>
      <w:proofErr w:type="spellEnd"/>
      <w:r w:rsidRPr="007961A0">
        <w:t xml:space="preserve"> </w:t>
      </w:r>
      <w:proofErr w:type="spellStart"/>
      <w:r w:rsidRPr="007961A0">
        <w:t>деформації</w:t>
      </w:r>
      <w:proofErr w:type="spellEnd"/>
      <w:r w:rsidRPr="007961A0">
        <w:t xml:space="preserve"> </w:t>
      </w:r>
      <w:proofErr w:type="spellStart"/>
      <w:r w:rsidRPr="007961A0">
        <w:t>зубних</w:t>
      </w:r>
      <w:proofErr w:type="spellEnd"/>
      <w:r w:rsidRPr="007961A0">
        <w:t xml:space="preserve"> і </w:t>
      </w:r>
      <w:proofErr w:type="spellStart"/>
      <w:r w:rsidRPr="007961A0">
        <w:t>альвеолярних</w:t>
      </w:r>
      <w:proofErr w:type="spellEnd"/>
      <w:r w:rsidRPr="007961A0">
        <w:t xml:space="preserve"> дуг;</w:t>
      </w:r>
    </w:p>
    <w:p w14:paraId="3376DABD" w14:textId="77777777" w:rsidR="00CD169D" w:rsidRPr="007961A0" w:rsidRDefault="00CD169D" w:rsidP="00C82584">
      <w:pPr>
        <w:numPr>
          <w:ilvl w:val="0"/>
          <w:numId w:val="67"/>
        </w:numPr>
        <w:tabs>
          <w:tab w:val="left" w:pos="1080"/>
        </w:tabs>
        <w:spacing w:line="239" w:lineRule="auto"/>
        <w:ind w:left="1080" w:hanging="363"/>
        <w:jc w:val="both"/>
      </w:pPr>
      <w:r w:rsidRPr="007961A0">
        <w:t xml:space="preserve">з </w:t>
      </w:r>
      <w:proofErr w:type="spellStart"/>
      <w:r w:rsidRPr="007961A0">
        <w:t>деформацією</w:t>
      </w:r>
      <w:proofErr w:type="spellEnd"/>
      <w:r w:rsidRPr="007961A0">
        <w:t xml:space="preserve"> </w:t>
      </w:r>
      <w:proofErr w:type="spellStart"/>
      <w:r w:rsidRPr="007961A0">
        <w:t>зубних</w:t>
      </w:r>
      <w:proofErr w:type="spellEnd"/>
      <w:r w:rsidRPr="007961A0">
        <w:t xml:space="preserve"> і </w:t>
      </w:r>
      <w:proofErr w:type="spellStart"/>
      <w:r w:rsidRPr="007961A0">
        <w:t>альвеолярних</w:t>
      </w:r>
      <w:proofErr w:type="spellEnd"/>
      <w:r w:rsidRPr="007961A0">
        <w:t xml:space="preserve"> дуг.</w:t>
      </w:r>
    </w:p>
    <w:p w14:paraId="71B2459F" w14:textId="77777777" w:rsidR="00CD169D" w:rsidRPr="007961A0" w:rsidRDefault="00CD169D" w:rsidP="00CD169D">
      <w:pPr>
        <w:spacing w:line="1" w:lineRule="exact"/>
        <w:jc w:val="both"/>
      </w:pPr>
    </w:p>
    <w:p w14:paraId="5F25D11B" w14:textId="77777777" w:rsidR="00CD169D" w:rsidRPr="007961A0" w:rsidRDefault="00CD169D" w:rsidP="00CD169D">
      <w:pPr>
        <w:spacing w:line="0" w:lineRule="atLeast"/>
        <w:ind w:right="280" w:firstLine="720"/>
        <w:jc w:val="both"/>
      </w:pPr>
      <w:proofErr w:type="spellStart"/>
      <w:r w:rsidRPr="007961A0">
        <w:t>Класифікація</w:t>
      </w:r>
      <w:proofErr w:type="spellEnd"/>
      <w:r w:rsidRPr="007961A0">
        <w:t xml:space="preserve"> </w:t>
      </w:r>
      <w:proofErr w:type="spellStart"/>
      <w:r w:rsidRPr="007961A0">
        <w:t>орієнтує</w:t>
      </w:r>
      <w:proofErr w:type="spellEnd"/>
      <w:r w:rsidRPr="007961A0">
        <w:t xml:space="preserve"> </w:t>
      </w:r>
      <w:proofErr w:type="spellStart"/>
      <w:r w:rsidRPr="007961A0">
        <w:t>лікаря</w:t>
      </w:r>
      <w:proofErr w:type="spellEnd"/>
      <w:r w:rsidRPr="007961A0">
        <w:t xml:space="preserve"> при </w:t>
      </w:r>
      <w:proofErr w:type="spellStart"/>
      <w:r w:rsidRPr="007961A0">
        <w:t>встановленні</w:t>
      </w:r>
      <w:proofErr w:type="spellEnd"/>
      <w:r w:rsidRPr="007961A0">
        <w:t xml:space="preserve"> </w:t>
      </w:r>
      <w:proofErr w:type="spellStart"/>
      <w:r w:rsidRPr="007961A0">
        <w:t>діагнозу</w:t>
      </w:r>
      <w:proofErr w:type="spellEnd"/>
      <w:r w:rsidRPr="007961A0">
        <w:t xml:space="preserve"> </w:t>
      </w:r>
      <w:proofErr w:type="spellStart"/>
      <w:r w:rsidRPr="007961A0">
        <w:t>зниженого</w:t>
      </w:r>
      <w:proofErr w:type="spellEnd"/>
      <w:r w:rsidRPr="007961A0">
        <w:t xml:space="preserve"> прикусу в </w:t>
      </w:r>
      <w:proofErr w:type="spellStart"/>
      <w:r w:rsidRPr="007961A0">
        <w:t>залежності</w:t>
      </w:r>
      <w:proofErr w:type="spellEnd"/>
      <w:r w:rsidRPr="007961A0">
        <w:t xml:space="preserve"> </w:t>
      </w:r>
      <w:proofErr w:type="spellStart"/>
      <w:r w:rsidRPr="007961A0">
        <w:t>від</w:t>
      </w:r>
      <w:proofErr w:type="spellEnd"/>
      <w:r w:rsidRPr="007961A0">
        <w:t xml:space="preserve"> </w:t>
      </w:r>
      <w:proofErr w:type="spellStart"/>
      <w:r w:rsidRPr="007961A0">
        <w:t>стадії</w:t>
      </w:r>
      <w:proofErr w:type="spellEnd"/>
      <w:r w:rsidRPr="007961A0">
        <w:t xml:space="preserve"> </w:t>
      </w:r>
      <w:proofErr w:type="spellStart"/>
      <w:r w:rsidRPr="007961A0">
        <w:t>розвитку</w:t>
      </w:r>
      <w:proofErr w:type="spellEnd"/>
      <w:r w:rsidRPr="007961A0">
        <w:t xml:space="preserve"> і </w:t>
      </w:r>
      <w:proofErr w:type="spellStart"/>
      <w:r w:rsidRPr="007961A0">
        <w:t>відповідно</w:t>
      </w:r>
      <w:proofErr w:type="spellEnd"/>
      <w:r w:rsidRPr="007961A0">
        <w:t xml:space="preserve"> </w:t>
      </w:r>
      <w:proofErr w:type="spellStart"/>
      <w:r w:rsidRPr="007961A0">
        <w:t>вибору</w:t>
      </w:r>
      <w:proofErr w:type="spellEnd"/>
      <w:r w:rsidRPr="007961A0">
        <w:t xml:space="preserve"> </w:t>
      </w:r>
      <w:proofErr w:type="spellStart"/>
      <w:r w:rsidRPr="007961A0">
        <w:t>найбільш</w:t>
      </w:r>
      <w:proofErr w:type="spellEnd"/>
      <w:r w:rsidRPr="007961A0">
        <w:t xml:space="preserve"> </w:t>
      </w:r>
      <w:proofErr w:type="spellStart"/>
      <w:r w:rsidRPr="007961A0">
        <w:t>раціонального</w:t>
      </w:r>
      <w:proofErr w:type="spellEnd"/>
      <w:r w:rsidRPr="007961A0">
        <w:t xml:space="preserve"> методу </w:t>
      </w:r>
      <w:proofErr w:type="spellStart"/>
      <w:r w:rsidRPr="007961A0">
        <w:t>ортопедичного</w:t>
      </w:r>
      <w:proofErr w:type="spellEnd"/>
      <w:r w:rsidRPr="007961A0">
        <w:t xml:space="preserve"> </w:t>
      </w:r>
      <w:proofErr w:type="spellStart"/>
      <w:r w:rsidRPr="007961A0">
        <w:t>лікування</w:t>
      </w:r>
      <w:proofErr w:type="spellEnd"/>
      <w:r w:rsidRPr="007961A0">
        <w:t>.</w:t>
      </w:r>
    </w:p>
    <w:p w14:paraId="48D3EBD3" w14:textId="77777777" w:rsidR="00CD169D" w:rsidRPr="007961A0" w:rsidRDefault="00CD169D" w:rsidP="00CD169D">
      <w:pPr>
        <w:spacing w:line="0" w:lineRule="atLeast"/>
        <w:ind w:left="720"/>
        <w:jc w:val="both"/>
        <w:rPr>
          <w:lang w:val="uk-UA"/>
        </w:rPr>
      </w:pPr>
      <w:proofErr w:type="spellStart"/>
      <w:r w:rsidRPr="007961A0">
        <w:t>Визначення</w:t>
      </w:r>
      <w:proofErr w:type="spellEnd"/>
      <w:r w:rsidRPr="007961A0">
        <w:t xml:space="preserve"> </w:t>
      </w:r>
      <w:proofErr w:type="spellStart"/>
      <w:r w:rsidRPr="007961A0">
        <w:t>наявності</w:t>
      </w:r>
      <w:proofErr w:type="spellEnd"/>
      <w:r w:rsidRPr="007961A0">
        <w:t xml:space="preserve"> </w:t>
      </w:r>
      <w:proofErr w:type="spellStart"/>
      <w:r w:rsidRPr="007961A0">
        <w:t>патологічної</w:t>
      </w:r>
      <w:proofErr w:type="spellEnd"/>
      <w:r w:rsidRPr="007961A0">
        <w:t xml:space="preserve"> </w:t>
      </w:r>
      <w:proofErr w:type="spellStart"/>
      <w:r w:rsidRPr="007961A0">
        <w:t>стертості</w:t>
      </w:r>
      <w:proofErr w:type="spellEnd"/>
      <w:r w:rsidRPr="007961A0">
        <w:t xml:space="preserve">, </w:t>
      </w:r>
      <w:proofErr w:type="spellStart"/>
      <w:r w:rsidRPr="007961A0">
        <w:t>її</w:t>
      </w:r>
      <w:proofErr w:type="spellEnd"/>
      <w:r w:rsidRPr="007961A0">
        <w:t xml:space="preserve"> </w:t>
      </w:r>
      <w:proofErr w:type="spellStart"/>
      <w:r w:rsidRPr="007961A0">
        <w:t>ступеня</w:t>
      </w:r>
      <w:proofErr w:type="spellEnd"/>
      <w:r w:rsidRPr="007961A0">
        <w:t xml:space="preserve"> і </w:t>
      </w:r>
      <w:proofErr w:type="spellStart"/>
      <w:r w:rsidRPr="007961A0">
        <w:t>форми</w:t>
      </w:r>
      <w:proofErr w:type="spellEnd"/>
      <w:r w:rsidRPr="007961A0">
        <w:t xml:space="preserve">, </w:t>
      </w:r>
      <w:proofErr w:type="spellStart"/>
      <w:r w:rsidRPr="007961A0">
        <w:t>кількості</w:t>
      </w:r>
      <w:proofErr w:type="spellEnd"/>
      <w:r w:rsidRPr="007961A0">
        <w:t xml:space="preserve"> </w:t>
      </w:r>
      <w:proofErr w:type="spellStart"/>
      <w:r w:rsidRPr="007961A0">
        <w:t>уражених</w:t>
      </w:r>
      <w:proofErr w:type="spellEnd"/>
    </w:p>
    <w:p w14:paraId="050AD087" w14:textId="77777777" w:rsidR="00CD169D" w:rsidRPr="007961A0" w:rsidRDefault="00CD169D" w:rsidP="00CD169D">
      <w:pPr>
        <w:spacing w:line="245" w:lineRule="auto"/>
        <w:jc w:val="both"/>
      </w:pPr>
      <w:proofErr w:type="spellStart"/>
      <w:r w:rsidRPr="007961A0">
        <w:t>зубів</w:t>
      </w:r>
      <w:proofErr w:type="spellEnd"/>
      <w:r w:rsidRPr="007961A0">
        <w:t xml:space="preserve"> не </w:t>
      </w:r>
      <w:proofErr w:type="spellStart"/>
      <w:r w:rsidRPr="007961A0">
        <w:t>викликає</w:t>
      </w:r>
      <w:proofErr w:type="spellEnd"/>
      <w:r w:rsidRPr="007961A0">
        <w:t xml:space="preserve"> </w:t>
      </w:r>
      <w:proofErr w:type="spellStart"/>
      <w:r w:rsidRPr="007961A0">
        <w:t>ускладнень</w:t>
      </w:r>
      <w:proofErr w:type="spellEnd"/>
      <w:r w:rsidRPr="007961A0">
        <w:t xml:space="preserve"> і </w:t>
      </w:r>
      <w:proofErr w:type="spellStart"/>
      <w:r w:rsidRPr="007961A0">
        <w:t>здійснюється</w:t>
      </w:r>
      <w:proofErr w:type="spellEnd"/>
      <w:r w:rsidRPr="007961A0">
        <w:t xml:space="preserve"> </w:t>
      </w:r>
      <w:proofErr w:type="spellStart"/>
      <w:r w:rsidRPr="007961A0">
        <w:t>звичайним</w:t>
      </w:r>
      <w:proofErr w:type="spellEnd"/>
      <w:r w:rsidRPr="007961A0">
        <w:t xml:space="preserve"> </w:t>
      </w:r>
      <w:proofErr w:type="spellStart"/>
      <w:r w:rsidRPr="007961A0">
        <w:t>візуальним</w:t>
      </w:r>
      <w:proofErr w:type="spellEnd"/>
      <w:r w:rsidRPr="007961A0">
        <w:t xml:space="preserve"> методом. </w:t>
      </w:r>
      <w:proofErr w:type="spellStart"/>
      <w:r w:rsidRPr="007961A0">
        <w:t>Набагато</w:t>
      </w:r>
      <w:proofErr w:type="spellEnd"/>
      <w:r w:rsidRPr="007961A0">
        <w:t xml:space="preserve"> </w:t>
      </w:r>
      <w:proofErr w:type="spellStart"/>
      <w:r w:rsidRPr="007961A0">
        <w:t>складніше</w:t>
      </w:r>
      <w:proofErr w:type="spellEnd"/>
      <w:r w:rsidRPr="007961A0">
        <w:t xml:space="preserve"> </w:t>
      </w:r>
      <w:proofErr w:type="spellStart"/>
      <w:r w:rsidRPr="007961A0">
        <w:t>діагностувати</w:t>
      </w:r>
      <w:proofErr w:type="spellEnd"/>
      <w:r w:rsidRPr="007961A0">
        <w:t xml:space="preserve"> </w:t>
      </w:r>
      <w:proofErr w:type="spellStart"/>
      <w:r w:rsidRPr="007961A0">
        <w:t>ускладнення</w:t>
      </w:r>
      <w:proofErr w:type="spellEnd"/>
      <w:r w:rsidRPr="007961A0">
        <w:t xml:space="preserve"> </w:t>
      </w:r>
      <w:proofErr w:type="spellStart"/>
      <w:r w:rsidRPr="007961A0">
        <w:t>патологічної</w:t>
      </w:r>
      <w:proofErr w:type="spellEnd"/>
      <w:r w:rsidRPr="007961A0">
        <w:t xml:space="preserve"> </w:t>
      </w:r>
      <w:proofErr w:type="spellStart"/>
      <w:r w:rsidRPr="007961A0">
        <w:t>стертості</w:t>
      </w:r>
      <w:proofErr w:type="spellEnd"/>
      <w:r w:rsidRPr="007961A0">
        <w:t xml:space="preserve"> </w:t>
      </w:r>
      <w:proofErr w:type="spellStart"/>
      <w:r w:rsidRPr="007961A0">
        <w:t>зубів</w:t>
      </w:r>
      <w:proofErr w:type="spellEnd"/>
      <w:r w:rsidRPr="007961A0">
        <w:t xml:space="preserve">, особливо </w:t>
      </w:r>
      <w:proofErr w:type="spellStart"/>
      <w:r w:rsidRPr="007961A0">
        <w:t>важко</w:t>
      </w:r>
      <w:proofErr w:type="spellEnd"/>
      <w:r w:rsidRPr="007961A0">
        <w:t xml:space="preserve"> </w:t>
      </w:r>
      <w:proofErr w:type="spellStart"/>
      <w:r w:rsidRPr="007961A0">
        <w:t>встановити</w:t>
      </w:r>
      <w:proofErr w:type="spellEnd"/>
      <w:r w:rsidRPr="007961A0">
        <w:t xml:space="preserve"> </w:t>
      </w:r>
      <w:proofErr w:type="spellStart"/>
      <w:r w:rsidRPr="007961A0">
        <w:t>взаємовідносини</w:t>
      </w:r>
      <w:proofErr w:type="spellEnd"/>
      <w:r w:rsidRPr="007961A0">
        <w:t xml:space="preserve"> </w:t>
      </w:r>
      <w:proofErr w:type="spellStart"/>
      <w:r w:rsidRPr="007961A0">
        <w:t>між</w:t>
      </w:r>
      <w:proofErr w:type="spellEnd"/>
      <w:r w:rsidRPr="007961A0">
        <w:t xml:space="preserve"> </w:t>
      </w:r>
      <w:proofErr w:type="spellStart"/>
      <w:r w:rsidRPr="007961A0">
        <w:t>різними</w:t>
      </w:r>
      <w:proofErr w:type="spellEnd"/>
      <w:r w:rsidRPr="007961A0">
        <w:t xml:space="preserve"> ланками </w:t>
      </w:r>
      <w:proofErr w:type="spellStart"/>
      <w:r w:rsidRPr="007961A0">
        <w:t>патогенічного</w:t>
      </w:r>
      <w:proofErr w:type="spellEnd"/>
      <w:r w:rsidRPr="007961A0">
        <w:t xml:space="preserve"> </w:t>
      </w:r>
      <w:proofErr w:type="spellStart"/>
      <w:r w:rsidRPr="007961A0">
        <w:t>ланцюга</w:t>
      </w:r>
      <w:proofErr w:type="spellEnd"/>
      <w:r w:rsidRPr="007961A0">
        <w:t xml:space="preserve">: </w:t>
      </w:r>
      <w:proofErr w:type="spellStart"/>
      <w:r w:rsidRPr="007961A0">
        <w:t>зниження</w:t>
      </w:r>
      <w:proofErr w:type="spellEnd"/>
      <w:r w:rsidRPr="007961A0">
        <w:t xml:space="preserve"> прикусу - </w:t>
      </w:r>
      <w:proofErr w:type="spellStart"/>
      <w:r w:rsidRPr="007961A0">
        <w:t>поразка</w:t>
      </w:r>
      <w:proofErr w:type="spellEnd"/>
      <w:r w:rsidRPr="007961A0">
        <w:t xml:space="preserve"> пародонту - </w:t>
      </w:r>
      <w:proofErr w:type="spellStart"/>
      <w:r w:rsidRPr="007961A0">
        <w:t>нервово-м'язові</w:t>
      </w:r>
      <w:proofErr w:type="spellEnd"/>
      <w:r w:rsidRPr="007961A0">
        <w:t xml:space="preserve"> </w:t>
      </w:r>
      <w:proofErr w:type="spellStart"/>
      <w:r w:rsidRPr="007961A0">
        <w:t>функціональні</w:t>
      </w:r>
      <w:proofErr w:type="spellEnd"/>
      <w:r w:rsidRPr="007961A0">
        <w:t xml:space="preserve"> </w:t>
      </w:r>
      <w:proofErr w:type="spellStart"/>
      <w:r w:rsidRPr="007961A0">
        <w:t>порушення</w:t>
      </w:r>
      <w:proofErr w:type="spellEnd"/>
      <w:r w:rsidRPr="007961A0">
        <w:t xml:space="preserve"> (</w:t>
      </w:r>
      <w:proofErr w:type="spellStart"/>
      <w:r w:rsidRPr="007961A0">
        <w:t>парафункції</w:t>
      </w:r>
      <w:proofErr w:type="spellEnd"/>
      <w:r w:rsidRPr="007961A0">
        <w:t xml:space="preserve">) - </w:t>
      </w:r>
      <w:proofErr w:type="spellStart"/>
      <w:r w:rsidRPr="007961A0">
        <w:t>дисфункції</w:t>
      </w:r>
      <w:proofErr w:type="spellEnd"/>
      <w:r w:rsidRPr="007961A0">
        <w:t xml:space="preserve"> </w:t>
      </w:r>
      <w:proofErr w:type="spellStart"/>
      <w:r w:rsidRPr="007961A0">
        <w:t>скронево-нижньощелепного</w:t>
      </w:r>
      <w:proofErr w:type="spellEnd"/>
      <w:r w:rsidRPr="007961A0">
        <w:t xml:space="preserve"> </w:t>
      </w:r>
      <w:proofErr w:type="spellStart"/>
      <w:r w:rsidRPr="007961A0">
        <w:t>суглоба</w:t>
      </w:r>
      <w:proofErr w:type="spellEnd"/>
      <w:r w:rsidRPr="007961A0">
        <w:t>.</w:t>
      </w:r>
    </w:p>
    <w:p w14:paraId="0AEE7A7A" w14:textId="77777777" w:rsidR="00CD169D" w:rsidRPr="007961A0" w:rsidRDefault="00CD169D" w:rsidP="00CD169D">
      <w:pPr>
        <w:spacing w:line="5" w:lineRule="exact"/>
        <w:jc w:val="both"/>
      </w:pPr>
    </w:p>
    <w:p w14:paraId="79DD4CF8" w14:textId="77777777" w:rsidR="00CD169D" w:rsidRPr="007961A0" w:rsidRDefault="00CD169D" w:rsidP="00CD169D">
      <w:pPr>
        <w:spacing w:line="0" w:lineRule="atLeast"/>
        <w:ind w:right="380" w:firstLine="720"/>
        <w:jc w:val="both"/>
      </w:pPr>
      <w:r w:rsidRPr="007961A0">
        <w:t xml:space="preserve">При </w:t>
      </w:r>
      <w:proofErr w:type="spellStart"/>
      <w:r w:rsidRPr="007961A0">
        <w:t>вирішенні</w:t>
      </w:r>
      <w:proofErr w:type="spellEnd"/>
      <w:r w:rsidRPr="007961A0">
        <w:t xml:space="preserve"> </w:t>
      </w:r>
      <w:proofErr w:type="spellStart"/>
      <w:r w:rsidRPr="007961A0">
        <w:t>цих</w:t>
      </w:r>
      <w:proofErr w:type="spellEnd"/>
      <w:r w:rsidRPr="007961A0">
        <w:t xml:space="preserve"> </w:t>
      </w:r>
      <w:proofErr w:type="spellStart"/>
      <w:r w:rsidRPr="007961A0">
        <w:t>складних</w:t>
      </w:r>
      <w:proofErr w:type="spellEnd"/>
      <w:r w:rsidRPr="007961A0">
        <w:t xml:space="preserve"> </w:t>
      </w:r>
      <w:proofErr w:type="spellStart"/>
      <w:r w:rsidRPr="007961A0">
        <w:t>завдань</w:t>
      </w:r>
      <w:proofErr w:type="spellEnd"/>
      <w:r w:rsidRPr="007961A0">
        <w:t xml:space="preserve">, </w:t>
      </w:r>
      <w:proofErr w:type="spellStart"/>
      <w:r w:rsidRPr="007961A0">
        <w:t>крім</w:t>
      </w:r>
      <w:proofErr w:type="spellEnd"/>
      <w:r w:rsidRPr="007961A0">
        <w:t xml:space="preserve"> </w:t>
      </w:r>
      <w:proofErr w:type="spellStart"/>
      <w:r w:rsidRPr="007961A0">
        <w:t>скарг</w:t>
      </w:r>
      <w:proofErr w:type="spellEnd"/>
      <w:r w:rsidRPr="007961A0">
        <w:t xml:space="preserve"> хворого, </w:t>
      </w:r>
      <w:proofErr w:type="spellStart"/>
      <w:r w:rsidRPr="007961A0">
        <w:t>анамнестичних</w:t>
      </w:r>
      <w:proofErr w:type="spellEnd"/>
      <w:r w:rsidRPr="007961A0">
        <w:t xml:space="preserve"> </w:t>
      </w:r>
      <w:proofErr w:type="spellStart"/>
      <w:r w:rsidRPr="007961A0">
        <w:t>даних</w:t>
      </w:r>
      <w:proofErr w:type="spellEnd"/>
      <w:r w:rsidRPr="007961A0">
        <w:t xml:space="preserve"> і </w:t>
      </w:r>
      <w:proofErr w:type="spellStart"/>
      <w:r w:rsidRPr="007961A0">
        <w:t>результатів</w:t>
      </w:r>
      <w:proofErr w:type="spellEnd"/>
      <w:r w:rsidRPr="007961A0">
        <w:t xml:space="preserve"> </w:t>
      </w:r>
      <w:proofErr w:type="spellStart"/>
      <w:r w:rsidRPr="007961A0">
        <w:t>об'єктивних</w:t>
      </w:r>
      <w:proofErr w:type="spellEnd"/>
      <w:r w:rsidRPr="007961A0">
        <w:t xml:space="preserve"> </w:t>
      </w:r>
      <w:proofErr w:type="spellStart"/>
      <w:r w:rsidRPr="007961A0">
        <w:t>досліджень</w:t>
      </w:r>
      <w:proofErr w:type="spellEnd"/>
      <w:r w:rsidRPr="007961A0">
        <w:t xml:space="preserve"> (</w:t>
      </w:r>
      <w:proofErr w:type="spellStart"/>
      <w:r w:rsidRPr="007961A0">
        <w:t>зовнішній</w:t>
      </w:r>
      <w:proofErr w:type="spellEnd"/>
      <w:r w:rsidRPr="007961A0">
        <w:t xml:space="preserve"> </w:t>
      </w:r>
      <w:proofErr w:type="spellStart"/>
      <w:r w:rsidRPr="007961A0">
        <w:t>огляд</w:t>
      </w:r>
      <w:proofErr w:type="spellEnd"/>
      <w:r w:rsidRPr="007961A0">
        <w:t xml:space="preserve"> і </w:t>
      </w:r>
      <w:proofErr w:type="spellStart"/>
      <w:r w:rsidRPr="007961A0">
        <w:t>дослідження</w:t>
      </w:r>
      <w:proofErr w:type="spellEnd"/>
      <w:r w:rsidRPr="007961A0">
        <w:t xml:space="preserve"> </w:t>
      </w:r>
      <w:proofErr w:type="spellStart"/>
      <w:r w:rsidRPr="007961A0">
        <w:t>порожнини</w:t>
      </w:r>
      <w:proofErr w:type="spellEnd"/>
      <w:r w:rsidRPr="007961A0">
        <w:t xml:space="preserve"> рота, </w:t>
      </w:r>
      <w:proofErr w:type="spellStart"/>
      <w:r w:rsidRPr="007961A0">
        <w:t>пальпація</w:t>
      </w:r>
      <w:proofErr w:type="spellEnd"/>
      <w:r w:rsidRPr="007961A0">
        <w:t xml:space="preserve"> </w:t>
      </w:r>
      <w:proofErr w:type="spellStart"/>
      <w:r w:rsidRPr="007961A0">
        <w:t>скронево</w:t>
      </w:r>
      <w:proofErr w:type="spellEnd"/>
      <w:r w:rsidRPr="007961A0">
        <w:t xml:space="preserve"> -</w:t>
      </w:r>
      <w:proofErr w:type="spellStart"/>
      <w:r w:rsidRPr="007961A0">
        <w:t>нижньощелепного</w:t>
      </w:r>
      <w:proofErr w:type="spellEnd"/>
      <w:r w:rsidRPr="007961A0">
        <w:t xml:space="preserve"> </w:t>
      </w:r>
      <w:proofErr w:type="spellStart"/>
      <w:r w:rsidRPr="007961A0">
        <w:t>суглоба</w:t>
      </w:r>
      <w:proofErr w:type="spellEnd"/>
      <w:r w:rsidRPr="007961A0">
        <w:t xml:space="preserve">, </w:t>
      </w:r>
      <w:proofErr w:type="spellStart"/>
      <w:r w:rsidRPr="007961A0">
        <w:t>жувальних</w:t>
      </w:r>
      <w:proofErr w:type="spellEnd"/>
      <w:r w:rsidRPr="007961A0">
        <w:t xml:space="preserve"> </w:t>
      </w:r>
      <w:proofErr w:type="spellStart"/>
      <w:r w:rsidRPr="007961A0">
        <w:t>м'язів</w:t>
      </w:r>
      <w:proofErr w:type="spellEnd"/>
      <w:r w:rsidRPr="007961A0">
        <w:t xml:space="preserve">, </w:t>
      </w:r>
      <w:proofErr w:type="spellStart"/>
      <w:r w:rsidRPr="007961A0">
        <w:t>різних</w:t>
      </w:r>
      <w:proofErr w:type="spellEnd"/>
      <w:r w:rsidRPr="007961A0">
        <w:t xml:space="preserve"> </w:t>
      </w:r>
      <w:proofErr w:type="spellStart"/>
      <w:r w:rsidRPr="007961A0">
        <w:t>відділів</w:t>
      </w:r>
      <w:proofErr w:type="spellEnd"/>
      <w:r w:rsidRPr="007961A0">
        <w:t xml:space="preserve"> </w:t>
      </w:r>
      <w:proofErr w:type="spellStart"/>
      <w:r w:rsidRPr="007961A0">
        <w:t>обличчя</w:t>
      </w:r>
      <w:proofErr w:type="spellEnd"/>
      <w:r w:rsidRPr="007961A0">
        <w:t xml:space="preserve"> і </w:t>
      </w:r>
      <w:proofErr w:type="spellStart"/>
      <w:r w:rsidRPr="007961A0">
        <w:t>шиї</w:t>
      </w:r>
      <w:proofErr w:type="spellEnd"/>
      <w:r w:rsidRPr="007961A0">
        <w:t xml:space="preserve">), </w:t>
      </w:r>
      <w:proofErr w:type="spellStart"/>
      <w:r w:rsidRPr="007961A0">
        <w:t>особливе</w:t>
      </w:r>
      <w:proofErr w:type="spellEnd"/>
      <w:r w:rsidRPr="007961A0">
        <w:t xml:space="preserve"> </w:t>
      </w:r>
      <w:proofErr w:type="spellStart"/>
      <w:r w:rsidRPr="007961A0">
        <w:t>значення</w:t>
      </w:r>
      <w:proofErr w:type="spellEnd"/>
      <w:r w:rsidRPr="007961A0">
        <w:t xml:space="preserve"> </w:t>
      </w:r>
      <w:proofErr w:type="spellStart"/>
      <w:r w:rsidRPr="007961A0">
        <w:t>мають</w:t>
      </w:r>
      <w:proofErr w:type="spellEnd"/>
      <w:r w:rsidRPr="007961A0">
        <w:t xml:space="preserve"> </w:t>
      </w:r>
      <w:proofErr w:type="spellStart"/>
      <w:r w:rsidRPr="007961A0">
        <w:t>відомості</w:t>
      </w:r>
      <w:proofErr w:type="spellEnd"/>
      <w:r w:rsidRPr="007961A0">
        <w:t xml:space="preserve">, </w:t>
      </w:r>
      <w:proofErr w:type="spellStart"/>
      <w:r w:rsidRPr="007961A0">
        <w:t>отримані</w:t>
      </w:r>
      <w:proofErr w:type="spellEnd"/>
      <w:r w:rsidRPr="007961A0">
        <w:t xml:space="preserve"> за </w:t>
      </w:r>
      <w:proofErr w:type="spellStart"/>
      <w:r w:rsidRPr="007961A0">
        <w:t>допомогою</w:t>
      </w:r>
      <w:proofErr w:type="spellEnd"/>
      <w:r w:rsidRPr="007961A0">
        <w:t xml:space="preserve"> </w:t>
      </w:r>
      <w:proofErr w:type="spellStart"/>
      <w:r w:rsidRPr="007961A0">
        <w:t>спеціальних</w:t>
      </w:r>
      <w:proofErr w:type="spellEnd"/>
      <w:r w:rsidRPr="007961A0">
        <w:t xml:space="preserve"> </w:t>
      </w:r>
      <w:proofErr w:type="spellStart"/>
      <w:r w:rsidRPr="007961A0">
        <w:t>методів</w:t>
      </w:r>
      <w:proofErr w:type="spellEnd"/>
      <w:r w:rsidRPr="007961A0">
        <w:t xml:space="preserve"> </w:t>
      </w:r>
      <w:proofErr w:type="spellStart"/>
      <w:r w:rsidRPr="007961A0">
        <w:t>дослідження</w:t>
      </w:r>
      <w:proofErr w:type="spellEnd"/>
      <w:r w:rsidRPr="007961A0">
        <w:t xml:space="preserve">. До них </w:t>
      </w:r>
      <w:proofErr w:type="spellStart"/>
      <w:r w:rsidRPr="007961A0">
        <w:t>відносяться</w:t>
      </w:r>
      <w:proofErr w:type="spellEnd"/>
      <w:r w:rsidRPr="007961A0">
        <w:t xml:space="preserve">: </w:t>
      </w:r>
      <w:proofErr w:type="spellStart"/>
      <w:r w:rsidRPr="007961A0">
        <w:t>вимірювання</w:t>
      </w:r>
      <w:proofErr w:type="spellEnd"/>
      <w:r w:rsidRPr="007961A0">
        <w:t xml:space="preserve"> </w:t>
      </w:r>
      <w:proofErr w:type="spellStart"/>
      <w:r w:rsidRPr="007961A0">
        <w:t>інтеральвеолярної</w:t>
      </w:r>
      <w:proofErr w:type="spellEnd"/>
      <w:r w:rsidRPr="007961A0">
        <w:t xml:space="preserve"> </w:t>
      </w:r>
      <w:proofErr w:type="spellStart"/>
      <w:r w:rsidRPr="007961A0">
        <w:t>відстані</w:t>
      </w:r>
      <w:proofErr w:type="spellEnd"/>
      <w:r w:rsidRPr="007961A0">
        <w:t xml:space="preserve">, </w:t>
      </w:r>
      <w:proofErr w:type="spellStart"/>
      <w:r w:rsidRPr="007961A0">
        <w:t>електродіагностика</w:t>
      </w:r>
      <w:proofErr w:type="spellEnd"/>
      <w:r w:rsidRPr="007961A0">
        <w:t xml:space="preserve">, </w:t>
      </w:r>
      <w:proofErr w:type="spellStart"/>
      <w:r w:rsidRPr="007961A0">
        <w:t>вивчення</w:t>
      </w:r>
      <w:proofErr w:type="spellEnd"/>
      <w:r w:rsidRPr="007961A0">
        <w:t xml:space="preserve"> </w:t>
      </w:r>
      <w:proofErr w:type="spellStart"/>
      <w:r w:rsidRPr="007961A0">
        <w:t>гіпсових</w:t>
      </w:r>
      <w:proofErr w:type="spellEnd"/>
      <w:r w:rsidRPr="007961A0">
        <w:t xml:space="preserve"> моделей </w:t>
      </w:r>
      <w:proofErr w:type="spellStart"/>
      <w:r w:rsidRPr="007961A0">
        <w:t>щелеп</w:t>
      </w:r>
      <w:proofErr w:type="spellEnd"/>
      <w:r w:rsidRPr="007961A0">
        <w:t xml:space="preserve">, </w:t>
      </w:r>
      <w:proofErr w:type="spellStart"/>
      <w:r w:rsidRPr="007961A0">
        <w:t>прицільна</w:t>
      </w:r>
      <w:proofErr w:type="spellEnd"/>
      <w:r w:rsidRPr="007961A0">
        <w:t xml:space="preserve"> </w:t>
      </w:r>
      <w:proofErr w:type="spellStart"/>
      <w:r w:rsidRPr="007961A0">
        <w:t>рентгенографія</w:t>
      </w:r>
      <w:proofErr w:type="spellEnd"/>
      <w:r w:rsidRPr="007961A0">
        <w:t xml:space="preserve"> </w:t>
      </w:r>
      <w:proofErr w:type="spellStart"/>
      <w:r w:rsidRPr="007961A0">
        <w:t>зубних</w:t>
      </w:r>
      <w:proofErr w:type="spellEnd"/>
      <w:r w:rsidRPr="007961A0">
        <w:t xml:space="preserve"> </w:t>
      </w:r>
      <w:proofErr w:type="spellStart"/>
      <w:r w:rsidRPr="007961A0">
        <w:t>рядів</w:t>
      </w:r>
      <w:proofErr w:type="spellEnd"/>
      <w:r w:rsidRPr="007961A0">
        <w:t xml:space="preserve">, </w:t>
      </w:r>
      <w:proofErr w:type="spellStart"/>
      <w:r w:rsidRPr="007961A0">
        <w:t>електроміографія</w:t>
      </w:r>
      <w:proofErr w:type="spellEnd"/>
      <w:r w:rsidRPr="007961A0">
        <w:t xml:space="preserve"> і </w:t>
      </w:r>
      <w:proofErr w:type="spellStart"/>
      <w:r w:rsidRPr="007961A0">
        <w:t>електроміотонометрія</w:t>
      </w:r>
      <w:proofErr w:type="spellEnd"/>
      <w:r w:rsidRPr="007961A0">
        <w:t xml:space="preserve"> </w:t>
      </w:r>
      <w:proofErr w:type="spellStart"/>
      <w:r w:rsidRPr="007961A0">
        <w:t>жувальних</w:t>
      </w:r>
      <w:proofErr w:type="spellEnd"/>
      <w:r w:rsidRPr="007961A0">
        <w:t xml:space="preserve"> </w:t>
      </w:r>
      <w:proofErr w:type="spellStart"/>
      <w:r w:rsidRPr="007961A0">
        <w:t>м'язів</w:t>
      </w:r>
      <w:proofErr w:type="spellEnd"/>
      <w:r w:rsidRPr="007961A0">
        <w:t xml:space="preserve">, </w:t>
      </w:r>
      <w:proofErr w:type="spellStart"/>
      <w:r w:rsidRPr="007961A0">
        <w:t>артрографія</w:t>
      </w:r>
      <w:proofErr w:type="spellEnd"/>
      <w:r w:rsidRPr="007961A0">
        <w:t xml:space="preserve">, </w:t>
      </w:r>
      <w:proofErr w:type="spellStart"/>
      <w:r w:rsidRPr="007961A0">
        <w:t>оглядова</w:t>
      </w:r>
      <w:proofErr w:type="spellEnd"/>
      <w:r w:rsidRPr="007961A0">
        <w:t xml:space="preserve"> </w:t>
      </w:r>
      <w:proofErr w:type="spellStart"/>
      <w:r w:rsidRPr="007961A0">
        <w:t>рентгенографія</w:t>
      </w:r>
      <w:proofErr w:type="spellEnd"/>
      <w:r w:rsidRPr="007961A0">
        <w:t xml:space="preserve">, </w:t>
      </w:r>
      <w:proofErr w:type="spellStart"/>
      <w:r w:rsidRPr="007961A0">
        <w:t>томографія</w:t>
      </w:r>
      <w:proofErr w:type="spellEnd"/>
      <w:r w:rsidRPr="007961A0">
        <w:t xml:space="preserve"> та </w:t>
      </w:r>
      <w:proofErr w:type="spellStart"/>
      <w:r w:rsidRPr="007961A0">
        <w:t>ретгенокінематографія</w:t>
      </w:r>
      <w:proofErr w:type="spellEnd"/>
      <w:r w:rsidRPr="007961A0">
        <w:t xml:space="preserve"> </w:t>
      </w:r>
      <w:proofErr w:type="spellStart"/>
      <w:r w:rsidRPr="007961A0">
        <w:t>скронево-нижньощелепного</w:t>
      </w:r>
      <w:proofErr w:type="spellEnd"/>
      <w:r w:rsidRPr="007961A0">
        <w:t xml:space="preserve"> </w:t>
      </w:r>
      <w:proofErr w:type="spellStart"/>
      <w:r w:rsidRPr="007961A0">
        <w:t>суглоба</w:t>
      </w:r>
      <w:proofErr w:type="spellEnd"/>
      <w:r w:rsidRPr="007961A0">
        <w:t>.</w:t>
      </w:r>
    </w:p>
    <w:p w14:paraId="39DEBE34" w14:textId="77777777" w:rsidR="00CD169D" w:rsidRPr="007961A0" w:rsidRDefault="00CD169D" w:rsidP="00CD169D">
      <w:pPr>
        <w:spacing w:line="239" w:lineRule="auto"/>
        <w:ind w:right="120" w:firstLine="720"/>
        <w:jc w:val="both"/>
      </w:pPr>
      <w:r w:rsidRPr="007961A0">
        <w:t xml:space="preserve">У тих </w:t>
      </w:r>
      <w:proofErr w:type="spellStart"/>
      <w:r w:rsidRPr="007961A0">
        <w:t>випадках</w:t>
      </w:r>
      <w:proofErr w:type="spellEnd"/>
      <w:r w:rsidRPr="007961A0">
        <w:t xml:space="preserve">, коли причиною </w:t>
      </w:r>
      <w:proofErr w:type="spellStart"/>
      <w:r w:rsidRPr="007961A0">
        <w:t>зниження</w:t>
      </w:r>
      <w:proofErr w:type="spellEnd"/>
      <w:r w:rsidRPr="007961A0">
        <w:t xml:space="preserve"> </w:t>
      </w:r>
      <w:proofErr w:type="spellStart"/>
      <w:r w:rsidRPr="007961A0">
        <w:t>оклюзійної</w:t>
      </w:r>
      <w:proofErr w:type="spellEnd"/>
      <w:r w:rsidRPr="007961A0">
        <w:t xml:space="preserve"> </w:t>
      </w:r>
      <w:proofErr w:type="spellStart"/>
      <w:r w:rsidRPr="007961A0">
        <w:t>висоти</w:t>
      </w:r>
      <w:proofErr w:type="spellEnd"/>
      <w:r w:rsidRPr="007961A0">
        <w:t xml:space="preserve"> є </w:t>
      </w:r>
      <w:proofErr w:type="spellStart"/>
      <w:r w:rsidRPr="007961A0">
        <w:t>тільки</w:t>
      </w:r>
      <w:proofErr w:type="spellEnd"/>
      <w:r w:rsidRPr="007961A0">
        <w:t xml:space="preserve"> </w:t>
      </w:r>
      <w:proofErr w:type="spellStart"/>
      <w:r w:rsidRPr="007961A0">
        <w:t>патологічна</w:t>
      </w:r>
      <w:proofErr w:type="spellEnd"/>
      <w:r w:rsidRPr="007961A0">
        <w:t xml:space="preserve"> </w:t>
      </w:r>
      <w:proofErr w:type="spellStart"/>
      <w:r w:rsidRPr="007961A0">
        <w:t>стертість</w:t>
      </w:r>
      <w:proofErr w:type="spellEnd"/>
      <w:r w:rsidRPr="007961A0">
        <w:t xml:space="preserve"> </w:t>
      </w:r>
      <w:proofErr w:type="spellStart"/>
      <w:r w:rsidRPr="007961A0">
        <w:t>твердих</w:t>
      </w:r>
      <w:proofErr w:type="spellEnd"/>
      <w:r w:rsidRPr="007961A0">
        <w:t xml:space="preserve"> тканин </w:t>
      </w:r>
      <w:proofErr w:type="spellStart"/>
      <w:r w:rsidRPr="007961A0">
        <w:t>зубів</w:t>
      </w:r>
      <w:proofErr w:type="spellEnd"/>
      <w:r w:rsidRPr="007961A0">
        <w:t xml:space="preserve">, </w:t>
      </w:r>
      <w:proofErr w:type="spellStart"/>
      <w:r w:rsidRPr="007961A0">
        <w:t>зуби</w:t>
      </w:r>
      <w:proofErr w:type="spellEnd"/>
      <w:r w:rsidRPr="007961A0">
        <w:t xml:space="preserve"> </w:t>
      </w:r>
      <w:proofErr w:type="spellStart"/>
      <w:r w:rsidRPr="007961A0">
        <w:t>залишаються</w:t>
      </w:r>
      <w:proofErr w:type="spellEnd"/>
      <w:r w:rsidRPr="007961A0">
        <w:t xml:space="preserve"> </w:t>
      </w:r>
      <w:proofErr w:type="spellStart"/>
      <w:r w:rsidRPr="007961A0">
        <w:t>стійкими</w:t>
      </w:r>
      <w:proofErr w:type="spellEnd"/>
      <w:r w:rsidRPr="007961A0">
        <w:t xml:space="preserve">, </w:t>
      </w:r>
      <w:proofErr w:type="spellStart"/>
      <w:r w:rsidRPr="007961A0">
        <w:t>але</w:t>
      </w:r>
      <w:proofErr w:type="spellEnd"/>
      <w:r w:rsidRPr="007961A0">
        <w:t xml:space="preserve"> форма </w:t>
      </w:r>
      <w:proofErr w:type="spellStart"/>
      <w:r w:rsidRPr="007961A0">
        <w:t>їх</w:t>
      </w:r>
      <w:proofErr w:type="spellEnd"/>
      <w:r w:rsidRPr="007961A0">
        <w:t xml:space="preserve"> </w:t>
      </w:r>
      <w:proofErr w:type="spellStart"/>
      <w:r w:rsidRPr="007961A0">
        <w:t>значно</w:t>
      </w:r>
      <w:proofErr w:type="spellEnd"/>
      <w:r w:rsidRPr="007961A0">
        <w:t xml:space="preserve"> </w:t>
      </w:r>
      <w:proofErr w:type="spellStart"/>
      <w:r w:rsidRPr="007961A0">
        <w:t>змінюється</w:t>
      </w:r>
      <w:proofErr w:type="spellEnd"/>
      <w:r w:rsidRPr="007961A0">
        <w:t xml:space="preserve">, на </w:t>
      </w:r>
      <w:proofErr w:type="spellStart"/>
      <w:r w:rsidRPr="007961A0">
        <w:t>всіх</w:t>
      </w:r>
      <w:proofErr w:type="spellEnd"/>
      <w:r w:rsidRPr="007961A0">
        <w:t xml:space="preserve"> зубах </w:t>
      </w:r>
      <w:proofErr w:type="spellStart"/>
      <w:r w:rsidRPr="007961A0">
        <w:lastRenderedPageBreak/>
        <w:t>спостерігаються</w:t>
      </w:r>
      <w:proofErr w:type="spellEnd"/>
      <w:r w:rsidRPr="007961A0">
        <w:t xml:space="preserve"> фасетки </w:t>
      </w:r>
      <w:proofErr w:type="spellStart"/>
      <w:r w:rsidRPr="007961A0">
        <w:t>стирання</w:t>
      </w:r>
      <w:proofErr w:type="spellEnd"/>
      <w:r w:rsidRPr="007961A0">
        <w:t xml:space="preserve">. </w:t>
      </w:r>
      <w:proofErr w:type="spellStart"/>
      <w:r w:rsidRPr="007961A0">
        <w:t>Залежно</w:t>
      </w:r>
      <w:proofErr w:type="spellEnd"/>
      <w:r w:rsidRPr="007961A0">
        <w:t xml:space="preserve"> </w:t>
      </w:r>
      <w:proofErr w:type="spellStart"/>
      <w:r w:rsidRPr="007961A0">
        <w:t>від</w:t>
      </w:r>
      <w:proofErr w:type="spellEnd"/>
      <w:r w:rsidRPr="007961A0">
        <w:t xml:space="preserve"> виду прикусу </w:t>
      </w:r>
      <w:proofErr w:type="spellStart"/>
      <w:r w:rsidRPr="007961A0">
        <w:t>переважає</w:t>
      </w:r>
      <w:proofErr w:type="spellEnd"/>
      <w:r w:rsidRPr="007961A0">
        <w:t xml:space="preserve"> </w:t>
      </w:r>
      <w:proofErr w:type="spellStart"/>
      <w:r w:rsidRPr="007961A0">
        <w:t>процес</w:t>
      </w:r>
      <w:proofErr w:type="spellEnd"/>
      <w:r w:rsidRPr="007961A0">
        <w:t xml:space="preserve"> </w:t>
      </w:r>
      <w:proofErr w:type="spellStart"/>
      <w:r w:rsidRPr="007961A0">
        <w:t>стирання</w:t>
      </w:r>
      <w:proofErr w:type="spellEnd"/>
      <w:r w:rsidRPr="007961A0">
        <w:t xml:space="preserve"> </w:t>
      </w:r>
      <w:proofErr w:type="spellStart"/>
      <w:r w:rsidRPr="007961A0">
        <w:t>або</w:t>
      </w:r>
      <w:proofErr w:type="spellEnd"/>
      <w:r w:rsidRPr="007961A0">
        <w:t xml:space="preserve"> у вертикальному, </w:t>
      </w:r>
      <w:proofErr w:type="spellStart"/>
      <w:r w:rsidRPr="007961A0">
        <w:t>або</w:t>
      </w:r>
      <w:proofErr w:type="spellEnd"/>
      <w:r w:rsidRPr="007961A0">
        <w:t xml:space="preserve"> в горизонтальному </w:t>
      </w:r>
      <w:proofErr w:type="spellStart"/>
      <w:r w:rsidRPr="007961A0">
        <w:t>напрямку</w:t>
      </w:r>
      <w:proofErr w:type="spellEnd"/>
      <w:r w:rsidRPr="007961A0">
        <w:t xml:space="preserve">. При </w:t>
      </w:r>
      <w:proofErr w:type="spellStart"/>
      <w:r w:rsidRPr="007961A0">
        <w:t>парафункції</w:t>
      </w:r>
      <w:proofErr w:type="spellEnd"/>
      <w:r w:rsidRPr="007961A0">
        <w:t xml:space="preserve"> </w:t>
      </w:r>
      <w:proofErr w:type="spellStart"/>
      <w:r w:rsidRPr="007961A0">
        <w:t>стирання</w:t>
      </w:r>
      <w:proofErr w:type="spellEnd"/>
      <w:r w:rsidRPr="007961A0">
        <w:t xml:space="preserve"> </w:t>
      </w:r>
      <w:proofErr w:type="spellStart"/>
      <w:r w:rsidRPr="007961A0">
        <w:t>зубів</w:t>
      </w:r>
      <w:proofErr w:type="spellEnd"/>
      <w:r w:rsidRPr="007961A0">
        <w:t xml:space="preserve"> </w:t>
      </w:r>
      <w:proofErr w:type="spellStart"/>
      <w:r w:rsidRPr="007961A0">
        <w:t>відбувається</w:t>
      </w:r>
      <w:proofErr w:type="spellEnd"/>
      <w:r w:rsidRPr="007961A0">
        <w:t xml:space="preserve"> </w:t>
      </w:r>
      <w:proofErr w:type="spellStart"/>
      <w:r w:rsidRPr="007961A0">
        <w:t>нерівномірно</w:t>
      </w:r>
      <w:proofErr w:type="spellEnd"/>
      <w:r w:rsidRPr="007961A0">
        <w:t xml:space="preserve"> в </w:t>
      </w:r>
      <w:proofErr w:type="spellStart"/>
      <w:r w:rsidRPr="007961A0">
        <w:t>ділянці</w:t>
      </w:r>
      <w:proofErr w:type="spellEnd"/>
      <w:r w:rsidRPr="007961A0">
        <w:t xml:space="preserve"> кожного зуба </w:t>
      </w:r>
      <w:proofErr w:type="spellStart"/>
      <w:r w:rsidRPr="007961A0">
        <w:t>чи</w:t>
      </w:r>
      <w:proofErr w:type="spellEnd"/>
      <w:r w:rsidRPr="007961A0">
        <w:t xml:space="preserve"> групи </w:t>
      </w:r>
      <w:proofErr w:type="spellStart"/>
      <w:r w:rsidRPr="007961A0">
        <w:t>зубів</w:t>
      </w:r>
      <w:proofErr w:type="spellEnd"/>
      <w:r w:rsidRPr="007961A0">
        <w:t xml:space="preserve">. На </w:t>
      </w:r>
      <w:proofErr w:type="spellStart"/>
      <w:r w:rsidRPr="007961A0">
        <w:t>ріжучій</w:t>
      </w:r>
      <w:proofErr w:type="spellEnd"/>
      <w:r w:rsidRPr="007961A0">
        <w:t xml:space="preserve"> </w:t>
      </w:r>
      <w:proofErr w:type="spellStart"/>
      <w:r w:rsidRPr="007961A0">
        <w:t>або</w:t>
      </w:r>
      <w:proofErr w:type="spellEnd"/>
      <w:r w:rsidRPr="007961A0">
        <w:t xml:space="preserve"> </w:t>
      </w:r>
      <w:proofErr w:type="spellStart"/>
      <w:r w:rsidRPr="007961A0">
        <w:t>жувальній</w:t>
      </w:r>
      <w:proofErr w:type="spellEnd"/>
      <w:r w:rsidRPr="007961A0">
        <w:t xml:space="preserve"> </w:t>
      </w:r>
      <w:proofErr w:type="spellStart"/>
      <w:r w:rsidRPr="007961A0">
        <w:t>поверхні</w:t>
      </w:r>
      <w:proofErr w:type="spellEnd"/>
      <w:r w:rsidRPr="007961A0">
        <w:t xml:space="preserve"> часто </w:t>
      </w:r>
      <w:proofErr w:type="spellStart"/>
      <w:r w:rsidRPr="007961A0">
        <w:t>спостерігають</w:t>
      </w:r>
      <w:proofErr w:type="spellEnd"/>
      <w:r w:rsidRPr="007961A0">
        <w:t xml:space="preserve"> </w:t>
      </w:r>
      <w:proofErr w:type="spellStart"/>
      <w:r w:rsidRPr="007961A0">
        <w:t>ділянки</w:t>
      </w:r>
      <w:proofErr w:type="spellEnd"/>
      <w:r w:rsidRPr="007961A0">
        <w:t xml:space="preserve"> </w:t>
      </w:r>
      <w:proofErr w:type="spellStart"/>
      <w:r w:rsidRPr="007961A0">
        <w:t>збереженої</w:t>
      </w:r>
      <w:proofErr w:type="spellEnd"/>
      <w:r w:rsidRPr="007961A0">
        <w:t xml:space="preserve"> </w:t>
      </w:r>
      <w:proofErr w:type="spellStart"/>
      <w:r w:rsidRPr="007961A0">
        <w:t>емалі</w:t>
      </w:r>
      <w:proofErr w:type="spellEnd"/>
      <w:r w:rsidRPr="007961A0">
        <w:t xml:space="preserve"> з краями </w:t>
      </w:r>
      <w:proofErr w:type="spellStart"/>
      <w:r w:rsidRPr="007961A0">
        <w:t>неправильної</w:t>
      </w:r>
      <w:proofErr w:type="spellEnd"/>
      <w:r w:rsidRPr="007961A0">
        <w:t xml:space="preserve"> </w:t>
      </w:r>
      <w:proofErr w:type="spellStart"/>
      <w:r w:rsidRPr="007961A0">
        <w:t>форми</w:t>
      </w:r>
      <w:proofErr w:type="spellEnd"/>
      <w:r w:rsidRPr="007961A0">
        <w:t xml:space="preserve"> і </w:t>
      </w:r>
      <w:proofErr w:type="spellStart"/>
      <w:r w:rsidRPr="007961A0">
        <w:t>оголеного</w:t>
      </w:r>
      <w:proofErr w:type="spellEnd"/>
      <w:r w:rsidRPr="007961A0">
        <w:t xml:space="preserve"> дентину </w:t>
      </w:r>
      <w:proofErr w:type="spellStart"/>
      <w:r w:rsidRPr="007961A0">
        <w:t>різної</w:t>
      </w:r>
      <w:proofErr w:type="spellEnd"/>
      <w:r w:rsidRPr="007961A0">
        <w:t xml:space="preserve"> </w:t>
      </w:r>
      <w:proofErr w:type="spellStart"/>
      <w:r w:rsidRPr="007961A0">
        <w:t>глибини</w:t>
      </w:r>
      <w:proofErr w:type="spellEnd"/>
      <w:r w:rsidRPr="007961A0">
        <w:t xml:space="preserve">. </w:t>
      </w:r>
      <w:proofErr w:type="spellStart"/>
      <w:r w:rsidRPr="007961A0">
        <w:t>Стиранню</w:t>
      </w:r>
      <w:proofErr w:type="spellEnd"/>
      <w:r w:rsidRPr="007961A0">
        <w:t xml:space="preserve"> </w:t>
      </w:r>
      <w:proofErr w:type="spellStart"/>
      <w:r w:rsidRPr="007961A0">
        <w:t>схильні</w:t>
      </w:r>
      <w:proofErr w:type="spellEnd"/>
      <w:r w:rsidRPr="007961A0">
        <w:t xml:space="preserve"> </w:t>
      </w:r>
      <w:proofErr w:type="spellStart"/>
      <w:r w:rsidRPr="007961A0">
        <w:t>ті</w:t>
      </w:r>
      <w:proofErr w:type="spellEnd"/>
      <w:r w:rsidRPr="007961A0">
        <w:t xml:space="preserve"> </w:t>
      </w:r>
      <w:proofErr w:type="spellStart"/>
      <w:r w:rsidRPr="007961A0">
        <w:t>зуби</w:t>
      </w:r>
      <w:proofErr w:type="spellEnd"/>
      <w:r w:rsidRPr="007961A0">
        <w:t xml:space="preserve"> </w:t>
      </w:r>
      <w:proofErr w:type="spellStart"/>
      <w:r w:rsidRPr="007961A0">
        <w:t>або</w:t>
      </w:r>
      <w:proofErr w:type="spellEnd"/>
      <w:r w:rsidRPr="007961A0">
        <w:t xml:space="preserve"> групи </w:t>
      </w:r>
      <w:proofErr w:type="spellStart"/>
      <w:r w:rsidRPr="007961A0">
        <w:t>зубів</w:t>
      </w:r>
      <w:proofErr w:type="spellEnd"/>
      <w:r w:rsidRPr="007961A0">
        <w:t xml:space="preserve">, на </w:t>
      </w:r>
      <w:proofErr w:type="spellStart"/>
      <w:r w:rsidRPr="007961A0">
        <w:t>які</w:t>
      </w:r>
      <w:proofErr w:type="spellEnd"/>
      <w:r w:rsidRPr="007961A0">
        <w:t xml:space="preserve"> при </w:t>
      </w:r>
      <w:proofErr w:type="spellStart"/>
      <w:r w:rsidRPr="007961A0">
        <w:t>парафункції</w:t>
      </w:r>
      <w:proofErr w:type="spellEnd"/>
      <w:r w:rsidRPr="007961A0">
        <w:t xml:space="preserve"> </w:t>
      </w:r>
      <w:proofErr w:type="spellStart"/>
      <w:r w:rsidRPr="007961A0">
        <w:t>падає</w:t>
      </w:r>
      <w:proofErr w:type="spellEnd"/>
      <w:r w:rsidRPr="007961A0">
        <w:t xml:space="preserve"> </w:t>
      </w:r>
      <w:proofErr w:type="spellStart"/>
      <w:r w:rsidRPr="007961A0">
        <w:t>навантаження</w:t>
      </w:r>
      <w:proofErr w:type="spellEnd"/>
      <w:r w:rsidRPr="007961A0">
        <w:t xml:space="preserve">. У </w:t>
      </w:r>
      <w:proofErr w:type="spellStart"/>
      <w:r w:rsidRPr="007961A0">
        <w:t>хворих</w:t>
      </w:r>
      <w:proofErr w:type="spellEnd"/>
      <w:r w:rsidRPr="007961A0">
        <w:t xml:space="preserve"> </w:t>
      </w:r>
      <w:proofErr w:type="spellStart"/>
      <w:r w:rsidRPr="007961A0">
        <w:t>зі</w:t>
      </w:r>
      <w:proofErr w:type="spellEnd"/>
      <w:r w:rsidRPr="007961A0">
        <w:t xml:space="preserve"> </w:t>
      </w:r>
      <w:proofErr w:type="spellStart"/>
      <w:r w:rsidRPr="007961A0">
        <w:t>зниженим</w:t>
      </w:r>
      <w:proofErr w:type="spellEnd"/>
      <w:r w:rsidRPr="007961A0">
        <w:t xml:space="preserve"> прикусом II </w:t>
      </w:r>
      <w:proofErr w:type="spellStart"/>
      <w:r w:rsidRPr="007961A0">
        <w:t>стадії</w:t>
      </w:r>
      <w:proofErr w:type="spellEnd"/>
      <w:r w:rsidRPr="007961A0">
        <w:t xml:space="preserve"> часто </w:t>
      </w:r>
      <w:proofErr w:type="spellStart"/>
      <w:r w:rsidRPr="007961A0">
        <w:t>спостерігається</w:t>
      </w:r>
      <w:proofErr w:type="spellEnd"/>
      <w:r w:rsidRPr="007961A0">
        <w:t xml:space="preserve"> </w:t>
      </w:r>
      <w:proofErr w:type="spellStart"/>
      <w:r w:rsidRPr="007961A0">
        <w:t>звуження</w:t>
      </w:r>
      <w:proofErr w:type="spellEnd"/>
      <w:r w:rsidRPr="007961A0">
        <w:t xml:space="preserve"> </w:t>
      </w:r>
      <w:proofErr w:type="spellStart"/>
      <w:r w:rsidRPr="007961A0">
        <w:t>порожнини</w:t>
      </w:r>
      <w:proofErr w:type="spellEnd"/>
      <w:r w:rsidRPr="007961A0">
        <w:t xml:space="preserve"> </w:t>
      </w:r>
      <w:proofErr w:type="spellStart"/>
      <w:r w:rsidRPr="007961A0">
        <w:t>пульпи</w:t>
      </w:r>
      <w:proofErr w:type="spellEnd"/>
      <w:r w:rsidRPr="007961A0">
        <w:t xml:space="preserve"> та </w:t>
      </w:r>
      <w:proofErr w:type="spellStart"/>
      <w:r w:rsidRPr="007961A0">
        <w:t>облітерація</w:t>
      </w:r>
      <w:proofErr w:type="spellEnd"/>
      <w:r w:rsidRPr="007961A0">
        <w:t xml:space="preserve"> </w:t>
      </w:r>
      <w:proofErr w:type="spellStart"/>
      <w:r w:rsidRPr="007961A0">
        <w:t>кореневих</w:t>
      </w:r>
      <w:proofErr w:type="spellEnd"/>
      <w:r w:rsidRPr="007961A0">
        <w:t xml:space="preserve"> </w:t>
      </w:r>
      <w:proofErr w:type="spellStart"/>
      <w:r w:rsidRPr="007961A0">
        <w:t>каналів</w:t>
      </w:r>
      <w:proofErr w:type="spellEnd"/>
      <w:r w:rsidRPr="007961A0">
        <w:t>.</w:t>
      </w:r>
    </w:p>
    <w:p w14:paraId="3133B153" w14:textId="77777777" w:rsidR="00CD169D" w:rsidRPr="007961A0" w:rsidRDefault="00CD169D" w:rsidP="00CD169D">
      <w:pPr>
        <w:spacing w:line="10" w:lineRule="exact"/>
        <w:jc w:val="both"/>
      </w:pPr>
    </w:p>
    <w:p w14:paraId="27268E3A" w14:textId="77777777" w:rsidR="00CD169D" w:rsidRPr="007961A0" w:rsidRDefault="00CD169D" w:rsidP="00CD169D">
      <w:pPr>
        <w:spacing w:line="0" w:lineRule="atLeast"/>
        <w:ind w:right="40" w:firstLine="720"/>
        <w:jc w:val="both"/>
      </w:pPr>
      <w:proofErr w:type="spellStart"/>
      <w:r w:rsidRPr="007961A0">
        <w:t>Зміна</w:t>
      </w:r>
      <w:proofErr w:type="spellEnd"/>
      <w:r w:rsidRPr="007961A0">
        <w:t xml:space="preserve"> </w:t>
      </w:r>
      <w:proofErr w:type="spellStart"/>
      <w:r w:rsidRPr="007961A0">
        <w:t>нормальної</w:t>
      </w:r>
      <w:proofErr w:type="spellEnd"/>
      <w:r w:rsidRPr="007961A0">
        <w:t xml:space="preserve"> </w:t>
      </w:r>
      <w:proofErr w:type="spellStart"/>
      <w:r w:rsidRPr="007961A0">
        <w:t>оклюзійної</w:t>
      </w:r>
      <w:proofErr w:type="spellEnd"/>
      <w:r w:rsidRPr="007961A0">
        <w:t xml:space="preserve"> </w:t>
      </w:r>
      <w:proofErr w:type="spellStart"/>
      <w:r w:rsidRPr="007961A0">
        <w:t>висоти</w:t>
      </w:r>
      <w:proofErr w:type="spellEnd"/>
      <w:r w:rsidRPr="007961A0">
        <w:t xml:space="preserve"> при </w:t>
      </w:r>
      <w:proofErr w:type="spellStart"/>
      <w:r w:rsidRPr="007961A0">
        <w:t>патологічному</w:t>
      </w:r>
      <w:proofErr w:type="spellEnd"/>
      <w:r w:rsidRPr="007961A0">
        <w:t xml:space="preserve"> </w:t>
      </w:r>
      <w:proofErr w:type="spellStart"/>
      <w:r w:rsidRPr="007961A0">
        <w:t>стиранні</w:t>
      </w:r>
      <w:proofErr w:type="spellEnd"/>
      <w:r w:rsidRPr="007961A0">
        <w:t xml:space="preserve"> </w:t>
      </w:r>
      <w:proofErr w:type="spellStart"/>
      <w:r w:rsidRPr="007961A0">
        <w:t>зубів</w:t>
      </w:r>
      <w:proofErr w:type="spellEnd"/>
      <w:r w:rsidRPr="007961A0">
        <w:t xml:space="preserve"> </w:t>
      </w:r>
      <w:proofErr w:type="spellStart"/>
      <w:r w:rsidRPr="007961A0">
        <w:t>призводить</w:t>
      </w:r>
      <w:proofErr w:type="spellEnd"/>
      <w:r w:rsidRPr="007961A0">
        <w:t xml:space="preserve"> до </w:t>
      </w:r>
      <w:proofErr w:type="spellStart"/>
      <w:r w:rsidRPr="007961A0">
        <w:t>порушення</w:t>
      </w:r>
      <w:proofErr w:type="spellEnd"/>
      <w:r w:rsidRPr="007961A0">
        <w:t xml:space="preserve"> </w:t>
      </w:r>
      <w:proofErr w:type="spellStart"/>
      <w:r w:rsidRPr="007961A0">
        <w:t>взаємозв'язку</w:t>
      </w:r>
      <w:proofErr w:type="spellEnd"/>
      <w:r w:rsidRPr="007961A0">
        <w:t xml:space="preserve"> </w:t>
      </w:r>
      <w:proofErr w:type="spellStart"/>
      <w:r w:rsidRPr="007961A0">
        <w:t>окремих</w:t>
      </w:r>
      <w:proofErr w:type="spellEnd"/>
      <w:r w:rsidRPr="007961A0">
        <w:t xml:space="preserve"> </w:t>
      </w:r>
      <w:proofErr w:type="spellStart"/>
      <w:r w:rsidRPr="007961A0">
        <w:t>елементів</w:t>
      </w:r>
      <w:proofErr w:type="spellEnd"/>
      <w:r w:rsidRPr="007961A0">
        <w:t xml:space="preserve"> </w:t>
      </w:r>
      <w:proofErr w:type="spellStart"/>
      <w:r w:rsidRPr="007961A0">
        <w:t>системи</w:t>
      </w:r>
      <w:proofErr w:type="spellEnd"/>
      <w:r w:rsidRPr="007961A0">
        <w:t xml:space="preserve">. Таке </w:t>
      </w:r>
      <w:proofErr w:type="spellStart"/>
      <w:r w:rsidRPr="007961A0">
        <w:t>порушення</w:t>
      </w:r>
      <w:proofErr w:type="spellEnd"/>
      <w:r w:rsidRPr="007961A0">
        <w:t xml:space="preserve"> </w:t>
      </w:r>
      <w:proofErr w:type="spellStart"/>
      <w:r w:rsidRPr="007961A0">
        <w:t>визначає</w:t>
      </w:r>
      <w:proofErr w:type="spellEnd"/>
      <w:r w:rsidRPr="007961A0">
        <w:t xml:space="preserve"> характер руху </w:t>
      </w:r>
      <w:proofErr w:type="spellStart"/>
      <w:r w:rsidRPr="007961A0">
        <w:t>нижньої</w:t>
      </w:r>
      <w:proofErr w:type="spellEnd"/>
      <w:r w:rsidRPr="007961A0">
        <w:t xml:space="preserve"> </w:t>
      </w:r>
      <w:proofErr w:type="spellStart"/>
      <w:r w:rsidRPr="007961A0">
        <w:t>щелепи</w:t>
      </w:r>
      <w:proofErr w:type="spellEnd"/>
      <w:r w:rsidRPr="007961A0">
        <w:t xml:space="preserve"> і </w:t>
      </w:r>
      <w:proofErr w:type="spellStart"/>
      <w:r w:rsidRPr="007961A0">
        <w:t>викликає</w:t>
      </w:r>
      <w:proofErr w:type="spellEnd"/>
      <w:r w:rsidRPr="007961A0">
        <w:t xml:space="preserve"> </w:t>
      </w:r>
      <w:proofErr w:type="spellStart"/>
      <w:r w:rsidRPr="007961A0">
        <w:t>перевантаження</w:t>
      </w:r>
      <w:proofErr w:type="spellEnd"/>
      <w:r w:rsidRPr="007961A0">
        <w:t xml:space="preserve"> </w:t>
      </w:r>
      <w:proofErr w:type="spellStart"/>
      <w:r w:rsidRPr="007961A0">
        <w:t>окремих</w:t>
      </w:r>
      <w:proofErr w:type="spellEnd"/>
      <w:r w:rsidRPr="007961A0">
        <w:t xml:space="preserve"> </w:t>
      </w:r>
      <w:proofErr w:type="spellStart"/>
      <w:r w:rsidRPr="007961A0">
        <w:t>груп</w:t>
      </w:r>
      <w:proofErr w:type="spellEnd"/>
      <w:r w:rsidRPr="007961A0">
        <w:t xml:space="preserve"> </w:t>
      </w:r>
      <w:proofErr w:type="spellStart"/>
      <w:r w:rsidRPr="007961A0">
        <w:t>зубів</w:t>
      </w:r>
      <w:proofErr w:type="spellEnd"/>
      <w:r w:rsidRPr="007961A0">
        <w:t xml:space="preserve">. </w:t>
      </w:r>
      <w:proofErr w:type="spellStart"/>
      <w:r w:rsidRPr="007961A0">
        <w:t>Під</w:t>
      </w:r>
      <w:proofErr w:type="spellEnd"/>
      <w:r w:rsidRPr="007961A0">
        <w:t xml:space="preserve"> </w:t>
      </w:r>
      <w:proofErr w:type="spellStart"/>
      <w:r w:rsidRPr="007961A0">
        <w:t>впливом</w:t>
      </w:r>
      <w:proofErr w:type="spellEnd"/>
      <w:r w:rsidRPr="007961A0">
        <w:t xml:space="preserve"> сили </w:t>
      </w:r>
      <w:proofErr w:type="spellStart"/>
      <w:r w:rsidRPr="007961A0">
        <w:t>тертя</w:t>
      </w:r>
      <w:proofErr w:type="spellEnd"/>
      <w:r w:rsidRPr="007961A0">
        <w:t xml:space="preserve"> на </w:t>
      </w:r>
      <w:proofErr w:type="spellStart"/>
      <w:r w:rsidRPr="007961A0">
        <w:t>бічних</w:t>
      </w:r>
      <w:proofErr w:type="spellEnd"/>
      <w:r w:rsidRPr="007961A0">
        <w:t xml:space="preserve"> зубах </w:t>
      </w:r>
      <w:proofErr w:type="spellStart"/>
      <w:r w:rsidRPr="007961A0">
        <w:t>утворюються</w:t>
      </w:r>
      <w:proofErr w:type="spellEnd"/>
      <w:r w:rsidRPr="007961A0">
        <w:t xml:space="preserve"> </w:t>
      </w:r>
      <w:proofErr w:type="spellStart"/>
      <w:r w:rsidRPr="007961A0">
        <w:t>похилі</w:t>
      </w:r>
      <w:proofErr w:type="spellEnd"/>
      <w:r w:rsidRPr="007961A0">
        <w:t xml:space="preserve"> </w:t>
      </w:r>
      <w:proofErr w:type="spellStart"/>
      <w:r w:rsidRPr="007961A0">
        <w:t>площини</w:t>
      </w:r>
      <w:proofErr w:type="spellEnd"/>
      <w:r w:rsidRPr="007961A0">
        <w:t xml:space="preserve">, </w:t>
      </w:r>
      <w:proofErr w:type="spellStart"/>
      <w:r w:rsidRPr="007961A0">
        <w:t>які</w:t>
      </w:r>
      <w:proofErr w:type="spellEnd"/>
      <w:r w:rsidRPr="007961A0">
        <w:t xml:space="preserve"> </w:t>
      </w:r>
      <w:proofErr w:type="spellStart"/>
      <w:r w:rsidRPr="007961A0">
        <w:t>сприяють</w:t>
      </w:r>
      <w:proofErr w:type="spellEnd"/>
      <w:r w:rsidRPr="007961A0">
        <w:t xml:space="preserve"> </w:t>
      </w:r>
      <w:proofErr w:type="spellStart"/>
      <w:r w:rsidRPr="007961A0">
        <w:t>збільшенню</w:t>
      </w:r>
      <w:proofErr w:type="spellEnd"/>
      <w:r w:rsidRPr="007961A0">
        <w:t xml:space="preserve"> горизонтального </w:t>
      </w:r>
      <w:proofErr w:type="spellStart"/>
      <w:r w:rsidRPr="007961A0">
        <w:t>навантаження</w:t>
      </w:r>
      <w:proofErr w:type="spellEnd"/>
      <w:r w:rsidRPr="007961A0">
        <w:t xml:space="preserve"> і </w:t>
      </w:r>
      <w:proofErr w:type="spellStart"/>
      <w:r w:rsidRPr="007961A0">
        <w:t>зміщення</w:t>
      </w:r>
      <w:proofErr w:type="spellEnd"/>
      <w:r w:rsidRPr="007961A0">
        <w:t xml:space="preserve"> </w:t>
      </w:r>
      <w:proofErr w:type="spellStart"/>
      <w:r w:rsidRPr="007961A0">
        <w:t>зубів</w:t>
      </w:r>
      <w:proofErr w:type="spellEnd"/>
      <w:r w:rsidRPr="007961A0">
        <w:t xml:space="preserve">. </w:t>
      </w:r>
      <w:proofErr w:type="spellStart"/>
      <w:r w:rsidRPr="007961A0">
        <w:t>Зі</w:t>
      </w:r>
      <w:proofErr w:type="spellEnd"/>
      <w:r w:rsidRPr="007961A0">
        <w:t xml:space="preserve"> </w:t>
      </w:r>
      <w:proofErr w:type="spellStart"/>
      <w:r w:rsidRPr="007961A0">
        <w:t>зменшенням</w:t>
      </w:r>
      <w:proofErr w:type="spellEnd"/>
      <w:r w:rsidRPr="007961A0">
        <w:t xml:space="preserve"> </w:t>
      </w:r>
      <w:proofErr w:type="spellStart"/>
      <w:r w:rsidRPr="007961A0">
        <w:t>нормальної</w:t>
      </w:r>
      <w:proofErr w:type="spellEnd"/>
      <w:r w:rsidRPr="007961A0">
        <w:t xml:space="preserve"> </w:t>
      </w:r>
      <w:proofErr w:type="spellStart"/>
      <w:r w:rsidRPr="007961A0">
        <w:t>висоти</w:t>
      </w:r>
      <w:proofErr w:type="spellEnd"/>
      <w:r w:rsidRPr="007961A0">
        <w:t xml:space="preserve"> </w:t>
      </w:r>
      <w:proofErr w:type="spellStart"/>
      <w:r w:rsidRPr="007961A0">
        <w:t>нижньої</w:t>
      </w:r>
      <w:proofErr w:type="spellEnd"/>
      <w:r w:rsidRPr="007961A0">
        <w:t xml:space="preserve"> </w:t>
      </w:r>
      <w:proofErr w:type="spellStart"/>
      <w:r w:rsidRPr="007961A0">
        <w:t>третини</w:t>
      </w:r>
      <w:proofErr w:type="spellEnd"/>
      <w:r w:rsidRPr="007961A0">
        <w:t xml:space="preserve"> </w:t>
      </w:r>
      <w:proofErr w:type="spellStart"/>
      <w:r w:rsidRPr="007961A0">
        <w:t>обличчя</w:t>
      </w:r>
      <w:proofErr w:type="spellEnd"/>
      <w:r w:rsidRPr="007961A0">
        <w:t xml:space="preserve"> </w:t>
      </w:r>
      <w:proofErr w:type="spellStart"/>
      <w:r w:rsidRPr="007961A0">
        <w:t>нижня</w:t>
      </w:r>
      <w:proofErr w:type="spellEnd"/>
      <w:r w:rsidRPr="007961A0">
        <w:t xml:space="preserve"> </w:t>
      </w:r>
      <w:proofErr w:type="spellStart"/>
      <w:r w:rsidRPr="007961A0">
        <w:t>щелепа</w:t>
      </w:r>
      <w:proofErr w:type="spellEnd"/>
      <w:r w:rsidRPr="007961A0">
        <w:t xml:space="preserve"> </w:t>
      </w:r>
      <w:proofErr w:type="spellStart"/>
      <w:r w:rsidRPr="007961A0">
        <w:t>зміщується</w:t>
      </w:r>
      <w:proofErr w:type="spellEnd"/>
      <w:r w:rsidRPr="007961A0">
        <w:t xml:space="preserve"> вперед. </w:t>
      </w:r>
      <w:proofErr w:type="spellStart"/>
      <w:r w:rsidRPr="007961A0">
        <w:t>Передні</w:t>
      </w:r>
      <w:proofErr w:type="spellEnd"/>
      <w:r w:rsidRPr="007961A0">
        <w:t xml:space="preserve"> </w:t>
      </w:r>
      <w:proofErr w:type="spellStart"/>
      <w:r w:rsidRPr="007961A0">
        <w:t>зуби</w:t>
      </w:r>
      <w:proofErr w:type="spellEnd"/>
      <w:r w:rsidRPr="007961A0">
        <w:t xml:space="preserve"> </w:t>
      </w:r>
      <w:proofErr w:type="spellStart"/>
      <w:r w:rsidRPr="007961A0">
        <w:t>починають</w:t>
      </w:r>
      <w:proofErr w:type="spellEnd"/>
      <w:r w:rsidRPr="007961A0">
        <w:t xml:space="preserve"> </w:t>
      </w:r>
      <w:proofErr w:type="spellStart"/>
      <w:r w:rsidRPr="007961A0">
        <w:t>відчувати</w:t>
      </w:r>
      <w:proofErr w:type="spellEnd"/>
      <w:r w:rsidRPr="007961A0">
        <w:t xml:space="preserve"> велике </w:t>
      </w:r>
      <w:proofErr w:type="spellStart"/>
      <w:r w:rsidRPr="007961A0">
        <w:t>навантаження</w:t>
      </w:r>
      <w:proofErr w:type="spellEnd"/>
      <w:r w:rsidRPr="007961A0">
        <w:t xml:space="preserve">, а </w:t>
      </w:r>
      <w:proofErr w:type="spellStart"/>
      <w:r w:rsidRPr="007961A0">
        <w:t>процес</w:t>
      </w:r>
      <w:proofErr w:type="spellEnd"/>
      <w:r w:rsidRPr="007961A0">
        <w:t xml:space="preserve"> </w:t>
      </w:r>
      <w:proofErr w:type="spellStart"/>
      <w:r w:rsidRPr="007961A0">
        <w:t>стирання</w:t>
      </w:r>
      <w:proofErr w:type="spellEnd"/>
      <w:r w:rsidRPr="007961A0">
        <w:t xml:space="preserve"> </w:t>
      </w:r>
      <w:proofErr w:type="spellStart"/>
      <w:r w:rsidRPr="007961A0">
        <w:t>ріжучих</w:t>
      </w:r>
      <w:proofErr w:type="spellEnd"/>
      <w:r w:rsidRPr="007961A0">
        <w:t xml:space="preserve"> </w:t>
      </w:r>
      <w:proofErr w:type="spellStart"/>
      <w:r w:rsidRPr="007961A0">
        <w:t>поверхонь</w:t>
      </w:r>
      <w:proofErr w:type="spellEnd"/>
      <w:r w:rsidRPr="007961A0">
        <w:t xml:space="preserve"> </w:t>
      </w:r>
      <w:proofErr w:type="spellStart"/>
      <w:r w:rsidRPr="007961A0">
        <w:t>різців</w:t>
      </w:r>
      <w:proofErr w:type="spellEnd"/>
      <w:r w:rsidRPr="007961A0">
        <w:t xml:space="preserve"> і </w:t>
      </w:r>
      <w:proofErr w:type="spellStart"/>
      <w:r w:rsidRPr="007961A0">
        <w:t>іклів</w:t>
      </w:r>
      <w:proofErr w:type="spellEnd"/>
      <w:r w:rsidRPr="007961A0">
        <w:t xml:space="preserve"> на </w:t>
      </w:r>
      <w:proofErr w:type="spellStart"/>
      <w:r w:rsidRPr="007961A0">
        <w:t>нижній</w:t>
      </w:r>
      <w:proofErr w:type="spellEnd"/>
      <w:r w:rsidRPr="007961A0">
        <w:t xml:space="preserve"> </w:t>
      </w:r>
      <w:proofErr w:type="spellStart"/>
      <w:r w:rsidRPr="007961A0">
        <w:t>щелепі</w:t>
      </w:r>
      <w:proofErr w:type="spellEnd"/>
      <w:r w:rsidRPr="007961A0">
        <w:t xml:space="preserve"> </w:t>
      </w:r>
      <w:proofErr w:type="spellStart"/>
      <w:r w:rsidRPr="007961A0">
        <w:t>прискорюється</w:t>
      </w:r>
      <w:proofErr w:type="spellEnd"/>
      <w:r w:rsidRPr="007961A0">
        <w:t>.</w:t>
      </w:r>
    </w:p>
    <w:p w14:paraId="0D2B0F14" w14:textId="77777777" w:rsidR="00CD169D" w:rsidRPr="007961A0" w:rsidRDefault="00CD169D" w:rsidP="00CD169D">
      <w:pPr>
        <w:spacing w:line="239" w:lineRule="auto"/>
        <w:ind w:firstLine="720"/>
        <w:jc w:val="both"/>
      </w:pPr>
      <w:proofErr w:type="spellStart"/>
      <w:r w:rsidRPr="007961A0">
        <w:t>Відомо</w:t>
      </w:r>
      <w:proofErr w:type="spellEnd"/>
      <w:r w:rsidRPr="007961A0">
        <w:t xml:space="preserve">, </w:t>
      </w:r>
      <w:proofErr w:type="spellStart"/>
      <w:r w:rsidRPr="007961A0">
        <w:t>що</w:t>
      </w:r>
      <w:proofErr w:type="spellEnd"/>
      <w:r w:rsidRPr="007961A0">
        <w:t xml:space="preserve"> </w:t>
      </w:r>
      <w:proofErr w:type="spellStart"/>
      <w:r w:rsidRPr="007961A0">
        <w:t>зуби</w:t>
      </w:r>
      <w:proofErr w:type="spellEnd"/>
      <w:r w:rsidRPr="007961A0">
        <w:t xml:space="preserve">, пародонт, ней </w:t>
      </w:r>
      <w:proofErr w:type="spellStart"/>
      <w:r w:rsidRPr="007961A0">
        <w:t>ромускулярний</w:t>
      </w:r>
      <w:proofErr w:type="spellEnd"/>
      <w:r w:rsidRPr="007961A0">
        <w:t xml:space="preserve"> </w:t>
      </w:r>
      <w:proofErr w:type="spellStart"/>
      <w:r w:rsidRPr="007961A0">
        <w:t>апарат</w:t>
      </w:r>
      <w:proofErr w:type="spellEnd"/>
      <w:r w:rsidRPr="007961A0">
        <w:t xml:space="preserve"> і </w:t>
      </w:r>
      <w:proofErr w:type="spellStart"/>
      <w:r w:rsidRPr="007961A0">
        <w:t>скронево</w:t>
      </w:r>
      <w:proofErr w:type="spellEnd"/>
      <w:r w:rsidRPr="007961A0">
        <w:t xml:space="preserve"> -</w:t>
      </w:r>
      <w:proofErr w:type="spellStart"/>
      <w:r w:rsidRPr="007961A0">
        <w:t>нижньощелепний</w:t>
      </w:r>
      <w:proofErr w:type="spellEnd"/>
      <w:r w:rsidRPr="007961A0">
        <w:t xml:space="preserve"> </w:t>
      </w:r>
      <w:proofErr w:type="spellStart"/>
      <w:r w:rsidRPr="007961A0">
        <w:t>суглоб</w:t>
      </w:r>
      <w:proofErr w:type="spellEnd"/>
      <w:r w:rsidRPr="007961A0">
        <w:t xml:space="preserve"> </w:t>
      </w:r>
      <w:proofErr w:type="spellStart"/>
      <w:r w:rsidRPr="007961A0">
        <w:t>являють</w:t>
      </w:r>
      <w:proofErr w:type="spellEnd"/>
      <w:r w:rsidRPr="007961A0">
        <w:t xml:space="preserve"> собою </w:t>
      </w:r>
      <w:proofErr w:type="spellStart"/>
      <w:r w:rsidRPr="007961A0">
        <w:t>чотири</w:t>
      </w:r>
      <w:proofErr w:type="spellEnd"/>
      <w:r w:rsidRPr="007961A0">
        <w:t xml:space="preserve"> </w:t>
      </w:r>
      <w:proofErr w:type="spellStart"/>
      <w:r w:rsidRPr="007961A0">
        <w:t>взаємопов'язаних</w:t>
      </w:r>
      <w:proofErr w:type="spellEnd"/>
      <w:r w:rsidRPr="007961A0">
        <w:t xml:space="preserve"> </w:t>
      </w:r>
      <w:proofErr w:type="spellStart"/>
      <w:r w:rsidRPr="007961A0">
        <w:t>елементів</w:t>
      </w:r>
      <w:proofErr w:type="spellEnd"/>
      <w:r w:rsidRPr="007961A0">
        <w:t xml:space="preserve">. </w:t>
      </w:r>
      <w:proofErr w:type="spellStart"/>
      <w:r w:rsidRPr="007961A0">
        <w:t>Якщо</w:t>
      </w:r>
      <w:proofErr w:type="spellEnd"/>
      <w:r w:rsidRPr="007961A0">
        <w:t xml:space="preserve"> </w:t>
      </w:r>
      <w:proofErr w:type="spellStart"/>
      <w:r w:rsidRPr="007961A0">
        <w:t>змінюються</w:t>
      </w:r>
      <w:proofErr w:type="spellEnd"/>
      <w:r w:rsidRPr="007961A0">
        <w:t xml:space="preserve"> </w:t>
      </w:r>
      <w:proofErr w:type="spellStart"/>
      <w:r w:rsidRPr="007961A0">
        <w:t>умови</w:t>
      </w:r>
      <w:proofErr w:type="spellEnd"/>
      <w:r w:rsidRPr="007961A0">
        <w:t xml:space="preserve"> </w:t>
      </w:r>
      <w:proofErr w:type="spellStart"/>
      <w:r w:rsidRPr="007961A0">
        <w:t>функціонування</w:t>
      </w:r>
      <w:proofErr w:type="spellEnd"/>
      <w:r w:rsidRPr="007961A0">
        <w:t xml:space="preserve">, а </w:t>
      </w:r>
      <w:proofErr w:type="spellStart"/>
      <w:r w:rsidRPr="007961A0">
        <w:t>отже</w:t>
      </w:r>
      <w:proofErr w:type="spellEnd"/>
      <w:r w:rsidRPr="007961A0">
        <w:t xml:space="preserve">, і сама </w:t>
      </w:r>
      <w:proofErr w:type="spellStart"/>
      <w:r w:rsidRPr="007961A0">
        <w:t>функція</w:t>
      </w:r>
      <w:proofErr w:type="spellEnd"/>
      <w:r w:rsidRPr="007961A0">
        <w:t xml:space="preserve"> одного з </w:t>
      </w:r>
      <w:proofErr w:type="spellStart"/>
      <w:r w:rsidRPr="007961A0">
        <w:t>компонентів</w:t>
      </w:r>
      <w:proofErr w:type="spellEnd"/>
      <w:r w:rsidRPr="007961A0">
        <w:t xml:space="preserve"> </w:t>
      </w:r>
      <w:proofErr w:type="spellStart"/>
      <w:r w:rsidRPr="007961A0">
        <w:t>цієї</w:t>
      </w:r>
      <w:proofErr w:type="spellEnd"/>
      <w:r w:rsidRPr="007961A0">
        <w:t xml:space="preserve"> </w:t>
      </w:r>
      <w:proofErr w:type="spellStart"/>
      <w:r w:rsidRPr="007961A0">
        <w:t>системи</w:t>
      </w:r>
      <w:proofErr w:type="spellEnd"/>
      <w:r w:rsidRPr="007961A0">
        <w:t xml:space="preserve">, то </w:t>
      </w:r>
      <w:proofErr w:type="spellStart"/>
      <w:r w:rsidRPr="007961A0">
        <w:t>змінюються</w:t>
      </w:r>
      <w:proofErr w:type="spellEnd"/>
      <w:r w:rsidRPr="007961A0">
        <w:t xml:space="preserve"> </w:t>
      </w:r>
      <w:proofErr w:type="spellStart"/>
      <w:r w:rsidRPr="007961A0">
        <w:t>функції</w:t>
      </w:r>
      <w:proofErr w:type="spellEnd"/>
      <w:r w:rsidRPr="007961A0">
        <w:t xml:space="preserve"> </w:t>
      </w:r>
      <w:proofErr w:type="spellStart"/>
      <w:r w:rsidRPr="007961A0">
        <w:t>інших</w:t>
      </w:r>
      <w:proofErr w:type="spellEnd"/>
      <w:r w:rsidRPr="007961A0">
        <w:t xml:space="preserve"> </w:t>
      </w:r>
      <w:proofErr w:type="spellStart"/>
      <w:r w:rsidRPr="007961A0">
        <w:t>елементів</w:t>
      </w:r>
      <w:proofErr w:type="spellEnd"/>
      <w:r w:rsidRPr="007961A0">
        <w:t xml:space="preserve">. </w:t>
      </w:r>
      <w:proofErr w:type="spellStart"/>
      <w:r w:rsidRPr="007961A0">
        <w:t>Адаптація</w:t>
      </w:r>
      <w:proofErr w:type="spellEnd"/>
      <w:r w:rsidRPr="007961A0">
        <w:t xml:space="preserve"> до </w:t>
      </w:r>
      <w:proofErr w:type="spellStart"/>
      <w:r w:rsidRPr="007961A0">
        <w:t>нових</w:t>
      </w:r>
      <w:proofErr w:type="spellEnd"/>
      <w:r w:rsidRPr="007961A0">
        <w:t xml:space="preserve"> </w:t>
      </w:r>
      <w:proofErr w:type="spellStart"/>
      <w:r w:rsidRPr="007961A0">
        <w:t>функціональних</w:t>
      </w:r>
      <w:proofErr w:type="spellEnd"/>
      <w:r w:rsidRPr="007961A0">
        <w:t xml:space="preserve"> умов </w:t>
      </w:r>
      <w:proofErr w:type="spellStart"/>
      <w:r w:rsidRPr="007961A0">
        <w:t>призводить</w:t>
      </w:r>
      <w:proofErr w:type="spellEnd"/>
      <w:r w:rsidRPr="007961A0">
        <w:t xml:space="preserve"> до </w:t>
      </w:r>
      <w:proofErr w:type="spellStart"/>
      <w:r w:rsidRPr="007961A0">
        <w:t>різних</w:t>
      </w:r>
      <w:proofErr w:type="spellEnd"/>
      <w:r w:rsidRPr="007961A0">
        <w:t xml:space="preserve"> </w:t>
      </w:r>
      <w:proofErr w:type="spellStart"/>
      <w:r w:rsidRPr="007961A0">
        <w:t>змін</w:t>
      </w:r>
      <w:proofErr w:type="spellEnd"/>
      <w:r w:rsidRPr="007961A0">
        <w:t xml:space="preserve"> у </w:t>
      </w:r>
      <w:proofErr w:type="spellStart"/>
      <w:r w:rsidRPr="007961A0">
        <w:t>всіх</w:t>
      </w:r>
      <w:proofErr w:type="spellEnd"/>
      <w:r w:rsidRPr="007961A0">
        <w:t xml:space="preserve"> </w:t>
      </w:r>
      <w:proofErr w:type="spellStart"/>
      <w:r w:rsidRPr="007961A0">
        <w:t>елементах</w:t>
      </w:r>
      <w:proofErr w:type="spellEnd"/>
      <w:r w:rsidRPr="007961A0">
        <w:t xml:space="preserve"> </w:t>
      </w:r>
      <w:proofErr w:type="spellStart"/>
      <w:r w:rsidRPr="007961A0">
        <w:t>зубощелепної</w:t>
      </w:r>
      <w:proofErr w:type="spellEnd"/>
      <w:r w:rsidRPr="007961A0">
        <w:t xml:space="preserve"> </w:t>
      </w:r>
      <w:proofErr w:type="spellStart"/>
      <w:r w:rsidRPr="007961A0">
        <w:t>системи</w:t>
      </w:r>
      <w:proofErr w:type="spellEnd"/>
      <w:r w:rsidRPr="007961A0">
        <w:t>.</w:t>
      </w:r>
    </w:p>
    <w:p w14:paraId="47EE3B19" w14:textId="77777777" w:rsidR="00CD169D" w:rsidRPr="007961A0" w:rsidRDefault="00CD169D" w:rsidP="00CD169D">
      <w:pPr>
        <w:spacing w:line="6" w:lineRule="exact"/>
        <w:jc w:val="both"/>
      </w:pPr>
    </w:p>
    <w:p w14:paraId="195DF6D7" w14:textId="77777777" w:rsidR="00CD169D" w:rsidRPr="007961A0" w:rsidRDefault="00CD169D" w:rsidP="00CD169D">
      <w:pPr>
        <w:spacing w:line="0" w:lineRule="atLeast"/>
        <w:ind w:right="20" w:firstLine="720"/>
        <w:jc w:val="both"/>
      </w:pPr>
      <w:proofErr w:type="spellStart"/>
      <w:r w:rsidRPr="007961A0">
        <w:t>Дисфункція</w:t>
      </w:r>
      <w:proofErr w:type="spellEnd"/>
      <w:r w:rsidRPr="007961A0">
        <w:t xml:space="preserve"> </w:t>
      </w:r>
      <w:proofErr w:type="spellStart"/>
      <w:r w:rsidRPr="007961A0">
        <w:t>зубощелепної</w:t>
      </w:r>
      <w:proofErr w:type="spellEnd"/>
      <w:r w:rsidRPr="007961A0">
        <w:t xml:space="preserve"> </w:t>
      </w:r>
      <w:proofErr w:type="spellStart"/>
      <w:r w:rsidRPr="007961A0">
        <w:t>системи</w:t>
      </w:r>
      <w:proofErr w:type="spellEnd"/>
      <w:r w:rsidRPr="007961A0">
        <w:t xml:space="preserve"> </w:t>
      </w:r>
      <w:proofErr w:type="spellStart"/>
      <w:r w:rsidRPr="007961A0">
        <w:t>відбивається</w:t>
      </w:r>
      <w:proofErr w:type="spellEnd"/>
      <w:r w:rsidRPr="007961A0">
        <w:t xml:space="preserve"> на </w:t>
      </w:r>
      <w:proofErr w:type="spellStart"/>
      <w:r w:rsidRPr="007961A0">
        <w:t>стані</w:t>
      </w:r>
      <w:proofErr w:type="spellEnd"/>
      <w:r w:rsidRPr="007961A0">
        <w:t xml:space="preserve"> не </w:t>
      </w:r>
      <w:proofErr w:type="spellStart"/>
      <w:r w:rsidRPr="007961A0">
        <w:t>тільки</w:t>
      </w:r>
      <w:proofErr w:type="spellEnd"/>
      <w:r w:rsidRPr="007961A0">
        <w:t xml:space="preserve"> </w:t>
      </w:r>
      <w:proofErr w:type="spellStart"/>
      <w:r w:rsidRPr="007961A0">
        <w:t>природних</w:t>
      </w:r>
      <w:proofErr w:type="spellEnd"/>
      <w:r w:rsidRPr="007961A0">
        <w:t xml:space="preserve"> </w:t>
      </w:r>
      <w:proofErr w:type="spellStart"/>
      <w:r w:rsidRPr="007961A0">
        <w:t>зубів</w:t>
      </w:r>
      <w:proofErr w:type="spellEnd"/>
      <w:r w:rsidRPr="007961A0">
        <w:t xml:space="preserve">, </w:t>
      </w:r>
      <w:proofErr w:type="spellStart"/>
      <w:r w:rsidRPr="007961A0">
        <w:t>але</w:t>
      </w:r>
      <w:proofErr w:type="spellEnd"/>
      <w:r w:rsidRPr="007961A0">
        <w:t xml:space="preserve"> і пломб, вкладок, коронок, </w:t>
      </w:r>
      <w:proofErr w:type="spellStart"/>
      <w:r w:rsidRPr="007961A0">
        <w:t>штучних</w:t>
      </w:r>
      <w:proofErr w:type="spellEnd"/>
      <w:r w:rsidRPr="007961A0">
        <w:t xml:space="preserve"> </w:t>
      </w:r>
      <w:proofErr w:type="spellStart"/>
      <w:r w:rsidRPr="007961A0">
        <w:t>зубів</w:t>
      </w:r>
      <w:proofErr w:type="spellEnd"/>
      <w:r w:rsidRPr="007961A0">
        <w:t xml:space="preserve"> в </w:t>
      </w:r>
      <w:proofErr w:type="spellStart"/>
      <w:r w:rsidRPr="007961A0">
        <w:t>мостовидних</w:t>
      </w:r>
      <w:proofErr w:type="spellEnd"/>
      <w:r w:rsidRPr="007961A0">
        <w:t xml:space="preserve"> і </w:t>
      </w:r>
      <w:proofErr w:type="spellStart"/>
      <w:r w:rsidRPr="007961A0">
        <w:t>знімних</w:t>
      </w:r>
      <w:proofErr w:type="spellEnd"/>
      <w:r w:rsidRPr="007961A0">
        <w:t xml:space="preserve"> протезах: </w:t>
      </w:r>
      <w:proofErr w:type="spellStart"/>
      <w:r w:rsidRPr="007961A0">
        <w:t>зношення</w:t>
      </w:r>
      <w:proofErr w:type="spellEnd"/>
      <w:r w:rsidRPr="007961A0">
        <w:t xml:space="preserve">, </w:t>
      </w:r>
      <w:proofErr w:type="spellStart"/>
      <w:r w:rsidRPr="007961A0">
        <w:t>витончення</w:t>
      </w:r>
      <w:proofErr w:type="spellEnd"/>
      <w:r w:rsidRPr="007961A0">
        <w:t xml:space="preserve"> коронки, </w:t>
      </w:r>
      <w:proofErr w:type="spellStart"/>
      <w:r w:rsidRPr="007961A0">
        <w:t>частий</w:t>
      </w:r>
      <w:proofErr w:type="spellEnd"/>
      <w:r w:rsidRPr="007961A0">
        <w:t xml:space="preserve"> </w:t>
      </w:r>
      <w:proofErr w:type="spellStart"/>
      <w:r w:rsidRPr="007961A0">
        <w:t>відлам</w:t>
      </w:r>
      <w:proofErr w:type="spellEnd"/>
      <w:r w:rsidRPr="007961A0">
        <w:t xml:space="preserve"> </w:t>
      </w:r>
      <w:proofErr w:type="spellStart"/>
      <w:r w:rsidRPr="007961A0">
        <w:t>амальгамових</w:t>
      </w:r>
      <w:proofErr w:type="spellEnd"/>
      <w:r w:rsidRPr="007961A0">
        <w:t xml:space="preserve"> пломб </w:t>
      </w:r>
      <w:proofErr w:type="spellStart"/>
      <w:r w:rsidRPr="007961A0">
        <w:t>або</w:t>
      </w:r>
      <w:proofErr w:type="spellEnd"/>
      <w:r w:rsidRPr="007961A0">
        <w:t xml:space="preserve"> вкладок, фасетки </w:t>
      </w:r>
      <w:proofErr w:type="spellStart"/>
      <w:r w:rsidRPr="007961A0">
        <w:t>стирання</w:t>
      </w:r>
      <w:proofErr w:type="spellEnd"/>
      <w:r w:rsidRPr="007961A0">
        <w:t xml:space="preserve"> на </w:t>
      </w:r>
      <w:proofErr w:type="spellStart"/>
      <w:r w:rsidRPr="007961A0">
        <w:t>жувальній</w:t>
      </w:r>
      <w:proofErr w:type="spellEnd"/>
      <w:r w:rsidRPr="007961A0">
        <w:t xml:space="preserve"> та </w:t>
      </w:r>
      <w:proofErr w:type="spellStart"/>
      <w:r w:rsidRPr="007961A0">
        <w:t>інших</w:t>
      </w:r>
      <w:proofErr w:type="spellEnd"/>
      <w:r w:rsidRPr="007961A0">
        <w:t xml:space="preserve"> </w:t>
      </w:r>
      <w:proofErr w:type="spellStart"/>
      <w:r w:rsidRPr="007961A0">
        <w:t>поверхнях</w:t>
      </w:r>
      <w:proofErr w:type="spellEnd"/>
      <w:r w:rsidRPr="007961A0">
        <w:t xml:space="preserve"> </w:t>
      </w:r>
      <w:proofErr w:type="spellStart"/>
      <w:r w:rsidRPr="007961A0">
        <w:t>штучних</w:t>
      </w:r>
      <w:proofErr w:type="spellEnd"/>
      <w:r w:rsidRPr="007961A0">
        <w:t xml:space="preserve"> </w:t>
      </w:r>
      <w:proofErr w:type="spellStart"/>
      <w:r w:rsidRPr="007961A0">
        <w:t>зубів</w:t>
      </w:r>
      <w:proofErr w:type="spellEnd"/>
      <w:r w:rsidRPr="007961A0">
        <w:t>.</w:t>
      </w:r>
    </w:p>
    <w:p w14:paraId="44D357E4" w14:textId="77777777" w:rsidR="00CD169D" w:rsidRPr="007961A0" w:rsidRDefault="00CD169D" w:rsidP="00CD169D">
      <w:pPr>
        <w:spacing w:line="250" w:lineRule="auto"/>
        <w:ind w:right="40" w:firstLine="720"/>
        <w:jc w:val="both"/>
      </w:pPr>
      <w:proofErr w:type="spellStart"/>
      <w:r w:rsidRPr="007961A0">
        <w:t>Наслідком</w:t>
      </w:r>
      <w:proofErr w:type="spellEnd"/>
      <w:r w:rsidRPr="007961A0">
        <w:t xml:space="preserve"> </w:t>
      </w:r>
      <w:proofErr w:type="spellStart"/>
      <w:r w:rsidRPr="007961A0">
        <w:t>дисфункції</w:t>
      </w:r>
      <w:proofErr w:type="spellEnd"/>
      <w:r w:rsidRPr="007961A0">
        <w:t xml:space="preserve"> </w:t>
      </w:r>
      <w:proofErr w:type="spellStart"/>
      <w:r w:rsidRPr="007961A0">
        <w:t>зубощелепної</w:t>
      </w:r>
      <w:proofErr w:type="spellEnd"/>
      <w:r w:rsidRPr="007961A0">
        <w:t xml:space="preserve"> </w:t>
      </w:r>
      <w:proofErr w:type="spellStart"/>
      <w:r w:rsidRPr="007961A0">
        <w:t>системи</w:t>
      </w:r>
      <w:proofErr w:type="spellEnd"/>
      <w:r w:rsidRPr="007961A0">
        <w:t xml:space="preserve">, </w:t>
      </w:r>
      <w:proofErr w:type="spellStart"/>
      <w:r w:rsidRPr="007961A0">
        <w:t>крім</w:t>
      </w:r>
      <w:proofErr w:type="spellEnd"/>
      <w:r w:rsidRPr="007961A0">
        <w:t xml:space="preserve"> </w:t>
      </w:r>
      <w:proofErr w:type="spellStart"/>
      <w:r w:rsidRPr="007961A0">
        <w:t>зміщення</w:t>
      </w:r>
      <w:proofErr w:type="spellEnd"/>
      <w:r w:rsidRPr="007961A0">
        <w:t xml:space="preserve"> </w:t>
      </w:r>
      <w:proofErr w:type="spellStart"/>
      <w:r w:rsidRPr="007961A0">
        <w:t>зубів</w:t>
      </w:r>
      <w:proofErr w:type="spellEnd"/>
      <w:r w:rsidRPr="007961A0">
        <w:t xml:space="preserve"> </w:t>
      </w:r>
      <w:proofErr w:type="spellStart"/>
      <w:r w:rsidRPr="007961A0">
        <w:t>можуть</w:t>
      </w:r>
      <w:proofErr w:type="spellEnd"/>
      <w:r w:rsidRPr="007961A0">
        <w:t xml:space="preserve"> бути </w:t>
      </w:r>
      <w:proofErr w:type="spellStart"/>
      <w:r w:rsidRPr="007961A0">
        <w:t>їх</w:t>
      </w:r>
      <w:proofErr w:type="spellEnd"/>
      <w:r w:rsidRPr="007961A0">
        <w:t xml:space="preserve"> поворот </w:t>
      </w:r>
      <w:proofErr w:type="spellStart"/>
      <w:r w:rsidRPr="007961A0">
        <w:t>навколо</w:t>
      </w:r>
      <w:proofErr w:type="spellEnd"/>
      <w:r w:rsidRPr="007961A0">
        <w:t xml:space="preserve"> </w:t>
      </w:r>
      <w:proofErr w:type="spellStart"/>
      <w:r w:rsidRPr="007961A0">
        <w:t>осі</w:t>
      </w:r>
      <w:proofErr w:type="spellEnd"/>
      <w:r w:rsidRPr="007961A0">
        <w:t xml:space="preserve">, </w:t>
      </w:r>
      <w:proofErr w:type="spellStart"/>
      <w:r w:rsidRPr="007961A0">
        <w:t>нахил</w:t>
      </w:r>
      <w:proofErr w:type="spellEnd"/>
      <w:r w:rsidRPr="007961A0">
        <w:t xml:space="preserve"> </w:t>
      </w:r>
      <w:proofErr w:type="spellStart"/>
      <w:r w:rsidRPr="007961A0">
        <w:t>нижніх</w:t>
      </w:r>
      <w:proofErr w:type="spellEnd"/>
      <w:r w:rsidRPr="007961A0">
        <w:t xml:space="preserve"> </w:t>
      </w:r>
      <w:proofErr w:type="spellStart"/>
      <w:r w:rsidRPr="007961A0">
        <w:t>зубів</w:t>
      </w:r>
      <w:proofErr w:type="spellEnd"/>
      <w:r w:rsidRPr="007961A0">
        <w:t xml:space="preserve"> </w:t>
      </w:r>
      <w:proofErr w:type="spellStart"/>
      <w:r w:rsidRPr="007961A0">
        <w:t>мезіально</w:t>
      </w:r>
      <w:proofErr w:type="spellEnd"/>
      <w:r w:rsidRPr="007961A0">
        <w:t xml:space="preserve"> </w:t>
      </w:r>
      <w:proofErr w:type="spellStart"/>
      <w:r w:rsidRPr="007961A0">
        <w:t>або</w:t>
      </w:r>
      <w:proofErr w:type="spellEnd"/>
      <w:r w:rsidRPr="007961A0">
        <w:t xml:space="preserve"> в сторону </w:t>
      </w:r>
      <w:proofErr w:type="spellStart"/>
      <w:r w:rsidRPr="007961A0">
        <w:t>язика</w:t>
      </w:r>
      <w:proofErr w:type="spellEnd"/>
      <w:r w:rsidRPr="007961A0">
        <w:t xml:space="preserve">, </w:t>
      </w:r>
      <w:proofErr w:type="spellStart"/>
      <w:r w:rsidRPr="007961A0">
        <w:t>відхилення</w:t>
      </w:r>
      <w:proofErr w:type="spellEnd"/>
      <w:r w:rsidRPr="007961A0">
        <w:t xml:space="preserve"> </w:t>
      </w:r>
      <w:proofErr w:type="spellStart"/>
      <w:r w:rsidRPr="007961A0">
        <w:t>верхніх</w:t>
      </w:r>
      <w:proofErr w:type="spellEnd"/>
      <w:r w:rsidRPr="007961A0">
        <w:t xml:space="preserve"> </w:t>
      </w:r>
      <w:proofErr w:type="spellStart"/>
      <w:r w:rsidRPr="007961A0">
        <w:t>зубів</w:t>
      </w:r>
      <w:proofErr w:type="spellEnd"/>
      <w:r w:rsidRPr="007961A0">
        <w:t xml:space="preserve"> </w:t>
      </w:r>
      <w:proofErr w:type="spellStart"/>
      <w:r w:rsidRPr="007961A0">
        <w:t>вестибулярно</w:t>
      </w:r>
      <w:proofErr w:type="spellEnd"/>
      <w:r w:rsidRPr="007961A0">
        <w:t xml:space="preserve">, </w:t>
      </w:r>
      <w:proofErr w:type="spellStart"/>
      <w:r w:rsidRPr="007961A0">
        <w:t>поява</w:t>
      </w:r>
      <w:proofErr w:type="spellEnd"/>
      <w:r w:rsidRPr="007961A0">
        <w:t xml:space="preserve"> трем і </w:t>
      </w:r>
      <w:proofErr w:type="spellStart"/>
      <w:r w:rsidRPr="007961A0">
        <w:t>діастем</w:t>
      </w:r>
      <w:proofErr w:type="spellEnd"/>
      <w:r w:rsidRPr="007961A0">
        <w:rPr>
          <w:lang w:val="uk-UA"/>
        </w:rPr>
        <w:t>,</w:t>
      </w:r>
      <w:r w:rsidRPr="007961A0">
        <w:t xml:space="preserve"> </w:t>
      </w:r>
      <w:proofErr w:type="spellStart"/>
      <w:r w:rsidRPr="007961A0">
        <w:t>нерівномірний</w:t>
      </w:r>
      <w:proofErr w:type="spellEnd"/>
      <w:r w:rsidRPr="007961A0">
        <w:t xml:space="preserve"> </w:t>
      </w:r>
      <w:proofErr w:type="spellStart"/>
      <w:r w:rsidRPr="007961A0">
        <w:t>перерозподіл</w:t>
      </w:r>
      <w:proofErr w:type="spellEnd"/>
      <w:r w:rsidRPr="007961A0">
        <w:t xml:space="preserve"> </w:t>
      </w:r>
      <w:proofErr w:type="spellStart"/>
      <w:r w:rsidRPr="007961A0">
        <w:t>навантаження</w:t>
      </w:r>
      <w:proofErr w:type="spellEnd"/>
      <w:r w:rsidRPr="007961A0">
        <w:t xml:space="preserve"> на </w:t>
      </w:r>
      <w:proofErr w:type="spellStart"/>
      <w:r w:rsidRPr="007961A0">
        <w:t>окремі</w:t>
      </w:r>
      <w:proofErr w:type="spellEnd"/>
      <w:r w:rsidRPr="007961A0">
        <w:t xml:space="preserve"> </w:t>
      </w:r>
      <w:proofErr w:type="spellStart"/>
      <w:r w:rsidRPr="007961A0">
        <w:t>зуби</w:t>
      </w:r>
      <w:proofErr w:type="spellEnd"/>
      <w:r w:rsidRPr="007961A0">
        <w:t xml:space="preserve"> і групи </w:t>
      </w:r>
      <w:proofErr w:type="spellStart"/>
      <w:r w:rsidRPr="007961A0">
        <w:t>зубів</w:t>
      </w:r>
      <w:proofErr w:type="spellEnd"/>
      <w:r w:rsidRPr="007961A0">
        <w:t xml:space="preserve">, </w:t>
      </w:r>
      <w:proofErr w:type="spellStart"/>
      <w:r w:rsidRPr="007961A0">
        <w:t>що</w:t>
      </w:r>
      <w:proofErr w:type="spellEnd"/>
      <w:r w:rsidRPr="007961A0">
        <w:t xml:space="preserve"> </w:t>
      </w:r>
      <w:proofErr w:type="spellStart"/>
      <w:r w:rsidRPr="007961A0">
        <w:t>клінічно</w:t>
      </w:r>
      <w:proofErr w:type="spellEnd"/>
      <w:r w:rsidRPr="007961A0">
        <w:t xml:space="preserve"> </w:t>
      </w:r>
      <w:proofErr w:type="spellStart"/>
      <w:r w:rsidRPr="007961A0">
        <w:t>проявляється</w:t>
      </w:r>
      <w:proofErr w:type="spellEnd"/>
      <w:r w:rsidRPr="007961A0">
        <w:t xml:space="preserve"> </w:t>
      </w:r>
      <w:proofErr w:type="spellStart"/>
      <w:r w:rsidRPr="007961A0">
        <w:t>гіперемією</w:t>
      </w:r>
      <w:proofErr w:type="spellEnd"/>
      <w:r w:rsidRPr="007961A0">
        <w:t xml:space="preserve">, </w:t>
      </w:r>
      <w:proofErr w:type="spellStart"/>
      <w:r w:rsidRPr="007961A0">
        <w:t>набряком</w:t>
      </w:r>
      <w:proofErr w:type="spellEnd"/>
      <w:r w:rsidRPr="007961A0">
        <w:t xml:space="preserve"> </w:t>
      </w:r>
      <w:proofErr w:type="spellStart"/>
      <w:r w:rsidRPr="007961A0">
        <w:t>ясенних</w:t>
      </w:r>
      <w:proofErr w:type="spellEnd"/>
      <w:r w:rsidRPr="007961A0">
        <w:t xml:space="preserve"> </w:t>
      </w:r>
      <w:proofErr w:type="spellStart"/>
      <w:r w:rsidRPr="007961A0">
        <w:t>сосочків</w:t>
      </w:r>
      <w:proofErr w:type="spellEnd"/>
      <w:r w:rsidRPr="007961A0">
        <w:t xml:space="preserve"> і </w:t>
      </w:r>
      <w:proofErr w:type="spellStart"/>
      <w:r w:rsidRPr="007961A0">
        <w:t>слизової</w:t>
      </w:r>
      <w:proofErr w:type="spellEnd"/>
    </w:p>
    <w:p w14:paraId="7ADFB219" w14:textId="77777777" w:rsidR="00CD169D" w:rsidRPr="007961A0" w:rsidRDefault="00CD169D" w:rsidP="00CD169D">
      <w:pPr>
        <w:spacing w:line="2" w:lineRule="exact"/>
        <w:jc w:val="both"/>
      </w:pPr>
    </w:p>
    <w:p w14:paraId="72C054FA" w14:textId="77777777" w:rsidR="00CD169D" w:rsidRPr="007961A0" w:rsidRDefault="00CD169D" w:rsidP="00CD169D">
      <w:pPr>
        <w:tabs>
          <w:tab w:val="left" w:pos="3420"/>
        </w:tabs>
        <w:spacing w:line="0" w:lineRule="atLeast"/>
        <w:jc w:val="both"/>
      </w:pPr>
      <w:proofErr w:type="spellStart"/>
      <w:r w:rsidRPr="007961A0">
        <w:t>оболонки</w:t>
      </w:r>
      <w:proofErr w:type="spellEnd"/>
      <w:r w:rsidRPr="007961A0">
        <w:t xml:space="preserve"> та </w:t>
      </w:r>
      <w:proofErr w:type="spellStart"/>
      <w:r w:rsidRPr="007961A0">
        <w:t>ін</w:t>
      </w:r>
      <w:proofErr w:type="spellEnd"/>
      <w:r w:rsidRPr="007961A0">
        <w:t xml:space="preserve">. При </w:t>
      </w:r>
      <w:proofErr w:type="spellStart"/>
      <w:r w:rsidRPr="007961A0">
        <w:t>низькій</w:t>
      </w:r>
      <w:proofErr w:type="spellEnd"/>
      <w:r w:rsidRPr="007961A0">
        <w:t xml:space="preserve"> </w:t>
      </w:r>
      <w:proofErr w:type="spellStart"/>
      <w:r w:rsidRPr="007961A0">
        <w:t>резистентності</w:t>
      </w:r>
      <w:proofErr w:type="spellEnd"/>
      <w:r w:rsidRPr="007961A0">
        <w:t xml:space="preserve"> </w:t>
      </w:r>
      <w:proofErr w:type="spellStart"/>
      <w:r w:rsidRPr="007961A0">
        <w:t>спостерігається</w:t>
      </w:r>
      <w:proofErr w:type="spellEnd"/>
      <w:r w:rsidRPr="007961A0">
        <w:t xml:space="preserve"> </w:t>
      </w:r>
      <w:proofErr w:type="spellStart"/>
      <w:r w:rsidRPr="007961A0">
        <w:t>розширення</w:t>
      </w:r>
      <w:proofErr w:type="spellEnd"/>
      <w:r w:rsidRPr="007961A0">
        <w:t xml:space="preserve"> </w:t>
      </w:r>
      <w:proofErr w:type="spellStart"/>
      <w:r w:rsidRPr="007961A0">
        <w:t>періодонтальної</w:t>
      </w:r>
      <w:proofErr w:type="spellEnd"/>
    </w:p>
    <w:p w14:paraId="5788EA3D" w14:textId="77777777" w:rsidR="00CD169D" w:rsidRPr="007961A0" w:rsidRDefault="00CD169D" w:rsidP="00CD169D">
      <w:pPr>
        <w:spacing w:line="0" w:lineRule="atLeast"/>
        <w:jc w:val="both"/>
      </w:pPr>
      <w:proofErr w:type="spellStart"/>
      <w:r w:rsidRPr="007961A0">
        <w:t>щілини</w:t>
      </w:r>
      <w:proofErr w:type="spellEnd"/>
      <w:r w:rsidRPr="007961A0">
        <w:t xml:space="preserve"> і </w:t>
      </w:r>
      <w:proofErr w:type="spellStart"/>
      <w:r w:rsidRPr="007961A0">
        <w:t>резорбція</w:t>
      </w:r>
      <w:proofErr w:type="spellEnd"/>
      <w:r w:rsidRPr="007961A0">
        <w:t xml:space="preserve"> </w:t>
      </w:r>
      <w:proofErr w:type="spellStart"/>
      <w:r w:rsidRPr="007961A0">
        <w:t>кістки</w:t>
      </w:r>
      <w:proofErr w:type="spellEnd"/>
      <w:r w:rsidRPr="007961A0">
        <w:t xml:space="preserve"> альвеолярного </w:t>
      </w:r>
      <w:proofErr w:type="spellStart"/>
      <w:r w:rsidRPr="007961A0">
        <w:t>відростка</w:t>
      </w:r>
      <w:proofErr w:type="spellEnd"/>
      <w:r w:rsidRPr="007961A0">
        <w:t xml:space="preserve">, особливо в </w:t>
      </w:r>
      <w:proofErr w:type="spellStart"/>
      <w:r w:rsidRPr="007961A0">
        <w:t>області</w:t>
      </w:r>
      <w:proofErr w:type="spellEnd"/>
      <w:r w:rsidRPr="007961A0">
        <w:t xml:space="preserve"> </w:t>
      </w:r>
      <w:proofErr w:type="spellStart"/>
      <w:r w:rsidRPr="007961A0">
        <w:t>його</w:t>
      </w:r>
      <w:proofErr w:type="spellEnd"/>
      <w:r w:rsidRPr="007961A0">
        <w:t xml:space="preserve"> </w:t>
      </w:r>
      <w:proofErr w:type="spellStart"/>
      <w:r w:rsidRPr="007961A0">
        <w:t>вершини</w:t>
      </w:r>
      <w:proofErr w:type="spellEnd"/>
      <w:r w:rsidRPr="007961A0">
        <w:t xml:space="preserve">, </w:t>
      </w:r>
      <w:proofErr w:type="spellStart"/>
      <w:r w:rsidRPr="007961A0">
        <w:t>що</w:t>
      </w:r>
      <w:proofErr w:type="spellEnd"/>
    </w:p>
    <w:p w14:paraId="3A8F03E5" w14:textId="77777777" w:rsidR="00CD169D" w:rsidRPr="007961A0" w:rsidRDefault="00CD169D" w:rsidP="00CD169D">
      <w:pPr>
        <w:spacing w:line="0" w:lineRule="atLeast"/>
        <w:jc w:val="both"/>
      </w:pPr>
      <w:proofErr w:type="spellStart"/>
      <w:r w:rsidRPr="007961A0">
        <w:t>призводить</w:t>
      </w:r>
      <w:proofErr w:type="spellEnd"/>
      <w:r w:rsidRPr="007961A0">
        <w:t xml:space="preserve"> до </w:t>
      </w:r>
      <w:proofErr w:type="spellStart"/>
      <w:r w:rsidRPr="007961A0">
        <w:t>нахилу</w:t>
      </w:r>
      <w:proofErr w:type="spellEnd"/>
      <w:r w:rsidRPr="007961A0">
        <w:t xml:space="preserve"> </w:t>
      </w:r>
      <w:proofErr w:type="spellStart"/>
      <w:r w:rsidRPr="007961A0">
        <w:t>зубів</w:t>
      </w:r>
      <w:proofErr w:type="spellEnd"/>
      <w:r w:rsidRPr="007961A0">
        <w:t xml:space="preserve"> та </w:t>
      </w:r>
      <w:proofErr w:type="spellStart"/>
      <w:r w:rsidRPr="007961A0">
        <w:t>їх</w:t>
      </w:r>
      <w:proofErr w:type="spellEnd"/>
      <w:r w:rsidRPr="007961A0">
        <w:t xml:space="preserve"> </w:t>
      </w:r>
      <w:proofErr w:type="spellStart"/>
      <w:r w:rsidRPr="007961A0">
        <w:t>рухливості</w:t>
      </w:r>
      <w:proofErr w:type="spellEnd"/>
      <w:r w:rsidRPr="007961A0">
        <w:t>.</w:t>
      </w:r>
    </w:p>
    <w:p w14:paraId="1B954AF3" w14:textId="77777777" w:rsidR="00CD169D" w:rsidRPr="007961A0" w:rsidRDefault="00CD169D" w:rsidP="00CD169D">
      <w:pPr>
        <w:tabs>
          <w:tab w:val="left" w:pos="8840"/>
        </w:tabs>
        <w:spacing w:line="0" w:lineRule="atLeast"/>
        <w:jc w:val="both"/>
        <w:rPr>
          <w:lang w:val="uk-UA"/>
        </w:rPr>
      </w:pPr>
      <w:proofErr w:type="spellStart"/>
      <w:r w:rsidRPr="007961A0">
        <w:t>Клінічна</w:t>
      </w:r>
      <w:proofErr w:type="spellEnd"/>
      <w:r w:rsidRPr="007961A0">
        <w:t xml:space="preserve"> картина </w:t>
      </w:r>
      <w:proofErr w:type="spellStart"/>
      <w:r w:rsidRPr="007961A0">
        <w:t>зниженого</w:t>
      </w:r>
      <w:proofErr w:type="spellEnd"/>
      <w:r w:rsidRPr="007961A0">
        <w:t xml:space="preserve"> прикусу </w:t>
      </w:r>
      <w:proofErr w:type="spellStart"/>
      <w:r w:rsidRPr="007961A0">
        <w:t>значно</w:t>
      </w:r>
      <w:proofErr w:type="spellEnd"/>
      <w:r w:rsidRPr="007961A0">
        <w:t xml:space="preserve"> </w:t>
      </w:r>
      <w:proofErr w:type="spellStart"/>
      <w:r w:rsidRPr="007961A0">
        <w:t>погіршується</w:t>
      </w:r>
      <w:proofErr w:type="spellEnd"/>
      <w:r w:rsidRPr="007961A0">
        <w:t xml:space="preserve"> в тих </w:t>
      </w:r>
      <w:proofErr w:type="spellStart"/>
      <w:r w:rsidRPr="007961A0">
        <w:t>випадках</w:t>
      </w:r>
      <w:proofErr w:type="spellEnd"/>
      <w:r w:rsidRPr="007961A0">
        <w:t>, коли</w:t>
      </w:r>
      <w:r w:rsidRPr="007961A0">
        <w:rPr>
          <w:lang w:val="uk-UA"/>
        </w:rPr>
        <w:t xml:space="preserve"> патологічна </w:t>
      </w:r>
      <w:proofErr w:type="spellStart"/>
      <w:r w:rsidRPr="007961A0">
        <w:rPr>
          <w:lang w:val="uk-UA"/>
        </w:rPr>
        <w:t>стертість</w:t>
      </w:r>
      <w:proofErr w:type="spellEnd"/>
      <w:r w:rsidRPr="007961A0">
        <w:rPr>
          <w:lang w:val="uk-UA"/>
        </w:rPr>
        <w:t xml:space="preserve"> </w:t>
      </w:r>
      <w:proofErr w:type="gramStart"/>
      <w:r w:rsidRPr="007961A0">
        <w:rPr>
          <w:lang w:val="uk-UA"/>
        </w:rPr>
        <w:t>зубів  поєднується</w:t>
      </w:r>
      <w:proofErr w:type="gramEnd"/>
      <w:r w:rsidRPr="007961A0">
        <w:rPr>
          <w:lang w:val="uk-UA"/>
        </w:rPr>
        <w:t xml:space="preserve"> з втратою великої кількості бічних зубів. Для таких хворих, крім функціонального перевантаження пародонту і патологічної рухливості </w:t>
      </w:r>
      <w:proofErr w:type="spellStart"/>
      <w:r w:rsidRPr="007961A0">
        <w:rPr>
          <w:lang w:val="uk-UA"/>
        </w:rPr>
        <w:t>зубів,характерні</w:t>
      </w:r>
      <w:proofErr w:type="spellEnd"/>
      <w:r w:rsidRPr="007961A0">
        <w:rPr>
          <w:lang w:val="uk-UA"/>
        </w:rPr>
        <w:t xml:space="preserve"> розширення </w:t>
      </w:r>
      <w:proofErr w:type="spellStart"/>
      <w:r w:rsidRPr="007961A0">
        <w:rPr>
          <w:lang w:val="uk-UA"/>
        </w:rPr>
        <w:t>періодонтальної</w:t>
      </w:r>
      <w:proofErr w:type="spellEnd"/>
      <w:r w:rsidRPr="007961A0">
        <w:rPr>
          <w:lang w:val="uk-UA"/>
        </w:rPr>
        <w:t xml:space="preserve"> щілини, деформація зубних рядів, що виражається в</w:t>
      </w:r>
    </w:p>
    <w:p w14:paraId="49690F30" w14:textId="77777777" w:rsidR="00CD169D" w:rsidRPr="007961A0" w:rsidRDefault="00CD169D" w:rsidP="00CD169D">
      <w:pPr>
        <w:spacing w:line="0" w:lineRule="atLeast"/>
        <w:jc w:val="both"/>
      </w:pPr>
      <w:proofErr w:type="spellStart"/>
      <w:r w:rsidRPr="007961A0">
        <w:t>зубоальвеолярному</w:t>
      </w:r>
      <w:proofErr w:type="spellEnd"/>
      <w:r w:rsidRPr="007961A0">
        <w:t xml:space="preserve"> </w:t>
      </w:r>
      <w:proofErr w:type="spellStart"/>
      <w:r w:rsidRPr="007961A0">
        <w:t>подовженні</w:t>
      </w:r>
      <w:proofErr w:type="spellEnd"/>
      <w:r w:rsidRPr="007961A0">
        <w:t xml:space="preserve">, </w:t>
      </w:r>
      <w:proofErr w:type="spellStart"/>
      <w:r w:rsidRPr="007961A0">
        <w:t>висуванні</w:t>
      </w:r>
      <w:proofErr w:type="spellEnd"/>
      <w:r w:rsidRPr="007961A0">
        <w:t xml:space="preserve"> </w:t>
      </w:r>
      <w:proofErr w:type="spellStart"/>
      <w:r w:rsidRPr="007961A0">
        <w:t>зубів</w:t>
      </w:r>
      <w:proofErr w:type="spellEnd"/>
      <w:r w:rsidRPr="007961A0">
        <w:t xml:space="preserve">, </w:t>
      </w:r>
      <w:proofErr w:type="spellStart"/>
      <w:r w:rsidRPr="007961A0">
        <w:t>позбавлених</w:t>
      </w:r>
      <w:proofErr w:type="spellEnd"/>
      <w:r w:rsidRPr="007961A0">
        <w:t xml:space="preserve"> </w:t>
      </w:r>
      <w:proofErr w:type="spellStart"/>
      <w:r w:rsidRPr="007961A0">
        <w:t>антагоністів</w:t>
      </w:r>
      <w:proofErr w:type="spellEnd"/>
      <w:r w:rsidRPr="007961A0">
        <w:t xml:space="preserve">, </w:t>
      </w:r>
      <w:proofErr w:type="spellStart"/>
      <w:r w:rsidRPr="007961A0">
        <w:t>нахилу</w:t>
      </w:r>
      <w:proofErr w:type="spellEnd"/>
      <w:r w:rsidRPr="007961A0">
        <w:t xml:space="preserve"> </w:t>
      </w:r>
      <w:proofErr w:type="spellStart"/>
      <w:r w:rsidRPr="007961A0">
        <w:t>зубів</w:t>
      </w:r>
      <w:proofErr w:type="spellEnd"/>
      <w:r w:rsidRPr="007961A0">
        <w:t xml:space="preserve"> в</w:t>
      </w:r>
    </w:p>
    <w:p w14:paraId="5E788624" w14:textId="77777777" w:rsidR="00CD169D" w:rsidRPr="007961A0" w:rsidRDefault="00CD169D" w:rsidP="00CD169D">
      <w:pPr>
        <w:spacing w:line="0" w:lineRule="atLeast"/>
        <w:jc w:val="both"/>
      </w:pPr>
      <w:proofErr w:type="spellStart"/>
      <w:r w:rsidRPr="007961A0">
        <w:t>різні</w:t>
      </w:r>
      <w:proofErr w:type="spellEnd"/>
      <w:r w:rsidRPr="007961A0">
        <w:t xml:space="preserve"> боки, а також </w:t>
      </w:r>
      <w:proofErr w:type="spellStart"/>
      <w:r w:rsidRPr="007961A0">
        <w:t>впровадження</w:t>
      </w:r>
      <w:proofErr w:type="spellEnd"/>
      <w:r w:rsidRPr="007961A0">
        <w:t xml:space="preserve"> в </w:t>
      </w:r>
      <w:proofErr w:type="spellStart"/>
      <w:r w:rsidRPr="007961A0">
        <w:t>альвеолярний</w:t>
      </w:r>
      <w:proofErr w:type="spellEnd"/>
      <w:r w:rsidRPr="007961A0">
        <w:t xml:space="preserve"> </w:t>
      </w:r>
      <w:proofErr w:type="spellStart"/>
      <w:r w:rsidRPr="007961A0">
        <w:t>відросток</w:t>
      </w:r>
      <w:proofErr w:type="spellEnd"/>
      <w:r w:rsidRPr="007961A0">
        <w:t xml:space="preserve"> </w:t>
      </w:r>
      <w:proofErr w:type="spellStart"/>
      <w:r w:rsidRPr="007961A0">
        <w:t>зубів</w:t>
      </w:r>
      <w:proofErr w:type="spellEnd"/>
      <w:r w:rsidRPr="007961A0">
        <w:t xml:space="preserve">, </w:t>
      </w:r>
      <w:r w:rsidRPr="007961A0">
        <w:rPr>
          <w:lang w:val="uk-UA"/>
        </w:rPr>
        <w:t xml:space="preserve">що </w:t>
      </w:r>
      <w:proofErr w:type="gramStart"/>
      <w:r w:rsidRPr="007961A0">
        <w:rPr>
          <w:lang w:val="uk-UA"/>
        </w:rPr>
        <w:t xml:space="preserve">несуть </w:t>
      </w:r>
      <w:r w:rsidRPr="007961A0">
        <w:t xml:space="preserve"> </w:t>
      </w:r>
      <w:proofErr w:type="spellStart"/>
      <w:r w:rsidRPr="007961A0">
        <w:t>оклюзійне</w:t>
      </w:r>
      <w:proofErr w:type="spellEnd"/>
      <w:proofErr w:type="gramEnd"/>
    </w:p>
    <w:p w14:paraId="50BF0DE3" w14:textId="77777777" w:rsidR="00CD169D" w:rsidRPr="007961A0" w:rsidRDefault="00CD169D" w:rsidP="00CD169D">
      <w:pPr>
        <w:tabs>
          <w:tab w:val="left" w:pos="7940"/>
          <w:tab w:val="left" w:pos="8660"/>
        </w:tabs>
        <w:spacing w:line="0" w:lineRule="atLeast"/>
        <w:jc w:val="both"/>
      </w:pPr>
      <w:proofErr w:type="spellStart"/>
      <w:r w:rsidRPr="007961A0">
        <w:t>навантаження</w:t>
      </w:r>
      <w:proofErr w:type="spellEnd"/>
      <w:r w:rsidRPr="007961A0">
        <w:t xml:space="preserve">. </w:t>
      </w:r>
      <w:proofErr w:type="spellStart"/>
      <w:r w:rsidRPr="007961A0">
        <w:t>Ці</w:t>
      </w:r>
      <w:proofErr w:type="spellEnd"/>
      <w:r w:rsidRPr="007961A0">
        <w:t xml:space="preserve"> </w:t>
      </w:r>
      <w:proofErr w:type="spellStart"/>
      <w:r w:rsidRPr="007961A0">
        <w:t>порушення</w:t>
      </w:r>
      <w:proofErr w:type="spellEnd"/>
      <w:r w:rsidRPr="007961A0">
        <w:t xml:space="preserve"> особливо </w:t>
      </w:r>
      <w:proofErr w:type="spellStart"/>
      <w:r w:rsidRPr="007961A0">
        <w:t>виражені</w:t>
      </w:r>
      <w:proofErr w:type="spellEnd"/>
      <w:r w:rsidRPr="007961A0">
        <w:t xml:space="preserve"> при </w:t>
      </w:r>
      <w:proofErr w:type="spellStart"/>
      <w:r w:rsidRPr="007961A0">
        <w:t>патологічних</w:t>
      </w:r>
      <w:proofErr w:type="spellEnd"/>
      <w:r w:rsidRPr="007961A0">
        <w:t xml:space="preserve"> прикусах</w:t>
      </w:r>
      <w:r w:rsidRPr="007961A0">
        <w:tab/>
        <w:t>(</w:t>
      </w:r>
      <w:proofErr w:type="spellStart"/>
      <w:r w:rsidRPr="007961A0">
        <w:t>глибокий</w:t>
      </w:r>
      <w:proofErr w:type="spellEnd"/>
      <w:r w:rsidRPr="007961A0">
        <w:t>,</w:t>
      </w:r>
    </w:p>
    <w:p w14:paraId="4C848C24" w14:textId="77777777" w:rsidR="00CD169D" w:rsidRPr="007961A0" w:rsidRDefault="00CD169D" w:rsidP="00CD169D">
      <w:pPr>
        <w:spacing w:line="0" w:lineRule="atLeast"/>
        <w:jc w:val="both"/>
      </w:pPr>
      <w:proofErr w:type="spellStart"/>
      <w:r w:rsidRPr="007961A0">
        <w:t>перехресний</w:t>
      </w:r>
      <w:proofErr w:type="spellEnd"/>
      <w:r w:rsidRPr="007961A0">
        <w:t xml:space="preserve"> з </w:t>
      </w:r>
      <w:proofErr w:type="spellStart"/>
      <w:r w:rsidRPr="007961A0">
        <w:t>глибоким</w:t>
      </w:r>
      <w:proofErr w:type="spellEnd"/>
      <w:r w:rsidRPr="007961A0">
        <w:t xml:space="preserve"> </w:t>
      </w:r>
      <w:proofErr w:type="spellStart"/>
      <w:r w:rsidRPr="007961A0">
        <w:t>різцевим</w:t>
      </w:r>
      <w:proofErr w:type="spellEnd"/>
      <w:r w:rsidRPr="007961A0">
        <w:t xml:space="preserve"> </w:t>
      </w:r>
      <w:proofErr w:type="spellStart"/>
      <w:r w:rsidRPr="007961A0">
        <w:t>перекриттям</w:t>
      </w:r>
      <w:proofErr w:type="spellEnd"/>
      <w:r w:rsidRPr="007961A0">
        <w:t xml:space="preserve">, </w:t>
      </w:r>
      <w:proofErr w:type="spellStart"/>
      <w:r w:rsidRPr="007961A0">
        <w:t>прогенічний</w:t>
      </w:r>
      <w:proofErr w:type="spellEnd"/>
      <w:r w:rsidRPr="007961A0">
        <w:t xml:space="preserve"> і </w:t>
      </w:r>
      <w:proofErr w:type="spellStart"/>
      <w:r w:rsidRPr="007961A0">
        <w:t>прогнатичний</w:t>
      </w:r>
      <w:proofErr w:type="spellEnd"/>
      <w:r w:rsidRPr="007961A0">
        <w:t xml:space="preserve">). </w:t>
      </w:r>
      <w:proofErr w:type="spellStart"/>
      <w:r w:rsidRPr="007961A0">
        <w:t>Зазначені</w:t>
      </w:r>
      <w:proofErr w:type="spellEnd"/>
      <w:r w:rsidRPr="007961A0">
        <w:t xml:space="preserve"> </w:t>
      </w:r>
      <w:proofErr w:type="spellStart"/>
      <w:r w:rsidRPr="007961A0">
        <w:t>порушення</w:t>
      </w:r>
      <w:proofErr w:type="spellEnd"/>
      <w:r w:rsidRPr="007961A0">
        <w:rPr>
          <w:lang w:val="uk-UA"/>
        </w:rPr>
        <w:t>,</w:t>
      </w:r>
      <w:r w:rsidRPr="007961A0">
        <w:t xml:space="preserve"> як правило, </w:t>
      </w:r>
      <w:proofErr w:type="spellStart"/>
      <w:r w:rsidRPr="007961A0">
        <w:t>супроводжуються</w:t>
      </w:r>
      <w:proofErr w:type="spellEnd"/>
      <w:r w:rsidRPr="007961A0">
        <w:t xml:space="preserve"> </w:t>
      </w:r>
      <w:proofErr w:type="spellStart"/>
      <w:r w:rsidRPr="007961A0">
        <w:t>зниженням</w:t>
      </w:r>
      <w:proofErr w:type="spellEnd"/>
      <w:r w:rsidRPr="007961A0">
        <w:t xml:space="preserve"> прикусу, яке, </w:t>
      </w:r>
      <w:proofErr w:type="spellStart"/>
      <w:r w:rsidRPr="007961A0">
        <w:t>безсумнівно</w:t>
      </w:r>
      <w:proofErr w:type="spellEnd"/>
      <w:r w:rsidRPr="007961A0">
        <w:t xml:space="preserve">, </w:t>
      </w:r>
      <w:proofErr w:type="spellStart"/>
      <w:r w:rsidRPr="007961A0">
        <w:t>відбивається</w:t>
      </w:r>
      <w:proofErr w:type="spellEnd"/>
      <w:r w:rsidRPr="007961A0">
        <w:t xml:space="preserve"> на </w:t>
      </w:r>
      <w:proofErr w:type="spellStart"/>
      <w:r w:rsidRPr="007961A0">
        <w:t>навантаженні</w:t>
      </w:r>
      <w:proofErr w:type="spellEnd"/>
      <w:r w:rsidRPr="007961A0">
        <w:t xml:space="preserve"> і </w:t>
      </w:r>
      <w:proofErr w:type="spellStart"/>
      <w:r w:rsidRPr="007961A0">
        <w:t>функціональному</w:t>
      </w:r>
      <w:proofErr w:type="spellEnd"/>
      <w:r w:rsidRPr="007961A0">
        <w:t xml:space="preserve"> </w:t>
      </w:r>
      <w:proofErr w:type="spellStart"/>
      <w:r w:rsidRPr="007961A0">
        <w:t>стані</w:t>
      </w:r>
      <w:proofErr w:type="spellEnd"/>
      <w:r w:rsidRPr="007961A0">
        <w:t xml:space="preserve"> </w:t>
      </w:r>
      <w:proofErr w:type="spellStart"/>
      <w:r w:rsidRPr="007961A0">
        <w:t>скронево</w:t>
      </w:r>
      <w:proofErr w:type="spellEnd"/>
      <w:r w:rsidRPr="007961A0">
        <w:t xml:space="preserve"> -</w:t>
      </w:r>
      <w:proofErr w:type="spellStart"/>
      <w:r w:rsidRPr="007961A0">
        <w:t>нижньощелепного</w:t>
      </w:r>
      <w:proofErr w:type="spellEnd"/>
      <w:r w:rsidRPr="007961A0">
        <w:t xml:space="preserve"> </w:t>
      </w:r>
      <w:proofErr w:type="spellStart"/>
      <w:r w:rsidRPr="007961A0">
        <w:t>суглоба</w:t>
      </w:r>
      <w:proofErr w:type="spellEnd"/>
      <w:r w:rsidRPr="007961A0">
        <w:t xml:space="preserve">. </w:t>
      </w:r>
      <w:proofErr w:type="spellStart"/>
      <w:r w:rsidRPr="007961A0">
        <w:t>Проте</w:t>
      </w:r>
      <w:proofErr w:type="spellEnd"/>
      <w:r w:rsidRPr="007961A0">
        <w:t xml:space="preserve"> </w:t>
      </w:r>
      <w:proofErr w:type="spellStart"/>
      <w:r w:rsidRPr="007961A0">
        <w:t>хворі</w:t>
      </w:r>
      <w:proofErr w:type="spellEnd"/>
      <w:r w:rsidRPr="007961A0">
        <w:t xml:space="preserve"> </w:t>
      </w:r>
      <w:proofErr w:type="spellStart"/>
      <w:r w:rsidRPr="007961A0">
        <w:t>зі</w:t>
      </w:r>
      <w:proofErr w:type="spellEnd"/>
      <w:r w:rsidRPr="007961A0">
        <w:t xml:space="preserve"> </w:t>
      </w:r>
      <w:proofErr w:type="spellStart"/>
      <w:r w:rsidRPr="007961A0">
        <w:t>зниженим</w:t>
      </w:r>
      <w:proofErr w:type="spellEnd"/>
      <w:r w:rsidRPr="007961A0">
        <w:t xml:space="preserve"> прикусом III </w:t>
      </w:r>
      <w:proofErr w:type="spellStart"/>
      <w:r w:rsidRPr="007961A0">
        <w:t>стадії</w:t>
      </w:r>
      <w:proofErr w:type="spellEnd"/>
      <w:r w:rsidRPr="007961A0">
        <w:t xml:space="preserve"> не </w:t>
      </w:r>
      <w:proofErr w:type="spellStart"/>
      <w:r w:rsidRPr="007961A0">
        <w:t>пред'являють</w:t>
      </w:r>
      <w:proofErr w:type="spellEnd"/>
      <w:r w:rsidRPr="007961A0">
        <w:t xml:space="preserve"> </w:t>
      </w:r>
      <w:proofErr w:type="spellStart"/>
      <w:r w:rsidRPr="007961A0">
        <w:t>скарг</w:t>
      </w:r>
      <w:proofErr w:type="spellEnd"/>
      <w:r w:rsidRPr="007961A0">
        <w:t xml:space="preserve"> на </w:t>
      </w:r>
      <w:proofErr w:type="spellStart"/>
      <w:r w:rsidRPr="007961A0">
        <w:t>порушення</w:t>
      </w:r>
      <w:proofErr w:type="spellEnd"/>
      <w:r w:rsidRPr="007961A0">
        <w:t xml:space="preserve"> </w:t>
      </w:r>
      <w:proofErr w:type="spellStart"/>
      <w:r w:rsidRPr="007961A0">
        <w:t>функції</w:t>
      </w:r>
      <w:proofErr w:type="spellEnd"/>
      <w:r w:rsidRPr="007961A0">
        <w:t xml:space="preserve"> </w:t>
      </w:r>
      <w:proofErr w:type="spellStart"/>
      <w:r w:rsidRPr="007961A0">
        <w:t>скронево</w:t>
      </w:r>
      <w:proofErr w:type="spellEnd"/>
      <w:r w:rsidRPr="007961A0">
        <w:t xml:space="preserve"> - </w:t>
      </w:r>
      <w:proofErr w:type="spellStart"/>
      <w:r w:rsidRPr="007961A0">
        <w:t>нижньощелепного</w:t>
      </w:r>
      <w:proofErr w:type="spellEnd"/>
      <w:r w:rsidRPr="007961A0">
        <w:t xml:space="preserve"> </w:t>
      </w:r>
      <w:proofErr w:type="spellStart"/>
      <w:r w:rsidRPr="007961A0">
        <w:t>суглоба</w:t>
      </w:r>
      <w:proofErr w:type="spellEnd"/>
      <w:r w:rsidRPr="007961A0">
        <w:t xml:space="preserve">. </w:t>
      </w:r>
      <w:proofErr w:type="spellStart"/>
      <w:r w:rsidRPr="007961A0">
        <w:t>Цей</w:t>
      </w:r>
      <w:proofErr w:type="spellEnd"/>
      <w:r w:rsidRPr="007961A0">
        <w:t xml:space="preserve"> факт є </w:t>
      </w:r>
      <w:proofErr w:type="spellStart"/>
      <w:r w:rsidRPr="007961A0">
        <w:t>вагомим</w:t>
      </w:r>
      <w:proofErr w:type="spellEnd"/>
      <w:r w:rsidRPr="007961A0">
        <w:t xml:space="preserve"> </w:t>
      </w:r>
      <w:proofErr w:type="spellStart"/>
      <w:r w:rsidRPr="007961A0">
        <w:t>доказом</w:t>
      </w:r>
      <w:proofErr w:type="spellEnd"/>
      <w:r w:rsidRPr="007961A0">
        <w:t xml:space="preserve"> того, </w:t>
      </w:r>
      <w:proofErr w:type="spellStart"/>
      <w:r w:rsidRPr="007961A0">
        <w:t>що</w:t>
      </w:r>
      <w:proofErr w:type="spellEnd"/>
      <w:r w:rsidRPr="007961A0">
        <w:t xml:space="preserve"> при </w:t>
      </w:r>
      <w:proofErr w:type="spellStart"/>
      <w:r w:rsidRPr="007961A0">
        <w:t>зниженні</w:t>
      </w:r>
      <w:proofErr w:type="spellEnd"/>
      <w:r w:rsidRPr="007961A0">
        <w:t xml:space="preserve"> прикусу </w:t>
      </w:r>
      <w:proofErr w:type="spellStart"/>
      <w:r w:rsidRPr="007961A0">
        <w:t>поряд</w:t>
      </w:r>
      <w:proofErr w:type="spellEnd"/>
      <w:r w:rsidRPr="007961A0">
        <w:t xml:space="preserve"> з </w:t>
      </w:r>
      <w:proofErr w:type="spellStart"/>
      <w:r w:rsidRPr="007961A0">
        <w:t>розвитком</w:t>
      </w:r>
      <w:proofErr w:type="spellEnd"/>
      <w:r w:rsidRPr="007961A0">
        <w:t xml:space="preserve"> </w:t>
      </w:r>
      <w:proofErr w:type="spellStart"/>
      <w:r w:rsidRPr="007961A0">
        <w:t>патологічного</w:t>
      </w:r>
      <w:proofErr w:type="spellEnd"/>
      <w:r w:rsidRPr="007961A0">
        <w:t xml:space="preserve"> </w:t>
      </w:r>
      <w:proofErr w:type="spellStart"/>
      <w:r w:rsidRPr="007961A0">
        <w:t>процесу</w:t>
      </w:r>
      <w:proofErr w:type="spellEnd"/>
      <w:r w:rsidRPr="007961A0">
        <w:t xml:space="preserve"> в </w:t>
      </w:r>
      <w:proofErr w:type="spellStart"/>
      <w:r w:rsidRPr="007961A0">
        <w:t>організмі</w:t>
      </w:r>
      <w:proofErr w:type="spellEnd"/>
      <w:r w:rsidRPr="007961A0">
        <w:t xml:space="preserve"> </w:t>
      </w:r>
      <w:proofErr w:type="spellStart"/>
      <w:r w:rsidRPr="007961A0">
        <w:t>людини</w:t>
      </w:r>
      <w:proofErr w:type="spellEnd"/>
      <w:r w:rsidRPr="007961A0">
        <w:t xml:space="preserve"> </w:t>
      </w:r>
      <w:proofErr w:type="spellStart"/>
      <w:r w:rsidRPr="007961A0">
        <w:t>розвиваються</w:t>
      </w:r>
      <w:proofErr w:type="spellEnd"/>
      <w:r w:rsidRPr="007961A0">
        <w:t xml:space="preserve"> </w:t>
      </w:r>
      <w:proofErr w:type="spellStart"/>
      <w:r w:rsidRPr="007961A0">
        <w:t>захисні</w:t>
      </w:r>
      <w:proofErr w:type="spellEnd"/>
      <w:r w:rsidRPr="007961A0">
        <w:t xml:space="preserve"> </w:t>
      </w:r>
      <w:proofErr w:type="spellStart"/>
      <w:r w:rsidRPr="007961A0">
        <w:t>реакції</w:t>
      </w:r>
      <w:proofErr w:type="spellEnd"/>
      <w:r w:rsidRPr="007961A0">
        <w:t xml:space="preserve">, </w:t>
      </w:r>
      <w:proofErr w:type="spellStart"/>
      <w:r w:rsidRPr="007961A0">
        <w:t>що</w:t>
      </w:r>
      <w:proofErr w:type="spellEnd"/>
      <w:r w:rsidRPr="007961A0">
        <w:t xml:space="preserve"> </w:t>
      </w:r>
      <w:proofErr w:type="spellStart"/>
      <w:r w:rsidRPr="007961A0">
        <w:t>дозволяють</w:t>
      </w:r>
      <w:proofErr w:type="spellEnd"/>
      <w:r w:rsidRPr="007961A0">
        <w:t xml:space="preserve"> </w:t>
      </w:r>
      <w:proofErr w:type="spellStart"/>
      <w:r w:rsidRPr="007961A0">
        <w:t>йому</w:t>
      </w:r>
      <w:proofErr w:type="spellEnd"/>
      <w:r w:rsidRPr="007961A0">
        <w:t xml:space="preserve"> </w:t>
      </w:r>
      <w:proofErr w:type="spellStart"/>
      <w:r w:rsidRPr="007961A0">
        <w:t>пристосуватися</w:t>
      </w:r>
      <w:proofErr w:type="spellEnd"/>
      <w:r w:rsidRPr="007961A0">
        <w:t xml:space="preserve"> до </w:t>
      </w:r>
      <w:proofErr w:type="spellStart"/>
      <w:r w:rsidRPr="007961A0">
        <w:t>нових</w:t>
      </w:r>
      <w:proofErr w:type="spellEnd"/>
      <w:r w:rsidRPr="007961A0">
        <w:t xml:space="preserve"> </w:t>
      </w:r>
      <w:proofErr w:type="spellStart"/>
      <w:r w:rsidRPr="007961A0">
        <w:t>функціональних</w:t>
      </w:r>
      <w:proofErr w:type="spellEnd"/>
      <w:r w:rsidRPr="007961A0">
        <w:t xml:space="preserve"> умов.</w:t>
      </w:r>
    </w:p>
    <w:p w14:paraId="14011048" w14:textId="77777777" w:rsidR="00CD169D" w:rsidRPr="007961A0" w:rsidRDefault="00CD169D" w:rsidP="00CD169D">
      <w:pPr>
        <w:spacing w:line="0" w:lineRule="atLeast"/>
        <w:ind w:firstLine="720"/>
        <w:jc w:val="both"/>
      </w:pPr>
      <w:r w:rsidRPr="007961A0">
        <w:t xml:space="preserve">Величина </w:t>
      </w:r>
      <w:proofErr w:type="spellStart"/>
      <w:r w:rsidRPr="007961A0">
        <w:t>проміжку</w:t>
      </w:r>
      <w:proofErr w:type="spellEnd"/>
      <w:r w:rsidRPr="007961A0">
        <w:t xml:space="preserve"> </w:t>
      </w:r>
      <w:proofErr w:type="spellStart"/>
      <w:r w:rsidRPr="007961A0">
        <w:t>між</w:t>
      </w:r>
      <w:proofErr w:type="spellEnd"/>
      <w:r w:rsidRPr="007961A0">
        <w:t xml:space="preserve"> </w:t>
      </w:r>
      <w:proofErr w:type="spellStart"/>
      <w:r w:rsidRPr="007961A0">
        <w:t>зубними</w:t>
      </w:r>
      <w:proofErr w:type="spellEnd"/>
      <w:r w:rsidRPr="007961A0">
        <w:t xml:space="preserve"> рядами в </w:t>
      </w:r>
      <w:proofErr w:type="spellStart"/>
      <w:r w:rsidRPr="007961A0">
        <w:t>передньому</w:t>
      </w:r>
      <w:proofErr w:type="spellEnd"/>
      <w:r w:rsidRPr="007961A0">
        <w:t xml:space="preserve"> </w:t>
      </w:r>
      <w:proofErr w:type="spellStart"/>
      <w:r w:rsidRPr="007961A0">
        <w:t>відділі</w:t>
      </w:r>
      <w:proofErr w:type="spellEnd"/>
      <w:r w:rsidRPr="007961A0">
        <w:t xml:space="preserve"> в </w:t>
      </w:r>
      <w:proofErr w:type="spellStart"/>
      <w:r w:rsidRPr="007961A0">
        <w:t>стані</w:t>
      </w:r>
      <w:proofErr w:type="spellEnd"/>
      <w:r w:rsidRPr="007961A0">
        <w:t xml:space="preserve"> </w:t>
      </w:r>
      <w:proofErr w:type="spellStart"/>
      <w:r w:rsidRPr="007961A0">
        <w:t>відносного</w:t>
      </w:r>
      <w:proofErr w:type="spellEnd"/>
      <w:r w:rsidRPr="007961A0">
        <w:t xml:space="preserve"> спокою </w:t>
      </w:r>
      <w:proofErr w:type="spellStart"/>
      <w:r w:rsidRPr="007961A0">
        <w:t>нижньої</w:t>
      </w:r>
      <w:proofErr w:type="spellEnd"/>
      <w:r w:rsidRPr="007961A0">
        <w:t xml:space="preserve"> </w:t>
      </w:r>
      <w:proofErr w:type="spellStart"/>
      <w:r w:rsidRPr="007961A0">
        <w:t>щелепи</w:t>
      </w:r>
      <w:proofErr w:type="spellEnd"/>
      <w:r w:rsidRPr="007961A0">
        <w:t xml:space="preserve"> </w:t>
      </w:r>
      <w:proofErr w:type="spellStart"/>
      <w:r w:rsidRPr="007961A0">
        <w:t>коливається</w:t>
      </w:r>
      <w:proofErr w:type="spellEnd"/>
      <w:r w:rsidRPr="007961A0">
        <w:t xml:space="preserve"> у великих межах. </w:t>
      </w:r>
      <w:proofErr w:type="spellStart"/>
      <w:r w:rsidRPr="007961A0">
        <w:t>Однак</w:t>
      </w:r>
      <w:proofErr w:type="spellEnd"/>
      <w:r w:rsidRPr="007961A0">
        <w:t xml:space="preserve"> у </w:t>
      </w:r>
      <w:proofErr w:type="spellStart"/>
      <w:r w:rsidRPr="007961A0">
        <w:t>порівнянні</w:t>
      </w:r>
      <w:proofErr w:type="spellEnd"/>
      <w:r w:rsidRPr="007961A0">
        <w:t xml:space="preserve"> з </w:t>
      </w:r>
      <w:proofErr w:type="spellStart"/>
      <w:r w:rsidRPr="007961A0">
        <w:t>хворими</w:t>
      </w:r>
      <w:proofErr w:type="spellEnd"/>
      <w:r w:rsidRPr="007961A0">
        <w:t xml:space="preserve"> </w:t>
      </w:r>
      <w:proofErr w:type="spellStart"/>
      <w:r w:rsidRPr="007961A0">
        <w:t>зі</w:t>
      </w:r>
      <w:proofErr w:type="spellEnd"/>
      <w:r w:rsidRPr="007961A0">
        <w:t xml:space="preserve"> </w:t>
      </w:r>
      <w:proofErr w:type="spellStart"/>
      <w:r w:rsidRPr="007961A0">
        <w:t>зниженим</w:t>
      </w:r>
      <w:proofErr w:type="spellEnd"/>
      <w:r w:rsidRPr="007961A0">
        <w:t xml:space="preserve"> прикусом в </w:t>
      </w:r>
      <w:proofErr w:type="spellStart"/>
      <w:r w:rsidRPr="007961A0">
        <w:t>початковій</w:t>
      </w:r>
      <w:proofErr w:type="spellEnd"/>
      <w:r w:rsidRPr="007961A0">
        <w:t xml:space="preserve"> </w:t>
      </w:r>
      <w:proofErr w:type="spellStart"/>
      <w:r w:rsidRPr="007961A0">
        <w:t>стадії</w:t>
      </w:r>
      <w:proofErr w:type="spellEnd"/>
      <w:r w:rsidRPr="007961A0">
        <w:t xml:space="preserve"> </w:t>
      </w:r>
      <w:proofErr w:type="spellStart"/>
      <w:r w:rsidRPr="007961A0">
        <w:t>він</w:t>
      </w:r>
      <w:proofErr w:type="spellEnd"/>
      <w:r w:rsidRPr="007961A0">
        <w:t xml:space="preserve"> </w:t>
      </w:r>
      <w:proofErr w:type="spellStart"/>
      <w:r w:rsidRPr="007961A0">
        <w:t>помітно</w:t>
      </w:r>
      <w:proofErr w:type="spellEnd"/>
      <w:r w:rsidRPr="007961A0">
        <w:t xml:space="preserve"> </w:t>
      </w:r>
      <w:proofErr w:type="spellStart"/>
      <w:r w:rsidRPr="007961A0">
        <w:t>більш</w:t>
      </w:r>
      <w:r w:rsidRPr="007961A0">
        <w:rPr>
          <w:lang w:val="uk-UA"/>
        </w:rPr>
        <w:t>ий</w:t>
      </w:r>
      <w:proofErr w:type="spellEnd"/>
      <w:r w:rsidRPr="007961A0">
        <w:t xml:space="preserve"> - на 2-12 мм. У </w:t>
      </w:r>
      <w:proofErr w:type="spellStart"/>
      <w:r w:rsidRPr="007961A0">
        <w:t>зв'язку</w:t>
      </w:r>
      <w:proofErr w:type="spellEnd"/>
      <w:r w:rsidRPr="007961A0">
        <w:t xml:space="preserve"> </w:t>
      </w:r>
      <w:proofErr w:type="spellStart"/>
      <w:r w:rsidRPr="007961A0">
        <w:t>із</w:t>
      </w:r>
      <w:proofErr w:type="spellEnd"/>
      <w:r w:rsidRPr="007961A0">
        <w:t xml:space="preserve"> </w:t>
      </w:r>
      <w:proofErr w:type="spellStart"/>
      <w:r w:rsidRPr="007961A0">
        <w:t>значними</w:t>
      </w:r>
      <w:proofErr w:type="spellEnd"/>
      <w:r w:rsidRPr="007961A0">
        <w:t xml:space="preserve"> </w:t>
      </w:r>
      <w:proofErr w:type="spellStart"/>
      <w:r w:rsidRPr="007961A0">
        <w:t>відмінностями</w:t>
      </w:r>
      <w:proofErr w:type="spellEnd"/>
      <w:r w:rsidRPr="007961A0">
        <w:t xml:space="preserve"> даний </w:t>
      </w:r>
      <w:proofErr w:type="spellStart"/>
      <w:r w:rsidRPr="007961A0">
        <w:t>показник</w:t>
      </w:r>
      <w:proofErr w:type="spellEnd"/>
      <w:r w:rsidRPr="007961A0">
        <w:t xml:space="preserve"> не </w:t>
      </w:r>
      <w:proofErr w:type="spellStart"/>
      <w:r w:rsidRPr="007961A0">
        <w:t>може</w:t>
      </w:r>
      <w:proofErr w:type="spellEnd"/>
      <w:r w:rsidRPr="007961A0">
        <w:t xml:space="preserve"> </w:t>
      </w:r>
      <w:proofErr w:type="spellStart"/>
      <w:r w:rsidRPr="007961A0">
        <w:t>служити</w:t>
      </w:r>
      <w:proofErr w:type="spellEnd"/>
      <w:r w:rsidRPr="007961A0">
        <w:t xml:space="preserve"> </w:t>
      </w:r>
      <w:proofErr w:type="spellStart"/>
      <w:r w:rsidRPr="007961A0">
        <w:t>єдиним</w:t>
      </w:r>
      <w:proofErr w:type="spellEnd"/>
      <w:r w:rsidRPr="007961A0">
        <w:t xml:space="preserve"> </w:t>
      </w:r>
      <w:proofErr w:type="spellStart"/>
      <w:r w:rsidRPr="007961A0">
        <w:t>критерієм</w:t>
      </w:r>
      <w:proofErr w:type="spellEnd"/>
      <w:r w:rsidRPr="007961A0">
        <w:t xml:space="preserve"> при </w:t>
      </w:r>
      <w:proofErr w:type="spellStart"/>
      <w:r w:rsidRPr="007961A0">
        <w:t>визначенні</w:t>
      </w:r>
      <w:proofErr w:type="spellEnd"/>
      <w:r w:rsidRPr="007961A0">
        <w:t xml:space="preserve"> </w:t>
      </w:r>
      <w:proofErr w:type="spellStart"/>
      <w:r w:rsidRPr="007961A0">
        <w:t>ступеня</w:t>
      </w:r>
      <w:proofErr w:type="spellEnd"/>
      <w:r w:rsidRPr="007961A0">
        <w:t xml:space="preserve"> </w:t>
      </w:r>
      <w:proofErr w:type="spellStart"/>
      <w:r w:rsidRPr="007961A0">
        <w:t>зниження</w:t>
      </w:r>
      <w:proofErr w:type="spellEnd"/>
      <w:r w:rsidRPr="007961A0">
        <w:t xml:space="preserve"> </w:t>
      </w:r>
      <w:proofErr w:type="spellStart"/>
      <w:r w:rsidRPr="007961A0">
        <w:t>оклюзійної</w:t>
      </w:r>
      <w:proofErr w:type="spellEnd"/>
      <w:r w:rsidRPr="007961A0">
        <w:t xml:space="preserve"> </w:t>
      </w:r>
      <w:proofErr w:type="spellStart"/>
      <w:r w:rsidRPr="007961A0">
        <w:t>висоти</w:t>
      </w:r>
      <w:proofErr w:type="spellEnd"/>
      <w:r w:rsidRPr="007961A0">
        <w:t xml:space="preserve">. При </w:t>
      </w:r>
      <w:proofErr w:type="spellStart"/>
      <w:r w:rsidRPr="007961A0">
        <w:t>вирішенні</w:t>
      </w:r>
      <w:proofErr w:type="spellEnd"/>
      <w:r w:rsidRPr="007961A0">
        <w:t xml:space="preserve"> </w:t>
      </w:r>
      <w:proofErr w:type="spellStart"/>
      <w:r w:rsidRPr="007961A0">
        <w:t>питання</w:t>
      </w:r>
      <w:proofErr w:type="spellEnd"/>
      <w:r w:rsidRPr="007961A0">
        <w:t xml:space="preserve"> про те, на </w:t>
      </w:r>
      <w:proofErr w:type="spellStart"/>
      <w:r w:rsidRPr="007961A0">
        <w:t>скільки</w:t>
      </w:r>
      <w:proofErr w:type="spellEnd"/>
      <w:r w:rsidRPr="007961A0">
        <w:t xml:space="preserve"> </w:t>
      </w:r>
      <w:proofErr w:type="spellStart"/>
      <w:r w:rsidRPr="007961A0">
        <w:t>необхідно</w:t>
      </w:r>
      <w:proofErr w:type="spellEnd"/>
      <w:r w:rsidRPr="007961A0">
        <w:t xml:space="preserve"> </w:t>
      </w:r>
      <w:proofErr w:type="spellStart"/>
      <w:r w:rsidRPr="007961A0">
        <w:t>її</w:t>
      </w:r>
      <w:proofErr w:type="spellEnd"/>
      <w:r w:rsidRPr="007961A0">
        <w:t xml:space="preserve"> </w:t>
      </w:r>
      <w:proofErr w:type="spellStart"/>
      <w:r w:rsidRPr="007961A0">
        <w:t>збільшити</w:t>
      </w:r>
      <w:proofErr w:type="spellEnd"/>
      <w:r w:rsidRPr="007961A0">
        <w:t xml:space="preserve">, </w:t>
      </w:r>
      <w:proofErr w:type="spellStart"/>
      <w:r w:rsidRPr="007961A0">
        <w:t>доцільно</w:t>
      </w:r>
      <w:proofErr w:type="spellEnd"/>
      <w:r w:rsidRPr="007961A0">
        <w:t xml:space="preserve"> </w:t>
      </w:r>
      <w:proofErr w:type="spellStart"/>
      <w:r w:rsidRPr="007961A0">
        <w:t>враховувати</w:t>
      </w:r>
      <w:proofErr w:type="spellEnd"/>
      <w:r w:rsidRPr="007961A0">
        <w:t xml:space="preserve"> величину </w:t>
      </w:r>
      <w:proofErr w:type="spellStart"/>
      <w:r w:rsidRPr="007961A0">
        <w:t>проміжку</w:t>
      </w:r>
      <w:proofErr w:type="spellEnd"/>
      <w:r w:rsidRPr="007961A0">
        <w:t xml:space="preserve"> </w:t>
      </w:r>
      <w:proofErr w:type="spellStart"/>
      <w:r w:rsidRPr="007961A0">
        <w:t>між</w:t>
      </w:r>
      <w:proofErr w:type="spellEnd"/>
      <w:r w:rsidRPr="007961A0">
        <w:t xml:space="preserve"> </w:t>
      </w:r>
      <w:proofErr w:type="spellStart"/>
      <w:r w:rsidRPr="007961A0">
        <w:t>передніми</w:t>
      </w:r>
      <w:proofErr w:type="spellEnd"/>
      <w:r w:rsidRPr="007961A0">
        <w:t xml:space="preserve"> зубами в </w:t>
      </w:r>
      <w:proofErr w:type="spellStart"/>
      <w:r w:rsidRPr="007961A0">
        <w:t>стані</w:t>
      </w:r>
      <w:proofErr w:type="spellEnd"/>
      <w:r w:rsidRPr="007961A0">
        <w:t xml:space="preserve"> </w:t>
      </w:r>
      <w:proofErr w:type="spellStart"/>
      <w:r w:rsidRPr="007961A0">
        <w:t>відносного</w:t>
      </w:r>
      <w:proofErr w:type="spellEnd"/>
      <w:r w:rsidRPr="007961A0">
        <w:t xml:space="preserve"> </w:t>
      </w:r>
      <w:proofErr w:type="spellStart"/>
      <w:r w:rsidRPr="007961A0">
        <w:t>фізіологічного</w:t>
      </w:r>
      <w:proofErr w:type="spellEnd"/>
      <w:r w:rsidRPr="007961A0">
        <w:t xml:space="preserve"> спокою </w:t>
      </w:r>
      <w:proofErr w:type="spellStart"/>
      <w:r w:rsidRPr="007961A0">
        <w:t>нижньої</w:t>
      </w:r>
      <w:proofErr w:type="spellEnd"/>
      <w:r w:rsidRPr="007961A0">
        <w:t xml:space="preserve"> </w:t>
      </w:r>
      <w:proofErr w:type="spellStart"/>
      <w:r w:rsidRPr="007961A0">
        <w:t>щелепи</w:t>
      </w:r>
      <w:proofErr w:type="spellEnd"/>
      <w:r w:rsidRPr="007961A0">
        <w:t xml:space="preserve">, вид прикусу, </w:t>
      </w:r>
      <w:proofErr w:type="spellStart"/>
      <w:r w:rsidRPr="007961A0">
        <w:t>ступінь</w:t>
      </w:r>
      <w:proofErr w:type="spellEnd"/>
      <w:r w:rsidRPr="007961A0">
        <w:t xml:space="preserve"> і </w:t>
      </w:r>
      <w:proofErr w:type="spellStart"/>
      <w:r w:rsidRPr="007961A0">
        <w:t>рівномірність</w:t>
      </w:r>
      <w:proofErr w:type="spellEnd"/>
      <w:r w:rsidRPr="007961A0">
        <w:t xml:space="preserve"> </w:t>
      </w:r>
      <w:proofErr w:type="spellStart"/>
      <w:r w:rsidRPr="007961A0">
        <w:t>стертості</w:t>
      </w:r>
      <w:proofErr w:type="spellEnd"/>
      <w:r w:rsidRPr="007961A0">
        <w:t xml:space="preserve"> </w:t>
      </w:r>
      <w:proofErr w:type="spellStart"/>
      <w:r w:rsidRPr="007961A0">
        <w:t>зубів</w:t>
      </w:r>
      <w:proofErr w:type="spellEnd"/>
      <w:r w:rsidRPr="007961A0">
        <w:t xml:space="preserve">, </w:t>
      </w:r>
      <w:proofErr w:type="spellStart"/>
      <w:r w:rsidRPr="007961A0">
        <w:t>взаємозв’язок</w:t>
      </w:r>
      <w:proofErr w:type="spellEnd"/>
      <w:r w:rsidRPr="007961A0">
        <w:t xml:space="preserve"> </w:t>
      </w:r>
      <w:proofErr w:type="spellStart"/>
      <w:r w:rsidRPr="007961A0">
        <w:t>між</w:t>
      </w:r>
      <w:proofErr w:type="spellEnd"/>
      <w:r w:rsidRPr="007961A0">
        <w:t xml:space="preserve"> </w:t>
      </w:r>
      <w:proofErr w:type="spellStart"/>
      <w:r w:rsidRPr="007961A0">
        <w:t>зубними</w:t>
      </w:r>
      <w:proofErr w:type="spellEnd"/>
      <w:r w:rsidRPr="007961A0">
        <w:t xml:space="preserve"> рядами, </w:t>
      </w:r>
      <w:proofErr w:type="spellStart"/>
      <w:r w:rsidRPr="007961A0">
        <w:t>конфігурацію</w:t>
      </w:r>
      <w:proofErr w:type="spellEnd"/>
      <w:r w:rsidRPr="007961A0">
        <w:t xml:space="preserve"> </w:t>
      </w:r>
      <w:proofErr w:type="spellStart"/>
      <w:r w:rsidRPr="007961A0">
        <w:t>обличчя</w:t>
      </w:r>
      <w:proofErr w:type="spellEnd"/>
      <w:r w:rsidRPr="007961A0">
        <w:t xml:space="preserve"> і </w:t>
      </w:r>
      <w:proofErr w:type="spellStart"/>
      <w:r w:rsidRPr="007961A0">
        <w:t>висоту</w:t>
      </w:r>
      <w:proofErr w:type="spellEnd"/>
      <w:r w:rsidRPr="007961A0">
        <w:t xml:space="preserve"> </w:t>
      </w:r>
      <w:proofErr w:type="spellStart"/>
      <w:r w:rsidRPr="007961A0">
        <w:t>нижньої</w:t>
      </w:r>
      <w:proofErr w:type="spellEnd"/>
      <w:r w:rsidRPr="007961A0">
        <w:t xml:space="preserve"> </w:t>
      </w:r>
      <w:proofErr w:type="spellStart"/>
      <w:r w:rsidRPr="007961A0">
        <w:t>третини</w:t>
      </w:r>
      <w:proofErr w:type="spellEnd"/>
      <w:r w:rsidRPr="007961A0">
        <w:t xml:space="preserve"> </w:t>
      </w:r>
      <w:proofErr w:type="spellStart"/>
      <w:r w:rsidRPr="007961A0">
        <w:t>обличчя</w:t>
      </w:r>
      <w:proofErr w:type="spellEnd"/>
      <w:r w:rsidRPr="007961A0">
        <w:t>.</w:t>
      </w:r>
    </w:p>
    <w:p w14:paraId="07DA4D69" w14:textId="77777777" w:rsidR="00CD169D" w:rsidRPr="007961A0" w:rsidRDefault="00CD169D" w:rsidP="00CD169D">
      <w:pPr>
        <w:spacing w:line="239" w:lineRule="auto"/>
        <w:ind w:right="400" w:firstLine="720"/>
        <w:jc w:val="both"/>
      </w:pPr>
      <w:proofErr w:type="spellStart"/>
      <w:r w:rsidRPr="007961A0">
        <w:rPr>
          <w:b/>
        </w:rPr>
        <w:t>Лікування</w:t>
      </w:r>
      <w:proofErr w:type="spellEnd"/>
      <w:r w:rsidRPr="007961A0">
        <w:rPr>
          <w:b/>
        </w:rPr>
        <w:t xml:space="preserve">. </w:t>
      </w:r>
      <w:proofErr w:type="spellStart"/>
      <w:r w:rsidRPr="007961A0">
        <w:t>Лікування</w:t>
      </w:r>
      <w:proofErr w:type="spellEnd"/>
      <w:r w:rsidRPr="007961A0">
        <w:t xml:space="preserve"> </w:t>
      </w:r>
      <w:proofErr w:type="spellStart"/>
      <w:r w:rsidRPr="007961A0">
        <w:t>хворих</w:t>
      </w:r>
      <w:proofErr w:type="spellEnd"/>
      <w:r w:rsidRPr="007961A0">
        <w:t xml:space="preserve"> </w:t>
      </w:r>
      <w:proofErr w:type="spellStart"/>
      <w:r w:rsidRPr="007961A0">
        <w:t>зі</w:t>
      </w:r>
      <w:proofErr w:type="spellEnd"/>
      <w:r w:rsidRPr="007961A0">
        <w:t xml:space="preserve"> </w:t>
      </w:r>
      <w:proofErr w:type="spellStart"/>
      <w:r w:rsidRPr="007961A0">
        <w:t>зниженим</w:t>
      </w:r>
      <w:proofErr w:type="spellEnd"/>
      <w:r w:rsidRPr="007961A0">
        <w:t xml:space="preserve"> прикусом в </w:t>
      </w:r>
      <w:proofErr w:type="spellStart"/>
      <w:r w:rsidRPr="007961A0">
        <w:t>розвиненої</w:t>
      </w:r>
      <w:proofErr w:type="spellEnd"/>
      <w:r w:rsidRPr="007961A0">
        <w:t xml:space="preserve"> </w:t>
      </w:r>
      <w:proofErr w:type="spellStart"/>
      <w:r w:rsidRPr="007961A0">
        <w:t>стадії</w:t>
      </w:r>
      <w:proofErr w:type="spellEnd"/>
      <w:r w:rsidRPr="007961A0">
        <w:t xml:space="preserve"> при</w:t>
      </w:r>
      <w:r w:rsidRPr="007961A0">
        <w:rPr>
          <w:b/>
        </w:rPr>
        <w:t xml:space="preserve"> </w:t>
      </w:r>
      <w:proofErr w:type="spellStart"/>
      <w:r w:rsidRPr="007961A0">
        <w:t>локалізації</w:t>
      </w:r>
      <w:proofErr w:type="spellEnd"/>
      <w:r w:rsidRPr="007961A0">
        <w:t xml:space="preserve"> </w:t>
      </w:r>
      <w:proofErr w:type="spellStart"/>
      <w:r w:rsidRPr="007961A0">
        <w:t>патологічного</w:t>
      </w:r>
      <w:proofErr w:type="spellEnd"/>
      <w:r w:rsidRPr="007961A0">
        <w:t xml:space="preserve"> </w:t>
      </w:r>
      <w:proofErr w:type="spellStart"/>
      <w:r w:rsidRPr="007961A0">
        <w:t>процесу</w:t>
      </w:r>
      <w:proofErr w:type="spellEnd"/>
      <w:r w:rsidRPr="007961A0">
        <w:t xml:space="preserve"> в </w:t>
      </w:r>
      <w:proofErr w:type="spellStart"/>
      <w:r w:rsidRPr="007961A0">
        <w:t>зубних</w:t>
      </w:r>
      <w:proofErr w:type="spellEnd"/>
      <w:r w:rsidRPr="007961A0">
        <w:t xml:space="preserve"> рядах направлено на </w:t>
      </w:r>
      <w:proofErr w:type="spellStart"/>
      <w:r w:rsidRPr="007961A0">
        <w:t>відновлення</w:t>
      </w:r>
      <w:proofErr w:type="spellEnd"/>
      <w:r w:rsidRPr="007961A0">
        <w:t xml:space="preserve"> </w:t>
      </w:r>
      <w:proofErr w:type="spellStart"/>
      <w:r w:rsidRPr="007961A0">
        <w:t>порушеної</w:t>
      </w:r>
      <w:proofErr w:type="spellEnd"/>
      <w:r w:rsidRPr="007961A0">
        <w:t xml:space="preserve"> </w:t>
      </w:r>
      <w:proofErr w:type="spellStart"/>
      <w:r w:rsidRPr="007961A0">
        <w:t>функції</w:t>
      </w:r>
      <w:proofErr w:type="spellEnd"/>
      <w:r w:rsidRPr="007961A0">
        <w:t xml:space="preserve"> </w:t>
      </w:r>
      <w:proofErr w:type="spellStart"/>
      <w:r w:rsidRPr="007961A0">
        <w:t>зубощелепної</w:t>
      </w:r>
      <w:proofErr w:type="spellEnd"/>
      <w:r w:rsidRPr="007961A0">
        <w:t xml:space="preserve"> </w:t>
      </w:r>
      <w:proofErr w:type="spellStart"/>
      <w:r w:rsidRPr="007961A0">
        <w:t>системи</w:t>
      </w:r>
      <w:proofErr w:type="spellEnd"/>
      <w:r w:rsidRPr="007961A0">
        <w:t xml:space="preserve"> шляхом </w:t>
      </w:r>
      <w:proofErr w:type="spellStart"/>
      <w:r w:rsidRPr="007961A0">
        <w:t>нормалізації</w:t>
      </w:r>
      <w:proofErr w:type="spellEnd"/>
      <w:r w:rsidRPr="007961A0">
        <w:t xml:space="preserve"> </w:t>
      </w:r>
      <w:proofErr w:type="spellStart"/>
      <w:r w:rsidRPr="007961A0">
        <w:t>висоти</w:t>
      </w:r>
      <w:proofErr w:type="spellEnd"/>
      <w:r w:rsidRPr="007961A0">
        <w:t xml:space="preserve"> прикусу, </w:t>
      </w:r>
      <w:proofErr w:type="spellStart"/>
      <w:r w:rsidRPr="007961A0">
        <w:t>забезпечення</w:t>
      </w:r>
      <w:proofErr w:type="spellEnd"/>
      <w:r w:rsidRPr="007961A0">
        <w:t xml:space="preserve"> </w:t>
      </w:r>
      <w:proofErr w:type="spellStart"/>
      <w:r w:rsidRPr="007961A0">
        <w:t>оклюзійоного</w:t>
      </w:r>
      <w:proofErr w:type="spellEnd"/>
      <w:r w:rsidRPr="007961A0">
        <w:t xml:space="preserve"> ко </w:t>
      </w:r>
      <w:proofErr w:type="spellStart"/>
      <w:r w:rsidRPr="007961A0">
        <w:t>нтакту</w:t>
      </w:r>
      <w:proofErr w:type="spellEnd"/>
      <w:r w:rsidRPr="007961A0">
        <w:t xml:space="preserve"> </w:t>
      </w:r>
      <w:proofErr w:type="spellStart"/>
      <w:r w:rsidRPr="007961A0">
        <w:t>всіх</w:t>
      </w:r>
      <w:proofErr w:type="spellEnd"/>
      <w:r w:rsidRPr="007961A0">
        <w:t xml:space="preserve"> </w:t>
      </w:r>
      <w:proofErr w:type="spellStart"/>
      <w:r w:rsidRPr="007961A0">
        <w:t>зубів</w:t>
      </w:r>
      <w:proofErr w:type="spellEnd"/>
      <w:r w:rsidRPr="007961A0">
        <w:t xml:space="preserve"> і </w:t>
      </w:r>
      <w:proofErr w:type="spellStart"/>
      <w:r w:rsidRPr="007961A0">
        <w:t>вирівнювання</w:t>
      </w:r>
      <w:proofErr w:type="spellEnd"/>
      <w:r w:rsidRPr="007961A0">
        <w:t xml:space="preserve"> </w:t>
      </w:r>
      <w:proofErr w:type="spellStart"/>
      <w:r w:rsidRPr="007961A0">
        <w:t>оклюзійної</w:t>
      </w:r>
      <w:proofErr w:type="spellEnd"/>
      <w:r w:rsidRPr="007961A0">
        <w:t xml:space="preserve"> </w:t>
      </w:r>
      <w:proofErr w:type="spellStart"/>
      <w:r w:rsidRPr="007961A0">
        <w:t>поверхні</w:t>
      </w:r>
      <w:proofErr w:type="spellEnd"/>
      <w:r w:rsidRPr="007961A0">
        <w:t xml:space="preserve">, а також </w:t>
      </w:r>
      <w:proofErr w:type="spellStart"/>
      <w:r w:rsidRPr="007961A0">
        <w:t>досягнення</w:t>
      </w:r>
      <w:proofErr w:type="spellEnd"/>
      <w:r w:rsidRPr="007961A0">
        <w:t xml:space="preserve"> </w:t>
      </w:r>
      <w:proofErr w:type="spellStart"/>
      <w:r w:rsidRPr="007961A0">
        <w:t>найвищого</w:t>
      </w:r>
      <w:proofErr w:type="spellEnd"/>
      <w:r w:rsidRPr="007961A0">
        <w:t xml:space="preserve"> </w:t>
      </w:r>
      <w:proofErr w:type="spellStart"/>
      <w:r w:rsidRPr="007961A0">
        <w:t>естетичного</w:t>
      </w:r>
      <w:proofErr w:type="spellEnd"/>
      <w:r w:rsidRPr="007961A0">
        <w:t xml:space="preserve"> </w:t>
      </w:r>
      <w:proofErr w:type="spellStart"/>
      <w:r w:rsidRPr="007961A0">
        <w:t>ефекту</w:t>
      </w:r>
      <w:proofErr w:type="spellEnd"/>
      <w:r w:rsidRPr="007961A0">
        <w:t>.</w:t>
      </w:r>
    </w:p>
    <w:p w14:paraId="5CD871E9" w14:textId="77777777" w:rsidR="00CD169D" w:rsidRPr="007961A0" w:rsidRDefault="00CD169D" w:rsidP="00CD169D">
      <w:pPr>
        <w:spacing w:line="6" w:lineRule="exact"/>
        <w:jc w:val="both"/>
      </w:pPr>
    </w:p>
    <w:p w14:paraId="7696DD65" w14:textId="77777777" w:rsidR="00CD169D" w:rsidRPr="007961A0" w:rsidRDefault="00CD169D" w:rsidP="00CD169D">
      <w:pPr>
        <w:spacing w:line="0" w:lineRule="atLeast"/>
        <w:ind w:right="40" w:firstLine="720"/>
        <w:jc w:val="both"/>
      </w:pPr>
      <w:r w:rsidRPr="007961A0">
        <w:lastRenderedPageBreak/>
        <w:t xml:space="preserve">При </w:t>
      </w:r>
      <w:proofErr w:type="spellStart"/>
      <w:r w:rsidRPr="007961A0">
        <w:t>патологічної</w:t>
      </w:r>
      <w:proofErr w:type="spellEnd"/>
      <w:r w:rsidRPr="007961A0">
        <w:t xml:space="preserve"> </w:t>
      </w:r>
      <w:proofErr w:type="spellStart"/>
      <w:r w:rsidRPr="007961A0">
        <w:t>стертості</w:t>
      </w:r>
      <w:proofErr w:type="spellEnd"/>
      <w:r w:rsidRPr="007961A0">
        <w:t xml:space="preserve"> </w:t>
      </w:r>
      <w:proofErr w:type="spellStart"/>
      <w:r w:rsidRPr="007961A0">
        <w:t>зубів</w:t>
      </w:r>
      <w:proofErr w:type="spellEnd"/>
      <w:r w:rsidRPr="007961A0">
        <w:t xml:space="preserve"> </w:t>
      </w:r>
      <w:proofErr w:type="spellStart"/>
      <w:r w:rsidRPr="007961A0">
        <w:t>від</w:t>
      </w:r>
      <w:proofErr w:type="spellEnd"/>
      <w:r w:rsidRPr="007961A0">
        <w:t xml:space="preserve"> 1/3 до 2/3 особливо, </w:t>
      </w:r>
      <w:proofErr w:type="spellStart"/>
      <w:r w:rsidRPr="007961A0">
        <w:t>більше</w:t>
      </w:r>
      <w:proofErr w:type="spellEnd"/>
      <w:r w:rsidRPr="007961A0">
        <w:t xml:space="preserve"> 2/3 </w:t>
      </w:r>
      <w:proofErr w:type="spellStart"/>
      <w:r w:rsidRPr="007961A0">
        <w:t>довжини</w:t>
      </w:r>
      <w:proofErr w:type="spellEnd"/>
      <w:r w:rsidRPr="007961A0">
        <w:t xml:space="preserve"> коронки, а також </w:t>
      </w:r>
      <w:proofErr w:type="spellStart"/>
      <w:r w:rsidRPr="007961A0">
        <w:t>генералізованої</w:t>
      </w:r>
      <w:proofErr w:type="spellEnd"/>
      <w:r w:rsidRPr="007961A0">
        <w:t xml:space="preserve"> і </w:t>
      </w:r>
      <w:proofErr w:type="spellStart"/>
      <w:r w:rsidRPr="007961A0">
        <w:t>обмеженої</w:t>
      </w:r>
      <w:proofErr w:type="spellEnd"/>
      <w:r w:rsidRPr="007961A0">
        <w:t xml:space="preserve"> </w:t>
      </w:r>
      <w:proofErr w:type="spellStart"/>
      <w:r w:rsidRPr="007961A0">
        <w:t>стертості</w:t>
      </w:r>
      <w:proofErr w:type="spellEnd"/>
      <w:r w:rsidRPr="007961A0">
        <w:t xml:space="preserve"> </w:t>
      </w:r>
      <w:proofErr w:type="spellStart"/>
      <w:r w:rsidRPr="007961A0">
        <w:t>зубів</w:t>
      </w:r>
      <w:proofErr w:type="spellEnd"/>
      <w:r w:rsidRPr="007961A0">
        <w:t xml:space="preserve"> з </w:t>
      </w:r>
      <w:proofErr w:type="spellStart"/>
      <w:r w:rsidRPr="007961A0">
        <w:t>гіпертрофією</w:t>
      </w:r>
      <w:proofErr w:type="spellEnd"/>
      <w:r w:rsidRPr="007961A0">
        <w:t xml:space="preserve"> альвеолярного </w:t>
      </w:r>
      <w:proofErr w:type="spellStart"/>
      <w:r w:rsidRPr="007961A0">
        <w:t>відростка</w:t>
      </w:r>
      <w:proofErr w:type="spellEnd"/>
      <w:r w:rsidRPr="007961A0">
        <w:t xml:space="preserve"> </w:t>
      </w:r>
      <w:proofErr w:type="spellStart"/>
      <w:r w:rsidRPr="007961A0">
        <w:t>лікування</w:t>
      </w:r>
      <w:proofErr w:type="spellEnd"/>
      <w:r w:rsidRPr="007961A0">
        <w:t xml:space="preserve"> </w:t>
      </w:r>
      <w:proofErr w:type="spellStart"/>
      <w:r w:rsidRPr="007961A0">
        <w:t>здійснюють</w:t>
      </w:r>
      <w:proofErr w:type="spellEnd"/>
      <w:r w:rsidRPr="007961A0">
        <w:t xml:space="preserve"> у два </w:t>
      </w:r>
      <w:proofErr w:type="spellStart"/>
      <w:r w:rsidRPr="007961A0">
        <w:t>етапи</w:t>
      </w:r>
      <w:proofErr w:type="spellEnd"/>
      <w:r w:rsidRPr="007961A0">
        <w:t>.</w:t>
      </w:r>
    </w:p>
    <w:p w14:paraId="14B85F29" w14:textId="77777777" w:rsidR="00CD169D" w:rsidRPr="007961A0" w:rsidRDefault="00CD169D" w:rsidP="00CD169D">
      <w:pPr>
        <w:spacing w:line="0" w:lineRule="atLeast"/>
        <w:ind w:right="220" w:firstLine="720"/>
        <w:jc w:val="both"/>
      </w:pPr>
      <w:r w:rsidRPr="007961A0">
        <w:t xml:space="preserve">Перший, </w:t>
      </w:r>
      <w:proofErr w:type="spellStart"/>
      <w:r w:rsidRPr="007961A0">
        <w:t>підготовчий</w:t>
      </w:r>
      <w:proofErr w:type="spellEnd"/>
      <w:r w:rsidRPr="007961A0">
        <w:t xml:space="preserve"> </w:t>
      </w:r>
      <w:proofErr w:type="spellStart"/>
      <w:r w:rsidRPr="007961A0">
        <w:t>етап</w:t>
      </w:r>
      <w:proofErr w:type="spellEnd"/>
      <w:r w:rsidRPr="007961A0">
        <w:t xml:space="preserve"> - </w:t>
      </w:r>
      <w:proofErr w:type="spellStart"/>
      <w:r w:rsidRPr="007961A0">
        <w:t>відновлення</w:t>
      </w:r>
      <w:proofErr w:type="spellEnd"/>
      <w:r w:rsidRPr="007961A0">
        <w:t xml:space="preserve"> </w:t>
      </w:r>
      <w:proofErr w:type="spellStart"/>
      <w:r w:rsidRPr="007961A0">
        <w:t>нормальної</w:t>
      </w:r>
      <w:proofErr w:type="spellEnd"/>
      <w:r w:rsidRPr="007961A0">
        <w:t xml:space="preserve"> </w:t>
      </w:r>
      <w:proofErr w:type="spellStart"/>
      <w:r w:rsidRPr="007961A0">
        <w:t>оклюзійної</w:t>
      </w:r>
      <w:proofErr w:type="spellEnd"/>
      <w:r w:rsidRPr="007961A0">
        <w:t xml:space="preserve"> </w:t>
      </w:r>
      <w:proofErr w:type="spellStart"/>
      <w:r w:rsidRPr="007961A0">
        <w:t>висоти</w:t>
      </w:r>
      <w:proofErr w:type="spellEnd"/>
      <w:r w:rsidRPr="007961A0">
        <w:t xml:space="preserve"> і </w:t>
      </w:r>
      <w:proofErr w:type="spellStart"/>
      <w:r w:rsidRPr="007961A0">
        <w:t>положення</w:t>
      </w:r>
      <w:proofErr w:type="spellEnd"/>
      <w:r w:rsidRPr="007961A0">
        <w:t xml:space="preserve"> </w:t>
      </w:r>
      <w:proofErr w:type="spellStart"/>
      <w:r w:rsidRPr="007961A0">
        <w:t>нижньої</w:t>
      </w:r>
      <w:proofErr w:type="spellEnd"/>
      <w:r w:rsidRPr="007961A0">
        <w:t xml:space="preserve"> </w:t>
      </w:r>
      <w:proofErr w:type="spellStart"/>
      <w:r w:rsidRPr="007961A0">
        <w:t>щелепи</w:t>
      </w:r>
      <w:proofErr w:type="spellEnd"/>
      <w:r w:rsidRPr="007961A0">
        <w:t xml:space="preserve"> на </w:t>
      </w:r>
      <w:proofErr w:type="spellStart"/>
      <w:r w:rsidRPr="007961A0">
        <w:t>пластмасовій</w:t>
      </w:r>
      <w:proofErr w:type="spellEnd"/>
      <w:r w:rsidRPr="007961A0">
        <w:t xml:space="preserve"> </w:t>
      </w:r>
      <w:proofErr w:type="spellStart"/>
      <w:r w:rsidRPr="007961A0">
        <w:t>капі</w:t>
      </w:r>
      <w:proofErr w:type="spellEnd"/>
      <w:r w:rsidRPr="007961A0">
        <w:t xml:space="preserve"> з </w:t>
      </w:r>
      <w:proofErr w:type="spellStart"/>
      <w:r w:rsidRPr="007961A0">
        <w:t>одночасною</w:t>
      </w:r>
      <w:proofErr w:type="spellEnd"/>
      <w:r w:rsidRPr="007961A0">
        <w:t xml:space="preserve"> </w:t>
      </w:r>
      <w:proofErr w:type="spellStart"/>
      <w:r w:rsidRPr="007961A0">
        <w:t>перебудовою</w:t>
      </w:r>
      <w:proofErr w:type="spellEnd"/>
      <w:r w:rsidRPr="007961A0">
        <w:t xml:space="preserve"> </w:t>
      </w:r>
      <w:proofErr w:type="spellStart"/>
      <w:r w:rsidRPr="007961A0">
        <w:t>міотатичних</w:t>
      </w:r>
      <w:proofErr w:type="spellEnd"/>
      <w:r w:rsidRPr="007961A0">
        <w:t xml:space="preserve"> </w:t>
      </w:r>
      <w:proofErr w:type="spellStart"/>
      <w:r w:rsidRPr="007961A0">
        <w:t>рефлексів</w:t>
      </w:r>
      <w:proofErr w:type="spellEnd"/>
      <w:r w:rsidRPr="007961A0">
        <w:t xml:space="preserve">. </w:t>
      </w:r>
      <w:proofErr w:type="spellStart"/>
      <w:r w:rsidRPr="007961A0">
        <w:t>Завершують</w:t>
      </w:r>
      <w:proofErr w:type="spellEnd"/>
      <w:r w:rsidRPr="007961A0">
        <w:t xml:space="preserve"> </w:t>
      </w:r>
      <w:proofErr w:type="spellStart"/>
      <w:r w:rsidRPr="007961A0">
        <w:t>ортопедичне</w:t>
      </w:r>
      <w:proofErr w:type="spellEnd"/>
      <w:r w:rsidRPr="007961A0">
        <w:t xml:space="preserve"> </w:t>
      </w:r>
      <w:proofErr w:type="spellStart"/>
      <w:r w:rsidRPr="007961A0">
        <w:t>лікування</w:t>
      </w:r>
      <w:proofErr w:type="spellEnd"/>
      <w:r w:rsidRPr="007961A0">
        <w:t xml:space="preserve"> н а другому </w:t>
      </w:r>
      <w:proofErr w:type="spellStart"/>
      <w:r w:rsidRPr="007961A0">
        <w:t>етапі</w:t>
      </w:r>
      <w:proofErr w:type="spellEnd"/>
      <w:r w:rsidRPr="007961A0">
        <w:t xml:space="preserve"> </w:t>
      </w:r>
      <w:proofErr w:type="spellStart"/>
      <w:r w:rsidRPr="007961A0">
        <w:t>зубним</w:t>
      </w:r>
      <w:proofErr w:type="spellEnd"/>
      <w:r w:rsidRPr="007961A0">
        <w:t xml:space="preserve"> </w:t>
      </w:r>
      <w:proofErr w:type="spellStart"/>
      <w:r w:rsidRPr="007961A0">
        <w:t>протезуванням</w:t>
      </w:r>
      <w:proofErr w:type="spellEnd"/>
      <w:proofErr w:type="gramStart"/>
      <w:r w:rsidRPr="007961A0">
        <w:t>, На</w:t>
      </w:r>
      <w:proofErr w:type="gramEnd"/>
      <w:r w:rsidRPr="007961A0">
        <w:t xml:space="preserve"> </w:t>
      </w:r>
      <w:proofErr w:type="spellStart"/>
      <w:r w:rsidRPr="007961A0">
        <w:t>відміну</w:t>
      </w:r>
      <w:proofErr w:type="spellEnd"/>
      <w:r w:rsidRPr="007961A0">
        <w:t xml:space="preserve"> </w:t>
      </w:r>
      <w:proofErr w:type="spellStart"/>
      <w:r w:rsidRPr="007961A0">
        <w:t>від</w:t>
      </w:r>
      <w:proofErr w:type="spellEnd"/>
      <w:r w:rsidRPr="007961A0">
        <w:t xml:space="preserve"> </w:t>
      </w:r>
      <w:proofErr w:type="spellStart"/>
      <w:r w:rsidRPr="007961A0">
        <w:t>генералізованої</w:t>
      </w:r>
      <w:proofErr w:type="spellEnd"/>
      <w:r w:rsidRPr="007961A0">
        <w:t xml:space="preserve"> при </w:t>
      </w:r>
      <w:proofErr w:type="spellStart"/>
      <w:r w:rsidRPr="007961A0">
        <w:t>обмеженій</w:t>
      </w:r>
      <w:proofErr w:type="spellEnd"/>
      <w:r w:rsidRPr="007961A0">
        <w:t xml:space="preserve"> </w:t>
      </w:r>
      <w:proofErr w:type="spellStart"/>
      <w:r w:rsidRPr="007961A0">
        <w:t>формі</w:t>
      </w:r>
      <w:proofErr w:type="spellEnd"/>
      <w:r w:rsidRPr="007961A0">
        <w:t xml:space="preserve"> </w:t>
      </w:r>
      <w:proofErr w:type="spellStart"/>
      <w:r w:rsidRPr="007961A0">
        <w:t>патологічної</w:t>
      </w:r>
      <w:proofErr w:type="spellEnd"/>
      <w:r w:rsidRPr="007961A0">
        <w:t xml:space="preserve"> </w:t>
      </w:r>
      <w:proofErr w:type="spellStart"/>
      <w:r w:rsidRPr="007961A0">
        <w:t>стертості</w:t>
      </w:r>
      <w:proofErr w:type="spellEnd"/>
      <w:r w:rsidRPr="007961A0">
        <w:t xml:space="preserve"> капу </w:t>
      </w:r>
      <w:proofErr w:type="spellStart"/>
      <w:r w:rsidRPr="007961A0">
        <w:t>накладають</w:t>
      </w:r>
      <w:proofErr w:type="spellEnd"/>
    </w:p>
    <w:p w14:paraId="002757EE" w14:textId="77777777" w:rsidR="00CD169D" w:rsidRPr="007961A0" w:rsidRDefault="00CD169D" w:rsidP="00CD169D">
      <w:pPr>
        <w:spacing w:line="239" w:lineRule="auto"/>
        <w:ind w:right="60"/>
        <w:jc w:val="both"/>
      </w:pPr>
      <w:r w:rsidRPr="007961A0">
        <w:t xml:space="preserve">на </w:t>
      </w:r>
      <w:proofErr w:type="spellStart"/>
      <w:r w:rsidRPr="007961A0">
        <w:t>окремі</w:t>
      </w:r>
      <w:proofErr w:type="spellEnd"/>
      <w:r w:rsidRPr="007961A0">
        <w:t xml:space="preserve"> групи </w:t>
      </w:r>
      <w:proofErr w:type="spellStart"/>
      <w:r w:rsidRPr="007961A0">
        <w:t>зубів</w:t>
      </w:r>
      <w:proofErr w:type="spellEnd"/>
      <w:r w:rsidRPr="007961A0">
        <w:t xml:space="preserve">, </w:t>
      </w:r>
      <w:proofErr w:type="spellStart"/>
      <w:r w:rsidRPr="007961A0">
        <w:t>викликаючи</w:t>
      </w:r>
      <w:proofErr w:type="spellEnd"/>
      <w:r w:rsidRPr="007961A0">
        <w:t xml:space="preserve"> </w:t>
      </w:r>
      <w:proofErr w:type="spellStart"/>
      <w:r w:rsidRPr="007961A0">
        <w:t>перебудому</w:t>
      </w:r>
      <w:proofErr w:type="spellEnd"/>
      <w:r w:rsidRPr="007961A0">
        <w:t xml:space="preserve"> альвеолярного </w:t>
      </w:r>
      <w:proofErr w:type="spellStart"/>
      <w:r w:rsidRPr="007961A0">
        <w:t>відростка</w:t>
      </w:r>
      <w:proofErr w:type="spellEnd"/>
      <w:r w:rsidRPr="007961A0">
        <w:t xml:space="preserve"> з метою </w:t>
      </w:r>
      <w:proofErr w:type="spellStart"/>
      <w:r w:rsidRPr="007961A0">
        <w:t>утворення</w:t>
      </w:r>
      <w:proofErr w:type="spellEnd"/>
      <w:r w:rsidRPr="007961A0">
        <w:t xml:space="preserve"> </w:t>
      </w:r>
      <w:proofErr w:type="spellStart"/>
      <w:r w:rsidRPr="007961A0">
        <w:t>проміжку</w:t>
      </w:r>
      <w:proofErr w:type="spellEnd"/>
      <w:r w:rsidRPr="007961A0">
        <w:t xml:space="preserve"> </w:t>
      </w:r>
      <w:proofErr w:type="spellStart"/>
      <w:r w:rsidRPr="007961A0">
        <w:t>між</w:t>
      </w:r>
      <w:proofErr w:type="spellEnd"/>
      <w:r w:rsidRPr="007961A0">
        <w:t xml:space="preserve"> </w:t>
      </w:r>
      <w:proofErr w:type="spellStart"/>
      <w:r w:rsidRPr="007961A0">
        <w:t>верхніми</w:t>
      </w:r>
      <w:proofErr w:type="spellEnd"/>
      <w:r w:rsidRPr="007961A0">
        <w:t xml:space="preserve"> та </w:t>
      </w:r>
      <w:proofErr w:type="spellStart"/>
      <w:r w:rsidRPr="007961A0">
        <w:t>нижніми</w:t>
      </w:r>
      <w:proofErr w:type="spellEnd"/>
      <w:r w:rsidRPr="007961A0">
        <w:t xml:space="preserve"> зубами і </w:t>
      </w:r>
      <w:proofErr w:type="spellStart"/>
      <w:r w:rsidRPr="007961A0">
        <w:t>створення</w:t>
      </w:r>
      <w:proofErr w:type="spellEnd"/>
      <w:r w:rsidRPr="007961A0">
        <w:t xml:space="preserve"> </w:t>
      </w:r>
      <w:proofErr w:type="spellStart"/>
      <w:r w:rsidRPr="007961A0">
        <w:t>достатнього</w:t>
      </w:r>
      <w:proofErr w:type="spellEnd"/>
      <w:r w:rsidRPr="007961A0">
        <w:t xml:space="preserve"> </w:t>
      </w:r>
      <w:proofErr w:type="spellStart"/>
      <w:r w:rsidRPr="007961A0">
        <w:t>місця</w:t>
      </w:r>
      <w:proofErr w:type="spellEnd"/>
      <w:r w:rsidRPr="007961A0">
        <w:t xml:space="preserve"> для </w:t>
      </w:r>
      <w:proofErr w:type="spellStart"/>
      <w:r w:rsidRPr="007961A0">
        <w:t>конструювання</w:t>
      </w:r>
      <w:proofErr w:type="spellEnd"/>
      <w:r w:rsidRPr="007961A0">
        <w:t xml:space="preserve"> </w:t>
      </w:r>
      <w:proofErr w:type="spellStart"/>
      <w:r w:rsidRPr="007961A0">
        <w:t>протезів</w:t>
      </w:r>
      <w:proofErr w:type="spellEnd"/>
      <w:r w:rsidRPr="007961A0">
        <w:t>.</w:t>
      </w:r>
    </w:p>
    <w:p w14:paraId="0064E323" w14:textId="77777777" w:rsidR="00CD169D" w:rsidRPr="007961A0" w:rsidRDefault="00CD169D" w:rsidP="00CD169D">
      <w:pPr>
        <w:spacing w:line="3" w:lineRule="exact"/>
        <w:jc w:val="both"/>
      </w:pPr>
    </w:p>
    <w:p w14:paraId="396A667F" w14:textId="77777777" w:rsidR="00CD169D" w:rsidRPr="007961A0" w:rsidRDefault="00CD169D" w:rsidP="00CD169D">
      <w:pPr>
        <w:spacing w:line="0" w:lineRule="atLeast"/>
        <w:ind w:right="120" w:firstLine="720"/>
        <w:jc w:val="both"/>
        <w:rPr>
          <w:lang w:val="uk-UA"/>
        </w:rPr>
      </w:pPr>
      <w:r w:rsidRPr="007961A0">
        <w:t xml:space="preserve">З метою </w:t>
      </w:r>
      <w:proofErr w:type="spellStart"/>
      <w:r w:rsidRPr="007961A0">
        <w:t>відновлення</w:t>
      </w:r>
      <w:proofErr w:type="spellEnd"/>
      <w:r w:rsidRPr="007961A0">
        <w:t xml:space="preserve"> </w:t>
      </w:r>
      <w:proofErr w:type="spellStart"/>
      <w:r w:rsidRPr="007961A0">
        <w:t>нормальної</w:t>
      </w:r>
      <w:proofErr w:type="spellEnd"/>
      <w:r w:rsidRPr="007961A0">
        <w:t xml:space="preserve"> </w:t>
      </w:r>
      <w:proofErr w:type="spellStart"/>
      <w:r w:rsidRPr="007961A0">
        <w:t>оклюзійної</w:t>
      </w:r>
      <w:proofErr w:type="spellEnd"/>
      <w:r w:rsidRPr="007961A0">
        <w:t xml:space="preserve"> </w:t>
      </w:r>
      <w:proofErr w:type="spellStart"/>
      <w:r w:rsidRPr="007961A0">
        <w:t>висоти</w:t>
      </w:r>
      <w:proofErr w:type="spellEnd"/>
      <w:r w:rsidRPr="007961A0">
        <w:t xml:space="preserve"> </w:t>
      </w:r>
      <w:proofErr w:type="spellStart"/>
      <w:r w:rsidRPr="007961A0">
        <w:t>застосовують</w:t>
      </w:r>
      <w:proofErr w:type="spellEnd"/>
      <w:r w:rsidRPr="007961A0">
        <w:t xml:space="preserve"> </w:t>
      </w:r>
      <w:proofErr w:type="spellStart"/>
      <w:r w:rsidRPr="007961A0">
        <w:t>різні</w:t>
      </w:r>
      <w:proofErr w:type="spellEnd"/>
      <w:r w:rsidRPr="007961A0">
        <w:t xml:space="preserve"> </w:t>
      </w:r>
      <w:proofErr w:type="spellStart"/>
      <w:r w:rsidRPr="007961A0">
        <w:t>конструкції</w:t>
      </w:r>
      <w:proofErr w:type="spellEnd"/>
      <w:r w:rsidRPr="007961A0">
        <w:t xml:space="preserve"> </w:t>
      </w:r>
      <w:proofErr w:type="spellStart"/>
      <w:r w:rsidRPr="007961A0">
        <w:t>протезів</w:t>
      </w:r>
      <w:proofErr w:type="spellEnd"/>
      <w:r w:rsidRPr="007961A0">
        <w:t xml:space="preserve">: </w:t>
      </w:r>
      <w:proofErr w:type="spellStart"/>
      <w:r w:rsidRPr="007961A0">
        <w:t>металеві</w:t>
      </w:r>
      <w:proofErr w:type="spellEnd"/>
      <w:r w:rsidRPr="007961A0">
        <w:t xml:space="preserve"> вкладки, </w:t>
      </w:r>
      <w:proofErr w:type="spellStart"/>
      <w:r w:rsidRPr="007961A0">
        <w:t>литі</w:t>
      </w:r>
      <w:proofErr w:type="spellEnd"/>
      <w:r w:rsidRPr="007961A0">
        <w:t xml:space="preserve"> </w:t>
      </w:r>
      <w:proofErr w:type="spellStart"/>
      <w:r w:rsidRPr="007961A0">
        <w:t>екваторної</w:t>
      </w:r>
      <w:proofErr w:type="spellEnd"/>
      <w:r w:rsidRPr="007961A0">
        <w:t xml:space="preserve"> коронки, </w:t>
      </w:r>
      <w:proofErr w:type="spellStart"/>
      <w:r w:rsidRPr="007961A0">
        <w:t>штамповані</w:t>
      </w:r>
      <w:proofErr w:type="spellEnd"/>
      <w:r w:rsidRPr="007961A0">
        <w:t xml:space="preserve"> коронки з </w:t>
      </w:r>
      <w:proofErr w:type="spellStart"/>
      <w:r w:rsidRPr="007961A0">
        <w:t>пластмасовим</w:t>
      </w:r>
      <w:proofErr w:type="spellEnd"/>
      <w:r w:rsidRPr="007961A0">
        <w:t xml:space="preserve"> </w:t>
      </w:r>
      <w:proofErr w:type="spellStart"/>
      <w:r w:rsidRPr="007961A0">
        <w:t>облицюванням</w:t>
      </w:r>
      <w:proofErr w:type="spellEnd"/>
      <w:r w:rsidRPr="007961A0">
        <w:t xml:space="preserve">, коронки з литою на кладкою на </w:t>
      </w:r>
      <w:proofErr w:type="spellStart"/>
      <w:r w:rsidRPr="007961A0">
        <w:t>жувальній</w:t>
      </w:r>
      <w:proofErr w:type="spellEnd"/>
      <w:r w:rsidRPr="007961A0">
        <w:t xml:space="preserve"> </w:t>
      </w:r>
      <w:proofErr w:type="spellStart"/>
      <w:r w:rsidRPr="007961A0">
        <w:t>поверхні</w:t>
      </w:r>
      <w:proofErr w:type="spellEnd"/>
      <w:r w:rsidRPr="007961A0">
        <w:t xml:space="preserve">, </w:t>
      </w:r>
      <w:proofErr w:type="spellStart"/>
      <w:r w:rsidRPr="007961A0">
        <w:t>штамповані</w:t>
      </w:r>
      <w:proofErr w:type="spellEnd"/>
      <w:r w:rsidRPr="007961A0">
        <w:t xml:space="preserve"> коронки з литою накладкою та </w:t>
      </w:r>
      <w:proofErr w:type="spellStart"/>
      <w:r w:rsidRPr="007961A0">
        <w:t>пластмасовим</w:t>
      </w:r>
      <w:proofErr w:type="spellEnd"/>
      <w:r w:rsidRPr="007961A0">
        <w:t xml:space="preserve"> </w:t>
      </w:r>
      <w:proofErr w:type="spellStart"/>
      <w:r w:rsidRPr="007961A0">
        <w:t>облицюванням</w:t>
      </w:r>
      <w:proofErr w:type="spellEnd"/>
      <w:r w:rsidRPr="007961A0">
        <w:t xml:space="preserve"> на </w:t>
      </w:r>
      <w:proofErr w:type="spellStart"/>
      <w:r w:rsidRPr="007961A0">
        <w:t>ріжучій</w:t>
      </w:r>
      <w:proofErr w:type="spellEnd"/>
      <w:r w:rsidRPr="007961A0">
        <w:t xml:space="preserve"> </w:t>
      </w:r>
      <w:proofErr w:type="spellStart"/>
      <w:r w:rsidRPr="007961A0">
        <w:t>жувальній</w:t>
      </w:r>
      <w:proofErr w:type="spellEnd"/>
      <w:r w:rsidRPr="007961A0">
        <w:t xml:space="preserve"> </w:t>
      </w:r>
      <w:proofErr w:type="spellStart"/>
      <w:r w:rsidRPr="007961A0">
        <w:t>поверхні</w:t>
      </w:r>
      <w:proofErr w:type="spellEnd"/>
      <w:r w:rsidRPr="007961A0">
        <w:t xml:space="preserve">, </w:t>
      </w:r>
      <w:proofErr w:type="spellStart"/>
      <w:r w:rsidRPr="007961A0">
        <w:t>литі</w:t>
      </w:r>
      <w:proofErr w:type="spellEnd"/>
      <w:r w:rsidRPr="007961A0">
        <w:t xml:space="preserve"> </w:t>
      </w:r>
      <w:proofErr w:type="spellStart"/>
      <w:r w:rsidRPr="007961A0">
        <w:t>металеві</w:t>
      </w:r>
      <w:proofErr w:type="spellEnd"/>
      <w:r w:rsidRPr="007961A0">
        <w:t xml:space="preserve"> коронки, </w:t>
      </w:r>
      <w:proofErr w:type="spellStart"/>
      <w:r w:rsidRPr="007961A0">
        <w:t>литі</w:t>
      </w:r>
      <w:proofErr w:type="spellEnd"/>
      <w:r w:rsidRPr="007961A0">
        <w:t xml:space="preserve"> коронки з </w:t>
      </w:r>
      <w:proofErr w:type="spellStart"/>
      <w:r w:rsidRPr="007961A0">
        <w:t>фарфоровим</w:t>
      </w:r>
      <w:proofErr w:type="spellEnd"/>
      <w:r w:rsidRPr="007961A0">
        <w:t xml:space="preserve"> </w:t>
      </w:r>
      <w:proofErr w:type="spellStart"/>
      <w:r w:rsidRPr="007961A0">
        <w:t>або</w:t>
      </w:r>
      <w:proofErr w:type="spellEnd"/>
      <w:r w:rsidRPr="007961A0">
        <w:t xml:space="preserve"> </w:t>
      </w:r>
      <w:proofErr w:type="spellStart"/>
      <w:r w:rsidRPr="007961A0">
        <w:t>пластмасовим</w:t>
      </w:r>
      <w:proofErr w:type="spellEnd"/>
      <w:r w:rsidRPr="007961A0">
        <w:t xml:space="preserve"> </w:t>
      </w:r>
      <w:proofErr w:type="spellStart"/>
      <w:r w:rsidRPr="007961A0">
        <w:t>облицюванням</w:t>
      </w:r>
      <w:proofErr w:type="spellEnd"/>
      <w:r w:rsidRPr="007961A0">
        <w:t xml:space="preserve">, </w:t>
      </w:r>
      <w:proofErr w:type="spellStart"/>
      <w:r w:rsidRPr="007961A0">
        <w:t>порцелянові</w:t>
      </w:r>
      <w:proofErr w:type="spellEnd"/>
      <w:r w:rsidRPr="007961A0">
        <w:t xml:space="preserve"> коронки, </w:t>
      </w:r>
      <w:proofErr w:type="spellStart"/>
      <w:r w:rsidRPr="007961A0">
        <w:t>литі</w:t>
      </w:r>
      <w:proofErr w:type="spellEnd"/>
      <w:r w:rsidRPr="007961A0">
        <w:t xml:space="preserve"> </w:t>
      </w:r>
      <w:proofErr w:type="spellStart"/>
      <w:r w:rsidRPr="007961A0">
        <w:t>штифтові</w:t>
      </w:r>
      <w:proofErr w:type="spellEnd"/>
      <w:r w:rsidRPr="007961A0">
        <w:t xml:space="preserve"> вкладки з </w:t>
      </w:r>
      <w:proofErr w:type="spellStart"/>
      <w:r w:rsidRPr="007961A0">
        <w:t>наступним</w:t>
      </w:r>
      <w:proofErr w:type="spellEnd"/>
      <w:r w:rsidRPr="007961A0">
        <w:t xml:space="preserve"> </w:t>
      </w:r>
      <w:proofErr w:type="spellStart"/>
      <w:r w:rsidRPr="007961A0">
        <w:t>виготовленням</w:t>
      </w:r>
      <w:proofErr w:type="spellEnd"/>
      <w:r w:rsidRPr="007961A0">
        <w:t xml:space="preserve"> </w:t>
      </w:r>
      <w:proofErr w:type="spellStart"/>
      <w:r w:rsidRPr="007961A0">
        <w:t>пластмасових</w:t>
      </w:r>
      <w:proofErr w:type="spellEnd"/>
      <w:r w:rsidRPr="007961A0">
        <w:t xml:space="preserve">, </w:t>
      </w:r>
      <w:proofErr w:type="spellStart"/>
      <w:r w:rsidRPr="007961A0">
        <w:t>фарфорових</w:t>
      </w:r>
      <w:proofErr w:type="spellEnd"/>
      <w:r w:rsidRPr="007961A0">
        <w:t xml:space="preserve"> </w:t>
      </w:r>
      <w:proofErr w:type="spellStart"/>
      <w:r w:rsidRPr="007961A0">
        <w:t>або</w:t>
      </w:r>
      <w:proofErr w:type="spellEnd"/>
      <w:r w:rsidRPr="007961A0">
        <w:t xml:space="preserve"> </w:t>
      </w:r>
      <w:proofErr w:type="spellStart"/>
      <w:r w:rsidRPr="007961A0">
        <w:t>металокерамічних</w:t>
      </w:r>
      <w:proofErr w:type="spellEnd"/>
      <w:r w:rsidRPr="007961A0">
        <w:t xml:space="preserve"> </w:t>
      </w:r>
      <w:proofErr w:type="spellStart"/>
      <w:r w:rsidRPr="007961A0">
        <w:t>конструкцій</w:t>
      </w:r>
      <w:proofErr w:type="spellEnd"/>
      <w:r w:rsidRPr="007961A0">
        <w:t xml:space="preserve">, </w:t>
      </w:r>
      <w:proofErr w:type="spellStart"/>
      <w:r w:rsidRPr="007961A0">
        <w:t>знімний</w:t>
      </w:r>
      <w:proofErr w:type="spellEnd"/>
      <w:r w:rsidRPr="007961A0">
        <w:t xml:space="preserve"> </w:t>
      </w:r>
      <w:proofErr w:type="spellStart"/>
      <w:r w:rsidRPr="007961A0">
        <w:t>бюгельний</w:t>
      </w:r>
      <w:proofErr w:type="spellEnd"/>
      <w:r w:rsidRPr="007961A0">
        <w:t xml:space="preserve"> протез з </w:t>
      </w:r>
      <w:proofErr w:type="spellStart"/>
      <w:r w:rsidRPr="007961A0">
        <w:t>металевими</w:t>
      </w:r>
      <w:proofErr w:type="spellEnd"/>
      <w:r w:rsidRPr="007961A0">
        <w:t xml:space="preserve"> </w:t>
      </w:r>
      <w:proofErr w:type="spellStart"/>
      <w:r w:rsidRPr="007961A0">
        <w:t>або</w:t>
      </w:r>
      <w:proofErr w:type="spellEnd"/>
      <w:r w:rsidRPr="007961A0">
        <w:t xml:space="preserve"> </w:t>
      </w:r>
      <w:proofErr w:type="spellStart"/>
      <w:r w:rsidRPr="007961A0">
        <w:t>облицьованими</w:t>
      </w:r>
      <w:proofErr w:type="spellEnd"/>
      <w:r w:rsidRPr="007961A0">
        <w:t xml:space="preserve"> </w:t>
      </w:r>
      <w:proofErr w:type="spellStart"/>
      <w:r w:rsidRPr="007961A0">
        <w:t>пластмасою</w:t>
      </w:r>
      <w:proofErr w:type="spellEnd"/>
      <w:r w:rsidRPr="007961A0">
        <w:t xml:space="preserve"> накладками. </w:t>
      </w:r>
      <w:proofErr w:type="spellStart"/>
      <w:r w:rsidRPr="007961A0">
        <w:t>Дефекти</w:t>
      </w:r>
      <w:proofErr w:type="spellEnd"/>
      <w:r w:rsidRPr="007961A0">
        <w:t xml:space="preserve"> </w:t>
      </w:r>
      <w:proofErr w:type="spellStart"/>
      <w:r w:rsidRPr="007961A0">
        <w:t>зубних</w:t>
      </w:r>
      <w:proofErr w:type="spellEnd"/>
      <w:r w:rsidRPr="007961A0">
        <w:t xml:space="preserve"> </w:t>
      </w:r>
      <w:proofErr w:type="spellStart"/>
      <w:r w:rsidRPr="007961A0">
        <w:t>рядів</w:t>
      </w:r>
      <w:proofErr w:type="spellEnd"/>
      <w:r w:rsidRPr="007961A0">
        <w:t xml:space="preserve"> </w:t>
      </w:r>
      <w:r w:rsidRPr="007961A0">
        <w:rPr>
          <w:lang w:val="uk-UA"/>
        </w:rPr>
        <w:t>усуваються</w:t>
      </w:r>
      <w:r w:rsidRPr="007961A0">
        <w:t xml:space="preserve"> за </w:t>
      </w:r>
      <w:proofErr w:type="spellStart"/>
      <w:r w:rsidRPr="007961A0">
        <w:t>показаннями</w:t>
      </w:r>
      <w:proofErr w:type="spellEnd"/>
      <w:r w:rsidRPr="007961A0">
        <w:t xml:space="preserve"> </w:t>
      </w:r>
      <w:proofErr w:type="spellStart"/>
      <w:r w:rsidRPr="007961A0">
        <w:t>мостовидними</w:t>
      </w:r>
      <w:proofErr w:type="spellEnd"/>
      <w:r w:rsidRPr="007961A0">
        <w:t xml:space="preserve">, </w:t>
      </w:r>
      <w:proofErr w:type="spellStart"/>
      <w:r w:rsidRPr="007961A0">
        <w:t>бюгельним</w:t>
      </w:r>
      <w:proofErr w:type="spellEnd"/>
      <w:r w:rsidRPr="007961A0">
        <w:t xml:space="preserve"> и </w:t>
      </w:r>
      <w:proofErr w:type="spellStart"/>
      <w:r w:rsidRPr="007961A0">
        <w:t>або</w:t>
      </w:r>
      <w:proofErr w:type="spellEnd"/>
      <w:r w:rsidRPr="007961A0">
        <w:t xml:space="preserve"> </w:t>
      </w:r>
      <w:proofErr w:type="spellStart"/>
      <w:r w:rsidRPr="007961A0">
        <w:t>пластинковими</w:t>
      </w:r>
      <w:proofErr w:type="spellEnd"/>
      <w:r w:rsidRPr="007961A0">
        <w:t xml:space="preserve"> протезами. </w:t>
      </w:r>
      <w:proofErr w:type="spellStart"/>
      <w:r w:rsidRPr="007961A0">
        <w:t>Кожна</w:t>
      </w:r>
      <w:proofErr w:type="spellEnd"/>
      <w:r w:rsidRPr="007961A0">
        <w:t xml:space="preserve"> з </w:t>
      </w:r>
      <w:proofErr w:type="spellStart"/>
      <w:r w:rsidRPr="007961A0">
        <w:t>перерахованих</w:t>
      </w:r>
      <w:proofErr w:type="spellEnd"/>
      <w:r w:rsidRPr="007961A0">
        <w:t xml:space="preserve"> </w:t>
      </w:r>
      <w:proofErr w:type="spellStart"/>
      <w:r w:rsidRPr="007961A0">
        <w:t>конструкцій</w:t>
      </w:r>
      <w:proofErr w:type="spellEnd"/>
      <w:r w:rsidRPr="007961A0">
        <w:t xml:space="preserve"> </w:t>
      </w:r>
      <w:proofErr w:type="spellStart"/>
      <w:r w:rsidRPr="007961A0">
        <w:t>зубних</w:t>
      </w:r>
      <w:proofErr w:type="spellEnd"/>
      <w:r w:rsidRPr="007961A0">
        <w:t xml:space="preserve"> </w:t>
      </w:r>
      <w:proofErr w:type="spellStart"/>
      <w:r w:rsidRPr="007961A0">
        <w:t>протезів</w:t>
      </w:r>
      <w:proofErr w:type="spellEnd"/>
      <w:r w:rsidRPr="007961A0">
        <w:t xml:space="preserve"> </w:t>
      </w:r>
      <w:proofErr w:type="spellStart"/>
      <w:r w:rsidRPr="007961A0">
        <w:t>має</w:t>
      </w:r>
      <w:proofErr w:type="spellEnd"/>
      <w:r w:rsidRPr="007961A0">
        <w:t xml:space="preserve"> </w:t>
      </w:r>
      <w:proofErr w:type="spellStart"/>
      <w:r w:rsidRPr="007961A0">
        <w:t>певні</w:t>
      </w:r>
      <w:proofErr w:type="spellEnd"/>
      <w:r w:rsidRPr="007961A0">
        <w:t xml:space="preserve"> </w:t>
      </w:r>
      <w:proofErr w:type="spellStart"/>
      <w:r w:rsidRPr="007961A0">
        <w:t>переваги</w:t>
      </w:r>
      <w:proofErr w:type="spellEnd"/>
      <w:r w:rsidRPr="007961A0">
        <w:t xml:space="preserve"> і </w:t>
      </w:r>
      <w:proofErr w:type="spellStart"/>
      <w:r w:rsidRPr="007961A0">
        <w:t>недоліки</w:t>
      </w:r>
      <w:proofErr w:type="spellEnd"/>
      <w:r w:rsidRPr="007961A0">
        <w:t xml:space="preserve">, а також </w:t>
      </w:r>
      <w:proofErr w:type="spellStart"/>
      <w:r w:rsidRPr="007961A0">
        <w:t>строгі</w:t>
      </w:r>
      <w:proofErr w:type="spellEnd"/>
      <w:r w:rsidRPr="007961A0">
        <w:t xml:space="preserve"> </w:t>
      </w:r>
      <w:proofErr w:type="spellStart"/>
      <w:r w:rsidRPr="007961A0">
        <w:t>показання</w:t>
      </w:r>
      <w:proofErr w:type="spellEnd"/>
      <w:r w:rsidRPr="007961A0">
        <w:t xml:space="preserve"> та</w:t>
      </w:r>
      <w:r w:rsidRPr="007961A0">
        <w:rPr>
          <w:lang w:val="uk-UA"/>
        </w:rPr>
        <w:t xml:space="preserve"> протипоказання до</w:t>
      </w:r>
    </w:p>
    <w:p w14:paraId="41EAE181" w14:textId="77777777" w:rsidR="00CD169D" w:rsidRPr="007961A0" w:rsidRDefault="00CD169D" w:rsidP="00CD169D">
      <w:pPr>
        <w:spacing w:line="0" w:lineRule="atLeast"/>
        <w:jc w:val="both"/>
        <w:rPr>
          <w:lang w:val="uk-UA"/>
        </w:rPr>
      </w:pPr>
      <w:r w:rsidRPr="007961A0">
        <w:rPr>
          <w:lang w:val="uk-UA"/>
        </w:rPr>
        <w:t xml:space="preserve"> застосування.</w:t>
      </w:r>
    </w:p>
    <w:p w14:paraId="6AD9DBBE" w14:textId="77777777" w:rsidR="00CD169D" w:rsidRPr="007961A0" w:rsidRDefault="00CD169D" w:rsidP="00CD169D">
      <w:pPr>
        <w:spacing w:line="34" w:lineRule="exact"/>
        <w:jc w:val="both"/>
        <w:rPr>
          <w:lang w:val="uk-UA"/>
        </w:rPr>
      </w:pPr>
    </w:p>
    <w:p w14:paraId="42CFE59C" w14:textId="77777777" w:rsidR="00CD169D" w:rsidRPr="007961A0" w:rsidRDefault="00CD169D" w:rsidP="00CD169D">
      <w:pPr>
        <w:spacing w:line="0" w:lineRule="atLeast"/>
        <w:ind w:right="140" w:firstLine="720"/>
        <w:jc w:val="both"/>
        <w:rPr>
          <w:lang w:val="uk-UA"/>
        </w:rPr>
      </w:pPr>
      <w:r w:rsidRPr="007961A0">
        <w:rPr>
          <w:lang w:val="uk-UA"/>
        </w:rPr>
        <w:t xml:space="preserve">Для того щоб вибрати найбільш раціональну конструкцію зубних протезів, необхідно врахувати ступінь і форму патологічної </w:t>
      </w:r>
      <w:proofErr w:type="spellStart"/>
      <w:r w:rsidRPr="007961A0">
        <w:rPr>
          <w:lang w:val="uk-UA"/>
        </w:rPr>
        <w:t>стертості</w:t>
      </w:r>
      <w:proofErr w:type="spellEnd"/>
      <w:r w:rsidRPr="007961A0">
        <w:rPr>
          <w:lang w:val="uk-UA"/>
        </w:rPr>
        <w:t>, величину зниження прикусу, вид прикусу, стан тканин пародонту, наявність дефектів в зубних рядах, їх величину і топографію, стан нервово-</w:t>
      </w:r>
      <w:proofErr w:type="spellStart"/>
      <w:r w:rsidRPr="007961A0">
        <w:rPr>
          <w:lang w:val="uk-UA"/>
        </w:rPr>
        <w:t>м’язевого</w:t>
      </w:r>
      <w:proofErr w:type="spellEnd"/>
      <w:r w:rsidRPr="007961A0">
        <w:rPr>
          <w:lang w:val="uk-UA"/>
        </w:rPr>
        <w:t xml:space="preserve"> апарату та вік хворого.</w:t>
      </w:r>
    </w:p>
    <w:p w14:paraId="3CA86691" w14:textId="77777777" w:rsidR="00CD169D" w:rsidRPr="007961A0" w:rsidRDefault="00CD169D" w:rsidP="00CD169D">
      <w:pPr>
        <w:spacing w:line="239" w:lineRule="auto"/>
        <w:ind w:right="40" w:firstLine="720"/>
        <w:jc w:val="both"/>
      </w:pPr>
      <w:r w:rsidRPr="007961A0">
        <w:rPr>
          <w:lang w:val="uk-UA"/>
        </w:rPr>
        <w:t xml:space="preserve">Штамповані штучні коронки при лікуванні патологічної </w:t>
      </w:r>
      <w:proofErr w:type="spellStart"/>
      <w:r w:rsidRPr="007961A0">
        <w:rPr>
          <w:lang w:val="uk-UA"/>
        </w:rPr>
        <w:t>стертості</w:t>
      </w:r>
      <w:proofErr w:type="spellEnd"/>
      <w:r w:rsidRPr="007961A0">
        <w:rPr>
          <w:lang w:val="uk-UA"/>
        </w:rPr>
        <w:t xml:space="preserve"> застосовують </w:t>
      </w:r>
      <w:proofErr w:type="spellStart"/>
      <w:r w:rsidRPr="007961A0">
        <w:rPr>
          <w:lang w:val="uk-UA"/>
        </w:rPr>
        <w:t>рідко</w:t>
      </w:r>
      <w:proofErr w:type="spellEnd"/>
      <w:r w:rsidRPr="007961A0">
        <w:rPr>
          <w:lang w:val="uk-UA"/>
        </w:rPr>
        <w:t xml:space="preserve"> і лише в початковій стадії. </w:t>
      </w:r>
      <w:proofErr w:type="spellStart"/>
      <w:r w:rsidRPr="007961A0">
        <w:t>Пластмасові</w:t>
      </w:r>
      <w:proofErr w:type="spellEnd"/>
      <w:r w:rsidRPr="007961A0">
        <w:t xml:space="preserve"> коронки </w:t>
      </w:r>
      <w:proofErr w:type="spellStart"/>
      <w:r w:rsidRPr="007961A0">
        <w:t>володіють</w:t>
      </w:r>
      <w:proofErr w:type="spellEnd"/>
      <w:r w:rsidRPr="007961A0">
        <w:t xml:space="preserve"> </w:t>
      </w:r>
      <w:proofErr w:type="spellStart"/>
      <w:r w:rsidRPr="007961A0">
        <w:t>підвищеним</w:t>
      </w:r>
      <w:proofErr w:type="spellEnd"/>
      <w:r w:rsidRPr="007961A0">
        <w:t xml:space="preserve"> </w:t>
      </w:r>
      <w:proofErr w:type="spellStart"/>
      <w:r w:rsidRPr="007961A0">
        <w:t>коефіцієнтом</w:t>
      </w:r>
      <w:proofErr w:type="spellEnd"/>
      <w:r w:rsidRPr="007961A0">
        <w:t xml:space="preserve"> </w:t>
      </w:r>
      <w:proofErr w:type="spellStart"/>
      <w:r w:rsidRPr="007961A0">
        <w:t>зносу</w:t>
      </w:r>
      <w:proofErr w:type="spellEnd"/>
      <w:r w:rsidRPr="007961A0">
        <w:t xml:space="preserve">, а також </w:t>
      </w:r>
      <w:proofErr w:type="spellStart"/>
      <w:r w:rsidRPr="007961A0">
        <w:t>іншими</w:t>
      </w:r>
      <w:proofErr w:type="spellEnd"/>
      <w:r w:rsidRPr="007961A0">
        <w:t xml:space="preserve"> </w:t>
      </w:r>
      <w:proofErr w:type="spellStart"/>
      <w:r w:rsidRPr="007961A0">
        <w:t>істотними</w:t>
      </w:r>
      <w:proofErr w:type="spellEnd"/>
      <w:r w:rsidRPr="007961A0">
        <w:t xml:space="preserve"> </w:t>
      </w:r>
      <w:proofErr w:type="spellStart"/>
      <w:r w:rsidRPr="007961A0">
        <w:t>недоліками</w:t>
      </w:r>
      <w:proofErr w:type="spellEnd"/>
      <w:r w:rsidRPr="007961A0">
        <w:t>.</w:t>
      </w:r>
    </w:p>
    <w:p w14:paraId="23739ACD" w14:textId="77777777" w:rsidR="00CD169D" w:rsidRPr="007961A0" w:rsidRDefault="00CD169D" w:rsidP="00CD169D">
      <w:pPr>
        <w:spacing w:line="238" w:lineRule="exact"/>
        <w:jc w:val="both"/>
      </w:pPr>
    </w:p>
    <w:p w14:paraId="250660F3" w14:textId="77777777" w:rsidR="00CD169D" w:rsidRPr="007961A0" w:rsidRDefault="00CD169D" w:rsidP="00CD169D">
      <w:pPr>
        <w:spacing w:line="0" w:lineRule="atLeast"/>
        <w:ind w:left="4300"/>
        <w:jc w:val="both"/>
        <w:rPr>
          <w:b/>
        </w:rPr>
      </w:pPr>
      <w:r w:rsidRPr="007961A0">
        <w:rPr>
          <w:b/>
        </w:rPr>
        <w:t xml:space="preserve">Початкова </w:t>
      </w:r>
      <w:proofErr w:type="spellStart"/>
      <w:r w:rsidRPr="007961A0">
        <w:rPr>
          <w:b/>
        </w:rPr>
        <w:t>стадія</w:t>
      </w:r>
      <w:proofErr w:type="spellEnd"/>
    </w:p>
    <w:p w14:paraId="00C1FFC8" w14:textId="77777777" w:rsidR="00CD169D" w:rsidRPr="007961A0" w:rsidRDefault="00CD169D" w:rsidP="00CD169D">
      <w:pPr>
        <w:spacing w:line="276" w:lineRule="exact"/>
        <w:jc w:val="both"/>
      </w:pPr>
    </w:p>
    <w:p w14:paraId="2D7E434B" w14:textId="77777777" w:rsidR="00CD169D" w:rsidRPr="007961A0" w:rsidRDefault="00CD169D" w:rsidP="00CD169D">
      <w:pPr>
        <w:spacing w:line="245" w:lineRule="auto"/>
        <w:ind w:firstLine="720"/>
        <w:jc w:val="both"/>
      </w:pPr>
      <w:proofErr w:type="spellStart"/>
      <w:r w:rsidRPr="007961A0">
        <w:rPr>
          <w:b/>
        </w:rPr>
        <w:t>Клініка</w:t>
      </w:r>
      <w:proofErr w:type="spellEnd"/>
      <w:r w:rsidRPr="007961A0">
        <w:rPr>
          <w:b/>
        </w:rPr>
        <w:t xml:space="preserve">. </w:t>
      </w:r>
      <w:r w:rsidRPr="007961A0">
        <w:t xml:space="preserve">У </w:t>
      </w:r>
      <w:proofErr w:type="spellStart"/>
      <w:r w:rsidRPr="007961A0">
        <w:t>початковій</w:t>
      </w:r>
      <w:proofErr w:type="spellEnd"/>
      <w:r w:rsidRPr="007961A0">
        <w:t xml:space="preserve"> </w:t>
      </w:r>
      <w:proofErr w:type="spellStart"/>
      <w:r w:rsidRPr="007961A0">
        <w:t>стадії</w:t>
      </w:r>
      <w:proofErr w:type="spellEnd"/>
      <w:r w:rsidRPr="007961A0">
        <w:t xml:space="preserve"> </w:t>
      </w:r>
      <w:proofErr w:type="spellStart"/>
      <w:r w:rsidRPr="007961A0">
        <w:t>зниженого</w:t>
      </w:r>
      <w:proofErr w:type="spellEnd"/>
      <w:r w:rsidRPr="007961A0">
        <w:t xml:space="preserve"> прикусу </w:t>
      </w:r>
      <w:proofErr w:type="spellStart"/>
      <w:r w:rsidRPr="007961A0">
        <w:t>відзначають</w:t>
      </w:r>
      <w:proofErr w:type="spellEnd"/>
      <w:r w:rsidRPr="007961A0">
        <w:t xml:space="preserve"> </w:t>
      </w:r>
      <w:proofErr w:type="spellStart"/>
      <w:r w:rsidRPr="007961A0">
        <w:t>слабко</w:t>
      </w:r>
      <w:proofErr w:type="spellEnd"/>
      <w:r w:rsidRPr="007961A0">
        <w:t xml:space="preserve"> </w:t>
      </w:r>
      <w:proofErr w:type="spellStart"/>
      <w:r w:rsidRPr="007961A0">
        <w:t>виражені</w:t>
      </w:r>
      <w:proofErr w:type="spellEnd"/>
      <w:r w:rsidRPr="007961A0">
        <w:t xml:space="preserve"> </w:t>
      </w:r>
      <w:proofErr w:type="spellStart"/>
      <w:r w:rsidRPr="007961A0">
        <w:t>ознаки</w:t>
      </w:r>
      <w:proofErr w:type="spellEnd"/>
      <w:r w:rsidRPr="007961A0">
        <w:rPr>
          <w:b/>
        </w:rPr>
        <w:t xml:space="preserve"> </w:t>
      </w:r>
      <w:proofErr w:type="spellStart"/>
      <w:r w:rsidRPr="007961A0">
        <w:t>зниження</w:t>
      </w:r>
      <w:proofErr w:type="spellEnd"/>
      <w:r w:rsidRPr="007961A0">
        <w:t xml:space="preserve"> </w:t>
      </w:r>
      <w:proofErr w:type="spellStart"/>
      <w:r w:rsidRPr="007961A0">
        <w:t>оклюзійної</w:t>
      </w:r>
      <w:proofErr w:type="spellEnd"/>
      <w:r w:rsidRPr="007961A0">
        <w:t xml:space="preserve"> </w:t>
      </w:r>
      <w:proofErr w:type="spellStart"/>
      <w:r w:rsidRPr="007961A0">
        <w:t>висоти</w:t>
      </w:r>
      <w:proofErr w:type="spellEnd"/>
      <w:r w:rsidRPr="007961A0">
        <w:t xml:space="preserve">, </w:t>
      </w:r>
      <w:proofErr w:type="spellStart"/>
      <w:r w:rsidRPr="007961A0">
        <w:t>лицьові</w:t>
      </w:r>
      <w:proofErr w:type="spellEnd"/>
      <w:r w:rsidRPr="007961A0">
        <w:t xml:space="preserve"> </w:t>
      </w:r>
      <w:proofErr w:type="spellStart"/>
      <w:r w:rsidRPr="007961A0">
        <w:t>ознаки</w:t>
      </w:r>
      <w:proofErr w:type="spellEnd"/>
      <w:r w:rsidRPr="007961A0">
        <w:t xml:space="preserve"> </w:t>
      </w:r>
      <w:proofErr w:type="spellStart"/>
      <w:r w:rsidRPr="007961A0">
        <w:t>малопомітні</w:t>
      </w:r>
      <w:proofErr w:type="spellEnd"/>
      <w:r w:rsidRPr="007961A0">
        <w:t xml:space="preserve">, </w:t>
      </w:r>
      <w:proofErr w:type="spellStart"/>
      <w:r w:rsidRPr="007961A0">
        <w:t>патологічна</w:t>
      </w:r>
      <w:proofErr w:type="spellEnd"/>
      <w:r w:rsidRPr="007961A0">
        <w:t xml:space="preserve"> </w:t>
      </w:r>
      <w:proofErr w:type="spellStart"/>
      <w:r w:rsidRPr="007961A0">
        <w:t>стертість</w:t>
      </w:r>
      <w:proofErr w:type="spellEnd"/>
      <w:r w:rsidRPr="007961A0">
        <w:t xml:space="preserve"> </w:t>
      </w:r>
      <w:proofErr w:type="spellStart"/>
      <w:r w:rsidRPr="007961A0">
        <w:t>переважно</w:t>
      </w:r>
      <w:proofErr w:type="spellEnd"/>
      <w:r w:rsidRPr="007961A0">
        <w:t xml:space="preserve"> I </w:t>
      </w:r>
      <w:proofErr w:type="spellStart"/>
      <w:r w:rsidRPr="007961A0">
        <w:t>ступеня</w:t>
      </w:r>
      <w:proofErr w:type="spellEnd"/>
      <w:r w:rsidRPr="007961A0">
        <w:t xml:space="preserve">, в </w:t>
      </w:r>
      <w:proofErr w:type="spellStart"/>
      <w:r w:rsidRPr="007961A0">
        <w:t>окремих</w:t>
      </w:r>
      <w:proofErr w:type="spellEnd"/>
      <w:r w:rsidRPr="007961A0">
        <w:t xml:space="preserve"> </w:t>
      </w:r>
      <w:proofErr w:type="spellStart"/>
      <w:r w:rsidRPr="007961A0">
        <w:t>випадках</w:t>
      </w:r>
      <w:proofErr w:type="spellEnd"/>
      <w:r w:rsidRPr="007961A0">
        <w:t xml:space="preserve"> </w:t>
      </w:r>
      <w:proofErr w:type="spellStart"/>
      <w:r w:rsidRPr="007961A0">
        <w:t>виявляють</w:t>
      </w:r>
      <w:proofErr w:type="spellEnd"/>
      <w:r w:rsidRPr="007961A0">
        <w:t xml:space="preserve"> бруксизм, </w:t>
      </w:r>
      <w:proofErr w:type="spellStart"/>
      <w:r w:rsidRPr="007961A0">
        <w:t>гіперестезію</w:t>
      </w:r>
      <w:proofErr w:type="spellEnd"/>
      <w:r w:rsidRPr="007961A0">
        <w:t xml:space="preserve"> </w:t>
      </w:r>
      <w:proofErr w:type="spellStart"/>
      <w:r w:rsidRPr="007961A0">
        <w:t>оголеного</w:t>
      </w:r>
      <w:proofErr w:type="spellEnd"/>
      <w:r w:rsidRPr="007961A0">
        <w:t xml:space="preserve"> дентину і </w:t>
      </w:r>
      <w:proofErr w:type="spellStart"/>
      <w:r w:rsidRPr="007961A0">
        <w:t>ознаки</w:t>
      </w:r>
      <w:proofErr w:type="spellEnd"/>
      <w:r w:rsidRPr="007961A0">
        <w:t xml:space="preserve"> </w:t>
      </w:r>
      <w:proofErr w:type="spellStart"/>
      <w:r w:rsidRPr="007961A0">
        <w:t>травматичної</w:t>
      </w:r>
      <w:proofErr w:type="spellEnd"/>
      <w:r w:rsidRPr="007961A0">
        <w:t xml:space="preserve"> </w:t>
      </w:r>
      <w:proofErr w:type="spellStart"/>
      <w:r w:rsidRPr="007961A0">
        <w:t>оклюзії</w:t>
      </w:r>
      <w:proofErr w:type="spellEnd"/>
      <w:r w:rsidRPr="007961A0">
        <w:t xml:space="preserve">. </w:t>
      </w:r>
      <w:proofErr w:type="spellStart"/>
      <w:r w:rsidRPr="007961A0">
        <w:t>Хворі</w:t>
      </w:r>
      <w:proofErr w:type="spellEnd"/>
      <w:r w:rsidRPr="007961A0">
        <w:t xml:space="preserve"> в основному </w:t>
      </w:r>
      <w:proofErr w:type="spellStart"/>
      <w:r w:rsidRPr="007961A0">
        <w:t>скаржаться</w:t>
      </w:r>
      <w:proofErr w:type="spellEnd"/>
      <w:r w:rsidRPr="007961A0">
        <w:t xml:space="preserve"> на </w:t>
      </w:r>
      <w:proofErr w:type="spellStart"/>
      <w:r w:rsidRPr="007961A0">
        <w:t>естетичний</w:t>
      </w:r>
      <w:proofErr w:type="spellEnd"/>
      <w:r w:rsidRPr="007961A0">
        <w:t xml:space="preserve"> </w:t>
      </w:r>
      <w:proofErr w:type="spellStart"/>
      <w:r w:rsidRPr="007961A0">
        <w:t>недолік</w:t>
      </w:r>
      <w:proofErr w:type="spellEnd"/>
      <w:r w:rsidRPr="007961A0">
        <w:t xml:space="preserve">. </w:t>
      </w:r>
      <w:proofErr w:type="spellStart"/>
      <w:r w:rsidRPr="007961A0">
        <w:t>Наявність</w:t>
      </w:r>
      <w:proofErr w:type="spellEnd"/>
      <w:r w:rsidRPr="007961A0">
        <w:t xml:space="preserve"> слабо </w:t>
      </w:r>
      <w:proofErr w:type="spellStart"/>
      <w:r w:rsidRPr="007961A0">
        <w:t>виражених</w:t>
      </w:r>
      <w:proofErr w:type="spellEnd"/>
      <w:r w:rsidRPr="007961A0">
        <w:t xml:space="preserve"> </w:t>
      </w:r>
      <w:proofErr w:type="spellStart"/>
      <w:r w:rsidRPr="007961A0">
        <w:t>ознак</w:t>
      </w:r>
      <w:proofErr w:type="spellEnd"/>
      <w:r w:rsidRPr="007961A0">
        <w:t xml:space="preserve"> </w:t>
      </w:r>
      <w:proofErr w:type="spellStart"/>
      <w:r w:rsidRPr="007961A0">
        <w:t>зниження</w:t>
      </w:r>
      <w:proofErr w:type="spellEnd"/>
      <w:r w:rsidRPr="007961A0">
        <w:t xml:space="preserve"> прикусу </w:t>
      </w:r>
      <w:proofErr w:type="spellStart"/>
      <w:r w:rsidRPr="007961A0">
        <w:t>або</w:t>
      </w:r>
      <w:proofErr w:type="spellEnd"/>
      <w:r w:rsidRPr="007961A0">
        <w:t xml:space="preserve"> </w:t>
      </w:r>
      <w:proofErr w:type="spellStart"/>
      <w:r w:rsidRPr="007961A0">
        <w:t>їх</w:t>
      </w:r>
      <w:proofErr w:type="spellEnd"/>
      <w:r w:rsidRPr="007961A0">
        <w:t xml:space="preserve"> </w:t>
      </w:r>
      <w:proofErr w:type="spellStart"/>
      <w:r w:rsidRPr="007961A0">
        <w:t>відсутність</w:t>
      </w:r>
      <w:proofErr w:type="spellEnd"/>
      <w:r w:rsidRPr="007961A0">
        <w:t xml:space="preserve"> і </w:t>
      </w:r>
      <w:proofErr w:type="spellStart"/>
      <w:r w:rsidRPr="007961A0">
        <w:t>порівняно</w:t>
      </w:r>
      <w:proofErr w:type="spellEnd"/>
      <w:r w:rsidRPr="007961A0">
        <w:t xml:space="preserve"> </w:t>
      </w:r>
      <w:proofErr w:type="spellStart"/>
      <w:r w:rsidRPr="007961A0">
        <w:t>рідкісні</w:t>
      </w:r>
      <w:proofErr w:type="spellEnd"/>
      <w:r w:rsidRPr="007961A0">
        <w:t xml:space="preserve"> </w:t>
      </w:r>
      <w:proofErr w:type="spellStart"/>
      <w:r w:rsidRPr="007961A0">
        <w:t>скарги</w:t>
      </w:r>
      <w:proofErr w:type="spellEnd"/>
      <w:r w:rsidRPr="007961A0">
        <w:t xml:space="preserve"> </w:t>
      </w:r>
      <w:proofErr w:type="spellStart"/>
      <w:r w:rsidRPr="007961A0">
        <w:t>хворих</w:t>
      </w:r>
      <w:proofErr w:type="spellEnd"/>
      <w:r w:rsidRPr="007961A0">
        <w:t xml:space="preserve"> </w:t>
      </w:r>
      <w:proofErr w:type="spellStart"/>
      <w:r w:rsidRPr="007961A0">
        <w:t>пояснюються</w:t>
      </w:r>
      <w:proofErr w:type="spellEnd"/>
      <w:r w:rsidRPr="007961A0">
        <w:t xml:space="preserve"> </w:t>
      </w:r>
      <w:proofErr w:type="spellStart"/>
      <w:r w:rsidRPr="007961A0">
        <w:t>тим</w:t>
      </w:r>
      <w:proofErr w:type="spellEnd"/>
      <w:r w:rsidRPr="007961A0">
        <w:t xml:space="preserve">, </w:t>
      </w:r>
      <w:proofErr w:type="spellStart"/>
      <w:r w:rsidRPr="007961A0">
        <w:t>що</w:t>
      </w:r>
      <w:proofErr w:type="spellEnd"/>
      <w:r w:rsidRPr="007961A0">
        <w:t xml:space="preserve"> </w:t>
      </w:r>
      <w:proofErr w:type="spellStart"/>
      <w:r w:rsidRPr="007961A0">
        <w:t>патологічний</w:t>
      </w:r>
      <w:proofErr w:type="spellEnd"/>
      <w:r w:rsidRPr="007961A0">
        <w:t xml:space="preserve"> </w:t>
      </w:r>
      <w:proofErr w:type="spellStart"/>
      <w:r w:rsidRPr="007961A0">
        <w:t>процес</w:t>
      </w:r>
      <w:proofErr w:type="spellEnd"/>
      <w:r w:rsidRPr="007961A0">
        <w:t xml:space="preserve"> </w:t>
      </w:r>
      <w:proofErr w:type="spellStart"/>
      <w:r w:rsidRPr="007961A0">
        <w:t>перебуває</w:t>
      </w:r>
      <w:proofErr w:type="spellEnd"/>
      <w:r w:rsidRPr="007961A0">
        <w:t xml:space="preserve"> в </w:t>
      </w:r>
      <w:proofErr w:type="spellStart"/>
      <w:r w:rsidRPr="007961A0">
        <w:t>стадії</w:t>
      </w:r>
      <w:proofErr w:type="spellEnd"/>
      <w:r w:rsidRPr="007961A0">
        <w:t xml:space="preserve"> </w:t>
      </w:r>
      <w:proofErr w:type="spellStart"/>
      <w:r w:rsidRPr="007961A0">
        <w:t>розвитку</w:t>
      </w:r>
      <w:proofErr w:type="spellEnd"/>
      <w:r w:rsidRPr="007961A0">
        <w:t xml:space="preserve">, коли </w:t>
      </w:r>
      <w:proofErr w:type="spellStart"/>
      <w:r w:rsidRPr="007961A0">
        <w:t>ще</w:t>
      </w:r>
      <w:proofErr w:type="spellEnd"/>
      <w:r w:rsidRPr="007961A0">
        <w:t xml:space="preserve"> не </w:t>
      </w:r>
      <w:proofErr w:type="spellStart"/>
      <w:r w:rsidRPr="007961A0">
        <w:t>відбулися</w:t>
      </w:r>
      <w:proofErr w:type="spellEnd"/>
      <w:r w:rsidRPr="007961A0">
        <w:t xml:space="preserve"> </w:t>
      </w:r>
      <w:proofErr w:type="spellStart"/>
      <w:r w:rsidRPr="007961A0">
        <w:t>глибокі</w:t>
      </w:r>
      <w:proofErr w:type="spellEnd"/>
      <w:r w:rsidRPr="007961A0">
        <w:t xml:space="preserve"> </w:t>
      </w:r>
      <w:proofErr w:type="spellStart"/>
      <w:r w:rsidRPr="007961A0">
        <w:t>морфологічні</w:t>
      </w:r>
      <w:proofErr w:type="spellEnd"/>
      <w:r w:rsidRPr="007961A0">
        <w:t xml:space="preserve"> та </w:t>
      </w:r>
      <w:proofErr w:type="spellStart"/>
      <w:r w:rsidRPr="007961A0">
        <w:t>функціональні</w:t>
      </w:r>
      <w:proofErr w:type="spellEnd"/>
      <w:r w:rsidRPr="007961A0">
        <w:t xml:space="preserve"> </w:t>
      </w:r>
      <w:proofErr w:type="spellStart"/>
      <w:r w:rsidRPr="007961A0">
        <w:t>порушення</w:t>
      </w:r>
      <w:proofErr w:type="spellEnd"/>
      <w:r w:rsidRPr="007961A0">
        <w:t>.</w:t>
      </w:r>
    </w:p>
    <w:p w14:paraId="5FE87175" w14:textId="77777777" w:rsidR="00CD169D" w:rsidRPr="007961A0" w:rsidRDefault="00CD169D" w:rsidP="00CD169D">
      <w:pPr>
        <w:spacing w:line="2" w:lineRule="exact"/>
        <w:jc w:val="both"/>
      </w:pPr>
    </w:p>
    <w:p w14:paraId="73557958" w14:textId="77777777" w:rsidR="00CD169D" w:rsidRPr="007961A0" w:rsidRDefault="00CD169D" w:rsidP="00CD169D">
      <w:pPr>
        <w:spacing w:line="0" w:lineRule="atLeast"/>
        <w:ind w:right="240" w:firstLine="780"/>
        <w:jc w:val="both"/>
      </w:pPr>
      <w:r w:rsidRPr="007961A0">
        <w:t xml:space="preserve">При </w:t>
      </w:r>
      <w:proofErr w:type="spellStart"/>
      <w:r w:rsidRPr="007961A0">
        <w:t>огляді</w:t>
      </w:r>
      <w:proofErr w:type="spellEnd"/>
      <w:r w:rsidRPr="007961A0">
        <w:t xml:space="preserve"> </w:t>
      </w:r>
      <w:proofErr w:type="spellStart"/>
      <w:r w:rsidRPr="007961A0">
        <w:t>порожнини</w:t>
      </w:r>
      <w:proofErr w:type="spellEnd"/>
      <w:r w:rsidRPr="007961A0">
        <w:t xml:space="preserve"> рота </w:t>
      </w:r>
      <w:proofErr w:type="spellStart"/>
      <w:r w:rsidRPr="007961A0">
        <w:t>виявляють</w:t>
      </w:r>
      <w:proofErr w:type="spellEnd"/>
      <w:r w:rsidRPr="007961A0">
        <w:t xml:space="preserve"> </w:t>
      </w:r>
      <w:proofErr w:type="spellStart"/>
      <w:r w:rsidRPr="007961A0">
        <w:t>перехідну</w:t>
      </w:r>
      <w:proofErr w:type="spellEnd"/>
      <w:r w:rsidRPr="007961A0">
        <w:t xml:space="preserve"> і </w:t>
      </w:r>
      <w:proofErr w:type="spellStart"/>
      <w:r w:rsidRPr="007961A0">
        <w:t>патологічну</w:t>
      </w:r>
      <w:proofErr w:type="spellEnd"/>
      <w:r w:rsidRPr="007961A0">
        <w:t xml:space="preserve"> </w:t>
      </w:r>
      <w:proofErr w:type="spellStart"/>
      <w:r w:rsidRPr="007961A0">
        <w:t>стертість</w:t>
      </w:r>
      <w:proofErr w:type="spellEnd"/>
      <w:r w:rsidRPr="007961A0">
        <w:t xml:space="preserve"> до 1/3 </w:t>
      </w:r>
      <w:proofErr w:type="spellStart"/>
      <w:r w:rsidRPr="007961A0">
        <w:t>довжини</w:t>
      </w:r>
      <w:proofErr w:type="spellEnd"/>
      <w:r w:rsidRPr="007961A0">
        <w:t xml:space="preserve"> коронки зуба з </w:t>
      </w:r>
      <w:proofErr w:type="spellStart"/>
      <w:r w:rsidRPr="007961A0">
        <w:t>можливими</w:t>
      </w:r>
      <w:proofErr w:type="spellEnd"/>
      <w:r w:rsidRPr="007961A0">
        <w:t xml:space="preserve"> </w:t>
      </w:r>
      <w:proofErr w:type="spellStart"/>
      <w:r w:rsidRPr="007961A0">
        <w:t>поглибленнями</w:t>
      </w:r>
      <w:proofErr w:type="spellEnd"/>
      <w:r w:rsidRPr="007961A0">
        <w:t xml:space="preserve"> в </w:t>
      </w:r>
      <w:proofErr w:type="spellStart"/>
      <w:r w:rsidRPr="007961A0">
        <w:t>оголеному</w:t>
      </w:r>
      <w:proofErr w:type="spellEnd"/>
      <w:r w:rsidRPr="007961A0">
        <w:t xml:space="preserve"> </w:t>
      </w:r>
      <w:proofErr w:type="spellStart"/>
      <w:r w:rsidRPr="007961A0">
        <w:t>дентині</w:t>
      </w:r>
      <w:proofErr w:type="spellEnd"/>
      <w:r w:rsidRPr="007961A0">
        <w:t xml:space="preserve"> </w:t>
      </w:r>
      <w:proofErr w:type="spellStart"/>
      <w:r w:rsidRPr="007961A0">
        <w:t>різної</w:t>
      </w:r>
      <w:proofErr w:type="spellEnd"/>
      <w:r w:rsidRPr="007961A0">
        <w:t xml:space="preserve"> </w:t>
      </w:r>
      <w:proofErr w:type="spellStart"/>
      <w:r w:rsidRPr="007961A0">
        <w:t>форми</w:t>
      </w:r>
      <w:proofErr w:type="spellEnd"/>
      <w:r w:rsidRPr="007961A0">
        <w:t xml:space="preserve"> і </w:t>
      </w:r>
      <w:proofErr w:type="spellStart"/>
      <w:r w:rsidRPr="007961A0">
        <w:t>ступеня</w:t>
      </w:r>
      <w:proofErr w:type="spellEnd"/>
      <w:r w:rsidRPr="007961A0">
        <w:t xml:space="preserve"> </w:t>
      </w:r>
      <w:proofErr w:type="spellStart"/>
      <w:r w:rsidRPr="007961A0">
        <w:t>вираженості</w:t>
      </w:r>
      <w:proofErr w:type="spellEnd"/>
      <w:r w:rsidRPr="007961A0">
        <w:t xml:space="preserve">. Форма </w:t>
      </w:r>
      <w:proofErr w:type="spellStart"/>
      <w:r w:rsidRPr="007961A0">
        <w:t>патологічної</w:t>
      </w:r>
      <w:proofErr w:type="spellEnd"/>
      <w:r w:rsidRPr="007961A0">
        <w:t xml:space="preserve"> </w:t>
      </w:r>
      <w:proofErr w:type="spellStart"/>
      <w:r w:rsidRPr="007961A0">
        <w:t>стертості</w:t>
      </w:r>
      <w:proofErr w:type="spellEnd"/>
      <w:r w:rsidRPr="007961A0">
        <w:t xml:space="preserve"> </w:t>
      </w:r>
      <w:proofErr w:type="spellStart"/>
      <w:r w:rsidRPr="007961A0">
        <w:t>залежить</w:t>
      </w:r>
      <w:proofErr w:type="spellEnd"/>
      <w:r w:rsidRPr="007961A0">
        <w:t xml:space="preserve"> </w:t>
      </w:r>
      <w:proofErr w:type="spellStart"/>
      <w:r w:rsidRPr="007961A0">
        <w:t>від</w:t>
      </w:r>
      <w:proofErr w:type="spellEnd"/>
      <w:r w:rsidRPr="007961A0">
        <w:t xml:space="preserve"> характеру </w:t>
      </w:r>
      <w:proofErr w:type="spellStart"/>
      <w:r w:rsidRPr="007961A0">
        <w:t>перекриття</w:t>
      </w:r>
      <w:proofErr w:type="spellEnd"/>
      <w:r w:rsidRPr="007961A0">
        <w:t xml:space="preserve"> </w:t>
      </w:r>
      <w:proofErr w:type="spellStart"/>
      <w:r w:rsidRPr="007961A0">
        <w:t>передніх</w:t>
      </w:r>
      <w:proofErr w:type="spellEnd"/>
      <w:r w:rsidRPr="007961A0">
        <w:t xml:space="preserve"> </w:t>
      </w:r>
      <w:proofErr w:type="spellStart"/>
      <w:r w:rsidRPr="007961A0">
        <w:t>зубів</w:t>
      </w:r>
      <w:proofErr w:type="spellEnd"/>
      <w:r w:rsidRPr="007961A0">
        <w:t xml:space="preserve">: при прямому </w:t>
      </w:r>
      <w:proofErr w:type="spellStart"/>
      <w:r w:rsidRPr="007961A0">
        <w:t>співвідно</w:t>
      </w:r>
      <w:proofErr w:type="spellEnd"/>
      <w:r w:rsidRPr="007961A0">
        <w:t xml:space="preserve"> </w:t>
      </w:r>
      <w:proofErr w:type="spellStart"/>
      <w:r w:rsidRPr="007961A0">
        <w:t>шенні</w:t>
      </w:r>
      <w:proofErr w:type="spellEnd"/>
      <w:r w:rsidRPr="007961A0">
        <w:t xml:space="preserve"> </w:t>
      </w:r>
      <w:proofErr w:type="spellStart"/>
      <w:r w:rsidRPr="007961A0">
        <w:t>передніх</w:t>
      </w:r>
      <w:proofErr w:type="spellEnd"/>
      <w:r w:rsidRPr="007961A0">
        <w:t xml:space="preserve"> </w:t>
      </w:r>
      <w:proofErr w:type="spellStart"/>
      <w:r w:rsidRPr="007961A0">
        <w:t>зубів</w:t>
      </w:r>
      <w:proofErr w:type="spellEnd"/>
      <w:r w:rsidRPr="007961A0">
        <w:t xml:space="preserve"> </w:t>
      </w:r>
      <w:proofErr w:type="spellStart"/>
      <w:r w:rsidRPr="007961A0">
        <w:t>спостерігається</w:t>
      </w:r>
      <w:proofErr w:type="spellEnd"/>
      <w:r w:rsidRPr="007961A0">
        <w:t xml:space="preserve"> горизонтальна форма, </w:t>
      </w:r>
      <w:proofErr w:type="spellStart"/>
      <w:r w:rsidRPr="007961A0">
        <w:t>ортогнатичному</w:t>
      </w:r>
      <w:proofErr w:type="spellEnd"/>
      <w:r w:rsidRPr="007961A0">
        <w:t xml:space="preserve"> - горизонтальна та </w:t>
      </w:r>
      <w:proofErr w:type="spellStart"/>
      <w:r w:rsidRPr="007961A0">
        <w:t>змішана</w:t>
      </w:r>
      <w:proofErr w:type="spellEnd"/>
      <w:r w:rsidRPr="007961A0">
        <w:t xml:space="preserve"> </w:t>
      </w:r>
      <w:proofErr w:type="spellStart"/>
      <w:r w:rsidRPr="007961A0">
        <w:t>форми</w:t>
      </w:r>
      <w:proofErr w:type="spellEnd"/>
      <w:r w:rsidRPr="007961A0">
        <w:t xml:space="preserve"> як в </w:t>
      </w:r>
      <w:proofErr w:type="spellStart"/>
      <w:r w:rsidRPr="007961A0">
        <w:t>передньому</w:t>
      </w:r>
      <w:proofErr w:type="spellEnd"/>
      <w:r w:rsidRPr="007961A0">
        <w:t xml:space="preserve">, так і в </w:t>
      </w:r>
      <w:proofErr w:type="spellStart"/>
      <w:r w:rsidRPr="007961A0">
        <w:t>бічних</w:t>
      </w:r>
      <w:proofErr w:type="spellEnd"/>
      <w:r w:rsidRPr="007961A0">
        <w:t xml:space="preserve"> </w:t>
      </w:r>
      <w:proofErr w:type="spellStart"/>
      <w:r w:rsidRPr="007961A0">
        <w:t>відділах</w:t>
      </w:r>
      <w:proofErr w:type="spellEnd"/>
      <w:r w:rsidRPr="007961A0">
        <w:t xml:space="preserve"> </w:t>
      </w:r>
      <w:proofErr w:type="spellStart"/>
      <w:r w:rsidRPr="007961A0">
        <w:t>зубних</w:t>
      </w:r>
      <w:proofErr w:type="spellEnd"/>
      <w:r w:rsidRPr="007961A0">
        <w:t xml:space="preserve"> </w:t>
      </w:r>
      <w:proofErr w:type="spellStart"/>
      <w:r w:rsidRPr="007961A0">
        <w:t>рядів</w:t>
      </w:r>
      <w:proofErr w:type="spellEnd"/>
      <w:r w:rsidRPr="007961A0">
        <w:t xml:space="preserve">, </w:t>
      </w:r>
      <w:proofErr w:type="spellStart"/>
      <w:r w:rsidRPr="007961A0">
        <w:t>глибокому</w:t>
      </w:r>
      <w:proofErr w:type="spellEnd"/>
      <w:r w:rsidRPr="007961A0">
        <w:t xml:space="preserve"> - вертикальна форма </w:t>
      </w:r>
      <w:proofErr w:type="spellStart"/>
      <w:r w:rsidRPr="007961A0">
        <w:t>стертості</w:t>
      </w:r>
      <w:proofErr w:type="spellEnd"/>
      <w:r w:rsidRPr="007961A0">
        <w:t xml:space="preserve"> </w:t>
      </w:r>
      <w:proofErr w:type="spellStart"/>
      <w:r w:rsidRPr="007961A0">
        <w:t>передніх</w:t>
      </w:r>
      <w:proofErr w:type="spellEnd"/>
      <w:r w:rsidRPr="007961A0">
        <w:t xml:space="preserve"> </w:t>
      </w:r>
      <w:proofErr w:type="spellStart"/>
      <w:r w:rsidRPr="007961A0">
        <w:t>зубів</w:t>
      </w:r>
      <w:proofErr w:type="spellEnd"/>
      <w:r w:rsidRPr="007961A0">
        <w:t>.</w:t>
      </w:r>
    </w:p>
    <w:p w14:paraId="311D136A" w14:textId="77777777" w:rsidR="00CD169D" w:rsidRPr="007961A0" w:rsidRDefault="00CD169D" w:rsidP="00CD169D">
      <w:pPr>
        <w:spacing w:line="0" w:lineRule="atLeast"/>
        <w:ind w:firstLine="720"/>
        <w:jc w:val="both"/>
      </w:pPr>
      <w:proofErr w:type="spellStart"/>
      <w:r w:rsidRPr="007961A0">
        <w:t>Зуби</w:t>
      </w:r>
      <w:proofErr w:type="spellEnd"/>
      <w:r w:rsidRPr="007961A0">
        <w:t xml:space="preserve"> </w:t>
      </w:r>
      <w:proofErr w:type="spellStart"/>
      <w:r w:rsidRPr="007961A0">
        <w:t>патологічно</w:t>
      </w:r>
      <w:proofErr w:type="spellEnd"/>
      <w:r w:rsidRPr="007961A0">
        <w:t xml:space="preserve"> </w:t>
      </w:r>
      <w:proofErr w:type="spellStart"/>
      <w:r w:rsidRPr="007961A0">
        <w:t>стерті</w:t>
      </w:r>
      <w:proofErr w:type="spellEnd"/>
      <w:r w:rsidRPr="007961A0">
        <w:t xml:space="preserve"> до 1/3 </w:t>
      </w:r>
      <w:proofErr w:type="spellStart"/>
      <w:r w:rsidRPr="007961A0">
        <w:t>довжини</w:t>
      </w:r>
      <w:proofErr w:type="spellEnd"/>
      <w:r w:rsidRPr="007961A0">
        <w:t xml:space="preserve"> коронки, як правило, </w:t>
      </w:r>
      <w:proofErr w:type="spellStart"/>
      <w:r w:rsidRPr="007961A0">
        <w:t>стійкі</w:t>
      </w:r>
      <w:proofErr w:type="spellEnd"/>
      <w:r w:rsidRPr="007961A0">
        <w:t xml:space="preserve">, </w:t>
      </w:r>
      <w:proofErr w:type="spellStart"/>
      <w:r w:rsidRPr="007961A0">
        <w:t>слизова</w:t>
      </w:r>
      <w:proofErr w:type="spellEnd"/>
      <w:r w:rsidRPr="007961A0">
        <w:t xml:space="preserve"> ясен в межах </w:t>
      </w:r>
      <w:proofErr w:type="spellStart"/>
      <w:r w:rsidRPr="007961A0">
        <w:t>норми</w:t>
      </w:r>
      <w:proofErr w:type="spellEnd"/>
      <w:r w:rsidRPr="007961A0">
        <w:t xml:space="preserve">, а </w:t>
      </w:r>
      <w:proofErr w:type="spellStart"/>
      <w:r w:rsidRPr="007961A0">
        <w:t>рентгенологічно</w:t>
      </w:r>
      <w:proofErr w:type="spellEnd"/>
      <w:r w:rsidRPr="007961A0">
        <w:t xml:space="preserve"> не </w:t>
      </w:r>
      <w:proofErr w:type="spellStart"/>
      <w:r w:rsidRPr="007961A0">
        <w:t>виявляються</w:t>
      </w:r>
      <w:proofErr w:type="spellEnd"/>
      <w:r w:rsidRPr="007961A0">
        <w:t xml:space="preserve"> </w:t>
      </w:r>
      <w:proofErr w:type="spellStart"/>
      <w:r w:rsidRPr="007961A0">
        <w:t>зміни</w:t>
      </w:r>
      <w:proofErr w:type="spellEnd"/>
      <w:r w:rsidRPr="007961A0">
        <w:t xml:space="preserve"> в тканинах пародонта. Ширина </w:t>
      </w:r>
      <w:proofErr w:type="spellStart"/>
      <w:r w:rsidRPr="007961A0">
        <w:t>вертикальної</w:t>
      </w:r>
      <w:proofErr w:type="spellEnd"/>
      <w:r w:rsidRPr="007961A0">
        <w:t xml:space="preserve"> </w:t>
      </w:r>
      <w:proofErr w:type="spellStart"/>
      <w:r w:rsidRPr="007961A0">
        <w:t>щілини</w:t>
      </w:r>
      <w:proofErr w:type="spellEnd"/>
      <w:r w:rsidRPr="007961A0">
        <w:t xml:space="preserve"> </w:t>
      </w:r>
      <w:proofErr w:type="spellStart"/>
      <w:r w:rsidRPr="007961A0">
        <w:t>між</w:t>
      </w:r>
      <w:proofErr w:type="spellEnd"/>
      <w:r w:rsidRPr="007961A0">
        <w:t xml:space="preserve"> </w:t>
      </w:r>
      <w:proofErr w:type="spellStart"/>
      <w:r w:rsidRPr="007961A0">
        <w:t>верхніми</w:t>
      </w:r>
      <w:proofErr w:type="spellEnd"/>
      <w:r w:rsidRPr="007961A0">
        <w:t xml:space="preserve"> і </w:t>
      </w:r>
      <w:proofErr w:type="spellStart"/>
      <w:r w:rsidRPr="007961A0">
        <w:t>нижніми</w:t>
      </w:r>
      <w:proofErr w:type="spellEnd"/>
      <w:r w:rsidRPr="007961A0">
        <w:t xml:space="preserve"> </w:t>
      </w:r>
      <w:proofErr w:type="spellStart"/>
      <w:r w:rsidRPr="007961A0">
        <w:t>передніми</w:t>
      </w:r>
      <w:proofErr w:type="spellEnd"/>
      <w:r w:rsidRPr="007961A0">
        <w:t xml:space="preserve"> зубами в </w:t>
      </w:r>
      <w:proofErr w:type="spellStart"/>
      <w:r w:rsidRPr="007961A0">
        <w:t>стані</w:t>
      </w:r>
      <w:proofErr w:type="spellEnd"/>
      <w:r w:rsidRPr="007961A0">
        <w:t xml:space="preserve"> </w:t>
      </w:r>
      <w:proofErr w:type="spellStart"/>
      <w:r w:rsidRPr="007961A0">
        <w:t>відносного</w:t>
      </w:r>
      <w:proofErr w:type="spellEnd"/>
      <w:r w:rsidRPr="007961A0">
        <w:t xml:space="preserve"> </w:t>
      </w:r>
      <w:proofErr w:type="spellStart"/>
      <w:r w:rsidRPr="007961A0">
        <w:t>фізіологічного</w:t>
      </w:r>
      <w:proofErr w:type="spellEnd"/>
      <w:r w:rsidRPr="007961A0">
        <w:t xml:space="preserve"> спокою </w:t>
      </w:r>
      <w:proofErr w:type="spellStart"/>
      <w:r w:rsidRPr="007961A0">
        <w:t>залежить</w:t>
      </w:r>
      <w:proofErr w:type="spellEnd"/>
      <w:r w:rsidRPr="007961A0">
        <w:t xml:space="preserve"> </w:t>
      </w:r>
      <w:proofErr w:type="spellStart"/>
      <w:r w:rsidRPr="007961A0">
        <w:t>від</w:t>
      </w:r>
      <w:proofErr w:type="spellEnd"/>
      <w:r w:rsidRPr="007961A0">
        <w:t xml:space="preserve"> виду прикусу і на </w:t>
      </w:r>
      <w:proofErr w:type="spellStart"/>
      <w:r w:rsidRPr="007961A0">
        <w:t>йчастіше</w:t>
      </w:r>
      <w:proofErr w:type="spellEnd"/>
      <w:r w:rsidRPr="007961A0">
        <w:t xml:space="preserve"> не </w:t>
      </w:r>
      <w:proofErr w:type="spellStart"/>
      <w:r w:rsidRPr="007961A0">
        <w:t>перевищує</w:t>
      </w:r>
      <w:proofErr w:type="spellEnd"/>
      <w:r w:rsidRPr="007961A0">
        <w:t xml:space="preserve"> 2 -8 мм (при </w:t>
      </w:r>
      <w:proofErr w:type="spellStart"/>
      <w:r w:rsidRPr="007961A0">
        <w:t>ортогнатичному</w:t>
      </w:r>
      <w:proofErr w:type="spellEnd"/>
      <w:r w:rsidRPr="007961A0">
        <w:t xml:space="preserve"> і прямому прикусах 2-4 мм, при </w:t>
      </w:r>
      <w:proofErr w:type="spellStart"/>
      <w:r w:rsidRPr="007961A0">
        <w:t>глибокому</w:t>
      </w:r>
      <w:proofErr w:type="spellEnd"/>
      <w:r w:rsidRPr="007961A0">
        <w:t xml:space="preserve"> до 8 мм). </w:t>
      </w:r>
      <w:proofErr w:type="spellStart"/>
      <w:r w:rsidRPr="007961A0">
        <w:t>Незначне</w:t>
      </w:r>
      <w:proofErr w:type="spellEnd"/>
      <w:r w:rsidRPr="007961A0">
        <w:t xml:space="preserve"> і мало - </w:t>
      </w:r>
      <w:proofErr w:type="spellStart"/>
      <w:r w:rsidRPr="007961A0">
        <w:t>значне</w:t>
      </w:r>
      <w:proofErr w:type="spellEnd"/>
      <w:r w:rsidRPr="007961A0">
        <w:t xml:space="preserve"> </w:t>
      </w:r>
      <w:proofErr w:type="spellStart"/>
      <w:r w:rsidRPr="007961A0">
        <w:t>зниження</w:t>
      </w:r>
      <w:proofErr w:type="spellEnd"/>
      <w:r w:rsidRPr="007961A0">
        <w:t xml:space="preserve"> прикусу </w:t>
      </w:r>
      <w:proofErr w:type="spellStart"/>
      <w:r w:rsidRPr="007961A0">
        <w:t>може</w:t>
      </w:r>
      <w:proofErr w:type="spellEnd"/>
      <w:r w:rsidRPr="007961A0">
        <w:t xml:space="preserve"> </w:t>
      </w:r>
      <w:proofErr w:type="spellStart"/>
      <w:r w:rsidRPr="007961A0">
        <w:t>спостерігатися</w:t>
      </w:r>
      <w:proofErr w:type="spellEnd"/>
      <w:r w:rsidRPr="007961A0">
        <w:t xml:space="preserve"> </w:t>
      </w:r>
      <w:proofErr w:type="spellStart"/>
      <w:r w:rsidRPr="007961A0">
        <w:t>тільки</w:t>
      </w:r>
      <w:proofErr w:type="spellEnd"/>
      <w:r w:rsidRPr="007961A0">
        <w:t xml:space="preserve"> при </w:t>
      </w:r>
      <w:proofErr w:type="spellStart"/>
      <w:r w:rsidRPr="007961A0">
        <w:t>генералізованій</w:t>
      </w:r>
      <w:proofErr w:type="spellEnd"/>
      <w:r w:rsidRPr="007961A0">
        <w:t xml:space="preserve"> </w:t>
      </w:r>
      <w:proofErr w:type="spellStart"/>
      <w:r w:rsidRPr="007961A0">
        <w:t>формі</w:t>
      </w:r>
      <w:proofErr w:type="spellEnd"/>
      <w:r w:rsidRPr="007961A0">
        <w:t xml:space="preserve"> </w:t>
      </w:r>
      <w:proofErr w:type="spellStart"/>
      <w:r w:rsidRPr="007961A0">
        <w:t>патологічної</w:t>
      </w:r>
      <w:proofErr w:type="spellEnd"/>
      <w:r w:rsidRPr="007961A0">
        <w:t xml:space="preserve"> </w:t>
      </w:r>
      <w:proofErr w:type="spellStart"/>
      <w:r w:rsidRPr="007961A0">
        <w:t>стертості</w:t>
      </w:r>
      <w:proofErr w:type="spellEnd"/>
      <w:r w:rsidRPr="007961A0">
        <w:t xml:space="preserve">, </w:t>
      </w:r>
      <w:proofErr w:type="spellStart"/>
      <w:r w:rsidRPr="007961A0">
        <w:t>чого</w:t>
      </w:r>
      <w:proofErr w:type="spellEnd"/>
      <w:r w:rsidRPr="007961A0">
        <w:t xml:space="preserve"> не </w:t>
      </w:r>
      <w:proofErr w:type="spellStart"/>
      <w:r w:rsidRPr="007961A0">
        <w:t>спостерігається</w:t>
      </w:r>
      <w:proofErr w:type="spellEnd"/>
      <w:r w:rsidRPr="007961A0">
        <w:t xml:space="preserve"> при </w:t>
      </w:r>
      <w:proofErr w:type="spellStart"/>
      <w:r w:rsidRPr="007961A0">
        <w:t>обмеженій</w:t>
      </w:r>
      <w:proofErr w:type="spellEnd"/>
      <w:r w:rsidRPr="007961A0">
        <w:t xml:space="preserve"> </w:t>
      </w:r>
      <w:proofErr w:type="spellStart"/>
      <w:r w:rsidRPr="007961A0">
        <w:t>формі</w:t>
      </w:r>
      <w:proofErr w:type="spellEnd"/>
      <w:r w:rsidRPr="007961A0">
        <w:t>.</w:t>
      </w:r>
    </w:p>
    <w:p w14:paraId="437E9975" w14:textId="77777777" w:rsidR="00CD169D" w:rsidRPr="007961A0" w:rsidRDefault="00CD169D" w:rsidP="00CD169D">
      <w:pPr>
        <w:spacing w:line="239" w:lineRule="auto"/>
        <w:ind w:right="20" w:firstLine="720"/>
        <w:jc w:val="both"/>
      </w:pPr>
      <w:proofErr w:type="spellStart"/>
      <w:r w:rsidRPr="007961A0">
        <w:rPr>
          <w:b/>
        </w:rPr>
        <w:t>Лікування</w:t>
      </w:r>
      <w:proofErr w:type="spellEnd"/>
      <w:r w:rsidRPr="007961A0">
        <w:rPr>
          <w:b/>
        </w:rPr>
        <w:t xml:space="preserve">. </w:t>
      </w:r>
      <w:proofErr w:type="spellStart"/>
      <w:r w:rsidRPr="007961A0">
        <w:t>Ортопедичне</w:t>
      </w:r>
      <w:proofErr w:type="spellEnd"/>
      <w:r w:rsidRPr="007961A0">
        <w:t xml:space="preserve"> </w:t>
      </w:r>
      <w:proofErr w:type="spellStart"/>
      <w:r w:rsidRPr="007961A0">
        <w:t>лікування</w:t>
      </w:r>
      <w:proofErr w:type="spellEnd"/>
      <w:r w:rsidRPr="007961A0">
        <w:t xml:space="preserve"> </w:t>
      </w:r>
      <w:proofErr w:type="spellStart"/>
      <w:r w:rsidRPr="007961A0">
        <w:t>хворих</w:t>
      </w:r>
      <w:proofErr w:type="spellEnd"/>
      <w:r w:rsidRPr="007961A0">
        <w:t xml:space="preserve"> з початковою </w:t>
      </w:r>
      <w:proofErr w:type="spellStart"/>
      <w:r w:rsidRPr="007961A0">
        <w:t>стадією</w:t>
      </w:r>
      <w:proofErr w:type="spellEnd"/>
      <w:r w:rsidRPr="007961A0">
        <w:t xml:space="preserve"> </w:t>
      </w:r>
      <w:proofErr w:type="spellStart"/>
      <w:r w:rsidRPr="007961A0">
        <w:t>розвитку</w:t>
      </w:r>
      <w:proofErr w:type="spellEnd"/>
      <w:r w:rsidRPr="007961A0">
        <w:t xml:space="preserve"> </w:t>
      </w:r>
      <w:proofErr w:type="spellStart"/>
      <w:r w:rsidRPr="007961A0">
        <w:t>зниженого</w:t>
      </w:r>
      <w:proofErr w:type="spellEnd"/>
      <w:r w:rsidRPr="007961A0">
        <w:rPr>
          <w:b/>
        </w:rPr>
        <w:t xml:space="preserve"> </w:t>
      </w:r>
      <w:r w:rsidRPr="007961A0">
        <w:t xml:space="preserve">прикусу </w:t>
      </w:r>
      <w:proofErr w:type="spellStart"/>
      <w:r w:rsidRPr="007961A0">
        <w:t>нескладне</w:t>
      </w:r>
      <w:proofErr w:type="spellEnd"/>
      <w:r w:rsidRPr="007961A0">
        <w:t xml:space="preserve"> і не </w:t>
      </w:r>
      <w:proofErr w:type="spellStart"/>
      <w:r w:rsidRPr="007961A0">
        <w:t>вимагає</w:t>
      </w:r>
      <w:proofErr w:type="spellEnd"/>
      <w:r w:rsidRPr="007961A0">
        <w:t xml:space="preserve"> </w:t>
      </w:r>
      <w:proofErr w:type="spellStart"/>
      <w:r w:rsidRPr="007961A0">
        <w:t>багато</w:t>
      </w:r>
      <w:proofErr w:type="spellEnd"/>
      <w:r w:rsidRPr="007961A0">
        <w:t xml:space="preserve"> часу. Перед </w:t>
      </w:r>
      <w:proofErr w:type="spellStart"/>
      <w:r w:rsidRPr="007961A0">
        <w:t>лікарем</w:t>
      </w:r>
      <w:proofErr w:type="spellEnd"/>
      <w:r w:rsidRPr="007961A0">
        <w:t xml:space="preserve"> </w:t>
      </w:r>
      <w:proofErr w:type="spellStart"/>
      <w:r w:rsidRPr="007961A0">
        <w:t>стоїть</w:t>
      </w:r>
      <w:proofErr w:type="spellEnd"/>
      <w:r w:rsidRPr="007961A0">
        <w:t xml:space="preserve"> </w:t>
      </w:r>
      <w:proofErr w:type="spellStart"/>
      <w:r w:rsidRPr="007961A0">
        <w:t>завдання</w:t>
      </w:r>
      <w:proofErr w:type="spellEnd"/>
      <w:r w:rsidRPr="007961A0">
        <w:t xml:space="preserve"> не </w:t>
      </w:r>
      <w:proofErr w:type="spellStart"/>
      <w:r w:rsidRPr="007961A0">
        <w:t>допустити</w:t>
      </w:r>
      <w:proofErr w:type="spellEnd"/>
      <w:r w:rsidRPr="007961A0">
        <w:t xml:space="preserve"> </w:t>
      </w:r>
      <w:proofErr w:type="spellStart"/>
      <w:r w:rsidRPr="007961A0">
        <w:t>прогресування</w:t>
      </w:r>
      <w:proofErr w:type="spellEnd"/>
      <w:r w:rsidRPr="007961A0">
        <w:t xml:space="preserve"> </w:t>
      </w:r>
      <w:proofErr w:type="spellStart"/>
      <w:r w:rsidRPr="007961A0">
        <w:t>патологічної</w:t>
      </w:r>
      <w:proofErr w:type="spellEnd"/>
      <w:r w:rsidRPr="007961A0">
        <w:t xml:space="preserve"> </w:t>
      </w:r>
      <w:proofErr w:type="spellStart"/>
      <w:r w:rsidRPr="007961A0">
        <w:t>стертості</w:t>
      </w:r>
      <w:proofErr w:type="spellEnd"/>
      <w:r w:rsidRPr="007961A0">
        <w:t xml:space="preserve">. </w:t>
      </w:r>
      <w:proofErr w:type="spellStart"/>
      <w:r w:rsidRPr="007961A0">
        <w:t>Оскільки</w:t>
      </w:r>
      <w:proofErr w:type="spellEnd"/>
      <w:r w:rsidRPr="007961A0">
        <w:t xml:space="preserve"> </w:t>
      </w:r>
      <w:proofErr w:type="spellStart"/>
      <w:r w:rsidRPr="007961A0">
        <w:t>зниження</w:t>
      </w:r>
      <w:proofErr w:type="spellEnd"/>
      <w:r w:rsidRPr="007961A0">
        <w:t xml:space="preserve"> прикусу </w:t>
      </w:r>
      <w:proofErr w:type="spellStart"/>
      <w:r w:rsidRPr="007961A0">
        <w:t>ще</w:t>
      </w:r>
      <w:proofErr w:type="spellEnd"/>
      <w:r w:rsidRPr="007961A0">
        <w:t xml:space="preserve"> не </w:t>
      </w:r>
      <w:proofErr w:type="spellStart"/>
      <w:r w:rsidRPr="007961A0">
        <w:t>відбулося</w:t>
      </w:r>
      <w:proofErr w:type="spellEnd"/>
      <w:r w:rsidRPr="007961A0">
        <w:t xml:space="preserve"> </w:t>
      </w:r>
      <w:proofErr w:type="spellStart"/>
      <w:r w:rsidRPr="007961A0">
        <w:t>або</w:t>
      </w:r>
      <w:proofErr w:type="spellEnd"/>
      <w:r w:rsidRPr="007961A0">
        <w:t xml:space="preserve"> </w:t>
      </w:r>
      <w:proofErr w:type="spellStart"/>
      <w:r w:rsidRPr="007961A0">
        <w:t>воно</w:t>
      </w:r>
      <w:proofErr w:type="spellEnd"/>
      <w:r w:rsidRPr="007961A0">
        <w:t xml:space="preserve"> </w:t>
      </w:r>
      <w:proofErr w:type="spellStart"/>
      <w:r w:rsidRPr="007961A0">
        <w:t>ледь</w:t>
      </w:r>
      <w:proofErr w:type="spellEnd"/>
      <w:r w:rsidRPr="007961A0">
        <w:t xml:space="preserve"> </w:t>
      </w:r>
      <w:proofErr w:type="spellStart"/>
      <w:r w:rsidRPr="007961A0">
        <w:t>помітно</w:t>
      </w:r>
      <w:proofErr w:type="spellEnd"/>
      <w:r w:rsidRPr="007961A0">
        <w:t xml:space="preserve"> і не </w:t>
      </w:r>
      <w:proofErr w:type="spellStart"/>
      <w:r w:rsidRPr="007961A0">
        <w:t>турбує</w:t>
      </w:r>
      <w:proofErr w:type="spellEnd"/>
      <w:r w:rsidRPr="007961A0">
        <w:t xml:space="preserve"> хворого, </w:t>
      </w:r>
      <w:proofErr w:type="spellStart"/>
      <w:r w:rsidRPr="007961A0">
        <w:t>необхідності</w:t>
      </w:r>
      <w:proofErr w:type="spellEnd"/>
      <w:r w:rsidRPr="007961A0">
        <w:t xml:space="preserve"> у </w:t>
      </w:r>
      <w:proofErr w:type="spellStart"/>
      <w:r w:rsidRPr="007961A0">
        <w:t>відновленні</w:t>
      </w:r>
      <w:proofErr w:type="spellEnd"/>
      <w:r w:rsidRPr="007961A0">
        <w:t xml:space="preserve"> </w:t>
      </w:r>
      <w:proofErr w:type="spellStart"/>
      <w:r w:rsidRPr="007961A0">
        <w:t>оклюзійної</w:t>
      </w:r>
      <w:proofErr w:type="spellEnd"/>
      <w:r w:rsidRPr="007961A0">
        <w:t xml:space="preserve"> </w:t>
      </w:r>
      <w:proofErr w:type="spellStart"/>
      <w:r w:rsidRPr="007961A0">
        <w:t>висоти</w:t>
      </w:r>
      <w:proofErr w:type="spellEnd"/>
      <w:r w:rsidRPr="007961A0">
        <w:t xml:space="preserve"> не </w:t>
      </w:r>
      <w:proofErr w:type="spellStart"/>
      <w:r w:rsidRPr="007961A0">
        <w:t>виникає</w:t>
      </w:r>
      <w:proofErr w:type="spellEnd"/>
      <w:r w:rsidRPr="007961A0">
        <w:t xml:space="preserve">, тому </w:t>
      </w:r>
      <w:proofErr w:type="spellStart"/>
      <w:r w:rsidRPr="007961A0">
        <w:t>ортопедичне</w:t>
      </w:r>
      <w:proofErr w:type="spellEnd"/>
      <w:r w:rsidRPr="007961A0">
        <w:t xml:space="preserve"> </w:t>
      </w:r>
      <w:proofErr w:type="spellStart"/>
      <w:r w:rsidRPr="007961A0">
        <w:t>лікування</w:t>
      </w:r>
      <w:proofErr w:type="spellEnd"/>
      <w:r w:rsidRPr="007961A0">
        <w:t xml:space="preserve"> </w:t>
      </w:r>
      <w:proofErr w:type="spellStart"/>
      <w:r w:rsidRPr="007961A0">
        <w:t>має</w:t>
      </w:r>
      <w:proofErr w:type="spellEnd"/>
      <w:r w:rsidRPr="007961A0">
        <w:t xml:space="preserve"> </w:t>
      </w:r>
      <w:proofErr w:type="spellStart"/>
      <w:r w:rsidRPr="007961A0">
        <w:t>профілактичну</w:t>
      </w:r>
      <w:proofErr w:type="spellEnd"/>
      <w:r w:rsidRPr="007961A0">
        <w:t xml:space="preserve"> </w:t>
      </w:r>
      <w:proofErr w:type="spellStart"/>
      <w:r w:rsidRPr="007961A0">
        <w:t>спрямованість</w:t>
      </w:r>
      <w:proofErr w:type="spellEnd"/>
      <w:r w:rsidRPr="007961A0">
        <w:t>.</w:t>
      </w:r>
    </w:p>
    <w:p w14:paraId="6AD1F013" w14:textId="77777777" w:rsidR="00CD169D" w:rsidRPr="007961A0" w:rsidRDefault="00CD169D" w:rsidP="00CD169D">
      <w:pPr>
        <w:spacing w:line="6" w:lineRule="exact"/>
        <w:jc w:val="both"/>
      </w:pPr>
    </w:p>
    <w:p w14:paraId="12F3E930" w14:textId="77777777" w:rsidR="00CD169D" w:rsidRPr="007961A0" w:rsidRDefault="00CD169D" w:rsidP="00CD169D">
      <w:pPr>
        <w:spacing w:line="0" w:lineRule="atLeast"/>
        <w:ind w:firstLine="720"/>
        <w:jc w:val="both"/>
      </w:pPr>
      <w:proofErr w:type="spellStart"/>
      <w:r w:rsidRPr="007961A0">
        <w:t>Хворим</w:t>
      </w:r>
      <w:proofErr w:type="spellEnd"/>
      <w:r w:rsidRPr="007961A0">
        <w:t xml:space="preserve"> з </w:t>
      </w:r>
      <w:proofErr w:type="spellStart"/>
      <w:r w:rsidRPr="007961A0">
        <w:t>гіперестезією</w:t>
      </w:r>
      <w:proofErr w:type="spellEnd"/>
      <w:r w:rsidRPr="007961A0">
        <w:t xml:space="preserve"> дентину </w:t>
      </w:r>
      <w:proofErr w:type="spellStart"/>
      <w:r w:rsidRPr="007961A0">
        <w:t>призначають</w:t>
      </w:r>
      <w:proofErr w:type="spellEnd"/>
      <w:r w:rsidRPr="007961A0">
        <w:t xml:space="preserve"> </w:t>
      </w:r>
      <w:proofErr w:type="spellStart"/>
      <w:r w:rsidRPr="007961A0">
        <w:t>медикаментозне</w:t>
      </w:r>
      <w:proofErr w:type="spellEnd"/>
      <w:r w:rsidRPr="007961A0">
        <w:t xml:space="preserve"> та </w:t>
      </w:r>
      <w:proofErr w:type="spellStart"/>
      <w:r w:rsidRPr="007961A0">
        <w:t>фізіотерапевтичне</w:t>
      </w:r>
      <w:proofErr w:type="spellEnd"/>
      <w:r w:rsidRPr="007961A0">
        <w:t xml:space="preserve"> </w:t>
      </w:r>
      <w:proofErr w:type="spellStart"/>
      <w:r w:rsidRPr="007961A0">
        <w:t>лікування</w:t>
      </w:r>
      <w:proofErr w:type="spellEnd"/>
      <w:r w:rsidRPr="007961A0">
        <w:t xml:space="preserve">. У тих </w:t>
      </w:r>
      <w:proofErr w:type="spellStart"/>
      <w:r w:rsidRPr="007961A0">
        <w:t>випадках</w:t>
      </w:r>
      <w:proofErr w:type="spellEnd"/>
      <w:r w:rsidRPr="007961A0">
        <w:t xml:space="preserve">, коли </w:t>
      </w:r>
      <w:proofErr w:type="spellStart"/>
      <w:r w:rsidRPr="007961A0">
        <w:t>консервативне</w:t>
      </w:r>
      <w:proofErr w:type="spellEnd"/>
      <w:r w:rsidRPr="007961A0">
        <w:t xml:space="preserve"> </w:t>
      </w:r>
      <w:proofErr w:type="spellStart"/>
      <w:r w:rsidRPr="007961A0">
        <w:t>лікування</w:t>
      </w:r>
      <w:proofErr w:type="spellEnd"/>
      <w:r w:rsidRPr="007961A0">
        <w:t xml:space="preserve"> </w:t>
      </w:r>
      <w:proofErr w:type="spellStart"/>
      <w:r w:rsidRPr="007961A0">
        <w:t>неефективне</w:t>
      </w:r>
      <w:proofErr w:type="spellEnd"/>
      <w:r w:rsidRPr="007961A0">
        <w:t xml:space="preserve">, показано </w:t>
      </w:r>
      <w:proofErr w:type="spellStart"/>
      <w:r w:rsidRPr="007961A0">
        <w:t>ортопедичне</w:t>
      </w:r>
      <w:proofErr w:type="spellEnd"/>
      <w:r w:rsidRPr="007961A0">
        <w:t xml:space="preserve"> </w:t>
      </w:r>
      <w:proofErr w:type="spellStart"/>
      <w:r w:rsidRPr="007961A0">
        <w:t>лікування</w:t>
      </w:r>
      <w:proofErr w:type="spellEnd"/>
      <w:r w:rsidRPr="007961A0">
        <w:t xml:space="preserve">, </w:t>
      </w:r>
      <w:proofErr w:type="spellStart"/>
      <w:r w:rsidRPr="007961A0">
        <w:t>спрямоване</w:t>
      </w:r>
      <w:proofErr w:type="spellEnd"/>
      <w:r w:rsidRPr="007961A0">
        <w:t xml:space="preserve"> на </w:t>
      </w:r>
      <w:proofErr w:type="spellStart"/>
      <w:r w:rsidRPr="007961A0">
        <w:t>відновлення</w:t>
      </w:r>
      <w:proofErr w:type="spellEnd"/>
      <w:r w:rsidRPr="007961A0">
        <w:t xml:space="preserve"> </w:t>
      </w:r>
      <w:proofErr w:type="spellStart"/>
      <w:r w:rsidRPr="007961A0">
        <w:t>порушеної</w:t>
      </w:r>
      <w:proofErr w:type="spellEnd"/>
      <w:r w:rsidRPr="007961A0">
        <w:t xml:space="preserve"> </w:t>
      </w:r>
      <w:proofErr w:type="spellStart"/>
      <w:r w:rsidRPr="007961A0">
        <w:t>форми</w:t>
      </w:r>
      <w:proofErr w:type="spellEnd"/>
      <w:r w:rsidRPr="007961A0">
        <w:t xml:space="preserve"> і </w:t>
      </w:r>
      <w:proofErr w:type="spellStart"/>
      <w:r w:rsidRPr="007961A0">
        <w:t>функції</w:t>
      </w:r>
      <w:proofErr w:type="spellEnd"/>
      <w:r w:rsidRPr="007961A0">
        <w:t xml:space="preserve"> </w:t>
      </w:r>
      <w:proofErr w:type="spellStart"/>
      <w:r w:rsidRPr="007961A0">
        <w:t>патологічно</w:t>
      </w:r>
      <w:proofErr w:type="spellEnd"/>
      <w:r w:rsidRPr="007961A0">
        <w:t xml:space="preserve"> </w:t>
      </w:r>
      <w:proofErr w:type="spellStart"/>
      <w:r w:rsidRPr="007961A0">
        <w:t>стертих</w:t>
      </w:r>
      <w:proofErr w:type="spellEnd"/>
      <w:r w:rsidRPr="007961A0">
        <w:t xml:space="preserve"> </w:t>
      </w:r>
      <w:proofErr w:type="spellStart"/>
      <w:r w:rsidRPr="007961A0">
        <w:t>зубів</w:t>
      </w:r>
      <w:proofErr w:type="spellEnd"/>
      <w:r w:rsidRPr="007961A0">
        <w:t xml:space="preserve"> за </w:t>
      </w:r>
      <w:proofErr w:type="spellStart"/>
      <w:r w:rsidRPr="007961A0">
        <w:t>допомогою</w:t>
      </w:r>
      <w:proofErr w:type="spellEnd"/>
      <w:r w:rsidRPr="007961A0">
        <w:t xml:space="preserve"> </w:t>
      </w:r>
      <w:proofErr w:type="spellStart"/>
      <w:r w:rsidRPr="007961A0">
        <w:t>незнімних</w:t>
      </w:r>
      <w:proofErr w:type="spellEnd"/>
      <w:r w:rsidRPr="007961A0">
        <w:t xml:space="preserve"> </w:t>
      </w:r>
      <w:proofErr w:type="spellStart"/>
      <w:r w:rsidRPr="007961A0">
        <w:t>або</w:t>
      </w:r>
      <w:proofErr w:type="spellEnd"/>
      <w:r w:rsidRPr="007961A0">
        <w:t xml:space="preserve"> </w:t>
      </w:r>
      <w:proofErr w:type="spellStart"/>
      <w:r w:rsidRPr="007961A0">
        <w:t>знімних</w:t>
      </w:r>
      <w:proofErr w:type="spellEnd"/>
      <w:r w:rsidRPr="007961A0">
        <w:t xml:space="preserve"> </w:t>
      </w:r>
      <w:proofErr w:type="spellStart"/>
      <w:r w:rsidRPr="007961A0">
        <w:t>зубних</w:t>
      </w:r>
      <w:proofErr w:type="spellEnd"/>
      <w:r w:rsidRPr="007961A0">
        <w:t xml:space="preserve"> </w:t>
      </w:r>
      <w:proofErr w:type="spellStart"/>
      <w:r w:rsidRPr="007961A0">
        <w:t>протезів</w:t>
      </w:r>
      <w:proofErr w:type="spellEnd"/>
      <w:r w:rsidRPr="007961A0">
        <w:t xml:space="preserve"> </w:t>
      </w:r>
      <w:proofErr w:type="spellStart"/>
      <w:r w:rsidRPr="007961A0">
        <w:t>залежно</w:t>
      </w:r>
      <w:proofErr w:type="spellEnd"/>
      <w:r w:rsidRPr="007961A0">
        <w:t xml:space="preserve"> </w:t>
      </w:r>
      <w:proofErr w:type="spellStart"/>
      <w:r w:rsidRPr="007961A0">
        <w:t>від</w:t>
      </w:r>
      <w:proofErr w:type="spellEnd"/>
      <w:r w:rsidRPr="007961A0">
        <w:t xml:space="preserve"> </w:t>
      </w:r>
      <w:proofErr w:type="spellStart"/>
      <w:r w:rsidRPr="007961A0">
        <w:t>показань</w:t>
      </w:r>
      <w:proofErr w:type="spellEnd"/>
      <w:r w:rsidRPr="007961A0">
        <w:t>.</w:t>
      </w:r>
    </w:p>
    <w:p w14:paraId="324599A6" w14:textId="77777777" w:rsidR="00CD169D" w:rsidRPr="007961A0" w:rsidRDefault="00CD169D" w:rsidP="00CD169D">
      <w:pPr>
        <w:spacing w:line="0" w:lineRule="atLeast"/>
        <w:ind w:right="20" w:firstLine="720"/>
        <w:jc w:val="both"/>
        <w:rPr>
          <w:lang w:val="uk-UA"/>
        </w:rPr>
      </w:pPr>
      <w:proofErr w:type="spellStart"/>
      <w:r w:rsidRPr="007961A0">
        <w:lastRenderedPageBreak/>
        <w:t>Невеликі</w:t>
      </w:r>
      <w:proofErr w:type="spellEnd"/>
      <w:r w:rsidRPr="007961A0">
        <w:t xml:space="preserve"> </w:t>
      </w:r>
      <w:proofErr w:type="spellStart"/>
      <w:r w:rsidRPr="007961A0">
        <w:t>порушення</w:t>
      </w:r>
      <w:proofErr w:type="spellEnd"/>
      <w:r w:rsidRPr="007961A0">
        <w:t xml:space="preserve"> </w:t>
      </w:r>
      <w:proofErr w:type="spellStart"/>
      <w:r w:rsidRPr="007961A0">
        <w:t>оклюзії</w:t>
      </w:r>
      <w:proofErr w:type="spellEnd"/>
      <w:r w:rsidRPr="007961A0">
        <w:t xml:space="preserve"> і </w:t>
      </w:r>
      <w:proofErr w:type="spellStart"/>
      <w:r w:rsidRPr="007961A0">
        <w:t>дуже</w:t>
      </w:r>
      <w:proofErr w:type="spellEnd"/>
      <w:r w:rsidRPr="007961A0">
        <w:t xml:space="preserve"> </w:t>
      </w:r>
      <w:proofErr w:type="spellStart"/>
      <w:r w:rsidRPr="007961A0">
        <w:t>стоншені</w:t>
      </w:r>
      <w:proofErr w:type="spellEnd"/>
      <w:r w:rsidRPr="007961A0">
        <w:t xml:space="preserve"> </w:t>
      </w:r>
      <w:proofErr w:type="spellStart"/>
      <w:r w:rsidRPr="007961A0">
        <w:t>внаслідок</w:t>
      </w:r>
      <w:proofErr w:type="spellEnd"/>
      <w:r w:rsidRPr="007961A0">
        <w:t xml:space="preserve"> </w:t>
      </w:r>
      <w:proofErr w:type="spellStart"/>
      <w:r w:rsidRPr="007961A0">
        <w:t>патологічної</w:t>
      </w:r>
      <w:proofErr w:type="spellEnd"/>
      <w:r w:rsidRPr="007961A0">
        <w:t xml:space="preserve"> </w:t>
      </w:r>
      <w:proofErr w:type="spellStart"/>
      <w:r w:rsidRPr="007961A0">
        <w:t>стертості</w:t>
      </w:r>
      <w:proofErr w:type="spellEnd"/>
      <w:r w:rsidRPr="007961A0">
        <w:t xml:space="preserve"> </w:t>
      </w:r>
      <w:proofErr w:type="spellStart"/>
      <w:r w:rsidRPr="007961A0">
        <w:t>виступаючі</w:t>
      </w:r>
      <w:proofErr w:type="spellEnd"/>
      <w:r w:rsidRPr="007961A0">
        <w:t xml:space="preserve"> </w:t>
      </w:r>
      <w:proofErr w:type="spellStart"/>
      <w:r w:rsidRPr="007961A0">
        <w:t>краї</w:t>
      </w:r>
      <w:proofErr w:type="spellEnd"/>
      <w:r w:rsidRPr="007961A0">
        <w:t xml:space="preserve"> </w:t>
      </w:r>
      <w:proofErr w:type="spellStart"/>
      <w:r w:rsidRPr="007961A0">
        <w:t>зубів</w:t>
      </w:r>
      <w:proofErr w:type="spellEnd"/>
      <w:r w:rsidRPr="007961A0">
        <w:t xml:space="preserve"> </w:t>
      </w:r>
      <w:proofErr w:type="spellStart"/>
      <w:r w:rsidRPr="007961A0">
        <w:t>усувають</w:t>
      </w:r>
      <w:proofErr w:type="spellEnd"/>
      <w:r w:rsidRPr="007961A0">
        <w:t xml:space="preserve"> за </w:t>
      </w:r>
      <w:proofErr w:type="spellStart"/>
      <w:r w:rsidRPr="007961A0">
        <w:t>допомогою</w:t>
      </w:r>
      <w:proofErr w:type="spellEnd"/>
      <w:r w:rsidRPr="007961A0">
        <w:t xml:space="preserve"> </w:t>
      </w:r>
      <w:proofErr w:type="spellStart"/>
      <w:r w:rsidRPr="007961A0">
        <w:t>вибіркового</w:t>
      </w:r>
      <w:proofErr w:type="spellEnd"/>
      <w:r w:rsidRPr="007961A0">
        <w:t xml:space="preserve"> </w:t>
      </w:r>
      <w:proofErr w:type="spellStart"/>
      <w:r w:rsidRPr="007961A0">
        <w:t>пришліфовування</w:t>
      </w:r>
      <w:proofErr w:type="spellEnd"/>
      <w:r w:rsidRPr="007961A0">
        <w:t xml:space="preserve"> </w:t>
      </w:r>
      <w:proofErr w:type="spellStart"/>
      <w:r w:rsidRPr="007961A0">
        <w:t>зубів</w:t>
      </w:r>
      <w:proofErr w:type="spellEnd"/>
      <w:r w:rsidRPr="007961A0">
        <w:t xml:space="preserve">. З метою </w:t>
      </w:r>
      <w:proofErr w:type="spellStart"/>
      <w:r w:rsidRPr="007961A0">
        <w:t>зменшення</w:t>
      </w:r>
      <w:proofErr w:type="spellEnd"/>
      <w:r w:rsidRPr="007961A0">
        <w:t xml:space="preserve"> </w:t>
      </w:r>
      <w:proofErr w:type="spellStart"/>
      <w:r w:rsidRPr="007961A0">
        <w:t>надмірних</w:t>
      </w:r>
      <w:proofErr w:type="spellEnd"/>
      <w:r w:rsidRPr="007961A0">
        <w:t xml:space="preserve"> </w:t>
      </w:r>
      <w:proofErr w:type="spellStart"/>
      <w:r w:rsidRPr="007961A0">
        <w:t>навантажень</w:t>
      </w:r>
      <w:proofErr w:type="spellEnd"/>
      <w:r w:rsidRPr="007961A0">
        <w:t xml:space="preserve"> </w:t>
      </w:r>
      <w:proofErr w:type="gramStart"/>
      <w:r w:rsidRPr="007961A0">
        <w:t>на пародонт</w:t>
      </w:r>
      <w:proofErr w:type="gramEnd"/>
      <w:r w:rsidRPr="007961A0">
        <w:t xml:space="preserve"> </w:t>
      </w:r>
      <w:proofErr w:type="spellStart"/>
      <w:r w:rsidRPr="007961A0">
        <w:t>патологічно</w:t>
      </w:r>
      <w:proofErr w:type="spellEnd"/>
      <w:r w:rsidRPr="007961A0">
        <w:t xml:space="preserve"> </w:t>
      </w:r>
      <w:proofErr w:type="spellStart"/>
      <w:r w:rsidRPr="007961A0">
        <w:t>стертих</w:t>
      </w:r>
      <w:proofErr w:type="spellEnd"/>
      <w:r w:rsidRPr="007961A0">
        <w:t xml:space="preserve"> </w:t>
      </w:r>
      <w:proofErr w:type="spellStart"/>
      <w:r w:rsidRPr="007961A0">
        <w:t>зубів</w:t>
      </w:r>
      <w:proofErr w:type="spellEnd"/>
      <w:r w:rsidRPr="007961A0">
        <w:t xml:space="preserve"> </w:t>
      </w:r>
      <w:proofErr w:type="spellStart"/>
      <w:r w:rsidRPr="007961A0">
        <w:t>пришліфовку</w:t>
      </w:r>
      <w:proofErr w:type="spellEnd"/>
      <w:r w:rsidRPr="007961A0">
        <w:t xml:space="preserve"> </w:t>
      </w:r>
      <w:proofErr w:type="spellStart"/>
      <w:r w:rsidRPr="007961A0">
        <w:t>краще</w:t>
      </w:r>
      <w:proofErr w:type="spellEnd"/>
      <w:r w:rsidRPr="007961A0">
        <w:t xml:space="preserve"> </w:t>
      </w:r>
      <w:proofErr w:type="spellStart"/>
      <w:r w:rsidRPr="007961A0">
        <w:t>починати</w:t>
      </w:r>
      <w:proofErr w:type="spellEnd"/>
      <w:r w:rsidRPr="007961A0">
        <w:t xml:space="preserve"> з </w:t>
      </w:r>
      <w:proofErr w:type="spellStart"/>
      <w:r w:rsidRPr="007961A0">
        <w:t>дистальних</w:t>
      </w:r>
      <w:proofErr w:type="spellEnd"/>
      <w:r w:rsidRPr="007961A0">
        <w:t xml:space="preserve"> </w:t>
      </w:r>
      <w:proofErr w:type="spellStart"/>
      <w:proofErr w:type="gramStart"/>
      <w:r w:rsidRPr="007961A0">
        <w:t>зубів</w:t>
      </w:r>
      <w:proofErr w:type="spellEnd"/>
      <w:r w:rsidRPr="007961A0">
        <w:t xml:space="preserve"> ,</w:t>
      </w:r>
      <w:proofErr w:type="gramEnd"/>
      <w:r w:rsidRPr="007961A0">
        <w:t xml:space="preserve"> </w:t>
      </w:r>
      <w:proofErr w:type="spellStart"/>
      <w:r w:rsidRPr="007961A0">
        <w:t>поступово</w:t>
      </w:r>
      <w:proofErr w:type="spellEnd"/>
      <w:r w:rsidRPr="007961A0">
        <w:t xml:space="preserve"> </w:t>
      </w:r>
      <w:proofErr w:type="spellStart"/>
      <w:r w:rsidRPr="007961A0">
        <w:t>переміщаючись</w:t>
      </w:r>
      <w:proofErr w:type="spellEnd"/>
      <w:r w:rsidRPr="007961A0">
        <w:t xml:space="preserve"> вперед. При </w:t>
      </w:r>
      <w:proofErr w:type="spellStart"/>
      <w:r w:rsidRPr="007961A0">
        <w:t>ортогнатичному</w:t>
      </w:r>
      <w:proofErr w:type="spellEnd"/>
      <w:r w:rsidRPr="007961A0">
        <w:t xml:space="preserve"> </w:t>
      </w:r>
      <w:proofErr w:type="spellStart"/>
      <w:r w:rsidRPr="007961A0">
        <w:t>прикусі</w:t>
      </w:r>
      <w:proofErr w:type="spellEnd"/>
      <w:r w:rsidRPr="007961A0">
        <w:t xml:space="preserve"> </w:t>
      </w:r>
      <w:proofErr w:type="spellStart"/>
      <w:r w:rsidRPr="007961A0">
        <w:t>частіше</w:t>
      </w:r>
      <w:proofErr w:type="spellEnd"/>
      <w:r w:rsidRPr="007961A0">
        <w:t xml:space="preserve"> </w:t>
      </w:r>
      <w:proofErr w:type="spellStart"/>
      <w:r w:rsidRPr="007961A0">
        <w:t>пришліфовують</w:t>
      </w:r>
      <w:proofErr w:type="spellEnd"/>
      <w:r w:rsidRPr="007961A0">
        <w:t xml:space="preserve"> </w:t>
      </w:r>
      <w:proofErr w:type="spellStart"/>
      <w:r w:rsidRPr="007961A0">
        <w:t>щічні</w:t>
      </w:r>
      <w:proofErr w:type="spellEnd"/>
      <w:r w:rsidRPr="007961A0">
        <w:t xml:space="preserve"> бугри </w:t>
      </w:r>
      <w:proofErr w:type="spellStart"/>
      <w:r w:rsidRPr="007961A0">
        <w:t>зубів</w:t>
      </w:r>
      <w:proofErr w:type="spellEnd"/>
      <w:r w:rsidRPr="007961A0">
        <w:t xml:space="preserve"> </w:t>
      </w:r>
      <w:proofErr w:type="spellStart"/>
      <w:r w:rsidRPr="007961A0">
        <w:t>верхньої</w:t>
      </w:r>
      <w:proofErr w:type="spellEnd"/>
      <w:r w:rsidRPr="007961A0">
        <w:t xml:space="preserve"> та </w:t>
      </w:r>
      <w:proofErr w:type="spellStart"/>
      <w:r w:rsidRPr="007961A0">
        <w:t>язичні</w:t>
      </w:r>
      <w:proofErr w:type="spellEnd"/>
      <w:r w:rsidRPr="007961A0">
        <w:t xml:space="preserve"> </w:t>
      </w:r>
      <w:proofErr w:type="spellStart"/>
      <w:r w:rsidRPr="007961A0">
        <w:t>нижньої</w:t>
      </w:r>
      <w:proofErr w:type="spellEnd"/>
      <w:r w:rsidRPr="007961A0">
        <w:t xml:space="preserve"> - </w:t>
      </w:r>
      <w:proofErr w:type="spellStart"/>
      <w:r w:rsidRPr="007961A0">
        <w:t>щелепи</w:t>
      </w:r>
      <w:proofErr w:type="spellEnd"/>
      <w:r w:rsidRPr="007961A0">
        <w:t xml:space="preserve">, а при </w:t>
      </w:r>
      <w:proofErr w:type="spellStart"/>
      <w:r w:rsidRPr="007961A0">
        <w:t>прогенічному</w:t>
      </w:r>
      <w:proofErr w:type="spellEnd"/>
      <w:r w:rsidRPr="007961A0">
        <w:t xml:space="preserve"> - </w:t>
      </w:r>
      <w:proofErr w:type="spellStart"/>
      <w:r w:rsidRPr="007961A0">
        <w:t>піднебінні</w:t>
      </w:r>
      <w:proofErr w:type="spellEnd"/>
      <w:r w:rsidRPr="007961A0">
        <w:t xml:space="preserve"> </w:t>
      </w:r>
      <w:proofErr w:type="spellStart"/>
      <w:r w:rsidRPr="007961A0">
        <w:t>жувальні</w:t>
      </w:r>
      <w:proofErr w:type="spellEnd"/>
      <w:r w:rsidRPr="007961A0">
        <w:t xml:space="preserve"> горби </w:t>
      </w:r>
      <w:proofErr w:type="spellStart"/>
      <w:r w:rsidRPr="007961A0">
        <w:t>зубів</w:t>
      </w:r>
      <w:proofErr w:type="spellEnd"/>
      <w:r w:rsidRPr="007961A0">
        <w:t xml:space="preserve"> </w:t>
      </w:r>
      <w:proofErr w:type="spellStart"/>
      <w:r w:rsidRPr="007961A0">
        <w:t>верхньої</w:t>
      </w:r>
      <w:proofErr w:type="spellEnd"/>
      <w:r w:rsidRPr="007961A0">
        <w:t xml:space="preserve"> та </w:t>
      </w:r>
      <w:proofErr w:type="spellStart"/>
      <w:r w:rsidRPr="007961A0">
        <w:t>щічні</w:t>
      </w:r>
      <w:proofErr w:type="spellEnd"/>
      <w:r w:rsidRPr="007961A0">
        <w:t xml:space="preserve"> - </w:t>
      </w:r>
      <w:proofErr w:type="spellStart"/>
      <w:r w:rsidRPr="007961A0">
        <w:t>нижньої</w:t>
      </w:r>
      <w:proofErr w:type="spellEnd"/>
      <w:r w:rsidRPr="007961A0">
        <w:t xml:space="preserve"> </w:t>
      </w:r>
      <w:proofErr w:type="spellStart"/>
      <w:r w:rsidRPr="007961A0">
        <w:t>щелепи</w:t>
      </w:r>
      <w:proofErr w:type="spellEnd"/>
      <w:r w:rsidRPr="007961A0">
        <w:t xml:space="preserve">. У </w:t>
      </w:r>
      <w:proofErr w:type="spellStart"/>
      <w:r w:rsidRPr="007961A0">
        <w:t>всіх</w:t>
      </w:r>
      <w:proofErr w:type="spellEnd"/>
    </w:p>
    <w:p w14:paraId="33244C86" w14:textId="77777777" w:rsidR="00CD169D" w:rsidRPr="007961A0" w:rsidRDefault="00CD169D" w:rsidP="00CD169D">
      <w:pPr>
        <w:spacing w:line="0" w:lineRule="atLeast"/>
        <w:jc w:val="both"/>
      </w:pPr>
      <w:proofErr w:type="spellStart"/>
      <w:r w:rsidRPr="007961A0">
        <w:t>випадках</w:t>
      </w:r>
      <w:proofErr w:type="spellEnd"/>
      <w:r w:rsidRPr="007961A0">
        <w:t xml:space="preserve"> </w:t>
      </w:r>
      <w:proofErr w:type="spellStart"/>
      <w:r w:rsidRPr="007961A0">
        <w:t>необхідно</w:t>
      </w:r>
      <w:proofErr w:type="spellEnd"/>
      <w:r w:rsidRPr="007961A0">
        <w:t xml:space="preserve"> </w:t>
      </w:r>
      <w:proofErr w:type="spellStart"/>
      <w:r w:rsidRPr="007961A0">
        <w:t>зберегти</w:t>
      </w:r>
      <w:proofErr w:type="spellEnd"/>
      <w:r w:rsidRPr="007961A0">
        <w:t xml:space="preserve"> </w:t>
      </w:r>
      <w:proofErr w:type="spellStart"/>
      <w:r w:rsidRPr="007961A0">
        <w:t>висоту</w:t>
      </w:r>
      <w:proofErr w:type="spellEnd"/>
      <w:r w:rsidRPr="007961A0">
        <w:t xml:space="preserve"> </w:t>
      </w:r>
      <w:proofErr w:type="spellStart"/>
      <w:r w:rsidRPr="007961A0">
        <w:t>центральної</w:t>
      </w:r>
      <w:proofErr w:type="spellEnd"/>
      <w:r w:rsidRPr="007961A0">
        <w:t xml:space="preserve"> </w:t>
      </w:r>
      <w:proofErr w:type="spellStart"/>
      <w:r w:rsidRPr="007961A0">
        <w:t>оклюзії</w:t>
      </w:r>
      <w:proofErr w:type="spellEnd"/>
      <w:r w:rsidRPr="007961A0">
        <w:t>.</w:t>
      </w:r>
    </w:p>
    <w:p w14:paraId="129874A5" w14:textId="77777777" w:rsidR="00CD169D" w:rsidRPr="007961A0" w:rsidRDefault="00CD169D" w:rsidP="00CD169D">
      <w:pPr>
        <w:spacing w:line="34" w:lineRule="exact"/>
        <w:jc w:val="both"/>
      </w:pPr>
    </w:p>
    <w:p w14:paraId="7DBF87BF" w14:textId="77777777" w:rsidR="00CD169D" w:rsidRPr="007961A0" w:rsidRDefault="00CD169D" w:rsidP="00CD169D">
      <w:pPr>
        <w:spacing w:line="0" w:lineRule="atLeast"/>
        <w:ind w:right="40" w:firstLine="720"/>
        <w:jc w:val="both"/>
      </w:pPr>
      <w:r w:rsidRPr="007961A0">
        <w:t xml:space="preserve">З метою </w:t>
      </w:r>
      <w:proofErr w:type="spellStart"/>
      <w:r w:rsidRPr="007961A0">
        <w:t>уповільнення</w:t>
      </w:r>
      <w:proofErr w:type="spellEnd"/>
      <w:r w:rsidRPr="007961A0">
        <w:t xml:space="preserve"> </w:t>
      </w:r>
      <w:proofErr w:type="spellStart"/>
      <w:r w:rsidRPr="007961A0">
        <w:t>генералізованого</w:t>
      </w:r>
      <w:proofErr w:type="spellEnd"/>
      <w:r w:rsidRPr="007961A0">
        <w:t xml:space="preserve"> </w:t>
      </w:r>
      <w:proofErr w:type="spellStart"/>
      <w:r w:rsidRPr="007961A0">
        <w:t>патологічного</w:t>
      </w:r>
      <w:proofErr w:type="spellEnd"/>
      <w:r w:rsidRPr="007961A0">
        <w:t xml:space="preserve"> </w:t>
      </w:r>
      <w:proofErr w:type="spellStart"/>
      <w:r w:rsidRPr="007961A0">
        <w:t>стирання</w:t>
      </w:r>
      <w:proofErr w:type="spellEnd"/>
      <w:r w:rsidRPr="007961A0">
        <w:t xml:space="preserve"> треба </w:t>
      </w:r>
      <w:proofErr w:type="spellStart"/>
      <w:r w:rsidRPr="007961A0">
        <w:t>створити</w:t>
      </w:r>
      <w:proofErr w:type="spellEnd"/>
      <w:r w:rsidRPr="007961A0">
        <w:t xml:space="preserve"> </w:t>
      </w:r>
      <w:proofErr w:type="spellStart"/>
      <w:r w:rsidRPr="007961A0">
        <w:t>трьохпунктний</w:t>
      </w:r>
      <w:proofErr w:type="spellEnd"/>
      <w:r w:rsidRPr="007961A0">
        <w:t xml:space="preserve"> контакт </w:t>
      </w:r>
      <w:proofErr w:type="spellStart"/>
      <w:r w:rsidRPr="007961A0">
        <w:t>із</w:t>
      </w:r>
      <w:proofErr w:type="spellEnd"/>
      <w:r w:rsidRPr="007961A0">
        <w:t xml:space="preserve"> </w:t>
      </w:r>
      <w:proofErr w:type="spellStart"/>
      <w:r w:rsidRPr="007961A0">
        <w:t>зустрічними</w:t>
      </w:r>
      <w:proofErr w:type="spellEnd"/>
      <w:r w:rsidRPr="007961A0">
        <w:t xml:space="preserve"> </w:t>
      </w:r>
      <w:proofErr w:type="spellStart"/>
      <w:r w:rsidRPr="007961A0">
        <w:t>штучними</w:t>
      </w:r>
      <w:proofErr w:type="spellEnd"/>
      <w:r w:rsidRPr="007961A0">
        <w:t xml:space="preserve"> коронками на </w:t>
      </w:r>
      <w:proofErr w:type="spellStart"/>
      <w:r w:rsidRPr="007961A0">
        <w:t>антагоністах</w:t>
      </w:r>
      <w:proofErr w:type="spellEnd"/>
      <w:r w:rsidRPr="007961A0">
        <w:t xml:space="preserve"> в </w:t>
      </w:r>
      <w:proofErr w:type="spellStart"/>
      <w:r w:rsidRPr="007961A0">
        <w:t>передньому</w:t>
      </w:r>
      <w:proofErr w:type="spellEnd"/>
      <w:r w:rsidRPr="007961A0">
        <w:t xml:space="preserve"> і </w:t>
      </w:r>
      <w:proofErr w:type="spellStart"/>
      <w:r w:rsidRPr="007961A0">
        <w:t>бічних</w:t>
      </w:r>
      <w:proofErr w:type="spellEnd"/>
      <w:r w:rsidRPr="007961A0">
        <w:t xml:space="preserve"> </w:t>
      </w:r>
      <w:proofErr w:type="spellStart"/>
      <w:r w:rsidRPr="007961A0">
        <w:t>відділах</w:t>
      </w:r>
      <w:proofErr w:type="spellEnd"/>
      <w:r w:rsidRPr="007961A0">
        <w:t xml:space="preserve"> </w:t>
      </w:r>
      <w:proofErr w:type="spellStart"/>
      <w:r w:rsidRPr="007961A0">
        <w:t>зубних</w:t>
      </w:r>
      <w:proofErr w:type="spellEnd"/>
      <w:r w:rsidRPr="007961A0">
        <w:t xml:space="preserve"> </w:t>
      </w:r>
      <w:proofErr w:type="spellStart"/>
      <w:r w:rsidRPr="007961A0">
        <w:t>рядів</w:t>
      </w:r>
      <w:proofErr w:type="spellEnd"/>
      <w:r w:rsidRPr="007961A0">
        <w:t xml:space="preserve">, </w:t>
      </w:r>
      <w:proofErr w:type="gramStart"/>
      <w:r w:rsidRPr="007961A0">
        <w:t>в першу</w:t>
      </w:r>
      <w:proofErr w:type="gramEnd"/>
      <w:r w:rsidRPr="007961A0">
        <w:t xml:space="preserve"> </w:t>
      </w:r>
      <w:proofErr w:type="spellStart"/>
      <w:r w:rsidRPr="007961A0">
        <w:t>чергу</w:t>
      </w:r>
      <w:proofErr w:type="spellEnd"/>
      <w:r w:rsidRPr="007961A0">
        <w:t xml:space="preserve"> на зубах з </w:t>
      </w:r>
      <w:proofErr w:type="spellStart"/>
      <w:r w:rsidRPr="007961A0">
        <w:t>найбільш</w:t>
      </w:r>
      <w:proofErr w:type="spellEnd"/>
      <w:r w:rsidRPr="007961A0">
        <w:t xml:space="preserve"> </w:t>
      </w:r>
      <w:proofErr w:type="spellStart"/>
      <w:r w:rsidRPr="007961A0">
        <w:t>вираженою</w:t>
      </w:r>
      <w:proofErr w:type="spellEnd"/>
      <w:r w:rsidRPr="007961A0">
        <w:t xml:space="preserve"> </w:t>
      </w:r>
      <w:proofErr w:type="spellStart"/>
      <w:r w:rsidRPr="007961A0">
        <w:t>стертістю</w:t>
      </w:r>
      <w:proofErr w:type="spellEnd"/>
      <w:r w:rsidRPr="007961A0">
        <w:t xml:space="preserve">. </w:t>
      </w:r>
      <w:proofErr w:type="spellStart"/>
      <w:r w:rsidRPr="007961A0">
        <w:t>Штучні</w:t>
      </w:r>
      <w:proofErr w:type="spellEnd"/>
      <w:r w:rsidRPr="007961A0">
        <w:t xml:space="preserve"> коронки не </w:t>
      </w:r>
      <w:proofErr w:type="spellStart"/>
      <w:r w:rsidRPr="007961A0">
        <w:t>тільки</w:t>
      </w:r>
      <w:proofErr w:type="spellEnd"/>
      <w:r w:rsidRPr="007961A0">
        <w:t xml:space="preserve"> </w:t>
      </w:r>
      <w:proofErr w:type="spellStart"/>
      <w:r w:rsidRPr="007961A0">
        <w:t>уповільнюють</w:t>
      </w:r>
      <w:proofErr w:type="spellEnd"/>
      <w:r w:rsidRPr="007961A0">
        <w:t xml:space="preserve"> </w:t>
      </w:r>
      <w:proofErr w:type="spellStart"/>
      <w:r w:rsidRPr="007961A0">
        <w:t>або</w:t>
      </w:r>
      <w:proofErr w:type="spellEnd"/>
      <w:r w:rsidRPr="007961A0">
        <w:t xml:space="preserve"> </w:t>
      </w:r>
      <w:proofErr w:type="spellStart"/>
      <w:r w:rsidRPr="007961A0">
        <w:t>припиняють</w:t>
      </w:r>
      <w:proofErr w:type="spellEnd"/>
      <w:r w:rsidRPr="007961A0">
        <w:t xml:space="preserve"> </w:t>
      </w:r>
      <w:proofErr w:type="spellStart"/>
      <w:r w:rsidRPr="007961A0">
        <w:t>прогресуючий</w:t>
      </w:r>
      <w:proofErr w:type="spellEnd"/>
      <w:r w:rsidRPr="007961A0">
        <w:t xml:space="preserve"> </w:t>
      </w:r>
      <w:proofErr w:type="spellStart"/>
      <w:r w:rsidRPr="007961A0">
        <w:t>процес</w:t>
      </w:r>
      <w:proofErr w:type="spellEnd"/>
      <w:r w:rsidRPr="007961A0">
        <w:t xml:space="preserve"> </w:t>
      </w:r>
      <w:proofErr w:type="spellStart"/>
      <w:r w:rsidRPr="007961A0">
        <w:t>руйнування</w:t>
      </w:r>
      <w:proofErr w:type="spellEnd"/>
      <w:r w:rsidRPr="007961A0">
        <w:t xml:space="preserve"> </w:t>
      </w:r>
      <w:proofErr w:type="spellStart"/>
      <w:r w:rsidRPr="007961A0">
        <w:t>твердих</w:t>
      </w:r>
      <w:proofErr w:type="spellEnd"/>
      <w:r w:rsidRPr="007961A0">
        <w:t xml:space="preserve"> тканин </w:t>
      </w:r>
      <w:proofErr w:type="spellStart"/>
      <w:r w:rsidRPr="007961A0">
        <w:t>зубів</w:t>
      </w:r>
      <w:proofErr w:type="spellEnd"/>
      <w:r w:rsidRPr="007961A0">
        <w:t xml:space="preserve">, </w:t>
      </w:r>
      <w:proofErr w:type="spellStart"/>
      <w:r w:rsidRPr="007961A0">
        <w:t>але</w:t>
      </w:r>
      <w:proofErr w:type="spellEnd"/>
      <w:r w:rsidRPr="007961A0">
        <w:t xml:space="preserve"> і </w:t>
      </w:r>
      <w:proofErr w:type="spellStart"/>
      <w:r w:rsidRPr="007961A0">
        <w:t>сприяють</w:t>
      </w:r>
      <w:proofErr w:type="spellEnd"/>
      <w:r w:rsidRPr="007961A0">
        <w:t xml:space="preserve"> </w:t>
      </w:r>
      <w:proofErr w:type="spellStart"/>
      <w:r w:rsidRPr="007961A0">
        <w:t>збереженню</w:t>
      </w:r>
      <w:proofErr w:type="spellEnd"/>
      <w:r w:rsidRPr="007961A0">
        <w:t xml:space="preserve"> </w:t>
      </w:r>
      <w:proofErr w:type="spellStart"/>
      <w:r w:rsidRPr="007961A0">
        <w:t>анатомо</w:t>
      </w:r>
      <w:proofErr w:type="spellEnd"/>
      <w:r w:rsidRPr="007961A0">
        <w:t xml:space="preserve"> -</w:t>
      </w:r>
      <w:proofErr w:type="spellStart"/>
      <w:r w:rsidRPr="007961A0">
        <w:t>фізіологічної</w:t>
      </w:r>
      <w:proofErr w:type="spellEnd"/>
      <w:r w:rsidRPr="007961A0">
        <w:t xml:space="preserve"> </w:t>
      </w:r>
      <w:proofErr w:type="spellStart"/>
      <w:r w:rsidRPr="007961A0">
        <w:t>гармонії</w:t>
      </w:r>
      <w:proofErr w:type="spellEnd"/>
      <w:r w:rsidRPr="007961A0">
        <w:t xml:space="preserve"> </w:t>
      </w:r>
      <w:proofErr w:type="spellStart"/>
      <w:r w:rsidRPr="007961A0">
        <w:t>жувального</w:t>
      </w:r>
      <w:proofErr w:type="spellEnd"/>
      <w:r w:rsidRPr="007961A0">
        <w:t xml:space="preserve"> </w:t>
      </w:r>
      <w:proofErr w:type="spellStart"/>
      <w:r w:rsidRPr="007961A0">
        <w:t>апарату</w:t>
      </w:r>
      <w:proofErr w:type="spellEnd"/>
      <w:r w:rsidRPr="007961A0">
        <w:t xml:space="preserve">. </w:t>
      </w:r>
      <w:proofErr w:type="spellStart"/>
      <w:r w:rsidRPr="007961A0">
        <w:t>Бічні</w:t>
      </w:r>
      <w:proofErr w:type="spellEnd"/>
      <w:r w:rsidRPr="007961A0">
        <w:t xml:space="preserve"> </w:t>
      </w:r>
      <w:proofErr w:type="spellStart"/>
      <w:r w:rsidRPr="007961A0">
        <w:t>зуби</w:t>
      </w:r>
      <w:proofErr w:type="spellEnd"/>
      <w:r w:rsidRPr="007961A0">
        <w:t xml:space="preserve"> </w:t>
      </w:r>
      <w:proofErr w:type="spellStart"/>
      <w:r w:rsidRPr="007961A0">
        <w:t>покривають</w:t>
      </w:r>
      <w:proofErr w:type="spellEnd"/>
      <w:r w:rsidRPr="007961A0">
        <w:t xml:space="preserve"> </w:t>
      </w:r>
      <w:proofErr w:type="spellStart"/>
      <w:r w:rsidRPr="007961A0">
        <w:t>металевими</w:t>
      </w:r>
      <w:proofErr w:type="spellEnd"/>
      <w:r w:rsidRPr="007961A0">
        <w:t xml:space="preserve"> вкладками, </w:t>
      </w:r>
      <w:proofErr w:type="spellStart"/>
      <w:r w:rsidRPr="007961A0">
        <w:t>кор</w:t>
      </w:r>
      <w:proofErr w:type="spellEnd"/>
      <w:r w:rsidRPr="007961A0">
        <w:t xml:space="preserve"> </w:t>
      </w:r>
      <w:proofErr w:type="spellStart"/>
      <w:r w:rsidRPr="007961A0">
        <w:t>онками</w:t>
      </w:r>
      <w:proofErr w:type="spellEnd"/>
      <w:r w:rsidRPr="007961A0">
        <w:t xml:space="preserve"> з </w:t>
      </w:r>
      <w:proofErr w:type="spellStart"/>
      <w:r w:rsidRPr="007961A0">
        <w:t>облицюванням</w:t>
      </w:r>
      <w:proofErr w:type="spellEnd"/>
      <w:r w:rsidRPr="007961A0">
        <w:t xml:space="preserve"> і вкладками. </w:t>
      </w:r>
      <w:proofErr w:type="spellStart"/>
      <w:r w:rsidRPr="007961A0">
        <w:t>Більшість</w:t>
      </w:r>
      <w:proofErr w:type="spellEnd"/>
      <w:r w:rsidRPr="007961A0">
        <w:t xml:space="preserve"> </w:t>
      </w:r>
      <w:proofErr w:type="spellStart"/>
      <w:r w:rsidRPr="007961A0">
        <w:t>лікарів</w:t>
      </w:r>
      <w:proofErr w:type="spellEnd"/>
      <w:r w:rsidRPr="007961A0">
        <w:t xml:space="preserve"> </w:t>
      </w:r>
      <w:proofErr w:type="spellStart"/>
      <w:r w:rsidRPr="007961A0">
        <w:t>застосовують</w:t>
      </w:r>
      <w:proofErr w:type="spellEnd"/>
      <w:r w:rsidRPr="007961A0">
        <w:t xml:space="preserve"> </w:t>
      </w:r>
      <w:proofErr w:type="spellStart"/>
      <w:r w:rsidRPr="007961A0">
        <w:t>штамповані</w:t>
      </w:r>
      <w:proofErr w:type="spellEnd"/>
      <w:r w:rsidRPr="007961A0">
        <w:t xml:space="preserve"> </w:t>
      </w:r>
      <w:proofErr w:type="spellStart"/>
      <w:r w:rsidRPr="007961A0">
        <w:t>металеві</w:t>
      </w:r>
      <w:proofErr w:type="spellEnd"/>
      <w:r w:rsidRPr="007961A0">
        <w:t xml:space="preserve"> коронки. </w:t>
      </w:r>
      <w:proofErr w:type="spellStart"/>
      <w:r w:rsidRPr="007961A0">
        <w:t>Однак</w:t>
      </w:r>
      <w:proofErr w:type="spellEnd"/>
      <w:r w:rsidRPr="007961A0">
        <w:rPr>
          <w:lang w:val="uk-UA"/>
        </w:rPr>
        <w:t>,</w:t>
      </w:r>
      <w:r w:rsidRPr="007961A0">
        <w:t xml:space="preserve"> у </w:t>
      </w:r>
      <w:proofErr w:type="spellStart"/>
      <w:r w:rsidRPr="007961A0">
        <w:t>зв'язку</w:t>
      </w:r>
      <w:proofErr w:type="spellEnd"/>
      <w:r w:rsidRPr="007961A0">
        <w:t xml:space="preserve"> з </w:t>
      </w:r>
      <w:proofErr w:type="spellStart"/>
      <w:r w:rsidRPr="007961A0">
        <w:t>притаманними</w:t>
      </w:r>
      <w:proofErr w:type="spellEnd"/>
      <w:r w:rsidRPr="007961A0">
        <w:t xml:space="preserve"> </w:t>
      </w:r>
      <w:proofErr w:type="spellStart"/>
      <w:r w:rsidRPr="007961A0">
        <w:t>їм</w:t>
      </w:r>
      <w:proofErr w:type="spellEnd"/>
      <w:r w:rsidRPr="007961A0">
        <w:t xml:space="preserve"> </w:t>
      </w:r>
      <w:proofErr w:type="spellStart"/>
      <w:r w:rsidRPr="007961A0">
        <w:t>недоліками</w:t>
      </w:r>
      <w:proofErr w:type="spellEnd"/>
      <w:r w:rsidRPr="007961A0">
        <w:t xml:space="preserve"> (</w:t>
      </w:r>
      <w:proofErr w:type="spellStart"/>
      <w:r w:rsidRPr="007961A0">
        <w:t>порівняно</w:t>
      </w:r>
      <w:proofErr w:type="spellEnd"/>
      <w:r w:rsidRPr="007961A0">
        <w:t xml:space="preserve"> </w:t>
      </w:r>
      <w:proofErr w:type="spellStart"/>
      <w:r w:rsidRPr="007961A0">
        <w:t>швидко</w:t>
      </w:r>
      <w:proofErr w:type="spellEnd"/>
      <w:r w:rsidRPr="007961A0">
        <w:t xml:space="preserve"> </w:t>
      </w:r>
      <w:proofErr w:type="spellStart"/>
      <w:r w:rsidRPr="007961A0">
        <w:t>стираються</w:t>
      </w:r>
      <w:proofErr w:type="spellEnd"/>
      <w:r w:rsidRPr="007961A0">
        <w:t xml:space="preserve">, </w:t>
      </w:r>
      <w:proofErr w:type="spellStart"/>
      <w:r w:rsidRPr="007961A0">
        <w:t>зміщуються</w:t>
      </w:r>
      <w:proofErr w:type="spellEnd"/>
      <w:r w:rsidRPr="007961A0">
        <w:t xml:space="preserve"> </w:t>
      </w:r>
      <w:proofErr w:type="spellStart"/>
      <w:r w:rsidRPr="007961A0">
        <w:t>глибоко</w:t>
      </w:r>
      <w:proofErr w:type="spellEnd"/>
      <w:r w:rsidRPr="007961A0">
        <w:t xml:space="preserve"> в </w:t>
      </w:r>
      <w:proofErr w:type="spellStart"/>
      <w:r w:rsidRPr="007961A0">
        <w:t>ясеневу</w:t>
      </w:r>
      <w:proofErr w:type="spellEnd"/>
      <w:r w:rsidRPr="007961A0">
        <w:t xml:space="preserve"> кишеню, </w:t>
      </w:r>
      <w:proofErr w:type="spellStart"/>
      <w:r w:rsidRPr="007961A0">
        <w:t>руйнуючи</w:t>
      </w:r>
      <w:proofErr w:type="spellEnd"/>
      <w:r w:rsidRPr="007961A0">
        <w:t xml:space="preserve"> </w:t>
      </w:r>
      <w:proofErr w:type="spellStart"/>
      <w:r w:rsidRPr="007961A0">
        <w:t>циркулярний</w:t>
      </w:r>
      <w:proofErr w:type="spellEnd"/>
      <w:r w:rsidRPr="007961A0">
        <w:t xml:space="preserve"> </w:t>
      </w:r>
      <w:proofErr w:type="spellStart"/>
      <w:r w:rsidRPr="007961A0">
        <w:t>зв'язок</w:t>
      </w:r>
      <w:proofErr w:type="spellEnd"/>
      <w:r w:rsidRPr="007961A0">
        <w:t xml:space="preserve"> зуба і </w:t>
      </w:r>
      <w:proofErr w:type="spellStart"/>
      <w:r w:rsidRPr="007961A0">
        <w:t>викликаючи</w:t>
      </w:r>
      <w:proofErr w:type="spellEnd"/>
      <w:r w:rsidRPr="007961A0">
        <w:t xml:space="preserve"> </w:t>
      </w:r>
      <w:proofErr w:type="spellStart"/>
      <w:r w:rsidRPr="007961A0">
        <w:t>хронічний</w:t>
      </w:r>
      <w:proofErr w:type="spellEnd"/>
      <w:r w:rsidRPr="007961A0">
        <w:t xml:space="preserve"> </w:t>
      </w:r>
      <w:proofErr w:type="spellStart"/>
      <w:r w:rsidRPr="007961A0">
        <w:t>запальний</w:t>
      </w:r>
      <w:proofErr w:type="spellEnd"/>
      <w:r w:rsidRPr="007961A0">
        <w:t xml:space="preserve"> </w:t>
      </w:r>
      <w:proofErr w:type="spellStart"/>
      <w:r w:rsidRPr="007961A0">
        <w:t>процес</w:t>
      </w:r>
      <w:proofErr w:type="spellEnd"/>
      <w:r w:rsidRPr="007961A0">
        <w:t xml:space="preserve"> в </w:t>
      </w:r>
      <w:proofErr w:type="spellStart"/>
      <w:r w:rsidRPr="007961A0">
        <w:t>крайовому</w:t>
      </w:r>
      <w:proofErr w:type="spellEnd"/>
      <w:r w:rsidRPr="007961A0">
        <w:t xml:space="preserve"> </w:t>
      </w:r>
      <w:proofErr w:type="spellStart"/>
      <w:r w:rsidRPr="007961A0">
        <w:t>пародонті</w:t>
      </w:r>
      <w:proofErr w:type="spellEnd"/>
      <w:r w:rsidRPr="007961A0">
        <w:t xml:space="preserve">, </w:t>
      </w:r>
      <w:proofErr w:type="spellStart"/>
      <w:r w:rsidRPr="007961A0">
        <w:t>розцементуються</w:t>
      </w:r>
      <w:proofErr w:type="spellEnd"/>
      <w:r w:rsidRPr="007961A0">
        <w:t xml:space="preserve">, </w:t>
      </w:r>
      <w:proofErr w:type="spellStart"/>
      <w:r w:rsidRPr="007961A0">
        <w:t>сприяють</w:t>
      </w:r>
      <w:proofErr w:type="spellEnd"/>
      <w:r w:rsidRPr="007961A0">
        <w:t xml:space="preserve"> </w:t>
      </w:r>
      <w:proofErr w:type="spellStart"/>
      <w:r w:rsidRPr="007961A0">
        <w:t>розвитку</w:t>
      </w:r>
      <w:proofErr w:type="spellEnd"/>
      <w:r w:rsidRPr="007961A0">
        <w:t xml:space="preserve"> циркулярного </w:t>
      </w:r>
      <w:proofErr w:type="spellStart"/>
      <w:r w:rsidRPr="007961A0">
        <w:t>приш</w:t>
      </w:r>
      <w:proofErr w:type="spellEnd"/>
      <w:r w:rsidRPr="007961A0">
        <w:rPr>
          <w:lang w:val="uk-UA"/>
        </w:rPr>
        <w:t>и</w:t>
      </w:r>
      <w:proofErr w:type="spellStart"/>
      <w:r w:rsidRPr="007961A0">
        <w:t>йкового</w:t>
      </w:r>
      <w:proofErr w:type="spellEnd"/>
      <w:r w:rsidRPr="007961A0">
        <w:t xml:space="preserve"> </w:t>
      </w:r>
      <w:proofErr w:type="spellStart"/>
      <w:r w:rsidRPr="007961A0">
        <w:t>карієсу</w:t>
      </w:r>
      <w:proofErr w:type="spellEnd"/>
      <w:r w:rsidRPr="007961A0">
        <w:t xml:space="preserve">), </w:t>
      </w:r>
      <w:proofErr w:type="spellStart"/>
      <w:r w:rsidRPr="007961A0">
        <w:t>безсумнівно</w:t>
      </w:r>
      <w:proofErr w:type="spellEnd"/>
      <w:r w:rsidRPr="007961A0">
        <w:t xml:space="preserve">, </w:t>
      </w:r>
      <w:proofErr w:type="spellStart"/>
      <w:r w:rsidRPr="007961A0">
        <w:t>перевагу</w:t>
      </w:r>
      <w:proofErr w:type="spellEnd"/>
      <w:r w:rsidRPr="007961A0">
        <w:t xml:space="preserve"> </w:t>
      </w:r>
      <w:proofErr w:type="spellStart"/>
      <w:r w:rsidRPr="007961A0">
        <w:t>слід</w:t>
      </w:r>
      <w:proofErr w:type="spellEnd"/>
      <w:r w:rsidRPr="007961A0">
        <w:t xml:space="preserve"> </w:t>
      </w:r>
      <w:proofErr w:type="spellStart"/>
      <w:r w:rsidRPr="007961A0">
        <w:t>віддавати</w:t>
      </w:r>
      <w:proofErr w:type="spellEnd"/>
      <w:r w:rsidRPr="007961A0">
        <w:t xml:space="preserve"> </w:t>
      </w:r>
      <w:proofErr w:type="spellStart"/>
      <w:r w:rsidRPr="007961A0">
        <w:t>суцільнолитим</w:t>
      </w:r>
      <w:proofErr w:type="spellEnd"/>
      <w:r w:rsidRPr="007961A0">
        <w:t xml:space="preserve"> </w:t>
      </w:r>
      <w:proofErr w:type="spellStart"/>
      <w:r w:rsidRPr="007961A0">
        <w:t>металевим</w:t>
      </w:r>
      <w:proofErr w:type="spellEnd"/>
      <w:r w:rsidRPr="007961A0">
        <w:t xml:space="preserve"> коронкам.</w:t>
      </w:r>
    </w:p>
    <w:p w14:paraId="37C7B83A" w14:textId="77777777" w:rsidR="00CD169D" w:rsidRPr="007961A0" w:rsidRDefault="00CD169D" w:rsidP="00CD169D">
      <w:pPr>
        <w:spacing w:line="0" w:lineRule="atLeast"/>
        <w:ind w:firstLine="720"/>
        <w:jc w:val="both"/>
      </w:pPr>
      <w:r w:rsidRPr="007961A0">
        <w:t xml:space="preserve">При </w:t>
      </w:r>
      <w:proofErr w:type="spellStart"/>
      <w:r w:rsidRPr="007961A0">
        <w:t>порушенні</w:t>
      </w:r>
      <w:proofErr w:type="spellEnd"/>
      <w:r w:rsidRPr="007961A0">
        <w:t xml:space="preserve"> </w:t>
      </w:r>
      <w:proofErr w:type="spellStart"/>
      <w:r w:rsidRPr="007961A0">
        <w:t>цілості</w:t>
      </w:r>
      <w:proofErr w:type="spellEnd"/>
      <w:r w:rsidRPr="007961A0">
        <w:t xml:space="preserve"> </w:t>
      </w:r>
      <w:proofErr w:type="spellStart"/>
      <w:r w:rsidRPr="007961A0">
        <w:t>зубних</w:t>
      </w:r>
      <w:proofErr w:type="spellEnd"/>
      <w:r w:rsidRPr="007961A0">
        <w:t xml:space="preserve"> </w:t>
      </w:r>
      <w:proofErr w:type="spellStart"/>
      <w:r w:rsidRPr="007961A0">
        <w:t>рядів</w:t>
      </w:r>
      <w:proofErr w:type="spellEnd"/>
      <w:r w:rsidRPr="007961A0">
        <w:t xml:space="preserve"> </w:t>
      </w:r>
      <w:proofErr w:type="spellStart"/>
      <w:r w:rsidRPr="007961A0">
        <w:t>дефекти</w:t>
      </w:r>
      <w:proofErr w:type="spellEnd"/>
      <w:r w:rsidRPr="007961A0">
        <w:t xml:space="preserve"> за </w:t>
      </w:r>
      <w:proofErr w:type="spellStart"/>
      <w:r w:rsidRPr="007961A0">
        <w:t>показаннями</w:t>
      </w:r>
      <w:proofErr w:type="spellEnd"/>
      <w:r w:rsidRPr="007961A0">
        <w:t xml:space="preserve"> </w:t>
      </w:r>
      <w:proofErr w:type="spellStart"/>
      <w:r w:rsidRPr="007961A0">
        <w:t>заміщають</w:t>
      </w:r>
      <w:proofErr w:type="spellEnd"/>
      <w:r w:rsidRPr="007961A0">
        <w:t xml:space="preserve"> </w:t>
      </w:r>
      <w:proofErr w:type="spellStart"/>
      <w:r w:rsidRPr="007961A0">
        <w:t>мостовидними</w:t>
      </w:r>
      <w:proofErr w:type="spellEnd"/>
      <w:r w:rsidRPr="007961A0">
        <w:t xml:space="preserve">, </w:t>
      </w:r>
      <w:proofErr w:type="spellStart"/>
      <w:r w:rsidRPr="007961A0">
        <w:t>пластинковими</w:t>
      </w:r>
      <w:proofErr w:type="spellEnd"/>
      <w:r w:rsidRPr="007961A0">
        <w:t xml:space="preserve"> </w:t>
      </w:r>
      <w:proofErr w:type="spellStart"/>
      <w:r w:rsidRPr="007961A0">
        <w:t>або</w:t>
      </w:r>
      <w:proofErr w:type="spellEnd"/>
      <w:r w:rsidRPr="007961A0">
        <w:t xml:space="preserve"> </w:t>
      </w:r>
      <w:proofErr w:type="spellStart"/>
      <w:r w:rsidRPr="007961A0">
        <w:t>бюгельними</w:t>
      </w:r>
      <w:proofErr w:type="spellEnd"/>
      <w:r w:rsidRPr="007961A0">
        <w:t xml:space="preserve"> протезами, </w:t>
      </w:r>
      <w:proofErr w:type="spellStart"/>
      <w:r w:rsidRPr="007961A0">
        <w:t>створюючи</w:t>
      </w:r>
      <w:proofErr w:type="spellEnd"/>
      <w:r w:rsidRPr="007961A0">
        <w:t xml:space="preserve"> </w:t>
      </w:r>
      <w:proofErr w:type="spellStart"/>
      <w:r w:rsidRPr="007961A0">
        <w:t>множ</w:t>
      </w:r>
      <w:r w:rsidRPr="007961A0">
        <w:rPr>
          <w:lang w:val="uk-UA"/>
        </w:rPr>
        <w:t>ин</w:t>
      </w:r>
      <w:r w:rsidRPr="007961A0">
        <w:t>ний</w:t>
      </w:r>
      <w:proofErr w:type="spellEnd"/>
      <w:r w:rsidRPr="007961A0">
        <w:t xml:space="preserve"> контакт </w:t>
      </w:r>
      <w:proofErr w:type="spellStart"/>
      <w:r w:rsidRPr="007961A0">
        <w:t>між</w:t>
      </w:r>
      <w:proofErr w:type="spellEnd"/>
      <w:r w:rsidRPr="007961A0">
        <w:t xml:space="preserve"> </w:t>
      </w:r>
      <w:proofErr w:type="spellStart"/>
      <w:r w:rsidRPr="007961A0">
        <w:t>зубними</w:t>
      </w:r>
      <w:proofErr w:type="spellEnd"/>
      <w:r w:rsidRPr="007961A0">
        <w:t xml:space="preserve"> рядами та </w:t>
      </w:r>
      <w:proofErr w:type="spellStart"/>
      <w:r w:rsidRPr="007961A0">
        <w:t>розвантажуючи</w:t>
      </w:r>
      <w:proofErr w:type="spellEnd"/>
      <w:r w:rsidRPr="007961A0">
        <w:t xml:space="preserve"> </w:t>
      </w:r>
      <w:proofErr w:type="spellStart"/>
      <w:r w:rsidRPr="007961A0">
        <w:t>функціонально</w:t>
      </w:r>
      <w:proofErr w:type="spellEnd"/>
      <w:r w:rsidRPr="007961A0">
        <w:t xml:space="preserve"> </w:t>
      </w:r>
      <w:proofErr w:type="spellStart"/>
      <w:r w:rsidRPr="007961A0">
        <w:t>перевантажені</w:t>
      </w:r>
      <w:proofErr w:type="spellEnd"/>
      <w:r w:rsidRPr="007961A0">
        <w:t xml:space="preserve"> </w:t>
      </w:r>
      <w:proofErr w:type="spellStart"/>
      <w:r w:rsidRPr="007961A0">
        <w:t>зуби</w:t>
      </w:r>
      <w:proofErr w:type="spellEnd"/>
      <w:r w:rsidRPr="007961A0">
        <w:t xml:space="preserve">. </w:t>
      </w:r>
      <w:proofErr w:type="spellStart"/>
      <w:r w:rsidRPr="007961A0">
        <w:t>Після</w:t>
      </w:r>
      <w:proofErr w:type="spellEnd"/>
      <w:r w:rsidRPr="007961A0">
        <w:t xml:space="preserve"> </w:t>
      </w:r>
      <w:proofErr w:type="spellStart"/>
      <w:r w:rsidRPr="007961A0">
        <w:t>заміщення</w:t>
      </w:r>
      <w:proofErr w:type="spellEnd"/>
      <w:r w:rsidRPr="007961A0">
        <w:t xml:space="preserve"> </w:t>
      </w:r>
      <w:proofErr w:type="spellStart"/>
      <w:r w:rsidRPr="007961A0">
        <w:t>дефектів</w:t>
      </w:r>
      <w:proofErr w:type="spellEnd"/>
      <w:r w:rsidRPr="007961A0">
        <w:t xml:space="preserve"> </w:t>
      </w:r>
      <w:proofErr w:type="spellStart"/>
      <w:r w:rsidRPr="007961A0">
        <w:t>зубних</w:t>
      </w:r>
      <w:proofErr w:type="spellEnd"/>
      <w:r w:rsidRPr="007961A0">
        <w:t xml:space="preserve"> </w:t>
      </w:r>
      <w:proofErr w:type="spellStart"/>
      <w:r w:rsidRPr="007961A0">
        <w:t>рядів</w:t>
      </w:r>
      <w:proofErr w:type="spellEnd"/>
      <w:r w:rsidRPr="007961A0">
        <w:t xml:space="preserve"> </w:t>
      </w:r>
      <w:proofErr w:type="spellStart"/>
      <w:r w:rsidRPr="007961A0">
        <w:t>мостовидними</w:t>
      </w:r>
      <w:proofErr w:type="spellEnd"/>
      <w:r w:rsidRPr="007961A0">
        <w:t xml:space="preserve"> протезами </w:t>
      </w:r>
      <w:proofErr w:type="spellStart"/>
      <w:r w:rsidRPr="007961A0">
        <w:t>зуби</w:t>
      </w:r>
      <w:proofErr w:type="spellEnd"/>
      <w:r w:rsidRPr="007961A0">
        <w:t xml:space="preserve"> -</w:t>
      </w:r>
      <w:proofErr w:type="spellStart"/>
      <w:r w:rsidRPr="007961A0">
        <w:t>антагоністи</w:t>
      </w:r>
      <w:proofErr w:type="spellEnd"/>
      <w:r w:rsidRPr="007961A0">
        <w:t xml:space="preserve">, </w:t>
      </w:r>
      <w:proofErr w:type="spellStart"/>
      <w:r w:rsidRPr="007961A0">
        <w:t>що</w:t>
      </w:r>
      <w:proofErr w:type="spellEnd"/>
      <w:r w:rsidRPr="007961A0">
        <w:t xml:space="preserve"> </w:t>
      </w:r>
      <w:proofErr w:type="spellStart"/>
      <w:r w:rsidRPr="007961A0">
        <w:t>контактують</w:t>
      </w:r>
      <w:proofErr w:type="spellEnd"/>
      <w:r w:rsidRPr="007961A0">
        <w:t xml:space="preserve"> з </w:t>
      </w:r>
      <w:proofErr w:type="spellStart"/>
      <w:r w:rsidRPr="007961A0">
        <w:t>мостовидними</w:t>
      </w:r>
      <w:proofErr w:type="spellEnd"/>
      <w:r w:rsidRPr="007961A0">
        <w:t xml:space="preserve"> протезами, </w:t>
      </w:r>
      <w:proofErr w:type="spellStart"/>
      <w:r w:rsidRPr="007961A0">
        <w:t>покривають</w:t>
      </w:r>
      <w:proofErr w:type="spellEnd"/>
      <w:r w:rsidRPr="007961A0">
        <w:t xml:space="preserve"> коронками.</w:t>
      </w:r>
    </w:p>
    <w:p w14:paraId="03F35D12" w14:textId="77777777" w:rsidR="00CD169D" w:rsidRPr="007961A0" w:rsidRDefault="00CD169D" w:rsidP="00CD169D">
      <w:pPr>
        <w:spacing w:line="237" w:lineRule="exact"/>
        <w:jc w:val="both"/>
      </w:pPr>
    </w:p>
    <w:p w14:paraId="2A462068" w14:textId="77777777" w:rsidR="00CD169D" w:rsidRPr="007961A0" w:rsidRDefault="00CD169D" w:rsidP="00CD169D">
      <w:pPr>
        <w:tabs>
          <w:tab w:val="left" w:pos="8400"/>
        </w:tabs>
        <w:spacing w:line="0" w:lineRule="atLeast"/>
        <w:jc w:val="both"/>
        <w:rPr>
          <w:b/>
        </w:rPr>
      </w:pPr>
      <w:proofErr w:type="spellStart"/>
      <w:r w:rsidRPr="007961A0">
        <w:rPr>
          <w:b/>
        </w:rPr>
        <w:t>Розвинена</w:t>
      </w:r>
      <w:proofErr w:type="spellEnd"/>
      <w:r w:rsidRPr="007961A0">
        <w:rPr>
          <w:b/>
        </w:rPr>
        <w:t xml:space="preserve"> </w:t>
      </w:r>
      <w:proofErr w:type="spellStart"/>
      <w:r w:rsidRPr="007961A0">
        <w:rPr>
          <w:b/>
        </w:rPr>
        <w:t>стадія</w:t>
      </w:r>
      <w:proofErr w:type="spellEnd"/>
      <w:r w:rsidRPr="007961A0">
        <w:rPr>
          <w:b/>
        </w:rPr>
        <w:t xml:space="preserve"> з </w:t>
      </w:r>
      <w:proofErr w:type="spellStart"/>
      <w:r w:rsidRPr="007961A0">
        <w:rPr>
          <w:b/>
        </w:rPr>
        <w:t>локалізацією</w:t>
      </w:r>
      <w:proofErr w:type="spellEnd"/>
      <w:r w:rsidRPr="007961A0">
        <w:rPr>
          <w:b/>
        </w:rPr>
        <w:t xml:space="preserve"> </w:t>
      </w:r>
      <w:proofErr w:type="spellStart"/>
      <w:r w:rsidRPr="007961A0">
        <w:rPr>
          <w:b/>
        </w:rPr>
        <w:t>патологічного</w:t>
      </w:r>
      <w:proofErr w:type="spellEnd"/>
      <w:r w:rsidRPr="007961A0">
        <w:rPr>
          <w:b/>
        </w:rPr>
        <w:t xml:space="preserve"> </w:t>
      </w:r>
      <w:proofErr w:type="spellStart"/>
      <w:r w:rsidRPr="007961A0">
        <w:rPr>
          <w:b/>
        </w:rPr>
        <w:t>процесу</w:t>
      </w:r>
      <w:proofErr w:type="spellEnd"/>
      <w:r w:rsidRPr="007961A0">
        <w:rPr>
          <w:b/>
        </w:rPr>
        <w:t xml:space="preserve"> в </w:t>
      </w:r>
      <w:proofErr w:type="spellStart"/>
      <w:r w:rsidRPr="007961A0">
        <w:rPr>
          <w:b/>
        </w:rPr>
        <w:t>зубних</w:t>
      </w:r>
      <w:proofErr w:type="spellEnd"/>
      <w:r w:rsidRPr="007961A0">
        <w:rPr>
          <w:b/>
        </w:rPr>
        <w:t xml:space="preserve"> рядах (ІІ</w:t>
      </w:r>
      <w:r w:rsidRPr="007961A0">
        <w:tab/>
      </w:r>
      <w:r w:rsidRPr="007961A0">
        <w:rPr>
          <w:b/>
        </w:rPr>
        <w:t xml:space="preserve">- ІІІ </w:t>
      </w:r>
      <w:proofErr w:type="spellStart"/>
      <w:r w:rsidRPr="007961A0">
        <w:rPr>
          <w:b/>
        </w:rPr>
        <w:t>стадія</w:t>
      </w:r>
      <w:proofErr w:type="spellEnd"/>
      <w:r w:rsidRPr="007961A0">
        <w:rPr>
          <w:b/>
        </w:rPr>
        <w:t>).</w:t>
      </w:r>
    </w:p>
    <w:p w14:paraId="5F55F758" w14:textId="77777777" w:rsidR="00CD169D" w:rsidRPr="007961A0" w:rsidRDefault="00CD169D" w:rsidP="00CD169D">
      <w:pPr>
        <w:spacing w:line="276" w:lineRule="exact"/>
        <w:jc w:val="both"/>
      </w:pPr>
    </w:p>
    <w:p w14:paraId="7FFEC255" w14:textId="77777777" w:rsidR="00CD169D" w:rsidRPr="007961A0" w:rsidRDefault="00CD169D" w:rsidP="00CD169D">
      <w:pPr>
        <w:spacing w:line="244" w:lineRule="auto"/>
        <w:ind w:firstLine="720"/>
        <w:jc w:val="both"/>
      </w:pPr>
      <w:proofErr w:type="spellStart"/>
      <w:r w:rsidRPr="007961A0">
        <w:rPr>
          <w:b/>
        </w:rPr>
        <w:t>Клініка</w:t>
      </w:r>
      <w:proofErr w:type="spellEnd"/>
      <w:r w:rsidRPr="007961A0">
        <w:rPr>
          <w:b/>
        </w:rPr>
        <w:t xml:space="preserve">. </w:t>
      </w:r>
      <w:proofErr w:type="spellStart"/>
      <w:r w:rsidRPr="007961A0">
        <w:t>Найбільш</w:t>
      </w:r>
      <w:proofErr w:type="spellEnd"/>
      <w:r w:rsidRPr="007961A0">
        <w:t xml:space="preserve"> </w:t>
      </w:r>
      <w:proofErr w:type="spellStart"/>
      <w:r w:rsidRPr="007961A0">
        <w:t>характерними</w:t>
      </w:r>
      <w:proofErr w:type="spellEnd"/>
      <w:r w:rsidRPr="007961A0">
        <w:t xml:space="preserve"> </w:t>
      </w:r>
      <w:proofErr w:type="spellStart"/>
      <w:r w:rsidRPr="007961A0">
        <w:t>ознаками</w:t>
      </w:r>
      <w:proofErr w:type="spellEnd"/>
      <w:r w:rsidRPr="007961A0">
        <w:rPr>
          <w:b/>
        </w:rPr>
        <w:t xml:space="preserve"> </w:t>
      </w:r>
      <w:r w:rsidRPr="007961A0">
        <w:t>II</w:t>
      </w:r>
      <w:r w:rsidRPr="007961A0">
        <w:rPr>
          <w:b/>
        </w:rPr>
        <w:t xml:space="preserve"> </w:t>
      </w:r>
      <w:proofErr w:type="spellStart"/>
      <w:r w:rsidRPr="007961A0">
        <w:t>стадії</w:t>
      </w:r>
      <w:proofErr w:type="spellEnd"/>
      <w:r w:rsidRPr="007961A0">
        <w:t xml:space="preserve"> </w:t>
      </w:r>
      <w:proofErr w:type="spellStart"/>
      <w:r w:rsidRPr="007961A0">
        <w:t>зниженого</w:t>
      </w:r>
      <w:proofErr w:type="spellEnd"/>
      <w:r w:rsidRPr="007961A0">
        <w:t xml:space="preserve"> прикусу є </w:t>
      </w:r>
      <w:proofErr w:type="spellStart"/>
      <w:r w:rsidRPr="007961A0">
        <w:t>виражене</w:t>
      </w:r>
      <w:proofErr w:type="spellEnd"/>
      <w:r w:rsidRPr="007961A0">
        <w:rPr>
          <w:b/>
        </w:rPr>
        <w:t xml:space="preserve"> </w:t>
      </w:r>
      <w:proofErr w:type="spellStart"/>
      <w:r w:rsidRPr="007961A0">
        <w:t>вкорочення</w:t>
      </w:r>
      <w:proofErr w:type="spellEnd"/>
      <w:r w:rsidRPr="007961A0">
        <w:t xml:space="preserve"> </w:t>
      </w:r>
      <w:proofErr w:type="spellStart"/>
      <w:r w:rsidRPr="007961A0">
        <w:t>нижньої</w:t>
      </w:r>
      <w:proofErr w:type="spellEnd"/>
      <w:r w:rsidRPr="007961A0">
        <w:t xml:space="preserve"> </w:t>
      </w:r>
      <w:proofErr w:type="spellStart"/>
      <w:r w:rsidRPr="007961A0">
        <w:t>третини</w:t>
      </w:r>
      <w:proofErr w:type="spellEnd"/>
      <w:r w:rsidRPr="007961A0">
        <w:t xml:space="preserve"> </w:t>
      </w:r>
      <w:proofErr w:type="spellStart"/>
      <w:r w:rsidRPr="007961A0">
        <w:t>обличчя</w:t>
      </w:r>
      <w:proofErr w:type="spellEnd"/>
      <w:r w:rsidRPr="007961A0">
        <w:t xml:space="preserve"> і </w:t>
      </w:r>
      <w:proofErr w:type="spellStart"/>
      <w:r w:rsidRPr="007961A0">
        <w:t>зниження</w:t>
      </w:r>
      <w:proofErr w:type="spellEnd"/>
      <w:r w:rsidRPr="007961A0">
        <w:t xml:space="preserve"> </w:t>
      </w:r>
      <w:proofErr w:type="spellStart"/>
      <w:r w:rsidRPr="007961A0">
        <w:t>оклюзійної</w:t>
      </w:r>
      <w:proofErr w:type="spellEnd"/>
      <w:r w:rsidRPr="007961A0">
        <w:t xml:space="preserve"> </w:t>
      </w:r>
      <w:proofErr w:type="spellStart"/>
      <w:r w:rsidRPr="007961A0">
        <w:t>висоти</w:t>
      </w:r>
      <w:proofErr w:type="spellEnd"/>
      <w:r w:rsidRPr="007961A0">
        <w:t xml:space="preserve"> </w:t>
      </w:r>
      <w:proofErr w:type="spellStart"/>
      <w:r w:rsidRPr="007961A0">
        <w:t>внаслідок</w:t>
      </w:r>
      <w:proofErr w:type="spellEnd"/>
      <w:r w:rsidRPr="007961A0">
        <w:t xml:space="preserve"> </w:t>
      </w:r>
      <w:proofErr w:type="spellStart"/>
      <w:r w:rsidRPr="007961A0">
        <w:t>інтенсивного</w:t>
      </w:r>
      <w:proofErr w:type="spellEnd"/>
      <w:r w:rsidRPr="007961A0">
        <w:t xml:space="preserve"> </w:t>
      </w:r>
      <w:proofErr w:type="spellStart"/>
      <w:r w:rsidRPr="007961A0">
        <w:t>патологічного</w:t>
      </w:r>
      <w:proofErr w:type="spellEnd"/>
      <w:r w:rsidRPr="007961A0">
        <w:t xml:space="preserve"> </w:t>
      </w:r>
      <w:proofErr w:type="spellStart"/>
      <w:r w:rsidRPr="007961A0">
        <w:t>стирання</w:t>
      </w:r>
      <w:proofErr w:type="spellEnd"/>
      <w:r w:rsidRPr="007961A0">
        <w:t xml:space="preserve"> </w:t>
      </w:r>
      <w:proofErr w:type="spellStart"/>
      <w:r w:rsidRPr="007961A0">
        <w:t>зубів</w:t>
      </w:r>
      <w:proofErr w:type="spellEnd"/>
      <w:r w:rsidRPr="007961A0">
        <w:t xml:space="preserve">, а також </w:t>
      </w:r>
      <w:proofErr w:type="spellStart"/>
      <w:r w:rsidRPr="007961A0">
        <w:t>зсув</w:t>
      </w:r>
      <w:proofErr w:type="spellEnd"/>
      <w:r w:rsidRPr="007961A0">
        <w:t xml:space="preserve">, </w:t>
      </w:r>
      <w:proofErr w:type="spellStart"/>
      <w:r w:rsidRPr="007961A0">
        <w:t>впровадження</w:t>
      </w:r>
      <w:proofErr w:type="spellEnd"/>
      <w:r w:rsidRPr="007961A0">
        <w:t xml:space="preserve"> </w:t>
      </w:r>
      <w:proofErr w:type="spellStart"/>
      <w:r w:rsidRPr="007961A0">
        <w:t>зубів</w:t>
      </w:r>
      <w:proofErr w:type="spellEnd"/>
      <w:r w:rsidRPr="007961A0">
        <w:t xml:space="preserve"> і </w:t>
      </w:r>
      <w:proofErr w:type="spellStart"/>
      <w:r w:rsidRPr="007961A0">
        <w:t>деформація</w:t>
      </w:r>
      <w:proofErr w:type="spellEnd"/>
      <w:r w:rsidRPr="007961A0">
        <w:t xml:space="preserve"> </w:t>
      </w:r>
      <w:proofErr w:type="spellStart"/>
      <w:r w:rsidRPr="007961A0">
        <w:t>альвеолярних</w:t>
      </w:r>
      <w:proofErr w:type="spellEnd"/>
      <w:r w:rsidRPr="007961A0">
        <w:t xml:space="preserve"> </w:t>
      </w:r>
      <w:proofErr w:type="spellStart"/>
      <w:r w:rsidRPr="007961A0">
        <w:t>відростків</w:t>
      </w:r>
      <w:proofErr w:type="spellEnd"/>
      <w:r w:rsidRPr="007961A0">
        <w:t xml:space="preserve"> через </w:t>
      </w:r>
      <w:proofErr w:type="spellStart"/>
      <w:r w:rsidRPr="007961A0">
        <w:t>надмірне</w:t>
      </w:r>
      <w:proofErr w:type="spellEnd"/>
      <w:r w:rsidRPr="007961A0">
        <w:t xml:space="preserve"> </w:t>
      </w:r>
      <w:proofErr w:type="spellStart"/>
      <w:r w:rsidRPr="007961A0">
        <w:t>навантаження</w:t>
      </w:r>
      <w:proofErr w:type="spellEnd"/>
      <w:r w:rsidRPr="007961A0">
        <w:t xml:space="preserve"> на </w:t>
      </w:r>
      <w:proofErr w:type="spellStart"/>
      <w:r w:rsidRPr="007961A0">
        <w:t>решту</w:t>
      </w:r>
      <w:proofErr w:type="spellEnd"/>
      <w:r w:rsidRPr="007961A0">
        <w:t xml:space="preserve"> </w:t>
      </w:r>
      <w:proofErr w:type="spellStart"/>
      <w:r w:rsidRPr="007961A0">
        <w:t>антагонуючих</w:t>
      </w:r>
      <w:proofErr w:type="spellEnd"/>
      <w:r w:rsidRPr="007961A0">
        <w:t xml:space="preserve"> </w:t>
      </w:r>
      <w:proofErr w:type="spellStart"/>
      <w:r w:rsidRPr="007961A0">
        <w:t>зубів</w:t>
      </w:r>
      <w:proofErr w:type="spellEnd"/>
      <w:r w:rsidRPr="007961A0">
        <w:t xml:space="preserve"> при </w:t>
      </w:r>
      <w:proofErr w:type="spellStart"/>
      <w:r w:rsidRPr="007961A0">
        <w:t>порушенні</w:t>
      </w:r>
      <w:proofErr w:type="spellEnd"/>
      <w:r w:rsidRPr="007961A0">
        <w:t xml:space="preserve"> </w:t>
      </w:r>
      <w:proofErr w:type="spellStart"/>
      <w:r w:rsidRPr="007961A0">
        <w:t>цілості</w:t>
      </w:r>
      <w:proofErr w:type="spellEnd"/>
      <w:r w:rsidRPr="007961A0">
        <w:t xml:space="preserve"> </w:t>
      </w:r>
      <w:proofErr w:type="spellStart"/>
      <w:r w:rsidRPr="007961A0">
        <w:t>зубних</w:t>
      </w:r>
      <w:proofErr w:type="spellEnd"/>
      <w:r w:rsidRPr="007961A0">
        <w:t xml:space="preserve"> </w:t>
      </w:r>
      <w:proofErr w:type="spellStart"/>
      <w:r w:rsidRPr="007961A0">
        <w:t>рядів</w:t>
      </w:r>
      <w:proofErr w:type="spellEnd"/>
      <w:r w:rsidRPr="007961A0">
        <w:t xml:space="preserve">. </w:t>
      </w:r>
      <w:proofErr w:type="spellStart"/>
      <w:r w:rsidRPr="007961A0">
        <w:t>Хворі</w:t>
      </w:r>
      <w:proofErr w:type="spellEnd"/>
      <w:r w:rsidRPr="007961A0">
        <w:t xml:space="preserve"> з </w:t>
      </w:r>
      <w:proofErr w:type="spellStart"/>
      <w:r w:rsidRPr="007961A0">
        <w:t>патологічною</w:t>
      </w:r>
      <w:proofErr w:type="spellEnd"/>
      <w:r w:rsidRPr="007961A0">
        <w:t xml:space="preserve"> </w:t>
      </w:r>
      <w:proofErr w:type="spellStart"/>
      <w:r w:rsidRPr="007961A0">
        <w:t>стертістю</w:t>
      </w:r>
      <w:proofErr w:type="spellEnd"/>
      <w:r w:rsidRPr="007961A0">
        <w:t xml:space="preserve"> </w:t>
      </w:r>
      <w:proofErr w:type="spellStart"/>
      <w:r w:rsidRPr="007961A0">
        <w:t>зубів</w:t>
      </w:r>
      <w:proofErr w:type="spellEnd"/>
      <w:r w:rsidRPr="007961A0">
        <w:t xml:space="preserve"> до 2/3 і </w:t>
      </w:r>
      <w:proofErr w:type="spellStart"/>
      <w:r w:rsidRPr="007961A0">
        <w:t>більше</w:t>
      </w:r>
      <w:proofErr w:type="spellEnd"/>
      <w:r w:rsidRPr="007961A0">
        <w:t xml:space="preserve"> </w:t>
      </w:r>
      <w:proofErr w:type="spellStart"/>
      <w:r w:rsidRPr="007961A0">
        <w:t>скаржаться</w:t>
      </w:r>
      <w:proofErr w:type="spellEnd"/>
      <w:r w:rsidRPr="007961A0">
        <w:t xml:space="preserve"> на </w:t>
      </w:r>
      <w:proofErr w:type="spellStart"/>
      <w:r w:rsidRPr="007961A0">
        <w:t>естетичні</w:t>
      </w:r>
      <w:proofErr w:type="spellEnd"/>
      <w:r w:rsidRPr="007961A0">
        <w:t xml:space="preserve"> </w:t>
      </w:r>
      <w:proofErr w:type="spellStart"/>
      <w:r w:rsidRPr="007961A0">
        <w:t>недоліки</w:t>
      </w:r>
      <w:proofErr w:type="spellEnd"/>
      <w:r w:rsidRPr="007961A0">
        <w:t xml:space="preserve">, </w:t>
      </w:r>
      <w:proofErr w:type="spellStart"/>
      <w:r w:rsidRPr="007961A0">
        <w:t>зміна</w:t>
      </w:r>
      <w:proofErr w:type="spellEnd"/>
      <w:r w:rsidRPr="007961A0">
        <w:t xml:space="preserve"> </w:t>
      </w:r>
      <w:proofErr w:type="spellStart"/>
      <w:r w:rsidRPr="007961A0">
        <w:t>конфігурації</w:t>
      </w:r>
      <w:proofErr w:type="spellEnd"/>
      <w:r w:rsidRPr="007961A0">
        <w:t xml:space="preserve"> </w:t>
      </w:r>
      <w:proofErr w:type="spellStart"/>
      <w:r w:rsidRPr="007961A0">
        <w:t>обличчя</w:t>
      </w:r>
      <w:proofErr w:type="spellEnd"/>
      <w:r w:rsidRPr="007961A0">
        <w:t xml:space="preserve">, </w:t>
      </w:r>
      <w:proofErr w:type="spellStart"/>
      <w:r w:rsidRPr="007961A0">
        <w:t>утруднене</w:t>
      </w:r>
      <w:proofErr w:type="spellEnd"/>
      <w:r w:rsidRPr="007961A0">
        <w:t xml:space="preserve"> </w:t>
      </w:r>
      <w:proofErr w:type="spellStart"/>
      <w:r w:rsidRPr="007961A0">
        <w:t>пережовування</w:t>
      </w:r>
      <w:proofErr w:type="spellEnd"/>
      <w:r w:rsidRPr="007961A0">
        <w:t xml:space="preserve"> </w:t>
      </w:r>
      <w:proofErr w:type="spellStart"/>
      <w:r w:rsidRPr="007961A0">
        <w:t>їжі</w:t>
      </w:r>
      <w:proofErr w:type="spellEnd"/>
      <w:r w:rsidRPr="007961A0">
        <w:t xml:space="preserve">, у </w:t>
      </w:r>
      <w:proofErr w:type="spellStart"/>
      <w:r w:rsidRPr="007961A0">
        <w:t>деяких</w:t>
      </w:r>
      <w:proofErr w:type="spellEnd"/>
      <w:r w:rsidRPr="007961A0">
        <w:t xml:space="preserve"> з них </w:t>
      </w:r>
      <w:proofErr w:type="spellStart"/>
      <w:r w:rsidRPr="007961A0">
        <w:t>відзначається</w:t>
      </w:r>
      <w:proofErr w:type="spellEnd"/>
      <w:r w:rsidRPr="007961A0">
        <w:t xml:space="preserve"> </w:t>
      </w:r>
      <w:proofErr w:type="spellStart"/>
      <w:r w:rsidRPr="007961A0">
        <w:t>гіперестезія</w:t>
      </w:r>
      <w:proofErr w:type="spellEnd"/>
      <w:r w:rsidRPr="007961A0">
        <w:t xml:space="preserve"> </w:t>
      </w:r>
      <w:proofErr w:type="spellStart"/>
      <w:r w:rsidRPr="007961A0">
        <w:t>стертих</w:t>
      </w:r>
      <w:proofErr w:type="spellEnd"/>
      <w:r w:rsidRPr="007961A0">
        <w:t xml:space="preserve"> </w:t>
      </w:r>
      <w:proofErr w:type="spellStart"/>
      <w:r w:rsidRPr="007961A0">
        <w:t>зубів</w:t>
      </w:r>
      <w:proofErr w:type="spellEnd"/>
      <w:r w:rsidRPr="007961A0">
        <w:t xml:space="preserve"> </w:t>
      </w:r>
      <w:proofErr w:type="spellStart"/>
      <w:r w:rsidRPr="007961A0">
        <w:t>від</w:t>
      </w:r>
      <w:proofErr w:type="spellEnd"/>
      <w:r w:rsidRPr="007961A0">
        <w:t xml:space="preserve"> </w:t>
      </w:r>
      <w:proofErr w:type="spellStart"/>
      <w:r w:rsidRPr="007961A0">
        <w:t>впливу</w:t>
      </w:r>
      <w:proofErr w:type="spellEnd"/>
      <w:r w:rsidRPr="007961A0">
        <w:t xml:space="preserve"> </w:t>
      </w:r>
      <w:proofErr w:type="spellStart"/>
      <w:r w:rsidRPr="007961A0">
        <w:t>температурних</w:t>
      </w:r>
      <w:proofErr w:type="spellEnd"/>
      <w:r w:rsidRPr="007961A0">
        <w:t xml:space="preserve"> (</w:t>
      </w:r>
      <w:proofErr w:type="spellStart"/>
      <w:r w:rsidRPr="007961A0">
        <w:t>холодне</w:t>
      </w:r>
      <w:proofErr w:type="spellEnd"/>
      <w:r w:rsidRPr="007961A0">
        <w:t xml:space="preserve">, </w:t>
      </w:r>
      <w:proofErr w:type="spellStart"/>
      <w:r w:rsidRPr="007961A0">
        <w:t>гаряче</w:t>
      </w:r>
      <w:proofErr w:type="spellEnd"/>
      <w:r w:rsidRPr="007961A0">
        <w:t xml:space="preserve">) і </w:t>
      </w:r>
      <w:proofErr w:type="spellStart"/>
      <w:r w:rsidRPr="007961A0">
        <w:t>хімічних</w:t>
      </w:r>
      <w:proofErr w:type="spellEnd"/>
      <w:r w:rsidRPr="007961A0">
        <w:t xml:space="preserve"> (солодке, </w:t>
      </w:r>
      <w:proofErr w:type="spellStart"/>
      <w:r w:rsidRPr="007961A0">
        <w:t>кисле</w:t>
      </w:r>
      <w:proofErr w:type="spellEnd"/>
      <w:r w:rsidRPr="007961A0">
        <w:t xml:space="preserve">, </w:t>
      </w:r>
      <w:proofErr w:type="spellStart"/>
      <w:r w:rsidRPr="007961A0">
        <w:t>солоне</w:t>
      </w:r>
      <w:proofErr w:type="spellEnd"/>
      <w:r w:rsidRPr="007961A0">
        <w:t xml:space="preserve">) </w:t>
      </w:r>
      <w:proofErr w:type="spellStart"/>
      <w:r w:rsidRPr="007961A0">
        <w:t>подразників</w:t>
      </w:r>
      <w:proofErr w:type="spellEnd"/>
      <w:r w:rsidRPr="007961A0">
        <w:t>.</w:t>
      </w:r>
    </w:p>
    <w:p w14:paraId="6B722F23" w14:textId="77777777" w:rsidR="00CD169D" w:rsidRPr="007961A0" w:rsidRDefault="00CD169D" w:rsidP="00CD169D">
      <w:pPr>
        <w:spacing w:line="3" w:lineRule="exact"/>
        <w:jc w:val="both"/>
      </w:pPr>
    </w:p>
    <w:p w14:paraId="16874016" w14:textId="77777777" w:rsidR="00CD169D" w:rsidRPr="007961A0" w:rsidRDefault="00CD169D" w:rsidP="00CD169D">
      <w:pPr>
        <w:spacing w:line="0" w:lineRule="atLeast"/>
        <w:ind w:right="160" w:firstLine="720"/>
        <w:jc w:val="both"/>
      </w:pPr>
      <w:r w:rsidRPr="007961A0">
        <w:t xml:space="preserve">При </w:t>
      </w:r>
      <w:proofErr w:type="spellStart"/>
      <w:r w:rsidRPr="007961A0">
        <w:t>огляді</w:t>
      </w:r>
      <w:proofErr w:type="spellEnd"/>
      <w:r w:rsidRPr="007961A0">
        <w:t xml:space="preserve"> хворого </w:t>
      </w:r>
      <w:proofErr w:type="spellStart"/>
      <w:r w:rsidRPr="007961A0">
        <w:t>виявляють</w:t>
      </w:r>
      <w:proofErr w:type="spellEnd"/>
      <w:r w:rsidRPr="007961A0">
        <w:t xml:space="preserve"> </w:t>
      </w:r>
      <w:proofErr w:type="spellStart"/>
      <w:r w:rsidRPr="007961A0">
        <w:t>вкорочення</w:t>
      </w:r>
      <w:proofErr w:type="spellEnd"/>
      <w:r w:rsidRPr="007961A0">
        <w:t xml:space="preserve"> </w:t>
      </w:r>
      <w:proofErr w:type="spellStart"/>
      <w:r w:rsidRPr="007961A0">
        <w:t>нижньої</w:t>
      </w:r>
      <w:proofErr w:type="spellEnd"/>
      <w:r w:rsidRPr="007961A0">
        <w:t xml:space="preserve"> </w:t>
      </w:r>
      <w:proofErr w:type="spellStart"/>
      <w:r w:rsidRPr="007961A0">
        <w:t>третини</w:t>
      </w:r>
      <w:proofErr w:type="spellEnd"/>
      <w:r w:rsidRPr="007961A0">
        <w:t xml:space="preserve"> </w:t>
      </w:r>
      <w:proofErr w:type="spellStart"/>
      <w:r w:rsidRPr="007961A0">
        <w:t>обличчя</w:t>
      </w:r>
      <w:proofErr w:type="spellEnd"/>
      <w:r w:rsidRPr="007961A0">
        <w:t xml:space="preserve"> та </w:t>
      </w:r>
      <w:proofErr w:type="spellStart"/>
      <w:r w:rsidRPr="007961A0">
        <w:t>зміна</w:t>
      </w:r>
      <w:proofErr w:type="spellEnd"/>
      <w:r w:rsidRPr="007961A0">
        <w:t xml:space="preserve"> </w:t>
      </w:r>
      <w:proofErr w:type="spellStart"/>
      <w:r w:rsidRPr="007961A0">
        <w:t>її</w:t>
      </w:r>
      <w:proofErr w:type="spellEnd"/>
      <w:r w:rsidRPr="007961A0">
        <w:t xml:space="preserve"> </w:t>
      </w:r>
      <w:proofErr w:type="spellStart"/>
      <w:r w:rsidRPr="007961A0">
        <w:t>конфігурації</w:t>
      </w:r>
      <w:proofErr w:type="spellEnd"/>
      <w:r w:rsidRPr="007961A0">
        <w:t xml:space="preserve">: кути рота </w:t>
      </w:r>
      <w:proofErr w:type="spellStart"/>
      <w:r w:rsidRPr="007961A0">
        <w:t>опущені</w:t>
      </w:r>
      <w:proofErr w:type="spellEnd"/>
      <w:r w:rsidRPr="007961A0">
        <w:t xml:space="preserve">, часто </w:t>
      </w:r>
      <w:proofErr w:type="spellStart"/>
      <w:r w:rsidRPr="007961A0">
        <w:t>спостерігаються</w:t>
      </w:r>
      <w:proofErr w:type="spellEnd"/>
      <w:r w:rsidRPr="007961A0">
        <w:t xml:space="preserve"> </w:t>
      </w:r>
      <w:proofErr w:type="spellStart"/>
      <w:r w:rsidRPr="007961A0">
        <w:t>заїди</w:t>
      </w:r>
      <w:proofErr w:type="spellEnd"/>
      <w:r w:rsidRPr="007961A0">
        <w:t xml:space="preserve">. Характер </w:t>
      </w:r>
      <w:proofErr w:type="spellStart"/>
      <w:r w:rsidRPr="007961A0">
        <w:t>порушень</w:t>
      </w:r>
      <w:proofErr w:type="spellEnd"/>
      <w:r w:rsidRPr="007961A0">
        <w:t xml:space="preserve"> </w:t>
      </w:r>
      <w:proofErr w:type="spellStart"/>
      <w:r w:rsidRPr="007961A0">
        <w:t>конфігурації</w:t>
      </w:r>
      <w:proofErr w:type="spellEnd"/>
      <w:r w:rsidRPr="007961A0">
        <w:t xml:space="preserve"> </w:t>
      </w:r>
      <w:proofErr w:type="spellStart"/>
      <w:r w:rsidRPr="007961A0">
        <w:t>обличчя</w:t>
      </w:r>
      <w:proofErr w:type="spellEnd"/>
      <w:r w:rsidRPr="007961A0">
        <w:t xml:space="preserve"> </w:t>
      </w:r>
      <w:proofErr w:type="gramStart"/>
      <w:r w:rsidRPr="007961A0">
        <w:t>в основному</w:t>
      </w:r>
      <w:proofErr w:type="gramEnd"/>
      <w:r w:rsidRPr="007961A0">
        <w:t xml:space="preserve"> </w:t>
      </w:r>
      <w:proofErr w:type="spellStart"/>
      <w:r w:rsidRPr="007961A0">
        <w:t>залежить</w:t>
      </w:r>
      <w:proofErr w:type="spellEnd"/>
      <w:r w:rsidRPr="007961A0">
        <w:t xml:space="preserve"> </w:t>
      </w:r>
      <w:proofErr w:type="spellStart"/>
      <w:r w:rsidRPr="007961A0">
        <w:t>від</w:t>
      </w:r>
      <w:proofErr w:type="spellEnd"/>
      <w:r w:rsidRPr="007961A0">
        <w:t xml:space="preserve"> виду прикусу і </w:t>
      </w:r>
      <w:proofErr w:type="spellStart"/>
      <w:r w:rsidRPr="007961A0">
        <w:t>ступеня</w:t>
      </w:r>
      <w:proofErr w:type="spellEnd"/>
      <w:r w:rsidRPr="007961A0">
        <w:t xml:space="preserve"> </w:t>
      </w:r>
      <w:proofErr w:type="spellStart"/>
      <w:r w:rsidRPr="007961A0">
        <w:t>зниження</w:t>
      </w:r>
      <w:proofErr w:type="spellEnd"/>
      <w:r w:rsidRPr="007961A0">
        <w:t xml:space="preserve"> </w:t>
      </w:r>
      <w:proofErr w:type="spellStart"/>
      <w:r w:rsidRPr="007961A0">
        <w:t>оклюзійної</w:t>
      </w:r>
      <w:proofErr w:type="spellEnd"/>
      <w:r w:rsidRPr="007961A0">
        <w:t xml:space="preserve"> </w:t>
      </w:r>
      <w:proofErr w:type="spellStart"/>
      <w:r w:rsidRPr="007961A0">
        <w:t>висоти</w:t>
      </w:r>
      <w:proofErr w:type="spellEnd"/>
      <w:r w:rsidRPr="007961A0">
        <w:t xml:space="preserve">. При </w:t>
      </w:r>
      <w:proofErr w:type="spellStart"/>
      <w:r w:rsidRPr="007961A0">
        <w:t>прогнатичному</w:t>
      </w:r>
      <w:proofErr w:type="spellEnd"/>
      <w:r w:rsidRPr="007961A0">
        <w:t xml:space="preserve"> і </w:t>
      </w:r>
      <w:proofErr w:type="spellStart"/>
      <w:r w:rsidRPr="007961A0">
        <w:t>глибокому</w:t>
      </w:r>
      <w:proofErr w:type="spellEnd"/>
      <w:r w:rsidRPr="007961A0">
        <w:t xml:space="preserve"> прикусах </w:t>
      </w:r>
      <w:proofErr w:type="spellStart"/>
      <w:r w:rsidRPr="007961A0">
        <w:t>підборіддя</w:t>
      </w:r>
      <w:proofErr w:type="spellEnd"/>
      <w:r w:rsidRPr="007961A0">
        <w:t xml:space="preserve"> </w:t>
      </w:r>
      <w:proofErr w:type="spellStart"/>
      <w:r w:rsidRPr="007961A0">
        <w:t>зміщене</w:t>
      </w:r>
      <w:proofErr w:type="spellEnd"/>
      <w:r w:rsidRPr="007961A0">
        <w:t xml:space="preserve"> дистально, при </w:t>
      </w:r>
      <w:proofErr w:type="spellStart"/>
      <w:r w:rsidRPr="007961A0">
        <w:t>прогенічному</w:t>
      </w:r>
      <w:proofErr w:type="spellEnd"/>
      <w:r w:rsidRPr="007961A0">
        <w:t xml:space="preserve"> </w:t>
      </w:r>
      <w:proofErr w:type="spellStart"/>
      <w:r w:rsidRPr="007961A0">
        <w:t>прикусі</w:t>
      </w:r>
      <w:proofErr w:type="spellEnd"/>
      <w:r w:rsidRPr="007961A0">
        <w:t xml:space="preserve"> </w:t>
      </w:r>
      <w:proofErr w:type="spellStart"/>
      <w:r w:rsidRPr="007961A0">
        <w:t>підборіддя</w:t>
      </w:r>
      <w:proofErr w:type="spellEnd"/>
      <w:r w:rsidRPr="007961A0">
        <w:t xml:space="preserve"> </w:t>
      </w:r>
      <w:proofErr w:type="spellStart"/>
      <w:r w:rsidRPr="007961A0">
        <w:t>виступає</w:t>
      </w:r>
      <w:proofErr w:type="spellEnd"/>
      <w:r w:rsidRPr="007961A0">
        <w:t xml:space="preserve">, при прямому та </w:t>
      </w:r>
      <w:proofErr w:type="spellStart"/>
      <w:r w:rsidRPr="007961A0">
        <w:t>ортогнатичному</w:t>
      </w:r>
      <w:proofErr w:type="spellEnd"/>
      <w:r w:rsidRPr="007961A0">
        <w:t xml:space="preserve"> </w:t>
      </w:r>
      <w:proofErr w:type="spellStart"/>
      <w:r w:rsidRPr="007961A0">
        <w:t>носогубні</w:t>
      </w:r>
      <w:proofErr w:type="spellEnd"/>
      <w:r w:rsidRPr="007961A0">
        <w:t xml:space="preserve"> та </w:t>
      </w:r>
      <w:proofErr w:type="spellStart"/>
      <w:r w:rsidRPr="007961A0">
        <w:t>підборіддя</w:t>
      </w:r>
      <w:proofErr w:type="spellEnd"/>
      <w:r w:rsidRPr="007961A0">
        <w:t xml:space="preserve"> складки </w:t>
      </w:r>
      <w:proofErr w:type="spellStart"/>
      <w:r w:rsidRPr="007961A0">
        <w:t>стають</w:t>
      </w:r>
      <w:proofErr w:type="spellEnd"/>
      <w:r w:rsidRPr="007961A0">
        <w:t xml:space="preserve"> </w:t>
      </w:r>
      <w:proofErr w:type="spellStart"/>
      <w:r w:rsidRPr="007961A0">
        <w:t>більш</w:t>
      </w:r>
      <w:proofErr w:type="spellEnd"/>
      <w:r w:rsidRPr="007961A0">
        <w:t xml:space="preserve"> </w:t>
      </w:r>
      <w:proofErr w:type="spellStart"/>
      <w:r w:rsidRPr="007961A0">
        <w:t>вираженими</w:t>
      </w:r>
      <w:proofErr w:type="spellEnd"/>
      <w:r w:rsidRPr="007961A0">
        <w:t xml:space="preserve">. </w:t>
      </w:r>
      <w:proofErr w:type="spellStart"/>
      <w:r w:rsidRPr="007961A0">
        <w:t>Зазначені</w:t>
      </w:r>
      <w:proofErr w:type="spellEnd"/>
      <w:r w:rsidRPr="007961A0">
        <w:t xml:space="preserve"> </w:t>
      </w:r>
      <w:proofErr w:type="spellStart"/>
      <w:r w:rsidRPr="007961A0">
        <w:t>ознаки</w:t>
      </w:r>
      <w:proofErr w:type="spellEnd"/>
      <w:r w:rsidRPr="007961A0">
        <w:t xml:space="preserve"> не </w:t>
      </w:r>
      <w:proofErr w:type="spellStart"/>
      <w:r w:rsidRPr="007961A0">
        <w:t>характерні</w:t>
      </w:r>
      <w:proofErr w:type="spellEnd"/>
      <w:r w:rsidRPr="007961A0">
        <w:t xml:space="preserve"> для </w:t>
      </w:r>
      <w:proofErr w:type="spellStart"/>
      <w:r w:rsidRPr="007961A0">
        <w:t>обмеженої</w:t>
      </w:r>
      <w:proofErr w:type="spellEnd"/>
      <w:r w:rsidRPr="007961A0">
        <w:t xml:space="preserve"> </w:t>
      </w:r>
      <w:proofErr w:type="spellStart"/>
      <w:r w:rsidRPr="007961A0">
        <w:t>форми</w:t>
      </w:r>
      <w:proofErr w:type="spellEnd"/>
      <w:r w:rsidRPr="007961A0">
        <w:t xml:space="preserve"> </w:t>
      </w:r>
      <w:proofErr w:type="spellStart"/>
      <w:r w:rsidRPr="007961A0">
        <w:t>стертості</w:t>
      </w:r>
      <w:proofErr w:type="spellEnd"/>
      <w:r w:rsidRPr="007961A0">
        <w:t xml:space="preserve"> </w:t>
      </w:r>
      <w:proofErr w:type="spellStart"/>
      <w:r w:rsidRPr="007961A0">
        <w:t>зубів</w:t>
      </w:r>
      <w:proofErr w:type="spellEnd"/>
      <w:r w:rsidRPr="007961A0">
        <w:t>.</w:t>
      </w:r>
    </w:p>
    <w:p w14:paraId="5DB254E5" w14:textId="77777777" w:rsidR="00CD169D" w:rsidRPr="007961A0" w:rsidRDefault="00CD169D" w:rsidP="00CD169D">
      <w:pPr>
        <w:spacing w:line="0" w:lineRule="atLeast"/>
        <w:ind w:firstLine="720"/>
        <w:jc w:val="both"/>
      </w:pPr>
      <w:r w:rsidRPr="007961A0">
        <w:t xml:space="preserve">З метою </w:t>
      </w:r>
      <w:proofErr w:type="spellStart"/>
      <w:r w:rsidRPr="007961A0">
        <w:t>відновлення</w:t>
      </w:r>
      <w:proofErr w:type="spellEnd"/>
      <w:r w:rsidRPr="007961A0">
        <w:t xml:space="preserve"> і </w:t>
      </w:r>
      <w:proofErr w:type="spellStart"/>
      <w:r w:rsidRPr="007961A0">
        <w:t>утримання</w:t>
      </w:r>
      <w:proofErr w:type="spellEnd"/>
      <w:r w:rsidRPr="007961A0">
        <w:t xml:space="preserve"> </w:t>
      </w:r>
      <w:proofErr w:type="spellStart"/>
      <w:r w:rsidRPr="007961A0">
        <w:t>оклюзійної</w:t>
      </w:r>
      <w:proofErr w:type="spellEnd"/>
      <w:r w:rsidRPr="007961A0">
        <w:t xml:space="preserve"> </w:t>
      </w:r>
      <w:proofErr w:type="spellStart"/>
      <w:r w:rsidRPr="007961A0">
        <w:t>висоти</w:t>
      </w:r>
      <w:proofErr w:type="spellEnd"/>
      <w:r w:rsidRPr="007961A0">
        <w:t xml:space="preserve"> на </w:t>
      </w:r>
      <w:proofErr w:type="spellStart"/>
      <w:r w:rsidRPr="007961A0">
        <w:t>патологічно</w:t>
      </w:r>
      <w:proofErr w:type="spellEnd"/>
      <w:r w:rsidRPr="007961A0">
        <w:t xml:space="preserve"> </w:t>
      </w:r>
      <w:proofErr w:type="spellStart"/>
      <w:r w:rsidRPr="007961A0">
        <w:t>стертих</w:t>
      </w:r>
      <w:proofErr w:type="spellEnd"/>
      <w:r w:rsidRPr="007961A0">
        <w:t xml:space="preserve"> молярах і премолярах </w:t>
      </w:r>
      <w:proofErr w:type="spellStart"/>
      <w:r w:rsidRPr="007961A0">
        <w:t>застосовують</w:t>
      </w:r>
      <w:proofErr w:type="spellEnd"/>
      <w:r w:rsidRPr="007961A0">
        <w:t xml:space="preserve"> </w:t>
      </w:r>
      <w:proofErr w:type="spellStart"/>
      <w:r w:rsidRPr="007961A0">
        <w:t>металеві</w:t>
      </w:r>
      <w:proofErr w:type="spellEnd"/>
      <w:r w:rsidRPr="007961A0">
        <w:t xml:space="preserve"> вкладки. </w:t>
      </w:r>
      <w:proofErr w:type="spellStart"/>
      <w:r w:rsidRPr="007961A0">
        <w:t>Їх</w:t>
      </w:r>
      <w:proofErr w:type="spellEnd"/>
      <w:r w:rsidRPr="007961A0">
        <w:t xml:space="preserve"> в основному </w:t>
      </w:r>
      <w:proofErr w:type="spellStart"/>
      <w:r w:rsidRPr="007961A0">
        <w:t>застосовують</w:t>
      </w:r>
      <w:proofErr w:type="spellEnd"/>
      <w:r w:rsidRPr="007961A0">
        <w:t xml:space="preserve"> на </w:t>
      </w:r>
      <w:proofErr w:type="spellStart"/>
      <w:r w:rsidRPr="007961A0">
        <w:t>зуби</w:t>
      </w:r>
      <w:proofErr w:type="spellEnd"/>
      <w:r w:rsidRPr="007961A0">
        <w:t xml:space="preserve"> </w:t>
      </w:r>
      <w:proofErr w:type="spellStart"/>
      <w:r w:rsidRPr="007961A0">
        <w:t>із</w:t>
      </w:r>
      <w:proofErr w:type="spellEnd"/>
      <w:r w:rsidRPr="007961A0">
        <w:t xml:space="preserve"> </w:t>
      </w:r>
      <w:proofErr w:type="spellStart"/>
      <w:r w:rsidRPr="007961A0">
        <w:t>збереженими</w:t>
      </w:r>
      <w:proofErr w:type="spellEnd"/>
      <w:r w:rsidRPr="007961A0">
        <w:t xml:space="preserve"> </w:t>
      </w:r>
      <w:proofErr w:type="spellStart"/>
      <w:r w:rsidRPr="007961A0">
        <w:t>стінками</w:t>
      </w:r>
      <w:proofErr w:type="spellEnd"/>
      <w:r w:rsidRPr="007961A0">
        <w:t xml:space="preserve">, </w:t>
      </w:r>
      <w:proofErr w:type="spellStart"/>
      <w:r w:rsidRPr="007961A0">
        <w:t>чередуючи</w:t>
      </w:r>
      <w:proofErr w:type="spellEnd"/>
      <w:r w:rsidRPr="007961A0">
        <w:t xml:space="preserve"> </w:t>
      </w:r>
      <w:proofErr w:type="spellStart"/>
      <w:r w:rsidRPr="007961A0">
        <w:t>із</w:t>
      </w:r>
      <w:proofErr w:type="spellEnd"/>
      <w:r w:rsidRPr="007961A0">
        <w:t xml:space="preserve"> </w:t>
      </w:r>
      <w:proofErr w:type="spellStart"/>
      <w:r w:rsidRPr="007961A0">
        <w:t>зустрічними</w:t>
      </w:r>
      <w:proofErr w:type="spellEnd"/>
      <w:r w:rsidRPr="007961A0">
        <w:t xml:space="preserve"> коронками. Для того</w:t>
      </w:r>
      <w:r w:rsidRPr="007961A0">
        <w:rPr>
          <w:lang w:val="uk-UA"/>
        </w:rPr>
        <w:t>,</w:t>
      </w:r>
      <w:r w:rsidRPr="007961A0">
        <w:t xml:space="preserve"> </w:t>
      </w:r>
      <w:proofErr w:type="spellStart"/>
      <w:r w:rsidRPr="007961A0">
        <w:t>щоб</w:t>
      </w:r>
      <w:proofErr w:type="spellEnd"/>
      <w:r w:rsidRPr="007961A0">
        <w:t xml:space="preserve"> </w:t>
      </w:r>
      <w:proofErr w:type="spellStart"/>
      <w:r w:rsidRPr="007961A0">
        <w:t>забезпечити</w:t>
      </w:r>
      <w:proofErr w:type="spellEnd"/>
      <w:r w:rsidRPr="007961A0">
        <w:t xml:space="preserve"> </w:t>
      </w:r>
      <w:proofErr w:type="spellStart"/>
      <w:r w:rsidRPr="007961A0">
        <w:t>хорошу</w:t>
      </w:r>
      <w:proofErr w:type="spellEnd"/>
      <w:r w:rsidRPr="007961A0">
        <w:t xml:space="preserve"> </w:t>
      </w:r>
      <w:proofErr w:type="spellStart"/>
      <w:r w:rsidRPr="007961A0">
        <w:t>фіксацію</w:t>
      </w:r>
      <w:proofErr w:type="spellEnd"/>
      <w:r w:rsidRPr="007961A0">
        <w:t xml:space="preserve"> вкладок, в </w:t>
      </w:r>
      <w:proofErr w:type="spellStart"/>
      <w:r w:rsidRPr="007961A0">
        <w:t>твердих</w:t>
      </w:r>
      <w:proofErr w:type="spellEnd"/>
      <w:r w:rsidRPr="007961A0">
        <w:t xml:space="preserve"> тканинах зуба </w:t>
      </w:r>
      <w:proofErr w:type="spellStart"/>
      <w:r w:rsidRPr="007961A0">
        <w:t>необхідно</w:t>
      </w:r>
      <w:proofErr w:type="spellEnd"/>
      <w:r w:rsidRPr="007961A0">
        <w:t xml:space="preserve"> </w:t>
      </w:r>
      <w:proofErr w:type="spellStart"/>
      <w:r w:rsidRPr="007961A0">
        <w:t>зробити</w:t>
      </w:r>
      <w:proofErr w:type="spellEnd"/>
      <w:r w:rsidRPr="007961A0">
        <w:t xml:space="preserve"> по 2 -4 </w:t>
      </w:r>
      <w:proofErr w:type="spellStart"/>
      <w:r w:rsidRPr="007961A0">
        <w:t>парапульпарних</w:t>
      </w:r>
      <w:proofErr w:type="spellEnd"/>
      <w:r w:rsidRPr="007961A0">
        <w:t xml:space="preserve"> </w:t>
      </w:r>
      <w:proofErr w:type="spellStart"/>
      <w:r w:rsidRPr="007961A0">
        <w:t>канальця</w:t>
      </w:r>
      <w:proofErr w:type="spellEnd"/>
      <w:r w:rsidRPr="007961A0">
        <w:t xml:space="preserve"> </w:t>
      </w:r>
      <w:proofErr w:type="spellStart"/>
      <w:r w:rsidRPr="007961A0">
        <w:t>глибиною</w:t>
      </w:r>
      <w:proofErr w:type="spellEnd"/>
      <w:r w:rsidRPr="007961A0">
        <w:t xml:space="preserve"> 1 -1,5 мм і </w:t>
      </w:r>
      <w:proofErr w:type="spellStart"/>
      <w:r w:rsidRPr="007961A0">
        <w:t>діаметром</w:t>
      </w:r>
      <w:proofErr w:type="spellEnd"/>
      <w:r w:rsidRPr="007961A0">
        <w:t xml:space="preserve"> 0,8 мм. Вкладкою </w:t>
      </w:r>
      <w:proofErr w:type="spellStart"/>
      <w:r w:rsidRPr="007961A0">
        <w:t>покривають</w:t>
      </w:r>
      <w:proofErr w:type="spellEnd"/>
      <w:r w:rsidRPr="007961A0">
        <w:t xml:space="preserve"> всю </w:t>
      </w:r>
      <w:proofErr w:type="spellStart"/>
      <w:r w:rsidRPr="007961A0">
        <w:t>оклюзійну</w:t>
      </w:r>
      <w:proofErr w:type="spellEnd"/>
      <w:r w:rsidRPr="007961A0">
        <w:t xml:space="preserve"> </w:t>
      </w:r>
      <w:proofErr w:type="spellStart"/>
      <w:r w:rsidRPr="007961A0">
        <w:t>поверхню</w:t>
      </w:r>
      <w:proofErr w:type="spellEnd"/>
      <w:r w:rsidRPr="007961A0">
        <w:t xml:space="preserve"> зуба. Дно </w:t>
      </w:r>
      <w:proofErr w:type="spellStart"/>
      <w:r w:rsidRPr="007961A0">
        <w:t>порожнини</w:t>
      </w:r>
      <w:proofErr w:type="spellEnd"/>
      <w:r w:rsidRPr="007961A0">
        <w:t xml:space="preserve"> для вкладки повинно бути гладким і прямим, а </w:t>
      </w:r>
      <w:proofErr w:type="spellStart"/>
      <w:r w:rsidRPr="007961A0">
        <w:t>стінки</w:t>
      </w:r>
      <w:proofErr w:type="spellEnd"/>
      <w:r w:rsidRPr="007961A0">
        <w:t xml:space="preserve"> - </w:t>
      </w:r>
      <w:proofErr w:type="spellStart"/>
      <w:r w:rsidRPr="007961A0">
        <w:t>стрімкими</w:t>
      </w:r>
      <w:proofErr w:type="spellEnd"/>
      <w:r w:rsidRPr="007961A0">
        <w:t xml:space="preserve">, без </w:t>
      </w:r>
      <w:proofErr w:type="spellStart"/>
      <w:r w:rsidRPr="007961A0">
        <w:t>піднутрень</w:t>
      </w:r>
      <w:proofErr w:type="spellEnd"/>
      <w:r w:rsidRPr="007961A0">
        <w:t xml:space="preserve">, </w:t>
      </w:r>
      <w:proofErr w:type="spellStart"/>
      <w:r w:rsidRPr="007961A0">
        <w:t>вхід</w:t>
      </w:r>
      <w:proofErr w:type="spellEnd"/>
      <w:r w:rsidRPr="007961A0">
        <w:t xml:space="preserve"> в </w:t>
      </w:r>
      <w:proofErr w:type="spellStart"/>
      <w:r w:rsidRPr="007961A0">
        <w:t>порожнину</w:t>
      </w:r>
      <w:proofErr w:type="spellEnd"/>
      <w:r w:rsidRPr="007961A0">
        <w:t xml:space="preserve"> трохи ширше, </w:t>
      </w:r>
      <w:proofErr w:type="spellStart"/>
      <w:r w:rsidRPr="007961A0">
        <w:t>ніж</w:t>
      </w:r>
      <w:proofErr w:type="spellEnd"/>
      <w:r w:rsidRPr="007961A0">
        <w:t xml:space="preserve"> основа. Перед </w:t>
      </w:r>
      <w:proofErr w:type="spellStart"/>
      <w:r w:rsidRPr="007961A0">
        <w:t>тим</w:t>
      </w:r>
      <w:proofErr w:type="spellEnd"/>
      <w:r w:rsidRPr="007961A0">
        <w:rPr>
          <w:lang w:val="uk-UA"/>
        </w:rPr>
        <w:t>,</w:t>
      </w:r>
      <w:r w:rsidRPr="007961A0">
        <w:t xml:space="preserve"> як </w:t>
      </w:r>
      <w:proofErr w:type="spellStart"/>
      <w:r w:rsidRPr="007961A0">
        <w:t>фіксувати</w:t>
      </w:r>
      <w:proofErr w:type="spellEnd"/>
      <w:r w:rsidRPr="007961A0">
        <w:t xml:space="preserve"> вкладки на зуб </w:t>
      </w:r>
      <w:proofErr w:type="spellStart"/>
      <w:r w:rsidRPr="007961A0">
        <w:t>фосфатцементом</w:t>
      </w:r>
      <w:proofErr w:type="spellEnd"/>
      <w:r w:rsidRPr="007961A0">
        <w:t xml:space="preserve">, </w:t>
      </w:r>
      <w:proofErr w:type="spellStart"/>
      <w:r w:rsidRPr="007961A0">
        <w:t>слід</w:t>
      </w:r>
      <w:proofErr w:type="spellEnd"/>
      <w:r w:rsidRPr="007961A0">
        <w:t xml:space="preserve"> </w:t>
      </w:r>
      <w:proofErr w:type="spellStart"/>
      <w:r w:rsidRPr="007961A0">
        <w:t>переконатися</w:t>
      </w:r>
      <w:proofErr w:type="spellEnd"/>
      <w:r w:rsidRPr="007961A0">
        <w:t xml:space="preserve"> в </w:t>
      </w:r>
      <w:proofErr w:type="spellStart"/>
      <w:r w:rsidRPr="007961A0">
        <w:t>її</w:t>
      </w:r>
      <w:proofErr w:type="spellEnd"/>
      <w:r w:rsidRPr="007961A0">
        <w:t xml:space="preserve"> </w:t>
      </w:r>
      <w:proofErr w:type="spellStart"/>
      <w:r w:rsidRPr="007961A0">
        <w:t>щільному</w:t>
      </w:r>
      <w:proofErr w:type="spellEnd"/>
      <w:r w:rsidRPr="007961A0">
        <w:t xml:space="preserve"> </w:t>
      </w:r>
      <w:proofErr w:type="spellStart"/>
      <w:r w:rsidRPr="007961A0">
        <w:t>приляганні</w:t>
      </w:r>
      <w:proofErr w:type="spellEnd"/>
      <w:r w:rsidRPr="007961A0">
        <w:t xml:space="preserve"> до </w:t>
      </w:r>
      <w:proofErr w:type="spellStart"/>
      <w:r w:rsidRPr="007961A0">
        <w:t>жувальної</w:t>
      </w:r>
      <w:proofErr w:type="spellEnd"/>
      <w:r w:rsidRPr="007961A0">
        <w:t xml:space="preserve"> </w:t>
      </w:r>
      <w:proofErr w:type="spellStart"/>
      <w:r w:rsidRPr="007961A0">
        <w:t>поверхні</w:t>
      </w:r>
      <w:proofErr w:type="spellEnd"/>
      <w:r w:rsidRPr="007961A0">
        <w:t xml:space="preserve">, </w:t>
      </w:r>
      <w:proofErr w:type="spellStart"/>
      <w:r w:rsidRPr="007961A0">
        <w:t>рівномірному</w:t>
      </w:r>
      <w:proofErr w:type="spellEnd"/>
      <w:r w:rsidRPr="007961A0">
        <w:t xml:space="preserve"> і </w:t>
      </w:r>
      <w:proofErr w:type="spellStart"/>
      <w:r w:rsidRPr="007961A0">
        <w:t>безперешкодному</w:t>
      </w:r>
      <w:proofErr w:type="spellEnd"/>
      <w:r w:rsidRPr="007961A0">
        <w:t xml:space="preserve"> </w:t>
      </w:r>
      <w:proofErr w:type="spellStart"/>
      <w:r w:rsidRPr="007961A0">
        <w:t>контакті</w:t>
      </w:r>
      <w:proofErr w:type="spellEnd"/>
      <w:r w:rsidRPr="007961A0">
        <w:t xml:space="preserve"> з зубами -</w:t>
      </w:r>
      <w:proofErr w:type="spellStart"/>
      <w:r w:rsidRPr="007961A0">
        <w:t>антагоністами</w:t>
      </w:r>
      <w:proofErr w:type="spellEnd"/>
      <w:r w:rsidRPr="007961A0">
        <w:t xml:space="preserve">, </w:t>
      </w:r>
      <w:proofErr w:type="spellStart"/>
      <w:r w:rsidRPr="007961A0">
        <w:t>відсутності</w:t>
      </w:r>
      <w:proofErr w:type="spellEnd"/>
      <w:r w:rsidRPr="007961A0">
        <w:t xml:space="preserve"> </w:t>
      </w:r>
      <w:proofErr w:type="spellStart"/>
      <w:r w:rsidRPr="007961A0">
        <w:t>завищення</w:t>
      </w:r>
      <w:proofErr w:type="spellEnd"/>
      <w:r w:rsidRPr="007961A0">
        <w:t xml:space="preserve"> </w:t>
      </w:r>
      <w:proofErr w:type="spellStart"/>
      <w:r w:rsidRPr="007961A0">
        <w:t>оклюзійних</w:t>
      </w:r>
      <w:proofErr w:type="spellEnd"/>
      <w:r w:rsidRPr="007961A0">
        <w:t xml:space="preserve"> </w:t>
      </w:r>
      <w:proofErr w:type="spellStart"/>
      <w:r w:rsidRPr="007961A0">
        <w:t>контактів</w:t>
      </w:r>
      <w:proofErr w:type="spellEnd"/>
      <w:r w:rsidRPr="007961A0">
        <w:t>.</w:t>
      </w:r>
    </w:p>
    <w:p w14:paraId="1D6FCB48" w14:textId="77777777" w:rsidR="00CD169D" w:rsidRPr="007961A0" w:rsidRDefault="00CD169D" w:rsidP="00CD169D">
      <w:pPr>
        <w:spacing w:line="0" w:lineRule="atLeast"/>
        <w:ind w:left="720"/>
        <w:jc w:val="both"/>
        <w:rPr>
          <w:lang w:val="uk-UA"/>
        </w:rPr>
      </w:pPr>
      <w:proofErr w:type="spellStart"/>
      <w:r w:rsidRPr="007961A0">
        <w:t>Високою</w:t>
      </w:r>
      <w:proofErr w:type="spellEnd"/>
      <w:r w:rsidRPr="007961A0">
        <w:t xml:space="preserve"> </w:t>
      </w:r>
      <w:proofErr w:type="spellStart"/>
      <w:r w:rsidRPr="007961A0">
        <w:t>міцністю</w:t>
      </w:r>
      <w:proofErr w:type="spellEnd"/>
      <w:r w:rsidRPr="007961A0">
        <w:t xml:space="preserve"> і </w:t>
      </w:r>
      <w:proofErr w:type="spellStart"/>
      <w:r w:rsidRPr="007961A0">
        <w:t>здатністю</w:t>
      </w:r>
      <w:proofErr w:type="spellEnd"/>
      <w:r w:rsidRPr="007961A0">
        <w:t xml:space="preserve"> </w:t>
      </w:r>
      <w:proofErr w:type="spellStart"/>
      <w:r w:rsidRPr="007961A0">
        <w:t>протистояти</w:t>
      </w:r>
      <w:proofErr w:type="spellEnd"/>
      <w:r w:rsidRPr="007961A0">
        <w:t xml:space="preserve"> </w:t>
      </w:r>
      <w:proofErr w:type="spellStart"/>
      <w:r w:rsidRPr="007961A0">
        <w:t>підвищеному</w:t>
      </w:r>
      <w:proofErr w:type="spellEnd"/>
      <w:r w:rsidRPr="007961A0">
        <w:t xml:space="preserve"> </w:t>
      </w:r>
      <w:proofErr w:type="spellStart"/>
      <w:r w:rsidRPr="007961A0">
        <w:t>оклюзійному</w:t>
      </w:r>
      <w:proofErr w:type="spellEnd"/>
      <w:r w:rsidRPr="007961A0">
        <w:t xml:space="preserve"> </w:t>
      </w:r>
      <w:proofErr w:type="spellStart"/>
      <w:r w:rsidRPr="007961A0">
        <w:t>навантаженню</w:t>
      </w:r>
      <w:proofErr w:type="spellEnd"/>
    </w:p>
    <w:p w14:paraId="64D646D2" w14:textId="77777777" w:rsidR="00CD169D" w:rsidRPr="007961A0" w:rsidRDefault="00CD169D" w:rsidP="00CD169D">
      <w:pPr>
        <w:spacing w:line="244" w:lineRule="auto"/>
        <w:ind w:right="20"/>
      </w:pPr>
      <w:proofErr w:type="spellStart"/>
      <w:r w:rsidRPr="007961A0">
        <w:t>володіють</w:t>
      </w:r>
      <w:proofErr w:type="spellEnd"/>
      <w:r w:rsidRPr="007961A0">
        <w:t xml:space="preserve"> </w:t>
      </w:r>
      <w:proofErr w:type="spellStart"/>
      <w:r w:rsidRPr="007961A0">
        <w:t>суцільнолиті</w:t>
      </w:r>
      <w:proofErr w:type="spellEnd"/>
      <w:r w:rsidRPr="007961A0">
        <w:t xml:space="preserve"> </w:t>
      </w:r>
      <w:proofErr w:type="spellStart"/>
      <w:r w:rsidRPr="007961A0">
        <w:t>металеві</w:t>
      </w:r>
      <w:proofErr w:type="spellEnd"/>
      <w:r w:rsidRPr="007961A0">
        <w:t xml:space="preserve"> коронки, </w:t>
      </w:r>
      <w:proofErr w:type="spellStart"/>
      <w:r w:rsidRPr="007961A0">
        <w:t>які</w:t>
      </w:r>
      <w:proofErr w:type="spellEnd"/>
      <w:r w:rsidRPr="007961A0">
        <w:t xml:space="preserve"> з </w:t>
      </w:r>
      <w:proofErr w:type="spellStart"/>
      <w:r w:rsidRPr="007961A0">
        <w:t>успіхом</w:t>
      </w:r>
      <w:proofErr w:type="spellEnd"/>
      <w:r w:rsidRPr="007961A0">
        <w:t xml:space="preserve"> </w:t>
      </w:r>
      <w:proofErr w:type="spellStart"/>
      <w:r w:rsidRPr="007961A0">
        <w:t>можна</w:t>
      </w:r>
      <w:proofErr w:type="spellEnd"/>
      <w:r w:rsidRPr="007961A0">
        <w:t xml:space="preserve"> </w:t>
      </w:r>
      <w:proofErr w:type="spellStart"/>
      <w:r w:rsidRPr="007961A0">
        <w:t>застосовувати</w:t>
      </w:r>
      <w:proofErr w:type="spellEnd"/>
      <w:r w:rsidRPr="007961A0">
        <w:t xml:space="preserve"> для </w:t>
      </w:r>
      <w:proofErr w:type="spellStart"/>
      <w:r w:rsidRPr="007961A0">
        <w:t>відновлення</w:t>
      </w:r>
      <w:proofErr w:type="spellEnd"/>
      <w:r w:rsidRPr="007961A0">
        <w:t xml:space="preserve"> прикусу. Вони </w:t>
      </w:r>
      <w:proofErr w:type="spellStart"/>
      <w:r w:rsidRPr="007961A0">
        <w:t>мають</w:t>
      </w:r>
      <w:proofErr w:type="spellEnd"/>
      <w:r w:rsidRPr="007961A0">
        <w:t xml:space="preserve"> </w:t>
      </w:r>
      <w:proofErr w:type="spellStart"/>
      <w:r w:rsidRPr="007961A0">
        <w:t>явні</w:t>
      </w:r>
      <w:proofErr w:type="spellEnd"/>
      <w:r w:rsidRPr="007961A0">
        <w:t xml:space="preserve"> </w:t>
      </w:r>
      <w:proofErr w:type="spellStart"/>
      <w:r w:rsidRPr="007961A0">
        <w:t>переваги</w:t>
      </w:r>
      <w:proofErr w:type="spellEnd"/>
      <w:r w:rsidRPr="007961A0">
        <w:t xml:space="preserve"> перед </w:t>
      </w:r>
      <w:proofErr w:type="spellStart"/>
      <w:r w:rsidRPr="007961A0">
        <w:t>штампованими</w:t>
      </w:r>
      <w:proofErr w:type="spellEnd"/>
      <w:r w:rsidRPr="007961A0">
        <w:t xml:space="preserve"> коронками, і </w:t>
      </w:r>
      <w:proofErr w:type="spellStart"/>
      <w:r w:rsidRPr="007961A0">
        <w:t>їх</w:t>
      </w:r>
      <w:proofErr w:type="spellEnd"/>
      <w:r w:rsidRPr="007961A0">
        <w:t xml:space="preserve"> </w:t>
      </w:r>
      <w:proofErr w:type="spellStart"/>
      <w:r w:rsidRPr="007961A0">
        <w:t>застосовують</w:t>
      </w:r>
      <w:proofErr w:type="spellEnd"/>
      <w:r w:rsidRPr="007961A0">
        <w:t xml:space="preserve"> як </w:t>
      </w:r>
      <w:proofErr w:type="spellStart"/>
      <w:r w:rsidRPr="007961A0">
        <w:t>суцільнолитими</w:t>
      </w:r>
      <w:proofErr w:type="spellEnd"/>
      <w:r w:rsidRPr="007961A0">
        <w:t xml:space="preserve"> на </w:t>
      </w:r>
      <w:proofErr w:type="spellStart"/>
      <w:r w:rsidRPr="007961A0">
        <w:t>моляри</w:t>
      </w:r>
      <w:proofErr w:type="spellEnd"/>
      <w:r w:rsidRPr="007961A0">
        <w:t xml:space="preserve"> </w:t>
      </w:r>
      <w:proofErr w:type="spellStart"/>
      <w:r w:rsidRPr="007961A0">
        <w:t>верхньої</w:t>
      </w:r>
      <w:proofErr w:type="spellEnd"/>
      <w:r w:rsidRPr="007961A0">
        <w:t xml:space="preserve"> та </w:t>
      </w:r>
      <w:proofErr w:type="spellStart"/>
      <w:r w:rsidRPr="007961A0">
        <w:t>нижньої</w:t>
      </w:r>
      <w:proofErr w:type="spellEnd"/>
      <w:r w:rsidRPr="007961A0">
        <w:t xml:space="preserve"> </w:t>
      </w:r>
      <w:proofErr w:type="spellStart"/>
      <w:r w:rsidRPr="007961A0">
        <w:t>щелепи</w:t>
      </w:r>
      <w:proofErr w:type="spellEnd"/>
      <w:r w:rsidRPr="007961A0">
        <w:t xml:space="preserve">, так і з </w:t>
      </w:r>
      <w:proofErr w:type="spellStart"/>
      <w:r w:rsidRPr="007961A0">
        <w:t>фарфоровим</w:t>
      </w:r>
      <w:proofErr w:type="spellEnd"/>
      <w:r w:rsidRPr="007961A0">
        <w:t xml:space="preserve"> </w:t>
      </w:r>
      <w:proofErr w:type="spellStart"/>
      <w:r w:rsidRPr="007961A0">
        <w:t>або</w:t>
      </w:r>
      <w:proofErr w:type="spellEnd"/>
      <w:r w:rsidRPr="007961A0">
        <w:t xml:space="preserve"> </w:t>
      </w:r>
      <w:proofErr w:type="spellStart"/>
      <w:r w:rsidRPr="007961A0">
        <w:t>пластмасовим</w:t>
      </w:r>
      <w:proofErr w:type="spellEnd"/>
      <w:r w:rsidRPr="007961A0">
        <w:t xml:space="preserve"> </w:t>
      </w:r>
      <w:proofErr w:type="spellStart"/>
      <w:r w:rsidRPr="007961A0">
        <w:t>облицюванням</w:t>
      </w:r>
      <w:proofErr w:type="spellEnd"/>
      <w:r w:rsidRPr="007961A0">
        <w:t xml:space="preserve"> на </w:t>
      </w:r>
      <w:proofErr w:type="spellStart"/>
      <w:r w:rsidRPr="007961A0">
        <w:t>премоляри</w:t>
      </w:r>
      <w:proofErr w:type="spellEnd"/>
      <w:r w:rsidRPr="007961A0">
        <w:t xml:space="preserve"> і </w:t>
      </w:r>
      <w:proofErr w:type="spellStart"/>
      <w:r w:rsidRPr="007961A0">
        <w:t>передні</w:t>
      </w:r>
      <w:proofErr w:type="spellEnd"/>
      <w:r w:rsidRPr="007961A0">
        <w:t xml:space="preserve"> </w:t>
      </w:r>
      <w:proofErr w:type="spellStart"/>
      <w:r w:rsidRPr="007961A0">
        <w:t>зуби</w:t>
      </w:r>
      <w:proofErr w:type="spellEnd"/>
      <w:r w:rsidRPr="007961A0">
        <w:t xml:space="preserve"> з метою </w:t>
      </w:r>
      <w:proofErr w:type="spellStart"/>
      <w:r w:rsidRPr="007961A0">
        <w:t>досягнення</w:t>
      </w:r>
      <w:proofErr w:type="spellEnd"/>
      <w:r w:rsidRPr="007961A0">
        <w:t xml:space="preserve"> </w:t>
      </w:r>
      <w:proofErr w:type="spellStart"/>
      <w:r w:rsidRPr="007961A0">
        <w:t>естетичного</w:t>
      </w:r>
      <w:proofErr w:type="spellEnd"/>
      <w:r w:rsidRPr="007961A0">
        <w:t xml:space="preserve"> </w:t>
      </w:r>
      <w:proofErr w:type="spellStart"/>
      <w:r w:rsidRPr="007961A0">
        <w:t>ефекту</w:t>
      </w:r>
      <w:proofErr w:type="spellEnd"/>
      <w:r w:rsidRPr="007961A0">
        <w:t xml:space="preserve">. В </w:t>
      </w:r>
      <w:proofErr w:type="spellStart"/>
      <w:r w:rsidRPr="007961A0">
        <w:t>останні</w:t>
      </w:r>
      <w:proofErr w:type="spellEnd"/>
      <w:r w:rsidRPr="007961A0">
        <w:t xml:space="preserve"> роки </w:t>
      </w:r>
      <w:proofErr w:type="spellStart"/>
      <w:r w:rsidRPr="007961A0">
        <w:t>порцелянові</w:t>
      </w:r>
      <w:proofErr w:type="spellEnd"/>
      <w:r w:rsidRPr="007961A0">
        <w:t xml:space="preserve"> коронки з </w:t>
      </w:r>
      <w:proofErr w:type="spellStart"/>
      <w:r w:rsidRPr="007961A0">
        <w:t>успіхом</w:t>
      </w:r>
      <w:proofErr w:type="spellEnd"/>
      <w:r w:rsidRPr="007961A0">
        <w:t xml:space="preserve"> </w:t>
      </w:r>
      <w:proofErr w:type="spellStart"/>
      <w:r w:rsidRPr="007961A0">
        <w:t>застосовують</w:t>
      </w:r>
      <w:proofErr w:type="spellEnd"/>
      <w:r w:rsidRPr="007961A0">
        <w:t xml:space="preserve"> при </w:t>
      </w:r>
      <w:proofErr w:type="spellStart"/>
      <w:r w:rsidRPr="007961A0">
        <w:t>патологічній</w:t>
      </w:r>
      <w:proofErr w:type="spellEnd"/>
      <w:r w:rsidRPr="007961A0">
        <w:t xml:space="preserve"> </w:t>
      </w:r>
      <w:proofErr w:type="spellStart"/>
      <w:r w:rsidRPr="007961A0">
        <w:t>стертості</w:t>
      </w:r>
      <w:proofErr w:type="spellEnd"/>
      <w:r w:rsidRPr="007961A0">
        <w:t xml:space="preserve"> </w:t>
      </w:r>
      <w:proofErr w:type="spellStart"/>
      <w:r w:rsidRPr="007961A0">
        <w:t>передніх</w:t>
      </w:r>
      <w:proofErr w:type="spellEnd"/>
      <w:r w:rsidRPr="007961A0">
        <w:t xml:space="preserve"> </w:t>
      </w:r>
      <w:proofErr w:type="spellStart"/>
      <w:r w:rsidRPr="007961A0">
        <w:t>зубів</w:t>
      </w:r>
      <w:proofErr w:type="spellEnd"/>
      <w:r w:rsidRPr="007961A0">
        <w:t xml:space="preserve">, </w:t>
      </w:r>
      <w:proofErr w:type="spellStart"/>
      <w:r w:rsidRPr="007961A0">
        <w:t>флюорозі</w:t>
      </w:r>
      <w:proofErr w:type="spellEnd"/>
      <w:r w:rsidRPr="007961A0">
        <w:t xml:space="preserve">, </w:t>
      </w:r>
      <w:proofErr w:type="spellStart"/>
      <w:r w:rsidRPr="007961A0">
        <w:t>гіпоплазії</w:t>
      </w:r>
      <w:proofErr w:type="spellEnd"/>
      <w:r w:rsidRPr="007961A0">
        <w:t xml:space="preserve"> </w:t>
      </w:r>
      <w:proofErr w:type="spellStart"/>
      <w:r w:rsidRPr="007961A0">
        <w:t>емалі</w:t>
      </w:r>
      <w:proofErr w:type="spellEnd"/>
      <w:r w:rsidRPr="007961A0">
        <w:t xml:space="preserve">, </w:t>
      </w:r>
      <w:proofErr w:type="spellStart"/>
      <w:r w:rsidRPr="007961A0">
        <w:t>глибокому</w:t>
      </w:r>
      <w:proofErr w:type="spellEnd"/>
      <w:r w:rsidRPr="007961A0">
        <w:t xml:space="preserve"> </w:t>
      </w:r>
      <w:proofErr w:type="spellStart"/>
      <w:r w:rsidRPr="007961A0">
        <w:t>різцевому</w:t>
      </w:r>
      <w:proofErr w:type="spellEnd"/>
      <w:r w:rsidRPr="007961A0">
        <w:t xml:space="preserve"> </w:t>
      </w:r>
      <w:proofErr w:type="spellStart"/>
      <w:r w:rsidRPr="007961A0">
        <w:t>перекритті</w:t>
      </w:r>
      <w:proofErr w:type="spellEnd"/>
      <w:r w:rsidRPr="007961A0">
        <w:t xml:space="preserve"> і прямому </w:t>
      </w:r>
      <w:proofErr w:type="spellStart"/>
      <w:r w:rsidRPr="007961A0">
        <w:t>прикусі</w:t>
      </w:r>
      <w:proofErr w:type="spellEnd"/>
      <w:r w:rsidRPr="007961A0">
        <w:t>.</w:t>
      </w:r>
    </w:p>
    <w:p w14:paraId="0B67D2F0" w14:textId="77777777" w:rsidR="00CD169D" w:rsidRPr="007961A0" w:rsidRDefault="00CD169D" w:rsidP="00CD169D">
      <w:pPr>
        <w:spacing w:line="6" w:lineRule="exact"/>
      </w:pPr>
    </w:p>
    <w:p w14:paraId="29140333" w14:textId="77777777" w:rsidR="00CD169D" w:rsidRPr="007961A0" w:rsidRDefault="00CD169D" w:rsidP="00CD169D">
      <w:pPr>
        <w:spacing w:line="0" w:lineRule="atLeast"/>
        <w:ind w:right="40" w:firstLine="720"/>
      </w:pPr>
      <w:r w:rsidRPr="007961A0">
        <w:t xml:space="preserve">Метод </w:t>
      </w:r>
      <w:proofErr w:type="spellStart"/>
      <w:r w:rsidRPr="007961A0">
        <w:t>виготовлення</w:t>
      </w:r>
      <w:proofErr w:type="spellEnd"/>
      <w:r w:rsidRPr="007961A0">
        <w:t xml:space="preserve"> </w:t>
      </w:r>
      <w:proofErr w:type="spellStart"/>
      <w:r w:rsidRPr="007961A0">
        <w:t>фарфорових</w:t>
      </w:r>
      <w:proofErr w:type="spellEnd"/>
      <w:r w:rsidRPr="007961A0">
        <w:t xml:space="preserve"> коронок при </w:t>
      </w:r>
      <w:proofErr w:type="spellStart"/>
      <w:r w:rsidRPr="007961A0">
        <w:t>патологічн</w:t>
      </w:r>
      <w:proofErr w:type="spellEnd"/>
      <w:r w:rsidRPr="007961A0">
        <w:t xml:space="preserve"> </w:t>
      </w:r>
      <w:proofErr w:type="spellStart"/>
      <w:r w:rsidRPr="007961A0">
        <w:t>ій</w:t>
      </w:r>
      <w:proofErr w:type="spellEnd"/>
      <w:r w:rsidRPr="007961A0">
        <w:t xml:space="preserve"> </w:t>
      </w:r>
      <w:proofErr w:type="spellStart"/>
      <w:r w:rsidRPr="007961A0">
        <w:t>стертості</w:t>
      </w:r>
      <w:proofErr w:type="spellEnd"/>
      <w:r w:rsidRPr="007961A0">
        <w:t xml:space="preserve"> </w:t>
      </w:r>
      <w:proofErr w:type="spellStart"/>
      <w:r w:rsidRPr="007961A0">
        <w:t>відрізняється</w:t>
      </w:r>
      <w:proofErr w:type="spellEnd"/>
      <w:r w:rsidRPr="007961A0">
        <w:t xml:space="preserve"> </w:t>
      </w:r>
      <w:proofErr w:type="spellStart"/>
      <w:r w:rsidRPr="007961A0">
        <w:t>від</w:t>
      </w:r>
      <w:proofErr w:type="spellEnd"/>
      <w:r w:rsidRPr="007961A0">
        <w:t xml:space="preserve"> </w:t>
      </w:r>
      <w:proofErr w:type="spellStart"/>
      <w:r w:rsidRPr="007961A0">
        <w:t>класичного</w:t>
      </w:r>
      <w:proofErr w:type="spellEnd"/>
      <w:r w:rsidRPr="007961A0">
        <w:t xml:space="preserve"> </w:t>
      </w:r>
      <w:proofErr w:type="spellStart"/>
      <w:r w:rsidRPr="007961A0">
        <w:t>тим</w:t>
      </w:r>
      <w:proofErr w:type="spellEnd"/>
      <w:r w:rsidRPr="007961A0">
        <w:t xml:space="preserve">, </w:t>
      </w:r>
      <w:proofErr w:type="spellStart"/>
      <w:r w:rsidRPr="007961A0">
        <w:t>що</w:t>
      </w:r>
      <w:proofErr w:type="spellEnd"/>
      <w:r w:rsidRPr="007961A0">
        <w:t xml:space="preserve"> </w:t>
      </w:r>
      <w:proofErr w:type="spellStart"/>
      <w:r w:rsidRPr="007961A0">
        <w:t>крім</w:t>
      </w:r>
      <w:proofErr w:type="spellEnd"/>
      <w:r w:rsidRPr="007961A0">
        <w:t xml:space="preserve"> </w:t>
      </w:r>
      <w:proofErr w:type="spellStart"/>
      <w:r w:rsidRPr="007961A0">
        <w:t>відновлення</w:t>
      </w:r>
      <w:proofErr w:type="spellEnd"/>
      <w:r w:rsidRPr="007961A0">
        <w:t xml:space="preserve"> </w:t>
      </w:r>
      <w:proofErr w:type="spellStart"/>
      <w:r w:rsidRPr="007961A0">
        <w:t>оклюзійної</w:t>
      </w:r>
      <w:proofErr w:type="spellEnd"/>
      <w:r w:rsidRPr="007961A0">
        <w:t xml:space="preserve"> </w:t>
      </w:r>
      <w:proofErr w:type="spellStart"/>
      <w:r w:rsidRPr="007961A0">
        <w:t>висоти</w:t>
      </w:r>
      <w:proofErr w:type="spellEnd"/>
      <w:r w:rsidRPr="007961A0">
        <w:t xml:space="preserve">, </w:t>
      </w:r>
      <w:proofErr w:type="spellStart"/>
      <w:r w:rsidRPr="007961A0">
        <w:t>проводять</w:t>
      </w:r>
      <w:proofErr w:type="spellEnd"/>
      <w:r w:rsidRPr="007961A0">
        <w:t xml:space="preserve"> </w:t>
      </w:r>
      <w:proofErr w:type="spellStart"/>
      <w:r w:rsidRPr="007961A0">
        <w:t>препарування</w:t>
      </w:r>
      <w:proofErr w:type="spellEnd"/>
      <w:r w:rsidRPr="007961A0">
        <w:t xml:space="preserve"> </w:t>
      </w:r>
      <w:proofErr w:type="spellStart"/>
      <w:r w:rsidRPr="007961A0">
        <w:t>зубів</w:t>
      </w:r>
      <w:proofErr w:type="spellEnd"/>
      <w:r w:rsidRPr="007961A0">
        <w:t xml:space="preserve"> в </w:t>
      </w:r>
      <w:proofErr w:type="spellStart"/>
      <w:r w:rsidRPr="007961A0">
        <w:t>залежності</w:t>
      </w:r>
      <w:proofErr w:type="spellEnd"/>
      <w:r w:rsidRPr="007961A0">
        <w:t xml:space="preserve"> </w:t>
      </w:r>
      <w:proofErr w:type="spellStart"/>
      <w:r w:rsidRPr="007961A0">
        <w:t>від</w:t>
      </w:r>
      <w:proofErr w:type="spellEnd"/>
      <w:r w:rsidRPr="007961A0">
        <w:t xml:space="preserve"> виду прикусу. При </w:t>
      </w:r>
      <w:proofErr w:type="spellStart"/>
      <w:r w:rsidRPr="007961A0">
        <w:t>ортогнатичному</w:t>
      </w:r>
      <w:proofErr w:type="spellEnd"/>
      <w:r w:rsidRPr="007961A0">
        <w:t xml:space="preserve"> </w:t>
      </w:r>
      <w:proofErr w:type="spellStart"/>
      <w:r w:rsidRPr="007961A0">
        <w:t>прикусі</w:t>
      </w:r>
      <w:proofErr w:type="spellEnd"/>
      <w:r w:rsidRPr="007961A0">
        <w:t xml:space="preserve"> з </w:t>
      </w:r>
      <w:proofErr w:type="spellStart"/>
      <w:r w:rsidRPr="007961A0">
        <w:t>глибоким</w:t>
      </w:r>
      <w:proofErr w:type="spellEnd"/>
      <w:r w:rsidRPr="007961A0">
        <w:t xml:space="preserve"> </w:t>
      </w:r>
      <w:proofErr w:type="spellStart"/>
      <w:r w:rsidRPr="007961A0">
        <w:t>різцевим</w:t>
      </w:r>
      <w:proofErr w:type="spellEnd"/>
      <w:r w:rsidRPr="007961A0">
        <w:t xml:space="preserve"> </w:t>
      </w:r>
      <w:proofErr w:type="spellStart"/>
      <w:r w:rsidRPr="007961A0">
        <w:t>перекриттям</w:t>
      </w:r>
      <w:proofErr w:type="spellEnd"/>
      <w:r w:rsidRPr="007961A0">
        <w:t xml:space="preserve"> і </w:t>
      </w:r>
      <w:proofErr w:type="spellStart"/>
      <w:r w:rsidRPr="007961A0">
        <w:t>глибокому</w:t>
      </w:r>
      <w:proofErr w:type="spellEnd"/>
      <w:r w:rsidRPr="007961A0">
        <w:t xml:space="preserve"> </w:t>
      </w:r>
      <w:proofErr w:type="spellStart"/>
      <w:r w:rsidRPr="007961A0">
        <w:t>прикусі</w:t>
      </w:r>
      <w:proofErr w:type="spellEnd"/>
      <w:r w:rsidRPr="007961A0">
        <w:t xml:space="preserve"> </w:t>
      </w:r>
      <w:proofErr w:type="spellStart"/>
      <w:r w:rsidRPr="007961A0">
        <w:lastRenderedPageBreak/>
        <w:t>більшу</w:t>
      </w:r>
      <w:proofErr w:type="spellEnd"/>
      <w:r w:rsidRPr="007961A0">
        <w:t xml:space="preserve"> </w:t>
      </w:r>
      <w:proofErr w:type="spellStart"/>
      <w:r w:rsidRPr="007961A0">
        <w:t>кількість</w:t>
      </w:r>
      <w:proofErr w:type="spellEnd"/>
      <w:r w:rsidRPr="007961A0">
        <w:t xml:space="preserve"> </w:t>
      </w:r>
      <w:proofErr w:type="spellStart"/>
      <w:r w:rsidRPr="007961A0">
        <w:t>твердих</w:t>
      </w:r>
      <w:proofErr w:type="spellEnd"/>
      <w:r w:rsidRPr="007961A0">
        <w:t xml:space="preserve"> тканин зуба </w:t>
      </w:r>
      <w:proofErr w:type="spellStart"/>
      <w:r w:rsidRPr="007961A0">
        <w:t>зішліфовують</w:t>
      </w:r>
      <w:proofErr w:type="spellEnd"/>
      <w:r w:rsidRPr="007961A0">
        <w:t xml:space="preserve"> на </w:t>
      </w:r>
      <w:proofErr w:type="spellStart"/>
      <w:r w:rsidRPr="007961A0">
        <w:t>піднебінній</w:t>
      </w:r>
      <w:proofErr w:type="spellEnd"/>
      <w:r w:rsidRPr="007961A0">
        <w:t xml:space="preserve"> </w:t>
      </w:r>
      <w:proofErr w:type="spellStart"/>
      <w:r w:rsidRPr="007961A0">
        <w:t>стороні</w:t>
      </w:r>
      <w:proofErr w:type="spellEnd"/>
      <w:r w:rsidRPr="007961A0">
        <w:t xml:space="preserve">, а на </w:t>
      </w:r>
      <w:proofErr w:type="spellStart"/>
      <w:r w:rsidRPr="007961A0">
        <w:t>вестибулярній</w:t>
      </w:r>
      <w:proofErr w:type="spellEnd"/>
      <w:r w:rsidRPr="007961A0">
        <w:t xml:space="preserve"> - </w:t>
      </w:r>
      <w:proofErr w:type="spellStart"/>
      <w:r w:rsidRPr="007961A0">
        <w:t>економно</w:t>
      </w:r>
      <w:proofErr w:type="spellEnd"/>
      <w:r w:rsidRPr="007961A0">
        <w:t>.</w:t>
      </w:r>
    </w:p>
    <w:p w14:paraId="7FCB9656" w14:textId="77777777" w:rsidR="00CD169D" w:rsidRPr="007961A0" w:rsidRDefault="00CD169D" w:rsidP="00CD169D">
      <w:pPr>
        <w:spacing w:line="0" w:lineRule="atLeast"/>
        <w:ind w:firstLine="720"/>
      </w:pPr>
      <w:proofErr w:type="spellStart"/>
      <w:r w:rsidRPr="007961A0">
        <w:t>Ріжучий</w:t>
      </w:r>
      <w:proofErr w:type="spellEnd"/>
      <w:r w:rsidRPr="007961A0">
        <w:t xml:space="preserve"> край та </w:t>
      </w:r>
      <w:proofErr w:type="spellStart"/>
      <w:r w:rsidRPr="007961A0">
        <w:t>інші</w:t>
      </w:r>
      <w:proofErr w:type="spellEnd"/>
      <w:r w:rsidRPr="007961A0">
        <w:t xml:space="preserve"> </w:t>
      </w:r>
      <w:proofErr w:type="spellStart"/>
      <w:r w:rsidRPr="007961A0">
        <w:t>поверхні</w:t>
      </w:r>
      <w:proofErr w:type="spellEnd"/>
      <w:r w:rsidRPr="007961A0">
        <w:t xml:space="preserve"> зуба </w:t>
      </w:r>
      <w:proofErr w:type="spellStart"/>
      <w:r w:rsidRPr="007961A0">
        <w:t>обробляють</w:t>
      </w:r>
      <w:proofErr w:type="spellEnd"/>
      <w:r w:rsidRPr="007961A0">
        <w:t xml:space="preserve"> за </w:t>
      </w:r>
      <w:proofErr w:type="spellStart"/>
      <w:r w:rsidRPr="007961A0">
        <w:t>загальноприйнятими</w:t>
      </w:r>
      <w:proofErr w:type="spellEnd"/>
      <w:r w:rsidRPr="007961A0">
        <w:t xml:space="preserve"> правилами. З метою </w:t>
      </w:r>
      <w:proofErr w:type="spellStart"/>
      <w:r w:rsidRPr="007961A0">
        <w:t>зменшення</w:t>
      </w:r>
      <w:proofErr w:type="spellEnd"/>
      <w:r w:rsidRPr="007961A0">
        <w:t xml:space="preserve"> </w:t>
      </w:r>
      <w:proofErr w:type="spellStart"/>
      <w:r w:rsidRPr="007961A0">
        <w:t>різцевого</w:t>
      </w:r>
      <w:proofErr w:type="spellEnd"/>
      <w:r w:rsidRPr="007961A0">
        <w:t xml:space="preserve"> </w:t>
      </w:r>
      <w:proofErr w:type="spellStart"/>
      <w:r w:rsidRPr="007961A0">
        <w:t>перекриття</w:t>
      </w:r>
      <w:proofErr w:type="spellEnd"/>
      <w:r w:rsidRPr="007961A0">
        <w:t xml:space="preserve"> при </w:t>
      </w:r>
      <w:proofErr w:type="spellStart"/>
      <w:r w:rsidRPr="007961A0">
        <w:t>вертикальній</w:t>
      </w:r>
      <w:proofErr w:type="spellEnd"/>
      <w:r w:rsidRPr="007961A0">
        <w:t xml:space="preserve"> </w:t>
      </w:r>
      <w:proofErr w:type="spellStart"/>
      <w:r w:rsidRPr="007961A0">
        <w:t>формі</w:t>
      </w:r>
      <w:proofErr w:type="spellEnd"/>
      <w:r w:rsidRPr="007961A0">
        <w:t xml:space="preserve"> </w:t>
      </w:r>
      <w:proofErr w:type="spellStart"/>
      <w:r w:rsidRPr="007961A0">
        <w:t>стертості</w:t>
      </w:r>
      <w:proofErr w:type="spellEnd"/>
      <w:r w:rsidRPr="007961A0">
        <w:t xml:space="preserve"> та </w:t>
      </w:r>
      <w:proofErr w:type="spellStart"/>
      <w:r w:rsidRPr="007961A0">
        <w:t>створення</w:t>
      </w:r>
      <w:proofErr w:type="spellEnd"/>
      <w:r w:rsidRPr="007961A0">
        <w:t xml:space="preserve"> </w:t>
      </w:r>
      <w:proofErr w:type="spellStart"/>
      <w:r w:rsidRPr="007961A0">
        <w:t>сприятливих</w:t>
      </w:r>
      <w:proofErr w:type="spellEnd"/>
      <w:r w:rsidRPr="007961A0">
        <w:t xml:space="preserve"> умов для </w:t>
      </w:r>
      <w:proofErr w:type="spellStart"/>
      <w:r w:rsidRPr="007961A0">
        <w:t>застосування</w:t>
      </w:r>
      <w:proofErr w:type="spellEnd"/>
      <w:r w:rsidRPr="007961A0">
        <w:t xml:space="preserve"> </w:t>
      </w:r>
      <w:proofErr w:type="spellStart"/>
      <w:r w:rsidRPr="007961A0">
        <w:t>порцелянових</w:t>
      </w:r>
      <w:proofErr w:type="spellEnd"/>
      <w:r w:rsidRPr="007961A0">
        <w:t xml:space="preserve"> коронок </w:t>
      </w:r>
      <w:proofErr w:type="spellStart"/>
      <w:r w:rsidRPr="007961A0">
        <w:t>ріжучий</w:t>
      </w:r>
      <w:proofErr w:type="spellEnd"/>
      <w:r w:rsidRPr="007961A0">
        <w:t xml:space="preserve"> край </w:t>
      </w:r>
      <w:proofErr w:type="spellStart"/>
      <w:r w:rsidRPr="007961A0">
        <w:t>зубів</w:t>
      </w:r>
      <w:proofErr w:type="spellEnd"/>
      <w:r w:rsidRPr="007961A0">
        <w:t xml:space="preserve"> -</w:t>
      </w:r>
      <w:r w:rsidRPr="007961A0">
        <w:rPr>
          <w:lang w:val="uk-UA"/>
        </w:rPr>
        <w:t xml:space="preserve"> </w:t>
      </w:r>
      <w:proofErr w:type="spellStart"/>
      <w:r w:rsidRPr="007961A0">
        <w:t>антагоністів</w:t>
      </w:r>
      <w:proofErr w:type="spellEnd"/>
      <w:r w:rsidRPr="007961A0">
        <w:t xml:space="preserve"> </w:t>
      </w:r>
      <w:proofErr w:type="spellStart"/>
      <w:r w:rsidRPr="007961A0">
        <w:t>можна</w:t>
      </w:r>
      <w:proofErr w:type="spellEnd"/>
      <w:r w:rsidRPr="007961A0">
        <w:t xml:space="preserve"> </w:t>
      </w:r>
      <w:r w:rsidRPr="007961A0">
        <w:rPr>
          <w:lang w:val="uk-UA"/>
        </w:rPr>
        <w:t>дещо</w:t>
      </w:r>
      <w:r w:rsidRPr="007961A0">
        <w:t xml:space="preserve"> </w:t>
      </w:r>
      <w:proofErr w:type="spellStart"/>
      <w:r w:rsidRPr="007961A0">
        <w:t>вкоротити</w:t>
      </w:r>
      <w:proofErr w:type="spellEnd"/>
      <w:r w:rsidRPr="007961A0">
        <w:t>.</w:t>
      </w:r>
    </w:p>
    <w:p w14:paraId="40536724" w14:textId="77777777" w:rsidR="00CD169D" w:rsidRPr="007961A0" w:rsidRDefault="00CD169D" w:rsidP="00CD169D">
      <w:pPr>
        <w:spacing w:line="239" w:lineRule="auto"/>
        <w:ind w:firstLine="720"/>
        <w:jc w:val="both"/>
      </w:pPr>
      <w:r w:rsidRPr="007961A0">
        <w:t xml:space="preserve">До </w:t>
      </w:r>
      <w:proofErr w:type="spellStart"/>
      <w:r w:rsidRPr="007961A0">
        <w:t>виготовлення</w:t>
      </w:r>
      <w:proofErr w:type="spellEnd"/>
      <w:r w:rsidRPr="007961A0">
        <w:t xml:space="preserve"> </w:t>
      </w:r>
      <w:proofErr w:type="spellStart"/>
      <w:r w:rsidRPr="007961A0">
        <w:t>металокерамічних</w:t>
      </w:r>
      <w:proofErr w:type="spellEnd"/>
      <w:r w:rsidRPr="007961A0">
        <w:t xml:space="preserve"> коронок на </w:t>
      </w:r>
      <w:proofErr w:type="spellStart"/>
      <w:r w:rsidRPr="007961A0">
        <w:t>передні</w:t>
      </w:r>
      <w:proofErr w:type="spellEnd"/>
      <w:r w:rsidRPr="007961A0">
        <w:t xml:space="preserve"> </w:t>
      </w:r>
      <w:proofErr w:type="spellStart"/>
      <w:r w:rsidRPr="007961A0">
        <w:t>зуби</w:t>
      </w:r>
      <w:proofErr w:type="spellEnd"/>
      <w:r w:rsidRPr="007961A0">
        <w:t xml:space="preserve"> </w:t>
      </w:r>
      <w:proofErr w:type="spellStart"/>
      <w:r w:rsidRPr="007961A0">
        <w:t>приступають</w:t>
      </w:r>
      <w:proofErr w:type="spellEnd"/>
      <w:r w:rsidRPr="007961A0">
        <w:t xml:space="preserve"> </w:t>
      </w:r>
      <w:proofErr w:type="spellStart"/>
      <w:r w:rsidRPr="007961A0">
        <w:t>тільки</w:t>
      </w:r>
      <w:proofErr w:type="spellEnd"/>
      <w:r w:rsidRPr="007961A0">
        <w:t xml:space="preserve"> </w:t>
      </w:r>
      <w:proofErr w:type="spellStart"/>
      <w:r w:rsidRPr="007961A0">
        <w:t>після</w:t>
      </w:r>
      <w:proofErr w:type="spellEnd"/>
      <w:r w:rsidRPr="007961A0">
        <w:t xml:space="preserve"> </w:t>
      </w:r>
      <w:proofErr w:type="spellStart"/>
      <w:r w:rsidRPr="007961A0">
        <w:t>відновлення</w:t>
      </w:r>
      <w:proofErr w:type="spellEnd"/>
      <w:r w:rsidRPr="007961A0">
        <w:t xml:space="preserve"> </w:t>
      </w:r>
      <w:proofErr w:type="spellStart"/>
      <w:r w:rsidRPr="007961A0">
        <w:t>оклюзійної</w:t>
      </w:r>
      <w:proofErr w:type="spellEnd"/>
      <w:r w:rsidRPr="007961A0">
        <w:t xml:space="preserve"> </w:t>
      </w:r>
      <w:proofErr w:type="spellStart"/>
      <w:r w:rsidRPr="007961A0">
        <w:t>висоти</w:t>
      </w:r>
      <w:proofErr w:type="spellEnd"/>
      <w:r w:rsidRPr="007961A0">
        <w:t xml:space="preserve"> і </w:t>
      </w:r>
      <w:proofErr w:type="spellStart"/>
      <w:r w:rsidRPr="007961A0">
        <w:t>стабілізації</w:t>
      </w:r>
      <w:proofErr w:type="spellEnd"/>
      <w:r w:rsidRPr="007961A0">
        <w:t xml:space="preserve"> прикусу на </w:t>
      </w:r>
      <w:proofErr w:type="spellStart"/>
      <w:r w:rsidRPr="007961A0">
        <w:t>бічних</w:t>
      </w:r>
      <w:proofErr w:type="spellEnd"/>
      <w:r w:rsidRPr="007961A0">
        <w:t xml:space="preserve"> зубах (</w:t>
      </w:r>
      <w:proofErr w:type="spellStart"/>
      <w:r w:rsidRPr="007961A0">
        <w:t>премоляри</w:t>
      </w:r>
      <w:proofErr w:type="spellEnd"/>
      <w:r w:rsidRPr="007961A0">
        <w:t xml:space="preserve"> і </w:t>
      </w:r>
      <w:proofErr w:type="spellStart"/>
      <w:r w:rsidRPr="007961A0">
        <w:t>моляри</w:t>
      </w:r>
      <w:proofErr w:type="spellEnd"/>
      <w:r w:rsidRPr="007961A0">
        <w:t xml:space="preserve">) за </w:t>
      </w:r>
      <w:proofErr w:type="spellStart"/>
      <w:r w:rsidRPr="007961A0">
        <w:t>допомогою</w:t>
      </w:r>
      <w:proofErr w:type="spellEnd"/>
      <w:r w:rsidRPr="007961A0">
        <w:t xml:space="preserve"> </w:t>
      </w:r>
      <w:proofErr w:type="spellStart"/>
      <w:r w:rsidRPr="007961A0">
        <w:t>зубних</w:t>
      </w:r>
      <w:proofErr w:type="spellEnd"/>
      <w:r w:rsidRPr="007961A0">
        <w:t xml:space="preserve"> </w:t>
      </w:r>
      <w:proofErr w:type="spellStart"/>
      <w:r w:rsidRPr="007961A0">
        <w:t>протезів</w:t>
      </w:r>
      <w:proofErr w:type="spellEnd"/>
      <w:r w:rsidRPr="007961A0">
        <w:t xml:space="preserve">, </w:t>
      </w:r>
      <w:proofErr w:type="spellStart"/>
      <w:r w:rsidRPr="007961A0">
        <w:t>вибір</w:t>
      </w:r>
      <w:proofErr w:type="spellEnd"/>
      <w:r w:rsidRPr="007961A0">
        <w:t xml:space="preserve"> </w:t>
      </w:r>
      <w:proofErr w:type="spellStart"/>
      <w:r w:rsidRPr="007961A0">
        <w:t>конструкції</w:t>
      </w:r>
      <w:proofErr w:type="spellEnd"/>
      <w:r w:rsidRPr="007961A0">
        <w:t xml:space="preserve"> </w:t>
      </w:r>
      <w:proofErr w:type="spellStart"/>
      <w:r w:rsidRPr="007961A0">
        <w:t>яких</w:t>
      </w:r>
      <w:proofErr w:type="spellEnd"/>
      <w:r w:rsidRPr="007961A0">
        <w:t xml:space="preserve"> </w:t>
      </w:r>
      <w:proofErr w:type="spellStart"/>
      <w:r w:rsidRPr="007961A0">
        <w:t>залежить</w:t>
      </w:r>
      <w:proofErr w:type="spellEnd"/>
      <w:r w:rsidRPr="007961A0">
        <w:t xml:space="preserve"> </w:t>
      </w:r>
      <w:proofErr w:type="spellStart"/>
      <w:r w:rsidRPr="007961A0">
        <w:t>від</w:t>
      </w:r>
      <w:proofErr w:type="spellEnd"/>
      <w:r w:rsidRPr="007961A0">
        <w:t xml:space="preserve"> </w:t>
      </w:r>
      <w:proofErr w:type="spellStart"/>
      <w:r w:rsidRPr="007961A0">
        <w:t>клінічних</w:t>
      </w:r>
      <w:proofErr w:type="spellEnd"/>
      <w:r w:rsidRPr="007961A0">
        <w:t xml:space="preserve"> </w:t>
      </w:r>
      <w:proofErr w:type="spellStart"/>
      <w:r w:rsidRPr="007961A0">
        <w:t>показань</w:t>
      </w:r>
      <w:proofErr w:type="spellEnd"/>
      <w:r w:rsidRPr="007961A0">
        <w:t xml:space="preserve">. При </w:t>
      </w:r>
      <w:proofErr w:type="spellStart"/>
      <w:r w:rsidRPr="007961A0">
        <w:t>цьому</w:t>
      </w:r>
      <w:proofErr w:type="spellEnd"/>
      <w:r w:rsidRPr="007961A0">
        <w:t xml:space="preserve"> в </w:t>
      </w:r>
      <w:proofErr w:type="spellStart"/>
      <w:r w:rsidRPr="007961A0">
        <w:t>передньому</w:t>
      </w:r>
      <w:proofErr w:type="spellEnd"/>
      <w:r w:rsidRPr="007961A0">
        <w:t xml:space="preserve"> </w:t>
      </w:r>
      <w:proofErr w:type="spellStart"/>
      <w:r w:rsidRPr="007961A0">
        <w:t>відділі</w:t>
      </w:r>
      <w:proofErr w:type="spellEnd"/>
      <w:r w:rsidRPr="007961A0">
        <w:t xml:space="preserve"> </w:t>
      </w:r>
      <w:proofErr w:type="spellStart"/>
      <w:r w:rsidRPr="007961A0">
        <w:t>з'являється</w:t>
      </w:r>
      <w:proofErr w:type="spellEnd"/>
      <w:r w:rsidRPr="007961A0">
        <w:t xml:space="preserve"> </w:t>
      </w:r>
      <w:proofErr w:type="spellStart"/>
      <w:r w:rsidRPr="007961A0">
        <w:t>місце</w:t>
      </w:r>
      <w:proofErr w:type="spellEnd"/>
      <w:r w:rsidRPr="007961A0">
        <w:t xml:space="preserve"> для </w:t>
      </w:r>
      <w:proofErr w:type="spellStart"/>
      <w:r w:rsidRPr="007961A0">
        <w:t>накладення</w:t>
      </w:r>
      <w:proofErr w:type="spellEnd"/>
      <w:r w:rsidRPr="007961A0">
        <w:t xml:space="preserve"> </w:t>
      </w:r>
      <w:proofErr w:type="spellStart"/>
      <w:r w:rsidRPr="007961A0">
        <w:t>металокерамічних</w:t>
      </w:r>
      <w:proofErr w:type="spellEnd"/>
      <w:r w:rsidRPr="007961A0">
        <w:t xml:space="preserve"> коронок, тому </w:t>
      </w:r>
      <w:proofErr w:type="spellStart"/>
      <w:r w:rsidRPr="007961A0">
        <w:t>ріжучий</w:t>
      </w:r>
      <w:proofErr w:type="spellEnd"/>
      <w:r w:rsidRPr="007961A0">
        <w:t xml:space="preserve"> край при прямому </w:t>
      </w:r>
      <w:proofErr w:type="spellStart"/>
      <w:r w:rsidRPr="007961A0">
        <w:t>прикусі</w:t>
      </w:r>
      <w:proofErr w:type="spellEnd"/>
      <w:r w:rsidRPr="007961A0">
        <w:t xml:space="preserve"> не </w:t>
      </w:r>
      <w:proofErr w:type="spellStart"/>
      <w:r w:rsidRPr="007961A0">
        <w:t>зішліфовують</w:t>
      </w:r>
      <w:proofErr w:type="spellEnd"/>
      <w:r w:rsidRPr="007961A0">
        <w:t xml:space="preserve">. </w:t>
      </w:r>
      <w:proofErr w:type="spellStart"/>
      <w:r w:rsidRPr="007961A0">
        <w:t>Ділянки</w:t>
      </w:r>
      <w:proofErr w:type="spellEnd"/>
      <w:r w:rsidRPr="007961A0">
        <w:t xml:space="preserve"> </w:t>
      </w:r>
      <w:proofErr w:type="spellStart"/>
      <w:r w:rsidRPr="007961A0">
        <w:t>ріжучого</w:t>
      </w:r>
      <w:proofErr w:type="spellEnd"/>
      <w:r w:rsidRPr="007961A0">
        <w:t xml:space="preserve"> </w:t>
      </w:r>
      <w:proofErr w:type="gramStart"/>
      <w:r w:rsidRPr="007961A0">
        <w:t>краю ,</w:t>
      </w:r>
      <w:proofErr w:type="gramEnd"/>
      <w:r w:rsidRPr="007961A0">
        <w:t xml:space="preserve"> </w:t>
      </w:r>
      <w:proofErr w:type="spellStart"/>
      <w:r w:rsidRPr="007961A0">
        <w:t>які</w:t>
      </w:r>
      <w:proofErr w:type="spellEnd"/>
      <w:r w:rsidRPr="007961A0">
        <w:t xml:space="preserve"> не </w:t>
      </w:r>
      <w:proofErr w:type="spellStart"/>
      <w:r w:rsidRPr="007961A0">
        <w:t>стерті</w:t>
      </w:r>
      <w:proofErr w:type="spellEnd"/>
      <w:r w:rsidRPr="007961A0">
        <w:t xml:space="preserve"> </w:t>
      </w:r>
      <w:proofErr w:type="spellStart"/>
      <w:r w:rsidRPr="007961A0">
        <w:t>вкорочують</w:t>
      </w:r>
      <w:proofErr w:type="spellEnd"/>
      <w:r w:rsidRPr="007961A0">
        <w:t xml:space="preserve"> в межах 1/3 </w:t>
      </w:r>
      <w:proofErr w:type="spellStart"/>
      <w:r w:rsidRPr="007961A0">
        <w:t>довжини</w:t>
      </w:r>
      <w:proofErr w:type="spellEnd"/>
      <w:r w:rsidRPr="007961A0">
        <w:t xml:space="preserve"> коронки т </w:t>
      </w:r>
      <w:proofErr w:type="spellStart"/>
      <w:r w:rsidRPr="007961A0">
        <w:t>ільки</w:t>
      </w:r>
      <w:proofErr w:type="spellEnd"/>
      <w:r w:rsidRPr="007961A0">
        <w:t xml:space="preserve"> при </w:t>
      </w:r>
      <w:proofErr w:type="spellStart"/>
      <w:r w:rsidRPr="007961A0">
        <w:t>вертикальній</w:t>
      </w:r>
      <w:proofErr w:type="spellEnd"/>
      <w:r w:rsidRPr="007961A0">
        <w:t xml:space="preserve"> </w:t>
      </w:r>
      <w:proofErr w:type="spellStart"/>
      <w:r w:rsidRPr="007961A0">
        <w:t>стертості</w:t>
      </w:r>
      <w:proofErr w:type="spellEnd"/>
      <w:r w:rsidRPr="007961A0">
        <w:t xml:space="preserve"> </w:t>
      </w:r>
      <w:proofErr w:type="spellStart"/>
      <w:r w:rsidRPr="007961A0">
        <w:t>зубів</w:t>
      </w:r>
      <w:proofErr w:type="spellEnd"/>
      <w:r w:rsidRPr="007961A0">
        <w:t xml:space="preserve">, </w:t>
      </w:r>
      <w:proofErr w:type="spellStart"/>
      <w:r w:rsidRPr="007961A0">
        <w:t>глибокому</w:t>
      </w:r>
      <w:proofErr w:type="spellEnd"/>
      <w:r w:rsidRPr="007961A0">
        <w:t xml:space="preserve"> </w:t>
      </w:r>
      <w:proofErr w:type="spellStart"/>
      <w:r w:rsidRPr="007961A0">
        <w:t>прикусі</w:t>
      </w:r>
      <w:proofErr w:type="spellEnd"/>
      <w:r w:rsidRPr="007961A0">
        <w:t xml:space="preserve"> і </w:t>
      </w:r>
      <w:proofErr w:type="spellStart"/>
      <w:r w:rsidRPr="007961A0">
        <w:t>глибокому</w:t>
      </w:r>
      <w:proofErr w:type="spellEnd"/>
      <w:r w:rsidRPr="007961A0">
        <w:t xml:space="preserve"> </w:t>
      </w:r>
      <w:proofErr w:type="spellStart"/>
      <w:r w:rsidRPr="007961A0">
        <w:t>різц</w:t>
      </w:r>
      <w:proofErr w:type="spellEnd"/>
      <w:r w:rsidRPr="007961A0">
        <w:t xml:space="preserve"> </w:t>
      </w:r>
      <w:proofErr w:type="spellStart"/>
      <w:r w:rsidRPr="007961A0">
        <w:t>евому</w:t>
      </w:r>
      <w:proofErr w:type="spellEnd"/>
      <w:r w:rsidRPr="007961A0">
        <w:t xml:space="preserve"> </w:t>
      </w:r>
      <w:proofErr w:type="spellStart"/>
      <w:r w:rsidRPr="007961A0">
        <w:t>перекритті</w:t>
      </w:r>
      <w:proofErr w:type="spellEnd"/>
      <w:r w:rsidRPr="007961A0">
        <w:t xml:space="preserve">. При </w:t>
      </w:r>
      <w:proofErr w:type="spellStart"/>
      <w:r w:rsidRPr="007961A0">
        <w:t>ортогнатичному</w:t>
      </w:r>
      <w:proofErr w:type="spellEnd"/>
      <w:r w:rsidRPr="007961A0">
        <w:t xml:space="preserve"> з </w:t>
      </w:r>
      <w:proofErr w:type="spellStart"/>
      <w:r w:rsidRPr="007961A0">
        <w:t>незначним</w:t>
      </w:r>
      <w:proofErr w:type="spellEnd"/>
      <w:r w:rsidRPr="007961A0">
        <w:t xml:space="preserve"> </w:t>
      </w:r>
      <w:proofErr w:type="spellStart"/>
      <w:r w:rsidRPr="007961A0">
        <w:t>різцевим</w:t>
      </w:r>
      <w:proofErr w:type="spellEnd"/>
    </w:p>
    <w:p w14:paraId="5AA89A55" w14:textId="77777777" w:rsidR="00CD169D" w:rsidRPr="007961A0" w:rsidRDefault="00CD169D" w:rsidP="00CD169D">
      <w:pPr>
        <w:spacing w:line="8" w:lineRule="exact"/>
        <w:jc w:val="both"/>
      </w:pPr>
    </w:p>
    <w:p w14:paraId="113588F2" w14:textId="77777777" w:rsidR="00CD169D" w:rsidRPr="007961A0" w:rsidRDefault="00CD169D" w:rsidP="00CD169D">
      <w:pPr>
        <w:tabs>
          <w:tab w:val="left" w:pos="5500"/>
          <w:tab w:val="left" w:pos="7080"/>
        </w:tabs>
        <w:spacing w:line="0" w:lineRule="atLeast"/>
        <w:jc w:val="both"/>
      </w:pPr>
      <w:proofErr w:type="spellStart"/>
      <w:r w:rsidRPr="007961A0">
        <w:t>перекриттям</w:t>
      </w:r>
      <w:proofErr w:type="spellEnd"/>
      <w:r w:rsidRPr="007961A0">
        <w:t xml:space="preserve"> і прямому прикусах </w:t>
      </w:r>
      <w:proofErr w:type="spellStart"/>
      <w:r w:rsidRPr="007961A0">
        <w:t>значно</w:t>
      </w:r>
      <w:proofErr w:type="spellEnd"/>
      <w:r w:rsidRPr="007961A0">
        <w:t xml:space="preserve"> </w:t>
      </w:r>
      <w:proofErr w:type="spellStart"/>
      <w:r w:rsidRPr="007961A0">
        <w:t>більше</w:t>
      </w:r>
      <w:proofErr w:type="spellEnd"/>
      <w:r w:rsidRPr="007961A0">
        <w:tab/>
      </w:r>
      <w:proofErr w:type="spellStart"/>
      <w:r w:rsidRPr="007961A0">
        <w:t>зішліфовують</w:t>
      </w:r>
      <w:proofErr w:type="spellEnd"/>
      <w:r w:rsidRPr="007961A0">
        <w:tab/>
      </w:r>
      <w:proofErr w:type="spellStart"/>
      <w:r w:rsidRPr="007961A0">
        <w:t>губну</w:t>
      </w:r>
      <w:proofErr w:type="spellEnd"/>
      <w:r w:rsidRPr="007961A0">
        <w:t xml:space="preserve"> </w:t>
      </w:r>
      <w:proofErr w:type="spellStart"/>
      <w:r w:rsidRPr="007961A0">
        <w:t>поверхню</w:t>
      </w:r>
      <w:proofErr w:type="spellEnd"/>
      <w:r w:rsidRPr="007961A0">
        <w:t xml:space="preserve"> </w:t>
      </w:r>
      <w:proofErr w:type="spellStart"/>
      <w:r w:rsidRPr="007961A0">
        <w:t>верхніх</w:t>
      </w:r>
      <w:proofErr w:type="spellEnd"/>
    </w:p>
    <w:p w14:paraId="4DD36C21" w14:textId="77777777" w:rsidR="00CD169D" w:rsidRPr="007961A0" w:rsidRDefault="00CD169D" w:rsidP="00CD169D">
      <w:pPr>
        <w:tabs>
          <w:tab w:val="left" w:pos="5120"/>
        </w:tabs>
        <w:spacing w:line="0" w:lineRule="atLeast"/>
        <w:jc w:val="both"/>
      </w:pPr>
      <w:proofErr w:type="spellStart"/>
      <w:r w:rsidRPr="007961A0">
        <w:t>передніх</w:t>
      </w:r>
      <w:proofErr w:type="spellEnd"/>
      <w:r w:rsidRPr="007961A0">
        <w:t xml:space="preserve"> </w:t>
      </w:r>
      <w:proofErr w:type="spellStart"/>
      <w:r w:rsidRPr="007961A0">
        <w:t>зубів</w:t>
      </w:r>
      <w:proofErr w:type="spellEnd"/>
      <w:r w:rsidRPr="007961A0">
        <w:t xml:space="preserve"> для </w:t>
      </w:r>
      <w:proofErr w:type="spellStart"/>
      <w:r w:rsidRPr="007961A0">
        <w:t>створення</w:t>
      </w:r>
      <w:proofErr w:type="spellEnd"/>
      <w:r w:rsidRPr="007961A0">
        <w:t xml:space="preserve"> </w:t>
      </w:r>
      <w:proofErr w:type="spellStart"/>
      <w:r w:rsidRPr="007961A0">
        <w:t>достатнього</w:t>
      </w:r>
      <w:proofErr w:type="spellEnd"/>
      <w:r w:rsidRPr="007961A0">
        <w:t xml:space="preserve"> </w:t>
      </w:r>
      <w:proofErr w:type="spellStart"/>
      <w:r w:rsidRPr="007961A0">
        <w:t>місця</w:t>
      </w:r>
      <w:proofErr w:type="spellEnd"/>
      <w:r w:rsidRPr="007961A0">
        <w:t xml:space="preserve"> для </w:t>
      </w:r>
      <w:proofErr w:type="spellStart"/>
      <w:r w:rsidRPr="007961A0">
        <w:t>облицювальної</w:t>
      </w:r>
      <w:proofErr w:type="spellEnd"/>
      <w:r w:rsidRPr="007961A0">
        <w:t xml:space="preserve"> </w:t>
      </w:r>
      <w:proofErr w:type="spellStart"/>
      <w:r w:rsidRPr="007961A0">
        <w:t>маси</w:t>
      </w:r>
      <w:proofErr w:type="spellEnd"/>
      <w:r w:rsidRPr="007961A0">
        <w:t xml:space="preserve">. В </w:t>
      </w:r>
      <w:proofErr w:type="spellStart"/>
      <w:r w:rsidRPr="007961A0">
        <w:t>іншому</w:t>
      </w:r>
      <w:proofErr w:type="spellEnd"/>
    </w:p>
    <w:p w14:paraId="42E7FB04" w14:textId="77777777" w:rsidR="00CD169D" w:rsidRPr="007961A0" w:rsidRDefault="00CD169D" w:rsidP="00CD169D">
      <w:pPr>
        <w:spacing w:line="250" w:lineRule="auto"/>
        <w:ind w:left="720" w:right="440" w:hanging="719"/>
        <w:jc w:val="both"/>
        <w:rPr>
          <w:lang w:val="uk-UA"/>
        </w:rPr>
      </w:pPr>
      <w:proofErr w:type="spellStart"/>
      <w:r w:rsidRPr="007961A0">
        <w:t>препарування</w:t>
      </w:r>
      <w:proofErr w:type="spellEnd"/>
      <w:r w:rsidRPr="007961A0">
        <w:t xml:space="preserve"> </w:t>
      </w:r>
      <w:proofErr w:type="spellStart"/>
      <w:r w:rsidRPr="007961A0">
        <w:t>проводять</w:t>
      </w:r>
      <w:proofErr w:type="spellEnd"/>
      <w:r w:rsidRPr="007961A0">
        <w:t xml:space="preserve"> так само, як при </w:t>
      </w:r>
      <w:proofErr w:type="spellStart"/>
      <w:r w:rsidRPr="007961A0">
        <w:t>підготовці</w:t>
      </w:r>
      <w:proofErr w:type="spellEnd"/>
      <w:r w:rsidRPr="007961A0">
        <w:t xml:space="preserve"> зуба </w:t>
      </w:r>
      <w:proofErr w:type="spellStart"/>
      <w:r w:rsidRPr="007961A0">
        <w:t>під</w:t>
      </w:r>
      <w:proofErr w:type="spellEnd"/>
      <w:r w:rsidRPr="007961A0">
        <w:t xml:space="preserve"> </w:t>
      </w:r>
      <w:proofErr w:type="spellStart"/>
      <w:r w:rsidRPr="007961A0">
        <w:t>порцелянові</w:t>
      </w:r>
      <w:proofErr w:type="spellEnd"/>
      <w:r w:rsidRPr="007961A0">
        <w:t xml:space="preserve"> коронки. </w:t>
      </w:r>
    </w:p>
    <w:p w14:paraId="589597CD" w14:textId="77777777" w:rsidR="00CD169D" w:rsidRPr="007961A0" w:rsidRDefault="00CD169D" w:rsidP="00CD169D">
      <w:pPr>
        <w:spacing w:line="250" w:lineRule="auto"/>
        <w:ind w:left="720" w:right="440" w:hanging="719"/>
        <w:jc w:val="both"/>
        <w:rPr>
          <w:lang w:val="uk-UA"/>
        </w:rPr>
      </w:pPr>
      <w:r w:rsidRPr="007961A0">
        <w:rPr>
          <w:lang w:val="uk-UA"/>
        </w:rPr>
        <w:t xml:space="preserve">     </w:t>
      </w:r>
      <w:proofErr w:type="spellStart"/>
      <w:r w:rsidRPr="007961A0">
        <w:t>Складніше</w:t>
      </w:r>
      <w:proofErr w:type="spellEnd"/>
      <w:r w:rsidRPr="007961A0">
        <w:rPr>
          <w:lang w:val="uk-UA"/>
        </w:rPr>
        <w:t xml:space="preserve"> </w:t>
      </w:r>
      <w:proofErr w:type="spellStart"/>
      <w:r w:rsidRPr="007961A0">
        <w:t>відновити</w:t>
      </w:r>
      <w:proofErr w:type="spellEnd"/>
      <w:r w:rsidRPr="007961A0">
        <w:t xml:space="preserve"> </w:t>
      </w:r>
      <w:proofErr w:type="spellStart"/>
      <w:r w:rsidRPr="007961A0">
        <w:t>анатомічну</w:t>
      </w:r>
      <w:proofErr w:type="spellEnd"/>
      <w:r w:rsidRPr="007961A0">
        <w:t xml:space="preserve"> форму </w:t>
      </w:r>
      <w:proofErr w:type="spellStart"/>
      <w:r w:rsidRPr="007961A0">
        <w:t>передніх</w:t>
      </w:r>
      <w:proofErr w:type="spellEnd"/>
      <w:r w:rsidRPr="007961A0">
        <w:t xml:space="preserve"> і </w:t>
      </w:r>
      <w:proofErr w:type="spellStart"/>
      <w:r w:rsidRPr="007961A0">
        <w:t>бічних</w:t>
      </w:r>
      <w:proofErr w:type="spellEnd"/>
      <w:r w:rsidRPr="007961A0">
        <w:t xml:space="preserve"> </w:t>
      </w:r>
      <w:proofErr w:type="spellStart"/>
      <w:r w:rsidRPr="007961A0">
        <w:t>зубів</w:t>
      </w:r>
      <w:proofErr w:type="spellEnd"/>
      <w:r w:rsidRPr="007961A0">
        <w:t xml:space="preserve"> на </w:t>
      </w:r>
      <w:proofErr w:type="spellStart"/>
      <w:r w:rsidRPr="007961A0">
        <w:t>рівні</w:t>
      </w:r>
      <w:proofErr w:type="spellEnd"/>
      <w:r w:rsidRPr="007961A0">
        <w:t xml:space="preserve"> </w:t>
      </w:r>
      <w:proofErr w:type="spellStart"/>
      <w:r w:rsidRPr="007961A0">
        <w:t>нормальної</w:t>
      </w:r>
      <w:proofErr w:type="spellEnd"/>
      <w:r w:rsidRPr="007961A0">
        <w:rPr>
          <w:lang w:val="uk-UA"/>
        </w:rPr>
        <w:t xml:space="preserve"> </w:t>
      </w:r>
    </w:p>
    <w:p w14:paraId="7DED7B05" w14:textId="77777777" w:rsidR="00CD169D" w:rsidRPr="007961A0" w:rsidRDefault="00CD169D" w:rsidP="00CD169D">
      <w:pPr>
        <w:spacing w:line="1" w:lineRule="exact"/>
        <w:jc w:val="both"/>
      </w:pPr>
    </w:p>
    <w:p w14:paraId="1A957012" w14:textId="77777777" w:rsidR="00CD169D" w:rsidRPr="007961A0" w:rsidRDefault="00CD169D" w:rsidP="00CD169D">
      <w:pPr>
        <w:spacing w:line="0" w:lineRule="atLeast"/>
        <w:jc w:val="both"/>
      </w:pPr>
      <w:proofErr w:type="spellStart"/>
      <w:r w:rsidRPr="007961A0">
        <w:t>оклюзійної</w:t>
      </w:r>
      <w:proofErr w:type="spellEnd"/>
      <w:r w:rsidRPr="007961A0">
        <w:t xml:space="preserve"> </w:t>
      </w:r>
      <w:proofErr w:type="spellStart"/>
      <w:r w:rsidRPr="007961A0">
        <w:t>висоти</w:t>
      </w:r>
      <w:proofErr w:type="spellEnd"/>
      <w:r w:rsidRPr="007961A0">
        <w:t xml:space="preserve">, </w:t>
      </w:r>
      <w:proofErr w:type="spellStart"/>
      <w:r w:rsidRPr="007961A0">
        <w:t>якщо</w:t>
      </w:r>
      <w:proofErr w:type="spellEnd"/>
      <w:r w:rsidRPr="007961A0">
        <w:t xml:space="preserve"> вони </w:t>
      </w:r>
      <w:proofErr w:type="spellStart"/>
      <w:r w:rsidRPr="007961A0">
        <w:t>патологічно</w:t>
      </w:r>
      <w:proofErr w:type="spellEnd"/>
      <w:r w:rsidRPr="007961A0">
        <w:t xml:space="preserve"> </w:t>
      </w:r>
      <w:proofErr w:type="spellStart"/>
      <w:r w:rsidRPr="007961A0">
        <w:t>стерті</w:t>
      </w:r>
      <w:proofErr w:type="spellEnd"/>
      <w:r w:rsidRPr="007961A0">
        <w:t xml:space="preserve"> </w:t>
      </w:r>
      <w:proofErr w:type="spellStart"/>
      <w:r w:rsidRPr="007961A0">
        <w:t>більш</w:t>
      </w:r>
      <w:proofErr w:type="spellEnd"/>
      <w:r w:rsidRPr="007961A0">
        <w:t xml:space="preserve"> </w:t>
      </w:r>
      <w:proofErr w:type="spellStart"/>
      <w:r w:rsidRPr="007961A0">
        <w:t>ніж</w:t>
      </w:r>
      <w:proofErr w:type="spellEnd"/>
      <w:r w:rsidRPr="007961A0">
        <w:t xml:space="preserve"> на 2/3 </w:t>
      </w:r>
      <w:proofErr w:type="spellStart"/>
      <w:r w:rsidRPr="007961A0">
        <w:t>довжини</w:t>
      </w:r>
      <w:proofErr w:type="spellEnd"/>
      <w:r w:rsidRPr="007961A0">
        <w:t xml:space="preserve"> коронки. У таких </w:t>
      </w:r>
      <w:proofErr w:type="spellStart"/>
      <w:r w:rsidRPr="007961A0">
        <w:t>випадках</w:t>
      </w:r>
      <w:proofErr w:type="spellEnd"/>
      <w:r w:rsidRPr="007961A0">
        <w:t xml:space="preserve"> </w:t>
      </w:r>
      <w:proofErr w:type="spellStart"/>
      <w:r w:rsidRPr="007961A0">
        <w:t>спочатку</w:t>
      </w:r>
      <w:proofErr w:type="spellEnd"/>
      <w:r w:rsidRPr="007961A0">
        <w:t xml:space="preserve"> </w:t>
      </w:r>
      <w:proofErr w:type="spellStart"/>
      <w:r w:rsidRPr="007961A0">
        <w:t>виготовляють</w:t>
      </w:r>
      <w:proofErr w:type="spellEnd"/>
      <w:r w:rsidRPr="007961A0">
        <w:t xml:space="preserve"> і </w:t>
      </w:r>
      <w:proofErr w:type="spellStart"/>
      <w:r w:rsidRPr="007961A0">
        <w:t>укріплюють</w:t>
      </w:r>
      <w:proofErr w:type="spellEnd"/>
      <w:r w:rsidRPr="007961A0">
        <w:t xml:space="preserve"> на </w:t>
      </w:r>
      <w:proofErr w:type="spellStart"/>
      <w:r w:rsidRPr="007961A0">
        <w:t>ці</w:t>
      </w:r>
      <w:proofErr w:type="spellEnd"/>
      <w:r w:rsidRPr="007961A0">
        <w:t xml:space="preserve"> </w:t>
      </w:r>
      <w:proofErr w:type="spellStart"/>
      <w:r w:rsidRPr="007961A0">
        <w:t>зуби</w:t>
      </w:r>
      <w:proofErr w:type="spellEnd"/>
      <w:r w:rsidRPr="007961A0">
        <w:t xml:space="preserve"> </w:t>
      </w:r>
      <w:proofErr w:type="spellStart"/>
      <w:r w:rsidRPr="007961A0">
        <w:t>литі</w:t>
      </w:r>
      <w:proofErr w:type="spellEnd"/>
      <w:r w:rsidRPr="007961A0">
        <w:t xml:space="preserve"> </w:t>
      </w:r>
      <w:proofErr w:type="spellStart"/>
      <w:r w:rsidRPr="007961A0">
        <w:t>куксові</w:t>
      </w:r>
      <w:proofErr w:type="spellEnd"/>
      <w:r w:rsidRPr="007961A0">
        <w:t xml:space="preserve"> </w:t>
      </w:r>
      <w:proofErr w:type="spellStart"/>
      <w:r w:rsidRPr="007961A0">
        <w:t>штифтові</w:t>
      </w:r>
      <w:proofErr w:type="spellEnd"/>
      <w:r w:rsidRPr="007961A0">
        <w:t xml:space="preserve"> вкладки за</w:t>
      </w:r>
    </w:p>
    <w:tbl>
      <w:tblPr>
        <w:tblW w:w="0" w:type="auto"/>
        <w:tblLayout w:type="fixed"/>
        <w:tblCellMar>
          <w:left w:w="0" w:type="dxa"/>
          <w:right w:w="0" w:type="dxa"/>
        </w:tblCellMar>
        <w:tblLook w:val="0000" w:firstRow="0" w:lastRow="0" w:firstColumn="0" w:lastColumn="0" w:noHBand="0" w:noVBand="0"/>
      </w:tblPr>
      <w:tblGrid>
        <w:gridCol w:w="6900"/>
        <w:gridCol w:w="680"/>
        <w:gridCol w:w="1480"/>
        <w:gridCol w:w="680"/>
        <w:gridCol w:w="40"/>
      </w:tblGrid>
      <w:tr w:rsidR="00CD169D" w:rsidRPr="007961A0" w14:paraId="73661B6D" w14:textId="77777777" w:rsidTr="00BB5FD4">
        <w:trPr>
          <w:trHeight w:val="240"/>
        </w:trPr>
        <w:tc>
          <w:tcPr>
            <w:tcW w:w="9060" w:type="dxa"/>
            <w:gridSpan w:val="3"/>
            <w:vAlign w:val="bottom"/>
          </w:tcPr>
          <w:p w14:paraId="71F922C0" w14:textId="77777777" w:rsidR="00CD169D" w:rsidRPr="007961A0" w:rsidRDefault="00CD169D" w:rsidP="00BB5FD4">
            <w:pPr>
              <w:spacing w:line="239" w:lineRule="exact"/>
              <w:jc w:val="both"/>
            </w:pPr>
            <w:proofErr w:type="spellStart"/>
            <w:r w:rsidRPr="007961A0">
              <w:t>Копейкіним</w:t>
            </w:r>
            <w:proofErr w:type="spellEnd"/>
            <w:r w:rsidRPr="007961A0">
              <w:t xml:space="preserve">. А </w:t>
            </w:r>
            <w:proofErr w:type="spellStart"/>
            <w:r w:rsidRPr="007961A0">
              <w:t>потім</w:t>
            </w:r>
            <w:proofErr w:type="spellEnd"/>
            <w:r w:rsidRPr="007961A0">
              <w:t xml:space="preserve"> на них </w:t>
            </w:r>
            <w:proofErr w:type="spellStart"/>
            <w:r w:rsidRPr="007961A0">
              <w:t>виготовляють</w:t>
            </w:r>
            <w:proofErr w:type="spellEnd"/>
            <w:r w:rsidRPr="007961A0">
              <w:t xml:space="preserve"> </w:t>
            </w:r>
            <w:proofErr w:type="spellStart"/>
            <w:r w:rsidRPr="007961A0">
              <w:t>суцільнолиті</w:t>
            </w:r>
            <w:proofErr w:type="spellEnd"/>
            <w:r w:rsidRPr="007961A0">
              <w:t xml:space="preserve"> коронки з </w:t>
            </w:r>
            <w:proofErr w:type="spellStart"/>
            <w:r w:rsidRPr="007961A0">
              <w:t>облицюванням</w:t>
            </w:r>
            <w:proofErr w:type="spellEnd"/>
            <w:r w:rsidRPr="007961A0">
              <w:t>,</w:t>
            </w:r>
          </w:p>
        </w:tc>
        <w:tc>
          <w:tcPr>
            <w:tcW w:w="720" w:type="dxa"/>
            <w:gridSpan w:val="2"/>
            <w:vAlign w:val="bottom"/>
          </w:tcPr>
          <w:p w14:paraId="7DB71323" w14:textId="77777777" w:rsidR="00CD169D" w:rsidRPr="007961A0" w:rsidRDefault="00CD169D" w:rsidP="00BB5FD4">
            <w:pPr>
              <w:spacing w:line="0" w:lineRule="atLeast"/>
              <w:jc w:val="both"/>
            </w:pPr>
          </w:p>
        </w:tc>
      </w:tr>
      <w:tr w:rsidR="00CD169D" w:rsidRPr="007961A0" w14:paraId="7C77C322" w14:textId="77777777" w:rsidTr="00BB5FD4">
        <w:trPr>
          <w:trHeight w:val="278"/>
        </w:trPr>
        <w:tc>
          <w:tcPr>
            <w:tcW w:w="6900" w:type="dxa"/>
            <w:vAlign w:val="bottom"/>
          </w:tcPr>
          <w:p w14:paraId="2F370C3A" w14:textId="77777777" w:rsidR="00CD169D" w:rsidRPr="007961A0" w:rsidRDefault="00CD169D" w:rsidP="00BB5FD4">
            <w:pPr>
              <w:spacing w:line="0" w:lineRule="atLeast"/>
              <w:jc w:val="both"/>
            </w:pPr>
            <w:proofErr w:type="spellStart"/>
            <w:r w:rsidRPr="007961A0">
              <w:t>порцелянові</w:t>
            </w:r>
            <w:proofErr w:type="spellEnd"/>
            <w:r w:rsidRPr="007961A0">
              <w:t xml:space="preserve"> </w:t>
            </w:r>
            <w:proofErr w:type="spellStart"/>
            <w:r w:rsidRPr="007961A0">
              <w:t>або</w:t>
            </w:r>
            <w:proofErr w:type="spellEnd"/>
            <w:r w:rsidRPr="007961A0">
              <w:t xml:space="preserve"> </w:t>
            </w:r>
            <w:proofErr w:type="spellStart"/>
            <w:r w:rsidRPr="007961A0">
              <w:t>пластмасові</w:t>
            </w:r>
            <w:proofErr w:type="spellEnd"/>
            <w:r w:rsidRPr="007961A0">
              <w:t xml:space="preserve"> коронки. </w:t>
            </w:r>
            <w:r w:rsidRPr="007961A0">
              <w:rPr>
                <w:lang w:val="uk-UA"/>
              </w:rPr>
              <w:t xml:space="preserve">           </w:t>
            </w:r>
            <w:proofErr w:type="spellStart"/>
            <w:r w:rsidRPr="007961A0">
              <w:t>Клінічні</w:t>
            </w:r>
            <w:proofErr w:type="spellEnd"/>
            <w:r w:rsidRPr="007961A0">
              <w:t xml:space="preserve"> </w:t>
            </w:r>
            <w:proofErr w:type="spellStart"/>
            <w:r w:rsidRPr="007961A0">
              <w:t>етапи</w:t>
            </w:r>
            <w:proofErr w:type="spellEnd"/>
            <w:r w:rsidRPr="007961A0">
              <w:t xml:space="preserve"> </w:t>
            </w:r>
            <w:proofErr w:type="spellStart"/>
            <w:r w:rsidRPr="007961A0">
              <w:t>вигото</w:t>
            </w:r>
            <w:proofErr w:type="spellEnd"/>
          </w:p>
        </w:tc>
        <w:tc>
          <w:tcPr>
            <w:tcW w:w="2160" w:type="dxa"/>
            <w:gridSpan w:val="2"/>
            <w:vAlign w:val="bottom"/>
          </w:tcPr>
          <w:p w14:paraId="6DDCC8A3" w14:textId="77777777" w:rsidR="00CD169D" w:rsidRPr="007961A0" w:rsidRDefault="00CD169D" w:rsidP="00BB5FD4">
            <w:pPr>
              <w:spacing w:line="0" w:lineRule="atLeast"/>
              <w:jc w:val="both"/>
            </w:pPr>
            <w:proofErr w:type="spellStart"/>
            <w:r w:rsidRPr="007961A0">
              <w:t>влення</w:t>
            </w:r>
            <w:proofErr w:type="spellEnd"/>
            <w:r w:rsidRPr="007961A0">
              <w:t xml:space="preserve"> </w:t>
            </w:r>
            <w:proofErr w:type="spellStart"/>
            <w:r w:rsidRPr="007961A0">
              <w:t>литих</w:t>
            </w:r>
            <w:proofErr w:type="spellEnd"/>
            <w:r w:rsidRPr="007961A0">
              <w:t xml:space="preserve"> </w:t>
            </w:r>
            <w:r w:rsidRPr="007961A0">
              <w:rPr>
                <w:lang w:val="uk-UA"/>
              </w:rPr>
              <w:t xml:space="preserve">        </w:t>
            </w:r>
            <w:r w:rsidRPr="007961A0">
              <w:t>ку</w:t>
            </w:r>
          </w:p>
        </w:tc>
        <w:tc>
          <w:tcPr>
            <w:tcW w:w="720" w:type="dxa"/>
            <w:gridSpan w:val="2"/>
            <w:vAlign w:val="bottom"/>
          </w:tcPr>
          <w:p w14:paraId="4A09FE90" w14:textId="77777777" w:rsidR="00CD169D" w:rsidRPr="007961A0" w:rsidRDefault="00CD169D" w:rsidP="00BB5FD4">
            <w:pPr>
              <w:spacing w:line="0" w:lineRule="atLeast"/>
              <w:jc w:val="both"/>
              <w:rPr>
                <w:w w:val="99"/>
              </w:rPr>
            </w:pPr>
            <w:proofErr w:type="spellStart"/>
            <w:r w:rsidRPr="007961A0">
              <w:rPr>
                <w:w w:val="99"/>
              </w:rPr>
              <w:t>ксових</w:t>
            </w:r>
            <w:proofErr w:type="spellEnd"/>
          </w:p>
        </w:tc>
      </w:tr>
      <w:tr w:rsidR="00CD169D" w:rsidRPr="007961A0" w14:paraId="321F291F" w14:textId="77777777" w:rsidTr="00BB5FD4">
        <w:trPr>
          <w:trHeight w:val="310"/>
        </w:trPr>
        <w:tc>
          <w:tcPr>
            <w:tcW w:w="6900" w:type="dxa"/>
            <w:vAlign w:val="bottom"/>
          </w:tcPr>
          <w:p w14:paraId="1985F3FA" w14:textId="77777777" w:rsidR="00CD169D" w:rsidRPr="007961A0" w:rsidRDefault="00CD169D" w:rsidP="00BB5FD4">
            <w:pPr>
              <w:spacing w:line="0" w:lineRule="atLeast"/>
              <w:jc w:val="both"/>
              <w:rPr>
                <w:lang w:val="uk-UA"/>
              </w:rPr>
            </w:pPr>
            <w:proofErr w:type="spellStart"/>
            <w:r w:rsidRPr="007961A0">
              <w:t>штифтових</w:t>
            </w:r>
            <w:proofErr w:type="spellEnd"/>
            <w:r w:rsidRPr="007961A0">
              <w:t xml:space="preserve"> вкладок </w:t>
            </w:r>
            <w:proofErr w:type="spellStart"/>
            <w:r w:rsidRPr="007961A0">
              <w:t>докладно</w:t>
            </w:r>
            <w:proofErr w:type="spellEnd"/>
            <w:r w:rsidRPr="007961A0">
              <w:t xml:space="preserve"> </w:t>
            </w:r>
            <w:proofErr w:type="spellStart"/>
            <w:r w:rsidRPr="007961A0">
              <w:t>описані</w:t>
            </w:r>
            <w:proofErr w:type="spellEnd"/>
            <w:r w:rsidRPr="007961A0">
              <w:t xml:space="preserve"> в </w:t>
            </w:r>
            <w:proofErr w:type="spellStart"/>
            <w:r w:rsidRPr="007961A0">
              <w:t>розділі</w:t>
            </w:r>
            <w:proofErr w:type="spellEnd"/>
            <w:r w:rsidRPr="007961A0">
              <w:t xml:space="preserve">, </w:t>
            </w:r>
            <w:proofErr w:type="spellStart"/>
            <w:r w:rsidRPr="007961A0">
              <w:t>присвяченому</w:t>
            </w:r>
            <w:proofErr w:type="spellEnd"/>
            <w:r w:rsidRPr="007961A0">
              <w:t xml:space="preserve"> ку</w:t>
            </w:r>
          </w:p>
        </w:tc>
        <w:tc>
          <w:tcPr>
            <w:tcW w:w="2160" w:type="dxa"/>
            <w:gridSpan w:val="2"/>
            <w:vAlign w:val="bottom"/>
          </w:tcPr>
          <w:p w14:paraId="42ED84C7" w14:textId="77777777" w:rsidR="00CD169D" w:rsidRPr="007961A0" w:rsidRDefault="00CD169D" w:rsidP="00BB5FD4">
            <w:pPr>
              <w:spacing w:line="0" w:lineRule="atLeast"/>
              <w:jc w:val="both"/>
            </w:pPr>
            <w:proofErr w:type="spellStart"/>
            <w:proofErr w:type="gramStart"/>
            <w:r w:rsidRPr="007961A0">
              <w:t>ксовим</w:t>
            </w:r>
            <w:proofErr w:type="spellEnd"/>
            <w:r w:rsidRPr="007961A0">
              <w:t xml:space="preserve">  коронкам</w:t>
            </w:r>
            <w:proofErr w:type="gramEnd"/>
            <w:r w:rsidRPr="007961A0">
              <w:t>.</w:t>
            </w:r>
          </w:p>
        </w:tc>
        <w:tc>
          <w:tcPr>
            <w:tcW w:w="720" w:type="dxa"/>
            <w:gridSpan w:val="2"/>
            <w:vAlign w:val="bottom"/>
          </w:tcPr>
          <w:p w14:paraId="2D0BA0A8" w14:textId="77777777" w:rsidR="00CD169D" w:rsidRPr="007961A0" w:rsidRDefault="00CD169D" w:rsidP="00BB5FD4">
            <w:pPr>
              <w:spacing w:line="0" w:lineRule="atLeast"/>
              <w:jc w:val="both"/>
            </w:pPr>
            <w:proofErr w:type="spellStart"/>
            <w:r w:rsidRPr="007961A0">
              <w:t>Проте</w:t>
            </w:r>
            <w:proofErr w:type="spellEnd"/>
          </w:p>
        </w:tc>
      </w:tr>
      <w:tr w:rsidR="00CD169D" w:rsidRPr="007961A0" w14:paraId="07E59C1E" w14:textId="77777777" w:rsidTr="00BB5FD4">
        <w:trPr>
          <w:gridAfter w:val="1"/>
          <w:wAfter w:w="40" w:type="dxa"/>
          <w:trHeight w:val="242"/>
        </w:trPr>
        <w:tc>
          <w:tcPr>
            <w:tcW w:w="7580" w:type="dxa"/>
            <w:gridSpan w:val="2"/>
            <w:vAlign w:val="bottom"/>
          </w:tcPr>
          <w:p w14:paraId="707946CD" w14:textId="77777777" w:rsidR="00CD169D" w:rsidRPr="007961A0" w:rsidRDefault="00CD169D" w:rsidP="00BB5FD4">
            <w:pPr>
              <w:spacing w:line="241" w:lineRule="exact"/>
              <w:jc w:val="both"/>
            </w:pPr>
            <w:proofErr w:type="spellStart"/>
            <w:r w:rsidRPr="007961A0">
              <w:t>виготовлення</w:t>
            </w:r>
            <w:proofErr w:type="spellEnd"/>
            <w:r w:rsidRPr="007961A0">
              <w:t xml:space="preserve"> таких вкладок при </w:t>
            </w:r>
            <w:proofErr w:type="spellStart"/>
            <w:proofErr w:type="gramStart"/>
            <w:r w:rsidRPr="007961A0">
              <w:t>патологічн</w:t>
            </w:r>
            <w:proofErr w:type="spellEnd"/>
            <w:r w:rsidRPr="007961A0">
              <w:t xml:space="preserve">  </w:t>
            </w:r>
            <w:proofErr w:type="spellStart"/>
            <w:r w:rsidRPr="007961A0">
              <w:t>ій</w:t>
            </w:r>
            <w:proofErr w:type="spellEnd"/>
            <w:proofErr w:type="gramEnd"/>
            <w:r w:rsidRPr="007961A0">
              <w:t xml:space="preserve"> </w:t>
            </w:r>
            <w:proofErr w:type="spellStart"/>
            <w:r w:rsidRPr="007961A0">
              <w:t>стертості</w:t>
            </w:r>
            <w:proofErr w:type="spellEnd"/>
            <w:r w:rsidRPr="007961A0">
              <w:t xml:space="preserve"> </w:t>
            </w:r>
            <w:proofErr w:type="spellStart"/>
            <w:r w:rsidRPr="007961A0">
              <w:t>більш</w:t>
            </w:r>
            <w:proofErr w:type="spellEnd"/>
            <w:r w:rsidRPr="007961A0">
              <w:t xml:space="preserve"> </w:t>
            </w:r>
            <w:proofErr w:type="spellStart"/>
            <w:r w:rsidRPr="007961A0">
              <w:t>ніж</w:t>
            </w:r>
            <w:proofErr w:type="spellEnd"/>
            <w:r w:rsidRPr="007961A0">
              <w:t xml:space="preserve"> на 2</w:t>
            </w:r>
          </w:p>
        </w:tc>
        <w:tc>
          <w:tcPr>
            <w:tcW w:w="2160" w:type="dxa"/>
            <w:gridSpan w:val="2"/>
            <w:vAlign w:val="bottom"/>
          </w:tcPr>
          <w:p w14:paraId="779E1DAE" w14:textId="77777777" w:rsidR="00CD169D" w:rsidRPr="007961A0" w:rsidRDefault="00CD169D" w:rsidP="00BB5FD4">
            <w:pPr>
              <w:spacing w:line="241" w:lineRule="exact"/>
              <w:jc w:val="both"/>
            </w:pPr>
            <w:r w:rsidRPr="007961A0">
              <w:t xml:space="preserve">/3 </w:t>
            </w:r>
            <w:proofErr w:type="spellStart"/>
            <w:r w:rsidRPr="007961A0">
              <w:t>довжини</w:t>
            </w:r>
            <w:proofErr w:type="spellEnd"/>
            <w:r w:rsidRPr="007961A0">
              <w:t xml:space="preserve"> коронки</w:t>
            </w:r>
          </w:p>
        </w:tc>
      </w:tr>
      <w:tr w:rsidR="00CD169D" w:rsidRPr="007961A0" w14:paraId="244F42C1" w14:textId="77777777" w:rsidTr="00BB5FD4">
        <w:trPr>
          <w:gridAfter w:val="1"/>
          <w:wAfter w:w="40" w:type="dxa"/>
          <w:trHeight w:val="310"/>
        </w:trPr>
        <w:tc>
          <w:tcPr>
            <w:tcW w:w="7580" w:type="dxa"/>
            <w:gridSpan w:val="2"/>
            <w:vAlign w:val="bottom"/>
          </w:tcPr>
          <w:p w14:paraId="0EA2E0C6" w14:textId="77777777" w:rsidR="00CD169D" w:rsidRPr="007961A0" w:rsidRDefault="00CD169D" w:rsidP="00BB5FD4">
            <w:pPr>
              <w:spacing w:line="0" w:lineRule="atLeast"/>
              <w:jc w:val="both"/>
              <w:rPr>
                <w:lang w:val="uk-UA"/>
              </w:rPr>
            </w:pPr>
            <w:r w:rsidRPr="007961A0">
              <w:t xml:space="preserve">часто </w:t>
            </w:r>
            <w:proofErr w:type="spellStart"/>
            <w:r w:rsidRPr="007961A0">
              <w:t>пов'язане</w:t>
            </w:r>
            <w:proofErr w:type="spellEnd"/>
            <w:r w:rsidRPr="007961A0">
              <w:t xml:space="preserve"> з великими </w:t>
            </w:r>
            <w:proofErr w:type="spellStart"/>
            <w:r w:rsidRPr="007961A0">
              <w:t>труднощами</w:t>
            </w:r>
            <w:proofErr w:type="spellEnd"/>
            <w:r w:rsidRPr="007961A0">
              <w:t xml:space="preserve">. </w:t>
            </w:r>
            <w:proofErr w:type="gramStart"/>
            <w:r w:rsidRPr="007961A0">
              <w:t xml:space="preserve">Вони </w:t>
            </w:r>
            <w:r w:rsidRPr="007961A0">
              <w:rPr>
                <w:lang w:val="uk-UA"/>
              </w:rPr>
              <w:t xml:space="preserve"> </w:t>
            </w:r>
            <w:proofErr w:type="spellStart"/>
            <w:r w:rsidRPr="007961A0">
              <w:t>викликані</w:t>
            </w:r>
            <w:proofErr w:type="spellEnd"/>
            <w:proofErr w:type="gramEnd"/>
            <w:r w:rsidRPr="007961A0">
              <w:t xml:space="preserve"> </w:t>
            </w:r>
            <w:proofErr w:type="spellStart"/>
            <w:r w:rsidRPr="007961A0">
              <w:t>значним</w:t>
            </w:r>
            <w:proofErr w:type="spellEnd"/>
            <w:r w:rsidRPr="007961A0">
              <w:rPr>
                <w:lang w:val="uk-UA"/>
              </w:rPr>
              <w:t xml:space="preserve">          </w:t>
            </w:r>
          </w:p>
        </w:tc>
        <w:tc>
          <w:tcPr>
            <w:tcW w:w="2160" w:type="dxa"/>
            <w:gridSpan w:val="2"/>
            <w:vAlign w:val="bottom"/>
          </w:tcPr>
          <w:p w14:paraId="1995D669" w14:textId="77777777" w:rsidR="00CD169D" w:rsidRPr="007961A0" w:rsidRDefault="00CD169D" w:rsidP="00BB5FD4">
            <w:pPr>
              <w:spacing w:line="0" w:lineRule="atLeast"/>
              <w:jc w:val="both"/>
            </w:pPr>
            <w:r w:rsidRPr="007961A0">
              <w:rPr>
                <w:lang w:val="uk-UA"/>
              </w:rPr>
              <w:t>з</w:t>
            </w:r>
            <w:proofErr w:type="spellStart"/>
            <w:r w:rsidRPr="007961A0">
              <w:t>меншенням</w:t>
            </w:r>
            <w:proofErr w:type="spellEnd"/>
            <w:r w:rsidRPr="007961A0">
              <w:t xml:space="preserve"> </w:t>
            </w:r>
            <w:proofErr w:type="spellStart"/>
            <w:r w:rsidRPr="007961A0">
              <w:t>обсягу</w:t>
            </w:r>
            <w:proofErr w:type="spellEnd"/>
          </w:p>
        </w:tc>
      </w:tr>
    </w:tbl>
    <w:p w14:paraId="0FC099F8" w14:textId="77777777" w:rsidR="00CD169D" w:rsidRPr="007961A0" w:rsidRDefault="00CD169D" w:rsidP="00CD169D">
      <w:pPr>
        <w:spacing w:line="250" w:lineRule="auto"/>
        <w:ind w:right="40"/>
        <w:jc w:val="both"/>
      </w:pPr>
      <w:proofErr w:type="spellStart"/>
      <w:r w:rsidRPr="007961A0">
        <w:t>порожнини</w:t>
      </w:r>
      <w:proofErr w:type="spellEnd"/>
      <w:r w:rsidRPr="007961A0">
        <w:t xml:space="preserve"> </w:t>
      </w:r>
      <w:proofErr w:type="spellStart"/>
      <w:r w:rsidRPr="007961A0">
        <w:t>пульпи</w:t>
      </w:r>
      <w:proofErr w:type="spellEnd"/>
      <w:r w:rsidRPr="007961A0">
        <w:t xml:space="preserve"> за </w:t>
      </w:r>
      <w:proofErr w:type="spellStart"/>
      <w:r w:rsidRPr="007961A0">
        <w:t>рахунок</w:t>
      </w:r>
      <w:proofErr w:type="spellEnd"/>
      <w:r w:rsidRPr="007961A0">
        <w:t xml:space="preserve"> </w:t>
      </w:r>
      <w:proofErr w:type="spellStart"/>
      <w:r w:rsidRPr="007961A0">
        <w:t>відкладення</w:t>
      </w:r>
      <w:proofErr w:type="spellEnd"/>
      <w:r w:rsidRPr="007961A0">
        <w:t xml:space="preserve"> </w:t>
      </w:r>
      <w:proofErr w:type="spellStart"/>
      <w:r w:rsidRPr="007961A0">
        <w:t>замісного</w:t>
      </w:r>
      <w:proofErr w:type="spellEnd"/>
      <w:r w:rsidRPr="007961A0">
        <w:t xml:space="preserve"> дентину, а також </w:t>
      </w:r>
      <w:proofErr w:type="spellStart"/>
      <w:r w:rsidRPr="007961A0">
        <w:t>часткової</w:t>
      </w:r>
      <w:proofErr w:type="spellEnd"/>
      <w:r w:rsidRPr="007961A0">
        <w:t xml:space="preserve"> </w:t>
      </w:r>
      <w:proofErr w:type="spellStart"/>
      <w:r w:rsidRPr="007961A0">
        <w:t>або</w:t>
      </w:r>
      <w:proofErr w:type="spellEnd"/>
      <w:r w:rsidRPr="007961A0">
        <w:t xml:space="preserve"> </w:t>
      </w:r>
      <w:proofErr w:type="spellStart"/>
      <w:r w:rsidRPr="007961A0">
        <w:t>повної</w:t>
      </w:r>
      <w:proofErr w:type="spellEnd"/>
      <w:r w:rsidRPr="007961A0">
        <w:t xml:space="preserve"> </w:t>
      </w:r>
      <w:proofErr w:type="spellStart"/>
      <w:r w:rsidRPr="007961A0">
        <w:t>облітерації</w:t>
      </w:r>
      <w:proofErr w:type="spellEnd"/>
      <w:r w:rsidRPr="007961A0">
        <w:t xml:space="preserve"> </w:t>
      </w:r>
      <w:proofErr w:type="spellStart"/>
      <w:r w:rsidRPr="007961A0">
        <w:t>кореневих</w:t>
      </w:r>
      <w:proofErr w:type="spellEnd"/>
      <w:r w:rsidRPr="007961A0">
        <w:t xml:space="preserve"> </w:t>
      </w:r>
      <w:proofErr w:type="spellStart"/>
      <w:r w:rsidRPr="007961A0">
        <w:t>каналів</w:t>
      </w:r>
      <w:proofErr w:type="spellEnd"/>
      <w:r w:rsidRPr="007961A0">
        <w:t xml:space="preserve">, </w:t>
      </w:r>
      <w:proofErr w:type="spellStart"/>
      <w:r w:rsidRPr="007961A0">
        <w:t>найчастіше</w:t>
      </w:r>
      <w:proofErr w:type="spellEnd"/>
      <w:r w:rsidRPr="007961A0">
        <w:t xml:space="preserve"> в </w:t>
      </w:r>
      <w:proofErr w:type="spellStart"/>
      <w:r w:rsidRPr="007961A0">
        <w:t>нижніх</w:t>
      </w:r>
      <w:proofErr w:type="spellEnd"/>
      <w:r w:rsidRPr="007961A0">
        <w:t xml:space="preserve"> </w:t>
      </w:r>
      <w:proofErr w:type="spellStart"/>
      <w:r w:rsidRPr="007961A0">
        <w:t>різцях</w:t>
      </w:r>
      <w:proofErr w:type="spellEnd"/>
      <w:r w:rsidRPr="007961A0">
        <w:t xml:space="preserve">, </w:t>
      </w:r>
      <w:proofErr w:type="spellStart"/>
      <w:r w:rsidRPr="007961A0">
        <w:t>премолярів</w:t>
      </w:r>
      <w:proofErr w:type="spellEnd"/>
      <w:r w:rsidRPr="007961A0">
        <w:t xml:space="preserve"> і </w:t>
      </w:r>
      <w:proofErr w:type="spellStart"/>
      <w:r w:rsidRPr="007961A0">
        <w:t>молярів</w:t>
      </w:r>
      <w:proofErr w:type="spellEnd"/>
      <w:r w:rsidRPr="007961A0">
        <w:t xml:space="preserve">. При </w:t>
      </w:r>
      <w:proofErr w:type="spellStart"/>
      <w:r w:rsidRPr="007961A0">
        <w:t>наявності</w:t>
      </w:r>
      <w:proofErr w:type="spellEnd"/>
      <w:r w:rsidRPr="007961A0">
        <w:t xml:space="preserve"> таких </w:t>
      </w:r>
      <w:proofErr w:type="spellStart"/>
      <w:r w:rsidRPr="007961A0">
        <w:t>несприятливих</w:t>
      </w:r>
      <w:proofErr w:type="spellEnd"/>
      <w:r w:rsidRPr="007961A0">
        <w:t xml:space="preserve"> умов </w:t>
      </w:r>
      <w:proofErr w:type="spellStart"/>
      <w:r w:rsidRPr="007961A0">
        <w:t>допускається</w:t>
      </w:r>
      <w:proofErr w:type="spellEnd"/>
      <w:r w:rsidRPr="007961A0">
        <w:t xml:space="preserve"> </w:t>
      </w:r>
      <w:proofErr w:type="spellStart"/>
      <w:r w:rsidRPr="007961A0">
        <w:t>розкриття</w:t>
      </w:r>
      <w:proofErr w:type="spellEnd"/>
      <w:r w:rsidRPr="007961A0">
        <w:t xml:space="preserve"> і </w:t>
      </w:r>
      <w:proofErr w:type="spellStart"/>
      <w:r w:rsidRPr="007961A0">
        <w:t>розширення</w:t>
      </w:r>
      <w:proofErr w:type="spellEnd"/>
      <w:r w:rsidRPr="007961A0">
        <w:t xml:space="preserve"> </w:t>
      </w:r>
      <w:proofErr w:type="spellStart"/>
      <w:r w:rsidRPr="007961A0">
        <w:t>кореневого</w:t>
      </w:r>
      <w:proofErr w:type="spellEnd"/>
      <w:r w:rsidRPr="007961A0">
        <w:t xml:space="preserve"> каналу.</w:t>
      </w:r>
    </w:p>
    <w:p w14:paraId="6ADF66E1" w14:textId="77777777" w:rsidR="00CD169D" w:rsidRPr="007961A0" w:rsidRDefault="00CD169D" w:rsidP="00CD169D">
      <w:pPr>
        <w:spacing w:line="1" w:lineRule="exact"/>
        <w:jc w:val="both"/>
      </w:pPr>
    </w:p>
    <w:p w14:paraId="177AB0E3" w14:textId="77777777" w:rsidR="00CD169D" w:rsidRPr="007961A0" w:rsidRDefault="00CD169D" w:rsidP="00CD169D">
      <w:pPr>
        <w:spacing w:line="0" w:lineRule="atLeast"/>
        <w:ind w:right="20" w:firstLine="720"/>
        <w:jc w:val="both"/>
      </w:pPr>
      <w:r w:rsidRPr="007961A0">
        <w:t xml:space="preserve">У тих </w:t>
      </w:r>
      <w:proofErr w:type="spellStart"/>
      <w:r w:rsidRPr="007961A0">
        <w:t>випадках</w:t>
      </w:r>
      <w:proofErr w:type="spellEnd"/>
      <w:r w:rsidRPr="007961A0">
        <w:t xml:space="preserve">, коли </w:t>
      </w:r>
      <w:proofErr w:type="spellStart"/>
      <w:r w:rsidRPr="007961A0">
        <w:t>відсутні</w:t>
      </w:r>
      <w:proofErr w:type="spellEnd"/>
      <w:r w:rsidRPr="007961A0">
        <w:t xml:space="preserve"> </w:t>
      </w:r>
      <w:proofErr w:type="spellStart"/>
      <w:r w:rsidRPr="007961A0">
        <w:t>можливості</w:t>
      </w:r>
      <w:proofErr w:type="spellEnd"/>
      <w:r w:rsidRPr="007961A0">
        <w:t xml:space="preserve"> </w:t>
      </w:r>
      <w:proofErr w:type="spellStart"/>
      <w:r w:rsidRPr="007961A0">
        <w:t>використовувати</w:t>
      </w:r>
      <w:proofErr w:type="spellEnd"/>
      <w:r w:rsidRPr="007961A0">
        <w:t xml:space="preserve"> </w:t>
      </w:r>
      <w:proofErr w:type="spellStart"/>
      <w:r w:rsidRPr="007961A0">
        <w:t>кореневі</w:t>
      </w:r>
      <w:proofErr w:type="spellEnd"/>
      <w:r w:rsidRPr="007961A0">
        <w:t xml:space="preserve"> </w:t>
      </w:r>
      <w:proofErr w:type="spellStart"/>
      <w:r w:rsidRPr="007961A0">
        <w:t>канали</w:t>
      </w:r>
      <w:proofErr w:type="spellEnd"/>
      <w:r w:rsidRPr="007961A0">
        <w:t xml:space="preserve"> </w:t>
      </w:r>
      <w:proofErr w:type="spellStart"/>
      <w:r w:rsidRPr="007961A0">
        <w:t>патологічно</w:t>
      </w:r>
      <w:proofErr w:type="spellEnd"/>
      <w:r w:rsidRPr="007961A0">
        <w:t xml:space="preserve"> </w:t>
      </w:r>
      <w:proofErr w:type="spellStart"/>
      <w:r w:rsidRPr="007961A0">
        <w:t>стертих</w:t>
      </w:r>
      <w:proofErr w:type="spellEnd"/>
      <w:r w:rsidRPr="007961A0">
        <w:t xml:space="preserve"> </w:t>
      </w:r>
      <w:proofErr w:type="spellStart"/>
      <w:r w:rsidRPr="007961A0">
        <w:t>більш</w:t>
      </w:r>
      <w:proofErr w:type="spellEnd"/>
      <w:r w:rsidRPr="007961A0">
        <w:rPr>
          <w:lang w:val="uk-UA"/>
        </w:rPr>
        <w:t>,</w:t>
      </w:r>
      <w:r w:rsidRPr="007961A0">
        <w:t xml:space="preserve"> </w:t>
      </w:r>
      <w:proofErr w:type="spellStart"/>
      <w:r w:rsidRPr="007961A0">
        <w:t>ніж</w:t>
      </w:r>
      <w:proofErr w:type="spellEnd"/>
      <w:r w:rsidRPr="007961A0">
        <w:t xml:space="preserve"> на 2/3 </w:t>
      </w:r>
      <w:proofErr w:type="spellStart"/>
      <w:r w:rsidRPr="007961A0">
        <w:t>довжини</w:t>
      </w:r>
      <w:proofErr w:type="spellEnd"/>
      <w:r w:rsidRPr="007961A0">
        <w:t xml:space="preserve"> коронки </w:t>
      </w:r>
      <w:proofErr w:type="spellStart"/>
      <w:r w:rsidRPr="007961A0">
        <w:t>зубів</w:t>
      </w:r>
      <w:proofErr w:type="spellEnd"/>
      <w:r w:rsidRPr="007961A0">
        <w:t xml:space="preserve"> для </w:t>
      </w:r>
      <w:proofErr w:type="spellStart"/>
      <w:r w:rsidRPr="007961A0">
        <w:t>виготовлення</w:t>
      </w:r>
      <w:proofErr w:type="spellEnd"/>
      <w:r w:rsidRPr="007961A0">
        <w:t xml:space="preserve"> </w:t>
      </w:r>
      <w:proofErr w:type="spellStart"/>
      <w:r w:rsidRPr="007961A0">
        <w:t>литих</w:t>
      </w:r>
      <w:proofErr w:type="spellEnd"/>
      <w:r w:rsidRPr="007961A0">
        <w:t xml:space="preserve"> </w:t>
      </w:r>
      <w:proofErr w:type="spellStart"/>
      <w:r w:rsidRPr="007961A0">
        <w:t>штифтових</w:t>
      </w:r>
      <w:proofErr w:type="spellEnd"/>
      <w:r w:rsidRPr="007961A0">
        <w:t xml:space="preserve"> вкладок, </w:t>
      </w:r>
      <w:proofErr w:type="spellStart"/>
      <w:r w:rsidRPr="007961A0">
        <w:t>застосовують</w:t>
      </w:r>
      <w:proofErr w:type="spellEnd"/>
      <w:r w:rsidRPr="007961A0">
        <w:t xml:space="preserve"> </w:t>
      </w:r>
      <w:proofErr w:type="spellStart"/>
      <w:r w:rsidRPr="007961A0">
        <w:t>знімний</w:t>
      </w:r>
      <w:proofErr w:type="spellEnd"/>
      <w:r w:rsidRPr="007961A0">
        <w:t xml:space="preserve"> </w:t>
      </w:r>
      <w:proofErr w:type="spellStart"/>
      <w:r w:rsidRPr="007961A0">
        <w:t>назубо</w:t>
      </w:r>
      <w:proofErr w:type="spellEnd"/>
      <w:r w:rsidRPr="007961A0">
        <w:t xml:space="preserve"> </w:t>
      </w:r>
      <w:proofErr w:type="spellStart"/>
      <w:r w:rsidRPr="007961A0">
        <w:t>ясеневий</w:t>
      </w:r>
      <w:proofErr w:type="spellEnd"/>
      <w:r w:rsidRPr="007961A0">
        <w:t xml:space="preserve"> протез [</w:t>
      </w:r>
      <w:proofErr w:type="spellStart"/>
      <w:r w:rsidRPr="007961A0">
        <w:t>Бушан</w:t>
      </w:r>
      <w:proofErr w:type="spellEnd"/>
      <w:r w:rsidRPr="007961A0">
        <w:t xml:space="preserve"> М. Г., 1 979]. </w:t>
      </w:r>
      <w:proofErr w:type="spellStart"/>
      <w:r w:rsidRPr="007961A0">
        <w:t>Зуби</w:t>
      </w:r>
      <w:proofErr w:type="spellEnd"/>
      <w:r w:rsidRPr="007961A0">
        <w:t xml:space="preserve">, на </w:t>
      </w:r>
      <w:proofErr w:type="spellStart"/>
      <w:r w:rsidRPr="007961A0">
        <w:t>які</w:t>
      </w:r>
      <w:proofErr w:type="spellEnd"/>
      <w:r w:rsidRPr="007961A0">
        <w:t xml:space="preserve"> </w:t>
      </w:r>
      <w:proofErr w:type="spellStart"/>
      <w:r w:rsidRPr="007961A0">
        <w:t>опирається</w:t>
      </w:r>
      <w:proofErr w:type="spellEnd"/>
      <w:r w:rsidRPr="007961A0">
        <w:t xml:space="preserve"> </w:t>
      </w:r>
      <w:proofErr w:type="spellStart"/>
      <w:r w:rsidRPr="007961A0">
        <w:t>назубо</w:t>
      </w:r>
      <w:proofErr w:type="spellEnd"/>
      <w:r w:rsidRPr="007961A0">
        <w:t xml:space="preserve"> </w:t>
      </w:r>
      <w:proofErr w:type="spellStart"/>
      <w:r w:rsidRPr="007961A0">
        <w:t>ясеневий</w:t>
      </w:r>
      <w:proofErr w:type="spellEnd"/>
      <w:r w:rsidRPr="007961A0">
        <w:t xml:space="preserve"> протез </w:t>
      </w:r>
      <w:proofErr w:type="spellStart"/>
      <w:r w:rsidRPr="007961A0">
        <w:t>покривають</w:t>
      </w:r>
      <w:proofErr w:type="spellEnd"/>
      <w:r w:rsidRPr="007961A0">
        <w:t xml:space="preserve"> по 2 -4 (</w:t>
      </w:r>
      <w:proofErr w:type="spellStart"/>
      <w:r w:rsidRPr="007961A0">
        <w:t>окремі</w:t>
      </w:r>
      <w:proofErr w:type="spellEnd"/>
      <w:r w:rsidRPr="007961A0">
        <w:t xml:space="preserve"> блоки) </w:t>
      </w:r>
      <w:proofErr w:type="spellStart"/>
      <w:r w:rsidRPr="007961A0">
        <w:t>спаяними</w:t>
      </w:r>
      <w:proofErr w:type="spellEnd"/>
      <w:r w:rsidRPr="007961A0">
        <w:t xml:space="preserve"> </w:t>
      </w:r>
      <w:proofErr w:type="spellStart"/>
      <w:r w:rsidRPr="007961A0">
        <w:t>між</w:t>
      </w:r>
      <w:proofErr w:type="spellEnd"/>
      <w:r w:rsidRPr="007961A0">
        <w:t xml:space="preserve"> собою </w:t>
      </w:r>
      <w:proofErr w:type="spellStart"/>
      <w:r w:rsidRPr="007961A0">
        <w:t>металевими</w:t>
      </w:r>
      <w:proofErr w:type="spellEnd"/>
      <w:r w:rsidRPr="007961A0">
        <w:t xml:space="preserve"> </w:t>
      </w:r>
      <w:proofErr w:type="spellStart"/>
      <w:r w:rsidRPr="007961A0">
        <w:t>ковпачками</w:t>
      </w:r>
      <w:proofErr w:type="spellEnd"/>
      <w:r w:rsidRPr="007961A0">
        <w:t xml:space="preserve">. </w:t>
      </w:r>
      <w:proofErr w:type="spellStart"/>
      <w:r w:rsidRPr="007961A0">
        <w:t>Збереження</w:t>
      </w:r>
      <w:proofErr w:type="spellEnd"/>
      <w:r w:rsidRPr="007961A0">
        <w:t xml:space="preserve"> </w:t>
      </w:r>
      <w:proofErr w:type="spellStart"/>
      <w:r w:rsidRPr="007961A0">
        <w:t>зубів</w:t>
      </w:r>
      <w:proofErr w:type="spellEnd"/>
      <w:r w:rsidRPr="007961A0">
        <w:t xml:space="preserve">, </w:t>
      </w:r>
      <w:proofErr w:type="spellStart"/>
      <w:r w:rsidRPr="007961A0">
        <w:t>що</w:t>
      </w:r>
      <w:proofErr w:type="spellEnd"/>
      <w:r w:rsidRPr="007961A0">
        <w:t xml:space="preserve"> </w:t>
      </w:r>
      <w:proofErr w:type="spellStart"/>
      <w:r w:rsidRPr="007961A0">
        <w:t>залишилися</w:t>
      </w:r>
      <w:proofErr w:type="spellEnd"/>
      <w:r w:rsidRPr="007961A0">
        <w:t xml:space="preserve"> </w:t>
      </w:r>
      <w:proofErr w:type="spellStart"/>
      <w:r w:rsidRPr="007961A0">
        <w:t>дозволяє</w:t>
      </w:r>
      <w:proofErr w:type="spellEnd"/>
      <w:r w:rsidRPr="007961A0">
        <w:t xml:space="preserve"> </w:t>
      </w:r>
      <w:proofErr w:type="spellStart"/>
      <w:r w:rsidRPr="007961A0">
        <w:t>запобігти</w:t>
      </w:r>
      <w:proofErr w:type="spellEnd"/>
      <w:r w:rsidRPr="007961A0">
        <w:t xml:space="preserve"> </w:t>
      </w:r>
      <w:proofErr w:type="spellStart"/>
      <w:r w:rsidRPr="007961A0">
        <w:t>атрофії</w:t>
      </w:r>
      <w:proofErr w:type="spellEnd"/>
      <w:r w:rsidRPr="007961A0">
        <w:t xml:space="preserve"> альвеолярного </w:t>
      </w:r>
      <w:proofErr w:type="spellStart"/>
      <w:r w:rsidRPr="007961A0">
        <w:t>відростка</w:t>
      </w:r>
      <w:proofErr w:type="spellEnd"/>
      <w:r w:rsidRPr="007961A0">
        <w:t xml:space="preserve">, яка </w:t>
      </w:r>
      <w:proofErr w:type="spellStart"/>
      <w:r w:rsidRPr="007961A0">
        <w:t>розвивається</w:t>
      </w:r>
      <w:proofErr w:type="spellEnd"/>
      <w:r w:rsidRPr="007961A0">
        <w:t xml:space="preserve"> </w:t>
      </w:r>
      <w:proofErr w:type="spellStart"/>
      <w:r w:rsidRPr="007961A0">
        <w:t>після</w:t>
      </w:r>
      <w:proofErr w:type="spellEnd"/>
      <w:r w:rsidRPr="007961A0">
        <w:t xml:space="preserve"> </w:t>
      </w:r>
      <w:proofErr w:type="spellStart"/>
      <w:r w:rsidRPr="007961A0">
        <w:t>видалення</w:t>
      </w:r>
      <w:proofErr w:type="spellEnd"/>
      <w:r w:rsidRPr="007961A0">
        <w:t xml:space="preserve"> </w:t>
      </w:r>
      <w:proofErr w:type="spellStart"/>
      <w:r w:rsidRPr="007961A0">
        <w:t>зубів</w:t>
      </w:r>
      <w:proofErr w:type="spellEnd"/>
      <w:r w:rsidRPr="007961A0">
        <w:t xml:space="preserve">, а так </w:t>
      </w:r>
      <w:proofErr w:type="spellStart"/>
      <w:r w:rsidRPr="007961A0">
        <w:t>ож</w:t>
      </w:r>
      <w:proofErr w:type="spellEnd"/>
      <w:r w:rsidRPr="007961A0">
        <w:t xml:space="preserve"> </w:t>
      </w:r>
      <w:proofErr w:type="spellStart"/>
      <w:r w:rsidRPr="007961A0">
        <w:t>створює</w:t>
      </w:r>
      <w:proofErr w:type="spellEnd"/>
      <w:r w:rsidRPr="007961A0">
        <w:t xml:space="preserve"> </w:t>
      </w:r>
      <w:proofErr w:type="spellStart"/>
      <w:r w:rsidRPr="007961A0">
        <w:t>сприятливі</w:t>
      </w:r>
      <w:proofErr w:type="spellEnd"/>
      <w:r w:rsidRPr="007961A0">
        <w:t xml:space="preserve"> </w:t>
      </w:r>
      <w:proofErr w:type="spellStart"/>
      <w:r w:rsidRPr="007961A0">
        <w:t>умови</w:t>
      </w:r>
      <w:proofErr w:type="spellEnd"/>
      <w:r w:rsidRPr="007961A0">
        <w:t xml:space="preserve"> для </w:t>
      </w:r>
      <w:proofErr w:type="spellStart"/>
      <w:r w:rsidRPr="007961A0">
        <w:t>надійної</w:t>
      </w:r>
      <w:proofErr w:type="spellEnd"/>
      <w:r w:rsidRPr="007961A0">
        <w:t xml:space="preserve"> </w:t>
      </w:r>
      <w:proofErr w:type="spellStart"/>
      <w:r w:rsidRPr="007961A0">
        <w:t>фіксації</w:t>
      </w:r>
      <w:proofErr w:type="spellEnd"/>
      <w:r w:rsidRPr="007961A0">
        <w:t xml:space="preserve"> </w:t>
      </w:r>
      <w:proofErr w:type="spellStart"/>
      <w:r w:rsidRPr="007961A0">
        <w:t>назубоясеневого</w:t>
      </w:r>
      <w:proofErr w:type="spellEnd"/>
      <w:r w:rsidRPr="007961A0">
        <w:t xml:space="preserve"> протеза.</w:t>
      </w:r>
    </w:p>
    <w:p w14:paraId="58E0C4B6" w14:textId="77777777" w:rsidR="00CD169D" w:rsidRPr="007961A0" w:rsidRDefault="00CD169D" w:rsidP="00CD169D">
      <w:pPr>
        <w:spacing w:line="244" w:lineRule="auto"/>
        <w:ind w:right="20"/>
        <w:jc w:val="both"/>
      </w:pPr>
      <w:proofErr w:type="spellStart"/>
      <w:r w:rsidRPr="007961A0">
        <w:t>Назубоясеневий</w:t>
      </w:r>
      <w:proofErr w:type="spellEnd"/>
      <w:r w:rsidRPr="007961A0">
        <w:t xml:space="preserve"> протез </w:t>
      </w:r>
      <w:proofErr w:type="spellStart"/>
      <w:r w:rsidRPr="007961A0">
        <w:t>виготовляють</w:t>
      </w:r>
      <w:proofErr w:type="spellEnd"/>
      <w:r w:rsidRPr="007961A0">
        <w:t xml:space="preserve"> по типу </w:t>
      </w:r>
      <w:proofErr w:type="spellStart"/>
      <w:r w:rsidRPr="007961A0">
        <w:t>знімного</w:t>
      </w:r>
      <w:proofErr w:type="spellEnd"/>
      <w:r w:rsidRPr="007961A0">
        <w:t xml:space="preserve"> протезу </w:t>
      </w:r>
      <w:proofErr w:type="spellStart"/>
      <w:r w:rsidRPr="007961A0">
        <w:t>із</w:t>
      </w:r>
      <w:proofErr w:type="spellEnd"/>
      <w:r w:rsidRPr="007961A0">
        <w:t xml:space="preserve"> </w:t>
      </w:r>
      <w:proofErr w:type="spellStart"/>
      <w:r w:rsidRPr="007961A0">
        <w:t>зменшеними</w:t>
      </w:r>
      <w:proofErr w:type="spellEnd"/>
      <w:r w:rsidRPr="007961A0">
        <w:t xml:space="preserve"> кордонами. З </w:t>
      </w:r>
      <w:proofErr w:type="spellStart"/>
      <w:r w:rsidRPr="007961A0">
        <w:t>цією</w:t>
      </w:r>
      <w:proofErr w:type="spellEnd"/>
      <w:r w:rsidRPr="007961A0">
        <w:t xml:space="preserve"> метою </w:t>
      </w:r>
      <w:proofErr w:type="spellStart"/>
      <w:r w:rsidRPr="007961A0">
        <w:t>отримують</w:t>
      </w:r>
      <w:proofErr w:type="spellEnd"/>
      <w:r w:rsidRPr="007961A0">
        <w:t xml:space="preserve"> </w:t>
      </w:r>
      <w:proofErr w:type="spellStart"/>
      <w:r w:rsidRPr="007961A0">
        <w:t>функціональні</w:t>
      </w:r>
      <w:proofErr w:type="spellEnd"/>
      <w:r w:rsidRPr="007961A0">
        <w:t xml:space="preserve"> </w:t>
      </w:r>
      <w:proofErr w:type="spellStart"/>
      <w:r w:rsidRPr="007961A0">
        <w:t>відбитки</w:t>
      </w:r>
      <w:proofErr w:type="spellEnd"/>
      <w:r w:rsidRPr="007961A0">
        <w:t xml:space="preserve">, при </w:t>
      </w:r>
      <w:proofErr w:type="spellStart"/>
      <w:r w:rsidRPr="007961A0">
        <w:t>яких</w:t>
      </w:r>
      <w:proofErr w:type="spellEnd"/>
      <w:r w:rsidRPr="007961A0">
        <w:t xml:space="preserve"> </w:t>
      </w:r>
      <w:proofErr w:type="spellStart"/>
      <w:r w:rsidRPr="007961A0">
        <w:t>межі</w:t>
      </w:r>
      <w:proofErr w:type="spellEnd"/>
      <w:r w:rsidRPr="007961A0">
        <w:t xml:space="preserve"> протеза </w:t>
      </w:r>
      <w:proofErr w:type="spellStart"/>
      <w:r w:rsidRPr="007961A0">
        <w:t>простягаються</w:t>
      </w:r>
      <w:proofErr w:type="spellEnd"/>
      <w:r w:rsidRPr="007961A0">
        <w:t xml:space="preserve"> по </w:t>
      </w:r>
      <w:proofErr w:type="spellStart"/>
      <w:r w:rsidRPr="007961A0">
        <w:t>нейтральні</w:t>
      </w:r>
      <w:proofErr w:type="spellEnd"/>
      <w:r w:rsidRPr="007961A0">
        <w:t xml:space="preserve"> й </w:t>
      </w:r>
      <w:proofErr w:type="spellStart"/>
      <w:r w:rsidRPr="007961A0">
        <w:t>зоні</w:t>
      </w:r>
      <w:proofErr w:type="spellEnd"/>
      <w:r w:rsidRPr="007961A0">
        <w:t xml:space="preserve">. Перед </w:t>
      </w:r>
      <w:proofErr w:type="spellStart"/>
      <w:r w:rsidRPr="007961A0">
        <w:t>накладенням</w:t>
      </w:r>
      <w:proofErr w:type="spellEnd"/>
      <w:r w:rsidRPr="007961A0">
        <w:rPr>
          <w:lang w:val="uk-UA"/>
        </w:rPr>
        <w:t xml:space="preserve"> </w:t>
      </w:r>
      <w:proofErr w:type="spellStart"/>
      <w:r w:rsidRPr="007961A0">
        <w:t>володіють</w:t>
      </w:r>
      <w:proofErr w:type="spellEnd"/>
      <w:r w:rsidRPr="007961A0">
        <w:t xml:space="preserve"> </w:t>
      </w:r>
      <w:proofErr w:type="spellStart"/>
      <w:r w:rsidRPr="007961A0">
        <w:t>суцільнолиті</w:t>
      </w:r>
      <w:proofErr w:type="spellEnd"/>
      <w:r w:rsidRPr="007961A0">
        <w:t xml:space="preserve"> </w:t>
      </w:r>
      <w:proofErr w:type="spellStart"/>
      <w:r w:rsidRPr="007961A0">
        <w:t>металеві</w:t>
      </w:r>
      <w:proofErr w:type="spellEnd"/>
      <w:r w:rsidRPr="007961A0">
        <w:t xml:space="preserve"> коронки, </w:t>
      </w:r>
      <w:proofErr w:type="spellStart"/>
      <w:r w:rsidRPr="007961A0">
        <w:t>які</w:t>
      </w:r>
      <w:proofErr w:type="spellEnd"/>
      <w:r w:rsidRPr="007961A0">
        <w:t xml:space="preserve"> з </w:t>
      </w:r>
      <w:proofErr w:type="spellStart"/>
      <w:r w:rsidRPr="007961A0">
        <w:t>успіхом</w:t>
      </w:r>
      <w:proofErr w:type="spellEnd"/>
      <w:r w:rsidRPr="007961A0">
        <w:t xml:space="preserve"> </w:t>
      </w:r>
      <w:proofErr w:type="spellStart"/>
      <w:r w:rsidRPr="007961A0">
        <w:t>можна</w:t>
      </w:r>
      <w:proofErr w:type="spellEnd"/>
      <w:r w:rsidRPr="007961A0">
        <w:t xml:space="preserve"> </w:t>
      </w:r>
      <w:proofErr w:type="spellStart"/>
      <w:r w:rsidRPr="007961A0">
        <w:t>застосовувати</w:t>
      </w:r>
      <w:proofErr w:type="spellEnd"/>
      <w:r w:rsidRPr="007961A0">
        <w:t xml:space="preserve"> для </w:t>
      </w:r>
      <w:proofErr w:type="spellStart"/>
      <w:r w:rsidRPr="007961A0">
        <w:t>відновлення</w:t>
      </w:r>
      <w:proofErr w:type="spellEnd"/>
      <w:r w:rsidRPr="007961A0">
        <w:t xml:space="preserve"> прикусу. Вони </w:t>
      </w:r>
      <w:proofErr w:type="spellStart"/>
      <w:r w:rsidRPr="007961A0">
        <w:t>мають</w:t>
      </w:r>
      <w:proofErr w:type="spellEnd"/>
      <w:r w:rsidRPr="007961A0">
        <w:t xml:space="preserve"> </w:t>
      </w:r>
      <w:proofErr w:type="spellStart"/>
      <w:r w:rsidRPr="007961A0">
        <w:t>явні</w:t>
      </w:r>
      <w:proofErr w:type="spellEnd"/>
      <w:r w:rsidRPr="007961A0">
        <w:t xml:space="preserve"> </w:t>
      </w:r>
      <w:proofErr w:type="spellStart"/>
      <w:r w:rsidRPr="007961A0">
        <w:t>переваги</w:t>
      </w:r>
      <w:proofErr w:type="spellEnd"/>
      <w:r w:rsidRPr="007961A0">
        <w:t xml:space="preserve"> перед </w:t>
      </w:r>
      <w:proofErr w:type="spellStart"/>
      <w:r w:rsidRPr="007961A0">
        <w:t>штампованими</w:t>
      </w:r>
      <w:proofErr w:type="spellEnd"/>
      <w:r w:rsidRPr="007961A0">
        <w:t xml:space="preserve"> коронками, і </w:t>
      </w:r>
      <w:proofErr w:type="spellStart"/>
      <w:r w:rsidRPr="007961A0">
        <w:t>їх</w:t>
      </w:r>
      <w:proofErr w:type="spellEnd"/>
      <w:r w:rsidRPr="007961A0">
        <w:t xml:space="preserve"> </w:t>
      </w:r>
      <w:proofErr w:type="spellStart"/>
      <w:r w:rsidRPr="007961A0">
        <w:t>застосовують</w:t>
      </w:r>
      <w:proofErr w:type="spellEnd"/>
      <w:r w:rsidRPr="007961A0">
        <w:t xml:space="preserve"> як </w:t>
      </w:r>
      <w:proofErr w:type="spellStart"/>
      <w:r w:rsidRPr="007961A0">
        <w:t>суцільнолитими</w:t>
      </w:r>
      <w:proofErr w:type="spellEnd"/>
      <w:r w:rsidRPr="007961A0">
        <w:t xml:space="preserve"> на </w:t>
      </w:r>
      <w:proofErr w:type="spellStart"/>
      <w:r w:rsidRPr="007961A0">
        <w:t>моляри</w:t>
      </w:r>
      <w:proofErr w:type="spellEnd"/>
      <w:r w:rsidRPr="007961A0">
        <w:t xml:space="preserve"> </w:t>
      </w:r>
      <w:proofErr w:type="spellStart"/>
      <w:r w:rsidRPr="007961A0">
        <w:t>верхньої</w:t>
      </w:r>
      <w:proofErr w:type="spellEnd"/>
      <w:r w:rsidRPr="007961A0">
        <w:t xml:space="preserve"> та </w:t>
      </w:r>
      <w:proofErr w:type="spellStart"/>
      <w:r w:rsidRPr="007961A0">
        <w:t>нижньої</w:t>
      </w:r>
      <w:proofErr w:type="spellEnd"/>
      <w:r w:rsidRPr="007961A0">
        <w:t xml:space="preserve"> </w:t>
      </w:r>
      <w:proofErr w:type="spellStart"/>
      <w:r w:rsidRPr="007961A0">
        <w:t>щелепи</w:t>
      </w:r>
      <w:proofErr w:type="spellEnd"/>
      <w:r w:rsidRPr="007961A0">
        <w:t xml:space="preserve">, так і з </w:t>
      </w:r>
      <w:proofErr w:type="spellStart"/>
      <w:r w:rsidRPr="007961A0">
        <w:t>фарфоровим</w:t>
      </w:r>
      <w:proofErr w:type="spellEnd"/>
      <w:r w:rsidRPr="007961A0">
        <w:t xml:space="preserve"> </w:t>
      </w:r>
      <w:proofErr w:type="spellStart"/>
      <w:r w:rsidRPr="007961A0">
        <w:t>або</w:t>
      </w:r>
      <w:proofErr w:type="spellEnd"/>
      <w:r w:rsidRPr="007961A0">
        <w:t xml:space="preserve"> </w:t>
      </w:r>
      <w:proofErr w:type="spellStart"/>
      <w:r w:rsidRPr="007961A0">
        <w:t>пластмасовим</w:t>
      </w:r>
      <w:proofErr w:type="spellEnd"/>
      <w:r w:rsidRPr="007961A0">
        <w:t xml:space="preserve"> </w:t>
      </w:r>
      <w:proofErr w:type="spellStart"/>
      <w:r w:rsidRPr="007961A0">
        <w:t>облицюванням</w:t>
      </w:r>
      <w:proofErr w:type="spellEnd"/>
      <w:r w:rsidRPr="007961A0">
        <w:t xml:space="preserve"> на </w:t>
      </w:r>
      <w:proofErr w:type="spellStart"/>
      <w:r w:rsidRPr="007961A0">
        <w:t>премоляри</w:t>
      </w:r>
      <w:proofErr w:type="spellEnd"/>
      <w:r w:rsidRPr="007961A0">
        <w:t xml:space="preserve"> і </w:t>
      </w:r>
      <w:proofErr w:type="spellStart"/>
      <w:r w:rsidRPr="007961A0">
        <w:t>передні</w:t>
      </w:r>
      <w:proofErr w:type="spellEnd"/>
      <w:r w:rsidRPr="007961A0">
        <w:t xml:space="preserve"> </w:t>
      </w:r>
      <w:proofErr w:type="spellStart"/>
      <w:r w:rsidRPr="007961A0">
        <w:t>зуби</w:t>
      </w:r>
      <w:proofErr w:type="spellEnd"/>
      <w:r w:rsidRPr="007961A0">
        <w:t xml:space="preserve"> з метою </w:t>
      </w:r>
      <w:proofErr w:type="spellStart"/>
      <w:r w:rsidRPr="007961A0">
        <w:t>досягнення</w:t>
      </w:r>
      <w:proofErr w:type="spellEnd"/>
      <w:r w:rsidRPr="007961A0">
        <w:t xml:space="preserve"> </w:t>
      </w:r>
      <w:proofErr w:type="spellStart"/>
      <w:r w:rsidRPr="007961A0">
        <w:t>естетичного</w:t>
      </w:r>
      <w:proofErr w:type="spellEnd"/>
      <w:r w:rsidRPr="007961A0">
        <w:t xml:space="preserve"> </w:t>
      </w:r>
      <w:proofErr w:type="spellStart"/>
      <w:r w:rsidRPr="007961A0">
        <w:t>ефекту</w:t>
      </w:r>
      <w:proofErr w:type="spellEnd"/>
      <w:r w:rsidRPr="007961A0">
        <w:t xml:space="preserve">. В </w:t>
      </w:r>
      <w:proofErr w:type="spellStart"/>
      <w:r w:rsidRPr="007961A0">
        <w:t>останні</w:t>
      </w:r>
      <w:proofErr w:type="spellEnd"/>
      <w:r w:rsidRPr="007961A0">
        <w:t xml:space="preserve"> роки </w:t>
      </w:r>
      <w:proofErr w:type="spellStart"/>
      <w:r w:rsidRPr="007961A0">
        <w:t>порцелянові</w:t>
      </w:r>
      <w:proofErr w:type="spellEnd"/>
      <w:r w:rsidRPr="007961A0">
        <w:t xml:space="preserve"> коронки з </w:t>
      </w:r>
      <w:proofErr w:type="spellStart"/>
      <w:r w:rsidRPr="007961A0">
        <w:t>успіхом</w:t>
      </w:r>
      <w:proofErr w:type="spellEnd"/>
      <w:r w:rsidRPr="007961A0">
        <w:t xml:space="preserve"> </w:t>
      </w:r>
      <w:proofErr w:type="spellStart"/>
      <w:r w:rsidRPr="007961A0">
        <w:t>застосовують</w:t>
      </w:r>
      <w:proofErr w:type="spellEnd"/>
      <w:r w:rsidRPr="007961A0">
        <w:t xml:space="preserve"> при </w:t>
      </w:r>
      <w:proofErr w:type="spellStart"/>
      <w:r w:rsidRPr="007961A0">
        <w:t>патологічній</w:t>
      </w:r>
      <w:proofErr w:type="spellEnd"/>
      <w:r w:rsidRPr="007961A0">
        <w:t xml:space="preserve"> </w:t>
      </w:r>
      <w:proofErr w:type="spellStart"/>
      <w:r w:rsidRPr="007961A0">
        <w:t>стертості</w:t>
      </w:r>
      <w:proofErr w:type="spellEnd"/>
      <w:r w:rsidRPr="007961A0">
        <w:t xml:space="preserve"> </w:t>
      </w:r>
      <w:proofErr w:type="spellStart"/>
      <w:r w:rsidRPr="007961A0">
        <w:t>передніх</w:t>
      </w:r>
      <w:proofErr w:type="spellEnd"/>
      <w:r w:rsidRPr="007961A0">
        <w:t xml:space="preserve"> </w:t>
      </w:r>
      <w:proofErr w:type="spellStart"/>
      <w:r w:rsidRPr="007961A0">
        <w:t>зубів</w:t>
      </w:r>
      <w:proofErr w:type="spellEnd"/>
      <w:r w:rsidRPr="007961A0">
        <w:t xml:space="preserve">, </w:t>
      </w:r>
      <w:proofErr w:type="spellStart"/>
      <w:r w:rsidRPr="007961A0">
        <w:t>флюорозі</w:t>
      </w:r>
      <w:proofErr w:type="spellEnd"/>
      <w:r w:rsidRPr="007961A0">
        <w:t xml:space="preserve">, </w:t>
      </w:r>
      <w:proofErr w:type="spellStart"/>
      <w:r w:rsidRPr="007961A0">
        <w:t>гіпоплазії</w:t>
      </w:r>
      <w:proofErr w:type="spellEnd"/>
      <w:r w:rsidRPr="007961A0">
        <w:t xml:space="preserve"> </w:t>
      </w:r>
      <w:proofErr w:type="spellStart"/>
      <w:r w:rsidRPr="007961A0">
        <w:t>емалі</w:t>
      </w:r>
      <w:proofErr w:type="spellEnd"/>
      <w:r w:rsidRPr="007961A0">
        <w:t xml:space="preserve">, </w:t>
      </w:r>
      <w:proofErr w:type="spellStart"/>
      <w:r w:rsidRPr="007961A0">
        <w:t>глибокому</w:t>
      </w:r>
      <w:proofErr w:type="spellEnd"/>
      <w:r w:rsidRPr="007961A0">
        <w:t xml:space="preserve"> </w:t>
      </w:r>
      <w:proofErr w:type="spellStart"/>
      <w:r w:rsidRPr="007961A0">
        <w:t>різцевому</w:t>
      </w:r>
      <w:proofErr w:type="spellEnd"/>
      <w:r w:rsidRPr="007961A0">
        <w:t xml:space="preserve"> </w:t>
      </w:r>
      <w:proofErr w:type="spellStart"/>
      <w:r w:rsidRPr="007961A0">
        <w:t>перекритті</w:t>
      </w:r>
      <w:proofErr w:type="spellEnd"/>
      <w:r w:rsidRPr="007961A0">
        <w:t xml:space="preserve"> і прямому </w:t>
      </w:r>
      <w:proofErr w:type="spellStart"/>
      <w:r w:rsidRPr="007961A0">
        <w:t>прикусі</w:t>
      </w:r>
      <w:proofErr w:type="spellEnd"/>
      <w:r w:rsidRPr="007961A0">
        <w:t>.</w:t>
      </w:r>
    </w:p>
    <w:p w14:paraId="41E76890" w14:textId="77777777" w:rsidR="00CD169D" w:rsidRPr="007961A0" w:rsidRDefault="00CD169D" w:rsidP="00CD169D">
      <w:pPr>
        <w:spacing w:line="6" w:lineRule="exact"/>
        <w:jc w:val="both"/>
      </w:pPr>
    </w:p>
    <w:p w14:paraId="65A32C1C" w14:textId="77777777" w:rsidR="00CD169D" w:rsidRPr="007961A0" w:rsidRDefault="00CD169D" w:rsidP="00CD169D">
      <w:pPr>
        <w:spacing w:line="0" w:lineRule="atLeast"/>
        <w:ind w:right="40" w:firstLine="720"/>
        <w:jc w:val="both"/>
      </w:pPr>
      <w:r w:rsidRPr="007961A0">
        <w:t xml:space="preserve">Метод </w:t>
      </w:r>
      <w:proofErr w:type="spellStart"/>
      <w:r w:rsidRPr="007961A0">
        <w:t>виготовлення</w:t>
      </w:r>
      <w:proofErr w:type="spellEnd"/>
      <w:r w:rsidRPr="007961A0">
        <w:t xml:space="preserve"> </w:t>
      </w:r>
      <w:proofErr w:type="spellStart"/>
      <w:r w:rsidRPr="007961A0">
        <w:t>фарфорових</w:t>
      </w:r>
      <w:proofErr w:type="spellEnd"/>
      <w:r w:rsidRPr="007961A0">
        <w:t xml:space="preserve"> коронок при </w:t>
      </w:r>
      <w:proofErr w:type="spellStart"/>
      <w:r w:rsidRPr="007961A0">
        <w:t>патологічн</w:t>
      </w:r>
      <w:proofErr w:type="spellEnd"/>
      <w:r w:rsidRPr="007961A0">
        <w:t xml:space="preserve"> </w:t>
      </w:r>
      <w:proofErr w:type="spellStart"/>
      <w:r w:rsidRPr="007961A0">
        <w:t>ій</w:t>
      </w:r>
      <w:proofErr w:type="spellEnd"/>
      <w:r w:rsidRPr="007961A0">
        <w:t xml:space="preserve"> </w:t>
      </w:r>
      <w:proofErr w:type="spellStart"/>
      <w:r w:rsidRPr="007961A0">
        <w:t>стертості</w:t>
      </w:r>
      <w:proofErr w:type="spellEnd"/>
      <w:r w:rsidRPr="007961A0">
        <w:t xml:space="preserve"> </w:t>
      </w:r>
      <w:proofErr w:type="spellStart"/>
      <w:r w:rsidRPr="007961A0">
        <w:t>відрізняється</w:t>
      </w:r>
      <w:proofErr w:type="spellEnd"/>
      <w:r w:rsidRPr="007961A0">
        <w:t xml:space="preserve"> </w:t>
      </w:r>
      <w:proofErr w:type="spellStart"/>
      <w:r w:rsidRPr="007961A0">
        <w:t>від</w:t>
      </w:r>
      <w:proofErr w:type="spellEnd"/>
      <w:r w:rsidRPr="007961A0">
        <w:t xml:space="preserve"> </w:t>
      </w:r>
      <w:proofErr w:type="spellStart"/>
      <w:r w:rsidRPr="007961A0">
        <w:t>класичного</w:t>
      </w:r>
      <w:proofErr w:type="spellEnd"/>
      <w:r w:rsidRPr="007961A0">
        <w:t xml:space="preserve"> </w:t>
      </w:r>
      <w:proofErr w:type="spellStart"/>
      <w:r w:rsidRPr="007961A0">
        <w:t>тим</w:t>
      </w:r>
      <w:proofErr w:type="spellEnd"/>
      <w:r w:rsidRPr="007961A0">
        <w:t xml:space="preserve">, </w:t>
      </w:r>
      <w:proofErr w:type="spellStart"/>
      <w:r w:rsidRPr="007961A0">
        <w:t>що</w:t>
      </w:r>
      <w:proofErr w:type="spellEnd"/>
      <w:r w:rsidRPr="007961A0">
        <w:t xml:space="preserve"> </w:t>
      </w:r>
      <w:proofErr w:type="spellStart"/>
      <w:r w:rsidRPr="007961A0">
        <w:t>крім</w:t>
      </w:r>
      <w:proofErr w:type="spellEnd"/>
      <w:r w:rsidRPr="007961A0">
        <w:t xml:space="preserve"> </w:t>
      </w:r>
      <w:proofErr w:type="spellStart"/>
      <w:r w:rsidRPr="007961A0">
        <w:t>віднов</w:t>
      </w:r>
      <w:proofErr w:type="spellEnd"/>
      <w:r w:rsidRPr="007961A0">
        <w:t xml:space="preserve"> </w:t>
      </w:r>
      <w:proofErr w:type="spellStart"/>
      <w:r w:rsidRPr="007961A0">
        <w:t>лення</w:t>
      </w:r>
      <w:proofErr w:type="spellEnd"/>
      <w:r w:rsidRPr="007961A0">
        <w:t xml:space="preserve"> </w:t>
      </w:r>
      <w:proofErr w:type="spellStart"/>
      <w:r w:rsidRPr="007961A0">
        <w:t>оклюзійної</w:t>
      </w:r>
      <w:proofErr w:type="spellEnd"/>
      <w:r w:rsidRPr="007961A0">
        <w:t xml:space="preserve"> </w:t>
      </w:r>
      <w:proofErr w:type="spellStart"/>
      <w:r w:rsidRPr="007961A0">
        <w:t>висоти</w:t>
      </w:r>
      <w:proofErr w:type="spellEnd"/>
      <w:r w:rsidRPr="007961A0">
        <w:t xml:space="preserve">, </w:t>
      </w:r>
      <w:proofErr w:type="spellStart"/>
      <w:r w:rsidRPr="007961A0">
        <w:t>проводять</w:t>
      </w:r>
      <w:proofErr w:type="spellEnd"/>
      <w:r w:rsidRPr="007961A0">
        <w:t xml:space="preserve"> </w:t>
      </w:r>
      <w:proofErr w:type="spellStart"/>
      <w:r w:rsidRPr="007961A0">
        <w:t>препарування</w:t>
      </w:r>
      <w:proofErr w:type="spellEnd"/>
      <w:r w:rsidRPr="007961A0">
        <w:t xml:space="preserve"> </w:t>
      </w:r>
      <w:proofErr w:type="spellStart"/>
      <w:r w:rsidRPr="007961A0">
        <w:t>зубів</w:t>
      </w:r>
      <w:proofErr w:type="spellEnd"/>
      <w:r w:rsidRPr="007961A0">
        <w:t xml:space="preserve"> в </w:t>
      </w:r>
      <w:proofErr w:type="spellStart"/>
      <w:r w:rsidRPr="007961A0">
        <w:t>залежності</w:t>
      </w:r>
      <w:proofErr w:type="spellEnd"/>
      <w:r w:rsidRPr="007961A0">
        <w:t xml:space="preserve"> </w:t>
      </w:r>
      <w:proofErr w:type="spellStart"/>
      <w:r w:rsidRPr="007961A0">
        <w:t>від</w:t>
      </w:r>
      <w:proofErr w:type="spellEnd"/>
      <w:r w:rsidRPr="007961A0">
        <w:t xml:space="preserve"> виду прикусу. При </w:t>
      </w:r>
      <w:proofErr w:type="spellStart"/>
      <w:r w:rsidRPr="007961A0">
        <w:t>ортогнатичному</w:t>
      </w:r>
      <w:proofErr w:type="spellEnd"/>
      <w:r w:rsidRPr="007961A0">
        <w:t xml:space="preserve"> </w:t>
      </w:r>
      <w:proofErr w:type="spellStart"/>
      <w:r w:rsidRPr="007961A0">
        <w:t>прикусі</w:t>
      </w:r>
      <w:proofErr w:type="spellEnd"/>
      <w:r w:rsidRPr="007961A0">
        <w:t xml:space="preserve"> з </w:t>
      </w:r>
      <w:proofErr w:type="spellStart"/>
      <w:r w:rsidRPr="007961A0">
        <w:t>глибоким</w:t>
      </w:r>
      <w:proofErr w:type="spellEnd"/>
      <w:r w:rsidRPr="007961A0">
        <w:t xml:space="preserve"> </w:t>
      </w:r>
      <w:proofErr w:type="spellStart"/>
      <w:r w:rsidRPr="007961A0">
        <w:t>різцевим</w:t>
      </w:r>
      <w:proofErr w:type="spellEnd"/>
      <w:r w:rsidRPr="007961A0">
        <w:t xml:space="preserve"> </w:t>
      </w:r>
      <w:proofErr w:type="spellStart"/>
      <w:r w:rsidRPr="007961A0">
        <w:t>перекриттям</w:t>
      </w:r>
      <w:proofErr w:type="spellEnd"/>
      <w:r w:rsidRPr="007961A0">
        <w:t xml:space="preserve"> і </w:t>
      </w:r>
      <w:proofErr w:type="spellStart"/>
      <w:r w:rsidRPr="007961A0">
        <w:t>глибокому</w:t>
      </w:r>
      <w:proofErr w:type="spellEnd"/>
      <w:r w:rsidRPr="007961A0">
        <w:t xml:space="preserve"> </w:t>
      </w:r>
      <w:proofErr w:type="spellStart"/>
      <w:r w:rsidRPr="007961A0">
        <w:t>прикусі</w:t>
      </w:r>
      <w:proofErr w:type="spellEnd"/>
      <w:r w:rsidRPr="007961A0">
        <w:t xml:space="preserve"> </w:t>
      </w:r>
      <w:proofErr w:type="spellStart"/>
      <w:r w:rsidRPr="007961A0">
        <w:t>більшу</w:t>
      </w:r>
      <w:proofErr w:type="spellEnd"/>
      <w:r w:rsidRPr="007961A0">
        <w:t xml:space="preserve"> </w:t>
      </w:r>
      <w:proofErr w:type="spellStart"/>
      <w:r w:rsidRPr="007961A0">
        <w:t>кількість</w:t>
      </w:r>
      <w:proofErr w:type="spellEnd"/>
      <w:r w:rsidRPr="007961A0">
        <w:t xml:space="preserve"> </w:t>
      </w:r>
      <w:proofErr w:type="spellStart"/>
      <w:r w:rsidRPr="007961A0">
        <w:t>твердих</w:t>
      </w:r>
      <w:proofErr w:type="spellEnd"/>
      <w:r w:rsidRPr="007961A0">
        <w:t xml:space="preserve"> тканин зуба </w:t>
      </w:r>
      <w:proofErr w:type="spellStart"/>
      <w:r w:rsidRPr="007961A0">
        <w:t>зішліфовують</w:t>
      </w:r>
      <w:proofErr w:type="spellEnd"/>
      <w:r w:rsidRPr="007961A0">
        <w:t xml:space="preserve"> на </w:t>
      </w:r>
      <w:proofErr w:type="spellStart"/>
      <w:r w:rsidRPr="007961A0">
        <w:t>піднебінній</w:t>
      </w:r>
      <w:proofErr w:type="spellEnd"/>
      <w:r w:rsidRPr="007961A0">
        <w:t xml:space="preserve"> </w:t>
      </w:r>
      <w:proofErr w:type="spellStart"/>
      <w:r w:rsidRPr="007961A0">
        <w:t>стороні</w:t>
      </w:r>
      <w:proofErr w:type="spellEnd"/>
      <w:r w:rsidRPr="007961A0">
        <w:t xml:space="preserve">, а на </w:t>
      </w:r>
      <w:proofErr w:type="spellStart"/>
      <w:r w:rsidRPr="007961A0">
        <w:t>вестибулярній</w:t>
      </w:r>
      <w:proofErr w:type="spellEnd"/>
      <w:r w:rsidRPr="007961A0">
        <w:t xml:space="preserve"> - </w:t>
      </w:r>
      <w:proofErr w:type="spellStart"/>
      <w:r w:rsidRPr="007961A0">
        <w:t>економно</w:t>
      </w:r>
      <w:proofErr w:type="spellEnd"/>
      <w:r w:rsidRPr="007961A0">
        <w:t>.</w:t>
      </w:r>
    </w:p>
    <w:p w14:paraId="3FE0192B" w14:textId="77777777" w:rsidR="00CD169D" w:rsidRPr="007961A0" w:rsidRDefault="00CD169D" w:rsidP="00CD169D">
      <w:pPr>
        <w:spacing w:line="0" w:lineRule="atLeast"/>
        <w:ind w:firstLine="720"/>
        <w:jc w:val="both"/>
      </w:pPr>
      <w:proofErr w:type="spellStart"/>
      <w:r w:rsidRPr="007961A0">
        <w:t>Ріжучий</w:t>
      </w:r>
      <w:proofErr w:type="spellEnd"/>
      <w:r w:rsidRPr="007961A0">
        <w:t xml:space="preserve"> край та </w:t>
      </w:r>
      <w:proofErr w:type="spellStart"/>
      <w:r w:rsidRPr="007961A0">
        <w:t>інші</w:t>
      </w:r>
      <w:proofErr w:type="spellEnd"/>
      <w:r w:rsidRPr="007961A0">
        <w:t xml:space="preserve"> </w:t>
      </w:r>
      <w:proofErr w:type="spellStart"/>
      <w:r w:rsidRPr="007961A0">
        <w:t>поверхні</w:t>
      </w:r>
      <w:proofErr w:type="spellEnd"/>
      <w:r w:rsidRPr="007961A0">
        <w:t xml:space="preserve"> зуба </w:t>
      </w:r>
      <w:proofErr w:type="spellStart"/>
      <w:r w:rsidRPr="007961A0">
        <w:t>обробляють</w:t>
      </w:r>
      <w:proofErr w:type="spellEnd"/>
      <w:r w:rsidRPr="007961A0">
        <w:t xml:space="preserve"> за </w:t>
      </w:r>
      <w:proofErr w:type="spellStart"/>
      <w:r w:rsidRPr="007961A0">
        <w:t>загальноприйнятими</w:t>
      </w:r>
      <w:proofErr w:type="spellEnd"/>
      <w:r w:rsidRPr="007961A0">
        <w:t xml:space="preserve"> правилами. З метою </w:t>
      </w:r>
      <w:proofErr w:type="spellStart"/>
      <w:r w:rsidRPr="007961A0">
        <w:t>зменшення</w:t>
      </w:r>
      <w:proofErr w:type="spellEnd"/>
      <w:r w:rsidRPr="007961A0">
        <w:t xml:space="preserve"> </w:t>
      </w:r>
      <w:proofErr w:type="spellStart"/>
      <w:r w:rsidRPr="007961A0">
        <w:t>різцевого</w:t>
      </w:r>
      <w:proofErr w:type="spellEnd"/>
      <w:r w:rsidRPr="007961A0">
        <w:t xml:space="preserve"> </w:t>
      </w:r>
      <w:proofErr w:type="spellStart"/>
      <w:r w:rsidRPr="007961A0">
        <w:t>перекриття</w:t>
      </w:r>
      <w:proofErr w:type="spellEnd"/>
      <w:r w:rsidRPr="007961A0">
        <w:t xml:space="preserve"> при </w:t>
      </w:r>
      <w:proofErr w:type="spellStart"/>
      <w:r w:rsidRPr="007961A0">
        <w:t>вертикальній</w:t>
      </w:r>
      <w:proofErr w:type="spellEnd"/>
      <w:r w:rsidRPr="007961A0">
        <w:t xml:space="preserve"> </w:t>
      </w:r>
      <w:proofErr w:type="spellStart"/>
      <w:r w:rsidRPr="007961A0">
        <w:t>формі</w:t>
      </w:r>
      <w:proofErr w:type="spellEnd"/>
      <w:r w:rsidRPr="007961A0">
        <w:t xml:space="preserve"> </w:t>
      </w:r>
      <w:proofErr w:type="spellStart"/>
      <w:r w:rsidRPr="007961A0">
        <w:t>стертості</w:t>
      </w:r>
      <w:proofErr w:type="spellEnd"/>
      <w:r w:rsidRPr="007961A0">
        <w:t xml:space="preserve"> та </w:t>
      </w:r>
      <w:proofErr w:type="spellStart"/>
      <w:r w:rsidRPr="007961A0">
        <w:t>створення</w:t>
      </w:r>
      <w:proofErr w:type="spellEnd"/>
      <w:r w:rsidRPr="007961A0">
        <w:t xml:space="preserve"> </w:t>
      </w:r>
      <w:proofErr w:type="spellStart"/>
      <w:r w:rsidRPr="007961A0">
        <w:t>сприятливих</w:t>
      </w:r>
      <w:proofErr w:type="spellEnd"/>
      <w:r w:rsidRPr="007961A0">
        <w:t xml:space="preserve"> умов для </w:t>
      </w:r>
      <w:proofErr w:type="spellStart"/>
      <w:r w:rsidRPr="007961A0">
        <w:t>застосування</w:t>
      </w:r>
      <w:proofErr w:type="spellEnd"/>
      <w:r w:rsidRPr="007961A0">
        <w:t xml:space="preserve"> </w:t>
      </w:r>
      <w:proofErr w:type="spellStart"/>
      <w:r w:rsidRPr="007961A0">
        <w:t>порцелянових</w:t>
      </w:r>
      <w:proofErr w:type="spellEnd"/>
      <w:r w:rsidRPr="007961A0">
        <w:t xml:space="preserve"> коронок </w:t>
      </w:r>
      <w:proofErr w:type="spellStart"/>
      <w:r w:rsidRPr="007961A0">
        <w:t>ріжучий</w:t>
      </w:r>
      <w:proofErr w:type="spellEnd"/>
      <w:r w:rsidRPr="007961A0">
        <w:t xml:space="preserve"> край </w:t>
      </w:r>
      <w:proofErr w:type="spellStart"/>
      <w:r w:rsidRPr="007961A0">
        <w:t>зубів</w:t>
      </w:r>
      <w:proofErr w:type="spellEnd"/>
      <w:r w:rsidRPr="007961A0">
        <w:t xml:space="preserve"> -</w:t>
      </w:r>
      <w:proofErr w:type="spellStart"/>
      <w:r w:rsidRPr="007961A0">
        <w:t>антагоністів</w:t>
      </w:r>
      <w:proofErr w:type="spellEnd"/>
      <w:r w:rsidRPr="007961A0">
        <w:t xml:space="preserve"> </w:t>
      </w:r>
      <w:proofErr w:type="spellStart"/>
      <w:r w:rsidRPr="007961A0">
        <w:t>можна</w:t>
      </w:r>
      <w:proofErr w:type="spellEnd"/>
      <w:r w:rsidRPr="007961A0">
        <w:t xml:space="preserve"> </w:t>
      </w:r>
      <w:proofErr w:type="spellStart"/>
      <w:r w:rsidRPr="007961A0">
        <w:t>кілька</w:t>
      </w:r>
      <w:proofErr w:type="spellEnd"/>
      <w:r w:rsidRPr="007961A0">
        <w:t xml:space="preserve"> </w:t>
      </w:r>
      <w:proofErr w:type="spellStart"/>
      <w:r w:rsidRPr="007961A0">
        <w:t>вкоротити</w:t>
      </w:r>
      <w:proofErr w:type="spellEnd"/>
      <w:r w:rsidRPr="007961A0">
        <w:t>.</w:t>
      </w:r>
    </w:p>
    <w:p w14:paraId="13326F26" w14:textId="77777777" w:rsidR="00CD169D" w:rsidRPr="007961A0" w:rsidRDefault="00CD169D" w:rsidP="00CD169D">
      <w:pPr>
        <w:spacing w:line="239" w:lineRule="auto"/>
        <w:ind w:firstLine="720"/>
        <w:jc w:val="both"/>
      </w:pPr>
      <w:r w:rsidRPr="007961A0">
        <w:t xml:space="preserve">До </w:t>
      </w:r>
      <w:proofErr w:type="spellStart"/>
      <w:r w:rsidRPr="007961A0">
        <w:t>виготовлення</w:t>
      </w:r>
      <w:proofErr w:type="spellEnd"/>
      <w:r w:rsidRPr="007961A0">
        <w:t xml:space="preserve"> </w:t>
      </w:r>
      <w:proofErr w:type="spellStart"/>
      <w:r w:rsidRPr="007961A0">
        <w:t>металокерамічних</w:t>
      </w:r>
      <w:proofErr w:type="spellEnd"/>
      <w:r w:rsidRPr="007961A0">
        <w:t xml:space="preserve"> коронок на </w:t>
      </w:r>
      <w:proofErr w:type="spellStart"/>
      <w:r w:rsidRPr="007961A0">
        <w:t>передні</w:t>
      </w:r>
      <w:proofErr w:type="spellEnd"/>
      <w:r w:rsidRPr="007961A0">
        <w:t xml:space="preserve"> </w:t>
      </w:r>
      <w:proofErr w:type="spellStart"/>
      <w:r w:rsidRPr="007961A0">
        <w:t>зуби</w:t>
      </w:r>
      <w:proofErr w:type="spellEnd"/>
      <w:r w:rsidRPr="007961A0">
        <w:t xml:space="preserve"> </w:t>
      </w:r>
      <w:proofErr w:type="spellStart"/>
      <w:r w:rsidRPr="007961A0">
        <w:t>приступають</w:t>
      </w:r>
      <w:proofErr w:type="spellEnd"/>
      <w:r w:rsidRPr="007961A0">
        <w:t xml:space="preserve"> </w:t>
      </w:r>
      <w:proofErr w:type="spellStart"/>
      <w:r w:rsidRPr="007961A0">
        <w:t>тільки</w:t>
      </w:r>
      <w:proofErr w:type="spellEnd"/>
      <w:r w:rsidRPr="007961A0">
        <w:t xml:space="preserve"> </w:t>
      </w:r>
      <w:proofErr w:type="spellStart"/>
      <w:r w:rsidRPr="007961A0">
        <w:t>після</w:t>
      </w:r>
      <w:proofErr w:type="spellEnd"/>
      <w:r w:rsidRPr="007961A0">
        <w:t xml:space="preserve"> </w:t>
      </w:r>
      <w:proofErr w:type="spellStart"/>
      <w:r w:rsidRPr="007961A0">
        <w:t>відновлення</w:t>
      </w:r>
      <w:proofErr w:type="spellEnd"/>
      <w:r w:rsidRPr="007961A0">
        <w:t xml:space="preserve"> </w:t>
      </w:r>
      <w:proofErr w:type="spellStart"/>
      <w:r w:rsidRPr="007961A0">
        <w:t>оклюзійної</w:t>
      </w:r>
      <w:proofErr w:type="spellEnd"/>
      <w:r w:rsidRPr="007961A0">
        <w:t xml:space="preserve"> </w:t>
      </w:r>
      <w:proofErr w:type="spellStart"/>
      <w:r w:rsidRPr="007961A0">
        <w:t>висоти</w:t>
      </w:r>
      <w:proofErr w:type="spellEnd"/>
      <w:r w:rsidRPr="007961A0">
        <w:t xml:space="preserve"> і </w:t>
      </w:r>
      <w:proofErr w:type="spellStart"/>
      <w:r w:rsidRPr="007961A0">
        <w:t>стабілізації</w:t>
      </w:r>
      <w:proofErr w:type="spellEnd"/>
      <w:r w:rsidRPr="007961A0">
        <w:t xml:space="preserve"> прикусу на </w:t>
      </w:r>
      <w:proofErr w:type="spellStart"/>
      <w:r w:rsidRPr="007961A0">
        <w:t>бічних</w:t>
      </w:r>
      <w:proofErr w:type="spellEnd"/>
      <w:r w:rsidRPr="007961A0">
        <w:t xml:space="preserve"> зубах (</w:t>
      </w:r>
      <w:proofErr w:type="spellStart"/>
      <w:r w:rsidRPr="007961A0">
        <w:t>премоляри</w:t>
      </w:r>
      <w:proofErr w:type="spellEnd"/>
      <w:r w:rsidRPr="007961A0">
        <w:t xml:space="preserve"> і </w:t>
      </w:r>
      <w:proofErr w:type="spellStart"/>
      <w:r w:rsidRPr="007961A0">
        <w:t>моляри</w:t>
      </w:r>
      <w:proofErr w:type="spellEnd"/>
      <w:r w:rsidRPr="007961A0">
        <w:t xml:space="preserve">) за </w:t>
      </w:r>
      <w:proofErr w:type="spellStart"/>
      <w:r w:rsidRPr="007961A0">
        <w:t>допомогою</w:t>
      </w:r>
      <w:proofErr w:type="spellEnd"/>
      <w:r w:rsidRPr="007961A0">
        <w:t xml:space="preserve"> </w:t>
      </w:r>
      <w:proofErr w:type="spellStart"/>
      <w:r w:rsidRPr="007961A0">
        <w:t>зубних</w:t>
      </w:r>
      <w:proofErr w:type="spellEnd"/>
      <w:r w:rsidRPr="007961A0">
        <w:t xml:space="preserve"> </w:t>
      </w:r>
      <w:proofErr w:type="spellStart"/>
      <w:r w:rsidRPr="007961A0">
        <w:t>протезів</w:t>
      </w:r>
      <w:proofErr w:type="spellEnd"/>
      <w:r w:rsidRPr="007961A0">
        <w:t xml:space="preserve">, </w:t>
      </w:r>
      <w:proofErr w:type="spellStart"/>
      <w:r w:rsidRPr="007961A0">
        <w:t>вибір</w:t>
      </w:r>
      <w:proofErr w:type="spellEnd"/>
      <w:r w:rsidRPr="007961A0">
        <w:t xml:space="preserve"> </w:t>
      </w:r>
      <w:proofErr w:type="spellStart"/>
      <w:r w:rsidRPr="007961A0">
        <w:t>конструкції</w:t>
      </w:r>
      <w:proofErr w:type="spellEnd"/>
      <w:r w:rsidRPr="007961A0">
        <w:t xml:space="preserve"> </w:t>
      </w:r>
      <w:proofErr w:type="spellStart"/>
      <w:r w:rsidRPr="007961A0">
        <w:t>яких</w:t>
      </w:r>
      <w:proofErr w:type="spellEnd"/>
      <w:r w:rsidRPr="007961A0">
        <w:t xml:space="preserve"> </w:t>
      </w:r>
      <w:proofErr w:type="spellStart"/>
      <w:r w:rsidRPr="007961A0">
        <w:t>залежить</w:t>
      </w:r>
      <w:proofErr w:type="spellEnd"/>
      <w:r w:rsidRPr="007961A0">
        <w:t xml:space="preserve"> </w:t>
      </w:r>
      <w:proofErr w:type="spellStart"/>
      <w:r w:rsidRPr="007961A0">
        <w:t>від</w:t>
      </w:r>
      <w:proofErr w:type="spellEnd"/>
      <w:r w:rsidRPr="007961A0">
        <w:t xml:space="preserve"> </w:t>
      </w:r>
      <w:proofErr w:type="spellStart"/>
      <w:r w:rsidRPr="007961A0">
        <w:t>клінічних</w:t>
      </w:r>
      <w:proofErr w:type="spellEnd"/>
      <w:r w:rsidRPr="007961A0">
        <w:t xml:space="preserve"> </w:t>
      </w:r>
      <w:proofErr w:type="spellStart"/>
      <w:r w:rsidRPr="007961A0">
        <w:t>показань</w:t>
      </w:r>
      <w:proofErr w:type="spellEnd"/>
      <w:r w:rsidRPr="007961A0">
        <w:t xml:space="preserve">. При </w:t>
      </w:r>
      <w:proofErr w:type="spellStart"/>
      <w:r w:rsidRPr="007961A0">
        <w:t>цьому</w:t>
      </w:r>
      <w:proofErr w:type="spellEnd"/>
      <w:r w:rsidRPr="007961A0">
        <w:t xml:space="preserve"> в </w:t>
      </w:r>
      <w:proofErr w:type="spellStart"/>
      <w:r w:rsidRPr="007961A0">
        <w:t>передньому</w:t>
      </w:r>
      <w:proofErr w:type="spellEnd"/>
      <w:r w:rsidRPr="007961A0">
        <w:t xml:space="preserve"> </w:t>
      </w:r>
      <w:proofErr w:type="spellStart"/>
      <w:r w:rsidRPr="007961A0">
        <w:t>відділі</w:t>
      </w:r>
      <w:proofErr w:type="spellEnd"/>
      <w:r w:rsidRPr="007961A0">
        <w:t xml:space="preserve"> </w:t>
      </w:r>
      <w:proofErr w:type="spellStart"/>
      <w:r w:rsidRPr="007961A0">
        <w:t>з'являється</w:t>
      </w:r>
      <w:proofErr w:type="spellEnd"/>
      <w:r w:rsidRPr="007961A0">
        <w:t xml:space="preserve"> </w:t>
      </w:r>
      <w:proofErr w:type="spellStart"/>
      <w:r w:rsidRPr="007961A0">
        <w:t>місце</w:t>
      </w:r>
      <w:proofErr w:type="spellEnd"/>
      <w:r w:rsidRPr="007961A0">
        <w:t xml:space="preserve"> для </w:t>
      </w:r>
      <w:proofErr w:type="spellStart"/>
      <w:r w:rsidRPr="007961A0">
        <w:t>накладення</w:t>
      </w:r>
      <w:proofErr w:type="spellEnd"/>
      <w:r w:rsidRPr="007961A0">
        <w:t xml:space="preserve"> </w:t>
      </w:r>
      <w:proofErr w:type="spellStart"/>
      <w:r w:rsidRPr="007961A0">
        <w:t>металокерамічних</w:t>
      </w:r>
      <w:proofErr w:type="spellEnd"/>
      <w:r w:rsidRPr="007961A0">
        <w:t xml:space="preserve"> коронок, тому </w:t>
      </w:r>
      <w:proofErr w:type="spellStart"/>
      <w:r w:rsidRPr="007961A0">
        <w:t>ріжучий</w:t>
      </w:r>
      <w:proofErr w:type="spellEnd"/>
      <w:r w:rsidRPr="007961A0">
        <w:t xml:space="preserve"> край при прямому </w:t>
      </w:r>
      <w:proofErr w:type="spellStart"/>
      <w:r w:rsidRPr="007961A0">
        <w:t>прикусі</w:t>
      </w:r>
      <w:proofErr w:type="spellEnd"/>
      <w:r w:rsidRPr="007961A0">
        <w:t xml:space="preserve"> не </w:t>
      </w:r>
      <w:proofErr w:type="spellStart"/>
      <w:r w:rsidRPr="007961A0">
        <w:t>зішліфовують</w:t>
      </w:r>
      <w:proofErr w:type="spellEnd"/>
      <w:r w:rsidRPr="007961A0">
        <w:t xml:space="preserve">. </w:t>
      </w:r>
      <w:proofErr w:type="spellStart"/>
      <w:r w:rsidRPr="007961A0">
        <w:t>Ділянки</w:t>
      </w:r>
      <w:proofErr w:type="spellEnd"/>
      <w:r w:rsidRPr="007961A0">
        <w:t xml:space="preserve"> </w:t>
      </w:r>
      <w:proofErr w:type="spellStart"/>
      <w:r w:rsidRPr="007961A0">
        <w:t>ріжучого</w:t>
      </w:r>
      <w:proofErr w:type="spellEnd"/>
      <w:r w:rsidRPr="007961A0">
        <w:t xml:space="preserve"> </w:t>
      </w:r>
      <w:proofErr w:type="gramStart"/>
      <w:r w:rsidRPr="007961A0">
        <w:t>краю ,</w:t>
      </w:r>
      <w:proofErr w:type="gramEnd"/>
      <w:r w:rsidRPr="007961A0">
        <w:t xml:space="preserve"> </w:t>
      </w:r>
      <w:proofErr w:type="spellStart"/>
      <w:r w:rsidRPr="007961A0">
        <w:t>які</w:t>
      </w:r>
      <w:proofErr w:type="spellEnd"/>
      <w:r w:rsidRPr="007961A0">
        <w:t xml:space="preserve"> не </w:t>
      </w:r>
      <w:proofErr w:type="spellStart"/>
      <w:r w:rsidRPr="007961A0">
        <w:t>стерті</w:t>
      </w:r>
      <w:proofErr w:type="spellEnd"/>
      <w:r w:rsidRPr="007961A0">
        <w:t xml:space="preserve"> </w:t>
      </w:r>
      <w:proofErr w:type="spellStart"/>
      <w:r w:rsidRPr="007961A0">
        <w:t>вкорочують</w:t>
      </w:r>
      <w:proofErr w:type="spellEnd"/>
      <w:r w:rsidRPr="007961A0">
        <w:t xml:space="preserve"> в межах 1/3 </w:t>
      </w:r>
      <w:proofErr w:type="spellStart"/>
      <w:r w:rsidRPr="007961A0">
        <w:t>довжини</w:t>
      </w:r>
      <w:proofErr w:type="spellEnd"/>
      <w:r w:rsidRPr="007961A0">
        <w:t xml:space="preserve"> коронки т </w:t>
      </w:r>
      <w:proofErr w:type="spellStart"/>
      <w:r w:rsidRPr="007961A0">
        <w:t>ільки</w:t>
      </w:r>
      <w:proofErr w:type="spellEnd"/>
      <w:r w:rsidRPr="007961A0">
        <w:t xml:space="preserve"> при </w:t>
      </w:r>
      <w:proofErr w:type="spellStart"/>
      <w:r w:rsidRPr="007961A0">
        <w:t>вертикальній</w:t>
      </w:r>
      <w:proofErr w:type="spellEnd"/>
      <w:r w:rsidRPr="007961A0">
        <w:t xml:space="preserve"> </w:t>
      </w:r>
      <w:proofErr w:type="spellStart"/>
      <w:r w:rsidRPr="007961A0">
        <w:t>стертості</w:t>
      </w:r>
      <w:proofErr w:type="spellEnd"/>
      <w:r w:rsidRPr="007961A0">
        <w:t xml:space="preserve"> </w:t>
      </w:r>
      <w:proofErr w:type="spellStart"/>
      <w:r w:rsidRPr="007961A0">
        <w:t>зубів</w:t>
      </w:r>
      <w:proofErr w:type="spellEnd"/>
      <w:r w:rsidRPr="007961A0">
        <w:t xml:space="preserve">, </w:t>
      </w:r>
      <w:proofErr w:type="spellStart"/>
      <w:r w:rsidRPr="007961A0">
        <w:t>глибокому</w:t>
      </w:r>
      <w:proofErr w:type="spellEnd"/>
      <w:r w:rsidRPr="007961A0">
        <w:t xml:space="preserve"> </w:t>
      </w:r>
      <w:proofErr w:type="spellStart"/>
      <w:r w:rsidRPr="007961A0">
        <w:t>прикусі</w:t>
      </w:r>
      <w:proofErr w:type="spellEnd"/>
      <w:r w:rsidRPr="007961A0">
        <w:t xml:space="preserve"> і </w:t>
      </w:r>
      <w:proofErr w:type="spellStart"/>
      <w:r w:rsidRPr="007961A0">
        <w:t>глибокому</w:t>
      </w:r>
      <w:proofErr w:type="spellEnd"/>
      <w:r w:rsidRPr="007961A0">
        <w:t xml:space="preserve"> </w:t>
      </w:r>
      <w:proofErr w:type="spellStart"/>
      <w:r w:rsidRPr="007961A0">
        <w:t>різц</w:t>
      </w:r>
      <w:proofErr w:type="spellEnd"/>
      <w:r w:rsidRPr="007961A0">
        <w:t xml:space="preserve"> </w:t>
      </w:r>
      <w:proofErr w:type="spellStart"/>
      <w:r w:rsidRPr="007961A0">
        <w:t>евому</w:t>
      </w:r>
      <w:proofErr w:type="spellEnd"/>
      <w:r w:rsidRPr="007961A0">
        <w:t xml:space="preserve"> </w:t>
      </w:r>
      <w:proofErr w:type="spellStart"/>
      <w:r w:rsidRPr="007961A0">
        <w:t>перекритті</w:t>
      </w:r>
      <w:proofErr w:type="spellEnd"/>
      <w:r w:rsidRPr="007961A0">
        <w:t xml:space="preserve">. При </w:t>
      </w:r>
      <w:proofErr w:type="spellStart"/>
      <w:r w:rsidRPr="007961A0">
        <w:t>ортогнатичному</w:t>
      </w:r>
      <w:proofErr w:type="spellEnd"/>
      <w:r w:rsidRPr="007961A0">
        <w:t xml:space="preserve"> з </w:t>
      </w:r>
      <w:proofErr w:type="spellStart"/>
      <w:r w:rsidRPr="007961A0">
        <w:t>незначним</w:t>
      </w:r>
      <w:proofErr w:type="spellEnd"/>
      <w:r w:rsidRPr="007961A0">
        <w:t xml:space="preserve"> </w:t>
      </w:r>
      <w:proofErr w:type="spellStart"/>
      <w:r w:rsidRPr="007961A0">
        <w:t>різцевим</w:t>
      </w:r>
      <w:proofErr w:type="spellEnd"/>
    </w:p>
    <w:p w14:paraId="10DEC732" w14:textId="77777777" w:rsidR="00CD169D" w:rsidRPr="007961A0" w:rsidRDefault="00CD169D" w:rsidP="00CD169D">
      <w:pPr>
        <w:spacing w:line="8" w:lineRule="exact"/>
        <w:jc w:val="both"/>
      </w:pPr>
    </w:p>
    <w:p w14:paraId="4D8C7A17" w14:textId="77777777" w:rsidR="00CD169D" w:rsidRPr="007961A0" w:rsidRDefault="00CD169D" w:rsidP="00CD169D">
      <w:pPr>
        <w:tabs>
          <w:tab w:val="left" w:pos="5500"/>
          <w:tab w:val="left" w:pos="7080"/>
        </w:tabs>
        <w:spacing w:line="0" w:lineRule="atLeast"/>
        <w:jc w:val="both"/>
      </w:pPr>
      <w:proofErr w:type="spellStart"/>
      <w:r w:rsidRPr="007961A0">
        <w:t>перекриттям</w:t>
      </w:r>
      <w:proofErr w:type="spellEnd"/>
      <w:r w:rsidRPr="007961A0">
        <w:t xml:space="preserve"> і прямому прикусах </w:t>
      </w:r>
      <w:proofErr w:type="spellStart"/>
      <w:r w:rsidRPr="007961A0">
        <w:t>значно</w:t>
      </w:r>
      <w:proofErr w:type="spellEnd"/>
      <w:r w:rsidRPr="007961A0">
        <w:t xml:space="preserve"> </w:t>
      </w:r>
      <w:proofErr w:type="spellStart"/>
      <w:r w:rsidRPr="007961A0">
        <w:t>більше</w:t>
      </w:r>
      <w:proofErr w:type="spellEnd"/>
      <w:r w:rsidRPr="007961A0">
        <w:tab/>
      </w:r>
      <w:proofErr w:type="spellStart"/>
      <w:r w:rsidRPr="007961A0">
        <w:t>зішліфовують</w:t>
      </w:r>
      <w:proofErr w:type="spellEnd"/>
      <w:r w:rsidRPr="007961A0">
        <w:tab/>
      </w:r>
      <w:proofErr w:type="spellStart"/>
      <w:r w:rsidRPr="007961A0">
        <w:t>губну</w:t>
      </w:r>
      <w:proofErr w:type="spellEnd"/>
      <w:r w:rsidRPr="007961A0">
        <w:t xml:space="preserve"> </w:t>
      </w:r>
      <w:proofErr w:type="spellStart"/>
      <w:r w:rsidRPr="007961A0">
        <w:t>поверхню</w:t>
      </w:r>
      <w:proofErr w:type="spellEnd"/>
      <w:r w:rsidRPr="007961A0">
        <w:t xml:space="preserve"> </w:t>
      </w:r>
      <w:proofErr w:type="spellStart"/>
      <w:r w:rsidRPr="007961A0">
        <w:t>верхніх</w:t>
      </w:r>
      <w:proofErr w:type="spellEnd"/>
    </w:p>
    <w:p w14:paraId="2134B5A6" w14:textId="77777777" w:rsidR="00CD169D" w:rsidRPr="007961A0" w:rsidRDefault="00CD169D" w:rsidP="00CD169D">
      <w:pPr>
        <w:tabs>
          <w:tab w:val="left" w:pos="5120"/>
        </w:tabs>
        <w:spacing w:line="0" w:lineRule="atLeast"/>
        <w:jc w:val="both"/>
        <w:rPr>
          <w:lang w:val="uk-UA"/>
        </w:rPr>
      </w:pPr>
      <w:proofErr w:type="spellStart"/>
      <w:r w:rsidRPr="007961A0">
        <w:t>передніх</w:t>
      </w:r>
      <w:proofErr w:type="spellEnd"/>
      <w:r w:rsidRPr="007961A0">
        <w:t xml:space="preserve"> </w:t>
      </w:r>
      <w:proofErr w:type="spellStart"/>
      <w:r w:rsidRPr="007961A0">
        <w:t>зубів</w:t>
      </w:r>
      <w:proofErr w:type="spellEnd"/>
      <w:r w:rsidRPr="007961A0">
        <w:t xml:space="preserve"> для </w:t>
      </w:r>
      <w:proofErr w:type="spellStart"/>
      <w:r w:rsidRPr="007961A0">
        <w:t>створення</w:t>
      </w:r>
      <w:proofErr w:type="spellEnd"/>
      <w:r w:rsidRPr="007961A0">
        <w:t xml:space="preserve"> </w:t>
      </w:r>
      <w:proofErr w:type="spellStart"/>
      <w:r w:rsidRPr="007961A0">
        <w:t>достатнього</w:t>
      </w:r>
      <w:proofErr w:type="spellEnd"/>
      <w:r w:rsidRPr="007961A0">
        <w:t xml:space="preserve"> </w:t>
      </w:r>
      <w:proofErr w:type="spellStart"/>
      <w:r w:rsidRPr="007961A0">
        <w:t>місця</w:t>
      </w:r>
      <w:proofErr w:type="spellEnd"/>
      <w:r w:rsidRPr="007961A0">
        <w:t xml:space="preserve"> для </w:t>
      </w:r>
      <w:proofErr w:type="spellStart"/>
      <w:r w:rsidRPr="007961A0">
        <w:t>облицювальної</w:t>
      </w:r>
      <w:proofErr w:type="spellEnd"/>
      <w:r w:rsidRPr="007961A0">
        <w:t xml:space="preserve"> </w:t>
      </w:r>
      <w:proofErr w:type="spellStart"/>
      <w:r w:rsidRPr="007961A0">
        <w:t>маси</w:t>
      </w:r>
      <w:proofErr w:type="spellEnd"/>
      <w:r w:rsidRPr="007961A0">
        <w:t xml:space="preserve">. В </w:t>
      </w:r>
      <w:proofErr w:type="spellStart"/>
      <w:r w:rsidRPr="007961A0">
        <w:t>іншому</w:t>
      </w:r>
      <w:proofErr w:type="spellEnd"/>
      <w:r w:rsidRPr="007961A0">
        <w:rPr>
          <w:lang w:val="uk-UA"/>
        </w:rPr>
        <w:t xml:space="preserve"> -</w:t>
      </w:r>
    </w:p>
    <w:p w14:paraId="7E296D5A" w14:textId="77777777" w:rsidR="00CD169D" w:rsidRPr="007961A0" w:rsidRDefault="00CD169D" w:rsidP="00CD169D">
      <w:pPr>
        <w:spacing w:line="250" w:lineRule="auto"/>
        <w:ind w:left="720" w:right="440" w:hanging="719"/>
        <w:jc w:val="both"/>
      </w:pPr>
      <w:proofErr w:type="spellStart"/>
      <w:r w:rsidRPr="007961A0">
        <w:lastRenderedPageBreak/>
        <w:t>препарування</w:t>
      </w:r>
      <w:proofErr w:type="spellEnd"/>
      <w:r w:rsidRPr="007961A0">
        <w:t xml:space="preserve"> </w:t>
      </w:r>
      <w:proofErr w:type="spellStart"/>
      <w:r w:rsidRPr="007961A0">
        <w:t>проводять</w:t>
      </w:r>
      <w:proofErr w:type="spellEnd"/>
      <w:r w:rsidRPr="007961A0">
        <w:t xml:space="preserve"> так само, як при </w:t>
      </w:r>
      <w:proofErr w:type="spellStart"/>
      <w:r w:rsidRPr="007961A0">
        <w:t>підготовці</w:t>
      </w:r>
      <w:proofErr w:type="spellEnd"/>
      <w:r w:rsidRPr="007961A0">
        <w:t xml:space="preserve"> зуба </w:t>
      </w:r>
      <w:proofErr w:type="spellStart"/>
      <w:r w:rsidRPr="007961A0">
        <w:t>під</w:t>
      </w:r>
      <w:proofErr w:type="spellEnd"/>
      <w:r w:rsidRPr="007961A0">
        <w:t xml:space="preserve"> </w:t>
      </w:r>
      <w:proofErr w:type="spellStart"/>
      <w:r w:rsidRPr="007961A0">
        <w:t>порцелянові</w:t>
      </w:r>
      <w:proofErr w:type="spellEnd"/>
      <w:r w:rsidRPr="007961A0">
        <w:t xml:space="preserve"> коронки. </w:t>
      </w:r>
      <w:proofErr w:type="spellStart"/>
      <w:r w:rsidRPr="007961A0">
        <w:t>Складніше</w:t>
      </w:r>
      <w:proofErr w:type="spellEnd"/>
      <w:r w:rsidRPr="007961A0">
        <w:t xml:space="preserve"> </w:t>
      </w:r>
      <w:proofErr w:type="spellStart"/>
      <w:r w:rsidRPr="007961A0">
        <w:t>відновити</w:t>
      </w:r>
      <w:proofErr w:type="spellEnd"/>
      <w:r w:rsidRPr="007961A0">
        <w:t xml:space="preserve"> </w:t>
      </w:r>
      <w:proofErr w:type="spellStart"/>
      <w:r w:rsidRPr="007961A0">
        <w:t>анатомічну</w:t>
      </w:r>
      <w:proofErr w:type="spellEnd"/>
      <w:r w:rsidRPr="007961A0">
        <w:t xml:space="preserve"> форму </w:t>
      </w:r>
      <w:proofErr w:type="spellStart"/>
      <w:r w:rsidRPr="007961A0">
        <w:t>передніх</w:t>
      </w:r>
      <w:proofErr w:type="spellEnd"/>
      <w:r w:rsidRPr="007961A0">
        <w:t xml:space="preserve"> і </w:t>
      </w:r>
      <w:proofErr w:type="spellStart"/>
      <w:r w:rsidRPr="007961A0">
        <w:t>бічних</w:t>
      </w:r>
      <w:proofErr w:type="spellEnd"/>
      <w:r w:rsidRPr="007961A0">
        <w:t xml:space="preserve"> </w:t>
      </w:r>
      <w:proofErr w:type="spellStart"/>
      <w:r w:rsidRPr="007961A0">
        <w:t>зубів</w:t>
      </w:r>
      <w:proofErr w:type="spellEnd"/>
      <w:r w:rsidRPr="007961A0">
        <w:t xml:space="preserve"> на </w:t>
      </w:r>
      <w:proofErr w:type="spellStart"/>
      <w:r w:rsidRPr="007961A0">
        <w:t>рівні</w:t>
      </w:r>
      <w:proofErr w:type="spellEnd"/>
      <w:r w:rsidRPr="007961A0">
        <w:t xml:space="preserve"> </w:t>
      </w:r>
      <w:proofErr w:type="spellStart"/>
      <w:r w:rsidRPr="007961A0">
        <w:t>нормальної</w:t>
      </w:r>
      <w:proofErr w:type="spellEnd"/>
    </w:p>
    <w:p w14:paraId="165523E9" w14:textId="77777777" w:rsidR="00CD169D" w:rsidRPr="007961A0" w:rsidRDefault="00CD169D" w:rsidP="00CD169D">
      <w:pPr>
        <w:spacing w:line="1" w:lineRule="exact"/>
        <w:jc w:val="both"/>
      </w:pPr>
    </w:p>
    <w:p w14:paraId="5B4F7231" w14:textId="77777777" w:rsidR="00CD169D" w:rsidRPr="007961A0" w:rsidRDefault="00CD169D" w:rsidP="00CD169D">
      <w:pPr>
        <w:spacing w:line="0" w:lineRule="atLeast"/>
        <w:jc w:val="both"/>
      </w:pPr>
      <w:proofErr w:type="spellStart"/>
      <w:r w:rsidRPr="007961A0">
        <w:t>оклюзійної</w:t>
      </w:r>
      <w:proofErr w:type="spellEnd"/>
      <w:r w:rsidRPr="007961A0">
        <w:t xml:space="preserve"> </w:t>
      </w:r>
      <w:proofErr w:type="spellStart"/>
      <w:r w:rsidRPr="007961A0">
        <w:t>висоти</w:t>
      </w:r>
      <w:proofErr w:type="spellEnd"/>
      <w:r w:rsidRPr="007961A0">
        <w:t xml:space="preserve">, </w:t>
      </w:r>
      <w:proofErr w:type="spellStart"/>
      <w:r w:rsidRPr="007961A0">
        <w:t>якщо</w:t>
      </w:r>
      <w:proofErr w:type="spellEnd"/>
      <w:r w:rsidRPr="007961A0">
        <w:t xml:space="preserve"> вони </w:t>
      </w:r>
      <w:proofErr w:type="spellStart"/>
      <w:r w:rsidRPr="007961A0">
        <w:t>патологічно</w:t>
      </w:r>
      <w:proofErr w:type="spellEnd"/>
      <w:r w:rsidRPr="007961A0">
        <w:t xml:space="preserve"> </w:t>
      </w:r>
      <w:proofErr w:type="spellStart"/>
      <w:r w:rsidRPr="007961A0">
        <w:t>стерті</w:t>
      </w:r>
      <w:proofErr w:type="spellEnd"/>
      <w:r w:rsidRPr="007961A0">
        <w:t xml:space="preserve"> </w:t>
      </w:r>
      <w:proofErr w:type="spellStart"/>
      <w:r w:rsidRPr="007961A0">
        <w:t>більш</w:t>
      </w:r>
      <w:proofErr w:type="spellEnd"/>
      <w:r w:rsidRPr="007961A0">
        <w:rPr>
          <w:lang w:val="uk-UA"/>
        </w:rPr>
        <w:t>,</w:t>
      </w:r>
      <w:r w:rsidRPr="007961A0">
        <w:t xml:space="preserve"> </w:t>
      </w:r>
      <w:proofErr w:type="spellStart"/>
      <w:r w:rsidRPr="007961A0">
        <w:t>ніж</w:t>
      </w:r>
      <w:proofErr w:type="spellEnd"/>
      <w:r w:rsidRPr="007961A0">
        <w:t xml:space="preserve"> на 2/3 </w:t>
      </w:r>
      <w:proofErr w:type="spellStart"/>
      <w:r w:rsidRPr="007961A0">
        <w:t>довжини</w:t>
      </w:r>
      <w:proofErr w:type="spellEnd"/>
      <w:r w:rsidRPr="007961A0">
        <w:t xml:space="preserve"> коронки. У таких </w:t>
      </w:r>
      <w:proofErr w:type="spellStart"/>
      <w:r w:rsidRPr="007961A0">
        <w:t>випадках</w:t>
      </w:r>
      <w:proofErr w:type="spellEnd"/>
      <w:r w:rsidRPr="007961A0">
        <w:t xml:space="preserve"> </w:t>
      </w:r>
      <w:proofErr w:type="spellStart"/>
      <w:r w:rsidRPr="007961A0">
        <w:t>спочатку</w:t>
      </w:r>
      <w:proofErr w:type="spellEnd"/>
      <w:r w:rsidRPr="007961A0">
        <w:t xml:space="preserve"> </w:t>
      </w:r>
      <w:proofErr w:type="spellStart"/>
      <w:r w:rsidRPr="007961A0">
        <w:t>виготовляють</w:t>
      </w:r>
      <w:proofErr w:type="spellEnd"/>
      <w:r w:rsidRPr="007961A0">
        <w:t xml:space="preserve"> і </w:t>
      </w:r>
      <w:proofErr w:type="spellStart"/>
      <w:r w:rsidRPr="007961A0">
        <w:t>укріпл</w:t>
      </w:r>
      <w:proofErr w:type="spellEnd"/>
      <w:r w:rsidRPr="007961A0">
        <w:rPr>
          <w:lang w:val="uk-UA"/>
        </w:rPr>
        <w:t>ю</w:t>
      </w:r>
      <w:proofErr w:type="spellStart"/>
      <w:r w:rsidRPr="007961A0">
        <w:t>ють</w:t>
      </w:r>
      <w:proofErr w:type="spellEnd"/>
      <w:r w:rsidRPr="007961A0">
        <w:t xml:space="preserve"> на </w:t>
      </w:r>
      <w:proofErr w:type="spellStart"/>
      <w:r w:rsidRPr="007961A0">
        <w:t>ці</w:t>
      </w:r>
      <w:proofErr w:type="spellEnd"/>
      <w:r w:rsidRPr="007961A0">
        <w:t xml:space="preserve"> </w:t>
      </w:r>
      <w:proofErr w:type="spellStart"/>
      <w:r w:rsidRPr="007961A0">
        <w:t>зуби</w:t>
      </w:r>
      <w:proofErr w:type="spellEnd"/>
      <w:r w:rsidRPr="007961A0">
        <w:t xml:space="preserve"> </w:t>
      </w:r>
      <w:proofErr w:type="spellStart"/>
      <w:r w:rsidRPr="007961A0">
        <w:t>литі</w:t>
      </w:r>
      <w:proofErr w:type="spellEnd"/>
      <w:r w:rsidRPr="007961A0">
        <w:t xml:space="preserve"> </w:t>
      </w:r>
      <w:proofErr w:type="spellStart"/>
      <w:r w:rsidRPr="007961A0">
        <w:t>куксові</w:t>
      </w:r>
      <w:proofErr w:type="spellEnd"/>
      <w:r w:rsidRPr="007961A0">
        <w:t xml:space="preserve"> </w:t>
      </w:r>
      <w:proofErr w:type="spellStart"/>
      <w:r w:rsidRPr="007961A0">
        <w:t>штифтові</w:t>
      </w:r>
      <w:proofErr w:type="spellEnd"/>
      <w:r w:rsidRPr="007961A0">
        <w:t xml:space="preserve"> вкладки за</w:t>
      </w:r>
    </w:p>
    <w:tbl>
      <w:tblPr>
        <w:tblW w:w="0" w:type="auto"/>
        <w:tblLayout w:type="fixed"/>
        <w:tblCellMar>
          <w:left w:w="0" w:type="dxa"/>
          <w:right w:w="0" w:type="dxa"/>
        </w:tblCellMar>
        <w:tblLook w:val="0000" w:firstRow="0" w:lastRow="0" w:firstColumn="0" w:lastColumn="0" w:noHBand="0" w:noVBand="0"/>
      </w:tblPr>
      <w:tblGrid>
        <w:gridCol w:w="6900"/>
        <w:gridCol w:w="680"/>
        <w:gridCol w:w="1480"/>
        <w:gridCol w:w="680"/>
        <w:gridCol w:w="40"/>
      </w:tblGrid>
      <w:tr w:rsidR="00CD169D" w:rsidRPr="007961A0" w14:paraId="3570ABE1" w14:textId="77777777" w:rsidTr="00BB5FD4">
        <w:trPr>
          <w:trHeight w:val="240"/>
        </w:trPr>
        <w:tc>
          <w:tcPr>
            <w:tcW w:w="9060" w:type="dxa"/>
            <w:gridSpan w:val="3"/>
            <w:vAlign w:val="bottom"/>
          </w:tcPr>
          <w:p w14:paraId="11DCA5C2" w14:textId="77777777" w:rsidR="00CD169D" w:rsidRPr="007961A0" w:rsidRDefault="00CD169D" w:rsidP="00BB5FD4">
            <w:pPr>
              <w:spacing w:line="239" w:lineRule="exact"/>
              <w:jc w:val="both"/>
            </w:pPr>
            <w:proofErr w:type="spellStart"/>
            <w:r w:rsidRPr="007961A0">
              <w:t>Копейкіним</w:t>
            </w:r>
            <w:proofErr w:type="spellEnd"/>
            <w:r w:rsidRPr="007961A0">
              <w:t xml:space="preserve">. А </w:t>
            </w:r>
            <w:proofErr w:type="spellStart"/>
            <w:r w:rsidRPr="007961A0">
              <w:t>потім</w:t>
            </w:r>
            <w:proofErr w:type="spellEnd"/>
            <w:r w:rsidRPr="007961A0">
              <w:t xml:space="preserve"> на них </w:t>
            </w:r>
            <w:proofErr w:type="spellStart"/>
            <w:r w:rsidRPr="007961A0">
              <w:t>виготовляють</w:t>
            </w:r>
            <w:proofErr w:type="spellEnd"/>
            <w:r w:rsidRPr="007961A0">
              <w:t xml:space="preserve"> </w:t>
            </w:r>
            <w:proofErr w:type="spellStart"/>
            <w:r w:rsidRPr="007961A0">
              <w:t>суцільнолиті</w:t>
            </w:r>
            <w:proofErr w:type="spellEnd"/>
            <w:r w:rsidRPr="007961A0">
              <w:t xml:space="preserve"> коронки з </w:t>
            </w:r>
            <w:proofErr w:type="spellStart"/>
            <w:r w:rsidRPr="007961A0">
              <w:t>облицюванням</w:t>
            </w:r>
            <w:proofErr w:type="spellEnd"/>
            <w:r w:rsidRPr="007961A0">
              <w:t>,</w:t>
            </w:r>
          </w:p>
        </w:tc>
        <w:tc>
          <w:tcPr>
            <w:tcW w:w="720" w:type="dxa"/>
            <w:gridSpan w:val="2"/>
            <w:vAlign w:val="bottom"/>
          </w:tcPr>
          <w:p w14:paraId="58CFC2CA" w14:textId="77777777" w:rsidR="00CD169D" w:rsidRPr="007961A0" w:rsidRDefault="00CD169D" w:rsidP="00BB5FD4">
            <w:pPr>
              <w:spacing w:line="0" w:lineRule="atLeast"/>
              <w:jc w:val="both"/>
            </w:pPr>
          </w:p>
        </w:tc>
      </w:tr>
      <w:tr w:rsidR="00CD169D" w:rsidRPr="007961A0" w14:paraId="1CF8D01E" w14:textId="77777777" w:rsidTr="00BB5FD4">
        <w:trPr>
          <w:trHeight w:val="278"/>
        </w:trPr>
        <w:tc>
          <w:tcPr>
            <w:tcW w:w="6900" w:type="dxa"/>
            <w:vAlign w:val="bottom"/>
          </w:tcPr>
          <w:p w14:paraId="3E7EB12D" w14:textId="77777777" w:rsidR="00CD169D" w:rsidRPr="007961A0" w:rsidRDefault="00CD169D" w:rsidP="00BB5FD4">
            <w:pPr>
              <w:spacing w:line="0" w:lineRule="atLeast"/>
              <w:jc w:val="both"/>
            </w:pPr>
            <w:proofErr w:type="spellStart"/>
            <w:r w:rsidRPr="007961A0">
              <w:t>порцелянові</w:t>
            </w:r>
            <w:proofErr w:type="spellEnd"/>
            <w:r w:rsidRPr="007961A0">
              <w:t xml:space="preserve"> </w:t>
            </w:r>
            <w:proofErr w:type="spellStart"/>
            <w:r w:rsidRPr="007961A0">
              <w:t>або</w:t>
            </w:r>
            <w:proofErr w:type="spellEnd"/>
            <w:r w:rsidRPr="007961A0">
              <w:t xml:space="preserve"> </w:t>
            </w:r>
            <w:proofErr w:type="spellStart"/>
            <w:r w:rsidRPr="007961A0">
              <w:t>пластмасові</w:t>
            </w:r>
            <w:proofErr w:type="spellEnd"/>
            <w:r w:rsidRPr="007961A0">
              <w:t xml:space="preserve"> коронки. </w:t>
            </w:r>
            <w:r w:rsidRPr="007961A0">
              <w:rPr>
                <w:lang w:val="uk-UA"/>
              </w:rPr>
              <w:t xml:space="preserve">           </w:t>
            </w:r>
            <w:proofErr w:type="spellStart"/>
            <w:r w:rsidRPr="007961A0">
              <w:t>Клінічні</w:t>
            </w:r>
            <w:proofErr w:type="spellEnd"/>
            <w:r w:rsidRPr="007961A0">
              <w:t xml:space="preserve"> </w:t>
            </w:r>
            <w:proofErr w:type="spellStart"/>
            <w:r w:rsidRPr="007961A0">
              <w:t>етапи</w:t>
            </w:r>
            <w:proofErr w:type="spellEnd"/>
            <w:r w:rsidRPr="007961A0">
              <w:t xml:space="preserve"> </w:t>
            </w:r>
            <w:proofErr w:type="spellStart"/>
            <w:r w:rsidRPr="007961A0">
              <w:t>вигото</w:t>
            </w:r>
            <w:proofErr w:type="spellEnd"/>
          </w:p>
        </w:tc>
        <w:tc>
          <w:tcPr>
            <w:tcW w:w="2160" w:type="dxa"/>
            <w:gridSpan w:val="2"/>
            <w:vAlign w:val="bottom"/>
          </w:tcPr>
          <w:p w14:paraId="1D5FEE68" w14:textId="77777777" w:rsidR="00CD169D" w:rsidRPr="007961A0" w:rsidRDefault="00CD169D" w:rsidP="00BB5FD4">
            <w:pPr>
              <w:spacing w:line="0" w:lineRule="atLeast"/>
              <w:jc w:val="both"/>
            </w:pPr>
            <w:proofErr w:type="spellStart"/>
            <w:r w:rsidRPr="007961A0">
              <w:t>влення</w:t>
            </w:r>
            <w:proofErr w:type="spellEnd"/>
            <w:r w:rsidRPr="007961A0">
              <w:t xml:space="preserve"> </w:t>
            </w:r>
            <w:proofErr w:type="spellStart"/>
            <w:r w:rsidRPr="007961A0">
              <w:t>литих</w:t>
            </w:r>
            <w:proofErr w:type="spellEnd"/>
            <w:r w:rsidRPr="007961A0">
              <w:t xml:space="preserve"> </w:t>
            </w:r>
            <w:r w:rsidRPr="007961A0">
              <w:rPr>
                <w:lang w:val="uk-UA"/>
              </w:rPr>
              <w:t xml:space="preserve">        </w:t>
            </w:r>
            <w:r w:rsidRPr="007961A0">
              <w:t>ку</w:t>
            </w:r>
          </w:p>
        </w:tc>
        <w:tc>
          <w:tcPr>
            <w:tcW w:w="720" w:type="dxa"/>
            <w:gridSpan w:val="2"/>
            <w:vAlign w:val="bottom"/>
          </w:tcPr>
          <w:p w14:paraId="0449C435" w14:textId="77777777" w:rsidR="00CD169D" w:rsidRPr="007961A0" w:rsidRDefault="00CD169D" w:rsidP="00BB5FD4">
            <w:pPr>
              <w:spacing w:line="0" w:lineRule="atLeast"/>
              <w:jc w:val="both"/>
              <w:rPr>
                <w:w w:val="99"/>
              </w:rPr>
            </w:pPr>
            <w:proofErr w:type="spellStart"/>
            <w:r w:rsidRPr="007961A0">
              <w:rPr>
                <w:w w:val="99"/>
              </w:rPr>
              <w:t>ксових</w:t>
            </w:r>
            <w:proofErr w:type="spellEnd"/>
          </w:p>
        </w:tc>
      </w:tr>
      <w:tr w:rsidR="00CD169D" w:rsidRPr="007961A0" w14:paraId="694FBCEE" w14:textId="77777777" w:rsidTr="00BB5FD4">
        <w:trPr>
          <w:trHeight w:val="310"/>
        </w:trPr>
        <w:tc>
          <w:tcPr>
            <w:tcW w:w="6900" w:type="dxa"/>
            <w:vAlign w:val="bottom"/>
          </w:tcPr>
          <w:p w14:paraId="1054BE7B" w14:textId="77777777" w:rsidR="00CD169D" w:rsidRPr="007961A0" w:rsidRDefault="00CD169D" w:rsidP="00BB5FD4">
            <w:pPr>
              <w:spacing w:line="0" w:lineRule="atLeast"/>
              <w:jc w:val="both"/>
              <w:rPr>
                <w:lang w:val="uk-UA"/>
              </w:rPr>
            </w:pPr>
            <w:proofErr w:type="spellStart"/>
            <w:r w:rsidRPr="007961A0">
              <w:t>штифтових</w:t>
            </w:r>
            <w:proofErr w:type="spellEnd"/>
            <w:r w:rsidRPr="007961A0">
              <w:t xml:space="preserve"> вкладок </w:t>
            </w:r>
            <w:proofErr w:type="spellStart"/>
            <w:r w:rsidRPr="007961A0">
              <w:t>докладно</w:t>
            </w:r>
            <w:proofErr w:type="spellEnd"/>
            <w:r w:rsidRPr="007961A0">
              <w:t xml:space="preserve"> </w:t>
            </w:r>
            <w:proofErr w:type="spellStart"/>
            <w:r w:rsidRPr="007961A0">
              <w:t>описані</w:t>
            </w:r>
            <w:proofErr w:type="spellEnd"/>
            <w:r w:rsidRPr="007961A0">
              <w:t xml:space="preserve"> в </w:t>
            </w:r>
            <w:proofErr w:type="spellStart"/>
            <w:r w:rsidRPr="007961A0">
              <w:t>розділі</w:t>
            </w:r>
            <w:proofErr w:type="spellEnd"/>
            <w:r w:rsidRPr="007961A0">
              <w:t xml:space="preserve">, </w:t>
            </w:r>
            <w:proofErr w:type="spellStart"/>
            <w:r w:rsidRPr="007961A0">
              <w:t>присвяченому</w:t>
            </w:r>
            <w:proofErr w:type="spellEnd"/>
            <w:r w:rsidRPr="007961A0">
              <w:t xml:space="preserve"> ку</w:t>
            </w:r>
            <w:r w:rsidRPr="007961A0">
              <w:rPr>
                <w:lang w:val="uk-UA"/>
              </w:rPr>
              <w:t>к</w:t>
            </w:r>
          </w:p>
        </w:tc>
        <w:tc>
          <w:tcPr>
            <w:tcW w:w="2160" w:type="dxa"/>
            <w:gridSpan w:val="2"/>
            <w:vAlign w:val="bottom"/>
          </w:tcPr>
          <w:p w14:paraId="1E1C3546" w14:textId="77777777" w:rsidR="00CD169D" w:rsidRPr="007961A0" w:rsidRDefault="00CD169D" w:rsidP="00BB5FD4">
            <w:pPr>
              <w:spacing w:line="0" w:lineRule="atLeast"/>
              <w:jc w:val="both"/>
            </w:pPr>
            <w:proofErr w:type="spellStart"/>
            <w:proofErr w:type="gramStart"/>
            <w:r w:rsidRPr="007961A0">
              <w:t>совим</w:t>
            </w:r>
            <w:proofErr w:type="spellEnd"/>
            <w:r w:rsidRPr="007961A0">
              <w:t xml:space="preserve">  коронкам</w:t>
            </w:r>
            <w:proofErr w:type="gramEnd"/>
            <w:r w:rsidRPr="007961A0">
              <w:t>.</w:t>
            </w:r>
          </w:p>
        </w:tc>
        <w:tc>
          <w:tcPr>
            <w:tcW w:w="720" w:type="dxa"/>
            <w:gridSpan w:val="2"/>
            <w:vAlign w:val="bottom"/>
          </w:tcPr>
          <w:p w14:paraId="3B3487EF" w14:textId="77777777" w:rsidR="00CD169D" w:rsidRPr="007961A0" w:rsidRDefault="00CD169D" w:rsidP="00BB5FD4">
            <w:pPr>
              <w:spacing w:line="0" w:lineRule="atLeast"/>
              <w:jc w:val="both"/>
            </w:pPr>
            <w:proofErr w:type="spellStart"/>
            <w:r w:rsidRPr="007961A0">
              <w:t>Проте</w:t>
            </w:r>
            <w:proofErr w:type="spellEnd"/>
          </w:p>
        </w:tc>
      </w:tr>
      <w:tr w:rsidR="00CD169D" w:rsidRPr="007961A0" w14:paraId="1DB0FB97" w14:textId="77777777" w:rsidTr="00BB5FD4">
        <w:trPr>
          <w:gridAfter w:val="1"/>
          <w:wAfter w:w="40" w:type="dxa"/>
          <w:trHeight w:val="242"/>
        </w:trPr>
        <w:tc>
          <w:tcPr>
            <w:tcW w:w="7580" w:type="dxa"/>
            <w:gridSpan w:val="2"/>
            <w:vAlign w:val="bottom"/>
          </w:tcPr>
          <w:p w14:paraId="330FDFE3" w14:textId="77777777" w:rsidR="00CD169D" w:rsidRPr="007961A0" w:rsidRDefault="00CD169D" w:rsidP="00BB5FD4">
            <w:pPr>
              <w:spacing w:line="241" w:lineRule="exact"/>
              <w:jc w:val="both"/>
            </w:pPr>
            <w:proofErr w:type="spellStart"/>
            <w:r w:rsidRPr="007961A0">
              <w:t>виготовлення</w:t>
            </w:r>
            <w:proofErr w:type="spellEnd"/>
            <w:r w:rsidRPr="007961A0">
              <w:t xml:space="preserve"> таких вкладок при </w:t>
            </w:r>
            <w:proofErr w:type="spellStart"/>
            <w:r w:rsidRPr="007961A0">
              <w:t>патологічній</w:t>
            </w:r>
            <w:proofErr w:type="spellEnd"/>
            <w:r w:rsidRPr="007961A0">
              <w:t xml:space="preserve"> </w:t>
            </w:r>
            <w:proofErr w:type="spellStart"/>
            <w:r w:rsidRPr="007961A0">
              <w:t>стертості</w:t>
            </w:r>
            <w:proofErr w:type="spellEnd"/>
            <w:r w:rsidRPr="007961A0">
              <w:t xml:space="preserve"> </w:t>
            </w:r>
            <w:proofErr w:type="spellStart"/>
            <w:r w:rsidRPr="007961A0">
              <w:t>більш</w:t>
            </w:r>
            <w:proofErr w:type="spellEnd"/>
            <w:r w:rsidRPr="007961A0">
              <w:t xml:space="preserve"> </w:t>
            </w:r>
            <w:proofErr w:type="spellStart"/>
            <w:r w:rsidRPr="007961A0">
              <w:t>ніж</w:t>
            </w:r>
            <w:proofErr w:type="spellEnd"/>
            <w:r w:rsidRPr="007961A0">
              <w:t xml:space="preserve"> на 2</w:t>
            </w:r>
          </w:p>
        </w:tc>
        <w:tc>
          <w:tcPr>
            <w:tcW w:w="2160" w:type="dxa"/>
            <w:gridSpan w:val="2"/>
            <w:vAlign w:val="bottom"/>
          </w:tcPr>
          <w:p w14:paraId="030CD0C0" w14:textId="77777777" w:rsidR="00CD169D" w:rsidRPr="007961A0" w:rsidRDefault="00CD169D" w:rsidP="00BB5FD4">
            <w:pPr>
              <w:spacing w:line="241" w:lineRule="exact"/>
              <w:jc w:val="both"/>
            </w:pPr>
            <w:r w:rsidRPr="007961A0">
              <w:t xml:space="preserve">/3 </w:t>
            </w:r>
            <w:proofErr w:type="spellStart"/>
            <w:r w:rsidRPr="007961A0">
              <w:t>довжини</w:t>
            </w:r>
            <w:proofErr w:type="spellEnd"/>
            <w:r w:rsidRPr="007961A0">
              <w:t xml:space="preserve"> коронки</w:t>
            </w:r>
          </w:p>
        </w:tc>
      </w:tr>
      <w:tr w:rsidR="00CD169D" w:rsidRPr="007961A0" w14:paraId="37D72D21" w14:textId="77777777" w:rsidTr="00BB5FD4">
        <w:trPr>
          <w:gridAfter w:val="1"/>
          <w:wAfter w:w="40" w:type="dxa"/>
          <w:trHeight w:val="310"/>
        </w:trPr>
        <w:tc>
          <w:tcPr>
            <w:tcW w:w="7580" w:type="dxa"/>
            <w:gridSpan w:val="2"/>
            <w:vAlign w:val="bottom"/>
          </w:tcPr>
          <w:p w14:paraId="29B09F49" w14:textId="77777777" w:rsidR="00CD169D" w:rsidRPr="007961A0" w:rsidRDefault="00CD169D" w:rsidP="00BB5FD4">
            <w:pPr>
              <w:spacing w:line="0" w:lineRule="atLeast"/>
              <w:jc w:val="both"/>
              <w:rPr>
                <w:lang w:val="uk-UA"/>
              </w:rPr>
            </w:pPr>
            <w:r w:rsidRPr="007961A0">
              <w:t xml:space="preserve">часто </w:t>
            </w:r>
            <w:proofErr w:type="spellStart"/>
            <w:r w:rsidRPr="007961A0">
              <w:t>пов'язане</w:t>
            </w:r>
            <w:proofErr w:type="spellEnd"/>
            <w:r w:rsidRPr="007961A0">
              <w:t xml:space="preserve"> з великими </w:t>
            </w:r>
            <w:proofErr w:type="spellStart"/>
            <w:r w:rsidRPr="007961A0">
              <w:t>труднощами</w:t>
            </w:r>
            <w:proofErr w:type="spellEnd"/>
            <w:r w:rsidRPr="007961A0">
              <w:t xml:space="preserve">. </w:t>
            </w:r>
            <w:proofErr w:type="gramStart"/>
            <w:r w:rsidRPr="007961A0">
              <w:t xml:space="preserve">Вони </w:t>
            </w:r>
            <w:r w:rsidRPr="007961A0">
              <w:rPr>
                <w:lang w:val="uk-UA"/>
              </w:rPr>
              <w:t xml:space="preserve"> </w:t>
            </w:r>
            <w:proofErr w:type="spellStart"/>
            <w:r w:rsidRPr="007961A0">
              <w:t>викликані</w:t>
            </w:r>
            <w:proofErr w:type="spellEnd"/>
            <w:proofErr w:type="gramEnd"/>
            <w:r w:rsidRPr="007961A0">
              <w:t xml:space="preserve"> </w:t>
            </w:r>
            <w:proofErr w:type="spellStart"/>
            <w:r w:rsidRPr="007961A0">
              <w:t>значним</w:t>
            </w:r>
            <w:proofErr w:type="spellEnd"/>
            <w:r w:rsidRPr="007961A0">
              <w:rPr>
                <w:lang w:val="uk-UA"/>
              </w:rPr>
              <w:t xml:space="preserve">          </w:t>
            </w:r>
          </w:p>
        </w:tc>
        <w:tc>
          <w:tcPr>
            <w:tcW w:w="2160" w:type="dxa"/>
            <w:gridSpan w:val="2"/>
            <w:vAlign w:val="bottom"/>
          </w:tcPr>
          <w:p w14:paraId="77DB6C50" w14:textId="77777777" w:rsidR="00CD169D" w:rsidRPr="007961A0" w:rsidRDefault="00CD169D" w:rsidP="00BB5FD4">
            <w:pPr>
              <w:spacing w:line="0" w:lineRule="atLeast"/>
              <w:jc w:val="both"/>
            </w:pPr>
            <w:r w:rsidRPr="007961A0">
              <w:rPr>
                <w:lang w:val="uk-UA"/>
              </w:rPr>
              <w:t>з</w:t>
            </w:r>
            <w:proofErr w:type="spellStart"/>
            <w:r w:rsidRPr="007961A0">
              <w:t>меншенням</w:t>
            </w:r>
            <w:proofErr w:type="spellEnd"/>
            <w:r w:rsidRPr="007961A0">
              <w:t xml:space="preserve"> </w:t>
            </w:r>
            <w:proofErr w:type="spellStart"/>
            <w:r w:rsidRPr="007961A0">
              <w:t>обсягу</w:t>
            </w:r>
            <w:proofErr w:type="spellEnd"/>
          </w:p>
        </w:tc>
      </w:tr>
    </w:tbl>
    <w:p w14:paraId="54EB0C66" w14:textId="77777777" w:rsidR="00CD169D" w:rsidRPr="007961A0" w:rsidRDefault="00CD169D" w:rsidP="00CD169D">
      <w:pPr>
        <w:spacing w:line="250" w:lineRule="auto"/>
        <w:ind w:right="40"/>
        <w:jc w:val="both"/>
      </w:pPr>
      <w:proofErr w:type="spellStart"/>
      <w:r w:rsidRPr="007961A0">
        <w:t>порожнини</w:t>
      </w:r>
      <w:proofErr w:type="spellEnd"/>
      <w:r w:rsidRPr="007961A0">
        <w:t xml:space="preserve"> </w:t>
      </w:r>
      <w:proofErr w:type="spellStart"/>
      <w:r w:rsidRPr="007961A0">
        <w:t>пульпи</w:t>
      </w:r>
      <w:proofErr w:type="spellEnd"/>
      <w:r w:rsidRPr="007961A0">
        <w:t xml:space="preserve"> за </w:t>
      </w:r>
      <w:proofErr w:type="spellStart"/>
      <w:r w:rsidRPr="007961A0">
        <w:t>рахунок</w:t>
      </w:r>
      <w:proofErr w:type="spellEnd"/>
      <w:r w:rsidRPr="007961A0">
        <w:t xml:space="preserve"> </w:t>
      </w:r>
      <w:proofErr w:type="spellStart"/>
      <w:r w:rsidRPr="007961A0">
        <w:t>відкладення</w:t>
      </w:r>
      <w:proofErr w:type="spellEnd"/>
      <w:r w:rsidRPr="007961A0">
        <w:t xml:space="preserve"> </w:t>
      </w:r>
      <w:proofErr w:type="spellStart"/>
      <w:r w:rsidRPr="007961A0">
        <w:t>замісного</w:t>
      </w:r>
      <w:proofErr w:type="spellEnd"/>
      <w:r w:rsidRPr="007961A0">
        <w:t xml:space="preserve"> дентину, а також </w:t>
      </w:r>
      <w:proofErr w:type="spellStart"/>
      <w:r w:rsidRPr="007961A0">
        <w:t>часткової</w:t>
      </w:r>
      <w:proofErr w:type="spellEnd"/>
      <w:r w:rsidRPr="007961A0">
        <w:t xml:space="preserve"> </w:t>
      </w:r>
      <w:proofErr w:type="spellStart"/>
      <w:r w:rsidRPr="007961A0">
        <w:t>або</w:t>
      </w:r>
      <w:proofErr w:type="spellEnd"/>
      <w:r w:rsidRPr="007961A0">
        <w:t xml:space="preserve"> </w:t>
      </w:r>
      <w:proofErr w:type="spellStart"/>
      <w:r w:rsidRPr="007961A0">
        <w:t>повної</w:t>
      </w:r>
      <w:proofErr w:type="spellEnd"/>
      <w:r w:rsidRPr="007961A0">
        <w:t xml:space="preserve"> </w:t>
      </w:r>
      <w:proofErr w:type="spellStart"/>
      <w:r w:rsidRPr="007961A0">
        <w:t>облітерації</w:t>
      </w:r>
      <w:proofErr w:type="spellEnd"/>
      <w:r w:rsidRPr="007961A0">
        <w:t xml:space="preserve"> </w:t>
      </w:r>
      <w:proofErr w:type="spellStart"/>
      <w:r w:rsidRPr="007961A0">
        <w:t>кореневих</w:t>
      </w:r>
      <w:proofErr w:type="spellEnd"/>
      <w:r w:rsidRPr="007961A0">
        <w:t xml:space="preserve"> </w:t>
      </w:r>
      <w:proofErr w:type="spellStart"/>
      <w:r w:rsidRPr="007961A0">
        <w:t>каналів</w:t>
      </w:r>
      <w:proofErr w:type="spellEnd"/>
      <w:r w:rsidRPr="007961A0">
        <w:t xml:space="preserve">, </w:t>
      </w:r>
      <w:proofErr w:type="spellStart"/>
      <w:r w:rsidRPr="007961A0">
        <w:t>найчастіше</w:t>
      </w:r>
      <w:proofErr w:type="spellEnd"/>
      <w:r w:rsidRPr="007961A0">
        <w:t xml:space="preserve"> в </w:t>
      </w:r>
      <w:proofErr w:type="spellStart"/>
      <w:r w:rsidRPr="007961A0">
        <w:t>нижніх</w:t>
      </w:r>
      <w:proofErr w:type="spellEnd"/>
      <w:r w:rsidRPr="007961A0">
        <w:t xml:space="preserve"> </w:t>
      </w:r>
      <w:proofErr w:type="spellStart"/>
      <w:r w:rsidRPr="007961A0">
        <w:t>різцях</w:t>
      </w:r>
      <w:proofErr w:type="spellEnd"/>
      <w:r w:rsidRPr="007961A0">
        <w:t xml:space="preserve">, </w:t>
      </w:r>
      <w:proofErr w:type="spellStart"/>
      <w:r w:rsidRPr="007961A0">
        <w:t>премолярів</w:t>
      </w:r>
      <w:proofErr w:type="spellEnd"/>
      <w:r w:rsidRPr="007961A0">
        <w:t xml:space="preserve"> і </w:t>
      </w:r>
      <w:proofErr w:type="spellStart"/>
      <w:r w:rsidRPr="007961A0">
        <w:t>молярів</w:t>
      </w:r>
      <w:proofErr w:type="spellEnd"/>
      <w:r w:rsidRPr="007961A0">
        <w:t xml:space="preserve">. При </w:t>
      </w:r>
      <w:proofErr w:type="spellStart"/>
      <w:r w:rsidRPr="007961A0">
        <w:t>наявності</w:t>
      </w:r>
      <w:proofErr w:type="spellEnd"/>
      <w:r w:rsidRPr="007961A0">
        <w:t xml:space="preserve"> таких </w:t>
      </w:r>
      <w:proofErr w:type="spellStart"/>
      <w:r w:rsidRPr="007961A0">
        <w:t>несприятливих</w:t>
      </w:r>
      <w:proofErr w:type="spellEnd"/>
      <w:r w:rsidRPr="007961A0">
        <w:t xml:space="preserve"> умов </w:t>
      </w:r>
      <w:proofErr w:type="spellStart"/>
      <w:r w:rsidRPr="007961A0">
        <w:t>допускається</w:t>
      </w:r>
      <w:proofErr w:type="spellEnd"/>
      <w:r w:rsidRPr="007961A0">
        <w:t xml:space="preserve"> </w:t>
      </w:r>
      <w:proofErr w:type="spellStart"/>
      <w:r w:rsidRPr="007961A0">
        <w:t>розкриття</w:t>
      </w:r>
      <w:proofErr w:type="spellEnd"/>
      <w:r w:rsidRPr="007961A0">
        <w:t xml:space="preserve"> і </w:t>
      </w:r>
      <w:proofErr w:type="spellStart"/>
      <w:r w:rsidRPr="007961A0">
        <w:t>розширення</w:t>
      </w:r>
      <w:proofErr w:type="spellEnd"/>
      <w:r w:rsidRPr="007961A0">
        <w:t xml:space="preserve"> </w:t>
      </w:r>
      <w:proofErr w:type="spellStart"/>
      <w:r w:rsidRPr="007961A0">
        <w:t>кореневого</w:t>
      </w:r>
      <w:proofErr w:type="spellEnd"/>
      <w:r w:rsidRPr="007961A0">
        <w:t xml:space="preserve"> каналу.</w:t>
      </w:r>
    </w:p>
    <w:p w14:paraId="584794D9" w14:textId="77777777" w:rsidR="00CD169D" w:rsidRPr="007961A0" w:rsidRDefault="00CD169D" w:rsidP="00CD169D">
      <w:pPr>
        <w:spacing w:line="1" w:lineRule="exact"/>
        <w:jc w:val="both"/>
      </w:pPr>
    </w:p>
    <w:p w14:paraId="4D2622F8" w14:textId="77777777" w:rsidR="00CD169D" w:rsidRPr="007961A0" w:rsidRDefault="00CD169D" w:rsidP="00CD169D">
      <w:pPr>
        <w:spacing w:line="0" w:lineRule="atLeast"/>
        <w:ind w:right="20" w:firstLine="720"/>
        <w:jc w:val="both"/>
      </w:pPr>
      <w:r w:rsidRPr="007961A0">
        <w:t xml:space="preserve">У тих </w:t>
      </w:r>
      <w:proofErr w:type="spellStart"/>
      <w:r w:rsidRPr="007961A0">
        <w:t>випадках</w:t>
      </w:r>
      <w:proofErr w:type="spellEnd"/>
      <w:r w:rsidRPr="007961A0">
        <w:t xml:space="preserve">, коли </w:t>
      </w:r>
      <w:proofErr w:type="spellStart"/>
      <w:r w:rsidRPr="007961A0">
        <w:t>відсутні</w:t>
      </w:r>
      <w:proofErr w:type="spellEnd"/>
      <w:r w:rsidRPr="007961A0">
        <w:t xml:space="preserve"> </w:t>
      </w:r>
      <w:proofErr w:type="spellStart"/>
      <w:r w:rsidRPr="007961A0">
        <w:t>можливості</w:t>
      </w:r>
      <w:proofErr w:type="spellEnd"/>
      <w:r w:rsidRPr="007961A0">
        <w:t xml:space="preserve"> </w:t>
      </w:r>
      <w:proofErr w:type="spellStart"/>
      <w:r w:rsidRPr="007961A0">
        <w:t>використовувати</w:t>
      </w:r>
      <w:proofErr w:type="spellEnd"/>
      <w:r w:rsidRPr="007961A0">
        <w:t xml:space="preserve"> </w:t>
      </w:r>
      <w:proofErr w:type="spellStart"/>
      <w:r w:rsidRPr="007961A0">
        <w:t>кореневі</w:t>
      </w:r>
      <w:proofErr w:type="spellEnd"/>
      <w:r w:rsidRPr="007961A0">
        <w:t xml:space="preserve"> </w:t>
      </w:r>
      <w:proofErr w:type="spellStart"/>
      <w:r w:rsidRPr="007961A0">
        <w:t>канали</w:t>
      </w:r>
      <w:proofErr w:type="spellEnd"/>
      <w:r w:rsidRPr="007961A0">
        <w:t xml:space="preserve"> </w:t>
      </w:r>
      <w:proofErr w:type="spellStart"/>
      <w:r w:rsidRPr="007961A0">
        <w:t>патологічно</w:t>
      </w:r>
      <w:proofErr w:type="spellEnd"/>
      <w:r w:rsidRPr="007961A0">
        <w:t xml:space="preserve"> </w:t>
      </w:r>
      <w:proofErr w:type="spellStart"/>
      <w:r w:rsidRPr="007961A0">
        <w:t>стертих</w:t>
      </w:r>
      <w:proofErr w:type="spellEnd"/>
      <w:r w:rsidRPr="007961A0">
        <w:t xml:space="preserve"> </w:t>
      </w:r>
      <w:proofErr w:type="spellStart"/>
      <w:r w:rsidRPr="007961A0">
        <w:t>більш</w:t>
      </w:r>
      <w:proofErr w:type="spellEnd"/>
      <w:r w:rsidRPr="007961A0">
        <w:t xml:space="preserve"> </w:t>
      </w:r>
      <w:proofErr w:type="spellStart"/>
      <w:r w:rsidRPr="007961A0">
        <w:t>ніж</w:t>
      </w:r>
      <w:proofErr w:type="spellEnd"/>
      <w:r w:rsidRPr="007961A0">
        <w:t xml:space="preserve"> на 2/3 </w:t>
      </w:r>
      <w:proofErr w:type="spellStart"/>
      <w:r w:rsidRPr="007961A0">
        <w:t>довжини</w:t>
      </w:r>
      <w:proofErr w:type="spellEnd"/>
      <w:r w:rsidRPr="007961A0">
        <w:t xml:space="preserve"> коронки </w:t>
      </w:r>
      <w:proofErr w:type="spellStart"/>
      <w:r w:rsidRPr="007961A0">
        <w:t>зубів</w:t>
      </w:r>
      <w:proofErr w:type="spellEnd"/>
      <w:r w:rsidRPr="007961A0">
        <w:t xml:space="preserve"> для </w:t>
      </w:r>
      <w:proofErr w:type="spellStart"/>
      <w:r w:rsidRPr="007961A0">
        <w:t>виготовлення</w:t>
      </w:r>
      <w:proofErr w:type="spellEnd"/>
      <w:r w:rsidRPr="007961A0">
        <w:t xml:space="preserve"> </w:t>
      </w:r>
      <w:proofErr w:type="spellStart"/>
      <w:r w:rsidRPr="007961A0">
        <w:t>литих</w:t>
      </w:r>
      <w:proofErr w:type="spellEnd"/>
      <w:r w:rsidRPr="007961A0">
        <w:t xml:space="preserve"> </w:t>
      </w:r>
      <w:proofErr w:type="spellStart"/>
      <w:r w:rsidRPr="007961A0">
        <w:t>штифтових</w:t>
      </w:r>
      <w:proofErr w:type="spellEnd"/>
      <w:r w:rsidRPr="007961A0">
        <w:t xml:space="preserve"> вкладок, </w:t>
      </w:r>
      <w:proofErr w:type="spellStart"/>
      <w:r w:rsidRPr="007961A0">
        <w:t>застосовують</w:t>
      </w:r>
      <w:proofErr w:type="spellEnd"/>
      <w:r w:rsidRPr="007961A0">
        <w:t xml:space="preserve"> </w:t>
      </w:r>
      <w:proofErr w:type="spellStart"/>
      <w:r w:rsidRPr="007961A0">
        <w:t>знімний</w:t>
      </w:r>
      <w:proofErr w:type="spellEnd"/>
      <w:r w:rsidRPr="007961A0">
        <w:t xml:space="preserve"> </w:t>
      </w:r>
      <w:proofErr w:type="spellStart"/>
      <w:r w:rsidRPr="007961A0">
        <w:t>назубо</w:t>
      </w:r>
      <w:proofErr w:type="spellEnd"/>
      <w:r w:rsidRPr="007961A0">
        <w:t xml:space="preserve"> </w:t>
      </w:r>
      <w:proofErr w:type="spellStart"/>
      <w:r w:rsidRPr="007961A0">
        <w:t>ясеневий</w:t>
      </w:r>
      <w:proofErr w:type="spellEnd"/>
      <w:r w:rsidRPr="007961A0">
        <w:t xml:space="preserve"> протез [</w:t>
      </w:r>
      <w:proofErr w:type="spellStart"/>
      <w:r w:rsidRPr="007961A0">
        <w:t>Бушан</w:t>
      </w:r>
      <w:proofErr w:type="spellEnd"/>
      <w:r w:rsidRPr="007961A0">
        <w:t xml:space="preserve"> М. Г., 1 979]. </w:t>
      </w:r>
      <w:proofErr w:type="spellStart"/>
      <w:r w:rsidRPr="007961A0">
        <w:t>Зуби</w:t>
      </w:r>
      <w:proofErr w:type="spellEnd"/>
      <w:r w:rsidRPr="007961A0">
        <w:t xml:space="preserve">, на </w:t>
      </w:r>
      <w:proofErr w:type="spellStart"/>
      <w:r w:rsidRPr="007961A0">
        <w:t>які</w:t>
      </w:r>
      <w:proofErr w:type="spellEnd"/>
      <w:r w:rsidRPr="007961A0">
        <w:t xml:space="preserve"> </w:t>
      </w:r>
      <w:proofErr w:type="spellStart"/>
      <w:r w:rsidRPr="007961A0">
        <w:t>опирається</w:t>
      </w:r>
      <w:proofErr w:type="spellEnd"/>
      <w:r w:rsidRPr="007961A0">
        <w:t xml:space="preserve"> </w:t>
      </w:r>
      <w:proofErr w:type="spellStart"/>
      <w:r w:rsidRPr="007961A0">
        <w:t>назубо</w:t>
      </w:r>
      <w:proofErr w:type="spellEnd"/>
      <w:r w:rsidRPr="007961A0">
        <w:t xml:space="preserve"> </w:t>
      </w:r>
      <w:proofErr w:type="spellStart"/>
      <w:r w:rsidRPr="007961A0">
        <w:t>ясеневий</w:t>
      </w:r>
      <w:proofErr w:type="spellEnd"/>
      <w:r w:rsidRPr="007961A0">
        <w:t xml:space="preserve"> протез </w:t>
      </w:r>
      <w:proofErr w:type="spellStart"/>
      <w:r w:rsidRPr="007961A0">
        <w:t>покривають</w:t>
      </w:r>
      <w:proofErr w:type="spellEnd"/>
      <w:r w:rsidRPr="007961A0">
        <w:t xml:space="preserve"> по 2 -4 (</w:t>
      </w:r>
      <w:proofErr w:type="spellStart"/>
      <w:r w:rsidRPr="007961A0">
        <w:t>окремі</w:t>
      </w:r>
      <w:proofErr w:type="spellEnd"/>
      <w:r w:rsidRPr="007961A0">
        <w:t xml:space="preserve"> блоки) </w:t>
      </w:r>
      <w:proofErr w:type="spellStart"/>
      <w:r w:rsidRPr="007961A0">
        <w:t>спаяними</w:t>
      </w:r>
      <w:proofErr w:type="spellEnd"/>
      <w:r w:rsidRPr="007961A0">
        <w:t xml:space="preserve"> </w:t>
      </w:r>
      <w:proofErr w:type="spellStart"/>
      <w:r w:rsidRPr="007961A0">
        <w:t>між</w:t>
      </w:r>
      <w:proofErr w:type="spellEnd"/>
      <w:r w:rsidRPr="007961A0">
        <w:t xml:space="preserve"> собою </w:t>
      </w:r>
      <w:proofErr w:type="spellStart"/>
      <w:r w:rsidRPr="007961A0">
        <w:t>металевими</w:t>
      </w:r>
      <w:proofErr w:type="spellEnd"/>
      <w:r w:rsidRPr="007961A0">
        <w:t xml:space="preserve"> </w:t>
      </w:r>
      <w:proofErr w:type="spellStart"/>
      <w:r w:rsidRPr="007961A0">
        <w:t>ковпачками</w:t>
      </w:r>
      <w:proofErr w:type="spellEnd"/>
      <w:r w:rsidRPr="007961A0">
        <w:t xml:space="preserve">. </w:t>
      </w:r>
      <w:proofErr w:type="spellStart"/>
      <w:r w:rsidRPr="007961A0">
        <w:t>Збереження</w:t>
      </w:r>
      <w:proofErr w:type="spellEnd"/>
      <w:r w:rsidRPr="007961A0">
        <w:t xml:space="preserve"> </w:t>
      </w:r>
      <w:proofErr w:type="spellStart"/>
      <w:r w:rsidRPr="007961A0">
        <w:t>зубів</w:t>
      </w:r>
      <w:proofErr w:type="spellEnd"/>
      <w:r w:rsidRPr="007961A0">
        <w:t xml:space="preserve">, </w:t>
      </w:r>
      <w:proofErr w:type="spellStart"/>
      <w:r w:rsidRPr="007961A0">
        <w:t>що</w:t>
      </w:r>
      <w:proofErr w:type="spellEnd"/>
      <w:r w:rsidRPr="007961A0">
        <w:t xml:space="preserve"> </w:t>
      </w:r>
      <w:proofErr w:type="spellStart"/>
      <w:r w:rsidRPr="007961A0">
        <w:t>залишилися</w:t>
      </w:r>
      <w:proofErr w:type="spellEnd"/>
      <w:r w:rsidRPr="007961A0">
        <w:t xml:space="preserve"> </w:t>
      </w:r>
      <w:proofErr w:type="spellStart"/>
      <w:r w:rsidRPr="007961A0">
        <w:t>дозволяє</w:t>
      </w:r>
      <w:proofErr w:type="spellEnd"/>
      <w:r w:rsidRPr="007961A0">
        <w:t xml:space="preserve"> </w:t>
      </w:r>
      <w:proofErr w:type="spellStart"/>
      <w:r w:rsidRPr="007961A0">
        <w:t>запобігти</w:t>
      </w:r>
      <w:proofErr w:type="spellEnd"/>
      <w:r w:rsidRPr="007961A0">
        <w:t xml:space="preserve"> </w:t>
      </w:r>
      <w:proofErr w:type="spellStart"/>
      <w:r w:rsidRPr="007961A0">
        <w:t>атрофії</w:t>
      </w:r>
      <w:proofErr w:type="spellEnd"/>
      <w:r w:rsidRPr="007961A0">
        <w:t xml:space="preserve"> альвеолярного </w:t>
      </w:r>
      <w:proofErr w:type="spellStart"/>
      <w:r w:rsidRPr="007961A0">
        <w:t>відростка</w:t>
      </w:r>
      <w:proofErr w:type="spellEnd"/>
      <w:r w:rsidRPr="007961A0">
        <w:t xml:space="preserve">, яка </w:t>
      </w:r>
      <w:proofErr w:type="spellStart"/>
      <w:r w:rsidRPr="007961A0">
        <w:t>розвивається</w:t>
      </w:r>
      <w:proofErr w:type="spellEnd"/>
      <w:r w:rsidRPr="007961A0">
        <w:t xml:space="preserve"> </w:t>
      </w:r>
      <w:proofErr w:type="spellStart"/>
      <w:r w:rsidRPr="007961A0">
        <w:t>після</w:t>
      </w:r>
      <w:proofErr w:type="spellEnd"/>
      <w:r w:rsidRPr="007961A0">
        <w:t xml:space="preserve"> </w:t>
      </w:r>
      <w:proofErr w:type="spellStart"/>
      <w:r w:rsidRPr="007961A0">
        <w:t>видалення</w:t>
      </w:r>
      <w:proofErr w:type="spellEnd"/>
      <w:r w:rsidRPr="007961A0">
        <w:t xml:space="preserve"> </w:t>
      </w:r>
      <w:proofErr w:type="spellStart"/>
      <w:r w:rsidRPr="007961A0">
        <w:t>зубів</w:t>
      </w:r>
      <w:proofErr w:type="spellEnd"/>
      <w:r w:rsidRPr="007961A0">
        <w:t xml:space="preserve">, а так </w:t>
      </w:r>
      <w:proofErr w:type="spellStart"/>
      <w:r w:rsidRPr="007961A0">
        <w:t>ож</w:t>
      </w:r>
      <w:proofErr w:type="spellEnd"/>
      <w:r w:rsidRPr="007961A0">
        <w:t xml:space="preserve"> </w:t>
      </w:r>
      <w:proofErr w:type="spellStart"/>
      <w:r w:rsidRPr="007961A0">
        <w:t>створює</w:t>
      </w:r>
      <w:proofErr w:type="spellEnd"/>
      <w:r w:rsidRPr="007961A0">
        <w:t xml:space="preserve"> </w:t>
      </w:r>
      <w:proofErr w:type="spellStart"/>
      <w:r w:rsidRPr="007961A0">
        <w:t>сприятливі</w:t>
      </w:r>
      <w:proofErr w:type="spellEnd"/>
      <w:r w:rsidRPr="007961A0">
        <w:t xml:space="preserve"> </w:t>
      </w:r>
      <w:proofErr w:type="spellStart"/>
      <w:r w:rsidRPr="007961A0">
        <w:t>умови</w:t>
      </w:r>
      <w:proofErr w:type="spellEnd"/>
      <w:r w:rsidRPr="007961A0">
        <w:t xml:space="preserve"> для </w:t>
      </w:r>
      <w:proofErr w:type="spellStart"/>
      <w:r w:rsidRPr="007961A0">
        <w:t>надійної</w:t>
      </w:r>
      <w:proofErr w:type="spellEnd"/>
      <w:r w:rsidRPr="007961A0">
        <w:t xml:space="preserve"> </w:t>
      </w:r>
      <w:proofErr w:type="spellStart"/>
      <w:r w:rsidRPr="007961A0">
        <w:t>фіксації</w:t>
      </w:r>
      <w:proofErr w:type="spellEnd"/>
      <w:r w:rsidRPr="007961A0">
        <w:t xml:space="preserve"> </w:t>
      </w:r>
      <w:proofErr w:type="spellStart"/>
      <w:r w:rsidRPr="007961A0">
        <w:t>назубоясеневого</w:t>
      </w:r>
      <w:proofErr w:type="spellEnd"/>
      <w:r w:rsidRPr="007961A0">
        <w:t xml:space="preserve"> протеза.</w:t>
      </w:r>
    </w:p>
    <w:p w14:paraId="4B1871A3" w14:textId="77777777" w:rsidR="00CD169D" w:rsidRPr="007961A0" w:rsidRDefault="00CD169D" w:rsidP="00CD169D">
      <w:pPr>
        <w:spacing w:line="239" w:lineRule="auto"/>
        <w:ind w:right="420" w:firstLine="720"/>
        <w:jc w:val="both"/>
        <w:rPr>
          <w:lang w:val="uk-UA"/>
        </w:rPr>
      </w:pPr>
      <w:proofErr w:type="spellStart"/>
      <w:r w:rsidRPr="007961A0">
        <w:t>Назубоясеневий</w:t>
      </w:r>
      <w:proofErr w:type="spellEnd"/>
      <w:r w:rsidRPr="007961A0">
        <w:t xml:space="preserve"> протез </w:t>
      </w:r>
      <w:proofErr w:type="spellStart"/>
      <w:r w:rsidRPr="007961A0">
        <w:t>виготовляють</w:t>
      </w:r>
      <w:proofErr w:type="spellEnd"/>
      <w:r w:rsidRPr="007961A0">
        <w:t xml:space="preserve"> по типу </w:t>
      </w:r>
      <w:proofErr w:type="spellStart"/>
      <w:r w:rsidRPr="007961A0">
        <w:t>знімного</w:t>
      </w:r>
      <w:proofErr w:type="spellEnd"/>
      <w:r w:rsidRPr="007961A0">
        <w:t xml:space="preserve"> протезу </w:t>
      </w:r>
      <w:proofErr w:type="spellStart"/>
      <w:r w:rsidRPr="007961A0">
        <w:t>із</w:t>
      </w:r>
      <w:proofErr w:type="spellEnd"/>
      <w:r w:rsidRPr="007961A0">
        <w:t xml:space="preserve"> </w:t>
      </w:r>
      <w:proofErr w:type="spellStart"/>
      <w:r w:rsidRPr="007961A0">
        <w:t>зменшеними</w:t>
      </w:r>
      <w:proofErr w:type="spellEnd"/>
      <w:r w:rsidRPr="007961A0">
        <w:t xml:space="preserve"> кордонами. З </w:t>
      </w:r>
      <w:proofErr w:type="spellStart"/>
      <w:r w:rsidRPr="007961A0">
        <w:t>цією</w:t>
      </w:r>
      <w:proofErr w:type="spellEnd"/>
      <w:r w:rsidRPr="007961A0">
        <w:t xml:space="preserve"> метою </w:t>
      </w:r>
      <w:proofErr w:type="spellStart"/>
      <w:r w:rsidRPr="007961A0">
        <w:t>отримують</w:t>
      </w:r>
      <w:proofErr w:type="spellEnd"/>
      <w:r w:rsidRPr="007961A0">
        <w:t xml:space="preserve"> </w:t>
      </w:r>
      <w:proofErr w:type="spellStart"/>
      <w:r w:rsidRPr="007961A0">
        <w:t>функціональні</w:t>
      </w:r>
      <w:proofErr w:type="spellEnd"/>
      <w:r w:rsidRPr="007961A0">
        <w:t xml:space="preserve"> </w:t>
      </w:r>
      <w:proofErr w:type="spellStart"/>
      <w:r w:rsidRPr="007961A0">
        <w:t>відбитки</w:t>
      </w:r>
      <w:proofErr w:type="spellEnd"/>
      <w:r w:rsidRPr="007961A0">
        <w:t xml:space="preserve">, при </w:t>
      </w:r>
      <w:proofErr w:type="spellStart"/>
      <w:r w:rsidRPr="007961A0">
        <w:t>яких</w:t>
      </w:r>
      <w:proofErr w:type="spellEnd"/>
      <w:r w:rsidRPr="007961A0">
        <w:t xml:space="preserve"> </w:t>
      </w:r>
      <w:proofErr w:type="spellStart"/>
      <w:r w:rsidRPr="007961A0">
        <w:t>межі</w:t>
      </w:r>
      <w:proofErr w:type="spellEnd"/>
      <w:r w:rsidRPr="007961A0">
        <w:t xml:space="preserve"> протеза </w:t>
      </w:r>
      <w:proofErr w:type="spellStart"/>
      <w:r w:rsidRPr="007961A0">
        <w:t>простягаються</w:t>
      </w:r>
      <w:proofErr w:type="spellEnd"/>
      <w:r w:rsidRPr="007961A0">
        <w:t xml:space="preserve"> по </w:t>
      </w:r>
      <w:proofErr w:type="spellStart"/>
      <w:r w:rsidRPr="007961A0">
        <w:t>нейтральні</w:t>
      </w:r>
      <w:proofErr w:type="spellEnd"/>
      <w:r w:rsidRPr="007961A0">
        <w:t xml:space="preserve"> й </w:t>
      </w:r>
      <w:proofErr w:type="spellStart"/>
      <w:r w:rsidRPr="007961A0">
        <w:t>зоні</w:t>
      </w:r>
      <w:proofErr w:type="spellEnd"/>
      <w:r w:rsidRPr="007961A0">
        <w:t xml:space="preserve">. Перед </w:t>
      </w:r>
      <w:proofErr w:type="spellStart"/>
      <w:r w:rsidRPr="007961A0">
        <w:t>накладенням</w:t>
      </w:r>
      <w:proofErr w:type="spellEnd"/>
      <w:r w:rsidRPr="007961A0">
        <w:t xml:space="preserve"> готового протеза </w:t>
      </w:r>
      <w:proofErr w:type="spellStart"/>
      <w:r w:rsidRPr="007961A0">
        <w:t>щоб</w:t>
      </w:r>
      <w:proofErr w:type="spellEnd"/>
      <w:r w:rsidRPr="007961A0">
        <w:t xml:space="preserve"> </w:t>
      </w:r>
      <w:proofErr w:type="spellStart"/>
      <w:r w:rsidRPr="007961A0">
        <w:t>уникнути</w:t>
      </w:r>
      <w:proofErr w:type="spellEnd"/>
    </w:p>
    <w:p w14:paraId="03CC697D" w14:textId="77777777" w:rsidR="00CD169D" w:rsidRPr="007961A0" w:rsidRDefault="00CD169D" w:rsidP="00CD169D">
      <w:pPr>
        <w:spacing w:line="0" w:lineRule="atLeast"/>
        <w:jc w:val="both"/>
      </w:pPr>
      <w:proofErr w:type="spellStart"/>
      <w:r w:rsidRPr="007961A0">
        <w:t>травмування</w:t>
      </w:r>
      <w:proofErr w:type="spellEnd"/>
      <w:r w:rsidRPr="007961A0">
        <w:t xml:space="preserve"> </w:t>
      </w:r>
      <w:proofErr w:type="spellStart"/>
      <w:r w:rsidRPr="007961A0">
        <w:t>слизової</w:t>
      </w:r>
      <w:proofErr w:type="spellEnd"/>
      <w:r w:rsidRPr="007961A0">
        <w:t xml:space="preserve"> </w:t>
      </w:r>
      <w:proofErr w:type="spellStart"/>
      <w:r w:rsidRPr="007961A0">
        <w:t>оболонки</w:t>
      </w:r>
      <w:proofErr w:type="spellEnd"/>
      <w:r w:rsidRPr="007961A0">
        <w:t xml:space="preserve"> </w:t>
      </w:r>
      <w:proofErr w:type="spellStart"/>
      <w:r w:rsidRPr="007961A0">
        <w:t>слід</w:t>
      </w:r>
      <w:proofErr w:type="spellEnd"/>
      <w:r w:rsidRPr="007961A0">
        <w:t xml:space="preserve"> </w:t>
      </w:r>
      <w:proofErr w:type="spellStart"/>
      <w:r w:rsidRPr="007961A0">
        <w:t>рете</w:t>
      </w:r>
      <w:proofErr w:type="spellEnd"/>
      <w:r w:rsidRPr="007961A0">
        <w:t xml:space="preserve"> </w:t>
      </w:r>
      <w:proofErr w:type="spellStart"/>
      <w:r w:rsidRPr="007961A0">
        <w:t>травмування</w:t>
      </w:r>
      <w:proofErr w:type="spellEnd"/>
      <w:r w:rsidRPr="007961A0">
        <w:t xml:space="preserve"> </w:t>
      </w:r>
      <w:proofErr w:type="spellStart"/>
      <w:r w:rsidRPr="007961A0">
        <w:t>слизової</w:t>
      </w:r>
      <w:proofErr w:type="spellEnd"/>
      <w:r w:rsidRPr="007961A0">
        <w:t xml:space="preserve"> </w:t>
      </w:r>
      <w:proofErr w:type="spellStart"/>
      <w:r w:rsidRPr="007961A0">
        <w:t>оболонки</w:t>
      </w:r>
      <w:proofErr w:type="spellEnd"/>
      <w:r w:rsidRPr="007961A0">
        <w:t xml:space="preserve"> </w:t>
      </w:r>
      <w:proofErr w:type="spellStart"/>
      <w:r w:rsidRPr="007961A0">
        <w:t>слід</w:t>
      </w:r>
      <w:proofErr w:type="spellEnd"/>
      <w:r w:rsidRPr="007961A0">
        <w:t xml:space="preserve"> </w:t>
      </w:r>
      <w:proofErr w:type="spellStart"/>
      <w:r w:rsidRPr="007961A0">
        <w:t>ретельно</w:t>
      </w:r>
      <w:proofErr w:type="spellEnd"/>
      <w:r w:rsidRPr="007961A0">
        <w:t xml:space="preserve"> </w:t>
      </w:r>
      <w:proofErr w:type="spellStart"/>
      <w:r w:rsidRPr="007961A0">
        <w:t>видалити</w:t>
      </w:r>
      <w:proofErr w:type="spellEnd"/>
      <w:r w:rsidRPr="007961A0">
        <w:t xml:space="preserve"> </w:t>
      </w:r>
      <w:proofErr w:type="spellStart"/>
      <w:r w:rsidRPr="007961A0">
        <w:t>пластмасу</w:t>
      </w:r>
      <w:proofErr w:type="spellEnd"/>
      <w:r w:rsidRPr="007961A0">
        <w:t xml:space="preserve"> в </w:t>
      </w:r>
      <w:proofErr w:type="spellStart"/>
      <w:r w:rsidRPr="007961A0">
        <w:t>місцях</w:t>
      </w:r>
      <w:proofErr w:type="spellEnd"/>
      <w:r w:rsidRPr="007961A0">
        <w:t xml:space="preserve"> </w:t>
      </w:r>
      <w:proofErr w:type="spellStart"/>
      <w:r w:rsidRPr="007961A0">
        <w:t>прилягання</w:t>
      </w:r>
      <w:proofErr w:type="spellEnd"/>
      <w:r w:rsidRPr="007961A0">
        <w:t xml:space="preserve"> до</w:t>
      </w:r>
      <w:r w:rsidRPr="007961A0">
        <w:rPr>
          <w:lang w:val="uk-UA"/>
        </w:rPr>
        <w:t xml:space="preserve"> </w:t>
      </w:r>
      <w:r w:rsidRPr="007961A0">
        <w:t xml:space="preserve">краю ясен </w:t>
      </w:r>
      <w:proofErr w:type="spellStart"/>
      <w:r w:rsidRPr="007961A0">
        <w:t>навколо</w:t>
      </w:r>
      <w:proofErr w:type="spellEnd"/>
      <w:r w:rsidRPr="007961A0">
        <w:t xml:space="preserve"> </w:t>
      </w:r>
      <w:proofErr w:type="spellStart"/>
      <w:r w:rsidRPr="007961A0">
        <w:t>металевих</w:t>
      </w:r>
      <w:proofErr w:type="spellEnd"/>
      <w:r w:rsidRPr="007961A0">
        <w:t xml:space="preserve"> </w:t>
      </w:r>
      <w:proofErr w:type="spellStart"/>
      <w:r w:rsidRPr="007961A0">
        <w:t>ковпачків</w:t>
      </w:r>
      <w:proofErr w:type="spellEnd"/>
      <w:r w:rsidRPr="007961A0">
        <w:t>.</w:t>
      </w:r>
    </w:p>
    <w:p w14:paraId="53F789C5" w14:textId="77777777" w:rsidR="00CD169D" w:rsidRPr="007961A0" w:rsidRDefault="00CD169D" w:rsidP="00CD169D">
      <w:pPr>
        <w:tabs>
          <w:tab w:val="left" w:pos="9580"/>
        </w:tabs>
        <w:spacing w:line="0" w:lineRule="atLeast"/>
        <w:ind w:left="720"/>
        <w:jc w:val="both"/>
      </w:pPr>
      <w:proofErr w:type="spellStart"/>
      <w:r w:rsidRPr="007961A0">
        <w:t>Певні</w:t>
      </w:r>
      <w:proofErr w:type="spellEnd"/>
      <w:r w:rsidRPr="007961A0">
        <w:t xml:space="preserve"> </w:t>
      </w:r>
      <w:proofErr w:type="spellStart"/>
      <w:r w:rsidRPr="007961A0">
        <w:t>труднощі</w:t>
      </w:r>
      <w:proofErr w:type="spellEnd"/>
      <w:r w:rsidRPr="007961A0">
        <w:t xml:space="preserve"> </w:t>
      </w:r>
      <w:proofErr w:type="spellStart"/>
      <w:r w:rsidRPr="007961A0">
        <w:t>представляє</w:t>
      </w:r>
      <w:proofErr w:type="spellEnd"/>
      <w:r w:rsidRPr="007961A0">
        <w:t xml:space="preserve"> </w:t>
      </w:r>
      <w:proofErr w:type="spellStart"/>
      <w:r w:rsidRPr="007961A0">
        <w:t>ортопедичне</w:t>
      </w:r>
      <w:proofErr w:type="spellEnd"/>
      <w:r w:rsidRPr="007961A0">
        <w:t xml:space="preserve"> </w:t>
      </w:r>
      <w:proofErr w:type="spellStart"/>
      <w:r w:rsidRPr="007961A0">
        <w:t>лікування</w:t>
      </w:r>
      <w:proofErr w:type="spellEnd"/>
      <w:r w:rsidRPr="007961A0">
        <w:t xml:space="preserve"> </w:t>
      </w:r>
      <w:proofErr w:type="spellStart"/>
      <w:r w:rsidRPr="007961A0">
        <w:t>обмеженою</w:t>
      </w:r>
      <w:proofErr w:type="spellEnd"/>
      <w:r w:rsidRPr="007961A0">
        <w:t xml:space="preserve"> </w:t>
      </w:r>
      <w:proofErr w:type="spellStart"/>
      <w:r w:rsidRPr="007961A0">
        <w:t>патологічною</w:t>
      </w:r>
      <w:proofErr w:type="spellEnd"/>
    </w:p>
    <w:p w14:paraId="5A6D2E98" w14:textId="77777777" w:rsidR="00CD169D" w:rsidRPr="007961A0" w:rsidRDefault="00CD169D" w:rsidP="00CD169D">
      <w:pPr>
        <w:spacing w:line="0" w:lineRule="atLeast"/>
        <w:ind w:right="80"/>
        <w:jc w:val="both"/>
      </w:pPr>
      <w:proofErr w:type="spellStart"/>
      <w:r w:rsidRPr="007961A0">
        <w:t>стертістю</w:t>
      </w:r>
      <w:proofErr w:type="spellEnd"/>
      <w:r w:rsidRPr="007961A0">
        <w:t xml:space="preserve"> при </w:t>
      </w:r>
      <w:proofErr w:type="spellStart"/>
      <w:r w:rsidRPr="007961A0">
        <w:t>інтактних</w:t>
      </w:r>
      <w:proofErr w:type="spellEnd"/>
      <w:r w:rsidRPr="007961A0">
        <w:t xml:space="preserve"> </w:t>
      </w:r>
      <w:proofErr w:type="spellStart"/>
      <w:r w:rsidRPr="007961A0">
        <w:t>зубних</w:t>
      </w:r>
      <w:proofErr w:type="spellEnd"/>
      <w:r w:rsidRPr="007961A0">
        <w:t xml:space="preserve"> рядах. При </w:t>
      </w:r>
      <w:proofErr w:type="spellStart"/>
      <w:r w:rsidRPr="007961A0">
        <w:t>цьому</w:t>
      </w:r>
      <w:proofErr w:type="spellEnd"/>
      <w:r w:rsidRPr="007961A0">
        <w:t xml:space="preserve"> </w:t>
      </w:r>
      <w:proofErr w:type="spellStart"/>
      <w:r w:rsidRPr="007961A0">
        <w:t>патологічно</w:t>
      </w:r>
      <w:proofErr w:type="spellEnd"/>
      <w:r w:rsidRPr="007961A0">
        <w:t xml:space="preserve"> </w:t>
      </w:r>
      <w:proofErr w:type="spellStart"/>
      <w:r w:rsidRPr="007961A0">
        <w:t>стерті</w:t>
      </w:r>
      <w:proofErr w:type="spellEnd"/>
      <w:r w:rsidRPr="007961A0">
        <w:t xml:space="preserve"> </w:t>
      </w:r>
      <w:proofErr w:type="spellStart"/>
      <w:r w:rsidRPr="007961A0">
        <w:t>зуби</w:t>
      </w:r>
      <w:proofErr w:type="spellEnd"/>
      <w:r w:rsidRPr="007961A0">
        <w:t xml:space="preserve"> </w:t>
      </w:r>
      <w:proofErr w:type="spellStart"/>
      <w:r w:rsidRPr="007961A0">
        <w:t>зберігають</w:t>
      </w:r>
      <w:proofErr w:type="spellEnd"/>
      <w:r w:rsidRPr="007961A0">
        <w:t xml:space="preserve"> контакт з </w:t>
      </w:r>
      <w:proofErr w:type="spellStart"/>
      <w:r w:rsidRPr="007961A0">
        <w:t>антагоністами</w:t>
      </w:r>
      <w:proofErr w:type="spellEnd"/>
      <w:r w:rsidRPr="007961A0">
        <w:t xml:space="preserve"> за </w:t>
      </w:r>
      <w:proofErr w:type="spellStart"/>
      <w:r w:rsidRPr="007961A0">
        <w:t>рахунок</w:t>
      </w:r>
      <w:proofErr w:type="spellEnd"/>
      <w:r w:rsidRPr="007961A0">
        <w:t xml:space="preserve"> в </w:t>
      </w:r>
      <w:proofErr w:type="spellStart"/>
      <w:r w:rsidRPr="007961A0">
        <w:t>ікарної</w:t>
      </w:r>
      <w:proofErr w:type="spellEnd"/>
      <w:r w:rsidRPr="007961A0">
        <w:t xml:space="preserve"> </w:t>
      </w:r>
      <w:proofErr w:type="spellStart"/>
      <w:r w:rsidRPr="007961A0">
        <w:t>гіпертрофії</w:t>
      </w:r>
      <w:proofErr w:type="spellEnd"/>
      <w:r w:rsidRPr="007961A0">
        <w:t xml:space="preserve"> альвеолярного </w:t>
      </w:r>
      <w:proofErr w:type="spellStart"/>
      <w:r w:rsidRPr="007961A0">
        <w:t>відростка</w:t>
      </w:r>
      <w:proofErr w:type="spellEnd"/>
      <w:r w:rsidRPr="007961A0">
        <w:t xml:space="preserve">, а </w:t>
      </w:r>
      <w:proofErr w:type="spellStart"/>
      <w:r w:rsidRPr="007961A0">
        <w:t>висота</w:t>
      </w:r>
      <w:proofErr w:type="spellEnd"/>
      <w:r w:rsidRPr="007961A0">
        <w:t xml:space="preserve"> прикусу не</w:t>
      </w:r>
    </w:p>
    <w:tbl>
      <w:tblPr>
        <w:tblW w:w="0" w:type="auto"/>
        <w:tblLayout w:type="fixed"/>
        <w:tblCellMar>
          <w:left w:w="0" w:type="dxa"/>
          <w:right w:w="0" w:type="dxa"/>
        </w:tblCellMar>
        <w:tblLook w:val="0000" w:firstRow="0" w:lastRow="0" w:firstColumn="0" w:lastColumn="0" w:noHBand="0" w:noVBand="0"/>
      </w:tblPr>
      <w:tblGrid>
        <w:gridCol w:w="5540"/>
        <w:gridCol w:w="1700"/>
        <w:gridCol w:w="2540"/>
      </w:tblGrid>
      <w:tr w:rsidR="00CD169D" w:rsidRPr="007961A0" w14:paraId="0102CD36" w14:textId="77777777" w:rsidTr="00BB5FD4">
        <w:trPr>
          <w:trHeight w:val="242"/>
        </w:trPr>
        <w:tc>
          <w:tcPr>
            <w:tcW w:w="7240" w:type="dxa"/>
            <w:gridSpan w:val="2"/>
            <w:vAlign w:val="bottom"/>
          </w:tcPr>
          <w:p w14:paraId="29A169DE" w14:textId="77777777" w:rsidR="00CD169D" w:rsidRPr="007961A0" w:rsidRDefault="00CD169D" w:rsidP="00BB5FD4">
            <w:pPr>
              <w:spacing w:line="241" w:lineRule="exact"/>
              <w:jc w:val="both"/>
            </w:pPr>
            <w:r w:rsidRPr="007961A0">
              <w:t xml:space="preserve">порушена. </w:t>
            </w:r>
            <w:proofErr w:type="spellStart"/>
            <w:r w:rsidRPr="007961A0">
              <w:t>Ортопедичне</w:t>
            </w:r>
            <w:proofErr w:type="spellEnd"/>
            <w:r w:rsidRPr="007961A0">
              <w:t xml:space="preserve"> </w:t>
            </w:r>
            <w:proofErr w:type="spellStart"/>
            <w:r w:rsidRPr="007961A0">
              <w:t>лікування</w:t>
            </w:r>
            <w:proofErr w:type="spellEnd"/>
            <w:r w:rsidRPr="007961A0">
              <w:t xml:space="preserve"> таких </w:t>
            </w:r>
            <w:proofErr w:type="spellStart"/>
            <w:r w:rsidRPr="007961A0">
              <w:t>хворих</w:t>
            </w:r>
            <w:proofErr w:type="spellEnd"/>
            <w:r w:rsidRPr="007961A0">
              <w:t xml:space="preserve"> </w:t>
            </w:r>
            <w:proofErr w:type="spellStart"/>
            <w:r w:rsidRPr="007961A0">
              <w:t>проводять</w:t>
            </w:r>
            <w:proofErr w:type="spellEnd"/>
            <w:r w:rsidRPr="007961A0">
              <w:t xml:space="preserve"> у два </w:t>
            </w:r>
            <w:proofErr w:type="spellStart"/>
            <w:r w:rsidRPr="007961A0">
              <w:t>ета</w:t>
            </w:r>
            <w:proofErr w:type="spellEnd"/>
          </w:p>
        </w:tc>
        <w:tc>
          <w:tcPr>
            <w:tcW w:w="2540" w:type="dxa"/>
            <w:vAlign w:val="bottom"/>
          </w:tcPr>
          <w:p w14:paraId="30672BA9" w14:textId="77777777" w:rsidR="00CD169D" w:rsidRPr="007961A0" w:rsidRDefault="00CD169D" w:rsidP="00BB5FD4">
            <w:pPr>
              <w:spacing w:line="241" w:lineRule="exact"/>
              <w:jc w:val="both"/>
            </w:pPr>
            <w:r w:rsidRPr="007961A0">
              <w:t xml:space="preserve">пи: на перш ому </w:t>
            </w:r>
            <w:proofErr w:type="spellStart"/>
            <w:r w:rsidRPr="007961A0">
              <w:t>етапі</w:t>
            </w:r>
            <w:proofErr w:type="spellEnd"/>
          </w:p>
        </w:tc>
      </w:tr>
      <w:tr w:rsidR="00CD169D" w:rsidRPr="007961A0" w14:paraId="5B1E36DF" w14:textId="77777777" w:rsidTr="00BB5FD4">
        <w:trPr>
          <w:trHeight w:val="274"/>
        </w:trPr>
        <w:tc>
          <w:tcPr>
            <w:tcW w:w="5540" w:type="dxa"/>
            <w:vAlign w:val="bottom"/>
          </w:tcPr>
          <w:p w14:paraId="638749C9" w14:textId="77777777" w:rsidR="00CD169D" w:rsidRPr="007961A0" w:rsidRDefault="00CD169D" w:rsidP="00BB5FD4">
            <w:pPr>
              <w:spacing w:line="273" w:lineRule="exact"/>
              <w:jc w:val="both"/>
            </w:pPr>
            <w:proofErr w:type="spellStart"/>
            <w:r w:rsidRPr="007961A0">
              <w:t>створюють</w:t>
            </w:r>
            <w:proofErr w:type="spellEnd"/>
            <w:r w:rsidRPr="007961A0">
              <w:t xml:space="preserve"> </w:t>
            </w:r>
            <w:proofErr w:type="spellStart"/>
            <w:r w:rsidRPr="007961A0">
              <w:t>місце</w:t>
            </w:r>
            <w:proofErr w:type="spellEnd"/>
            <w:r w:rsidRPr="007961A0">
              <w:t xml:space="preserve"> для </w:t>
            </w:r>
            <w:proofErr w:type="spellStart"/>
            <w:r w:rsidRPr="007961A0">
              <w:t>зубних</w:t>
            </w:r>
            <w:proofErr w:type="spellEnd"/>
            <w:r w:rsidRPr="007961A0">
              <w:t xml:space="preserve"> </w:t>
            </w:r>
            <w:proofErr w:type="spellStart"/>
            <w:r w:rsidRPr="007961A0">
              <w:t>протезів</w:t>
            </w:r>
            <w:proofErr w:type="spellEnd"/>
            <w:r w:rsidRPr="007961A0">
              <w:t>, на другому</w:t>
            </w:r>
          </w:p>
        </w:tc>
        <w:tc>
          <w:tcPr>
            <w:tcW w:w="4240" w:type="dxa"/>
            <w:gridSpan w:val="2"/>
            <w:vAlign w:val="bottom"/>
          </w:tcPr>
          <w:p w14:paraId="58269490" w14:textId="77777777" w:rsidR="00CD169D" w:rsidRPr="007961A0" w:rsidRDefault="00CD169D" w:rsidP="00BB5FD4">
            <w:pPr>
              <w:spacing w:line="273" w:lineRule="exact"/>
              <w:jc w:val="both"/>
            </w:pPr>
            <w:r w:rsidRPr="007961A0">
              <w:t xml:space="preserve">- </w:t>
            </w:r>
            <w:proofErr w:type="spellStart"/>
            <w:r w:rsidRPr="007961A0">
              <w:t>завершують</w:t>
            </w:r>
            <w:proofErr w:type="spellEnd"/>
            <w:r w:rsidRPr="007961A0">
              <w:t xml:space="preserve"> </w:t>
            </w:r>
            <w:proofErr w:type="spellStart"/>
            <w:r w:rsidRPr="007961A0">
              <w:t>лікування</w:t>
            </w:r>
            <w:proofErr w:type="spellEnd"/>
            <w:r w:rsidRPr="007961A0">
              <w:t xml:space="preserve"> </w:t>
            </w:r>
            <w:proofErr w:type="spellStart"/>
            <w:r w:rsidRPr="007961A0">
              <w:t>протезуванням</w:t>
            </w:r>
            <w:proofErr w:type="spellEnd"/>
          </w:p>
        </w:tc>
      </w:tr>
      <w:tr w:rsidR="00CD169D" w:rsidRPr="007961A0" w14:paraId="2EDF6B23" w14:textId="77777777" w:rsidTr="00BB5FD4">
        <w:trPr>
          <w:trHeight w:val="278"/>
        </w:trPr>
        <w:tc>
          <w:tcPr>
            <w:tcW w:w="5540" w:type="dxa"/>
            <w:vAlign w:val="bottom"/>
          </w:tcPr>
          <w:p w14:paraId="312BEBB2" w14:textId="77777777" w:rsidR="00CD169D" w:rsidRPr="007961A0" w:rsidRDefault="00CD169D" w:rsidP="00BB5FD4">
            <w:pPr>
              <w:spacing w:line="0" w:lineRule="atLeast"/>
              <w:jc w:val="both"/>
            </w:pPr>
            <w:proofErr w:type="spellStart"/>
            <w:r w:rsidRPr="007961A0">
              <w:t>зубів</w:t>
            </w:r>
            <w:proofErr w:type="spellEnd"/>
            <w:r w:rsidRPr="007961A0">
              <w:t xml:space="preserve">. З метою </w:t>
            </w:r>
            <w:proofErr w:type="spellStart"/>
            <w:r w:rsidRPr="007961A0">
              <w:t>збільшення</w:t>
            </w:r>
            <w:proofErr w:type="spellEnd"/>
            <w:r w:rsidRPr="007961A0">
              <w:t xml:space="preserve"> </w:t>
            </w:r>
            <w:proofErr w:type="spellStart"/>
            <w:r w:rsidRPr="007961A0">
              <w:t>альвеолярної</w:t>
            </w:r>
            <w:proofErr w:type="spellEnd"/>
            <w:r w:rsidRPr="007961A0">
              <w:t xml:space="preserve"> </w:t>
            </w:r>
            <w:proofErr w:type="spellStart"/>
            <w:r w:rsidRPr="007961A0">
              <w:t>висоти</w:t>
            </w:r>
            <w:proofErr w:type="spellEnd"/>
            <w:r w:rsidRPr="007961A0">
              <w:t xml:space="preserve"> </w:t>
            </w:r>
            <w:proofErr w:type="gramStart"/>
            <w:r w:rsidRPr="007961A0">
              <w:t>на  2</w:t>
            </w:r>
            <w:proofErr w:type="gramEnd"/>
          </w:p>
        </w:tc>
        <w:tc>
          <w:tcPr>
            <w:tcW w:w="4240" w:type="dxa"/>
            <w:gridSpan w:val="2"/>
            <w:vAlign w:val="bottom"/>
          </w:tcPr>
          <w:p w14:paraId="7CFDC79A" w14:textId="77777777" w:rsidR="00CD169D" w:rsidRPr="007961A0" w:rsidRDefault="00CD169D" w:rsidP="00BB5FD4">
            <w:pPr>
              <w:spacing w:line="0" w:lineRule="atLeast"/>
              <w:ind w:right="260"/>
              <w:jc w:val="both"/>
            </w:pPr>
            <w:r w:rsidRPr="007961A0">
              <w:t xml:space="preserve">-3 мм і </w:t>
            </w:r>
            <w:proofErr w:type="spellStart"/>
            <w:r w:rsidRPr="007961A0">
              <w:t>створення</w:t>
            </w:r>
            <w:proofErr w:type="spellEnd"/>
            <w:r w:rsidRPr="007961A0">
              <w:t xml:space="preserve"> </w:t>
            </w:r>
            <w:proofErr w:type="spellStart"/>
            <w:r w:rsidRPr="007961A0">
              <w:t>місця</w:t>
            </w:r>
            <w:proofErr w:type="spellEnd"/>
            <w:r w:rsidRPr="007961A0">
              <w:t xml:space="preserve"> для </w:t>
            </w:r>
            <w:proofErr w:type="spellStart"/>
            <w:r w:rsidRPr="007961A0">
              <w:t>зубних</w:t>
            </w:r>
            <w:proofErr w:type="spellEnd"/>
          </w:p>
        </w:tc>
      </w:tr>
      <w:tr w:rsidR="00CD169D" w:rsidRPr="007961A0" w14:paraId="752A51AC" w14:textId="77777777" w:rsidTr="00BB5FD4">
        <w:trPr>
          <w:trHeight w:val="274"/>
        </w:trPr>
        <w:tc>
          <w:tcPr>
            <w:tcW w:w="5540" w:type="dxa"/>
            <w:vAlign w:val="bottom"/>
          </w:tcPr>
          <w:p w14:paraId="4C1DF1DC" w14:textId="77777777" w:rsidR="00CD169D" w:rsidRPr="007961A0" w:rsidRDefault="00CD169D" w:rsidP="00BB5FD4">
            <w:pPr>
              <w:spacing w:line="273" w:lineRule="exact"/>
              <w:jc w:val="both"/>
            </w:pPr>
            <w:proofErr w:type="spellStart"/>
            <w:r w:rsidRPr="007961A0">
              <w:t>протезів</w:t>
            </w:r>
            <w:proofErr w:type="spellEnd"/>
            <w:r w:rsidRPr="007961A0">
              <w:t xml:space="preserve"> </w:t>
            </w:r>
            <w:proofErr w:type="spellStart"/>
            <w:r w:rsidRPr="007961A0">
              <w:t>патологічно</w:t>
            </w:r>
            <w:proofErr w:type="spellEnd"/>
            <w:r w:rsidRPr="007961A0">
              <w:t xml:space="preserve"> </w:t>
            </w:r>
            <w:proofErr w:type="spellStart"/>
            <w:r w:rsidRPr="007961A0">
              <w:t>стерті</w:t>
            </w:r>
            <w:proofErr w:type="spellEnd"/>
            <w:r w:rsidRPr="007961A0">
              <w:t xml:space="preserve"> </w:t>
            </w:r>
            <w:proofErr w:type="spellStart"/>
            <w:r w:rsidRPr="007961A0">
              <w:t>зуби</w:t>
            </w:r>
            <w:proofErr w:type="spellEnd"/>
            <w:r w:rsidRPr="007961A0">
              <w:t xml:space="preserve"> </w:t>
            </w:r>
            <w:proofErr w:type="spellStart"/>
            <w:r w:rsidRPr="007961A0">
              <w:t>покривають</w:t>
            </w:r>
            <w:proofErr w:type="spellEnd"/>
            <w:r w:rsidRPr="007961A0">
              <w:t xml:space="preserve"> </w:t>
            </w:r>
            <w:proofErr w:type="spellStart"/>
            <w:r w:rsidRPr="007961A0">
              <w:t>пластма</w:t>
            </w:r>
            <w:proofErr w:type="spellEnd"/>
          </w:p>
        </w:tc>
        <w:tc>
          <w:tcPr>
            <w:tcW w:w="4240" w:type="dxa"/>
            <w:gridSpan w:val="2"/>
            <w:vAlign w:val="bottom"/>
          </w:tcPr>
          <w:p w14:paraId="33D45E16" w14:textId="77777777" w:rsidR="00CD169D" w:rsidRPr="007961A0" w:rsidRDefault="00CD169D" w:rsidP="00BB5FD4">
            <w:pPr>
              <w:spacing w:line="273" w:lineRule="exact"/>
              <w:jc w:val="both"/>
              <w:rPr>
                <w:lang w:val="uk-UA"/>
              </w:rPr>
            </w:pPr>
            <w:proofErr w:type="gramStart"/>
            <w:r w:rsidRPr="007961A0">
              <w:t xml:space="preserve">совою  </w:t>
            </w:r>
            <w:proofErr w:type="spellStart"/>
            <w:r w:rsidRPr="007961A0">
              <w:t>капою</w:t>
            </w:r>
            <w:proofErr w:type="spellEnd"/>
            <w:proofErr w:type="gramEnd"/>
            <w:r w:rsidRPr="007961A0">
              <w:t xml:space="preserve">  </w:t>
            </w:r>
            <w:proofErr w:type="spellStart"/>
            <w:r w:rsidRPr="007961A0">
              <w:t>або</w:t>
            </w:r>
            <w:proofErr w:type="spellEnd"/>
            <w:r w:rsidRPr="007961A0">
              <w:t xml:space="preserve"> </w:t>
            </w:r>
            <w:proofErr w:type="spellStart"/>
            <w:r w:rsidRPr="007961A0">
              <w:t>тимчасовими</w:t>
            </w:r>
            <w:proofErr w:type="spellEnd"/>
            <w:r w:rsidRPr="007961A0">
              <w:rPr>
                <w:lang w:val="uk-UA"/>
              </w:rPr>
              <w:t xml:space="preserve"> </w:t>
            </w:r>
            <w:proofErr w:type="spellStart"/>
            <w:r w:rsidRPr="007961A0">
              <w:rPr>
                <w:lang w:val="uk-UA"/>
              </w:rPr>
              <w:t>мосто</w:t>
            </w:r>
            <w:proofErr w:type="spellEnd"/>
            <w:r w:rsidRPr="007961A0">
              <w:rPr>
                <w:lang w:val="uk-UA"/>
              </w:rPr>
              <w:t>-</w:t>
            </w:r>
          </w:p>
        </w:tc>
      </w:tr>
      <w:tr w:rsidR="00CD169D" w:rsidRPr="007961A0" w14:paraId="290E8EA7" w14:textId="77777777" w:rsidTr="00BB5FD4">
        <w:trPr>
          <w:trHeight w:val="312"/>
        </w:trPr>
        <w:tc>
          <w:tcPr>
            <w:tcW w:w="7240" w:type="dxa"/>
            <w:gridSpan w:val="2"/>
            <w:vAlign w:val="bottom"/>
          </w:tcPr>
          <w:p w14:paraId="738C31F6" w14:textId="77777777" w:rsidR="00CD169D" w:rsidRPr="007961A0" w:rsidRDefault="00CD169D" w:rsidP="00BB5FD4">
            <w:pPr>
              <w:spacing w:line="0" w:lineRule="atLeast"/>
              <w:jc w:val="both"/>
              <w:rPr>
                <w:lang w:val="uk-UA"/>
              </w:rPr>
            </w:pPr>
            <w:proofErr w:type="spellStart"/>
            <w:proofErr w:type="gramStart"/>
            <w:r w:rsidRPr="007961A0">
              <w:t>видними</w:t>
            </w:r>
            <w:proofErr w:type="spellEnd"/>
            <w:r w:rsidRPr="007961A0">
              <w:t xml:space="preserve">  протезами</w:t>
            </w:r>
            <w:proofErr w:type="gramEnd"/>
            <w:r w:rsidRPr="007961A0">
              <w:t xml:space="preserve">, </w:t>
            </w:r>
            <w:proofErr w:type="spellStart"/>
            <w:r w:rsidRPr="007961A0">
              <w:t>бічні</w:t>
            </w:r>
            <w:proofErr w:type="spellEnd"/>
            <w:r w:rsidRPr="007961A0">
              <w:t xml:space="preserve"> </w:t>
            </w:r>
            <w:proofErr w:type="spellStart"/>
            <w:r w:rsidRPr="007961A0">
              <w:t>зуби</w:t>
            </w:r>
            <w:proofErr w:type="spellEnd"/>
            <w:r w:rsidRPr="007961A0">
              <w:t xml:space="preserve"> при </w:t>
            </w:r>
            <w:proofErr w:type="spellStart"/>
            <w:r w:rsidRPr="007961A0">
              <w:t>цьому</w:t>
            </w:r>
            <w:proofErr w:type="spellEnd"/>
            <w:r w:rsidRPr="007961A0">
              <w:t xml:space="preserve"> </w:t>
            </w:r>
            <w:proofErr w:type="spellStart"/>
            <w:r w:rsidRPr="007961A0">
              <w:t>вимикають</w:t>
            </w:r>
            <w:proofErr w:type="spellEnd"/>
            <w:r w:rsidRPr="007961A0">
              <w:t xml:space="preserve"> з </w:t>
            </w:r>
            <w:proofErr w:type="spellStart"/>
            <w:r w:rsidRPr="007961A0">
              <w:t>ок</w:t>
            </w:r>
            <w:r w:rsidRPr="007961A0">
              <w:rPr>
                <w:lang w:val="uk-UA"/>
              </w:rPr>
              <w:t>люзійного</w:t>
            </w:r>
            <w:proofErr w:type="spellEnd"/>
          </w:p>
        </w:tc>
        <w:tc>
          <w:tcPr>
            <w:tcW w:w="2540" w:type="dxa"/>
            <w:vAlign w:val="bottom"/>
          </w:tcPr>
          <w:p w14:paraId="64659B95" w14:textId="77777777" w:rsidR="00CD169D" w:rsidRPr="007961A0" w:rsidRDefault="00CD169D" w:rsidP="00BB5FD4">
            <w:pPr>
              <w:spacing w:line="0" w:lineRule="atLeast"/>
              <w:jc w:val="both"/>
            </w:pPr>
            <w:r w:rsidRPr="007961A0">
              <w:t xml:space="preserve"> контакту.</w:t>
            </w:r>
          </w:p>
        </w:tc>
      </w:tr>
    </w:tbl>
    <w:p w14:paraId="2E83693F" w14:textId="77777777" w:rsidR="00CD169D" w:rsidRPr="007961A0" w:rsidRDefault="00CD169D" w:rsidP="00CD169D">
      <w:pPr>
        <w:spacing w:line="250" w:lineRule="auto"/>
        <w:ind w:right="120"/>
        <w:jc w:val="both"/>
      </w:pPr>
      <w:proofErr w:type="spellStart"/>
      <w:r w:rsidRPr="007961A0">
        <w:t>Функціональне</w:t>
      </w:r>
      <w:proofErr w:type="spellEnd"/>
      <w:r w:rsidRPr="007961A0">
        <w:t xml:space="preserve"> </w:t>
      </w:r>
      <w:proofErr w:type="spellStart"/>
      <w:r w:rsidRPr="007961A0">
        <w:t>навантаження</w:t>
      </w:r>
      <w:proofErr w:type="spellEnd"/>
      <w:r w:rsidRPr="007961A0">
        <w:t xml:space="preserve"> в </w:t>
      </w:r>
      <w:proofErr w:type="spellStart"/>
      <w:r w:rsidRPr="007961A0">
        <w:t>області</w:t>
      </w:r>
      <w:proofErr w:type="spellEnd"/>
      <w:r w:rsidRPr="007961A0">
        <w:t xml:space="preserve"> </w:t>
      </w:r>
      <w:proofErr w:type="spellStart"/>
      <w:r w:rsidRPr="007961A0">
        <w:t>патологічно</w:t>
      </w:r>
      <w:proofErr w:type="spellEnd"/>
      <w:r w:rsidRPr="007961A0">
        <w:t xml:space="preserve"> </w:t>
      </w:r>
      <w:proofErr w:type="spellStart"/>
      <w:r w:rsidRPr="007961A0">
        <w:t>стертих</w:t>
      </w:r>
      <w:proofErr w:type="spellEnd"/>
      <w:r w:rsidRPr="007961A0">
        <w:t xml:space="preserve"> </w:t>
      </w:r>
      <w:proofErr w:type="spellStart"/>
      <w:r w:rsidRPr="007961A0">
        <w:t>зубів</w:t>
      </w:r>
      <w:proofErr w:type="spellEnd"/>
      <w:r w:rsidRPr="007961A0">
        <w:t xml:space="preserve"> </w:t>
      </w:r>
      <w:proofErr w:type="spellStart"/>
      <w:r w:rsidRPr="007961A0">
        <w:t>викликає</w:t>
      </w:r>
      <w:proofErr w:type="spellEnd"/>
      <w:r w:rsidRPr="007961A0">
        <w:t xml:space="preserve"> </w:t>
      </w:r>
      <w:proofErr w:type="spellStart"/>
      <w:r w:rsidRPr="007961A0">
        <w:t>перебудову</w:t>
      </w:r>
      <w:proofErr w:type="spellEnd"/>
      <w:r w:rsidRPr="007961A0">
        <w:t xml:space="preserve"> в альвеолярному </w:t>
      </w:r>
      <w:proofErr w:type="spellStart"/>
      <w:r w:rsidRPr="007961A0">
        <w:t>відростку</w:t>
      </w:r>
      <w:proofErr w:type="spellEnd"/>
      <w:r w:rsidRPr="007961A0">
        <w:t xml:space="preserve"> і </w:t>
      </w:r>
      <w:proofErr w:type="spellStart"/>
      <w:r w:rsidRPr="007961A0">
        <w:t>протягом</w:t>
      </w:r>
      <w:proofErr w:type="spellEnd"/>
      <w:r w:rsidRPr="007961A0">
        <w:t xml:space="preserve"> 3 -</w:t>
      </w:r>
      <w:r w:rsidRPr="007961A0">
        <w:rPr>
          <w:lang w:val="uk-UA"/>
        </w:rPr>
        <w:t xml:space="preserve"> </w:t>
      </w:r>
      <w:r w:rsidRPr="007961A0">
        <w:t xml:space="preserve">4 </w:t>
      </w:r>
      <w:proofErr w:type="spellStart"/>
      <w:r w:rsidRPr="007961A0">
        <w:t>міс</w:t>
      </w:r>
      <w:proofErr w:type="spellEnd"/>
      <w:r w:rsidRPr="007961A0">
        <w:t xml:space="preserve">. </w:t>
      </w:r>
      <w:proofErr w:type="spellStart"/>
      <w:r w:rsidRPr="007961A0">
        <w:t>забезпечує</w:t>
      </w:r>
      <w:proofErr w:type="spellEnd"/>
      <w:r w:rsidRPr="007961A0">
        <w:t xml:space="preserve"> </w:t>
      </w:r>
      <w:proofErr w:type="spellStart"/>
      <w:r w:rsidRPr="007961A0">
        <w:t>достатньо</w:t>
      </w:r>
      <w:proofErr w:type="spellEnd"/>
      <w:r w:rsidRPr="007961A0">
        <w:t xml:space="preserve"> </w:t>
      </w:r>
      <w:proofErr w:type="spellStart"/>
      <w:r w:rsidRPr="007961A0">
        <w:t>місця</w:t>
      </w:r>
      <w:proofErr w:type="spellEnd"/>
      <w:r w:rsidRPr="007961A0">
        <w:t xml:space="preserve"> для </w:t>
      </w:r>
      <w:proofErr w:type="spellStart"/>
      <w:r w:rsidRPr="007961A0">
        <w:t>виготовлення</w:t>
      </w:r>
      <w:proofErr w:type="spellEnd"/>
      <w:r w:rsidRPr="007961A0">
        <w:t xml:space="preserve"> </w:t>
      </w:r>
      <w:proofErr w:type="spellStart"/>
      <w:r w:rsidRPr="007961A0">
        <w:t>зубних</w:t>
      </w:r>
      <w:proofErr w:type="spellEnd"/>
      <w:r w:rsidRPr="007961A0">
        <w:t xml:space="preserve"> </w:t>
      </w:r>
      <w:proofErr w:type="spellStart"/>
      <w:r w:rsidRPr="007961A0">
        <w:t>протезів</w:t>
      </w:r>
      <w:proofErr w:type="spellEnd"/>
      <w:r w:rsidRPr="007961A0">
        <w:t xml:space="preserve">. У </w:t>
      </w:r>
      <w:proofErr w:type="spellStart"/>
      <w:r w:rsidRPr="007961A0">
        <w:t>літньому</w:t>
      </w:r>
      <w:proofErr w:type="spellEnd"/>
      <w:r w:rsidRPr="007961A0">
        <w:t xml:space="preserve"> </w:t>
      </w:r>
      <w:proofErr w:type="spellStart"/>
      <w:r w:rsidRPr="007961A0">
        <w:t>віці</w:t>
      </w:r>
      <w:proofErr w:type="spellEnd"/>
      <w:r w:rsidRPr="007961A0">
        <w:t xml:space="preserve"> </w:t>
      </w:r>
      <w:proofErr w:type="spellStart"/>
      <w:r w:rsidRPr="007961A0">
        <w:t>перебудова</w:t>
      </w:r>
      <w:proofErr w:type="spellEnd"/>
      <w:r w:rsidRPr="007961A0">
        <w:t xml:space="preserve"> </w:t>
      </w:r>
      <w:proofErr w:type="spellStart"/>
      <w:r w:rsidRPr="007961A0">
        <w:t>альвеолярних</w:t>
      </w:r>
      <w:proofErr w:type="spellEnd"/>
      <w:r w:rsidRPr="007961A0">
        <w:t xml:space="preserve"> </w:t>
      </w:r>
      <w:proofErr w:type="spellStart"/>
      <w:r w:rsidRPr="007961A0">
        <w:t>відростків</w:t>
      </w:r>
      <w:proofErr w:type="spellEnd"/>
      <w:r w:rsidRPr="007961A0">
        <w:t xml:space="preserve"> </w:t>
      </w:r>
      <w:proofErr w:type="spellStart"/>
      <w:r w:rsidRPr="007961A0">
        <w:t>майже</w:t>
      </w:r>
      <w:proofErr w:type="spellEnd"/>
      <w:r w:rsidRPr="007961A0">
        <w:t xml:space="preserve"> </w:t>
      </w:r>
      <w:proofErr w:type="spellStart"/>
      <w:r w:rsidRPr="007961A0">
        <w:t>неможлива</w:t>
      </w:r>
      <w:proofErr w:type="spellEnd"/>
      <w:r w:rsidRPr="007961A0">
        <w:t xml:space="preserve">, тому у </w:t>
      </w:r>
      <w:proofErr w:type="spellStart"/>
      <w:r w:rsidRPr="007961A0">
        <w:t>цих</w:t>
      </w:r>
      <w:proofErr w:type="spellEnd"/>
      <w:r w:rsidRPr="007961A0">
        <w:t xml:space="preserve"> </w:t>
      </w:r>
      <w:proofErr w:type="spellStart"/>
      <w:r w:rsidRPr="007961A0">
        <w:t>пацієнтів</w:t>
      </w:r>
      <w:proofErr w:type="spellEnd"/>
      <w:r w:rsidRPr="007961A0">
        <w:t xml:space="preserve"> показано </w:t>
      </w:r>
      <w:proofErr w:type="spellStart"/>
      <w:r w:rsidRPr="007961A0">
        <w:t>збільшення</w:t>
      </w:r>
      <w:proofErr w:type="spellEnd"/>
      <w:r w:rsidRPr="007961A0">
        <w:t xml:space="preserve"> </w:t>
      </w:r>
      <w:proofErr w:type="spellStart"/>
      <w:r w:rsidRPr="007961A0">
        <w:t>альвеолярної</w:t>
      </w:r>
      <w:proofErr w:type="spellEnd"/>
      <w:r w:rsidRPr="007961A0">
        <w:t xml:space="preserve"> </w:t>
      </w:r>
      <w:proofErr w:type="spellStart"/>
      <w:r w:rsidRPr="007961A0">
        <w:t>висоти</w:t>
      </w:r>
      <w:proofErr w:type="spellEnd"/>
      <w:r w:rsidRPr="007961A0">
        <w:t xml:space="preserve"> на </w:t>
      </w:r>
      <w:proofErr w:type="spellStart"/>
      <w:r w:rsidRPr="007961A0">
        <w:t>товщину</w:t>
      </w:r>
      <w:proofErr w:type="spellEnd"/>
      <w:r w:rsidRPr="007961A0">
        <w:t xml:space="preserve"> </w:t>
      </w:r>
      <w:proofErr w:type="spellStart"/>
      <w:r w:rsidRPr="007961A0">
        <w:t>штучних</w:t>
      </w:r>
      <w:proofErr w:type="spellEnd"/>
      <w:r w:rsidRPr="007961A0">
        <w:t xml:space="preserve"> коронок в</w:t>
      </w:r>
    </w:p>
    <w:tbl>
      <w:tblPr>
        <w:tblW w:w="0" w:type="auto"/>
        <w:tblLayout w:type="fixed"/>
        <w:tblCellMar>
          <w:left w:w="0" w:type="dxa"/>
          <w:right w:w="0" w:type="dxa"/>
        </w:tblCellMar>
        <w:tblLook w:val="0000" w:firstRow="0" w:lastRow="0" w:firstColumn="0" w:lastColumn="0" w:noHBand="0" w:noVBand="0"/>
      </w:tblPr>
      <w:tblGrid>
        <w:gridCol w:w="4980"/>
        <w:gridCol w:w="1480"/>
        <w:gridCol w:w="3080"/>
        <w:gridCol w:w="240"/>
      </w:tblGrid>
      <w:tr w:rsidR="00CD169D" w:rsidRPr="007961A0" w14:paraId="70B6A840" w14:textId="77777777" w:rsidTr="00BB5FD4">
        <w:trPr>
          <w:trHeight w:val="242"/>
        </w:trPr>
        <w:tc>
          <w:tcPr>
            <w:tcW w:w="9540" w:type="dxa"/>
            <w:gridSpan w:val="3"/>
            <w:vAlign w:val="bottom"/>
          </w:tcPr>
          <w:p w14:paraId="026961CB" w14:textId="77777777" w:rsidR="00CD169D" w:rsidRPr="007961A0" w:rsidRDefault="00CD169D" w:rsidP="00BB5FD4">
            <w:pPr>
              <w:spacing w:line="241" w:lineRule="exact"/>
              <w:jc w:val="both"/>
              <w:rPr>
                <w:lang w:val="uk-UA"/>
              </w:rPr>
            </w:pPr>
            <w:r w:rsidRPr="007961A0">
              <w:t xml:space="preserve">межах стану </w:t>
            </w:r>
            <w:proofErr w:type="spellStart"/>
            <w:r w:rsidRPr="007961A0">
              <w:t>фізіологічного</w:t>
            </w:r>
            <w:proofErr w:type="spellEnd"/>
            <w:r w:rsidRPr="007961A0">
              <w:t xml:space="preserve"> спокою </w:t>
            </w:r>
            <w:proofErr w:type="spellStart"/>
            <w:r w:rsidRPr="007961A0">
              <w:t>нижньої</w:t>
            </w:r>
            <w:proofErr w:type="spellEnd"/>
            <w:r w:rsidRPr="007961A0">
              <w:t xml:space="preserve"> </w:t>
            </w:r>
            <w:proofErr w:type="spellStart"/>
            <w:r w:rsidRPr="007961A0">
              <w:t>щелепи</w:t>
            </w:r>
            <w:proofErr w:type="spellEnd"/>
            <w:r w:rsidRPr="007961A0">
              <w:t xml:space="preserve">. З метою </w:t>
            </w:r>
            <w:proofErr w:type="spellStart"/>
            <w:r w:rsidRPr="007961A0">
              <w:t>відновлення</w:t>
            </w:r>
            <w:proofErr w:type="spellEnd"/>
            <w:r w:rsidRPr="007961A0">
              <w:t xml:space="preserve"> </w:t>
            </w:r>
            <w:proofErr w:type="spellStart"/>
            <w:r w:rsidRPr="007961A0">
              <w:t>патологічно</w:t>
            </w:r>
            <w:proofErr w:type="spellEnd"/>
            <w:r w:rsidRPr="007961A0">
              <w:rPr>
                <w:lang w:val="uk-UA"/>
              </w:rPr>
              <w:t xml:space="preserve"> стертих зубів застосовують коронки з меншою товщиною стінки, що покриває ріжучий край</w:t>
            </w:r>
          </w:p>
        </w:tc>
        <w:tc>
          <w:tcPr>
            <w:tcW w:w="240" w:type="dxa"/>
            <w:vAlign w:val="bottom"/>
          </w:tcPr>
          <w:p w14:paraId="1FD95C4D" w14:textId="77777777" w:rsidR="00CD169D" w:rsidRPr="007961A0" w:rsidRDefault="00CD169D" w:rsidP="00BB5FD4">
            <w:pPr>
              <w:spacing w:line="0" w:lineRule="atLeast"/>
              <w:jc w:val="both"/>
            </w:pPr>
          </w:p>
        </w:tc>
      </w:tr>
      <w:tr w:rsidR="00CD169D" w:rsidRPr="007961A0" w14:paraId="29DBB074" w14:textId="77777777" w:rsidTr="00BB5FD4">
        <w:trPr>
          <w:trHeight w:val="274"/>
        </w:trPr>
        <w:tc>
          <w:tcPr>
            <w:tcW w:w="4980" w:type="dxa"/>
            <w:vAlign w:val="bottom"/>
          </w:tcPr>
          <w:p w14:paraId="2A618B86" w14:textId="77777777" w:rsidR="00CD169D" w:rsidRPr="007961A0" w:rsidRDefault="00CD169D" w:rsidP="00BB5FD4">
            <w:pPr>
              <w:spacing w:line="273" w:lineRule="exact"/>
              <w:jc w:val="both"/>
            </w:pPr>
            <w:r w:rsidRPr="007961A0">
              <w:t>(</w:t>
            </w:r>
            <w:proofErr w:type="spellStart"/>
            <w:r w:rsidRPr="007961A0">
              <w:t>штамповані</w:t>
            </w:r>
            <w:proofErr w:type="spellEnd"/>
            <w:r w:rsidRPr="007961A0">
              <w:t xml:space="preserve"> з </w:t>
            </w:r>
            <w:proofErr w:type="spellStart"/>
            <w:r w:rsidRPr="007961A0">
              <w:t>облицюванням</w:t>
            </w:r>
            <w:proofErr w:type="spellEnd"/>
            <w:r w:rsidRPr="007961A0">
              <w:t xml:space="preserve"> коронки).</w:t>
            </w:r>
          </w:p>
        </w:tc>
        <w:tc>
          <w:tcPr>
            <w:tcW w:w="1480" w:type="dxa"/>
            <w:vAlign w:val="bottom"/>
          </w:tcPr>
          <w:p w14:paraId="7B325949" w14:textId="77777777" w:rsidR="00CD169D" w:rsidRPr="007961A0" w:rsidRDefault="00CD169D" w:rsidP="00BB5FD4">
            <w:pPr>
              <w:spacing w:line="0" w:lineRule="atLeast"/>
              <w:jc w:val="both"/>
            </w:pPr>
          </w:p>
        </w:tc>
        <w:tc>
          <w:tcPr>
            <w:tcW w:w="3080" w:type="dxa"/>
            <w:vAlign w:val="bottom"/>
          </w:tcPr>
          <w:p w14:paraId="55983BE8" w14:textId="77777777" w:rsidR="00CD169D" w:rsidRPr="007961A0" w:rsidRDefault="00CD169D" w:rsidP="00BB5FD4">
            <w:pPr>
              <w:spacing w:line="0" w:lineRule="atLeast"/>
              <w:jc w:val="both"/>
            </w:pPr>
          </w:p>
        </w:tc>
        <w:tc>
          <w:tcPr>
            <w:tcW w:w="240" w:type="dxa"/>
            <w:vAlign w:val="bottom"/>
          </w:tcPr>
          <w:p w14:paraId="4C3F0CD2" w14:textId="77777777" w:rsidR="00CD169D" w:rsidRPr="007961A0" w:rsidRDefault="00CD169D" w:rsidP="00BB5FD4">
            <w:pPr>
              <w:spacing w:line="0" w:lineRule="atLeast"/>
              <w:jc w:val="both"/>
            </w:pPr>
          </w:p>
        </w:tc>
      </w:tr>
      <w:tr w:rsidR="00CD169D" w:rsidRPr="007961A0" w14:paraId="3EF22088" w14:textId="77777777" w:rsidTr="00BB5FD4">
        <w:trPr>
          <w:trHeight w:val="278"/>
        </w:trPr>
        <w:tc>
          <w:tcPr>
            <w:tcW w:w="6460" w:type="dxa"/>
            <w:gridSpan w:val="2"/>
            <w:vAlign w:val="bottom"/>
          </w:tcPr>
          <w:p w14:paraId="6C0D15A6" w14:textId="77777777" w:rsidR="00CD169D" w:rsidRPr="007961A0" w:rsidRDefault="00CD169D" w:rsidP="00BB5FD4">
            <w:pPr>
              <w:spacing w:line="0" w:lineRule="atLeast"/>
              <w:jc w:val="both"/>
              <w:rPr>
                <w:lang w:val="uk-UA"/>
              </w:rPr>
            </w:pPr>
            <w:proofErr w:type="spellStart"/>
            <w:r w:rsidRPr="007961A0">
              <w:t>Ортопедичне</w:t>
            </w:r>
            <w:proofErr w:type="spellEnd"/>
            <w:r w:rsidRPr="007961A0">
              <w:t xml:space="preserve"> </w:t>
            </w:r>
            <w:proofErr w:type="spellStart"/>
            <w:r w:rsidRPr="007961A0">
              <w:t>лікування</w:t>
            </w:r>
            <w:proofErr w:type="spellEnd"/>
            <w:r w:rsidRPr="007961A0">
              <w:t xml:space="preserve"> </w:t>
            </w:r>
            <w:proofErr w:type="spellStart"/>
            <w:r w:rsidRPr="007961A0">
              <w:t>хворих</w:t>
            </w:r>
            <w:proofErr w:type="spellEnd"/>
            <w:r w:rsidRPr="007961A0">
              <w:t xml:space="preserve">, у </w:t>
            </w:r>
            <w:proofErr w:type="spellStart"/>
            <w:r w:rsidRPr="007961A0">
              <w:t>яких</w:t>
            </w:r>
            <w:proofErr w:type="spellEnd"/>
            <w:r w:rsidRPr="007961A0">
              <w:t xml:space="preserve"> </w:t>
            </w:r>
            <w:proofErr w:type="spellStart"/>
            <w:r w:rsidRPr="007961A0">
              <w:t>патологічна</w:t>
            </w:r>
            <w:proofErr w:type="spellEnd"/>
            <w:r w:rsidRPr="007961A0">
              <w:t xml:space="preserve"> </w:t>
            </w:r>
            <w:proofErr w:type="spellStart"/>
            <w:r w:rsidRPr="007961A0">
              <w:t>ст</w:t>
            </w:r>
            <w:r w:rsidRPr="007961A0">
              <w:rPr>
                <w:lang w:val="uk-UA"/>
              </w:rPr>
              <w:t>ертість</w:t>
            </w:r>
            <w:proofErr w:type="spellEnd"/>
          </w:p>
        </w:tc>
        <w:tc>
          <w:tcPr>
            <w:tcW w:w="3320" w:type="dxa"/>
            <w:gridSpan w:val="2"/>
            <w:vAlign w:val="bottom"/>
          </w:tcPr>
          <w:p w14:paraId="4D047465" w14:textId="77777777" w:rsidR="00CD169D" w:rsidRPr="007961A0" w:rsidRDefault="00CD169D" w:rsidP="00BB5FD4">
            <w:pPr>
              <w:spacing w:line="0" w:lineRule="atLeast"/>
              <w:jc w:val="both"/>
              <w:rPr>
                <w:lang w:val="uk-UA"/>
              </w:rPr>
            </w:pPr>
            <w:proofErr w:type="spellStart"/>
            <w:r w:rsidRPr="007961A0">
              <w:t>зубів</w:t>
            </w:r>
            <w:proofErr w:type="spellEnd"/>
            <w:r w:rsidRPr="007961A0">
              <w:t xml:space="preserve"> </w:t>
            </w:r>
            <w:proofErr w:type="spellStart"/>
            <w:r w:rsidRPr="007961A0">
              <w:t>ускладнюється</w:t>
            </w:r>
            <w:proofErr w:type="spellEnd"/>
            <w:r w:rsidRPr="007961A0">
              <w:rPr>
                <w:lang w:val="uk-UA"/>
              </w:rPr>
              <w:t xml:space="preserve"> дефектами</w:t>
            </w:r>
          </w:p>
        </w:tc>
      </w:tr>
      <w:tr w:rsidR="00CD169D" w:rsidRPr="007961A0" w14:paraId="041795BC" w14:textId="77777777" w:rsidTr="00BB5FD4">
        <w:trPr>
          <w:trHeight w:val="274"/>
        </w:trPr>
        <w:tc>
          <w:tcPr>
            <w:tcW w:w="4980" w:type="dxa"/>
            <w:vAlign w:val="bottom"/>
          </w:tcPr>
          <w:p w14:paraId="69D6D313" w14:textId="77777777" w:rsidR="00CD169D" w:rsidRPr="007961A0" w:rsidRDefault="00CD169D" w:rsidP="00BB5FD4">
            <w:pPr>
              <w:spacing w:line="273" w:lineRule="exact"/>
              <w:jc w:val="both"/>
              <w:rPr>
                <w:lang w:val="uk-UA"/>
              </w:rPr>
            </w:pPr>
            <w:r w:rsidRPr="007961A0">
              <w:t xml:space="preserve"> </w:t>
            </w:r>
            <w:proofErr w:type="spellStart"/>
            <w:r w:rsidRPr="007961A0">
              <w:t>зубних</w:t>
            </w:r>
            <w:proofErr w:type="spellEnd"/>
            <w:r w:rsidRPr="007961A0">
              <w:t xml:space="preserve"> </w:t>
            </w:r>
            <w:proofErr w:type="spellStart"/>
            <w:r w:rsidRPr="007961A0">
              <w:t>рядів</w:t>
            </w:r>
            <w:proofErr w:type="spellEnd"/>
            <w:r w:rsidRPr="007961A0">
              <w:t xml:space="preserve"> у </w:t>
            </w:r>
            <w:proofErr w:type="spellStart"/>
            <w:r w:rsidRPr="007961A0">
              <w:t>бічних</w:t>
            </w:r>
            <w:proofErr w:type="spellEnd"/>
            <w:r w:rsidRPr="007961A0">
              <w:t xml:space="preserve"> </w:t>
            </w:r>
            <w:proofErr w:type="spellStart"/>
            <w:r w:rsidRPr="007961A0">
              <w:t>ділянках</w:t>
            </w:r>
            <w:proofErr w:type="spellEnd"/>
            <w:r w:rsidRPr="007961A0">
              <w:t xml:space="preserve">, </w:t>
            </w:r>
          </w:p>
        </w:tc>
        <w:tc>
          <w:tcPr>
            <w:tcW w:w="4560" w:type="dxa"/>
            <w:gridSpan w:val="2"/>
            <w:vAlign w:val="bottom"/>
          </w:tcPr>
          <w:p w14:paraId="716C7FA7" w14:textId="77777777" w:rsidR="00CD169D" w:rsidRPr="007961A0" w:rsidRDefault="00CD169D" w:rsidP="00BB5FD4">
            <w:pPr>
              <w:spacing w:line="273" w:lineRule="exact"/>
              <w:jc w:val="both"/>
            </w:pPr>
            <w:r w:rsidRPr="007961A0">
              <w:rPr>
                <w:lang w:val="uk-UA"/>
              </w:rPr>
              <w:t>с</w:t>
            </w:r>
            <w:proofErr w:type="spellStart"/>
            <w:r w:rsidRPr="007961A0">
              <w:t>упроводжується</w:t>
            </w:r>
            <w:proofErr w:type="spellEnd"/>
            <w:r w:rsidRPr="007961A0">
              <w:t xml:space="preserve"> </w:t>
            </w:r>
            <w:proofErr w:type="spellStart"/>
            <w:r w:rsidRPr="007961A0">
              <w:t>деформацією</w:t>
            </w:r>
            <w:proofErr w:type="spellEnd"/>
            <w:r w:rsidRPr="007961A0">
              <w:t xml:space="preserve"> </w:t>
            </w:r>
            <w:proofErr w:type="spellStart"/>
            <w:r w:rsidRPr="007961A0">
              <w:t>зубних</w:t>
            </w:r>
            <w:proofErr w:type="spellEnd"/>
            <w:r w:rsidRPr="007961A0">
              <w:t xml:space="preserve"> і</w:t>
            </w:r>
          </w:p>
        </w:tc>
        <w:tc>
          <w:tcPr>
            <w:tcW w:w="240" w:type="dxa"/>
            <w:vAlign w:val="bottom"/>
          </w:tcPr>
          <w:p w14:paraId="6A6A1E41" w14:textId="77777777" w:rsidR="00CD169D" w:rsidRPr="007961A0" w:rsidRDefault="00CD169D" w:rsidP="00BB5FD4">
            <w:pPr>
              <w:spacing w:line="0" w:lineRule="atLeast"/>
              <w:jc w:val="both"/>
            </w:pPr>
          </w:p>
        </w:tc>
      </w:tr>
      <w:tr w:rsidR="00CD169D" w:rsidRPr="007961A0" w14:paraId="47D6D090" w14:textId="77777777" w:rsidTr="00BB5FD4">
        <w:trPr>
          <w:trHeight w:val="278"/>
        </w:trPr>
        <w:tc>
          <w:tcPr>
            <w:tcW w:w="9540" w:type="dxa"/>
            <w:gridSpan w:val="3"/>
            <w:vAlign w:val="bottom"/>
          </w:tcPr>
          <w:p w14:paraId="17D7F2EA" w14:textId="77777777" w:rsidR="00CD169D" w:rsidRPr="007961A0" w:rsidRDefault="00CD169D" w:rsidP="00BB5FD4">
            <w:pPr>
              <w:spacing w:line="0" w:lineRule="atLeast"/>
              <w:jc w:val="both"/>
            </w:pPr>
            <w:proofErr w:type="spellStart"/>
            <w:r w:rsidRPr="007961A0">
              <w:t>альвеолярних</w:t>
            </w:r>
            <w:proofErr w:type="spellEnd"/>
            <w:r w:rsidRPr="007961A0">
              <w:t xml:space="preserve"> дуг, </w:t>
            </w:r>
            <w:proofErr w:type="spellStart"/>
            <w:r w:rsidRPr="007961A0">
              <w:t>залежить</w:t>
            </w:r>
            <w:proofErr w:type="spellEnd"/>
            <w:r w:rsidRPr="007961A0">
              <w:t xml:space="preserve"> </w:t>
            </w:r>
            <w:proofErr w:type="spellStart"/>
            <w:r w:rsidRPr="007961A0">
              <w:t>від</w:t>
            </w:r>
            <w:proofErr w:type="spellEnd"/>
            <w:r w:rsidRPr="007961A0">
              <w:t xml:space="preserve"> виду </w:t>
            </w:r>
            <w:proofErr w:type="spellStart"/>
            <w:r w:rsidRPr="007961A0">
              <w:t>патології</w:t>
            </w:r>
            <w:proofErr w:type="spellEnd"/>
            <w:r w:rsidRPr="007961A0">
              <w:t xml:space="preserve">, характеру і </w:t>
            </w:r>
            <w:proofErr w:type="spellStart"/>
            <w:r w:rsidRPr="007961A0">
              <w:t>ступеня</w:t>
            </w:r>
            <w:proofErr w:type="spellEnd"/>
            <w:r w:rsidRPr="007961A0">
              <w:t xml:space="preserve"> </w:t>
            </w:r>
            <w:proofErr w:type="spellStart"/>
            <w:r w:rsidRPr="007961A0">
              <w:t>вираженості</w:t>
            </w:r>
            <w:proofErr w:type="spellEnd"/>
            <w:r w:rsidRPr="007961A0">
              <w:t xml:space="preserve"> </w:t>
            </w:r>
            <w:proofErr w:type="spellStart"/>
            <w:r w:rsidRPr="007961A0">
              <w:t>деформації</w:t>
            </w:r>
            <w:proofErr w:type="spellEnd"/>
            <w:r w:rsidRPr="007961A0">
              <w:t>,</w:t>
            </w:r>
          </w:p>
        </w:tc>
        <w:tc>
          <w:tcPr>
            <w:tcW w:w="240" w:type="dxa"/>
            <w:vAlign w:val="bottom"/>
          </w:tcPr>
          <w:p w14:paraId="528EB587" w14:textId="77777777" w:rsidR="00CD169D" w:rsidRPr="007961A0" w:rsidRDefault="00CD169D" w:rsidP="00BB5FD4">
            <w:pPr>
              <w:spacing w:line="0" w:lineRule="atLeast"/>
              <w:jc w:val="both"/>
            </w:pPr>
          </w:p>
        </w:tc>
      </w:tr>
      <w:tr w:rsidR="00CD169D" w:rsidRPr="007961A0" w14:paraId="0B93BA9F" w14:textId="77777777" w:rsidTr="00BB5FD4">
        <w:trPr>
          <w:trHeight w:val="274"/>
        </w:trPr>
        <w:tc>
          <w:tcPr>
            <w:tcW w:w="9540" w:type="dxa"/>
            <w:gridSpan w:val="3"/>
            <w:vAlign w:val="bottom"/>
          </w:tcPr>
          <w:p w14:paraId="170BF9F5" w14:textId="77777777" w:rsidR="00CD169D" w:rsidRPr="007961A0" w:rsidRDefault="00CD169D" w:rsidP="00BB5FD4">
            <w:pPr>
              <w:spacing w:line="273" w:lineRule="exact"/>
              <w:jc w:val="both"/>
            </w:pPr>
            <w:proofErr w:type="spellStart"/>
            <w:r w:rsidRPr="007961A0">
              <w:t>величини</w:t>
            </w:r>
            <w:proofErr w:type="spellEnd"/>
            <w:r w:rsidRPr="007961A0">
              <w:t xml:space="preserve"> </w:t>
            </w:r>
            <w:proofErr w:type="spellStart"/>
            <w:r w:rsidRPr="007961A0">
              <w:t>зниження</w:t>
            </w:r>
            <w:proofErr w:type="spellEnd"/>
            <w:r w:rsidRPr="007961A0">
              <w:t xml:space="preserve"> прикусу, стану тканин пародонта і </w:t>
            </w:r>
            <w:proofErr w:type="spellStart"/>
            <w:r w:rsidRPr="007961A0">
              <w:t>віку</w:t>
            </w:r>
            <w:proofErr w:type="spellEnd"/>
            <w:r w:rsidRPr="007961A0">
              <w:t xml:space="preserve"> хворого. </w:t>
            </w:r>
            <w:proofErr w:type="spellStart"/>
            <w:r w:rsidRPr="007961A0">
              <w:t>Лікування</w:t>
            </w:r>
            <w:proofErr w:type="spellEnd"/>
            <w:r w:rsidRPr="007961A0">
              <w:t xml:space="preserve"> </w:t>
            </w:r>
            <w:proofErr w:type="spellStart"/>
            <w:r w:rsidRPr="007961A0">
              <w:t>проводять</w:t>
            </w:r>
            <w:proofErr w:type="spellEnd"/>
            <w:r w:rsidRPr="007961A0">
              <w:t xml:space="preserve"> в</w:t>
            </w:r>
          </w:p>
        </w:tc>
        <w:tc>
          <w:tcPr>
            <w:tcW w:w="240" w:type="dxa"/>
            <w:vAlign w:val="bottom"/>
          </w:tcPr>
          <w:p w14:paraId="4180F715" w14:textId="77777777" w:rsidR="00CD169D" w:rsidRPr="007961A0" w:rsidRDefault="00CD169D" w:rsidP="00BB5FD4">
            <w:pPr>
              <w:spacing w:line="0" w:lineRule="atLeast"/>
              <w:jc w:val="both"/>
            </w:pPr>
          </w:p>
        </w:tc>
      </w:tr>
      <w:tr w:rsidR="00CD169D" w:rsidRPr="007961A0" w14:paraId="5C378167" w14:textId="77777777" w:rsidTr="00BB5FD4">
        <w:trPr>
          <w:trHeight w:val="312"/>
        </w:trPr>
        <w:tc>
          <w:tcPr>
            <w:tcW w:w="6460" w:type="dxa"/>
            <w:gridSpan w:val="2"/>
            <w:vAlign w:val="bottom"/>
          </w:tcPr>
          <w:p w14:paraId="3D6B1F02" w14:textId="77777777" w:rsidR="00CD169D" w:rsidRPr="007961A0" w:rsidRDefault="00CD169D" w:rsidP="00BB5FD4">
            <w:pPr>
              <w:spacing w:line="0" w:lineRule="atLeast"/>
              <w:jc w:val="both"/>
              <w:rPr>
                <w:lang w:val="uk-UA"/>
              </w:rPr>
            </w:pPr>
            <w:r w:rsidRPr="007961A0">
              <w:t xml:space="preserve">два </w:t>
            </w:r>
            <w:proofErr w:type="spellStart"/>
            <w:r w:rsidRPr="007961A0">
              <w:t>етапи</w:t>
            </w:r>
            <w:proofErr w:type="spellEnd"/>
            <w:r w:rsidRPr="007961A0">
              <w:t xml:space="preserve">: на </w:t>
            </w:r>
            <w:proofErr w:type="spellStart"/>
            <w:r w:rsidRPr="007961A0">
              <w:t>першому</w:t>
            </w:r>
            <w:proofErr w:type="spellEnd"/>
            <w:r w:rsidRPr="007961A0">
              <w:t xml:space="preserve"> </w:t>
            </w:r>
            <w:proofErr w:type="spellStart"/>
            <w:r w:rsidRPr="007961A0">
              <w:t>етапі</w:t>
            </w:r>
            <w:proofErr w:type="spellEnd"/>
            <w:r w:rsidRPr="007961A0">
              <w:t xml:space="preserve"> </w:t>
            </w:r>
            <w:proofErr w:type="spellStart"/>
            <w:r w:rsidRPr="007961A0">
              <w:t>вживають</w:t>
            </w:r>
            <w:proofErr w:type="spellEnd"/>
            <w:r w:rsidRPr="007961A0">
              <w:t xml:space="preserve"> </w:t>
            </w:r>
            <w:proofErr w:type="spellStart"/>
            <w:r w:rsidRPr="007961A0">
              <w:t>заходів</w:t>
            </w:r>
            <w:proofErr w:type="spellEnd"/>
            <w:r w:rsidRPr="007961A0">
              <w:t xml:space="preserve"> до </w:t>
            </w:r>
            <w:proofErr w:type="spellStart"/>
            <w:r w:rsidRPr="007961A0">
              <w:t>усун</w:t>
            </w:r>
            <w:r w:rsidRPr="007961A0">
              <w:rPr>
                <w:lang w:val="uk-UA"/>
              </w:rPr>
              <w:t>ення</w:t>
            </w:r>
            <w:proofErr w:type="spellEnd"/>
          </w:p>
        </w:tc>
        <w:tc>
          <w:tcPr>
            <w:tcW w:w="3080" w:type="dxa"/>
            <w:vAlign w:val="bottom"/>
          </w:tcPr>
          <w:p w14:paraId="519160E0" w14:textId="77777777" w:rsidR="00CD169D" w:rsidRPr="007961A0" w:rsidRDefault="00CD169D" w:rsidP="00BB5FD4">
            <w:pPr>
              <w:spacing w:line="0" w:lineRule="atLeast"/>
              <w:jc w:val="both"/>
              <w:rPr>
                <w:lang w:val="uk-UA"/>
              </w:rPr>
            </w:pPr>
            <w:r w:rsidRPr="007961A0">
              <w:t xml:space="preserve"> </w:t>
            </w:r>
            <w:proofErr w:type="spellStart"/>
            <w:r w:rsidRPr="007961A0">
              <w:t>деформації</w:t>
            </w:r>
            <w:proofErr w:type="spellEnd"/>
            <w:r w:rsidRPr="007961A0">
              <w:t xml:space="preserve"> </w:t>
            </w:r>
            <w:proofErr w:type="spellStart"/>
            <w:r w:rsidRPr="007961A0">
              <w:t>зубних</w:t>
            </w:r>
            <w:proofErr w:type="spellEnd"/>
            <w:r w:rsidRPr="007961A0">
              <w:rPr>
                <w:lang w:val="uk-UA"/>
              </w:rPr>
              <w:t xml:space="preserve"> та </w:t>
            </w:r>
            <w:proofErr w:type="spellStart"/>
            <w:r w:rsidRPr="007961A0">
              <w:rPr>
                <w:lang w:val="uk-UA"/>
              </w:rPr>
              <w:t>альвео</w:t>
            </w:r>
            <w:proofErr w:type="spellEnd"/>
            <w:r w:rsidRPr="007961A0">
              <w:rPr>
                <w:lang w:val="uk-UA"/>
              </w:rPr>
              <w:t>-</w:t>
            </w:r>
          </w:p>
        </w:tc>
        <w:tc>
          <w:tcPr>
            <w:tcW w:w="240" w:type="dxa"/>
            <w:vAlign w:val="bottom"/>
          </w:tcPr>
          <w:p w14:paraId="513E4059" w14:textId="77777777" w:rsidR="00CD169D" w:rsidRPr="007961A0" w:rsidRDefault="00CD169D" w:rsidP="00BB5FD4">
            <w:pPr>
              <w:spacing w:line="0" w:lineRule="atLeast"/>
              <w:ind w:left="20"/>
              <w:jc w:val="both"/>
              <w:rPr>
                <w:w w:val="94"/>
                <w:lang w:val="uk-UA"/>
              </w:rPr>
            </w:pPr>
          </w:p>
        </w:tc>
      </w:tr>
    </w:tbl>
    <w:p w14:paraId="586C3BE9" w14:textId="77777777" w:rsidR="00CD169D" w:rsidRPr="007961A0" w:rsidRDefault="00CD169D" w:rsidP="00CD169D">
      <w:pPr>
        <w:spacing w:line="0" w:lineRule="atLeast"/>
        <w:ind w:right="180"/>
        <w:jc w:val="both"/>
      </w:pPr>
      <w:proofErr w:type="spellStart"/>
      <w:r w:rsidRPr="007961A0">
        <w:t>лярних</w:t>
      </w:r>
      <w:proofErr w:type="spellEnd"/>
      <w:r w:rsidRPr="007961A0">
        <w:t xml:space="preserve"> дуг, на другому </w:t>
      </w:r>
      <w:proofErr w:type="spellStart"/>
      <w:r w:rsidRPr="007961A0">
        <w:t>відновлюють</w:t>
      </w:r>
      <w:proofErr w:type="spellEnd"/>
      <w:r w:rsidRPr="007961A0">
        <w:t xml:space="preserve"> і </w:t>
      </w:r>
      <w:proofErr w:type="spellStart"/>
      <w:r w:rsidRPr="007961A0">
        <w:t>фіксують</w:t>
      </w:r>
      <w:proofErr w:type="spellEnd"/>
      <w:r w:rsidRPr="007961A0">
        <w:t xml:space="preserve"> </w:t>
      </w:r>
      <w:proofErr w:type="spellStart"/>
      <w:r w:rsidRPr="007961A0">
        <w:t>оклюзійну</w:t>
      </w:r>
      <w:proofErr w:type="spellEnd"/>
      <w:r w:rsidRPr="007961A0">
        <w:t xml:space="preserve"> </w:t>
      </w:r>
      <w:proofErr w:type="spellStart"/>
      <w:r w:rsidRPr="007961A0">
        <w:t>висоту</w:t>
      </w:r>
      <w:proofErr w:type="spellEnd"/>
      <w:r w:rsidRPr="007961A0">
        <w:t xml:space="preserve">, </w:t>
      </w:r>
      <w:proofErr w:type="spellStart"/>
      <w:r w:rsidRPr="007961A0">
        <w:t>застосовуючи</w:t>
      </w:r>
      <w:proofErr w:type="spellEnd"/>
      <w:r w:rsidRPr="007961A0">
        <w:t xml:space="preserve"> </w:t>
      </w:r>
      <w:proofErr w:type="spellStart"/>
      <w:r w:rsidRPr="007961A0">
        <w:t>різні</w:t>
      </w:r>
      <w:proofErr w:type="spellEnd"/>
      <w:r w:rsidRPr="007961A0">
        <w:t xml:space="preserve"> </w:t>
      </w:r>
      <w:proofErr w:type="spellStart"/>
      <w:r w:rsidRPr="007961A0">
        <w:t>види</w:t>
      </w:r>
      <w:proofErr w:type="spellEnd"/>
      <w:r w:rsidRPr="007961A0">
        <w:t xml:space="preserve"> </w:t>
      </w:r>
      <w:proofErr w:type="spellStart"/>
      <w:r w:rsidRPr="007961A0">
        <w:t>зубних</w:t>
      </w:r>
      <w:proofErr w:type="spellEnd"/>
      <w:r w:rsidRPr="007961A0">
        <w:t xml:space="preserve"> </w:t>
      </w:r>
      <w:proofErr w:type="spellStart"/>
      <w:r w:rsidRPr="007961A0">
        <w:t>протезів</w:t>
      </w:r>
      <w:proofErr w:type="spellEnd"/>
      <w:r w:rsidRPr="007961A0">
        <w:t>.</w:t>
      </w:r>
    </w:p>
    <w:p w14:paraId="4B433E46" w14:textId="77777777" w:rsidR="00CD169D" w:rsidRPr="007961A0" w:rsidRDefault="00CD169D" w:rsidP="00CD169D">
      <w:pPr>
        <w:spacing w:line="0" w:lineRule="atLeast"/>
        <w:ind w:firstLine="720"/>
        <w:jc w:val="both"/>
      </w:pPr>
      <w:proofErr w:type="spellStart"/>
      <w:r w:rsidRPr="007961A0">
        <w:t>Висунуті</w:t>
      </w:r>
      <w:proofErr w:type="spellEnd"/>
      <w:r w:rsidRPr="007961A0">
        <w:t xml:space="preserve"> </w:t>
      </w:r>
      <w:proofErr w:type="spellStart"/>
      <w:r w:rsidRPr="007961A0">
        <w:t>зуби</w:t>
      </w:r>
      <w:proofErr w:type="spellEnd"/>
      <w:r w:rsidRPr="007961A0">
        <w:t xml:space="preserve">, при </w:t>
      </w:r>
      <w:proofErr w:type="spellStart"/>
      <w:r w:rsidRPr="007961A0">
        <w:t>якому</w:t>
      </w:r>
      <w:proofErr w:type="spellEnd"/>
      <w:r w:rsidRPr="007961A0">
        <w:t xml:space="preserve"> </w:t>
      </w:r>
      <w:proofErr w:type="spellStart"/>
      <w:r w:rsidRPr="007961A0">
        <w:t>спостерігається</w:t>
      </w:r>
      <w:proofErr w:type="spellEnd"/>
      <w:r w:rsidRPr="007961A0">
        <w:t xml:space="preserve"> </w:t>
      </w:r>
      <w:proofErr w:type="spellStart"/>
      <w:r w:rsidRPr="007961A0">
        <w:t>патологічна</w:t>
      </w:r>
      <w:proofErr w:type="spellEnd"/>
      <w:r w:rsidRPr="007961A0">
        <w:t xml:space="preserve"> </w:t>
      </w:r>
      <w:proofErr w:type="spellStart"/>
      <w:r w:rsidRPr="007961A0">
        <w:t>рухливість</w:t>
      </w:r>
      <w:proofErr w:type="spellEnd"/>
      <w:r w:rsidRPr="007961A0">
        <w:t xml:space="preserve"> II і III </w:t>
      </w:r>
      <w:proofErr w:type="spellStart"/>
      <w:r w:rsidRPr="007961A0">
        <w:t>ступеня</w:t>
      </w:r>
      <w:proofErr w:type="spellEnd"/>
      <w:r w:rsidRPr="007961A0">
        <w:t xml:space="preserve">, </w:t>
      </w:r>
      <w:proofErr w:type="spellStart"/>
      <w:r w:rsidRPr="007961A0">
        <w:t>підлягають</w:t>
      </w:r>
      <w:proofErr w:type="spellEnd"/>
      <w:r w:rsidRPr="007961A0">
        <w:t xml:space="preserve"> </w:t>
      </w:r>
      <w:proofErr w:type="spellStart"/>
      <w:r w:rsidRPr="007961A0">
        <w:t>видаленню</w:t>
      </w:r>
      <w:proofErr w:type="spellEnd"/>
      <w:r w:rsidRPr="007961A0">
        <w:t xml:space="preserve">. У тих </w:t>
      </w:r>
      <w:proofErr w:type="spellStart"/>
      <w:r w:rsidRPr="007961A0">
        <w:t>випадках</w:t>
      </w:r>
      <w:proofErr w:type="spellEnd"/>
      <w:r w:rsidRPr="007961A0">
        <w:t xml:space="preserve">, коли в тканинах пародонта </w:t>
      </w:r>
      <w:proofErr w:type="spellStart"/>
      <w:r w:rsidRPr="007961A0">
        <w:t>відсутні</w:t>
      </w:r>
      <w:proofErr w:type="spellEnd"/>
      <w:r w:rsidRPr="007961A0">
        <w:t xml:space="preserve"> </w:t>
      </w:r>
      <w:proofErr w:type="spellStart"/>
      <w:r w:rsidRPr="007961A0">
        <w:t>ознаки</w:t>
      </w:r>
      <w:proofErr w:type="spellEnd"/>
      <w:r w:rsidRPr="007961A0">
        <w:t xml:space="preserve"> пародонтозу </w:t>
      </w:r>
      <w:proofErr w:type="spellStart"/>
      <w:r w:rsidRPr="007961A0">
        <w:t>або</w:t>
      </w:r>
      <w:proofErr w:type="spellEnd"/>
      <w:r w:rsidRPr="007961A0">
        <w:t xml:space="preserve"> пародонтиту, </w:t>
      </w:r>
      <w:proofErr w:type="spellStart"/>
      <w:r w:rsidRPr="007961A0">
        <w:t>висунуті</w:t>
      </w:r>
      <w:proofErr w:type="spellEnd"/>
      <w:r w:rsidRPr="007961A0">
        <w:t xml:space="preserve"> </w:t>
      </w:r>
      <w:proofErr w:type="spellStart"/>
      <w:r w:rsidRPr="007961A0">
        <w:t>зуби</w:t>
      </w:r>
      <w:proofErr w:type="spellEnd"/>
      <w:r w:rsidRPr="007961A0">
        <w:t xml:space="preserve"> </w:t>
      </w:r>
      <w:proofErr w:type="spellStart"/>
      <w:r w:rsidRPr="007961A0">
        <w:t>вкорочують</w:t>
      </w:r>
      <w:proofErr w:type="spellEnd"/>
      <w:r w:rsidRPr="007961A0">
        <w:t xml:space="preserve"> за </w:t>
      </w:r>
      <w:proofErr w:type="spellStart"/>
      <w:r w:rsidRPr="007961A0">
        <w:t>рівнем</w:t>
      </w:r>
      <w:proofErr w:type="spellEnd"/>
      <w:r w:rsidRPr="007961A0">
        <w:t xml:space="preserve"> </w:t>
      </w:r>
      <w:proofErr w:type="spellStart"/>
      <w:r w:rsidRPr="007961A0">
        <w:t>оклюзійної</w:t>
      </w:r>
      <w:proofErr w:type="spellEnd"/>
      <w:r w:rsidRPr="007961A0">
        <w:t xml:space="preserve"> </w:t>
      </w:r>
      <w:proofErr w:type="spellStart"/>
      <w:r w:rsidRPr="007961A0">
        <w:t>площини</w:t>
      </w:r>
      <w:proofErr w:type="spellEnd"/>
      <w:r w:rsidRPr="007961A0">
        <w:t xml:space="preserve">. При значному </w:t>
      </w:r>
      <w:proofErr w:type="spellStart"/>
      <w:r w:rsidRPr="007961A0">
        <w:t>висунення</w:t>
      </w:r>
      <w:proofErr w:type="spellEnd"/>
      <w:r w:rsidRPr="007961A0">
        <w:t xml:space="preserve"> </w:t>
      </w:r>
      <w:proofErr w:type="spellStart"/>
      <w:r w:rsidRPr="007961A0">
        <w:t>зубів</w:t>
      </w:r>
      <w:proofErr w:type="spellEnd"/>
      <w:r w:rsidRPr="007961A0">
        <w:t xml:space="preserve"> перед </w:t>
      </w:r>
      <w:proofErr w:type="spellStart"/>
      <w:r w:rsidRPr="007961A0">
        <w:t>скороченням</w:t>
      </w:r>
      <w:proofErr w:type="spellEnd"/>
      <w:r w:rsidRPr="007961A0">
        <w:t xml:space="preserve"> </w:t>
      </w:r>
      <w:proofErr w:type="spellStart"/>
      <w:r w:rsidRPr="007961A0">
        <w:t>їх</w:t>
      </w:r>
      <w:proofErr w:type="spellEnd"/>
      <w:r w:rsidRPr="007961A0">
        <w:t xml:space="preserve"> </w:t>
      </w:r>
      <w:proofErr w:type="spellStart"/>
      <w:r w:rsidRPr="007961A0">
        <w:t>слід</w:t>
      </w:r>
      <w:proofErr w:type="spellEnd"/>
      <w:r w:rsidRPr="007961A0">
        <w:t xml:space="preserve"> </w:t>
      </w:r>
      <w:proofErr w:type="spellStart"/>
      <w:r w:rsidRPr="007961A0">
        <w:t>депульпувати</w:t>
      </w:r>
      <w:proofErr w:type="spellEnd"/>
      <w:r w:rsidRPr="007961A0">
        <w:t>.</w:t>
      </w:r>
    </w:p>
    <w:p w14:paraId="6DB8DB18" w14:textId="77777777" w:rsidR="00CD169D" w:rsidRPr="007961A0" w:rsidRDefault="00CD169D" w:rsidP="00CD169D">
      <w:pPr>
        <w:spacing w:line="0" w:lineRule="atLeast"/>
        <w:ind w:firstLine="720"/>
        <w:jc w:val="both"/>
      </w:pPr>
      <w:r w:rsidRPr="007961A0">
        <w:t xml:space="preserve">При </w:t>
      </w:r>
      <w:r w:rsidRPr="007961A0">
        <w:rPr>
          <w:lang w:val="uk-UA"/>
        </w:rPr>
        <w:t>помилковому</w:t>
      </w:r>
      <w:r w:rsidRPr="007961A0">
        <w:t xml:space="preserve"> </w:t>
      </w:r>
      <w:proofErr w:type="spellStart"/>
      <w:r w:rsidRPr="007961A0">
        <w:t>зубоальвеолярному</w:t>
      </w:r>
      <w:proofErr w:type="spellEnd"/>
      <w:r w:rsidRPr="007961A0">
        <w:t xml:space="preserve"> </w:t>
      </w:r>
      <w:proofErr w:type="spellStart"/>
      <w:r w:rsidRPr="007961A0">
        <w:t>подовженні</w:t>
      </w:r>
      <w:proofErr w:type="spellEnd"/>
      <w:r w:rsidRPr="007961A0">
        <w:t xml:space="preserve"> </w:t>
      </w:r>
      <w:proofErr w:type="spellStart"/>
      <w:r w:rsidRPr="007961A0">
        <w:t>спеціальну</w:t>
      </w:r>
      <w:proofErr w:type="spellEnd"/>
      <w:r w:rsidRPr="007961A0">
        <w:t xml:space="preserve"> </w:t>
      </w:r>
      <w:proofErr w:type="spellStart"/>
      <w:r w:rsidRPr="007961A0">
        <w:t>підготовку</w:t>
      </w:r>
      <w:proofErr w:type="spellEnd"/>
      <w:r w:rsidRPr="007961A0">
        <w:t xml:space="preserve"> до про </w:t>
      </w:r>
      <w:proofErr w:type="spellStart"/>
      <w:r w:rsidRPr="007961A0">
        <w:t>тезування</w:t>
      </w:r>
      <w:proofErr w:type="spellEnd"/>
      <w:r w:rsidRPr="007961A0">
        <w:t xml:space="preserve"> не </w:t>
      </w:r>
      <w:proofErr w:type="spellStart"/>
      <w:r w:rsidRPr="007961A0">
        <w:t>проводять</w:t>
      </w:r>
      <w:proofErr w:type="spellEnd"/>
      <w:r w:rsidRPr="007961A0">
        <w:t xml:space="preserve">. </w:t>
      </w:r>
      <w:proofErr w:type="spellStart"/>
      <w:r w:rsidRPr="007961A0">
        <w:t>Під</w:t>
      </w:r>
      <w:proofErr w:type="spellEnd"/>
      <w:r w:rsidRPr="007961A0">
        <w:t xml:space="preserve"> час </w:t>
      </w:r>
      <w:proofErr w:type="spellStart"/>
      <w:r w:rsidRPr="007961A0">
        <w:t>створення</w:t>
      </w:r>
      <w:proofErr w:type="spellEnd"/>
      <w:r w:rsidRPr="007961A0">
        <w:t xml:space="preserve"> </w:t>
      </w:r>
      <w:proofErr w:type="spellStart"/>
      <w:r w:rsidRPr="007961A0">
        <w:t>нормальної</w:t>
      </w:r>
      <w:proofErr w:type="spellEnd"/>
      <w:r w:rsidRPr="007961A0">
        <w:t xml:space="preserve"> </w:t>
      </w:r>
      <w:proofErr w:type="spellStart"/>
      <w:r w:rsidRPr="007961A0">
        <w:t>оклюзійної</w:t>
      </w:r>
      <w:proofErr w:type="spellEnd"/>
      <w:r w:rsidRPr="007961A0">
        <w:t xml:space="preserve"> </w:t>
      </w:r>
      <w:proofErr w:type="spellStart"/>
      <w:r w:rsidRPr="007961A0">
        <w:t>висоти</w:t>
      </w:r>
      <w:proofErr w:type="spellEnd"/>
      <w:r w:rsidRPr="007961A0">
        <w:t xml:space="preserve"> </w:t>
      </w:r>
      <w:proofErr w:type="spellStart"/>
      <w:r w:rsidRPr="007961A0">
        <w:t>представляється</w:t>
      </w:r>
      <w:proofErr w:type="spellEnd"/>
      <w:r w:rsidRPr="007961A0">
        <w:t xml:space="preserve"> </w:t>
      </w:r>
      <w:proofErr w:type="spellStart"/>
      <w:r w:rsidRPr="007961A0">
        <w:t>можливим</w:t>
      </w:r>
      <w:proofErr w:type="spellEnd"/>
      <w:r w:rsidRPr="007961A0">
        <w:t xml:space="preserve"> шляхом зубного </w:t>
      </w:r>
      <w:proofErr w:type="spellStart"/>
      <w:r w:rsidRPr="007961A0">
        <w:t>протезування</w:t>
      </w:r>
      <w:proofErr w:type="spellEnd"/>
      <w:r w:rsidRPr="007961A0">
        <w:t xml:space="preserve"> </w:t>
      </w:r>
      <w:proofErr w:type="spellStart"/>
      <w:r w:rsidRPr="007961A0">
        <w:t>відновити</w:t>
      </w:r>
      <w:proofErr w:type="spellEnd"/>
      <w:r w:rsidRPr="007961A0">
        <w:t xml:space="preserve"> </w:t>
      </w:r>
      <w:proofErr w:type="spellStart"/>
      <w:r w:rsidRPr="007961A0">
        <w:t>цілість</w:t>
      </w:r>
      <w:proofErr w:type="spellEnd"/>
      <w:r w:rsidRPr="007961A0">
        <w:t xml:space="preserve"> </w:t>
      </w:r>
      <w:proofErr w:type="spellStart"/>
      <w:r w:rsidRPr="007961A0">
        <w:t>зубних</w:t>
      </w:r>
      <w:proofErr w:type="spellEnd"/>
      <w:r w:rsidRPr="007961A0">
        <w:t xml:space="preserve"> </w:t>
      </w:r>
      <w:proofErr w:type="spellStart"/>
      <w:r w:rsidRPr="007961A0">
        <w:t>рядів</w:t>
      </w:r>
      <w:proofErr w:type="spellEnd"/>
      <w:r w:rsidRPr="007961A0">
        <w:t xml:space="preserve"> і </w:t>
      </w:r>
      <w:proofErr w:type="spellStart"/>
      <w:r w:rsidRPr="007961A0">
        <w:t>гармонійне</w:t>
      </w:r>
      <w:proofErr w:type="spellEnd"/>
      <w:r w:rsidRPr="007961A0">
        <w:t xml:space="preserve"> </w:t>
      </w:r>
      <w:proofErr w:type="spellStart"/>
      <w:r w:rsidRPr="007961A0">
        <w:t>взаємовідношення</w:t>
      </w:r>
      <w:proofErr w:type="spellEnd"/>
      <w:r w:rsidRPr="007961A0">
        <w:t xml:space="preserve"> </w:t>
      </w:r>
      <w:proofErr w:type="spellStart"/>
      <w:r w:rsidRPr="007961A0">
        <w:t>між</w:t>
      </w:r>
      <w:proofErr w:type="spellEnd"/>
      <w:r w:rsidRPr="007961A0">
        <w:t xml:space="preserve"> </w:t>
      </w:r>
      <w:proofErr w:type="spellStart"/>
      <w:r w:rsidRPr="007961A0">
        <w:t>зубними</w:t>
      </w:r>
      <w:proofErr w:type="spellEnd"/>
      <w:r w:rsidRPr="007961A0">
        <w:t xml:space="preserve"> рядами.</w:t>
      </w:r>
    </w:p>
    <w:p w14:paraId="67BA157D" w14:textId="77777777" w:rsidR="00CD169D" w:rsidRPr="007961A0" w:rsidRDefault="00CD169D" w:rsidP="00CD169D">
      <w:pPr>
        <w:spacing w:line="0" w:lineRule="atLeast"/>
        <w:ind w:left="720"/>
        <w:jc w:val="both"/>
      </w:pPr>
      <w:proofErr w:type="spellStart"/>
      <w:r w:rsidRPr="007961A0">
        <w:t>Істинне</w:t>
      </w:r>
      <w:proofErr w:type="spellEnd"/>
      <w:r w:rsidRPr="007961A0">
        <w:t xml:space="preserve"> </w:t>
      </w:r>
      <w:proofErr w:type="spellStart"/>
      <w:r w:rsidRPr="007961A0">
        <w:t>зубоальвеолярное</w:t>
      </w:r>
      <w:proofErr w:type="spellEnd"/>
      <w:r w:rsidRPr="007961A0">
        <w:t xml:space="preserve"> </w:t>
      </w:r>
      <w:proofErr w:type="spellStart"/>
      <w:r w:rsidRPr="007961A0">
        <w:t>подовження</w:t>
      </w:r>
      <w:proofErr w:type="spellEnd"/>
      <w:r w:rsidRPr="007961A0">
        <w:t xml:space="preserve"> </w:t>
      </w:r>
      <w:proofErr w:type="spellStart"/>
      <w:r w:rsidRPr="007961A0">
        <w:t>може</w:t>
      </w:r>
      <w:proofErr w:type="spellEnd"/>
      <w:r w:rsidRPr="007961A0">
        <w:t xml:space="preserve"> бути </w:t>
      </w:r>
      <w:proofErr w:type="spellStart"/>
      <w:r w:rsidRPr="007961A0">
        <w:t>поступово</w:t>
      </w:r>
      <w:proofErr w:type="spellEnd"/>
      <w:r w:rsidRPr="007961A0">
        <w:t xml:space="preserve"> </w:t>
      </w:r>
      <w:proofErr w:type="spellStart"/>
      <w:r w:rsidRPr="007961A0">
        <w:t>усунуто</w:t>
      </w:r>
      <w:proofErr w:type="spellEnd"/>
      <w:r w:rsidRPr="007961A0">
        <w:t xml:space="preserve"> </w:t>
      </w:r>
      <w:proofErr w:type="spellStart"/>
      <w:r w:rsidRPr="007961A0">
        <w:t>протягом</w:t>
      </w:r>
      <w:proofErr w:type="spellEnd"/>
    </w:p>
    <w:tbl>
      <w:tblPr>
        <w:tblW w:w="0" w:type="auto"/>
        <w:tblLayout w:type="fixed"/>
        <w:tblCellMar>
          <w:left w:w="0" w:type="dxa"/>
          <w:right w:w="0" w:type="dxa"/>
        </w:tblCellMar>
        <w:tblLook w:val="0000" w:firstRow="0" w:lastRow="0" w:firstColumn="0" w:lastColumn="0" w:noHBand="0" w:noVBand="0"/>
      </w:tblPr>
      <w:tblGrid>
        <w:gridCol w:w="4080"/>
        <w:gridCol w:w="1480"/>
        <w:gridCol w:w="2680"/>
        <w:gridCol w:w="1540"/>
      </w:tblGrid>
      <w:tr w:rsidR="00CD169D" w:rsidRPr="007961A0" w14:paraId="6D9C35CC" w14:textId="77777777" w:rsidTr="00BB5FD4">
        <w:trPr>
          <w:trHeight w:val="243"/>
        </w:trPr>
        <w:tc>
          <w:tcPr>
            <w:tcW w:w="4080" w:type="dxa"/>
            <w:vAlign w:val="bottom"/>
          </w:tcPr>
          <w:p w14:paraId="68D73A4B" w14:textId="77777777" w:rsidR="00CD169D" w:rsidRPr="007961A0" w:rsidRDefault="00CD169D" w:rsidP="00BB5FD4">
            <w:pPr>
              <w:spacing w:line="243" w:lineRule="exact"/>
              <w:jc w:val="both"/>
            </w:pPr>
            <w:proofErr w:type="spellStart"/>
            <w:r w:rsidRPr="007961A0">
              <w:t>порівняно</w:t>
            </w:r>
            <w:proofErr w:type="spellEnd"/>
            <w:r w:rsidRPr="007961A0">
              <w:t xml:space="preserve"> </w:t>
            </w:r>
            <w:proofErr w:type="spellStart"/>
            <w:r w:rsidRPr="007961A0">
              <w:t>тривалого</w:t>
            </w:r>
            <w:proofErr w:type="spellEnd"/>
            <w:r w:rsidRPr="007961A0">
              <w:t xml:space="preserve"> </w:t>
            </w:r>
            <w:proofErr w:type="spellStart"/>
            <w:r w:rsidRPr="007961A0">
              <w:t>періоду</w:t>
            </w:r>
            <w:proofErr w:type="spellEnd"/>
            <w:r w:rsidRPr="007961A0">
              <w:t xml:space="preserve"> часу </w:t>
            </w:r>
            <w:r w:rsidRPr="007961A0">
              <w:rPr>
                <w:lang w:val="uk-UA"/>
              </w:rPr>
              <w:t xml:space="preserve">  </w:t>
            </w:r>
            <w:proofErr w:type="gramStart"/>
            <w:r w:rsidRPr="007961A0">
              <w:rPr>
                <w:lang w:val="uk-UA"/>
              </w:rPr>
              <w:t xml:space="preserve">  </w:t>
            </w:r>
            <w:r w:rsidRPr="007961A0">
              <w:t xml:space="preserve"> (</w:t>
            </w:r>
            <w:proofErr w:type="gramEnd"/>
            <w:r w:rsidRPr="007961A0">
              <w:t>1</w:t>
            </w:r>
          </w:p>
        </w:tc>
        <w:tc>
          <w:tcPr>
            <w:tcW w:w="4160" w:type="dxa"/>
            <w:gridSpan w:val="2"/>
            <w:vAlign w:val="bottom"/>
          </w:tcPr>
          <w:p w14:paraId="23E43FF1" w14:textId="77777777" w:rsidR="00CD169D" w:rsidRPr="007961A0" w:rsidRDefault="00CD169D" w:rsidP="00BB5FD4">
            <w:pPr>
              <w:spacing w:line="243" w:lineRule="exact"/>
              <w:jc w:val="both"/>
            </w:pPr>
            <w:r w:rsidRPr="007961A0">
              <w:t xml:space="preserve">-1,5 </w:t>
            </w:r>
            <w:proofErr w:type="gramStart"/>
            <w:r w:rsidRPr="007961A0">
              <w:t>року)</w:t>
            </w:r>
            <w:r w:rsidRPr="007961A0">
              <w:rPr>
                <w:lang w:val="uk-UA"/>
              </w:rPr>
              <w:t xml:space="preserve"> </w:t>
            </w:r>
            <w:r w:rsidRPr="007961A0">
              <w:t xml:space="preserve"> за</w:t>
            </w:r>
            <w:proofErr w:type="gramEnd"/>
            <w:r w:rsidRPr="007961A0">
              <w:rPr>
                <w:lang w:val="uk-UA"/>
              </w:rPr>
              <w:t xml:space="preserve"> </w:t>
            </w:r>
            <w:r w:rsidRPr="007961A0">
              <w:t xml:space="preserve"> </w:t>
            </w:r>
            <w:proofErr w:type="spellStart"/>
            <w:r w:rsidRPr="007961A0">
              <w:t>допомогою</w:t>
            </w:r>
            <w:proofErr w:type="spellEnd"/>
            <w:r w:rsidRPr="007961A0">
              <w:t xml:space="preserve"> </w:t>
            </w:r>
            <w:r w:rsidRPr="007961A0">
              <w:rPr>
                <w:lang w:val="uk-UA"/>
              </w:rPr>
              <w:t xml:space="preserve">      </w:t>
            </w:r>
            <w:proofErr w:type="spellStart"/>
            <w:r w:rsidRPr="007961A0">
              <w:t>лікувально</w:t>
            </w:r>
            <w:proofErr w:type="spellEnd"/>
          </w:p>
        </w:tc>
        <w:tc>
          <w:tcPr>
            <w:tcW w:w="1540" w:type="dxa"/>
            <w:vAlign w:val="bottom"/>
          </w:tcPr>
          <w:p w14:paraId="0675BB39" w14:textId="77777777" w:rsidR="00CD169D" w:rsidRPr="007961A0" w:rsidRDefault="00CD169D" w:rsidP="00BB5FD4">
            <w:pPr>
              <w:spacing w:line="243" w:lineRule="exact"/>
              <w:jc w:val="both"/>
            </w:pPr>
            <w:r w:rsidRPr="007961A0">
              <w:t>-</w:t>
            </w:r>
            <w:proofErr w:type="spellStart"/>
            <w:r w:rsidRPr="007961A0">
              <w:t>накусуючої</w:t>
            </w:r>
            <w:proofErr w:type="spellEnd"/>
          </w:p>
        </w:tc>
      </w:tr>
      <w:tr w:rsidR="00CD169D" w:rsidRPr="007961A0" w14:paraId="6A8EBCB4" w14:textId="77777777" w:rsidTr="00BB5FD4">
        <w:trPr>
          <w:trHeight w:val="310"/>
        </w:trPr>
        <w:tc>
          <w:tcPr>
            <w:tcW w:w="5560" w:type="dxa"/>
            <w:gridSpan w:val="2"/>
            <w:vAlign w:val="bottom"/>
          </w:tcPr>
          <w:p w14:paraId="1CC8C6E0" w14:textId="77777777" w:rsidR="00CD169D" w:rsidRPr="007961A0" w:rsidRDefault="00CD169D" w:rsidP="00BB5FD4">
            <w:pPr>
              <w:spacing w:line="0" w:lineRule="atLeast"/>
              <w:jc w:val="both"/>
            </w:pPr>
            <w:r w:rsidRPr="007961A0">
              <w:t xml:space="preserve">пластинки </w:t>
            </w:r>
            <w:proofErr w:type="spellStart"/>
            <w:r w:rsidRPr="007961A0">
              <w:t>або</w:t>
            </w:r>
            <w:proofErr w:type="spellEnd"/>
            <w:r w:rsidRPr="007961A0">
              <w:t xml:space="preserve"> мостовидного протеза. З </w:t>
            </w:r>
            <w:proofErr w:type="spellStart"/>
            <w:r w:rsidRPr="007961A0">
              <w:t>цією</w:t>
            </w:r>
            <w:proofErr w:type="spellEnd"/>
            <w:r w:rsidRPr="007961A0">
              <w:t xml:space="preserve"> метою</w:t>
            </w:r>
          </w:p>
        </w:tc>
        <w:tc>
          <w:tcPr>
            <w:tcW w:w="4220" w:type="dxa"/>
            <w:gridSpan w:val="2"/>
            <w:vAlign w:val="bottom"/>
          </w:tcPr>
          <w:p w14:paraId="5D824B47" w14:textId="77777777" w:rsidR="00CD169D" w:rsidRPr="007961A0" w:rsidRDefault="00CD169D" w:rsidP="00BB5FD4">
            <w:pPr>
              <w:spacing w:line="0" w:lineRule="atLeast"/>
              <w:jc w:val="both"/>
            </w:pPr>
            <w:proofErr w:type="spellStart"/>
            <w:proofErr w:type="gramStart"/>
            <w:r w:rsidRPr="007961A0">
              <w:t>виготовляють</w:t>
            </w:r>
            <w:proofErr w:type="spellEnd"/>
            <w:r w:rsidRPr="007961A0">
              <w:t xml:space="preserve">  </w:t>
            </w:r>
            <w:proofErr w:type="spellStart"/>
            <w:r w:rsidRPr="007961A0">
              <w:t>лікувально</w:t>
            </w:r>
            <w:proofErr w:type="gramEnd"/>
            <w:r w:rsidRPr="007961A0">
              <w:t>-накусуючу</w:t>
            </w:r>
            <w:proofErr w:type="spellEnd"/>
          </w:p>
        </w:tc>
      </w:tr>
    </w:tbl>
    <w:p w14:paraId="00EA4466" w14:textId="77777777" w:rsidR="00CD169D" w:rsidRPr="007961A0" w:rsidRDefault="00CD169D" w:rsidP="00CD169D">
      <w:pPr>
        <w:spacing w:line="239" w:lineRule="auto"/>
        <w:jc w:val="both"/>
      </w:pPr>
      <w:r w:rsidRPr="007961A0">
        <w:lastRenderedPageBreak/>
        <w:t xml:space="preserve">пластинку по типу пластиночного протеза, в </w:t>
      </w:r>
      <w:proofErr w:type="spellStart"/>
      <w:r w:rsidRPr="007961A0">
        <w:t>якій</w:t>
      </w:r>
      <w:proofErr w:type="spellEnd"/>
      <w:r w:rsidRPr="007961A0">
        <w:t xml:space="preserve"> </w:t>
      </w:r>
      <w:proofErr w:type="spellStart"/>
      <w:r w:rsidRPr="007961A0">
        <w:t>створюють</w:t>
      </w:r>
      <w:proofErr w:type="spellEnd"/>
      <w:r w:rsidRPr="007961A0">
        <w:t xml:space="preserve"> </w:t>
      </w:r>
      <w:proofErr w:type="spellStart"/>
      <w:r w:rsidRPr="007961A0">
        <w:t>рівномірний</w:t>
      </w:r>
      <w:proofErr w:type="spellEnd"/>
      <w:r w:rsidRPr="007961A0">
        <w:t xml:space="preserve"> </w:t>
      </w:r>
      <w:proofErr w:type="spellStart"/>
      <w:r w:rsidRPr="007961A0">
        <w:t>оклюзійний</w:t>
      </w:r>
      <w:proofErr w:type="spellEnd"/>
      <w:r w:rsidRPr="007961A0">
        <w:t xml:space="preserve"> контакт </w:t>
      </w:r>
      <w:proofErr w:type="spellStart"/>
      <w:r w:rsidRPr="007961A0">
        <w:t>із</w:t>
      </w:r>
      <w:proofErr w:type="spellEnd"/>
      <w:r w:rsidRPr="007961A0">
        <w:t xml:space="preserve"> зубами -</w:t>
      </w:r>
      <w:r w:rsidRPr="007961A0">
        <w:rPr>
          <w:lang w:val="uk-UA"/>
        </w:rPr>
        <w:t xml:space="preserve"> </w:t>
      </w:r>
      <w:proofErr w:type="spellStart"/>
      <w:r w:rsidRPr="007961A0">
        <w:t>антагоністами</w:t>
      </w:r>
      <w:proofErr w:type="spellEnd"/>
      <w:r w:rsidRPr="007961A0">
        <w:t xml:space="preserve"> на </w:t>
      </w:r>
      <w:proofErr w:type="spellStart"/>
      <w:r w:rsidRPr="007961A0">
        <w:t>всьому</w:t>
      </w:r>
      <w:proofErr w:type="spellEnd"/>
      <w:r w:rsidRPr="007961A0">
        <w:t xml:space="preserve"> </w:t>
      </w:r>
      <w:proofErr w:type="spellStart"/>
      <w:r w:rsidRPr="007961A0">
        <w:t>протязі</w:t>
      </w:r>
      <w:proofErr w:type="spellEnd"/>
      <w:r w:rsidRPr="007961A0">
        <w:t xml:space="preserve"> зубного ряду. </w:t>
      </w:r>
      <w:proofErr w:type="spellStart"/>
      <w:r w:rsidRPr="007961A0">
        <w:t>Після</w:t>
      </w:r>
      <w:proofErr w:type="spellEnd"/>
      <w:r w:rsidRPr="007961A0">
        <w:t xml:space="preserve"> </w:t>
      </w:r>
      <w:proofErr w:type="spellStart"/>
      <w:r w:rsidRPr="007961A0">
        <w:t>повного</w:t>
      </w:r>
      <w:proofErr w:type="spellEnd"/>
      <w:r w:rsidRPr="007961A0">
        <w:t xml:space="preserve"> </w:t>
      </w:r>
      <w:proofErr w:type="spellStart"/>
      <w:r w:rsidRPr="007961A0">
        <w:t>звикання</w:t>
      </w:r>
      <w:proofErr w:type="spellEnd"/>
      <w:r w:rsidRPr="007961A0">
        <w:t xml:space="preserve"> хворого до пластинки </w:t>
      </w:r>
      <w:proofErr w:type="spellStart"/>
      <w:r w:rsidRPr="007961A0">
        <w:t>підвищують</w:t>
      </w:r>
      <w:proofErr w:type="spellEnd"/>
      <w:r w:rsidRPr="007961A0">
        <w:t xml:space="preserve"> м </w:t>
      </w:r>
      <w:proofErr w:type="spellStart"/>
      <w:r w:rsidRPr="007961A0">
        <w:t>іжальвеолярну</w:t>
      </w:r>
      <w:proofErr w:type="spellEnd"/>
      <w:r w:rsidRPr="007961A0">
        <w:t xml:space="preserve"> </w:t>
      </w:r>
      <w:proofErr w:type="spellStart"/>
      <w:r w:rsidRPr="007961A0">
        <w:t>висоту</w:t>
      </w:r>
      <w:proofErr w:type="spellEnd"/>
      <w:r w:rsidRPr="007961A0">
        <w:t xml:space="preserve"> на 1,5 -2 мм, </w:t>
      </w:r>
      <w:proofErr w:type="spellStart"/>
      <w:r w:rsidRPr="007961A0">
        <w:t>накладаючи</w:t>
      </w:r>
      <w:proofErr w:type="spellEnd"/>
      <w:r w:rsidRPr="007961A0">
        <w:t xml:space="preserve"> </w:t>
      </w:r>
      <w:proofErr w:type="spellStart"/>
      <w:r w:rsidRPr="007961A0">
        <w:t>швидкотвердіючу</w:t>
      </w:r>
      <w:proofErr w:type="spellEnd"/>
      <w:r w:rsidRPr="007961A0">
        <w:t xml:space="preserve"> </w:t>
      </w:r>
      <w:proofErr w:type="spellStart"/>
      <w:r w:rsidRPr="007961A0">
        <w:t>пластмасу</w:t>
      </w:r>
      <w:proofErr w:type="spellEnd"/>
      <w:r w:rsidRPr="007961A0">
        <w:t xml:space="preserve"> на </w:t>
      </w:r>
      <w:proofErr w:type="spellStart"/>
      <w:r w:rsidRPr="007961A0">
        <w:t>поверхню</w:t>
      </w:r>
      <w:proofErr w:type="spellEnd"/>
      <w:r w:rsidRPr="007961A0">
        <w:t xml:space="preserve"> </w:t>
      </w:r>
      <w:proofErr w:type="spellStart"/>
      <w:r w:rsidRPr="007961A0">
        <w:t>змикання</w:t>
      </w:r>
      <w:proofErr w:type="spellEnd"/>
      <w:r w:rsidRPr="007961A0">
        <w:t xml:space="preserve"> </w:t>
      </w:r>
      <w:proofErr w:type="spellStart"/>
      <w:r w:rsidRPr="007961A0">
        <w:t>пластмасових</w:t>
      </w:r>
      <w:proofErr w:type="spellEnd"/>
      <w:r w:rsidRPr="007961A0">
        <w:t xml:space="preserve"> </w:t>
      </w:r>
      <w:proofErr w:type="spellStart"/>
      <w:r w:rsidRPr="007961A0">
        <w:t>зубів</w:t>
      </w:r>
      <w:proofErr w:type="spellEnd"/>
      <w:r w:rsidRPr="007961A0">
        <w:t xml:space="preserve">, </w:t>
      </w:r>
      <w:proofErr w:type="spellStart"/>
      <w:r w:rsidRPr="007961A0">
        <w:t>антагонуючих</w:t>
      </w:r>
      <w:proofErr w:type="spellEnd"/>
      <w:r w:rsidRPr="007961A0">
        <w:t xml:space="preserve"> з зубами, </w:t>
      </w:r>
      <w:proofErr w:type="spellStart"/>
      <w:r w:rsidRPr="007961A0">
        <w:t>які</w:t>
      </w:r>
      <w:proofErr w:type="spellEnd"/>
      <w:r w:rsidRPr="007961A0">
        <w:t xml:space="preserve"> </w:t>
      </w:r>
      <w:proofErr w:type="spellStart"/>
      <w:r w:rsidRPr="007961A0">
        <w:t>висунулись</w:t>
      </w:r>
      <w:proofErr w:type="spellEnd"/>
      <w:r w:rsidRPr="007961A0">
        <w:t xml:space="preserve">. </w:t>
      </w:r>
      <w:proofErr w:type="spellStart"/>
      <w:r w:rsidRPr="007961A0">
        <w:t>Зуби</w:t>
      </w:r>
      <w:proofErr w:type="spellEnd"/>
      <w:r w:rsidRPr="007961A0">
        <w:t xml:space="preserve">, </w:t>
      </w:r>
      <w:proofErr w:type="spellStart"/>
      <w:r w:rsidRPr="007961A0">
        <w:t>які</w:t>
      </w:r>
      <w:proofErr w:type="spellEnd"/>
      <w:r w:rsidRPr="007961A0">
        <w:t xml:space="preserve"> </w:t>
      </w:r>
      <w:proofErr w:type="spellStart"/>
      <w:r w:rsidRPr="007961A0">
        <w:t>залишились</w:t>
      </w:r>
      <w:proofErr w:type="spellEnd"/>
      <w:r w:rsidRPr="007961A0">
        <w:t xml:space="preserve"> при </w:t>
      </w:r>
      <w:proofErr w:type="spellStart"/>
      <w:r w:rsidRPr="007961A0">
        <w:t>цьому</w:t>
      </w:r>
      <w:proofErr w:type="spellEnd"/>
      <w:r w:rsidRPr="007961A0">
        <w:t xml:space="preserve"> </w:t>
      </w:r>
      <w:proofErr w:type="spellStart"/>
      <w:r w:rsidRPr="007961A0">
        <w:t>вимикають</w:t>
      </w:r>
      <w:proofErr w:type="spellEnd"/>
      <w:r w:rsidRPr="007961A0">
        <w:t xml:space="preserve"> з </w:t>
      </w:r>
      <w:proofErr w:type="spellStart"/>
      <w:r w:rsidRPr="007961A0">
        <w:t>оклюзійного</w:t>
      </w:r>
      <w:proofErr w:type="spellEnd"/>
      <w:r w:rsidRPr="007961A0">
        <w:t xml:space="preserve"> контакту. </w:t>
      </w:r>
      <w:proofErr w:type="spellStart"/>
      <w:r w:rsidRPr="007961A0">
        <w:t>Підвищене</w:t>
      </w:r>
      <w:proofErr w:type="spellEnd"/>
      <w:r w:rsidRPr="007961A0">
        <w:t xml:space="preserve"> </w:t>
      </w:r>
      <w:proofErr w:type="spellStart"/>
      <w:r w:rsidRPr="007961A0">
        <w:t>оклюзійне</w:t>
      </w:r>
      <w:proofErr w:type="spellEnd"/>
      <w:r w:rsidRPr="007961A0">
        <w:t xml:space="preserve"> </w:t>
      </w:r>
      <w:proofErr w:type="spellStart"/>
      <w:r w:rsidRPr="007961A0">
        <w:t>навантаження</w:t>
      </w:r>
      <w:proofErr w:type="spellEnd"/>
      <w:r w:rsidRPr="007961A0">
        <w:t xml:space="preserve"> на </w:t>
      </w:r>
      <w:proofErr w:type="spellStart"/>
      <w:r w:rsidRPr="007961A0">
        <w:t>ділянці</w:t>
      </w:r>
      <w:proofErr w:type="spellEnd"/>
      <w:r w:rsidRPr="007961A0">
        <w:t xml:space="preserve"> з </w:t>
      </w:r>
      <w:proofErr w:type="spellStart"/>
      <w:r w:rsidRPr="007961A0">
        <w:t>зубоальвеолярним</w:t>
      </w:r>
      <w:proofErr w:type="spellEnd"/>
      <w:r w:rsidRPr="007961A0">
        <w:t xml:space="preserve"> </w:t>
      </w:r>
      <w:proofErr w:type="spellStart"/>
      <w:r w:rsidRPr="007961A0">
        <w:t>подовженням</w:t>
      </w:r>
      <w:proofErr w:type="spellEnd"/>
      <w:r w:rsidRPr="007961A0">
        <w:t xml:space="preserve"> </w:t>
      </w:r>
      <w:proofErr w:type="spellStart"/>
      <w:r w:rsidRPr="007961A0">
        <w:t>викликає</w:t>
      </w:r>
      <w:proofErr w:type="spellEnd"/>
      <w:r w:rsidRPr="007961A0">
        <w:t xml:space="preserve"> </w:t>
      </w:r>
      <w:proofErr w:type="spellStart"/>
      <w:r w:rsidRPr="007961A0">
        <w:t>перебудову</w:t>
      </w:r>
      <w:proofErr w:type="spellEnd"/>
      <w:r w:rsidRPr="007961A0">
        <w:t xml:space="preserve"> альвеолярного </w:t>
      </w:r>
      <w:proofErr w:type="spellStart"/>
      <w:r w:rsidRPr="007961A0">
        <w:t>відростка</w:t>
      </w:r>
      <w:proofErr w:type="spellEnd"/>
      <w:r w:rsidRPr="007961A0">
        <w:t xml:space="preserve"> і </w:t>
      </w:r>
      <w:proofErr w:type="spellStart"/>
      <w:r w:rsidRPr="007961A0">
        <w:t>зубоальвеолярне</w:t>
      </w:r>
      <w:proofErr w:type="spellEnd"/>
      <w:r w:rsidRPr="007961A0">
        <w:t xml:space="preserve"> </w:t>
      </w:r>
      <w:proofErr w:type="spellStart"/>
      <w:r w:rsidRPr="007961A0">
        <w:t>вкорочення</w:t>
      </w:r>
      <w:proofErr w:type="spellEnd"/>
      <w:r w:rsidRPr="007961A0">
        <w:t xml:space="preserve">. </w:t>
      </w:r>
      <w:proofErr w:type="spellStart"/>
      <w:r w:rsidRPr="007961A0">
        <w:t>Одночасно</w:t>
      </w:r>
      <w:proofErr w:type="spellEnd"/>
      <w:r w:rsidRPr="007961A0">
        <w:t xml:space="preserve"> в </w:t>
      </w:r>
      <w:proofErr w:type="spellStart"/>
      <w:r w:rsidRPr="007961A0">
        <w:t>області</w:t>
      </w:r>
      <w:proofErr w:type="spellEnd"/>
      <w:r w:rsidRPr="007961A0">
        <w:t xml:space="preserve"> </w:t>
      </w:r>
      <w:proofErr w:type="spellStart"/>
      <w:r w:rsidRPr="007961A0">
        <w:t>вимкнених</w:t>
      </w:r>
      <w:proofErr w:type="spellEnd"/>
      <w:r w:rsidRPr="007961A0">
        <w:t xml:space="preserve"> з </w:t>
      </w:r>
      <w:proofErr w:type="spellStart"/>
      <w:r w:rsidRPr="007961A0">
        <w:t>оклюзійного</w:t>
      </w:r>
      <w:proofErr w:type="spellEnd"/>
      <w:r w:rsidRPr="007961A0">
        <w:t xml:space="preserve"> контакту </w:t>
      </w:r>
      <w:proofErr w:type="spellStart"/>
      <w:r w:rsidRPr="007961A0">
        <w:t>зубів</w:t>
      </w:r>
      <w:proofErr w:type="spellEnd"/>
      <w:r w:rsidRPr="007961A0">
        <w:t xml:space="preserve"> </w:t>
      </w:r>
      <w:proofErr w:type="spellStart"/>
      <w:r w:rsidRPr="007961A0">
        <w:t>завдяки</w:t>
      </w:r>
      <w:proofErr w:type="spellEnd"/>
      <w:r w:rsidRPr="007961A0">
        <w:t xml:space="preserve"> </w:t>
      </w:r>
      <w:proofErr w:type="spellStart"/>
      <w:r w:rsidRPr="007961A0">
        <w:t>функціональної</w:t>
      </w:r>
      <w:proofErr w:type="spellEnd"/>
      <w:r w:rsidRPr="007961A0">
        <w:t xml:space="preserve"> </w:t>
      </w:r>
      <w:proofErr w:type="spellStart"/>
      <w:r w:rsidRPr="007961A0">
        <w:t>недовантаження</w:t>
      </w:r>
      <w:proofErr w:type="spellEnd"/>
      <w:r w:rsidRPr="007961A0">
        <w:t xml:space="preserve"> </w:t>
      </w:r>
      <w:proofErr w:type="spellStart"/>
      <w:r w:rsidRPr="007961A0">
        <w:t>поступово</w:t>
      </w:r>
      <w:proofErr w:type="spellEnd"/>
      <w:r w:rsidRPr="007961A0">
        <w:t xml:space="preserve"> </w:t>
      </w:r>
      <w:proofErr w:type="spellStart"/>
      <w:r w:rsidRPr="007961A0">
        <w:t>відбувається</w:t>
      </w:r>
      <w:proofErr w:type="spellEnd"/>
      <w:r w:rsidRPr="007961A0">
        <w:t xml:space="preserve"> </w:t>
      </w:r>
      <w:proofErr w:type="spellStart"/>
      <w:r w:rsidRPr="007961A0">
        <w:t>зубоальвеолярне</w:t>
      </w:r>
      <w:proofErr w:type="spellEnd"/>
      <w:r w:rsidRPr="007961A0">
        <w:t xml:space="preserve"> </w:t>
      </w:r>
      <w:proofErr w:type="spellStart"/>
      <w:r w:rsidRPr="007961A0">
        <w:t>подовження</w:t>
      </w:r>
      <w:proofErr w:type="spellEnd"/>
      <w:r w:rsidRPr="007961A0">
        <w:t xml:space="preserve"> і </w:t>
      </w:r>
      <w:proofErr w:type="spellStart"/>
      <w:r w:rsidRPr="007961A0">
        <w:t>встановлюється</w:t>
      </w:r>
      <w:proofErr w:type="spellEnd"/>
      <w:r w:rsidRPr="007961A0">
        <w:t xml:space="preserve"> нова </w:t>
      </w:r>
      <w:proofErr w:type="spellStart"/>
      <w:r w:rsidRPr="007961A0">
        <w:t>міжальвеолярна</w:t>
      </w:r>
      <w:proofErr w:type="spellEnd"/>
      <w:r w:rsidRPr="007961A0">
        <w:t xml:space="preserve"> </w:t>
      </w:r>
      <w:proofErr w:type="spellStart"/>
      <w:r w:rsidRPr="007961A0">
        <w:t>висота</w:t>
      </w:r>
      <w:proofErr w:type="spellEnd"/>
      <w:r w:rsidRPr="007961A0">
        <w:t>.</w:t>
      </w:r>
    </w:p>
    <w:p w14:paraId="364EABF6" w14:textId="77777777" w:rsidR="00CD169D" w:rsidRPr="007961A0" w:rsidRDefault="00CD169D" w:rsidP="00CD169D">
      <w:pPr>
        <w:spacing w:line="10" w:lineRule="exact"/>
        <w:jc w:val="both"/>
      </w:pPr>
    </w:p>
    <w:p w14:paraId="0327CAF9" w14:textId="77777777" w:rsidR="00CD169D" w:rsidRPr="007961A0" w:rsidRDefault="00CD169D" w:rsidP="00CD169D">
      <w:pPr>
        <w:spacing w:line="0" w:lineRule="atLeast"/>
        <w:ind w:right="240" w:firstLine="720"/>
        <w:jc w:val="both"/>
        <w:rPr>
          <w:lang w:val="uk-UA"/>
        </w:rPr>
      </w:pPr>
      <w:r w:rsidRPr="007961A0">
        <w:t xml:space="preserve">Через </w:t>
      </w:r>
      <w:proofErr w:type="spellStart"/>
      <w:r w:rsidRPr="007961A0">
        <w:t>деякий</w:t>
      </w:r>
      <w:proofErr w:type="spellEnd"/>
      <w:r w:rsidRPr="007961A0">
        <w:t xml:space="preserve"> час, коли </w:t>
      </w:r>
      <w:proofErr w:type="spellStart"/>
      <w:r w:rsidRPr="007961A0">
        <w:t>досягнутий</w:t>
      </w:r>
      <w:proofErr w:type="spellEnd"/>
      <w:r w:rsidRPr="007961A0">
        <w:t xml:space="preserve"> </w:t>
      </w:r>
      <w:proofErr w:type="spellStart"/>
      <w:r w:rsidRPr="007961A0">
        <w:t>множинний</w:t>
      </w:r>
      <w:proofErr w:type="spellEnd"/>
      <w:r w:rsidRPr="007961A0">
        <w:t xml:space="preserve"> </w:t>
      </w:r>
      <w:proofErr w:type="spellStart"/>
      <w:r w:rsidRPr="007961A0">
        <w:t>оклюзійний</w:t>
      </w:r>
      <w:proofErr w:type="spellEnd"/>
      <w:r w:rsidRPr="007961A0">
        <w:t xml:space="preserve"> контакт </w:t>
      </w:r>
      <w:proofErr w:type="spellStart"/>
      <w:r w:rsidRPr="007961A0">
        <w:t>між</w:t>
      </w:r>
      <w:proofErr w:type="spellEnd"/>
      <w:r w:rsidRPr="007961A0">
        <w:t xml:space="preserve"> </w:t>
      </w:r>
      <w:proofErr w:type="spellStart"/>
      <w:r w:rsidRPr="007961A0">
        <w:t>зубними</w:t>
      </w:r>
      <w:proofErr w:type="spellEnd"/>
      <w:r w:rsidRPr="007961A0">
        <w:t xml:space="preserve"> рядами, </w:t>
      </w:r>
      <w:proofErr w:type="spellStart"/>
      <w:r w:rsidRPr="007961A0">
        <w:t>накладають</w:t>
      </w:r>
      <w:proofErr w:type="spellEnd"/>
      <w:r w:rsidRPr="007961A0">
        <w:t xml:space="preserve"> </w:t>
      </w:r>
      <w:proofErr w:type="spellStart"/>
      <w:r w:rsidRPr="007961A0">
        <w:t>нову</w:t>
      </w:r>
      <w:proofErr w:type="spellEnd"/>
      <w:r w:rsidRPr="007961A0">
        <w:t xml:space="preserve"> </w:t>
      </w:r>
      <w:proofErr w:type="spellStart"/>
      <w:r w:rsidRPr="007961A0">
        <w:t>порцію</w:t>
      </w:r>
      <w:proofErr w:type="spellEnd"/>
      <w:r w:rsidRPr="007961A0">
        <w:t xml:space="preserve"> </w:t>
      </w:r>
      <w:proofErr w:type="spellStart"/>
      <w:r w:rsidRPr="007961A0">
        <w:t>швидкотвердіючої</w:t>
      </w:r>
      <w:proofErr w:type="spellEnd"/>
      <w:r w:rsidRPr="007961A0">
        <w:t xml:space="preserve"> </w:t>
      </w:r>
      <w:proofErr w:type="spellStart"/>
      <w:r w:rsidRPr="007961A0">
        <w:t>пластмаси</w:t>
      </w:r>
      <w:proofErr w:type="spellEnd"/>
      <w:r w:rsidRPr="007961A0">
        <w:t xml:space="preserve"> на </w:t>
      </w:r>
      <w:proofErr w:type="spellStart"/>
      <w:r w:rsidRPr="007961A0">
        <w:t>жувальну</w:t>
      </w:r>
      <w:proofErr w:type="spellEnd"/>
      <w:r w:rsidRPr="007961A0">
        <w:t xml:space="preserve"> </w:t>
      </w:r>
      <w:proofErr w:type="spellStart"/>
      <w:r w:rsidRPr="007961A0">
        <w:t>поверхню</w:t>
      </w:r>
      <w:proofErr w:type="spellEnd"/>
      <w:r w:rsidRPr="007961A0">
        <w:rPr>
          <w:lang w:val="uk-UA"/>
        </w:rPr>
        <w:t xml:space="preserve"> пластмасових зубів лікувальної пластинки і знову підвищують між альвеолярну висоту на 1,5 – 2 мм.  Цю процедуру повторюють кілька разів, поки не буде досягнута необхідна висота прикусу.</w:t>
      </w:r>
    </w:p>
    <w:p w14:paraId="28A25FCA" w14:textId="77777777" w:rsidR="00CD169D" w:rsidRPr="007961A0" w:rsidRDefault="00CD169D" w:rsidP="00CD169D">
      <w:pPr>
        <w:spacing w:line="200" w:lineRule="exact"/>
        <w:rPr>
          <w:lang w:val="uk-UA"/>
        </w:rPr>
      </w:pPr>
    </w:p>
    <w:p w14:paraId="78419E1A" w14:textId="77777777" w:rsidR="00CD169D" w:rsidRPr="007961A0" w:rsidRDefault="00CD169D" w:rsidP="00CD169D">
      <w:pPr>
        <w:spacing w:line="225" w:lineRule="exact"/>
        <w:rPr>
          <w:lang w:val="uk-UA"/>
        </w:rPr>
      </w:pPr>
    </w:p>
    <w:p w14:paraId="1DE1A1D0" w14:textId="03174383" w:rsidR="00CD169D" w:rsidRPr="007961A0" w:rsidRDefault="00BB5FD4" w:rsidP="00BB5FD4">
      <w:pPr>
        <w:pStyle w:val="ae"/>
        <w:tabs>
          <w:tab w:val="left" w:pos="1181"/>
        </w:tabs>
        <w:spacing w:before="2"/>
        <w:ind w:left="284" w:firstLine="283"/>
        <w:rPr>
          <w:rFonts w:ascii="Times New Roman" w:hAnsi="Times New Roman"/>
          <w:sz w:val="24"/>
          <w:szCs w:val="24"/>
          <w:lang w:val="uk-UA"/>
        </w:rPr>
      </w:pPr>
      <w:r w:rsidRPr="007961A0">
        <w:rPr>
          <w:rFonts w:ascii="Times New Roman" w:hAnsi="Times New Roman"/>
          <w:sz w:val="24"/>
          <w:szCs w:val="24"/>
          <w:lang w:val="uk-UA"/>
        </w:rPr>
        <w:br/>
      </w:r>
      <w:r w:rsidRPr="007961A0">
        <w:rPr>
          <w:rFonts w:ascii="Times New Roman" w:hAnsi="Times New Roman"/>
          <w:sz w:val="24"/>
          <w:szCs w:val="24"/>
          <w:lang w:val="uk-UA"/>
        </w:rPr>
        <w:br/>
      </w:r>
    </w:p>
    <w:p w14:paraId="03962731" w14:textId="77777777" w:rsidR="00BB5FD4" w:rsidRDefault="00BB5FD4" w:rsidP="00BB5FD4">
      <w:pPr>
        <w:jc w:val="both"/>
        <w:rPr>
          <w:u w:val="single"/>
          <w:lang w:val="uk-UA"/>
        </w:rPr>
      </w:pPr>
    </w:p>
    <w:p w14:paraId="7F5199E3" w14:textId="77777777" w:rsidR="00F6590E" w:rsidRDefault="00F6590E" w:rsidP="00BB5FD4">
      <w:pPr>
        <w:jc w:val="both"/>
        <w:rPr>
          <w:u w:val="single"/>
          <w:lang w:val="uk-UA"/>
        </w:rPr>
      </w:pPr>
    </w:p>
    <w:p w14:paraId="5376F43E" w14:textId="77777777" w:rsidR="00F6590E" w:rsidRDefault="00F6590E" w:rsidP="00BB5FD4">
      <w:pPr>
        <w:jc w:val="both"/>
        <w:rPr>
          <w:u w:val="single"/>
          <w:lang w:val="uk-UA"/>
        </w:rPr>
      </w:pPr>
    </w:p>
    <w:p w14:paraId="26123AE7" w14:textId="77777777" w:rsidR="00F6590E" w:rsidRDefault="00F6590E" w:rsidP="00BB5FD4">
      <w:pPr>
        <w:jc w:val="both"/>
        <w:rPr>
          <w:u w:val="single"/>
          <w:lang w:val="uk-UA"/>
        </w:rPr>
      </w:pPr>
    </w:p>
    <w:p w14:paraId="2245966A" w14:textId="77777777" w:rsidR="00F6590E" w:rsidRDefault="00F6590E" w:rsidP="00BB5FD4">
      <w:pPr>
        <w:jc w:val="both"/>
        <w:rPr>
          <w:u w:val="single"/>
          <w:lang w:val="uk-UA"/>
        </w:rPr>
      </w:pPr>
    </w:p>
    <w:p w14:paraId="6871D56B" w14:textId="77777777" w:rsidR="00F6590E" w:rsidRDefault="00F6590E" w:rsidP="00BB5FD4">
      <w:pPr>
        <w:jc w:val="both"/>
        <w:rPr>
          <w:u w:val="single"/>
          <w:lang w:val="uk-UA"/>
        </w:rPr>
      </w:pPr>
    </w:p>
    <w:p w14:paraId="39347C5A" w14:textId="77777777" w:rsidR="00F6590E" w:rsidRDefault="00F6590E" w:rsidP="00BB5FD4">
      <w:pPr>
        <w:jc w:val="both"/>
        <w:rPr>
          <w:u w:val="single"/>
          <w:lang w:val="uk-UA"/>
        </w:rPr>
      </w:pPr>
    </w:p>
    <w:p w14:paraId="0AC1ED3D" w14:textId="77777777" w:rsidR="00F6590E" w:rsidRDefault="00F6590E" w:rsidP="00BB5FD4">
      <w:pPr>
        <w:jc w:val="both"/>
        <w:rPr>
          <w:u w:val="single"/>
          <w:lang w:val="uk-UA"/>
        </w:rPr>
      </w:pPr>
    </w:p>
    <w:p w14:paraId="20433A03" w14:textId="77777777" w:rsidR="00F6590E" w:rsidRDefault="00F6590E" w:rsidP="00BB5FD4">
      <w:pPr>
        <w:jc w:val="both"/>
        <w:rPr>
          <w:u w:val="single"/>
          <w:lang w:val="uk-UA"/>
        </w:rPr>
      </w:pPr>
    </w:p>
    <w:p w14:paraId="20755559" w14:textId="77777777" w:rsidR="00F6590E" w:rsidRDefault="00F6590E" w:rsidP="00BB5FD4">
      <w:pPr>
        <w:jc w:val="both"/>
        <w:rPr>
          <w:u w:val="single"/>
          <w:lang w:val="uk-UA"/>
        </w:rPr>
      </w:pPr>
    </w:p>
    <w:p w14:paraId="5ADFF5F4" w14:textId="77777777" w:rsidR="00F6590E" w:rsidRDefault="00F6590E" w:rsidP="00BB5FD4">
      <w:pPr>
        <w:jc w:val="both"/>
        <w:rPr>
          <w:u w:val="single"/>
          <w:lang w:val="uk-UA"/>
        </w:rPr>
      </w:pPr>
    </w:p>
    <w:p w14:paraId="4E702064" w14:textId="77777777" w:rsidR="00F6590E" w:rsidRDefault="00F6590E" w:rsidP="00BB5FD4">
      <w:pPr>
        <w:jc w:val="both"/>
        <w:rPr>
          <w:u w:val="single"/>
          <w:lang w:val="uk-UA"/>
        </w:rPr>
      </w:pPr>
    </w:p>
    <w:p w14:paraId="52BCEB61" w14:textId="77777777" w:rsidR="00F6590E" w:rsidRDefault="00F6590E" w:rsidP="00BB5FD4">
      <w:pPr>
        <w:jc w:val="both"/>
        <w:rPr>
          <w:u w:val="single"/>
          <w:lang w:val="uk-UA"/>
        </w:rPr>
      </w:pPr>
    </w:p>
    <w:p w14:paraId="4BA4B2A0" w14:textId="77777777" w:rsidR="00F6590E" w:rsidRDefault="00F6590E" w:rsidP="00BB5FD4">
      <w:pPr>
        <w:jc w:val="both"/>
        <w:rPr>
          <w:u w:val="single"/>
          <w:lang w:val="uk-UA"/>
        </w:rPr>
      </w:pPr>
    </w:p>
    <w:p w14:paraId="376D8C1D" w14:textId="77777777" w:rsidR="00F6590E" w:rsidRDefault="00F6590E" w:rsidP="00BB5FD4">
      <w:pPr>
        <w:jc w:val="both"/>
        <w:rPr>
          <w:u w:val="single"/>
          <w:lang w:val="uk-UA"/>
        </w:rPr>
      </w:pPr>
    </w:p>
    <w:p w14:paraId="538D73EE" w14:textId="77777777" w:rsidR="00F6590E" w:rsidRDefault="00F6590E" w:rsidP="00BB5FD4">
      <w:pPr>
        <w:jc w:val="both"/>
        <w:rPr>
          <w:u w:val="single"/>
          <w:lang w:val="uk-UA"/>
        </w:rPr>
      </w:pPr>
    </w:p>
    <w:p w14:paraId="065D4E0F" w14:textId="77777777" w:rsidR="00F6590E" w:rsidRDefault="00F6590E" w:rsidP="00BB5FD4">
      <w:pPr>
        <w:jc w:val="both"/>
        <w:rPr>
          <w:u w:val="single"/>
          <w:lang w:val="uk-UA"/>
        </w:rPr>
      </w:pPr>
    </w:p>
    <w:p w14:paraId="3A3D4AF6" w14:textId="77777777" w:rsidR="00F6590E" w:rsidRDefault="00F6590E" w:rsidP="00BB5FD4">
      <w:pPr>
        <w:jc w:val="both"/>
        <w:rPr>
          <w:u w:val="single"/>
          <w:lang w:val="uk-UA"/>
        </w:rPr>
      </w:pPr>
    </w:p>
    <w:p w14:paraId="0CBEDB8D" w14:textId="77777777" w:rsidR="00F6590E" w:rsidRDefault="00F6590E" w:rsidP="00BB5FD4">
      <w:pPr>
        <w:jc w:val="both"/>
        <w:rPr>
          <w:u w:val="single"/>
          <w:lang w:val="uk-UA"/>
        </w:rPr>
      </w:pPr>
    </w:p>
    <w:p w14:paraId="4A6CDBF5" w14:textId="77777777" w:rsidR="00F6590E" w:rsidRDefault="00F6590E" w:rsidP="00BB5FD4">
      <w:pPr>
        <w:jc w:val="both"/>
        <w:rPr>
          <w:u w:val="single"/>
          <w:lang w:val="uk-UA"/>
        </w:rPr>
      </w:pPr>
    </w:p>
    <w:p w14:paraId="0AE065B2" w14:textId="77777777" w:rsidR="00F6590E" w:rsidRPr="007961A0" w:rsidRDefault="00F6590E" w:rsidP="00BB5FD4">
      <w:pPr>
        <w:jc w:val="both"/>
        <w:rPr>
          <w:u w:val="single"/>
          <w:lang w:val="uk-UA"/>
        </w:rPr>
      </w:pPr>
    </w:p>
    <w:p w14:paraId="326A25A5" w14:textId="77777777" w:rsidR="00BB5FD4" w:rsidRDefault="00BB5FD4" w:rsidP="00BB5FD4">
      <w:pPr>
        <w:ind w:firstLine="708"/>
        <w:jc w:val="both"/>
        <w:rPr>
          <w:u w:val="single"/>
          <w:lang w:val="uk-UA"/>
        </w:rPr>
      </w:pPr>
    </w:p>
    <w:p w14:paraId="6712A6D0" w14:textId="77777777" w:rsidR="000103DA" w:rsidRDefault="000103DA" w:rsidP="00BB5FD4">
      <w:pPr>
        <w:ind w:firstLine="708"/>
        <w:jc w:val="both"/>
        <w:rPr>
          <w:u w:val="single"/>
          <w:lang w:val="uk-UA"/>
        </w:rPr>
      </w:pPr>
    </w:p>
    <w:p w14:paraId="127FC043" w14:textId="77777777" w:rsidR="000103DA" w:rsidRDefault="000103DA" w:rsidP="00BB5FD4">
      <w:pPr>
        <w:ind w:firstLine="708"/>
        <w:jc w:val="both"/>
        <w:rPr>
          <w:u w:val="single"/>
          <w:lang w:val="uk-UA"/>
        </w:rPr>
      </w:pPr>
    </w:p>
    <w:p w14:paraId="68FAD310" w14:textId="77777777" w:rsidR="000103DA" w:rsidRDefault="000103DA" w:rsidP="00BB5FD4">
      <w:pPr>
        <w:ind w:firstLine="708"/>
        <w:jc w:val="both"/>
        <w:rPr>
          <w:u w:val="single"/>
          <w:lang w:val="uk-UA"/>
        </w:rPr>
      </w:pPr>
    </w:p>
    <w:p w14:paraId="3CD14E8B" w14:textId="77777777" w:rsidR="000103DA" w:rsidRDefault="000103DA" w:rsidP="00BB5FD4">
      <w:pPr>
        <w:ind w:firstLine="708"/>
        <w:jc w:val="both"/>
        <w:rPr>
          <w:u w:val="single"/>
          <w:lang w:val="uk-UA"/>
        </w:rPr>
      </w:pPr>
    </w:p>
    <w:p w14:paraId="706399E9" w14:textId="77777777" w:rsidR="000103DA" w:rsidRDefault="000103DA" w:rsidP="00BB5FD4">
      <w:pPr>
        <w:ind w:firstLine="708"/>
        <w:jc w:val="both"/>
        <w:rPr>
          <w:u w:val="single"/>
          <w:lang w:val="uk-UA"/>
        </w:rPr>
      </w:pPr>
    </w:p>
    <w:p w14:paraId="02C1D8E1" w14:textId="77777777" w:rsidR="000103DA" w:rsidRDefault="000103DA" w:rsidP="00BB5FD4">
      <w:pPr>
        <w:ind w:firstLine="708"/>
        <w:jc w:val="both"/>
        <w:rPr>
          <w:u w:val="single"/>
          <w:lang w:val="uk-UA"/>
        </w:rPr>
      </w:pPr>
    </w:p>
    <w:p w14:paraId="4E72DBA9" w14:textId="77777777" w:rsidR="000103DA" w:rsidRDefault="000103DA" w:rsidP="00BB5FD4">
      <w:pPr>
        <w:ind w:firstLine="708"/>
        <w:jc w:val="both"/>
        <w:rPr>
          <w:u w:val="single"/>
          <w:lang w:val="uk-UA"/>
        </w:rPr>
      </w:pPr>
    </w:p>
    <w:p w14:paraId="6E1FBD34" w14:textId="77777777" w:rsidR="000103DA" w:rsidRDefault="000103DA" w:rsidP="00BB5FD4">
      <w:pPr>
        <w:ind w:firstLine="708"/>
        <w:jc w:val="both"/>
        <w:rPr>
          <w:u w:val="single"/>
          <w:lang w:val="uk-UA"/>
        </w:rPr>
      </w:pPr>
    </w:p>
    <w:p w14:paraId="6F5A184B" w14:textId="77777777" w:rsidR="000103DA" w:rsidRDefault="000103DA" w:rsidP="00BB5FD4">
      <w:pPr>
        <w:ind w:firstLine="708"/>
        <w:jc w:val="both"/>
        <w:rPr>
          <w:u w:val="single"/>
          <w:lang w:val="uk-UA"/>
        </w:rPr>
      </w:pPr>
    </w:p>
    <w:p w14:paraId="619ADAB3" w14:textId="77777777" w:rsidR="000103DA" w:rsidRDefault="000103DA" w:rsidP="00BB5FD4">
      <w:pPr>
        <w:ind w:firstLine="708"/>
        <w:jc w:val="both"/>
        <w:rPr>
          <w:u w:val="single"/>
          <w:lang w:val="uk-UA"/>
        </w:rPr>
      </w:pPr>
    </w:p>
    <w:p w14:paraId="778FBD5A" w14:textId="77777777" w:rsidR="000103DA" w:rsidRDefault="000103DA" w:rsidP="00BB5FD4">
      <w:pPr>
        <w:ind w:firstLine="708"/>
        <w:jc w:val="both"/>
        <w:rPr>
          <w:u w:val="single"/>
          <w:lang w:val="uk-UA"/>
        </w:rPr>
      </w:pPr>
    </w:p>
    <w:p w14:paraId="62BA8463" w14:textId="77777777" w:rsidR="000103DA" w:rsidRDefault="000103DA" w:rsidP="00BB5FD4">
      <w:pPr>
        <w:ind w:firstLine="708"/>
        <w:jc w:val="both"/>
        <w:rPr>
          <w:u w:val="single"/>
          <w:lang w:val="uk-UA"/>
        </w:rPr>
      </w:pPr>
    </w:p>
    <w:p w14:paraId="4741A32B" w14:textId="77777777" w:rsidR="000103DA" w:rsidRPr="007961A0" w:rsidRDefault="000103DA" w:rsidP="00BB5FD4">
      <w:pPr>
        <w:ind w:firstLine="708"/>
        <w:jc w:val="both"/>
        <w:rPr>
          <w:u w:val="single"/>
          <w:lang w:val="uk-UA"/>
        </w:rPr>
      </w:pPr>
    </w:p>
    <w:p w14:paraId="2D32F02D" w14:textId="77777777" w:rsidR="00BB5FD4" w:rsidRPr="007961A0" w:rsidRDefault="00BB5FD4" w:rsidP="00BB5FD4">
      <w:pPr>
        <w:ind w:firstLine="708"/>
        <w:jc w:val="both"/>
        <w:rPr>
          <w:u w:val="single"/>
          <w:lang w:val="uk-UA"/>
        </w:rPr>
      </w:pPr>
    </w:p>
    <w:p w14:paraId="1634C1E5" w14:textId="77777777" w:rsidR="00BB5FD4" w:rsidRPr="007961A0" w:rsidRDefault="00BB5FD4" w:rsidP="00BB5FD4">
      <w:pPr>
        <w:jc w:val="both"/>
        <w:rPr>
          <w:u w:val="single"/>
          <w:lang w:val="uk-UA"/>
        </w:rPr>
      </w:pPr>
    </w:p>
    <w:p w14:paraId="00FF35FA" w14:textId="77777777" w:rsidR="00BB5FD4" w:rsidRPr="007961A0" w:rsidRDefault="00BB5FD4" w:rsidP="00BB5FD4">
      <w:pPr>
        <w:jc w:val="both"/>
        <w:rPr>
          <w:u w:val="single"/>
          <w:lang w:val="uk-UA"/>
        </w:rPr>
      </w:pPr>
    </w:p>
    <w:p w14:paraId="59C66BBF" w14:textId="1A087EEE" w:rsidR="00B15FB6" w:rsidRPr="00F6590E" w:rsidRDefault="00F6590E" w:rsidP="00F6590E">
      <w:pPr>
        <w:jc w:val="center"/>
        <w:rPr>
          <w:b/>
          <w:bCs/>
          <w:sz w:val="32"/>
          <w:szCs w:val="32"/>
          <w:lang w:val="uk-UA"/>
        </w:rPr>
      </w:pPr>
      <w:proofErr w:type="spellStart"/>
      <w:r w:rsidRPr="00F6590E">
        <w:rPr>
          <w:b/>
          <w:bCs/>
          <w:sz w:val="32"/>
          <w:szCs w:val="32"/>
          <w:lang w:val="uk-UA"/>
        </w:rPr>
        <w:lastRenderedPageBreak/>
        <w:t>Зубо</w:t>
      </w:r>
      <w:proofErr w:type="spellEnd"/>
      <w:r w:rsidRPr="00F6590E">
        <w:rPr>
          <w:b/>
          <w:bCs/>
          <w:sz w:val="32"/>
          <w:szCs w:val="32"/>
          <w:lang w:val="uk-UA"/>
        </w:rPr>
        <w:t>-щелепні деформації. Механізми виникнення. Клінічні форми. Принципи комплексного обстеження та лікування.</w:t>
      </w:r>
    </w:p>
    <w:p w14:paraId="3CC0E517" w14:textId="77777777" w:rsidR="00B15FB6" w:rsidRPr="007961A0" w:rsidRDefault="00B15FB6" w:rsidP="00BB5FD4">
      <w:pPr>
        <w:jc w:val="both"/>
        <w:rPr>
          <w:lang w:val="uk-UA"/>
        </w:rPr>
      </w:pPr>
    </w:p>
    <w:p w14:paraId="4F2188CF" w14:textId="77777777" w:rsidR="00B15FB6" w:rsidRPr="007961A0" w:rsidRDefault="00B15FB6" w:rsidP="00BB5FD4">
      <w:pPr>
        <w:jc w:val="both"/>
        <w:rPr>
          <w:lang w:val="uk-UA"/>
        </w:rPr>
      </w:pPr>
    </w:p>
    <w:p w14:paraId="548A44CA" w14:textId="77777777" w:rsidR="00BB5FD4" w:rsidRPr="00F6590E" w:rsidRDefault="00BB5FD4" w:rsidP="002C1C25">
      <w:pPr>
        <w:pStyle w:val="ae"/>
        <w:numPr>
          <w:ilvl w:val="1"/>
          <w:numId w:val="26"/>
        </w:numPr>
        <w:jc w:val="both"/>
        <w:rPr>
          <w:rFonts w:ascii="Times New Roman" w:hAnsi="Times New Roman"/>
          <w:b/>
          <w:lang w:val="uk-UA"/>
        </w:rPr>
      </w:pPr>
      <w:r w:rsidRPr="00F6590E">
        <w:rPr>
          <w:rFonts w:ascii="Times New Roman" w:hAnsi="Times New Roman"/>
          <w:b/>
          <w:lang w:val="uk-UA"/>
        </w:rPr>
        <w:t>Актуальність теми</w:t>
      </w:r>
    </w:p>
    <w:p w14:paraId="577DE02F" w14:textId="77777777" w:rsidR="00BB5FD4" w:rsidRPr="007961A0" w:rsidRDefault="00BB5FD4" w:rsidP="00BB5FD4">
      <w:pPr>
        <w:ind w:firstLine="708"/>
        <w:rPr>
          <w:rStyle w:val="23"/>
          <w:sz w:val="24"/>
          <w:szCs w:val="24"/>
        </w:rPr>
      </w:pPr>
      <w:r w:rsidRPr="007961A0">
        <w:rPr>
          <w:rStyle w:val="23"/>
          <w:sz w:val="24"/>
          <w:szCs w:val="24"/>
          <w:lang w:val="uk-UA"/>
        </w:rPr>
        <w:t>Часткова відсутність зубів, яка виникла після їх видалення, є найпошире</w:t>
      </w:r>
      <w:r w:rsidRPr="007961A0">
        <w:rPr>
          <w:rStyle w:val="23"/>
          <w:sz w:val="24"/>
          <w:szCs w:val="24"/>
          <w:lang w:val="uk-UA"/>
        </w:rPr>
        <w:softHyphen/>
        <w:t xml:space="preserve">нішою патологією </w:t>
      </w:r>
      <w:proofErr w:type="spellStart"/>
      <w:r w:rsidRPr="007961A0">
        <w:rPr>
          <w:rStyle w:val="23"/>
          <w:sz w:val="24"/>
          <w:szCs w:val="24"/>
          <w:lang w:val="uk-UA"/>
        </w:rPr>
        <w:t>зубощелепної</w:t>
      </w:r>
      <w:proofErr w:type="spellEnd"/>
      <w:r w:rsidRPr="007961A0">
        <w:rPr>
          <w:rStyle w:val="23"/>
          <w:sz w:val="24"/>
          <w:szCs w:val="24"/>
          <w:lang w:val="uk-UA"/>
        </w:rPr>
        <w:t xml:space="preserve"> системи і, на думку більшості </w:t>
      </w:r>
      <w:proofErr w:type="spellStart"/>
      <w:r w:rsidRPr="007961A0">
        <w:rPr>
          <w:rStyle w:val="23"/>
          <w:sz w:val="24"/>
          <w:szCs w:val="24"/>
          <w:lang w:val="uk-UA"/>
        </w:rPr>
        <w:t>дослідників,служить</w:t>
      </w:r>
      <w:proofErr w:type="spellEnd"/>
      <w:r w:rsidRPr="007961A0">
        <w:rPr>
          <w:rStyle w:val="23"/>
          <w:sz w:val="24"/>
          <w:szCs w:val="24"/>
          <w:lang w:val="uk-UA"/>
        </w:rPr>
        <w:t xml:space="preserve"> причиною розвитку деформації зубних рядів і прикусу. </w:t>
      </w:r>
      <w:proofErr w:type="spellStart"/>
      <w:r w:rsidRPr="007961A0">
        <w:rPr>
          <w:rStyle w:val="23"/>
          <w:sz w:val="24"/>
          <w:szCs w:val="24"/>
        </w:rPr>
        <w:t>Водночасдеякі</w:t>
      </w:r>
      <w:proofErr w:type="spellEnd"/>
      <w:r w:rsidRPr="007961A0">
        <w:rPr>
          <w:rStyle w:val="23"/>
          <w:sz w:val="24"/>
          <w:szCs w:val="24"/>
        </w:rPr>
        <w:t xml:space="preserve"> </w:t>
      </w:r>
      <w:proofErr w:type="spellStart"/>
      <w:r w:rsidRPr="007961A0">
        <w:rPr>
          <w:rStyle w:val="23"/>
          <w:sz w:val="24"/>
          <w:szCs w:val="24"/>
        </w:rPr>
        <w:t>автори</w:t>
      </w:r>
      <w:proofErr w:type="spellEnd"/>
      <w:r w:rsidRPr="007961A0">
        <w:rPr>
          <w:rStyle w:val="23"/>
          <w:sz w:val="24"/>
          <w:szCs w:val="24"/>
        </w:rPr>
        <w:t xml:space="preserve"> </w:t>
      </w:r>
      <w:proofErr w:type="spellStart"/>
      <w:r w:rsidRPr="007961A0">
        <w:rPr>
          <w:rStyle w:val="23"/>
          <w:sz w:val="24"/>
          <w:szCs w:val="24"/>
        </w:rPr>
        <w:t>висловлювали</w:t>
      </w:r>
      <w:proofErr w:type="spellEnd"/>
      <w:r w:rsidRPr="007961A0">
        <w:rPr>
          <w:rStyle w:val="23"/>
          <w:sz w:val="24"/>
          <w:szCs w:val="24"/>
        </w:rPr>
        <w:t xml:space="preserve"> думку про </w:t>
      </w:r>
      <w:proofErr w:type="spellStart"/>
      <w:r w:rsidRPr="007961A0">
        <w:rPr>
          <w:rStyle w:val="23"/>
          <w:sz w:val="24"/>
          <w:szCs w:val="24"/>
        </w:rPr>
        <w:t>наявність</w:t>
      </w:r>
      <w:proofErr w:type="spellEnd"/>
      <w:r w:rsidRPr="007961A0">
        <w:rPr>
          <w:rStyle w:val="23"/>
          <w:sz w:val="24"/>
          <w:szCs w:val="24"/>
        </w:rPr>
        <w:t xml:space="preserve"> </w:t>
      </w:r>
      <w:proofErr w:type="spellStart"/>
      <w:r w:rsidRPr="007961A0">
        <w:rPr>
          <w:rStyle w:val="23"/>
          <w:sz w:val="24"/>
          <w:szCs w:val="24"/>
        </w:rPr>
        <w:t>компенсаторних</w:t>
      </w:r>
      <w:proofErr w:type="spellEnd"/>
      <w:r w:rsidRPr="007961A0">
        <w:rPr>
          <w:rStyle w:val="23"/>
          <w:sz w:val="24"/>
          <w:szCs w:val="24"/>
        </w:rPr>
        <w:t xml:space="preserve"> </w:t>
      </w:r>
      <w:proofErr w:type="spellStart"/>
      <w:r w:rsidRPr="007961A0">
        <w:rPr>
          <w:rStyle w:val="23"/>
          <w:sz w:val="24"/>
          <w:szCs w:val="24"/>
        </w:rPr>
        <w:t>можли</w:t>
      </w:r>
      <w:r w:rsidRPr="007961A0">
        <w:rPr>
          <w:rStyle w:val="23"/>
          <w:sz w:val="24"/>
          <w:szCs w:val="24"/>
        </w:rPr>
        <w:softHyphen/>
        <w:t>востей</w:t>
      </w:r>
      <w:proofErr w:type="spellEnd"/>
      <w:r w:rsidRPr="007961A0">
        <w:rPr>
          <w:rStyle w:val="23"/>
          <w:sz w:val="24"/>
          <w:szCs w:val="24"/>
        </w:rPr>
        <w:t xml:space="preserve"> </w:t>
      </w:r>
      <w:proofErr w:type="spellStart"/>
      <w:r w:rsidRPr="007961A0">
        <w:rPr>
          <w:rStyle w:val="23"/>
          <w:sz w:val="24"/>
          <w:szCs w:val="24"/>
        </w:rPr>
        <w:t>зубощелепної</w:t>
      </w:r>
      <w:proofErr w:type="spellEnd"/>
      <w:r w:rsidRPr="007961A0">
        <w:rPr>
          <w:rStyle w:val="23"/>
          <w:sz w:val="24"/>
          <w:szCs w:val="24"/>
        </w:rPr>
        <w:t xml:space="preserve"> </w:t>
      </w:r>
      <w:proofErr w:type="spellStart"/>
      <w:r w:rsidRPr="007961A0">
        <w:rPr>
          <w:rStyle w:val="23"/>
          <w:sz w:val="24"/>
          <w:szCs w:val="24"/>
        </w:rPr>
        <w:t>системи</w:t>
      </w:r>
      <w:proofErr w:type="spellEnd"/>
      <w:r w:rsidRPr="007961A0">
        <w:rPr>
          <w:rStyle w:val="23"/>
          <w:sz w:val="24"/>
          <w:szCs w:val="24"/>
        </w:rPr>
        <w:t xml:space="preserve">, а тому </w:t>
      </w:r>
      <w:proofErr w:type="spellStart"/>
      <w:r w:rsidRPr="007961A0">
        <w:rPr>
          <w:rStyle w:val="23"/>
          <w:sz w:val="24"/>
          <w:szCs w:val="24"/>
        </w:rPr>
        <w:t>недоцільність</w:t>
      </w:r>
      <w:proofErr w:type="spellEnd"/>
      <w:r w:rsidRPr="007961A0">
        <w:rPr>
          <w:rStyle w:val="23"/>
          <w:sz w:val="24"/>
          <w:szCs w:val="24"/>
        </w:rPr>
        <w:t xml:space="preserve"> </w:t>
      </w:r>
      <w:proofErr w:type="spellStart"/>
      <w:r w:rsidRPr="007961A0">
        <w:rPr>
          <w:rStyle w:val="23"/>
          <w:sz w:val="24"/>
          <w:szCs w:val="24"/>
        </w:rPr>
        <w:t>усунення</w:t>
      </w:r>
      <w:proofErr w:type="spellEnd"/>
      <w:r w:rsidRPr="007961A0">
        <w:rPr>
          <w:rStyle w:val="23"/>
          <w:sz w:val="24"/>
          <w:szCs w:val="24"/>
        </w:rPr>
        <w:t xml:space="preserve"> </w:t>
      </w:r>
      <w:proofErr w:type="spellStart"/>
      <w:r w:rsidRPr="007961A0">
        <w:rPr>
          <w:rStyle w:val="23"/>
          <w:sz w:val="24"/>
          <w:szCs w:val="24"/>
        </w:rPr>
        <w:t>дефектів</w:t>
      </w:r>
      <w:proofErr w:type="spellEnd"/>
      <w:r w:rsidRPr="007961A0">
        <w:rPr>
          <w:rStyle w:val="23"/>
          <w:sz w:val="24"/>
          <w:szCs w:val="24"/>
        </w:rPr>
        <w:t xml:space="preserve"> </w:t>
      </w:r>
      <w:proofErr w:type="spellStart"/>
      <w:r w:rsidRPr="007961A0">
        <w:rPr>
          <w:rStyle w:val="23"/>
          <w:sz w:val="24"/>
          <w:szCs w:val="24"/>
        </w:rPr>
        <w:t>нез</w:t>
      </w:r>
      <w:r w:rsidRPr="007961A0">
        <w:rPr>
          <w:rStyle w:val="23"/>
          <w:sz w:val="24"/>
          <w:szCs w:val="24"/>
        </w:rPr>
        <w:softHyphen/>
        <w:t>начної</w:t>
      </w:r>
      <w:proofErr w:type="spellEnd"/>
      <w:r w:rsidRPr="007961A0">
        <w:rPr>
          <w:rStyle w:val="23"/>
          <w:sz w:val="24"/>
          <w:szCs w:val="24"/>
        </w:rPr>
        <w:t xml:space="preserve"> </w:t>
      </w:r>
      <w:proofErr w:type="spellStart"/>
      <w:r w:rsidRPr="007961A0">
        <w:rPr>
          <w:rStyle w:val="23"/>
          <w:sz w:val="24"/>
          <w:szCs w:val="24"/>
        </w:rPr>
        <w:t>довжини</w:t>
      </w:r>
      <w:proofErr w:type="spellEnd"/>
      <w:r w:rsidRPr="007961A0">
        <w:rPr>
          <w:rStyle w:val="23"/>
          <w:sz w:val="24"/>
          <w:szCs w:val="24"/>
        </w:rPr>
        <w:t xml:space="preserve">. Добре </w:t>
      </w:r>
      <w:proofErr w:type="spellStart"/>
      <w:r w:rsidRPr="007961A0">
        <w:rPr>
          <w:rStyle w:val="23"/>
          <w:sz w:val="24"/>
          <w:szCs w:val="24"/>
        </w:rPr>
        <w:t>відомо</w:t>
      </w:r>
      <w:proofErr w:type="spellEnd"/>
      <w:r w:rsidRPr="007961A0">
        <w:rPr>
          <w:rStyle w:val="23"/>
          <w:sz w:val="24"/>
          <w:szCs w:val="24"/>
        </w:rPr>
        <w:t xml:space="preserve">, </w:t>
      </w:r>
      <w:proofErr w:type="spellStart"/>
      <w:r w:rsidRPr="007961A0">
        <w:rPr>
          <w:rStyle w:val="23"/>
          <w:sz w:val="24"/>
          <w:szCs w:val="24"/>
        </w:rPr>
        <w:t>що</w:t>
      </w:r>
      <w:proofErr w:type="spellEnd"/>
      <w:r w:rsidRPr="007961A0">
        <w:rPr>
          <w:rStyle w:val="23"/>
          <w:sz w:val="24"/>
          <w:szCs w:val="24"/>
        </w:rPr>
        <w:t xml:space="preserve"> </w:t>
      </w:r>
      <w:proofErr w:type="spellStart"/>
      <w:r w:rsidRPr="007961A0">
        <w:rPr>
          <w:rStyle w:val="23"/>
          <w:sz w:val="24"/>
          <w:szCs w:val="24"/>
        </w:rPr>
        <w:t>порушення</w:t>
      </w:r>
      <w:proofErr w:type="spellEnd"/>
      <w:r w:rsidRPr="007961A0">
        <w:rPr>
          <w:rStyle w:val="23"/>
          <w:sz w:val="24"/>
          <w:szCs w:val="24"/>
        </w:rPr>
        <w:t xml:space="preserve"> </w:t>
      </w:r>
      <w:proofErr w:type="spellStart"/>
      <w:r w:rsidRPr="007961A0">
        <w:rPr>
          <w:rStyle w:val="23"/>
          <w:sz w:val="24"/>
          <w:szCs w:val="24"/>
        </w:rPr>
        <w:t>неперервності</w:t>
      </w:r>
      <w:proofErr w:type="spellEnd"/>
      <w:r w:rsidRPr="007961A0">
        <w:rPr>
          <w:rStyle w:val="23"/>
          <w:sz w:val="24"/>
          <w:szCs w:val="24"/>
        </w:rPr>
        <w:t xml:space="preserve"> </w:t>
      </w:r>
      <w:proofErr w:type="spellStart"/>
      <w:r w:rsidRPr="007961A0">
        <w:rPr>
          <w:rStyle w:val="23"/>
          <w:sz w:val="24"/>
          <w:szCs w:val="24"/>
        </w:rPr>
        <w:t>зубних</w:t>
      </w:r>
      <w:proofErr w:type="spellEnd"/>
      <w:r w:rsidRPr="007961A0">
        <w:rPr>
          <w:rStyle w:val="23"/>
          <w:sz w:val="24"/>
          <w:szCs w:val="24"/>
        </w:rPr>
        <w:t xml:space="preserve"> </w:t>
      </w:r>
      <w:proofErr w:type="spellStart"/>
      <w:r w:rsidRPr="007961A0">
        <w:rPr>
          <w:rStyle w:val="23"/>
          <w:sz w:val="24"/>
          <w:szCs w:val="24"/>
        </w:rPr>
        <w:t>рядів</w:t>
      </w:r>
      <w:proofErr w:type="spellEnd"/>
      <w:r w:rsidRPr="007961A0">
        <w:rPr>
          <w:rStyle w:val="23"/>
          <w:sz w:val="24"/>
          <w:szCs w:val="24"/>
        </w:rPr>
        <w:t xml:space="preserve"> </w:t>
      </w:r>
      <w:proofErr w:type="spellStart"/>
      <w:r w:rsidRPr="007961A0">
        <w:rPr>
          <w:rStyle w:val="23"/>
          <w:sz w:val="24"/>
          <w:szCs w:val="24"/>
        </w:rPr>
        <w:t>викликає</w:t>
      </w:r>
      <w:proofErr w:type="spellEnd"/>
      <w:r w:rsidRPr="007961A0">
        <w:rPr>
          <w:rStyle w:val="23"/>
          <w:sz w:val="24"/>
          <w:szCs w:val="24"/>
        </w:rPr>
        <w:t xml:space="preserve"> </w:t>
      </w:r>
      <w:proofErr w:type="spellStart"/>
      <w:r w:rsidRPr="007961A0">
        <w:rPr>
          <w:rStyle w:val="23"/>
          <w:sz w:val="24"/>
          <w:szCs w:val="24"/>
        </w:rPr>
        <w:t>їх</w:t>
      </w:r>
      <w:proofErr w:type="spellEnd"/>
      <w:r w:rsidRPr="007961A0">
        <w:rPr>
          <w:rStyle w:val="23"/>
          <w:sz w:val="24"/>
          <w:szCs w:val="24"/>
        </w:rPr>
        <w:t xml:space="preserve"> </w:t>
      </w:r>
      <w:proofErr w:type="spellStart"/>
      <w:r w:rsidRPr="007961A0">
        <w:rPr>
          <w:rStyle w:val="23"/>
          <w:sz w:val="24"/>
          <w:szCs w:val="24"/>
        </w:rPr>
        <w:t>пе</w:t>
      </w:r>
      <w:r w:rsidRPr="007961A0">
        <w:rPr>
          <w:rStyle w:val="23"/>
          <w:sz w:val="24"/>
          <w:szCs w:val="24"/>
        </w:rPr>
        <w:softHyphen/>
        <w:t>ребудову</w:t>
      </w:r>
      <w:proofErr w:type="spellEnd"/>
      <w:r w:rsidRPr="007961A0">
        <w:rPr>
          <w:rStyle w:val="23"/>
          <w:sz w:val="24"/>
          <w:szCs w:val="24"/>
        </w:rPr>
        <w:t xml:space="preserve">, яка </w:t>
      </w:r>
      <w:proofErr w:type="spellStart"/>
      <w:r w:rsidRPr="007961A0">
        <w:rPr>
          <w:rStyle w:val="23"/>
          <w:sz w:val="24"/>
          <w:szCs w:val="24"/>
        </w:rPr>
        <w:t>виникає</w:t>
      </w:r>
      <w:proofErr w:type="spellEnd"/>
      <w:r w:rsidRPr="007961A0">
        <w:rPr>
          <w:rStyle w:val="23"/>
          <w:sz w:val="24"/>
          <w:szCs w:val="24"/>
        </w:rPr>
        <w:t xml:space="preserve"> </w:t>
      </w:r>
      <w:proofErr w:type="spellStart"/>
      <w:r w:rsidRPr="007961A0">
        <w:rPr>
          <w:rStyle w:val="23"/>
          <w:sz w:val="24"/>
          <w:szCs w:val="24"/>
        </w:rPr>
        <w:t>спочатку</w:t>
      </w:r>
      <w:proofErr w:type="spellEnd"/>
      <w:r w:rsidRPr="007961A0">
        <w:rPr>
          <w:rStyle w:val="23"/>
          <w:sz w:val="24"/>
          <w:szCs w:val="24"/>
        </w:rPr>
        <w:t xml:space="preserve"> </w:t>
      </w:r>
      <w:proofErr w:type="spellStart"/>
      <w:r w:rsidRPr="007961A0">
        <w:rPr>
          <w:rStyle w:val="23"/>
          <w:sz w:val="24"/>
          <w:szCs w:val="24"/>
        </w:rPr>
        <w:t>поблизу</w:t>
      </w:r>
      <w:proofErr w:type="spellEnd"/>
      <w:r w:rsidRPr="007961A0">
        <w:rPr>
          <w:rStyle w:val="23"/>
          <w:sz w:val="24"/>
          <w:szCs w:val="24"/>
        </w:rPr>
        <w:t xml:space="preserve"> дефекту, а </w:t>
      </w:r>
      <w:proofErr w:type="spellStart"/>
      <w:r w:rsidRPr="007961A0">
        <w:rPr>
          <w:rStyle w:val="23"/>
          <w:sz w:val="24"/>
          <w:szCs w:val="24"/>
        </w:rPr>
        <w:t>потім</w:t>
      </w:r>
      <w:proofErr w:type="spellEnd"/>
      <w:r w:rsidRPr="007961A0">
        <w:rPr>
          <w:rStyle w:val="23"/>
          <w:sz w:val="24"/>
          <w:szCs w:val="24"/>
        </w:rPr>
        <w:t xml:space="preserve"> </w:t>
      </w:r>
      <w:proofErr w:type="spellStart"/>
      <w:r w:rsidRPr="007961A0">
        <w:rPr>
          <w:rStyle w:val="23"/>
          <w:sz w:val="24"/>
          <w:szCs w:val="24"/>
        </w:rPr>
        <w:t>поширюється</w:t>
      </w:r>
      <w:proofErr w:type="spellEnd"/>
      <w:r w:rsidRPr="007961A0">
        <w:rPr>
          <w:rStyle w:val="23"/>
          <w:sz w:val="24"/>
          <w:szCs w:val="24"/>
        </w:rPr>
        <w:t xml:space="preserve"> навесь </w:t>
      </w:r>
      <w:proofErr w:type="spellStart"/>
      <w:r w:rsidRPr="007961A0">
        <w:rPr>
          <w:rStyle w:val="23"/>
          <w:sz w:val="24"/>
          <w:szCs w:val="24"/>
        </w:rPr>
        <w:t>зубний</w:t>
      </w:r>
      <w:proofErr w:type="spellEnd"/>
      <w:r w:rsidRPr="007961A0">
        <w:rPr>
          <w:rStyle w:val="23"/>
          <w:sz w:val="24"/>
          <w:szCs w:val="24"/>
        </w:rPr>
        <w:t xml:space="preserve"> ряд. В </w:t>
      </w:r>
      <w:proofErr w:type="spellStart"/>
      <w:r w:rsidRPr="007961A0">
        <w:rPr>
          <w:rStyle w:val="23"/>
          <w:sz w:val="24"/>
          <w:szCs w:val="24"/>
        </w:rPr>
        <w:t>основі</w:t>
      </w:r>
      <w:proofErr w:type="spellEnd"/>
      <w:r w:rsidRPr="007961A0">
        <w:rPr>
          <w:rStyle w:val="23"/>
          <w:sz w:val="24"/>
          <w:szCs w:val="24"/>
        </w:rPr>
        <w:t xml:space="preserve"> </w:t>
      </w:r>
      <w:proofErr w:type="spellStart"/>
      <w:r w:rsidRPr="007961A0">
        <w:rPr>
          <w:rStyle w:val="23"/>
          <w:sz w:val="24"/>
          <w:szCs w:val="24"/>
        </w:rPr>
        <w:t>такої</w:t>
      </w:r>
      <w:proofErr w:type="spellEnd"/>
      <w:r w:rsidRPr="007961A0">
        <w:rPr>
          <w:rStyle w:val="23"/>
          <w:sz w:val="24"/>
          <w:szCs w:val="24"/>
        </w:rPr>
        <w:t xml:space="preserve"> </w:t>
      </w:r>
      <w:proofErr w:type="spellStart"/>
      <w:r w:rsidRPr="007961A0">
        <w:rPr>
          <w:rStyle w:val="23"/>
          <w:sz w:val="24"/>
          <w:szCs w:val="24"/>
        </w:rPr>
        <w:t>перебудови</w:t>
      </w:r>
      <w:proofErr w:type="spellEnd"/>
      <w:r w:rsidRPr="007961A0">
        <w:rPr>
          <w:rStyle w:val="23"/>
          <w:sz w:val="24"/>
          <w:szCs w:val="24"/>
        </w:rPr>
        <w:t xml:space="preserve"> </w:t>
      </w:r>
      <w:proofErr w:type="spellStart"/>
      <w:r w:rsidRPr="007961A0">
        <w:rPr>
          <w:rStyle w:val="23"/>
          <w:sz w:val="24"/>
          <w:szCs w:val="24"/>
        </w:rPr>
        <w:t>лежить</w:t>
      </w:r>
      <w:proofErr w:type="spellEnd"/>
      <w:r w:rsidRPr="007961A0">
        <w:rPr>
          <w:rStyle w:val="23"/>
          <w:sz w:val="24"/>
          <w:szCs w:val="24"/>
        </w:rPr>
        <w:t xml:space="preserve"> </w:t>
      </w:r>
      <w:proofErr w:type="spellStart"/>
      <w:r w:rsidRPr="007961A0">
        <w:rPr>
          <w:rStyle w:val="23"/>
          <w:sz w:val="24"/>
          <w:szCs w:val="24"/>
        </w:rPr>
        <w:t>вертикальне</w:t>
      </w:r>
      <w:proofErr w:type="spellEnd"/>
      <w:r w:rsidRPr="007961A0">
        <w:rPr>
          <w:rStyle w:val="23"/>
          <w:sz w:val="24"/>
          <w:szCs w:val="24"/>
        </w:rPr>
        <w:t xml:space="preserve"> </w:t>
      </w:r>
      <w:proofErr w:type="spellStart"/>
      <w:r w:rsidRPr="007961A0">
        <w:rPr>
          <w:rStyle w:val="23"/>
          <w:sz w:val="24"/>
          <w:szCs w:val="24"/>
        </w:rPr>
        <w:t>переміщен</w:t>
      </w:r>
      <w:r w:rsidRPr="007961A0">
        <w:rPr>
          <w:rStyle w:val="23"/>
          <w:sz w:val="24"/>
          <w:szCs w:val="24"/>
        </w:rPr>
        <w:softHyphen/>
        <w:t>ня</w:t>
      </w:r>
      <w:proofErr w:type="spellEnd"/>
      <w:r w:rsidRPr="007961A0">
        <w:rPr>
          <w:rStyle w:val="23"/>
          <w:sz w:val="24"/>
          <w:szCs w:val="24"/>
        </w:rPr>
        <w:t xml:space="preserve"> </w:t>
      </w:r>
      <w:proofErr w:type="spellStart"/>
      <w:r w:rsidRPr="007961A0">
        <w:rPr>
          <w:rStyle w:val="23"/>
          <w:sz w:val="24"/>
          <w:szCs w:val="24"/>
        </w:rPr>
        <w:t>зубів</w:t>
      </w:r>
      <w:proofErr w:type="spellEnd"/>
      <w:r w:rsidRPr="007961A0">
        <w:rPr>
          <w:rStyle w:val="23"/>
          <w:sz w:val="24"/>
          <w:szCs w:val="24"/>
        </w:rPr>
        <w:t xml:space="preserve">, </w:t>
      </w:r>
      <w:proofErr w:type="spellStart"/>
      <w:r w:rsidRPr="007961A0">
        <w:rPr>
          <w:rStyle w:val="23"/>
          <w:sz w:val="24"/>
          <w:szCs w:val="24"/>
        </w:rPr>
        <w:t>позбавлених</w:t>
      </w:r>
      <w:proofErr w:type="spellEnd"/>
      <w:r w:rsidRPr="007961A0">
        <w:rPr>
          <w:rStyle w:val="23"/>
          <w:sz w:val="24"/>
          <w:szCs w:val="24"/>
        </w:rPr>
        <w:t xml:space="preserve"> </w:t>
      </w:r>
      <w:proofErr w:type="spellStart"/>
      <w:r w:rsidRPr="007961A0">
        <w:rPr>
          <w:rStyle w:val="23"/>
          <w:sz w:val="24"/>
          <w:szCs w:val="24"/>
        </w:rPr>
        <w:t>антагоністів</w:t>
      </w:r>
      <w:proofErr w:type="spellEnd"/>
      <w:r w:rsidRPr="007961A0">
        <w:rPr>
          <w:rStyle w:val="23"/>
          <w:sz w:val="24"/>
          <w:szCs w:val="24"/>
        </w:rPr>
        <w:t xml:space="preserve">, і </w:t>
      </w:r>
      <w:proofErr w:type="spellStart"/>
      <w:r w:rsidRPr="007961A0">
        <w:rPr>
          <w:rStyle w:val="23"/>
          <w:sz w:val="24"/>
          <w:szCs w:val="24"/>
        </w:rPr>
        <w:t>нахил</w:t>
      </w:r>
      <w:proofErr w:type="spellEnd"/>
      <w:r w:rsidRPr="007961A0">
        <w:rPr>
          <w:rStyle w:val="23"/>
          <w:sz w:val="24"/>
          <w:szCs w:val="24"/>
        </w:rPr>
        <w:t xml:space="preserve"> </w:t>
      </w:r>
      <w:proofErr w:type="spellStart"/>
      <w:r w:rsidRPr="007961A0">
        <w:rPr>
          <w:rStyle w:val="23"/>
          <w:sz w:val="24"/>
          <w:szCs w:val="24"/>
        </w:rPr>
        <w:t>зубів</w:t>
      </w:r>
      <w:proofErr w:type="spellEnd"/>
      <w:r w:rsidRPr="007961A0">
        <w:rPr>
          <w:rStyle w:val="23"/>
          <w:sz w:val="24"/>
          <w:szCs w:val="24"/>
        </w:rPr>
        <w:t xml:space="preserve"> у </w:t>
      </w:r>
      <w:proofErr w:type="spellStart"/>
      <w:r w:rsidRPr="007961A0">
        <w:rPr>
          <w:rStyle w:val="23"/>
          <w:sz w:val="24"/>
          <w:szCs w:val="24"/>
        </w:rPr>
        <w:t>бік</w:t>
      </w:r>
      <w:proofErr w:type="spellEnd"/>
      <w:r w:rsidRPr="007961A0">
        <w:rPr>
          <w:rStyle w:val="23"/>
          <w:sz w:val="24"/>
          <w:szCs w:val="24"/>
        </w:rPr>
        <w:t xml:space="preserve"> дефекту. </w:t>
      </w:r>
      <w:proofErr w:type="spellStart"/>
      <w:r w:rsidRPr="007961A0">
        <w:rPr>
          <w:rStyle w:val="23"/>
          <w:sz w:val="24"/>
          <w:szCs w:val="24"/>
        </w:rPr>
        <w:t>Це</w:t>
      </w:r>
      <w:proofErr w:type="spellEnd"/>
      <w:r w:rsidRPr="007961A0">
        <w:rPr>
          <w:rStyle w:val="23"/>
          <w:sz w:val="24"/>
          <w:szCs w:val="24"/>
        </w:rPr>
        <w:t xml:space="preserve"> </w:t>
      </w:r>
      <w:proofErr w:type="spellStart"/>
      <w:r w:rsidRPr="007961A0">
        <w:rPr>
          <w:rStyle w:val="23"/>
          <w:sz w:val="24"/>
          <w:szCs w:val="24"/>
        </w:rPr>
        <w:t>призво</w:t>
      </w:r>
      <w:r w:rsidRPr="007961A0">
        <w:rPr>
          <w:rStyle w:val="23"/>
          <w:sz w:val="24"/>
          <w:szCs w:val="24"/>
        </w:rPr>
        <w:softHyphen/>
        <w:t>дить</w:t>
      </w:r>
      <w:proofErr w:type="spellEnd"/>
      <w:r w:rsidRPr="007961A0">
        <w:rPr>
          <w:rStyle w:val="23"/>
          <w:sz w:val="24"/>
          <w:szCs w:val="24"/>
        </w:rPr>
        <w:t xml:space="preserve"> до </w:t>
      </w:r>
      <w:proofErr w:type="spellStart"/>
      <w:r w:rsidRPr="007961A0">
        <w:rPr>
          <w:rStyle w:val="23"/>
          <w:sz w:val="24"/>
          <w:szCs w:val="24"/>
        </w:rPr>
        <w:t>деформації</w:t>
      </w:r>
      <w:proofErr w:type="spellEnd"/>
      <w:r w:rsidRPr="007961A0">
        <w:rPr>
          <w:rStyle w:val="23"/>
          <w:sz w:val="24"/>
          <w:szCs w:val="24"/>
        </w:rPr>
        <w:t xml:space="preserve"> </w:t>
      </w:r>
      <w:proofErr w:type="spellStart"/>
      <w:r w:rsidRPr="007961A0">
        <w:rPr>
          <w:rStyle w:val="23"/>
          <w:sz w:val="24"/>
          <w:szCs w:val="24"/>
        </w:rPr>
        <w:t>зубних</w:t>
      </w:r>
      <w:proofErr w:type="spellEnd"/>
      <w:r w:rsidRPr="007961A0">
        <w:rPr>
          <w:rStyle w:val="23"/>
          <w:sz w:val="24"/>
          <w:szCs w:val="24"/>
        </w:rPr>
        <w:t xml:space="preserve"> </w:t>
      </w:r>
      <w:proofErr w:type="spellStart"/>
      <w:r w:rsidRPr="007961A0">
        <w:rPr>
          <w:rStyle w:val="23"/>
          <w:sz w:val="24"/>
          <w:szCs w:val="24"/>
        </w:rPr>
        <w:t>рядів</w:t>
      </w:r>
      <w:proofErr w:type="spellEnd"/>
      <w:r w:rsidRPr="007961A0">
        <w:rPr>
          <w:rStyle w:val="23"/>
          <w:sz w:val="24"/>
          <w:szCs w:val="24"/>
        </w:rPr>
        <w:t xml:space="preserve">, яка </w:t>
      </w:r>
      <w:proofErr w:type="spellStart"/>
      <w:r w:rsidRPr="007961A0">
        <w:rPr>
          <w:rStyle w:val="23"/>
          <w:sz w:val="24"/>
          <w:szCs w:val="24"/>
        </w:rPr>
        <w:t>ускладнює</w:t>
      </w:r>
      <w:proofErr w:type="spellEnd"/>
      <w:r w:rsidRPr="007961A0">
        <w:rPr>
          <w:rStyle w:val="23"/>
          <w:sz w:val="24"/>
          <w:szCs w:val="24"/>
        </w:rPr>
        <w:t xml:space="preserve"> </w:t>
      </w:r>
      <w:proofErr w:type="spellStart"/>
      <w:r w:rsidRPr="007961A0">
        <w:rPr>
          <w:rStyle w:val="23"/>
          <w:sz w:val="24"/>
          <w:szCs w:val="24"/>
        </w:rPr>
        <w:t>клінічну</w:t>
      </w:r>
      <w:proofErr w:type="spellEnd"/>
      <w:r w:rsidRPr="007961A0">
        <w:rPr>
          <w:rStyle w:val="23"/>
          <w:sz w:val="24"/>
          <w:szCs w:val="24"/>
        </w:rPr>
        <w:t xml:space="preserve"> картину при </w:t>
      </w:r>
      <w:proofErr w:type="spellStart"/>
      <w:r w:rsidRPr="007961A0">
        <w:rPr>
          <w:rStyle w:val="23"/>
          <w:sz w:val="24"/>
          <w:szCs w:val="24"/>
        </w:rPr>
        <w:t>час</w:t>
      </w:r>
      <w:r w:rsidRPr="007961A0">
        <w:rPr>
          <w:rStyle w:val="23"/>
          <w:sz w:val="24"/>
          <w:szCs w:val="24"/>
        </w:rPr>
        <w:softHyphen/>
        <w:t>тковій</w:t>
      </w:r>
      <w:proofErr w:type="spellEnd"/>
      <w:r w:rsidRPr="007961A0">
        <w:rPr>
          <w:rStyle w:val="23"/>
          <w:sz w:val="24"/>
          <w:szCs w:val="24"/>
        </w:rPr>
        <w:t xml:space="preserve"> </w:t>
      </w:r>
      <w:proofErr w:type="spellStart"/>
      <w:r w:rsidRPr="007961A0">
        <w:rPr>
          <w:rStyle w:val="23"/>
          <w:sz w:val="24"/>
          <w:szCs w:val="24"/>
        </w:rPr>
        <w:t>втраті</w:t>
      </w:r>
      <w:proofErr w:type="spellEnd"/>
      <w:r w:rsidRPr="007961A0">
        <w:rPr>
          <w:rStyle w:val="23"/>
          <w:sz w:val="24"/>
          <w:szCs w:val="24"/>
        </w:rPr>
        <w:t xml:space="preserve"> </w:t>
      </w:r>
      <w:proofErr w:type="spellStart"/>
      <w:r w:rsidRPr="007961A0">
        <w:rPr>
          <w:rStyle w:val="23"/>
          <w:sz w:val="24"/>
          <w:szCs w:val="24"/>
        </w:rPr>
        <w:t>зубів</w:t>
      </w:r>
      <w:proofErr w:type="spellEnd"/>
      <w:r w:rsidRPr="007961A0">
        <w:rPr>
          <w:rStyle w:val="23"/>
          <w:sz w:val="24"/>
          <w:szCs w:val="24"/>
        </w:rPr>
        <w:t>.</w:t>
      </w:r>
    </w:p>
    <w:p w14:paraId="130E4D02" w14:textId="77777777" w:rsidR="00BB5FD4" w:rsidRPr="007961A0" w:rsidRDefault="00BB5FD4" w:rsidP="00BB5FD4">
      <w:pPr>
        <w:ind w:firstLine="708"/>
      </w:pPr>
      <w:proofErr w:type="spellStart"/>
      <w:r w:rsidRPr="007961A0">
        <w:t>Зубощелепні</w:t>
      </w:r>
      <w:proofErr w:type="spellEnd"/>
      <w:r w:rsidRPr="007961A0">
        <w:t xml:space="preserve"> </w:t>
      </w:r>
      <w:proofErr w:type="spellStart"/>
      <w:r w:rsidRPr="007961A0">
        <w:t>деформації</w:t>
      </w:r>
      <w:proofErr w:type="spellEnd"/>
      <w:r w:rsidRPr="007961A0">
        <w:t xml:space="preserve">   </w:t>
      </w:r>
      <w:proofErr w:type="spellStart"/>
      <w:r w:rsidRPr="007961A0">
        <w:t>зустрічаються</w:t>
      </w:r>
      <w:proofErr w:type="spellEnd"/>
      <w:r w:rsidRPr="007961A0">
        <w:t xml:space="preserve"> у людей </w:t>
      </w:r>
      <w:proofErr w:type="spellStart"/>
      <w:r w:rsidRPr="007961A0">
        <w:t>середнього</w:t>
      </w:r>
      <w:proofErr w:type="spellEnd"/>
      <w:r w:rsidRPr="007961A0">
        <w:t xml:space="preserve"> </w:t>
      </w:r>
      <w:proofErr w:type="spellStart"/>
      <w:r w:rsidRPr="007961A0">
        <w:t>віку</w:t>
      </w:r>
      <w:proofErr w:type="spellEnd"/>
      <w:r w:rsidRPr="007961A0">
        <w:t xml:space="preserve">. </w:t>
      </w:r>
      <w:proofErr w:type="spellStart"/>
      <w:r w:rsidRPr="007961A0">
        <w:t>Ці</w:t>
      </w:r>
      <w:proofErr w:type="spellEnd"/>
      <w:r w:rsidRPr="007961A0">
        <w:t xml:space="preserve"> </w:t>
      </w:r>
      <w:proofErr w:type="spellStart"/>
      <w:r w:rsidRPr="007961A0">
        <w:t>зміни</w:t>
      </w:r>
      <w:proofErr w:type="spellEnd"/>
      <w:r w:rsidRPr="007961A0">
        <w:t xml:space="preserve"> </w:t>
      </w:r>
      <w:proofErr w:type="spellStart"/>
      <w:r w:rsidRPr="007961A0">
        <w:t>призводять</w:t>
      </w:r>
      <w:proofErr w:type="spellEnd"/>
      <w:r w:rsidRPr="007961A0">
        <w:t xml:space="preserve"> до </w:t>
      </w:r>
      <w:proofErr w:type="spellStart"/>
      <w:r w:rsidRPr="007961A0">
        <w:t>порушення</w:t>
      </w:r>
      <w:proofErr w:type="spellEnd"/>
      <w:r w:rsidRPr="007961A0">
        <w:t xml:space="preserve"> </w:t>
      </w:r>
      <w:proofErr w:type="spellStart"/>
      <w:r w:rsidRPr="007961A0">
        <w:t>естетичних</w:t>
      </w:r>
      <w:proofErr w:type="spellEnd"/>
      <w:r w:rsidRPr="007961A0">
        <w:t xml:space="preserve"> норм, </w:t>
      </w:r>
      <w:proofErr w:type="spellStart"/>
      <w:r w:rsidRPr="007961A0">
        <w:t>функції</w:t>
      </w:r>
      <w:proofErr w:type="spellEnd"/>
      <w:r w:rsidRPr="007961A0">
        <w:t xml:space="preserve"> </w:t>
      </w:r>
      <w:proofErr w:type="spellStart"/>
      <w:r w:rsidRPr="007961A0">
        <w:t>жування</w:t>
      </w:r>
      <w:proofErr w:type="spellEnd"/>
      <w:r w:rsidRPr="007961A0">
        <w:t xml:space="preserve">, а також до </w:t>
      </w:r>
      <w:proofErr w:type="spellStart"/>
      <w:r w:rsidRPr="007961A0">
        <w:t>патологічних</w:t>
      </w:r>
      <w:proofErr w:type="spellEnd"/>
      <w:r w:rsidRPr="007961A0">
        <w:t xml:space="preserve"> </w:t>
      </w:r>
      <w:proofErr w:type="spellStart"/>
      <w:r w:rsidRPr="007961A0">
        <w:t>змін</w:t>
      </w:r>
      <w:proofErr w:type="spellEnd"/>
      <w:r w:rsidRPr="007961A0">
        <w:t xml:space="preserve"> в </w:t>
      </w:r>
      <w:proofErr w:type="spellStart"/>
      <w:r w:rsidRPr="007961A0">
        <w:t>скронево-нижньощелепному</w:t>
      </w:r>
      <w:proofErr w:type="spellEnd"/>
      <w:r w:rsidRPr="007961A0">
        <w:t xml:space="preserve"> </w:t>
      </w:r>
      <w:proofErr w:type="spellStart"/>
      <w:r w:rsidRPr="007961A0">
        <w:t>суглобі</w:t>
      </w:r>
      <w:proofErr w:type="spellEnd"/>
      <w:r w:rsidRPr="007961A0">
        <w:t xml:space="preserve">. </w:t>
      </w:r>
      <w:proofErr w:type="spellStart"/>
      <w:r w:rsidRPr="007961A0">
        <w:t>Сучасні</w:t>
      </w:r>
      <w:proofErr w:type="spellEnd"/>
      <w:r w:rsidRPr="007961A0">
        <w:t xml:space="preserve"> </w:t>
      </w:r>
      <w:proofErr w:type="spellStart"/>
      <w:r w:rsidRPr="007961A0">
        <w:t>методи</w:t>
      </w:r>
      <w:proofErr w:type="spellEnd"/>
      <w:r w:rsidRPr="007961A0">
        <w:t xml:space="preserve"> </w:t>
      </w:r>
      <w:proofErr w:type="spellStart"/>
      <w:r w:rsidRPr="007961A0">
        <w:t>протезування</w:t>
      </w:r>
      <w:proofErr w:type="spellEnd"/>
      <w:r w:rsidRPr="007961A0">
        <w:t xml:space="preserve"> </w:t>
      </w:r>
      <w:proofErr w:type="spellStart"/>
      <w:r w:rsidRPr="007961A0">
        <w:t>дозволяють</w:t>
      </w:r>
      <w:proofErr w:type="spellEnd"/>
      <w:r w:rsidRPr="007961A0">
        <w:t xml:space="preserve"> </w:t>
      </w:r>
      <w:proofErr w:type="spellStart"/>
      <w:r w:rsidRPr="007961A0">
        <w:t>задовольнити</w:t>
      </w:r>
      <w:proofErr w:type="spellEnd"/>
      <w:r w:rsidRPr="007961A0">
        <w:t xml:space="preserve"> </w:t>
      </w:r>
      <w:proofErr w:type="spellStart"/>
      <w:r w:rsidRPr="007961A0">
        <w:t>вимоги</w:t>
      </w:r>
      <w:proofErr w:type="spellEnd"/>
      <w:r w:rsidRPr="007961A0">
        <w:t xml:space="preserve"> </w:t>
      </w:r>
      <w:proofErr w:type="spellStart"/>
      <w:r w:rsidRPr="007961A0">
        <w:t>пацієнтів</w:t>
      </w:r>
      <w:proofErr w:type="spellEnd"/>
      <w:r w:rsidRPr="007961A0">
        <w:t xml:space="preserve"> </w:t>
      </w:r>
      <w:proofErr w:type="spellStart"/>
      <w:r w:rsidRPr="007961A0">
        <w:t>щодо</w:t>
      </w:r>
      <w:proofErr w:type="spellEnd"/>
      <w:r w:rsidRPr="007961A0">
        <w:t xml:space="preserve"> </w:t>
      </w:r>
      <w:proofErr w:type="spellStart"/>
      <w:r w:rsidRPr="007961A0">
        <w:t>високоестетичних</w:t>
      </w:r>
      <w:proofErr w:type="spellEnd"/>
      <w:r w:rsidRPr="007961A0">
        <w:t xml:space="preserve"> </w:t>
      </w:r>
      <w:proofErr w:type="spellStart"/>
      <w:r w:rsidRPr="007961A0">
        <w:t>незнімних</w:t>
      </w:r>
      <w:proofErr w:type="spellEnd"/>
      <w:r w:rsidRPr="007961A0">
        <w:t xml:space="preserve"> </w:t>
      </w:r>
      <w:proofErr w:type="spellStart"/>
      <w:r w:rsidRPr="007961A0">
        <w:t>протезів</w:t>
      </w:r>
      <w:proofErr w:type="spellEnd"/>
      <w:r w:rsidRPr="007961A0">
        <w:t xml:space="preserve">. </w:t>
      </w:r>
      <w:proofErr w:type="spellStart"/>
      <w:r w:rsidRPr="007961A0">
        <w:t>Завдяки</w:t>
      </w:r>
      <w:proofErr w:type="spellEnd"/>
      <w:r w:rsidRPr="007961A0">
        <w:t xml:space="preserve"> </w:t>
      </w:r>
      <w:proofErr w:type="spellStart"/>
      <w:r w:rsidRPr="007961A0">
        <w:t>застосуванню</w:t>
      </w:r>
      <w:proofErr w:type="spellEnd"/>
      <w:r w:rsidRPr="007961A0">
        <w:t xml:space="preserve"> </w:t>
      </w:r>
      <w:proofErr w:type="spellStart"/>
      <w:r w:rsidRPr="007961A0">
        <w:t>керамічних</w:t>
      </w:r>
      <w:proofErr w:type="spellEnd"/>
      <w:r w:rsidRPr="007961A0">
        <w:t xml:space="preserve"> </w:t>
      </w:r>
      <w:proofErr w:type="spellStart"/>
      <w:proofErr w:type="gramStart"/>
      <w:r w:rsidRPr="007961A0">
        <w:t>протезів</w:t>
      </w:r>
      <w:proofErr w:type="spellEnd"/>
      <w:r w:rsidRPr="007961A0">
        <w:t xml:space="preserve"> ,</w:t>
      </w:r>
      <w:proofErr w:type="gramEnd"/>
      <w:r w:rsidRPr="007961A0">
        <w:t xml:space="preserve"> </w:t>
      </w:r>
      <w:proofErr w:type="spellStart"/>
      <w:r w:rsidRPr="007961A0">
        <w:t>які</w:t>
      </w:r>
      <w:proofErr w:type="spellEnd"/>
      <w:r w:rsidRPr="007961A0">
        <w:t xml:space="preserve"> </w:t>
      </w:r>
      <w:proofErr w:type="spellStart"/>
      <w:r w:rsidRPr="007961A0">
        <w:t>можуть</w:t>
      </w:r>
      <w:proofErr w:type="spellEnd"/>
      <w:r w:rsidRPr="007961A0">
        <w:t xml:space="preserve"> </w:t>
      </w:r>
      <w:proofErr w:type="spellStart"/>
      <w:r w:rsidRPr="007961A0">
        <w:t>відновлювати</w:t>
      </w:r>
      <w:proofErr w:type="spellEnd"/>
      <w:r w:rsidRPr="007961A0">
        <w:t xml:space="preserve"> </w:t>
      </w:r>
      <w:proofErr w:type="spellStart"/>
      <w:r w:rsidRPr="007961A0">
        <w:t>природний</w:t>
      </w:r>
      <w:proofErr w:type="spellEnd"/>
      <w:r w:rsidRPr="007961A0">
        <w:t xml:space="preserve"> </w:t>
      </w:r>
      <w:proofErr w:type="spellStart"/>
      <w:r w:rsidRPr="007961A0">
        <w:t>колір</w:t>
      </w:r>
      <w:proofErr w:type="spellEnd"/>
      <w:r w:rsidRPr="007961A0">
        <w:t xml:space="preserve"> </w:t>
      </w:r>
      <w:proofErr w:type="spellStart"/>
      <w:r w:rsidRPr="007961A0">
        <w:t>твердих</w:t>
      </w:r>
      <w:proofErr w:type="spellEnd"/>
      <w:r w:rsidRPr="007961A0">
        <w:t xml:space="preserve"> тканин </w:t>
      </w:r>
      <w:proofErr w:type="spellStart"/>
      <w:r w:rsidRPr="007961A0">
        <w:t>зубів</w:t>
      </w:r>
      <w:proofErr w:type="spellEnd"/>
      <w:r w:rsidRPr="007961A0">
        <w:t xml:space="preserve">, </w:t>
      </w:r>
      <w:proofErr w:type="spellStart"/>
      <w:r w:rsidRPr="007961A0">
        <w:t>лікарі</w:t>
      </w:r>
      <w:proofErr w:type="spellEnd"/>
      <w:r w:rsidRPr="007961A0">
        <w:t>-стоматологи-</w:t>
      </w:r>
      <w:proofErr w:type="spellStart"/>
      <w:r w:rsidRPr="007961A0">
        <w:t>ортопеди</w:t>
      </w:r>
      <w:proofErr w:type="spellEnd"/>
      <w:r w:rsidRPr="007961A0">
        <w:t xml:space="preserve"> </w:t>
      </w:r>
      <w:proofErr w:type="spellStart"/>
      <w:r w:rsidRPr="007961A0">
        <w:t>сприяють</w:t>
      </w:r>
      <w:proofErr w:type="spellEnd"/>
      <w:r w:rsidRPr="007961A0">
        <w:t xml:space="preserve"> не </w:t>
      </w:r>
      <w:proofErr w:type="spellStart"/>
      <w:r w:rsidRPr="007961A0">
        <w:t>тільки</w:t>
      </w:r>
      <w:proofErr w:type="spellEnd"/>
      <w:r w:rsidRPr="007961A0">
        <w:t xml:space="preserve"> </w:t>
      </w:r>
      <w:proofErr w:type="spellStart"/>
      <w:r w:rsidRPr="007961A0">
        <w:t>поліпшенню</w:t>
      </w:r>
      <w:proofErr w:type="spellEnd"/>
      <w:r w:rsidRPr="007961A0">
        <w:t xml:space="preserve"> стану </w:t>
      </w:r>
      <w:proofErr w:type="spellStart"/>
      <w:r w:rsidRPr="007961A0">
        <w:t>порожнини</w:t>
      </w:r>
      <w:proofErr w:type="spellEnd"/>
      <w:r w:rsidRPr="007961A0">
        <w:t xml:space="preserve"> рота, а й </w:t>
      </w:r>
      <w:proofErr w:type="spellStart"/>
      <w:r w:rsidRPr="007961A0">
        <w:t>загального</w:t>
      </w:r>
      <w:proofErr w:type="spellEnd"/>
      <w:r w:rsidRPr="007961A0">
        <w:t xml:space="preserve"> </w:t>
      </w:r>
      <w:proofErr w:type="spellStart"/>
      <w:r w:rsidRPr="007961A0">
        <w:t>психологічного</w:t>
      </w:r>
      <w:proofErr w:type="spellEnd"/>
      <w:r w:rsidRPr="007961A0">
        <w:t xml:space="preserve"> стану, </w:t>
      </w:r>
      <w:proofErr w:type="spellStart"/>
      <w:r w:rsidRPr="007961A0">
        <w:t>що</w:t>
      </w:r>
      <w:proofErr w:type="spellEnd"/>
      <w:r w:rsidRPr="007961A0">
        <w:t xml:space="preserve"> </w:t>
      </w:r>
      <w:proofErr w:type="spellStart"/>
      <w:r w:rsidRPr="007961A0">
        <w:t>відображається</w:t>
      </w:r>
      <w:proofErr w:type="spellEnd"/>
      <w:r w:rsidRPr="007961A0">
        <w:t xml:space="preserve"> і на </w:t>
      </w:r>
      <w:proofErr w:type="spellStart"/>
      <w:r w:rsidRPr="007961A0">
        <w:t>здоров'ї</w:t>
      </w:r>
      <w:proofErr w:type="spellEnd"/>
      <w:r w:rsidRPr="007961A0">
        <w:t xml:space="preserve"> в </w:t>
      </w:r>
      <w:proofErr w:type="spellStart"/>
      <w:r w:rsidRPr="007961A0">
        <w:t>цілому</w:t>
      </w:r>
      <w:proofErr w:type="spellEnd"/>
      <w:r w:rsidRPr="007961A0">
        <w:t>.</w:t>
      </w:r>
    </w:p>
    <w:p w14:paraId="26AD08B7" w14:textId="77777777" w:rsidR="00BB5FD4" w:rsidRPr="007961A0" w:rsidRDefault="00BB5FD4" w:rsidP="002C1C25">
      <w:pPr>
        <w:pStyle w:val="ae"/>
        <w:numPr>
          <w:ilvl w:val="1"/>
          <w:numId w:val="26"/>
        </w:numPr>
        <w:spacing w:after="0" w:line="240" w:lineRule="auto"/>
        <w:rPr>
          <w:rFonts w:ascii="Times New Roman" w:hAnsi="Times New Roman"/>
          <w:b/>
          <w:sz w:val="24"/>
          <w:szCs w:val="24"/>
          <w:lang w:val="en-US"/>
        </w:rPr>
      </w:pPr>
      <w:r w:rsidRPr="007961A0">
        <w:rPr>
          <w:rFonts w:ascii="Times New Roman" w:hAnsi="Times New Roman"/>
          <w:b/>
          <w:sz w:val="24"/>
          <w:szCs w:val="24"/>
          <w:lang w:val="uk-UA"/>
        </w:rPr>
        <w:t>Конкретні цілі:</w:t>
      </w:r>
    </w:p>
    <w:p w14:paraId="573416CA" w14:textId="77777777" w:rsidR="00BB5FD4" w:rsidRPr="007961A0" w:rsidRDefault="00BB5FD4" w:rsidP="00BB5FD4">
      <w:pPr>
        <w:ind w:firstLine="708"/>
        <w:rPr>
          <w:lang w:val="uk-UA"/>
        </w:rPr>
      </w:pPr>
      <w:proofErr w:type="spellStart"/>
      <w:r w:rsidRPr="007961A0">
        <w:t>Знатиетіологію</w:t>
      </w:r>
      <w:proofErr w:type="spellEnd"/>
      <w:r w:rsidRPr="007961A0">
        <w:rPr>
          <w:lang w:val="en-US"/>
        </w:rPr>
        <w:t xml:space="preserve">, </w:t>
      </w:r>
      <w:r w:rsidRPr="007961A0">
        <w:t>патогенез</w:t>
      </w:r>
      <w:r w:rsidRPr="007961A0">
        <w:rPr>
          <w:lang w:val="en-US"/>
        </w:rPr>
        <w:t xml:space="preserve">, </w:t>
      </w:r>
      <w:proofErr w:type="spellStart"/>
      <w:r w:rsidRPr="007961A0">
        <w:t>механізмутвореннязубощелепнихдеформацій</w:t>
      </w:r>
      <w:proofErr w:type="spellEnd"/>
      <w:r w:rsidRPr="007961A0">
        <w:rPr>
          <w:lang w:val="en-US"/>
        </w:rPr>
        <w:t xml:space="preserve">, </w:t>
      </w:r>
      <w:r w:rsidRPr="007961A0">
        <w:t>атакожвизначитиметодлікуванняівибратиортопедичніконструкціїзалежновідклінічнихпроявівданихпатологій</w:t>
      </w:r>
      <w:r w:rsidRPr="007961A0">
        <w:rPr>
          <w:lang w:val="en-US"/>
        </w:rPr>
        <w:t xml:space="preserve">. </w:t>
      </w:r>
      <w:proofErr w:type="spellStart"/>
      <w:r w:rsidRPr="007961A0">
        <w:t>Навчити</w:t>
      </w:r>
      <w:proofErr w:type="spellEnd"/>
      <w:r w:rsidRPr="007961A0">
        <w:rPr>
          <w:lang w:val="en-US"/>
        </w:rPr>
        <w:t xml:space="preserve"> </w:t>
      </w:r>
      <w:proofErr w:type="spellStart"/>
      <w:r w:rsidRPr="007961A0">
        <w:t>студентів</w:t>
      </w:r>
      <w:proofErr w:type="spellEnd"/>
      <w:r w:rsidRPr="007961A0">
        <w:rPr>
          <w:lang w:val="en-US"/>
        </w:rPr>
        <w:t xml:space="preserve"> </w:t>
      </w:r>
      <w:r w:rsidRPr="007961A0">
        <w:rPr>
          <w:lang w:val="uk-UA"/>
        </w:rPr>
        <w:t>визначати</w:t>
      </w:r>
      <w:r w:rsidRPr="007961A0">
        <w:rPr>
          <w:lang w:val="en-US"/>
        </w:rPr>
        <w:t xml:space="preserve"> </w:t>
      </w:r>
      <w:proofErr w:type="spellStart"/>
      <w:r w:rsidRPr="007961A0">
        <w:t>показання</w:t>
      </w:r>
      <w:proofErr w:type="spellEnd"/>
      <w:r w:rsidRPr="007961A0">
        <w:rPr>
          <w:lang w:val="en-US"/>
        </w:rPr>
        <w:t xml:space="preserve"> </w:t>
      </w:r>
      <w:r w:rsidRPr="007961A0">
        <w:t>та</w:t>
      </w:r>
      <w:r w:rsidRPr="007961A0">
        <w:rPr>
          <w:lang w:val="en-US"/>
        </w:rPr>
        <w:t xml:space="preserve"> </w:t>
      </w:r>
      <w:proofErr w:type="spellStart"/>
      <w:r w:rsidRPr="007961A0">
        <w:t>методи</w:t>
      </w:r>
      <w:proofErr w:type="spellEnd"/>
      <w:r w:rsidRPr="007961A0">
        <w:rPr>
          <w:lang w:val="en-US"/>
        </w:rPr>
        <w:t xml:space="preserve"> </w:t>
      </w:r>
      <w:proofErr w:type="spellStart"/>
      <w:r w:rsidRPr="007961A0">
        <w:t>вирівнювання</w:t>
      </w:r>
      <w:proofErr w:type="spellEnd"/>
      <w:r w:rsidRPr="007961A0">
        <w:rPr>
          <w:lang w:val="en-US"/>
        </w:rPr>
        <w:t xml:space="preserve"> </w:t>
      </w:r>
      <w:proofErr w:type="spellStart"/>
      <w:r w:rsidRPr="007961A0">
        <w:t>оклюзійної</w:t>
      </w:r>
      <w:proofErr w:type="spellEnd"/>
      <w:r w:rsidRPr="007961A0">
        <w:rPr>
          <w:lang w:val="en-US"/>
        </w:rPr>
        <w:t xml:space="preserve"> </w:t>
      </w:r>
      <w:proofErr w:type="spellStart"/>
      <w:r w:rsidRPr="007961A0">
        <w:t>поверхні</w:t>
      </w:r>
      <w:proofErr w:type="spellEnd"/>
      <w:r w:rsidRPr="007961A0">
        <w:rPr>
          <w:lang w:val="en-US"/>
        </w:rPr>
        <w:t xml:space="preserve"> </w:t>
      </w:r>
      <w:proofErr w:type="spellStart"/>
      <w:r w:rsidRPr="007961A0">
        <w:t>зубних</w:t>
      </w:r>
      <w:proofErr w:type="spellEnd"/>
      <w:r w:rsidRPr="007961A0">
        <w:rPr>
          <w:lang w:val="en-US"/>
        </w:rPr>
        <w:t xml:space="preserve"> </w:t>
      </w:r>
      <w:proofErr w:type="spellStart"/>
      <w:r w:rsidRPr="007961A0">
        <w:t>рядів</w:t>
      </w:r>
      <w:proofErr w:type="spellEnd"/>
      <w:r w:rsidRPr="007961A0">
        <w:rPr>
          <w:lang w:val="en-US"/>
        </w:rPr>
        <w:t>.</w:t>
      </w:r>
    </w:p>
    <w:p w14:paraId="045B3A13" w14:textId="77777777" w:rsidR="00BB5FD4" w:rsidRPr="007961A0" w:rsidRDefault="00BB5FD4" w:rsidP="00BB5FD4">
      <w:pPr>
        <w:ind w:firstLine="708"/>
        <w:rPr>
          <w:lang w:val="uk-UA"/>
        </w:rPr>
      </w:pPr>
    </w:p>
    <w:p w14:paraId="3ACF9397" w14:textId="77777777" w:rsidR="00BB5FD4" w:rsidRPr="007961A0" w:rsidRDefault="00BB5FD4" w:rsidP="00BB5FD4">
      <w:pPr>
        <w:ind w:left="708" w:firstLine="12"/>
        <w:jc w:val="both"/>
        <w:rPr>
          <w:b/>
          <w:lang w:val="uk-UA"/>
        </w:rPr>
      </w:pPr>
      <w:r w:rsidRPr="007961A0">
        <w:rPr>
          <w:b/>
          <w:lang w:val="uk-UA"/>
        </w:rPr>
        <w:t xml:space="preserve">      3.   Базовий рівень підготовки</w:t>
      </w:r>
    </w:p>
    <w:p w14:paraId="485DD388" w14:textId="77777777" w:rsidR="00BB5FD4" w:rsidRPr="007961A0" w:rsidRDefault="00BB5FD4" w:rsidP="00BB5FD4">
      <w:pPr>
        <w:jc w:val="both"/>
        <w:rPr>
          <w:b/>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7430"/>
      </w:tblGrid>
      <w:tr w:rsidR="00BB5FD4" w:rsidRPr="007961A0" w14:paraId="06B47DC2" w14:textId="77777777" w:rsidTr="00BB5FD4">
        <w:tc>
          <w:tcPr>
            <w:tcW w:w="3168" w:type="dxa"/>
          </w:tcPr>
          <w:p w14:paraId="5288F3C7" w14:textId="77777777" w:rsidR="00BB5FD4" w:rsidRPr="007961A0" w:rsidRDefault="00BB5FD4" w:rsidP="00BB5FD4">
            <w:pPr>
              <w:jc w:val="both"/>
              <w:rPr>
                <w:lang w:val="uk-UA"/>
              </w:rPr>
            </w:pPr>
            <w:r w:rsidRPr="007961A0">
              <w:rPr>
                <w:lang w:val="uk-UA"/>
              </w:rPr>
              <w:t>Назва попередньої дисципліни</w:t>
            </w:r>
          </w:p>
        </w:tc>
        <w:tc>
          <w:tcPr>
            <w:tcW w:w="7430" w:type="dxa"/>
          </w:tcPr>
          <w:p w14:paraId="6AFCFE4B" w14:textId="77777777" w:rsidR="00BB5FD4" w:rsidRPr="007961A0" w:rsidRDefault="00BB5FD4" w:rsidP="00BB5FD4">
            <w:pPr>
              <w:jc w:val="center"/>
              <w:rPr>
                <w:lang w:val="uk-UA"/>
              </w:rPr>
            </w:pPr>
            <w:r w:rsidRPr="007961A0">
              <w:rPr>
                <w:lang w:val="uk-UA"/>
              </w:rPr>
              <w:t>Отримані навики</w:t>
            </w:r>
          </w:p>
        </w:tc>
      </w:tr>
      <w:tr w:rsidR="00BB5FD4" w:rsidRPr="007961A0" w14:paraId="2DCD3F54" w14:textId="77777777" w:rsidTr="00BB5FD4">
        <w:tc>
          <w:tcPr>
            <w:tcW w:w="3168" w:type="dxa"/>
          </w:tcPr>
          <w:p w14:paraId="55492E5A" w14:textId="77777777" w:rsidR="00BB5FD4" w:rsidRPr="007961A0" w:rsidRDefault="00BB5FD4" w:rsidP="00BB5FD4">
            <w:pPr>
              <w:jc w:val="both"/>
              <w:rPr>
                <w:lang w:val="uk-UA"/>
              </w:rPr>
            </w:pPr>
            <w:r w:rsidRPr="007961A0">
              <w:rPr>
                <w:lang w:val="uk-UA"/>
              </w:rPr>
              <w:t>Нормальна анатомія</w:t>
            </w:r>
          </w:p>
        </w:tc>
        <w:tc>
          <w:tcPr>
            <w:tcW w:w="7430" w:type="dxa"/>
          </w:tcPr>
          <w:p w14:paraId="73841958" w14:textId="77777777" w:rsidR="00BB5FD4" w:rsidRPr="007961A0" w:rsidRDefault="00BB5FD4" w:rsidP="00BB5FD4">
            <w:pPr>
              <w:jc w:val="both"/>
              <w:rPr>
                <w:lang w:val="uk-UA"/>
              </w:rPr>
            </w:pPr>
            <w:r w:rsidRPr="007961A0">
              <w:rPr>
                <w:lang w:val="uk-UA"/>
              </w:rPr>
              <w:t xml:space="preserve">Знати будову </w:t>
            </w:r>
            <w:proofErr w:type="spellStart"/>
            <w:r w:rsidRPr="007961A0">
              <w:rPr>
                <w:lang w:val="uk-UA"/>
              </w:rPr>
              <w:t>зубощелепної</w:t>
            </w:r>
            <w:proofErr w:type="spellEnd"/>
            <w:r w:rsidRPr="007961A0">
              <w:rPr>
                <w:lang w:val="uk-UA"/>
              </w:rPr>
              <w:t xml:space="preserve"> системи </w:t>
            </w:r>
          </w:p>
        </w:tc>
      </w:tr>
      <w:tr w:rsidR="00BB5FD4" w:rsidRPr="007961A0" w14:paraId="1983EF89" w14:textId="77777777" w:rsidTr="00BB5FD4">
        <w:tc>
          <w:tcPr>
            <w:tcW w:w="3168" w:type="dxa"/>
          </w:tcPr>
          <w:p w14:paraId="360344D2" w14:textId="77777777" w:rsidR="00BB5FD4" w:rsidRPr="007961A0" w:rsidRDefault="00BB5FD4" w:rsidP="00BB5FD4">
            <w:pPr>
              <w:jc w:val="both"/>
              <w:rPr>
                <w:lang w:val="uk-UA"/>
              </w:rPr>
            </w:pPr>
            <w:r w:rsidRPr="007961A0">
              <w:rPr>
                <w:lang w:val="uk-UA"/>
              </w:rPr>
              <w:t>Нормальна фізіологія</w:t>
            </w:r>
          </w:p>
        </w:tc>
        <w:tc>
          <w:tcPr>
            <w:tcW w:w="7430" w:type="dxa"/>
          </w:tcPr>
          <w:p w14:paraId="3673F4D2" w14:textId="77777777" w:rsidR="00BB5FD4" w:rsidRPr="007961A0" w:rsidRDefault="00BB5FD4" w:rsidP="00BB5FD4">
            <w:pPr>
              <w:jc w:val="both"/>
              <w:rPr>
                <w:lang w:val="uk-UA"/>
              </w:rPr>
            </w:pPr>
            <w:r w:rsidRPr="007961A0">
              <w:rPr>
                <w:lang w:val="uk-UA"/>
              </w:rPr>
              <w:t xml:space="preserve">Пояснити анатомо-функціональну цілісність  </w:t>
            </w:r>
            <w:proofErr w:type="spellStart"/>
            <w:r w:rsidRPr="007961A0">
              <w:rPr>
                <w:lang w:val="uk-UA"/>
              </w:rPr>
              <w:t>зубощелепної</w:t>
            </w:r>
            <w:proofErr w:type="spellEnd"/>
            <w:r w:rsidRPr="007961A0">
              <w:rPr>
                <w:lang w:val="uk-UA"/>
              </w:rPr>
              <w:t xml:space="preserve"> системи</w:t>
            </w:r>
          </w:p>
        </w:tc>
      </w:tr>
      <w:tr w:rsidR="00BB5FD4" w:rsidRPr="007961A0" w14:paraId="3502407A" w14:textId="77777777" w:rsidTr="00BB5FD4">
        <w:tc>
          <w:tcPr>
            <w:tcW w:w="3168" w:type="dxa"/>
          </w:tcPr>
          <w:p w14:paraId="75892D0A" w14:textId="77777777" w:rsidR="00BB5FD4" w:rsidRPr="007961A0" w:rsidRDefault="00BB5FD4" w:rsidP="00BB5FD4">
            <w:pPr>
              <w:rPr>
                <w:lang w:val="uk-UA"/>
              </w:rPr>
            </w:pPr>
            <w:proofErr w:type="spellStart"/>
            <w:r w:rsidRPr="007961A0">
              <w:t>Гістологія</w:t>
            </w:r>
            <w:proofErr w:type="spellEnd"/>
          </w:p>
        </w:tc>
        <w:tc>
          <w:tcPr>
            <w:tcW w:w="7430" w:type="dxa"/>
          </w:tcPr>
          <w:p w14:paraId="2A91C368" w14:textId="77777777" w:rsidR="00BB5FD4" w:rsidRPr="007961A0" w:rsidRDefault="00BB5FD4" w:rsidP="00BB5FD4">
            <w:pPr>
              <w:rPr>
                <w:lang w:val="uk-UA"/>
              </w:rPr>
            </w:pPr>
            <w:r w:rsidRPr="007961A0">
              <w:rPr>
                <w:lang w:val="uk-UA"/>
              </w:rPr>
              <w:t>Знати г</w:t>
            </w:r>
            <w:proofErr w:type="spellStart"/>
            <w:r w:rsidRPr="007961A0">
              <w:t>істологічн</w:t>
            </w:r>
            <w:proofErr w:type="spellEnd"/>
            <w:r w:rsidRPr="007961A0">
              <w:rPr>
                <w:lang w:val="uk-UA"/>
              </w:rPr>
              <w:t>у</w:t>
            </w:r>
            <w:r w:rsidRPr="007961A0">
              <w:t xml:space="preserve"> </w:t>
            </w:r>
            <w:proofErr w:type="spellStart"/>
            <w:r w:rsidRPr="007961A0">
              <w:t>будова</w:t>
            </w:r>
            <w:proofErr w:type="spellEnd"/>
            <w:r w:rsidRPr="007961A0">
              <w:t xml:space="preserve"> </w:t>
            </w:r>
            <w:proofErr w:type="spellStart"/>
            <w:r w:rsidRPr="007961A0">
              <w:t>твердих</w:t>
            </w:r>
            <w:proofErr w:type="spellEnd"/>
            <w:r w:rsidRPr="007961A0">
              <w:t xml:space="preserve"> тканин зуба</w:t>
            </w:r>
          </w:p>
        </w:tc>
      </w:tr>
      <w:tr w:rsidR="00BB5FD4" w:rsidRPr="007961A0" w14:paraId="4AA4ABE0" w14:textId="77777777" w:rsidTr="00BB5FD4">
        <w:tc>
          <w:tcPr>
            <w:tcW w:w="3168" w:type="dxa"/>
          </w:tcPr>
          <w:p w14:paraId="32705E0A" w14:textId="77777777" w:rsidR="00BB5FD4" w:rsidRPr="007961A0" w:rsidRDefault="00BB5FD4" w:rsidP="00BB5FD4">
            <w:proofErr w:type="spellStart"/>
            <w:r w:rsidRPr="007961A0">
              <w:t>Патологічна</w:t>
            </w:r>
            <w:proofErr w:type="spellEnd"/>
            <w:r w:rsidRPr="007961A0">
              <w:t xml:space="preserve"> </w:t>
            </w:r>
            <w:proofErr w:type="spellStart"/>
            <w:r w:rsidRPr="007961A0">
              <w:t>анатомія</w:t>
            </w:r>
            <w:proofErr w:type="spellEnd"/>
          </w:p>
          <w:p w14:paraId="1BD477AF" w14:textId="77777777" w:rsidR="00BB5FD4" w:rsidRPr="007961A0" w:rsidRDefault="00BB5FD4" w:rsidP="00BB5FD4"/>
        </w:tc>
        <w:tc>
          <w:tcPr>
            <w:tcW w:w="7430" w:type="dxa"/>
          </w:tcPr>
          <w:p w14:paraId="41002414" w14:textId="77777777" w:rsidR="00BB5FD4" w:rsidRPr="007961A0" w:rsidRDefault="00BB5FD4" w:rsidP="00BB5FD4">
            <w:pPr>
              <w:rPr>
                <w:lang w:val="uk-UA"/>
              </w:rPr>
            </w:pPr>
            <w:r w:rsidRPr="007961A0">
              <w:rPr>
                <w:lang w:val="uk-UA"/>
              </w:rPr>
              <w:t>Знати та розуміти г</w:t>
            </w:r>
            <w:proofErr w:type="spellStart"/>
            <w:r w:rsidRPr="007961A0">
              <w:t>істологічні</w:t>
            </w:r>
            <w:proofErr w:type="spellEnd"/>
            <w:r w:rsidRPr="007961A0">
              <w:t xml:space="preserve"> </w:t>
            </w:r>
            <w:proofErr w:type="spellStart"/>
            <w:r w:rsidRPr="007961A0">
              <w:t>зміни</w:t>
            </w:r>
            <w:proofErr w:type="spellEnd"/>
            <w:r w:rsidRPr="007961A0">
              <w:t xml:space="preserve"> в </w:t>
            </w:r>
            <w:proofErr w:type="spellStart"/>
            <w:r w:rsidRPr="007961A0">
              <w:t>твердих</w:t>
            </w:r>
            <w:proofErr w:type="spellEnd"/>
            <w:r w:rsidRPr="007961A0">
              <w:t xml:space="preserve"> тканинах зуба та </w:t>
            </w:r>
            <w:proofErr w:type="spellStart"/>
            <w:r w:rsidRPr="007961A0">
              <w:t>пульпі</w:t>
            </w:r>
            <w:proofErr w:type="spellEnd"/>
            <w:r w:rsidRPr="007961A0">
              <w:t xml:space="preserve">, </w:t>
            </w:r>
            <w:proofErr w:type="spellStart"/>
            <w:r w:rsidRPr="007961A0">
              <w:t>що</w:t>
            </w:r>
            <w:proofErr w:type="spellEnd"/>
            <w:r w:rsidRPr="007961A0">
              <w:t xml:space="preserve"> </w:t>
            </w:r>
            <w:proofErr w:type="spellStart"/>
            <w:r w:rsidRPr="007961A0">
              <w:t>відбуваються</w:t>
            </w:r>
            <w:proofErr w:type="spellEnd"/>
            <w:r w:rsidRPr="007961A0">
              <w:t xml:space="preserve"> при </w:t>
            </w:r>
            <w:proofErr w:type="spellStart"/>
            <w:r w:rsidRPr="007961A0">
              <w:t>патологічному</w:t>
            </w:r>
            <w:proofErr w:type="spellEnd"/>
            <w:r w:rsidRPr="007961A0">
              <w:t xml:space="preserve"> </w:t>
            </w:r>
            <w:proofErr w:type="spellStart"/>
            <w:r w:rsidRPr="007961A0">
              <w:t>стиранні</w:t>
            </w:r>
            <w:proofErr w:type="spellEnd"/>
            <w:r w:rsidRPr="007961A0">
              <w:rPr>
                <w:lang w:val="uk-UA"/>
              </w:rPr>
              <w:t>, яке може бути безпосередньо пов’язане з травматичною оклюзією</w:t>
            </w:r>
          </w:p>
          <w:p w14:paraId="3D74F340" w14:textId="77777777" w:rsidR="00BB5FD4" w:rsidRPr="007961A0" w:rsidRDefault="00BB5FD4" w:rsidP="00BB5FD4"/>
        </w:tc>
      </w:tr>
      <w:tr w:rsidR="00BB5FD4" w:rsidRPr="007961A0" w14:paraId="3094BB00" w14:textId="77777777" w:rsidTr="00BB5FD4">
        <w:tc>
          <w:tcPr>
            <w:tcW w:w="3168" w:type="dxa"/>
          </w:tcPr>
          <w:p w14:paraId="2A62911C" w14:textId="77777777" w:rsidR="00BB5FD4" w:rsidRPr="007961A0" w:rsidRDefault="00BB5FD4" w:rsidP="00BB5FD4">
            <w:pPr>
              <w:rPr>
                <w:lang w:val="uk-UA"/>
              </w:rPr>
            </w:pPr>
            <w:r w:rsidRPr="007961A0">
              <w:rPr>
                <w:lang w:val="uk-UA"/>
              </w:rPr>
              <w:t>Пропедевтика ортопедичної стоматології</w:t>
            </w:r>
          </w:p>
        </w:tc>
        <w:tc>
          <w:tcPr>
            <w:tcW w:w="7430" w:type="dxa"/>
          </w:tcPr>
          <w:p w14:paraId="2265A5C2" w14:textId="77777777" w:rsidR="00BB5FD4" w:rsidRPr="007961A0" w:rsidRDefault="00BB5FD4" w:rsidP="00BB5FD4">
            <w:r w:rsidRPr="007961A0">
              <w:rPr>
                <w:lang w:val="uk-UA"/>
              </w:rPr>
              <w:t xml:space="preserve">Знати біомеханіку рухів нижньої щелепи, артикуляцію та оклюзію, функцію </w:t>
            </w:r>
            <w:r w:rsidRPr="007961A0">
              <w:t>СНЩС</w:t>
            </w:r>
          </w:p>
        </w:tc>
      </w:tr>
    </w:tbl>
    <w:p w14:paraId="54D6B954" w14:textId="77777777" w:rsidR="00BB5FD4" w:rsidRPr="007961A0" w:rsidRDefault="00BB5FD4" w:rsidP="00BB5FD4">
      <w:pPr>
        <w:ind w:firstLine="708"/>
        <w:rPr>
          <w:b/>
        </w:rPr>
      </w:pPr>
    </w:p>
    <w:p w14:paraId="4C90AC8C" w14:textId="77777777" w:rsidR="00BB5FD4" w:rsidRPr="007961A0" w:rsidRDefault="00BB5FD4" w:rsidP="00BB5FD4">
      <w:pPr>
        <w:ind w:firstLine="540"/>
        <w:jc w:val="both"/>
        <w:rPr>
          <w:b/>
          <w:lang w:val="uk-UA"/>
        </w:rPr>
      </w:pPr>
      <w:r w:rsidRPr="007961A0">
        <w:rPr>
          <w:b/>
          <w:lang w:val="uk-UA"/>
        </w:rPr>
        <w:t xml:space="preserve">    4. Завдання для самостійної праці під час підготовки до заняття</w:t>
      </w:r>
    </w:p>
    <w:p w14:paraId="65385950" w14:textId="77777777" w:rsidR="00BB5FD4" w:rsidRPr="007961A0" w:rsidRDefault="00BB5FD4" w:rsidP="00BB5FD4">
      <w:pPr>
        <w:ind w:firstLine="540"/>
        <w:jc w:val="both"/>
        <w:rPr>
          <w:b/>
          <w:lang w:val="uk-UA"/>
        </w:rPr>
      </w:pPr>
    </w:p>
    <w:p w14:paraId="3DC745D4" w14:textId="77777777" w:rsidR="00BB5FD4" w:rsidRPr="007961A0" w:rsidRDefault="00BB5FD4" w:rsidP="00BB5FD4">
      <w:pPr>
        <w:ind w:firstLine="540"/>
        <w:jc w:val="both"/>
        <w:rPr>
          <w:b/>
          <w:lang w:val="uk-UA"/>
        </w:rPr>
      </w:pPr>
      <w:r w:rsidRPr="007961A0">
        <w:rPr>
          <w:b/>
          <w:lang w:val="uk-UA"/>
        </w:rPr>
        <w:t xml:space="preserve">    4.1. Перелік основних термінів, параметрів, які повинен засвоїти студент при підготовці до заняття</w:t>
      </w:r>
    </w:p>
    <w:p w14:paraId="20CEA1D8" w14:textId="77777777" w:rsidR="00BB5FD4" w:rsidRPr="007961A0" w:rsidRDefault="00BB5FD4" w:rsidP="00BB5FD4">
      <w:pPr>
        <w:ind w:firstLine="540"/>
        <w:jc w:val="both"/>
        <w:rPr>
          <w:b/>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7229"/>
      </w:tblGrid>
      <w:tr w:rsidR="00BB5FD4" w:rsidRPr="007961A0" w14:paraId="405C2CF6" w14:textId="77777777" w:rsidTr="00BB5FD4">
        <w:trPr>
          <w:trHeight w:val="457"/>
        </w:trPr>
        <w:tc>
          <w:tcPr>
            <w:tcW w:w="3369" w:type="dxa"/>
            <w:vAlign w:val="center"/>
          </w:tcPr>
          <w:p w14:paraId="3223AE6A" w14:textId="77777777" w:rsidR="00BB5FD4" w:rsidRPr="007961A0" w:rsidRDefault="00BB5FD4" w:rsidP="00BB5FD4">
            <w:pPr>
              <w:jc w:val="center"/>
              <w:rPr>
                <w:lang w:val="uk-UA"/>
              </w:rPr>
            </w:pPr>
            <w:r w:rsidRPr="007961A0">
              <w:rPr>
                <w:lang w:val="uk-UA"/>
              </w:rPr>
              <w:t>Термін</w:t>
            </w:r>
          </w:p>
        </w:tc>
        <w:tc>
          <w:tcPr>
            <w:tcW w:w="7229" w:type="dxa"/>
            <w:vAlign w:val="center"/>
          </w:tcPr>
          <w:p w14:paraId="1DE6F545" w14:textId="77777777" w:rsidR="00BB5FD4" w:rsidRPr="007961A0" w:rsidRDefault="00BB5FD4" w:rsidP="00BB5FD4">
            <w:pPr>
              <w:jc w:val="center"/>
              <w:rPr>
                <w:lang w:val="uk-UA"/>
              </w:rPr>
            </w:pPr>
            <w:r w:rsidRPr="007961A0">
              <w:rPr>
                <w:lang w:val="uk-UA"/>
              </w:rPr>
              <w:t>Визначення</w:t>
            </w:r>
          </w:p>
        </w:tc>
      </w:tr>
      <w:tr w:rsidR="00BB5FD4" w:rsidRPr="007961A0" w14:paraId="4782C7C0" w14:textId="77777777" w:rsidTr="00BB5FD4">
        <w:tc>
          <w:tcPr>
            <w:tcW w:w="3369" w:type="dxa"/>
          </w:tcPr>
          <w:p w14:paraId="2B35AB7D" w14:textId="77777777" w:rsidR="00BB5FD4" w:rsidRPr="007961A0" w:rsidRDefault="00BB5FD4" w:rsidP="00BB5FD4">
            <w:pPr>
              <w:jc w:val="both"/>
              <w:rPr>
                <w:lang w:val="uk-UA"/>
              </w:rPr>
            </w:pPr>
            <w:proofErr w:type="spellStart"/>
            <w:r w:rsidRPr="007961A0">
              <w:rPr>
                <w:lang w:val="uk-UA"/>
              </w:rPr>
              <w:t>Зубощелепові</w:t>
            </w:r>
            <w:proofErr w:type="spellEnd"/>
            <w:r w:rsidRPr="007961A0">
              <w:rPr>
                <w:lang w:val="uk-UA"/>
              </w:rPr>
              <w:t xml:space="preserve"> аномалії</w:t>
            </w:r>
          </w:p>
        </w:tc>
        <w:tc>
          <w:tcPr>
            <w:tcW w:w="7229" w:type="dxa"/>
          </w:tcPr>
          <w:p w14:paraId="4500B73F" w14:textId="77777777" w:rsidR="00BB5FD4" w:rsidRPr="007961A0" w:rsidRDefault="00BB5FD4" w:rsidP="00BB5FD4">
            <w:pPr>
              <w:jc w:val="both"/>
              <w:rPr>
                <w:lang w:val="uk-UA"/>
              </w:rPr>
            </w:pPr>
            <w:r w:rsidRPr="007961A0">
              <w:rPr>
                <w:lang w:val="uk-UA"/>
              </w:rPr>
              <w:t>відхилення від норми форми зубних дуг, положення зубів, що з</w:t>
            </w:r>
            <w:r w:rsidRPr="007961A0">
              <w:t>’явились</w:t>
            </w:r>
            <w:r w:rsidRPr="007961A0">
              <w:rPr>
                <w:lang w:val="uk-UA"/>
              </w:rPr>
              <w:t xml:space="preserve"> в період формування </w:t>
            </w:r>
            <w:proofErr w:type="spellStart"/>
            <w:r w:rsidRPr="007961A0">
              <w:rPr>
                <w:lang w:val="uk-UA"/>
              </w:rPr>
              <w:t>зубощелепової</w:t>
            </w:r>
            <w:proofErr w:type="spellEnd"/>
            <w:r w:rsidRPr="007961A0">
              <w:rPr>
                <w:lang w:val="uk-UA"/>
              </w:rPr>
              <w:t xml:space="preserve"> системи.</w:t>
            </w:r>
          </w:p>
        </w:tc>
      </w:tr>
      <w:tr w:rsidR="00BB5FD4" w:rsidRPr="007961A0" w14:paraId="6F8EDDB4" w14:textId="77777777" w:rsidTr="00BB5FD4">
        <w:tc>
          <w:tcPr>
            <w:tcW w:w="3369" w:type="dxa"/>
          </w:tcPr>
          <w:p w14:paraId="7F35DEBF" w14:textId="77777777" w:rsidR="00BB5FD4" w:rsidRPr="007961A0" w:rsidRDefault="00BB5FD4" w:rsidP="00BB5FD4">
            <w:pPr>
              <w:jc w:val="both"/>
              <w:rPr>
                <w:lang w:val="uk-UA"/>
              </w:rPr>
            </w:pPr>
            <w:proofErr w:type="spellStart"/>
            <w:r w:rsidRPr="007961A0">
              <w:rPr>
                <w:lang w:val="uk-UA"/>
              </w:rPr>
              <w:t>Зубощелепові</w:t>
            </w:r>
            <w:proofErr w:type="spellEnd"/>
            <w:r w:rsidRPr="007961A0">
              <w:rPr>
                <w:lang w:val="uk-UA"/>
              </w:rPr>
              <w:t xml:space="preserve"> деформації</w:t>
            </w:r>
          </w:p>
        </w:tc>
        <w:tc>
          <w:tcPr>
            <w:tcW w:w="7229" w:type="dxa"/>
          </w:tcPr>
          <w:p w14:paraId="50AF48F6" w14:textId="77777777" w:rsidR="00BB5FD4" w:rsidRPr="007961A0" w:rsidRDefault="00BB5FD4" w:rsidP="00BB5FD4">
            <w:pPr>
              <w:pStyle w:val="af1"/>
              <w:ind w:left="80"/>
              <w:rPr>
                <w:lang w:val="uk-UA"/>
              </w:rPr>
            </w:pPr>
            <w:r w:rsidRPr="007961A0">
              <w:rPr>
                <w:lang w:val="uk-UA"/>
              </w:rPr>
              <w:t>відхилення від норми форми зубних дуг, положення зубів, що з</w:t>
            </w:r>
            <w:r w:rsidRPr="007961A0">
              <w:t>’явились</w:t>
            </w:r>
            <w:r w:rsidRPr="007961A0">
              <w:rPr>
                <w:lang w:val="uk-UA"/>
              </w:rPr>
              <w:t xml:space="preserve"> на фоні нормально сформованої </w:t>
            </w:r>
            <w:proofErr w:type="spellStart"/>
            <w:r w:rsidRPr="007961A0">
              <w:rPr>
                <w:lang w:val="uk-UA"/>
              </w:rPr>
              <w:t>зубощелепової</w:t>
            </w:r>
            <w:proofErr w:type="spellEnd"/>
            <w:r w:rsidRPr="007961A0">
              <w:rPr>
                <w:lang w:val="uk-UA"/>
              </w:rPr>
              <w:t xml:space="preserve"> системи.</w:t>
            </w:r>
          </w:p>
        </w:tc>
      </w:tr>
      <w:tr w:rsidR="00BB5FD4" w:rsidRPr="00D42BAF" w14:paraId="55177B52" w14:textId="77777777" w:rsidTr="00BB5FD4">
        <w:tc>
          <w:tcPr>
            <w:tcW w:w="3369" w:type="dxa"/>
          </w:tcPr>
          <w:p w14:paraId="56DC4883" w14:textId="77777777" w:rsidR="00BB5FD4" w:rsidRPr="007961A0" w:rsidRDefault="00BB5FD4" w:rsidP="00BB5FD4">
            <w:pPr>
              <w:jc w:val="both"/>
              <w:rPr>
                <w:b/>
                <w:lang w:val="uk-UA"/>
              </w:rPr>
            </w:pPr>
            <w:r w:rsidRPr="007961A0">
              <w:rPr>
                <w:rStyle w:val="af6"/>
                <w:sz w:val="24"/>
                <w:szCs w:val="24"/>
              </w:rPr>
              <w:t xml:space="preserve">Травматична </w:t>
            </w:r>
            <w:proofErr w:type="spellStart"/>
            <w:r w:rsidRPr="007961A0">
              <w:rPr>
                <w:rStyle w:val="af6"/>
                <w:sz w:val="24"/>
                <w:szCs w:val="24"/>
              </w:rPr>
              <w:t>оклюзія</w:t>
            </w:r>
            <w:proofErr w:type="spellEnd"/>
          </w:p>
        </w:tc>
        <w:tc>
          <w:tcPr>
            <w:tcW w:w="7229" w:type="dxa"/>
          </w:tcPr>
          <w:p w14:paraId="5BD6A8D3" w14:textId="77777777" w:rsidR="00BB5FD4" w:rsidRPr="007961A0" w:rsidRDefault="00BB5FD4" w:rsidP="00BB5FD4">
            <w:pPr>
              <w:jc w:val="both"/>
              <w:rPr>
                <w:lang w:val="uk-UA"/>
              </w:rPr>
            </w:pPr>
            <w:r w:rsidRPr="007961A0">
              <w:rPr>
                <w:lang w:val="uk-UA"/>
              </w:rPr>
              <w:t xml:space="preserve">це патологічний стан змикання зубних рядів, при якому виникає </w:t>
            </w:r>
            <w:proofErr w:type="spellStart"/>
            <w:r w:rsidRPr="007961A0">
              <w:rPr>
                <w:lang w:val="uk-UA"/>
              </w:rPr>
              <w:t>гіперфункціональна</w:t>
            </w:r>
            <w:proofErr w:type="spellEnd"/>
            <w:r w:rsidRPr="007961A0">
              <w:rPr>
                <w:lang w:val="uk-UA"/>
              </w:rPr>
              <w:t xml:space="preserve"> напруга окремих зубів чи групи зубів, що приводить до змін у тканинах пародонту, м'язовим дисфункціям, захворюванням </w:t>
            </w:r>
            <w:proofErr w:type="spellStart"/>
            <w:r w:rsidRPr="007961A0">
              <w:rPr>
                <w:lang w:val="uk-UA"/>
              </w:rPr>
              <w:t>скронево</w:t>
            </w:r>
            <w:proofErr w:type="spellEnd"/>
            <w:r w:rsidRPr="007961A0">
              <w:rPr>
                <w:lang w:val="uk-UA"/>
              </w:rPr>
              <w:t>-нижньощелепних суглобів</w:t>
            </w:r>
          </w:p>
        </w:tc>
      </w:tr>
      <w:tr w:rsidR="00BB5FD4" w:rsidRPr="00D42BAF" w14:paraId="484D9012" w14:textId="77777777" w:rsidTr="00BB5FD4">
        <w:tc>
          <w:tcPr>
            <w:tcW w:w="3369" w:type="dxa"/>
            <w:tcBorders>
              <w:top w:val="single" w:sz="4" w:space="0" w:color="auto"/>
              <w:left w:val="single" w:sz="4" w:space="0" w:color="auto"/>
              <w:bottom w:val="single" w:sz="4" w:space="0" w:color="auto"/>
              <w:right w:val="single" w:sz="4" w:space="0" w:color="auto"/>
            </w:tcBorders>
            <w:hideMark/>
          </w:tcPr>
          <w:p w14:paraId="00E2DC5F" w14:textId="77777777" w:rsidR="00BB5FD4" w:rsidRPr="007961A0" w:rsidRDefault="00BB5FD4" w:rsidP="00BB5FD4">
            <w:pPr>
              <w:ind w:left="119"/>
              <w:jc w:val="both"/>
              <w:rPr>
                <w:lang w:val="uk-UA"/>
              </w:rPr>
            </w:pPr>
            <w:r w:rsidRPr="007961A0">
              <w:rPr>
                <w:lang w:val="uk-UA"/>
              </w:rPr>
              <w:lastRenderedPageBreak/>
              <w:t xml:space="preserve">Феномен Попова- </w:t>
            </w:r>
            <w:proofErr w:type="spellStart"/>
            <w:r w:rsidRPr="007961A0">
              <w:rPr>
                <w:lang w:val="uk-UA"/>
              </w:rPr>
              <w:t>Годона</w:t>
            </w:r>
            <w:proofErr w:type="spellEnd"/>
            <w:r w:rsidRPr="007961A0">
              <w:rPr>
                <w:lang w:val="uk-UA"/>
              </w:rPr>
              <w:t xml:space="preserve"> </w:t>
            </w:r>
          </w:p>
        </w:tc>
        <w:tc>
          <w:tcPr>
            <w:tcW w:w="7229" w:type="dxa"/>
            <w:tcBorders>
              <w:top w:val="single" w:sz="4" w:space="0" w:color="auto"/>
              <w:left w:val="single" w:sz="4" w:space="0" w:color="auto"/>
              <w:bottom w:val="single" w:sz="4" w:space="0" w:color="auto"/>
              <w:right w:val="single" w:sz="4" w:space="0" w:color="auto"/>
            </w:tcBorders>
            <w:hideMark/>
          </w:tcPr>
          <w:p w14:paraId="1A2CEB5A" w14:textId="77777777" w:rsidR="00BB5FD4" w:rsidRPr="007961A0" w:rsidRDefault="00BB5FD4" w:rsidP="00BB5FD4">
            <w:pPr>
              <w:pStyle w:val="af1"/>
              <w:ind w:left="80"/>
              <w:rPr>
                <w:lang w:val="uk-UA"/>
              </w:rPr>
            </w:pPr>
            <w:proofErr w:type="spellStart"/>
            <w:r w:rsidRPr="007961A0">
              <w:rPr>
                <w:lang w:val="uk-UA"/>
              </w:rPr>
              <w:t>зубощелепова</w:t>
            </w:r>
            <w:proofErr w:type="spellEnd"/>
            <w:r w:rsidRPr="007961A0">
              <w:rPr>
                <w:lang w:val="uk-UA"/>
              </w:rPr>
              <w:t xml:space="preserve"> деформація у вигляді </w:t>
            </w:r>
            <w:proofErr w:type="spellStart"/>
            <w:r w:rsidRPr="007961A0">
              <w:rPr>
                <w:lang w:val="uk-UA"/>
              </w:rPr>
              <w:t>зубоальвеолярного</w:t>
            </w:r>
            <w:proofErr w:type="spellEnd"/>
            <w:r w:rsidRPr="007961A0">
              <w:rPr>
                <w:lang w:val="uk-UA"/>
              </w:rPr>
              <w:t xml:space="preserve">  подовження зубного сегменту, що позбавлений зуба- антагоніста, та конвергенції зубів, які обмежують дефект зубного ряду.</w:t>
            </w:r>
          </w:p>
        </w:tc>
      </w:tr>
    </w:tbl>
    <w:p w14:paraId="629CE69B" w14:textId="77777777" w:rsidR="00BB5FD4" w:rsidRPr="007961A0" w:rsidRDefault="00BB5FD4" w:rsidP="00BB5FD4">
      <w:pPr>
        <w:ind w:firstLine="708"/>
        <w:rPr>
          <w:lang w:val="uk-UA"/>
        </w:rPr>
      </w:pPr>
    </w:p>
    <w:p w14:paraId="3847A538" w14:textId="77777777" w:rsidR="00BB5FD4" w:rsidRPr="007961A0" w:rsidRDefault="00BB5FD4" w:rsidP="00BB5FD4">
      <w:pPr>
        <w:ind w:left="708"/>
        <w:jc w:val="both"/>
        <w:rPr>
          <w:b/>
          <w:lang w:val="uk-UA"/>
        </w:rPr>
      </w:pPr>
      <w:r w:rsidRPr="007961A0">
        <w:rPr>
          <w:b/>
          <w:lang w:val="uk-UA"/>
        </w:rPr>
        <w:t>4.2. Теоретичні питання до заняття</w:t>
      </w:r>
    </w:p>
    <w:p w14:paraId="2F9A382D" w14:textId="77777777" w:rsidR="00BB5FD4" w:rsidRPr="007961A0" w:rsidRDefault="00BB5FD4" w:rsidP="00BB5FD4">
      <w:pPr>
        <w:jc w:val="both"/>
      </w:pPr>
      <w:r w:rsidRPr="007961A0">
        <w:t xml:space="preserve">1.Клініка </w:t>
      </w:r>
      <w:proofErr w:type="spellStart"/>
      <w:r w:rsidRPr="007961A0">
        <w:t>зубо</w:t>
      </w:r>
      <w:proofErr w:type="spellEnd"/>
      <w:r w:rsidRPr="007961A0">
        <w:rPr>
          <w:lang w:val="uk-UA"/>
        </w:rPr>
        <w:t>-</w:t>
      </w:r>
      <w:proofErr w:type="spellStart"/>
      <w:r w:rsidRPr="007961A0">
        <w:t>щелепних</w:t>
      </w:r>
      <w:proofErr w:type="spellEnd"/>
      <w:r w:rsidRPr="007961A0">
        <w:t xml:space="preserve"> </w:t>
      </w:r>
      <w:proofErr w:type="spellStart"/>
      <w:r w:rsidRPr="007961A0">
        <w:t>деформацій</w:t>
      </w:r>
      <w:proofErr w:type="spellEnd"/>
      <w:r w:rsidRPr="007961A0">
        <w:t>.</w:t>
      </w:r>
    </w:p>
    <w:p w14:paraId="4A69E03A" w14:textId="77777777" w:rsidR="00BB5FD4" w:rsidRPr="007961A0" w:rsidRDefault="00BB5FD4" w:rsidP="00BB5FD4">
      <w:pPr>
        <w:jc w:val="both"/>
      </w:pPr>
      <w:r w:rsidRPr="007961A0">
        <w:t xml:space="preserve">2. </w:t>
      </w:r>
      <w:r w:rsidRPr="007961A0">
        <w:rPr>
          <w:lang w:val="uk-UA"/>
        </w:rPr>
        <w:t>П</w:t>
      </w:r>
      <w:proofErr w:type="spellStart"/>
      <w:r w:rsidRPr="007961A0">
        <w:t>ричини</w:t>
      </w:r>
      <w:proofErr w:type="spellEnd"/>
      <w:r w:rsidRPr="007961A0">
        <w:t xml:space="preserve"> та </w:t>
      </w:r>
      <w:proofErr w:type="spellStart"/>
      <w:r w:rsidRPr="007961A0">
        <w:t>механізм</w:t>
      </w:r>
      <w:proofErr w:type="spellEnd"/>
      <w:r w:rsidRPr="007961A0">
        <w:t xml:space="preserve"> </w:t>
      </w:r>
      <w:proofErr w:type="spellStart"/>
      <w:r w:rsidRPr="007961A0">
        <w:t>виникнення</w:t>
      </w:r>
      <w:proofErr w:type="spellEnd"/>
      <w:r w:rsidRPr="007961A0">
        <w:t xml:space="preserve"> </w:t>
      </w:r>
      <w:proofErr w:type="spellStart"/>
      <w:r w:rsidRPr="007961A0">
        <w:t>зубо-щелепних</w:t>
      </w:r>
      <w:proofErr w:type="spellEnd"/>
      <w:r w:rsidRPr="007961A0">
        <w:t xml:space="preserve"> </w:t>
      </w:r>
      <w:proofErr w:type="spellStart"/>
      <w:r w:rsidRPr="007961A0">
        <w:t>деформацій</w:t>
      </w:r>
      <w:proofErr w:type="spellEnd"/>
      <w:r w:rsidRPr="007961A0">
        <w:t>.</w:t>
      </w:r>
    </w:p>
    <w:p w14:paraId="5ACBEEA8" w14:textId="77777777" w:rsidR="00BB5FD4" w:rsidRPr="007961A0" w:rsidRDefault="00BB5FD4" w:rsidP="00BB5FD4">
      <w:pPr>
        <w:jc w:val="both"/>
      </w:pPr>
      <w:r w:rsidRPr="007961A0">
        <w:t xml:space="preserve">3.Зміни в </w:t>
      </w:r>
      <w:proofErr w:type="spellStart"/>
      <w:r w:rsidRPr="007961A0">
        <w:t>зубо</w:t>
      </w:r>
      <w:proofErr w:type="spellEnd"/>
      <w:r w:rsidRPr="007961A0">
        <w:rPr>
          <w:lang w:val="uk-UA"/>
        </w:rPr>
        <w:t>-</w:t>
      </w:r>
      <w:proofErr w:type="spellStart"/>
      <w:r w:rsidRPr="007961A0">
        <w:t>щелепн</w:t>
      </w:r>
      <w:r w:rsidRPr="007961A0">
        <w:rPr>
          <w:lang w:val="uk-UA"/>
        </w:rPr>
        <w:t>ій</w:t>
      </w:r>
      <w:proofErr w:type="spellEnd"/>
      <w:r w:rsidRPr="007961A0">
        <w:t xml:space="preserve"> </w:t>
      </w:r>
      <w:proofErr w:type="spellStart"/>
      <w:r w:rsidRPr="007961A0">
        <w:t>системі</w:t>
      </w:r>
      <w:proofErr w:type="spellEnd"/>
      <w:r w:rsidRPr="007961A0">
        <w:t xml:space="preserve"> при </w:t>
      </w:r>
      <w:proofErr w:type="spellStart"/>
      <w:r w:rsidRPr="007961A0">
        <w:t>деформаціях</w:t>
      </w:r>
      <w:proofErr w:type="spellEnd"/>
      <w:r w:rsidRPr="007961A0">
        <w:t>.</w:t>
      </w:r>
    </w:p>
    <w:p w14:paraId="5C8F77D9" w14:textId="77777777" w:rsidR="00BB5FD4" w:rsidRPr="007961A0" w:rsidRDefault="00BB5FD4" w:rsidP="00BB5FD4">
      <w:pPr>
        <w:jc w:val="both"/>
        <w:rPr>
          <w:lang w:val="uk-UA"/>
        </w:rPr>
      </w:pPr>
      <w:r w:rsidRPr="007961A0">
        <w:t xml:space="preserve">4. </w:t>
      </w:r>
      <w:r w:rsidRPr="007961A0">
        <w:rPr>
          <w:lang w:val="uk-UA"/>
        </w:rPr>
        <w:t>К</w:t>
      </w:r>
      <w:proofErr w:type="spellStart"/>
      <w:r w:rsidRPr="007961A0">
        <w:t>лінічні</w:t>
      </w:r>
      <w:proofErr w:type="spellEnd"/>
      <w:r w:rsidRPr="007961A0">
        <w:t xml:space="preserve"> </w:t>
      </w:r>
      <w:proofErr w:type="spellStart"/>
      <w:r w:rsidRPr="007961A0">
        <w:t>форми</w:t>
      </w:r>
      <w:proofErr w:type="spellEnd"/>
      <w:r w:rsidRPr="007961A0">
        <w:t xml:space="preserve"> та </w:t>
      </w:r>
      <w:proofErr w:type="spellStart"/>
      <w:r w:rsidRPr="007961A0">
        <w:t>особливості</w:t>
      </w:r>
      <w:proofErr w:type="spellEnd"/>
      <w:r w:rsidRPr="007961A0">
        <w:t xml:space="preserve"> </w:t>
      </w:r>
      <w:proofErr w:type="spellStart"/>
      <w:r w:rsidRPr="007961A0">
        <w:t>обстеження</w:t>
      </w:r>
      <w:proofErr w:type="spellEnd"/>
      <w:r w:rsidRPr="007961A0">
        <w:t xml:space="preserve"> </w:t>
      </w:r>
      <w:proofErr w:type="spellStart"/>
      <w:r w:rsidRPr="007961A0">
        <w:t>хворих</w:t>
      </w:r>
      <w:proofErr w:type="spellEnd"/>
      <w:r w:rsidRPr="007961A0">
        <w:t xml:space="preserve"> з </w:t>
      </w:r>
      <w:proofErr w:type="spellStart"/>
      <w:r w:rsidRPr="007961A0">
        <w:t>зубо-щелепними</w:t>
      </w:r>
      <w:proofErr w:type="spellEnd"/>
      <w:r w:rsidRPr="007961A0">
        <w:t xml:space="preserve"> </w:t>
      </w:r>
      <w:proofErr w:type="spellStart"/>
      <w:r w:rsidRPr="007961A0">
        <w:t>деформаціями</w:t>
      </w:r>
      <w:proofErr w:type="spellEnd"/>
      <w:r w:rsidRPr="007961A0">
        <w:t>.</w:t>
      </w:r>
    </w:p>
    <w:p w14:paraId="06F5B15A" w14:textId="77777777" w:rsidR="00BB5FD4" w:rsidRPr="007961A0" w:rsidRDefault="00BB5FD4" w:rsidP="00BB5FD4">
      <w:pPr>
        <w:jc w:val="both"/>
        <w:rPr>
          <w:lang w:val="uk-UA"/>
        </w:rPr>
      </w:pPr>
      <w:r w:rsidRPr="007961A0">
        <w:rPr>
          <w:lang w:val="uk-UA"/>
        </w:rPr>
        <w:t xml:space="preserve">5. </w:t>
      </w:r>
      <w:proofErr w:type="spellStart"/>
      <w:r w:rsidRPr="007961A0">
        <w:rPr>
          <w:lang w:val="uk-UA"/>
        </w:rPr>
        <w:t>Диф.діагностика</w:t>
      </w:r>
      <w:proofErr w:type="spellEnd"/>
      <w:r w:rsidRPr="007961A0">
        <w:rPr>
          <w:lang w:val="uk-UA"/>
        </w:rPr>
        <w:t xml:space="preserve"> </w:t>
      </w:r>
      <w:proofErr w:type="spellStart"/>
      <w:r w:rsidRPr="007961A0">
        <w:rPr>
          <w:lang w:val="uk-UA"/>
        </w:rPr>
        <w:t>зубо</w:t>
      </w:r>
      <w:proofErr w:type="spellEnd"/>
      <w:r w:rsidRPr="007961A0">
        <w:rPr>
          <w:lang w:val="uk-UA"/>
        </w:rPr>
        <w:t>-щелепних деформацій</w:t>
      </w:r>
    </w:p>
    <w:p w14:paraId="1AA1844B" w14:textId="77777777" w:rsidR="00BB5FD4" w:rsidRPr="007961A0" w:rsidRDefault="00BB5FD4" w:rsidP="00BB5FD4">
      <w:pPr>
        <w:jc w:val="both"/>
        <w:rPr>
          <w:lang w:val="uk-UA"/>
        </w:rPr>
      </w:pPr>
      <w:r w:rsidRPr="007961A0">
        <w:rPr>
          <w:lang w:val="uk-UA"/>
        </w:rPr>
        <w:t xml:space="preserve">6. Методи підготовки </w:t>
      </w:r>
      <w:proofErr w:type="spellStart"/>
      <w:r w:rsidRPr="007961A0">
        <w:rPr>
          <w:lang w:val="uk-UA"/>
        </w:rPr>
        <w:t>щелепно</w:t>
      </w:r>
      <w:proofErr w:type="spellEnd"/>
      <w:r w:rsidRPr="007961A0">
        <w:rPr>
          <w:lang w:val="uk-UA"/>
        </w:rPr>
        <w:t xml:space="preserve">-лицевої системи при лікуванні  </w:t>
      </w:r>
      <w:proofErr w:type="spellStart"/>
      <w:r w:rsidRPr="007961A0">
        <w:rPr>
          <w:lang w:val="uk-UA"/>
        </w:rPr>
        <w:t>зубо</w:t>
      </w:r>
      <w:proofErr w:type="spellEnd"/>
      <w:r w:rsidRPr="007961A0">
        <w:rPr>
          <w:lang w:val="uk-UA"/>
        </w:rPr>
        <w:t>-щелепних деформацій</w:t>
      </w:r>
    </w:p>
    <w:p w14:paraId="415CE65F" w14:textId="77777777" w:rsidR="00BB5FD4" w:rsidRPr="007961A0" w:rsidRDefault="00BB5FD4" w:rsidP="00BB5FD4">
      <w:pPr>
        <w:jc w:val="both"/>
      </w:pPr>
      <w:r w:rsidRPr="007961A0">
        <w:rPr>
          <w:lang w:val="uk-UA"/>
        </w:rPr>
        <w:t>7</w:t>
      </w:r>
      <w:r w:rsidRPr="007961A0">
        <w:t xml:space="preserve">. </w:t>
      </w:r>
      <w:proofErr w:type="spellStart"/>
      <w:r w:rsidRPr="007961A0">
        <w:t>Принципи</w:t>
      </w:r>
      <w:proofErr w:type="spellEnd"/>
      <w:r w:rsidRPr="007961A0">
        <w:t xml:space="preserve"> комплексного </w:t>
      </w:r>
      <w:proofErr w:type="spellStart"/>
      <w:r w:rsidRPr="007961A0">
        <w:t>лікування</w:t>
      </w:r>
      <w:proofErr w:type="spellEnd"/>
      <w:r w:rsidRPr="007961A0">
        <w:t xml:space="preserve"> </w:t>
      </w:r>
      <w:proofErr w:type="spellStart"/>
      <w:r w:rsidRPr="007961A0">
        <w:t>зубо</w:t>
      </w:r>
      <w:proofErr w:type="spellEnd"/>
      <w:r w:rsidRPr="007961A0">
        <w:rPr>
          <w:lang w:val="uk-UA"/>
        </w:rPr>
        <w:t>-</w:t>
      </w:r>
      <w:proofErr w:type="spellStart"/>
      <w:r w:rsidRPr="007961A0">
        <w:t>щелепних</w:t>
      </w:r>
      <w:proofErr w:type="spellEnd"/>
      <w:r w:rsidRPr="007961A0">
        <w:t xml:space="preserve"> </w:t>
      </w:r>
      <w:proofErr w:type="spellStart"/>
      <w:r w:rsidRPr="007961A0">
        <w:t>деформацій</w:t>
      </w:r>
      <w:proofErr w:type="spellEnd"/>
      <w:r w:rsidRPr="007961A0">
        <w:t>.</w:t>
      </w:r>
    </w:p>
    <w:p w14:paraId="23FE9C09" w14:textId="77777777" w:rsidR="00BB5FD4" w:rsidRPr="007961A0" w:rsidRDefault="00BB5FD4" w:rsidP="00BB5FD4">
      <w:pPr>
        <w:jc w:val="both"/>
        <w:rPr>
          <w:lang w:val="uk-UA"/>
        </w:rPr>
      </w:pPr>
      <w:r w:rsidRPr="007961A0">
        <w:rPr>
          <w:lang w:val="uk-UA"/>
        </w:rPr>
        <w:t>8</w:t>
      </w:r>
      <w:r w:rsidRPr="007961A0">
        <w:t xml:space="preserve">. </w:t>
      </w:r>
      <w:proofErr w:type="spellStart"/>
      <w:r w:rsidRPr="007961A0">
        <w:t>Профілактика</w:t>
      </w:r>
      <w:proofErr w:type="spellEnd"/>
      <w:r w:rsidRPr="007961A0">
        <w:t xml:space="preserve"> </w:t>
      </w:r>
      <w:proofErr w:type="spellStart"/>
      <w:r w:rsidRPr="007961A0">
        <w:t>зубо</w:t>
      </w:r>
      <w:proofErr w:type="spellEnd"/>
      <w:r w:rsidRPr="007961A0">
        <w:rPr>
          <w:lang w:val="uk-UA"/>
        </w:rPr>
        <w:t>-</w:t>
      </w:r>
      <w:proofErr w:type="spellStart"/>
      <w:r w:rsidRPr="007961A0">
        <w:t>щелепних</w:t>
      </w:r>
      <w:proofErr w:type="spellEnd"/>
      <w:r w:rsidRPr="007961A0">
        <w:t xml:space="preserve"> </w:t>
      </w:r>
      <w:proofErr w:type="spellStart"/>
      <w:r w:rsidRPr="007961A0">
        <w:t>деформацій</w:t>
      </w:r>
      <w:proofErr w:type="spellEnd"/>
      <w:r w:rsidRPr="007961A0">
        <w:t>.</w:t>
      </w:r>
    </w:p>
    <w:p w14:paraId="79B4D0B8" w14:textId="77777777" w:rsidR="00BB5FD4" w:rsidRPr="007961A0" w:rsidRDefault="00BB5FD4" w:rsidP="00BB5FD4">
      <w:pPr>
        <w:jc w:val="both"/>
        <w:rPr>
          <w:lang w:val="uk-UA"/>
        </w:rPr>
      </w:pPr>
      <w:r w:rsidRPr="007961A0">
        <w:rPr>
          <w:lang w:val="uk-UA"/>
        </w:rPr>
        <w:t>9. Ф</w:t>
      </w:r>
      <w:proofErr w:type="spellStart"/>
      <w:r w:rsidRPr="007961A0">
        <w:t>еномен</w:t>
      </w:r>
      <w:proofErr w:type="spellEnd"/>
      <w:r w:rsidRPr="007961A0">
        <w:t xml:space="preserve"> Попова-</w:t>
      </w:r>
      <w:proofErr w:type="spellStart"/>
      <w:r w:rsidRPr="007961A0">
        <w:t>Годона</w:t>
      </w:r>
      <w:proofErr w:type="spellEnd"/>
      <w:r w:rsidRPr="007961A0">
        <w:t xml:space="preserve"> та </w:t>
      </w:r>
      <w:proofErr w:type="spellStart"/>
      <w:r w:rsidRPr="007961A0">
        <w:t>його</w:t>
      </w:r>
      <w:proofErr w:type="spellEnd"/>
      <w:r w:rsidRPr="007961A0">
        <w:t xml:space="preserve"> </w:t>
      </w:r>
      <w:proofErr w:type="spellStart"/>
      <w:r w:rsidRPr="007961A0">
        <w:t>форми</w:t>
      </w:r>
      <w:proofErr w:type="spellEnd"/>
    </w:p>
    <w:p w14:paraId="28B81FAD" w14:textId="77777777" w:rsidR="00BB5FD4" w:rsidRPr="007961A0" w:rsidRDefault="00BB5FD4" w:rsidP="00BB5FD4">
      <w:pPr>
        <w:jc w:val="both"/>
        <w:rPr>
          <w:lang w:val="uk-UA"/>
        </w:rPr>
      </w:pPr>
    </w:p>
    <w:p w14:paraId="3AA3FB00" w14:textId="77777777" w:rsidR="00BB5FD4" w:rsidRPr="007961A0" w:rsidRDefault="00BB5FD4" w:rsidP="00BB5FD4">
      <w:pPr>
        <w:ind w:left="851"/>
        <w:jc w:val="both"/>
        <w:rPr>
          <w:b/>
          <w:lang w:val="uk-UA"/>
        </w:rPr>
      </w:pPr>
      <w:r w:rsidRPr="007961A0">
        <w:rPr>
          <w:b/>
          <w:lang w:val="uk-UA"/>
        </w:rPr>
        <w:t>4.3. Практичні завдання, які виконуються на занятті</w:t>
      </w:r>
    </w:p>
    <w:p w14:paraId="3FE10FF5" w14:textId="77777777" w:rsidR="00BB5FD4" w:rsidRPr="007961A0" w:rsidRDefault="00BB5FD4" w:rsidP="00BB5FD4">
      <w:r w:rsidRPr="007961A0">
        <w:rPr>
          <w:lang w:val="uk-UA"/>
        </w:rPr>
        <w:t>1. П</w:t>
      </w:r>
      <w:proofErr w:type="spellStart"/>
      <w:r w:rsidRPr="007961A0">
        <w:t>ровести</w:t>
      </w:r>
      <w:proofErr w:type="spellEnd"/>
      <w:r w:rsidRPr="007961A0">
        <w:t xml:space="preserve"> </w:t>
      </w:r>
      <w:proofErr w:type="spellStart"/>
      <w:r w:rsidRPr="007961A0">
        <w:t>обстеження</w:t>
      </w:r>
      <w:proofErr w:type="spellEnd"/>
      <w:r w:rsidRPr="007961A0">
        <w:t xml:space="preserve"> </w:t>
      </w:r>
      <w:proofErr w:type="spellStart"/>
      <w:r w:rsidRPr="007961A0">
        <w:t>хворих</w:t>
      </w:r>
      <w:proofErr w:type="spellEnd"/>
      <w:r w:rsidRPr="007961A0">
        <w:t xml:space="preserve"> з </w:t>
      </w:r>
      <w:proofErr w:type="spellStart"/>
      <w:r w:rsidRPr="007961A0">
        <w:t>зубо-щелепними</w:t>
      </w:r>
      <w:proofErr w:type="spellEnd"/>
      <w:r w:rsidRPr="007961A0">
        <w:t xml:space="preserve">  </w:t>
      </w:r>
      <w:proofErr w:type="spellStart"/>
      <w:r w:rsidRPr="007961A0">
        <w:t>деформаціями</w:t>
      </w:r>
      <w:proofErr w:type="spellEnd"/>
      <w:r w:rsidRPr="007961A0">
        <w:t xml:space="preserve"> і </w:t>
      </w:r>
      <w:proofErr w:type="spellStart"/>
      <w:r w:rsidRPr="007961A0">
        <w:t>вибрати</w:t>
      </w:r>
      <w:proofErr w:type="spellEnd"/>
      <w:r w:rsidRPr="007961A0">
        <w:t xml:space="preserve"> план </w:t>
      </w:r>
      <w:proofErr w:type="spellStart"/>
      <w:r w:rsidRPr="007961A0">
        <w:t>лікування</w:t>
      </w:r>
      <w:proofErr w:type="spellEnd"/>
      <w:r w:rsidRPr="007961A0">
        <w:t>;</w:t>
      </w:r>
    </w:p>
    <w:p w14:paraId="382E057E" w14:textId="77777777" w:rsidR="00BB5FD4" w:rsidRPr="007961A0" w:rsidRDefault="00BB5FD4" w:rsidP="00BB5FD4">
      <w:r w:rsidRPr="007961A0">
        <w:rPr>
          <w:lang w:val="uk-UA"/>
        </w:rPr>
        <w:t>2. П</w:t>
      </w:r>
      <w:proofErr w:type="spellStart"/>
      <w:r w:rsidRPr="007961A0">
        <w:t>ровести</w:t>
      </w:r>
      <w:proofErr w:type="spellEnd"/>
      <w:r w:rsidRPr="007961A0">
        <w:t xml:space="preserve"> </w:t>
      </w:r>
      <w:proofErr w:type="spellStart"/>
      <w:r w:rsidRPr="007961A0">
        <w:t>підготовку</w:t>
      </w:r>
      <w:proofErr w:type="spellEnd"/>
      <w:r w:rsidRPr="007961A0">
        <w:t xml:space="preserve"> та </w:t>
      </w:r>
      <w:proofErr w:type="spellStart"/>
      <w:r w:rsidRPr="007961A0">
        <w:t>ортопедичне</w:t>
      </w:r>
      <w:proofErr w:type="spellEnd"/>
      <w:r w:rsidRPr="007961A0">
        <w:t xml:space="preserve"> </w:t>
      </w:r>
      <w:proofErr w:type="spellStart"/>
      <w:r w:rsidRPr="007961A0">
        <w:t>лікування</w:t>
      </w:r>
      <w:proofErr w:type="spellEnd"/>
      <w:r w:rsidRPr="007961A0">
        <w:t xml:space="preserve"> </w:t>
      </w:r>
      <w:proofErr w:type="spellStart"/>
      <w:r w:rsidRPr="007961A0">
        <w:t>хворих</w:t>
      </w:r>
      <w:proofErr w:type="spellEnd"/>
      <w:r w:rsidRPr="007961A0">
        <w:t xml:space="preserve"> з </w:t>
      </w:r>
      <w:proofErr w:type="spellStart"/>
      <w:r w:rsidRPr="007961A0">
        <w:t>зубо-щелепними</w:t>
      </w:r>
      <w:proofErr w:type="spellEnd"/>
      <w:r w:rsidRPr="007961A0">
        <w:t xml:space="preserve"> </w:t>
      </w:r>
      <w:proofErr w:type="spellStart"/>
      <w:r w:rsidRPr="007961A0">
        <w:t>деформаціями</w:t>
      </w:r>
      <w:proofErr w:type="spellEnd"/>
      <w:r w:rsidRPr="007961A0">
        <w:t>.</w:t>
      </w:r>
    </w:p>
    <w:p w14:paraId="5895844B" w14:textId="77777777" w:rsidR="00BB5FD4" w:rsidRPr="007961A0" w:rsidRDefault="00BB5FD4" w:rsidP="00BB5FD4">
      <w:pPr>
        <w:jc w:val="both"/>
      </w:pPr>
    </w:p>
    <w:p w14:paraId="7B01230F" w14:textId="77777777" w:rsidR="00BB5FD4" w:rsidRPr="007961A0" w:rsidRDefault="00BB5FD4" w:rsidP="00BB5FD4">
      <w:pPr>
        <w:ind w:firstLine="708"/>
        <w:jc w:val="both"/>
        <w:rPr>
          <w:b/>
          <w:lang w:val="uk-UA"/>
        </w:rPr>
      </w:pPr>
      <w:r w:rsidRPr="007961A0">
        <w:rPr>
          <w:b/>
          <w:lang w:val="uk-UA"/>
        </w:rPr>
        <w:t xml:space="preserve">   5. Зміст теми</w:t>
      </w:r>
    </w:p>
    <w:p w14:paraId="75AAF347" w14:textId="77777777" w:rsidR="00BB5FD4" w:rsidRPr="007961A0" w:rsidRDefault="00BB5FD4" w:rsidP="00BB5FD4">
      <w:pPr>
        <w:ind w:left="20" w:right="20" w:firstLine="688"/>
        <w:jc w:val="both"/>
        <w:rPr>
          <w:rStyle w:val="23"/>
          <w:sz w:val="24"/>
          <w:szCs w:val="24"/>
          <w:lang w:val="uk-UA"/>
        </w:rPr>
      </w:pPr>
      <w:r w:rsidRPr="007961A0">
        <w:rPr>
          <w:rStyle w:val="23"/>
          <w:sz w:val="24"/>
          <w:szCs w:val="24"/>
          <w:lang w:val="uk-UA"/>
        </w:rPr>
        <w:t xml:space="preserve">Деформації зубних рядів - це порушення їхньої форми, які виникають урізних патологічних станах </w:t>
      </w:r>
      <w:proofErr w:type="spellStart"/>
      <w:r w:rsidRPr="007961A0">
        <w:rPr>
          <w:rStyle w:val="23"/>
          <w:sz w:val="24"/>
          <w:szCs w:val="24"/>
          <w:lang w:val="uk-UA"/>
        </w:rPr>
        <w:t>зубощелепної</w:t>
      </w:r>
      <w:proofErr w:type="spellEnd"/>
      <w:r w:rsidRPr="007961A0">
        <w:rPr>
          <w:rStyle w:val="23"/>
          <w:sz w:val="24"/>
          <w:szCs w:val="24"/>
          <w:lang w:val="uk-UA"/>
        </w:rPr>
        <w:t xml:space="preserve"> системи (карієс, дефекти </w:t>
      </w:r>
      <w:proofErr w:type="spellStart"/>
      <w:r w:rsidRPr="007961A0">
        <w:rPr>
          <w:rStyle w:val="23"/>
          <w:sz w:val="24"/>
          <w:szCs w:val="24"/>
          <w:lang w:val="uk-UA"/>
        </w:rPr>
        <w:t>зубнихрядів</w:t>
      </w:r>
      <w:proofErr w:type="spellEnd"/>
      <w:r w:rsidRPr="007961A0">
        <w:rPr>
          <w:rStyle w:val="23"/>
          <w:sz w:val="24"/>
          <w:szCs w:val="24"/>
          <w:lang w:val="uk-UA"/>
        </w:rPr>
        <w:t xml:space="preserve">, системні або місцеві ураження </w:t>
      </w:r>
      <w:proofErr w:type="spellStart"/>
      <w:r w:rsidRPr="007961A0">
        <w:rPr>
          <w:rStyle w:val="23"/>
          <w:sz w:val="24"/>
          <w:szCs w:val="24"/>
          <w:lang w:val="uk-UA"/>
        </w:rPr>
        <w:t>пародонта</w:t>
      </w:r>
      <w:proofErr w:type="spellEnd"/>
      <w:r w:rsidRPr="007961A0">
        <w:rPr>
          <w:rStyle w:val="23"/>
          <w:sz w:val="24"/>
          <w:szCs w:val="24"/>
          <w:lang w:val="uk-UA"/>
        </w:rPr>
        <w:t>, травма, пухлини та ін.). Де</w:t>
      </w:r>
      <w:r w:rsidRPr="007961A0">
        <w:rPr>
          <w:rStyle w:val="23"/>
          <w:sz w:val="24"/>
          <w:szCs w:val="24"/>
          <w:lang w:val="uk-UA"/>
        </w:rPr>
        <w:softHyphen/>
        <w:t>формації виникають після прорізування постійних зубів і формування зуб</w:t>
      </w:r>
      <w:r w:rsidRPr="007961A0">
        <w:rPr>
          <w:rStyle w:val="23"/>
          <w:sz w:val="24"/>
          <w:szCs w:val="24"/>
          <w:lang w:val="uk-UA"/>
        </w:rPr>
        <w:softHyphen/>
        <w:t>них дуг, забезпечуючи їхню витривалість до функціональних переванта</w:t>
      </w:r>
      <w:r w:rsidRPr="007961A0">
        <w:rPr>
          <w:rStyle w:val="23"/>
          <w:sz w:val="24"/>
          <w:szCs w:val="24"/>
          <w:lang w:val="uk-UA"/>
        </w:rPr>
        <w:softHyphen/>
        <w:t xml:space="preserve">жень, повноцінну функцію та естетичний оптимум. Їх не слід змішувати </w:t>
      </w:r>
      <w:proofErr w:type="spellStart"/>
      <w:r w:rsidRPr="007961A0">
        <w:rPr>
          <w:rStyle w:val="23"/>
          <w:sz w:val="24"/>
          <w:szCs w:val="24"/>
          <w:lang w:val="uk-UA"/>
        </w:rPr>
        <w:t>заномаліями</w:t>
      </w:r>
      <w:proofErr w:type="spellEnd"/>
      <w:r w:rsidRPr="007961A0">
        <w:rPr>
          <w:rStyle w:val="23"/>
          <w:sz w:val="24"/>
          <w:szCs w:val="24"/>
          <w:lang w:val="uk-UA"/>
        </w:rPr>
        <w:t xml:space="preserve"> </w:t>
      </w:r>
      <w:proofErr w:type="spellStart"/>
      <w:r w:rsidRPr="007961A0">
        <w:rPr>
          <w:rStyle w:val="23"/>
          <w:sz w:val="24"/>
          <w:szCs w:val="24"/>
          <w:lang w:val="uk-UA"/>
        </w:rPr>
        <w:t>зубощелепної</w:t>
      </w:r>
      <w:proofErr w:type="spellEnd"/>
      <w:r w:rsidRPr="007961A0">
        <w:rPr>
          <w:rStyle w:val="23"/>
          <w:sz w:val="24"/>
          <w:szCs w:val="24"/>
          <w:lang w:val="uk-UA"/>
        </w:rPr>
        <w:t xml:space="preserve"> системи, які на відміну від перших виникають підчас формування зубних рядів, мають іншу етіологію, інший патогенез роз</w:t>
      </w:r>
      <w:r w:rsidRPr="007961A0">
        <w:rPr>
          <w:rStyle w:val="23"/>
          <w:sz w:val="24"/>
          <w:szCs w:val="24"/>
          <w:lang w:val="uk-UA"/>
        </w:rPr>
        <w:softHyphen/>
        <w:t>витку і свої особливості клінічного перебігу.</w:t>
      </w:r>
    </w:p>
    <w:p w14:paraId="3A43DC4F" w14:textId="53C37C40" w:rsidR="00BB5FD4" w:rsidRPr="007961A0" w:rsidRDefault="00BB5FD4" w:rsidP="00BB5FD4">
      <w:pPr>
        <w:ind w:left="20" w:right="20" w:firstLine="688"/>
        <w:jc w:val="both"/>
        <w:rPr>
          <w:lang w:val="uk-UA"/>
        </w:rPr>
      </w:pPr>
      <w:proofErr w:type="spellStart"/>
      <w:r w:rsidRPr="007961A0">
        <w:t>Результати</w:t>
      </w:r>
      <w:proofErr w:type="spellEnd"/>
      <w:r w:rsidRPr="007961A0">
        <w:t xml:space="preserve"> </w:t>
      </w:r>
      <w:proofErr w:type="spellStart"/>
      <w:r w:rsidRPr="007961A0">
        <w:t>проведених</w:t>
      </w:r>
      <w:proofErr w:type="spellEnd"/>
      <w:r w:rsidRPr="007961A0">
        <w:t xml:space="preserve"> </w:t>
      </w:r>
      <w:proofErr w:type="spellStart"/>
      <w:r w:rsidRPr="007961A0">
        <w:t>досліджень</w:t>
      </w:r>
      <w:proofErr w:type="spellEnd"/>
      <w:r w:rsidRPr="007961A0">
        <w:t xml:space="preserve"> І.Б. </w:t>
      </w:r>
      <w:proofErr w:type="spellStart"/>
      <w:proofErr w:type="gramStart"/>
      <w:r w:rsidRPr="007961A0">
        <w:t>Тріль</w:t>
      </w:r>
      <w:proofErr w:type="spellEnd"/>
      <w:r w:rsidRPr="007961A0">
        <w:t xml:space="preserve">  </w:t>
      </w:r>
      <w:proofErr w:type="spellStart"/>
      <w:r w:rsidRPr="007961A0">
        <w:t>свідчать</w:t>
      </w:r>
      <w:proofErr w:type="spellEnd"/>
      <w:proofErr w:type="gramEnd"/>
      <w:r w:rsidRPr="007961A0">
        <w:t xml:space="preserve"> про те, </w:t>
      </w:r>
      <w:proofErr w:type="spellStart"/>
      <w:r w:rsidRPr="007961A0">
        <w:t>що</w:t>
      </w:r>
      <w:proofErr w:type="spellEnd"/>
      <w:r w:rsidRPr="007961A0">
        <w:t xml:space="preserve"> </w:t>
      </w:r>
      <w:proofErr w:type="spellStart"/>
      <w:r w:rsidRPr="007961A0">
        <w:t>поширення</w:t>
      </w:r>
      <w:proofErr w:type="spellEnd"/>
      <w:r w:rsidRPr="007961A0">
        <w:t xml:space="preserve"> </w:t>
      </w:r>
      <w:proofErr w:type="spellStart"/>
      <w:r w:rsidRPr="007961A0">
        <w:t>зубощелепних</w:t>
      </w:r>
      <w:proofErr w:type="spellEnd"/>
      <w:r w:rsidRPr="007961A0">
        <w:t xml:space="preserve"> </w:t>
      </w:r>
      <w:proofErr w:type="spellStart"/>
      <w:r w:rsidRPr="007961A0">
        <w:t>деформацій</w:t>
      </w:r>
      <w:proofErr w:type="spellEnd"/>
      <w:r w:rsidRPr="007961A0">
        <w:t xml:space="preserve"> </w:t>
      </w:r>
      <w:proofErr w:type="spellStart"/>
      <w:r w:rsidRPr="007961A0">
        <w:t>серед</w:t>
      </w:r>
      <w:proofErr w:type="spellEnd"/>
      <w:r w:rsidRPr="007961A0">
        <w:t xml:space="preserve"> </w:t>
      </w:r>
      <w:proofErr w:type="spellStart"/>
      <w:r w:rsidRPr="007961A0">
        <w:t>пацієнтів</w:t>
      </w:r>
      <w:proofErr w:type="spellEnd"/>
      <w:r w:rsidRPr="007961A0">
        <w:t xml:space="preserve"> </w:t>
      </w:r>
      <w:proofErr w:type="spellStart"/>
      <w:r w:rsidRPr="007961A0">
        <w:t>віком</w:t>
      </w:r>
      <w:proofErr w:type="spellEnd"/>
      <w:r w:rsidRPr="007961A0">
        <w:t xml:space="preserve"> 16 - 50 </w:t>
      </w:r>
      <w:proofErr w:type="spellStart"/>
      <w:r w:rsidRPr="007961A0">
        <w:t>років</w:t>
      </w:r>
      <w:proofErr w:type="spellEnd"/>
      <w:r w:rsidRPr="007961A0">
        <w:t xml:space="preserve">, </w:t>
      </w:r>
      <w:proofErr w:type="spellStart"/>
      <w:r w:rsidRPr="007961A0">
        <w:t>які</w:t>
      </w:r>
      <w:proofErr w:type="spellEnd"/>
      <w:r w:rsidRPr="007961A0">
        <w:t xml:space="preserve"> </w:t>
      </w:r>
      <w:proofErr w:type="spellStart"/>
      <w:r w:rsidRPr="007961A0">
        <w:t>мають</w:t>
      </w:r>
      <w:proofErr w:type="spellEnd"/>
      <w:r w:rsidRPr="007961A0">
        <w:t xml:space="preserve"> потребу </w:t>
      </w:r>
      <w:proofErr w:type="gramStart"/>
      <w:r w:rsidRPr="007961A0">
        <w:t>в зубному</w:t>
      </w:r>
      <w:proofErr w:type="gramEnd"/>
      <w:r w:rsidRPr="007961A0">
        <w:t xml:space="preserve"> </w:t>
      </w:r>
      <w:proofErr w:type="spellStart"/>
      <w:r w:rsidRPr="007961A0">
        <w:t>протезуванні</w:t>
      </w:r>
      <w:proofErr w:type="spellEnd"/>
      <w:r w:rsidRPr="007961A0">
        <w:t xml:space="preserve">, становить у </w:t>
      </w:r>
      <w:proofErr w:type="spellStart"/>
      <w:r w:rsidRPr="007961A0">
        <w:t>середньому</w:t>
      </w:r>
      <w:proofErr w:type="spellEnd"/>
      <w:r w:rsidRPr="007961A0">
        <w:t xml:space="preserve"> 63±0,8%. За </w:t>
      </w:r>
      <w:proofErr w:type="spellStart"/>
      <w:r w:rsidRPr="007961A0">
        <w:t>даними</w:t>
      </w:r>
      <w:proofErr w:type="spellEnd"/>
      <w:r w:rsidRPr="007961A0">
        <w:t xml:space="preserve"> автора, </w:t>
      </w:r>
      <w:proofErr w:type="spellStart"/>
      <w:r w:rsidRPr="007961A0">
        <w:t>значну</w:t>
      </w:r>
      <w:proofErr w:type="spellEnd"/>
      <w:r w:rsidRPr="007961A0">
        <w:t xml:space="preserve"> питому вагу </w:t>
      </w:r>
      <w:proofErr w:type="spellStart"/>
      <w:r w:rsidRPr="007961A0">
        <w:t>серед</w:t>
      </w:r>
      <w:proofErr w:type="spellEnd"/>
      <w:r w:rsidRPr="007961A0">
        <w:t xml:space="preserve"> </w:t>
      </w:r>
      <w:proofErr w:type="spellStart"/>
      <w:r w:rsidRPr="007961A0">
        <w:t>деформацій</w:t>
      </w:r>
      <w:proofErr w:type="spellEnd"/>
      <w:r w:rsidRPr="007961A0">
        <w:t xml:space="preserve"> </w:t>
      </w:r>
      <w:proofErr w:type="spellStart"/>
      <w:r w:rsidRPr="007961A0">
        <w:t>займають</w:t>
      </w:r>
      <w:proofErr w:type="spellEnd"/>
      <w:r w:rsidRPr="007961A0">
        <w:t xml:space="preserve"> </w:t>
      </w:r>
      <w:proofErr w:type="spellStart"/>
      <w:r w:rsidRPr="007961A0">
        <w:t>нахили</w:t>
      </w:r>
      <w:proofErr w:type="spellEnd"/>
      <w:r w:rsidRPr="007961A0">
        <w:t xml:space="preserve"> </w:t>
      </w:r>
      <w:proofErr w:type="spellStart"/>
      <w:r w:rsidRPr="007961A0">
        <w:t>зубів</w:t>
      </w:r>
      <w:proofErr w:type="spellEnd"/>
      <w:r w:rsidRPr="007961A0">
        <w:t xml:space="preserve"> (27%).</w:t>
      </w:r>
    </w:p>
    <w:p w14:paraId="5867A3BB" w14:textId="6F85426E" w:rsidR="00BB5FD4" w:rsidRDefault="00BB5FD4" w:rsidP="00BB5FD4">
      <w:pPr>
        <w:ind w:left="20" w:right="20" w:firstLine="688"/>
        <w:jc w:val="both"/>
        <w:rPr>
          <w:lang w:val="uk-UA"/>
        </w:rPr>
      </w:pPr>
      <w:r w:rsidRPr="007961A0">
        <w:t xml:space="preserve">За </w:t>
      </w:r>
      <w:proofErr w:type="spellStart"/>
      <w:r w:rsidRPr="007961A0">
        <w:t>даними</w:t>
      </w:r>
      <w:proofErr w:type="spellEnd"/>
      <w:r w:rsidRPr="007961A0">
        <w:t xml:space="preserve"> М.М. </w:t>
      </w:r>
      <w:proofErr w:type="gramStart"/>
      <w:r w:rsidRPr="007961A0">
        <w:t>Махова  і</w:t>
      </w:r>
      <w:proofErr w:type="gramEnd"/>
      <w:r w:rsidRPr="007961A0">
        <w:t xml:space="preserve"> A.C. Щербакова, у </w:t>
      </w:r>
      <w:proofErr w:type="spellStart"/>
      <w:r w:rsidRPr="007961A0">
        <w:t>дорослих</w:t>
      </w:r>
      <w:proofErr w:type="spellEnd"/>
      <w:r w:rsidRPr="007961A0">
        <w:t xml:space="preserve"> </w:t>
      </w:r>
      <w:proofErr w:type="spellStart"/>
      <w:r w:rsidRPr="007961A0">
        <w:t>па</w:t>
      </w:r>
      <w:r w:rsidRPr="007961A0">
        <w:softHyphen/>
        <w:t>цієнтів</w:t>
      </w:r>
      <w:proofErr w:type="spellEnd"/>
      <w:r w:rsidRPr="007961A0">
        <w:t xml:space="preserve"> через 5-10 </w:t>
      </w:r>
      <w:proofErr w:type="spellStart"/>
      <w:r w:rsidRPr="007961A0">
        <w:t>років</w:t>
      </w:r>
      <w:proofErr w:type="spellEnd"/>
      <w:r w:rsidRPr="007961A0">
        <w:t xml:space="preserve"> </w:t>
      </w:r>
      <w:proofErr w:type="spellStart"/>
      <w:r w:rsidRPr="007961A0">
        <w:t>після</w:t>
      </w:r>
      <w:proofErr w:type="spellEnd"/>
      <w:r w:rsidRPr="007961A0">
        <w:t xml:space="preserve"> </w:t>
      </w:r>
      <w:proofErr w:type="spellStart"/>
      <w:r w:rsidRPr="007961A0">
        <w:t>втрати</w:t>
      </w:r>
      <w:proofErr w:type="spellEnd"/>
      <w:r w:rsidRPr="007961A0">
        <w:t xml:space="preserve"> </w:t>
      </w:r>
      <w:proofErr w:type="spellStart"/>
      <w:r w:rsidRPr="007961A0">
        <w:t>зубів</w:t>
      </w:r>
      <w:proofErr w:type="spellEnd"/>
      <w:r w:rsidRPr="007961A0">
        <w:t xml:space="preserve"> </w:t>
      </w:r>
      <w:proofErr w:type="spellStart"/>
      <w:r w:rsidRPr="007961A0">
        <w:t>виявляються</w:t>
      </w:r>
      <w:proofErr w:type="spellEnd"/>
      <w:r w:rsidRPr="007961A0">
        <w:t xml:space="preserve"> </w:t>
      </w:r>
      <w:proofErr w:type="spellStart"/>
      <w:r w:rsidRPr="007961A0">
        <w:t>деформації</w:t>
      </w:r>
      <w:proofErr w:type="spellEnd"/>
      <w:r w:rsidRPr="007961A0">
        <w:t xml:space="preserve"> </w:t>
      </w:r>
      <w:proofErr w:type="spellStart"/>
      <w:r w:rsidRPr="007961A0">
        <w:t>різного</w:t>
      </w:r>
      <w:proofErr w:type="spellEnd"/>
      <w:r w:rsidRPr="007961A0">
        <w:t xml:space="preserve"> </w:t>
      </w:r>
      <w:proofErr w:type="spellStart"/>
      <w:r w:rsidRPr="007961A0">
        <w:t>ступеня</w:t>
      </w:r>
      <w:proofErr w:type="spellEnd"/>
      <w:r w:rsidRPr="007961A0">
        <w:t xml:space="preserve"> у 97-98% </w:t>
      </w:r>
      <w:proofErr w:type="spellStart"/>
      <w:r w:rsidRPr="007961A0">
        <w:t>випадків</w:t>
      </w:r>
      <w:proofErr w:type="spellEnd"/>
      <w:r w:rsidRPr="007961A0">
        <w:t>.</w:t>
      </w:r>
    </w:p>
    <w:p w14:paraId="13874D69" w14:textId="77777777" w:rsidR="00F6590E" w:rsidRPr="00F6590E" w:rsidRDefault="00F6590E" w:rsidP="00BB5FD4">
      <w:pPr>
        <w:ind w:left="20" w:right="20" w:firstLine="688"/>
        <w:jc w:val="both"/>
        <w:rPr>
          <w:lang w:val="uk-UA"/>
        </w:rPr>
      </w:pPr>
    </w:p>
    <w:p w14:paraId="1B011F64" w14:textId="77777777" w:rsidR="00BB5FD4" w:rsidRPr="007961A0" w:rsidRDefault="00BB5FD4" w:rsidP="00BB5FD4">
      <w:pPr>
        <w:ind w:left="20" w:right="20" w:firstLine="688"/>
        <w:jc w:val="center"/>
        <w:rPr>
          <w:b/>
          <w:lang w:val="uk-UA"/>
        </w:rPr>
      </w:pPr>
      <w:bookmarkStart w:id="9" w:name="bookmark3"/>
      <w:r w:rsidRPr="007961A0">
        <w:rPr>
          <w:rFonts w:eastAsia="Arial Unicode MS"/>
          <w:b/>
          <w:lang w:val="uk-UA"/>
        </w:rPr>
        <w:t>КЛАСИФІКАЦІЇ ДЕФОРМАЦІЙ ЗУБНИХ РЯДІВ</w:t>
      </w:r>
      <w:bookmarkEnd w:id="9"/>
    </w:p>
    <w:p w14:paraId="151E0CBB" w14:textId="77777777" w:rsidR="00BB5FD4" w:rsidRPr="007961A0" w:rsidRDefault="00BB5FD4" w:rsidP="00BB5FD4">
      <w:pPr>
        <w:ind w:right="20" w:firstLine="708"/>
        <w:jc w:val="both"/>
        <w:rPr>
          <w:rStyle w:val="23"/>
          <w:sz w:val="24"/>
          <w:szCs w:val="24"/>
          <w:lang w:val="uk-UA"/>
        </w:rPr>
      </w:pPr>
      <w:r w:rsidRPr="007961A0">
        <w:rPr>
          <w:rStyle w:val="23"/>
          <w:sz w:val="24"/>
          <w:szCs w:val="24"/>
          <w:lang w:val="uk-UA"/>
        </w:rPr>
        <w:t xml:space="preserve">Існує достатня кількість класифікацій деформацій зубних рядів. </w:t>
      </w:r>
      <w:r w:rsidRPr="007961A0">
        <w:rPr>
          <w:rStyle w:val="23"/>
          <w:sz w:val="24"/>
          <w:szCs w:val="24"/>
        </w:rPr>
        <w:t xml:space="preserve">Але не </w:t>
      </w:r>
      <w:proofErr w:type="spellStart"/>
      <w:r w:rsidRPr="007961A0">
        <w:rPr>
          <w:rStyle w:val="23"/>
          <w:sz w:val="24"/>
          <w:szCs w:val="24"/>
        </w:rPr>
        <w:t>всі</w:t>
      </w:r>
      <w:proofErr w:type="spellEnd"/>
      <w:r w:rsidRPr="007961A0">
        <w:rPr>
          <w:rStyle w:val="23"/>
          <w:sz w:val="24"/>
          <w:szCs w:val="24"/>
        </w:rPr>
        <w:t xml:space="preserve"> вони</w:t>
      </w:r>
    </w:p>
    <w:p w14:paraId="3CDB2DC3" w14:textId="77777777" w:rsidR="00BB5FD4" w:rsidRPr="007961A0" w:rsidRDefault="00BB5FD4" w:rsidP="00BB5FD4">
      <w:pPr>
        <w:ind w:right="20"/>
        <w:jc w:val="both"/>
        <w:rPr>
          <w:rStyle w:val="8pt0pt"/>
          <w:rFonts w:eastAsia="Arial Unicode MS"/>
          <w:sz w:val="24"/>
          <w:szCs w:val="24"/>
          <w:lang w:val="uk-UA"/>
        </w:rPr>
      </w:pPr>
      <w:proofErr w:type="spellStart"/>
      <w:r w:rsidRPr="007961A0">
        <w:rPr>
          <w:rStyle w:val="23"/>
          <w:sz w:val="24"/>
          <w:szCs w:val="24"/>
        </w:rPr>
        <w:t>задовольняють</w:t>
      </w:r>
      <w:proofErr w:type="spellEnd"/>
      <w:r w:rsidRPr="007961A0">
        <w:rPr>
          <w:rStyle w:val="23"/>
          <w:sz w:val="24"/>
          <w:szCs w:val="24"/>
        </w:rPr>
        <w:t xml:space="preserve"> </w:t>
      </w:r>
      <w:proofErr w:type="spellStart"/>
      <w:r w:rsidRPr="007961A0">
        <w:rPr>
          <w:rStyle w:val="23"/>
          <w:sz w:val="24"/>
          <w:szCs w:val="24"/>
        </w:rPr>
        <w:t>практичних</w:t>
      </w:r>
      <w:proofErr w:type="spellEnd"/>
      <w:r w:rsidRPr="007961A0">
        <w:rPr>
          <w:rStyle w:val="23"/>
          <w:sz w:val="24"/>
          <w:szCs w:val="24"/>
        </w:rPr>
        <w:t xml:space="preserve"> </w:t>
      </w:r>
      <w:proofErr w:type="spellStart"/>
      <w:r w:rsidRPr="007961A0">
        <w:rPr>
          <w:rStyle w:val="23"/>
          <w:sz w:val="24"/>
          <w:szCs w:val="24"/>
        </w:rPr>
        <w:t>лікарів</w:t>
      </w:r>
      <w:proofErr w:type="spellEnd"/>
      <w:r w:rsidRPr="007961A0">
        <w:rPr>
          <w:rStyle w:val="23"/>
          <w:sz w:val="24"/>
          <w:szCs w:val="24"/>
        </w:rPr>
        <w:t xml:space="preserve">, у </w:t>
      </w:r>
      <w:proofErr w:type="spellStart"/>
      <w:r w:rsidRPr="007961A0">
        <w:rPr>
          <w:rStyle w:val="23"/>
          <w:sz w:val="24"/>
          <w:szCs w:val="24"/>
        </w:rPr>
        <w:t>яких</w:t>
      </w:r>
      <w:proofErr w:type="spellEnd"/>
      <w:r w:rsidRPr="007961A0">
        <w:rPr>
          <w:rStyle w:val="23"/>
          <w:sz w:val="24"/>
          <w:szCs w:val="24"/>
        </w:rPr>
        <w:t xml:space="preserve"> </w:t>
      </w:r>
      <w:proofErr w:type="spellStart"/>
      <w:r w:rsidRPr="007961A0">
        <w:rPr>
          <w:rStyle w:val="23"/>
          <w:sz w:val="24"/>
          <w:szCs w:val="24"/>
        </w:rPr>
        <w:t>виникають</w:t>
      </w:r>
      <w:proofErr w:type="spellEnd"/>
      <w:r w:rsidRPr="007961A0">
        <w:rPr>
          <w:rStyle w:val="23"/>
          <w:sz w:val="24"/>
          <w:szCs w:val="24"/>
        </w:rPr>
        <w:t xml:space="preserve"> </w:t>
      </w:r>
      <w:proofErr w:type="spellStart"/>
      <w:r w:rsidRPr="007961A0">
        <w:rPr>
          <w:rStyle w:val="23"/>
          <w:sz w:val="24"/>
          <w:szCs w:val="24"/>
        </w:rPr>
        <w:t>трудно</w:t>
      </w:r>
      <w:r w:rsidRPr="007961A0">
        <w:rPr>
          <w:rStyle w:val="23"/>
          <w:sz w:val="24"/>
          <w:szCs w:val="24"/>
        </w:rPr>
        <w:softHyphen/>
        <w:t>щі</w:t>
      </w:r>
      <w:proofErr w:type="spellEnd"/>
      <w:r w:rsidRPr="007961A0">
        <w:rPr>
          <w:rStyle w:val="23"/>
          <w:sz w:val="24"/>
          <w:szCs w:val="24"/>
        </w:rPr>
        <w:t xml:space="preserve"> у </w:t>
      </w:r>
      <w:proofErr w:type="spellStart"/>
      <w:r w:rsidRPr="007961A0">
        <w:rPr>
          <w:rStyle w:val="23"/>
          <w:sz w:val="24"/>
          <w:szCs w:val="24"/>
        </w:rPr>
        <w:t>встановленні</w:t>
      </w:r>
      <w:proofErr w:type="spellEnd"/>
      <w:r w:rsidRPr="007961A0">
        <w:rPr>
          <w:rStyle w:val="23"/>
          <w:sz w:val="24"/>
          <w:szCs w:val="24"/>
        </w:rPr>
        <w:t xml:space="preserve"> </w:t>
      </w:r>
      <w:proofErr w:type="spellStart"/>
      <w:r w:rsidRPr="007961A0">
        <w:rPr>
          <w:rStyle w:val="23"/>
          <w:sz w:val="24"/>
          <w:szCs w:val="24"/>
        </w:rPr>
        <w:t>діагнозу</w:t>
      </w:r>
      <w:proofErr w:type="spellEnd"/>
      <w:r w:rsidRPr="007961A0">
        <w:rPr>
          <w:rStyle w:val="23"/>
          <w:sz w:val="24"/>
          <w:szCs w:val="24"/>
        </w:rPr>
        <w:t xml:space="preserve"> та </w:t>
      </w:r>
      <w:proofErr w:type="spellStart"/>
      <w:r w:rsidRPr="007961A0">
        <w:rPr>
          <w:rStyle w:val="23"/>
          <w:sz w:val="24"/>
          <w:szCs w:val="24"/>
        </w:rPr>
        <w:t>виборі</w:t>
      </w:r>
      <w:proofErr w:type="spellEnd"/>
      <w:r w:rsidRPr="007961A0">
        <w:rPr>
          <w:rStyle w:val="23"/>
          <w:sz w:val="24"/>
          <w:szCs w:val="24"/>
        </w:rPr>
        <w:t xml:space="preserve"> способу </w:t>
      </w:r>
      <w:proofErr w:type="spellStart"/>
      <w:r w:rsidRPr="007961A0">
        <w:rPr>
          <w:rStyle w:val="23"/>
          <w:sz w:val="24"/>
          <w:szCs w:val="24"/>
        </w:rPr>
        <w:t>лікування</w:t>
      </w:r>
      <w:proofErr w:type="spellEnd"/>
      <w:r w:rsidRPr="007961A0">
        <w:rPr>
          <w:rStyle w:val="23"/>
          <w:sz w:val="24"/>
          <w:szCs w:val="24"/>
        </w:rPr>
        <w:t xml:space="preserve">. </w:t>
      </w:r>
      <w:r w:rsidRPr="007961A0">
        <w:rPr>
          <w:rStyle w:val="23"/>
          <w:sz w:val="24"/>
          <w:szCs w:val="24"/>
          <w:lang w:val="uk-UA"/>
        </w:rPr>
        <w:t>Далі</w:t>
      </w:r>
      <w:r w:rsidRPr="007961A0">
        <w:rPr>
          <w:rStyle w:val="23"/>
          <w:sz w:val="24"/>
          <w:szCs w:val="24"/>
        </w:rPr>
        <w:t xml:space="preserve"> </w:t>
      </w:r>
      <w:proofErr w:type="spellStart"/>
      <w:r w:rsidRPr="007961A0">
        <w:rPr>
          <w:rStyle w:val="23"/>
          <w:sz w:val="24"/>
          <w:szCs w:val="24"/>
        </w:rPr>
        <w:t>розглянемо</w:t>
      </w:r>
      <w:proofErr w:type="spellEnd"/>
      <w:r w:rsidRPr="007961A0">
        <w:rPr>
          <w:rStyle w:val="23"/>
          <w:sz w:val="24"/>
          <w:szCs w:val="24"/>
        </w:rPr>
        <w:t xml:space="preserve"> </w:t>
      </w:r>
      <w:proofErr w:type="spellStart"/>
      <w:r w:rsidRPr="007961A0">
        <w:rPr>
          <w:rStyle w:val="23"/>
          <w:sz w:val="24"/>
          <w:szCs w:val="24"/>
        </w:rPr>
        <w:t>класифікації</w:t>
      </w:r>
      <w:proofErr w:type="spellEnd"/>
      <w:r w:rsidRPr="007961A0">
        <w:rPr>
          <w:rStyle w:val="23"/>
          <w:sz w:val="24"/>
          <w:szCs w:val="24"/>
        </w:rPr>
        <w:t xml:space="preserve">, </w:t>
      </w:r>
      <w:proofErr w:type="spellStart"/>
      <w:r w:rsidRPr="007961A0">
        <w:rPr>
          <w:rStyle w:val="23"/>
          <w:sz w:val="24"/>
          <w:szCs w:val="24"/>
        </w:rPr>
        <w:t>які</w:t>
      </w:r>
      <w:proofErr w:type="spellEnd"/>
      <w:r w:rsidRPr="007961A0">
        <w:rPr>
          <w:rStyle w:val="23"/>
          <w:sz w:val="24"/>
          <w:szCs w:val="24"/>
        </w:rPr>
        <w:t xml:space="preserve"> </w:t>
      </w:r>
      <w:proofErr w:type="spellStart"/>
      <w:r w:rsidRPr="007961A0">
        <w:rPr>
          <w:rStyle w:val="23"/>
          <w:sz w:val="24"/>
          <w:szCs w:val="24"/>
        </w:rPr>
        <w:t>враховуютьморфофункціональний</w:t>
      </w:r>
      <w:proofErr w:type="spellEnd"/>
      <w:r w:rsidRPr="007961A0">
        <w:rPr>
          <w:rStyle w:val="23"/>
          <w:sz w:val="24"/>
          <w:szCs w:val="24"/>
        </w:rPr>
        <w:t xml:space="preserve"> стан </w:t>
      </w:r>
      <w:proofErr w:type="spellStart"/>
      <w:r w:rsidRPr="007961A0">
        <w:rPr>
          <w:rStyle w:val="23"/>
          <w:sz w:val="24"/>
          <w:szCs w:val="24"/>
        </w:rPr>
        <w:t>зубних</w:t>
      </w:r>
      <w:proofErr w:type="spellEnd"/>
      <w:r w:rsidRPr="007961A0">
        <w:rPr>
          <w:rStyle w:val="23"/>
          <w:sz w:val="24"/>
          <w:szCs w:val="24"/>
        </w:rPr>
        <w:t xml:space="preserve"> дуг і </w:t>
      </w:r>
      <w:proofErr w:type="spellStart"/>
      <w:r w:rsidRPr="007961A0">
        <w:rPr>
          <w:rStyle w:val="8pt0pt"/>
          <w:rFonts w:eastAsia="Arial Unicode MS"/>
          <w:sz w:val="24"/>
          <w:szCs w:val="24"/>
        </w:rPr>
        <w:t>щелеп</w:t>
      </w:r>
      <w:proofErr w:type="spellEnd"/>
      <w:r w:rsidRPr="007961A0">
        <w:rPr>
          <w:rStyle w:val="8pt0pt"/>
          <w:rFonts w:eastAsia="Arial Unicode MS"/>
          <w:sz w:val="24"/>
          <w:szCs w:val="24"/>
        </w:rPr>
        <w:t>.</w:t>
      </w:r>
    </w:p>
    <w:p w14:paraId="3F7764C9" w14:textId="2E13410C" w:rsidR="00BB5FD4" w:rsidRPr="007961A0" w:rsidRDefault="00BB5FD4" w:rsidP="00BB5FD4">
      <w:pPr>
        <w:ind w:right="20" w:firstLine="708"/>
        <w:jc w:val="both"/>
      </w:pPr>
      <w:r w:rsidRPr="007961A0">
        <w:rPr>
          <w:rStyle w:val="23"/>
          <w:sz w:val="24"/>
          <w:szCs w:val="24"/>
        </w:rPr>
        <w:t xml:space="preserve">У 1966 </w:t>
      </w:r>
      <w:proofErr w:type="spellStart"/>
      <w:r w:rsidRPr="007961A0">
        <w:rPr>
          <w:rStyle w:val="23"/>
          <w:sz w:val="24"/>
          <w:szCs w:val="24"/>
        </w:rPr>
        <w:t>році</w:t>
      </w:r>
      <w:proofErr w:type="spellEnd"/>
      <w:r w:rsidRPr="007961A0">
        <w:rPr>
          <w:rStyle w:val="23"/>
          <w:sz w:val="24"/>
          <w:szCs w:val="24"/>
        </w:rPr>
        <w:t xml:space="preserve"> </w:t>
      </w:r>
      <w:proofErr w:type="spellStart"/>
      <w:r w:rsidRPr="007961A0">
        <w:rPr>
          <w:rStyle w:val="23"/>
          <w:sz w:val="24"/>
          <w:szCs w:val="24"/>
        </w:rPr>
        <w:t>А.И.Гаврилов</w:t>
      </w:r>
      <w:proofErr w:type="spellEnd"/>
      <w:r w:rsidRPr="007961A0">
        <w:rPr>
          <w:rStyle w:val="23"/>
          <w:sz w:val="24"/>
          <w:szCs w:val="24"/>
        </w:rPr>
        <w:t xml:space="preserve"> </w:t>
      </w:r>
      <w:proofErr w:type="spellStart"/>
      <w:r w:rsidRPr="007961A0">
        <w:rPr>
          <w:rStyle w:val="23"/>
          <w:sz w:val="24"/>
          <w:szCs w:val="24"/>
        </w:rPr>
        <w:t>запропонував</w:t>
      </w:r>
      <w:proofErr w:type="spellEnd"/>
      <w:r w:rsidRPr="007961A0">
        <w:rPr>
          <w:rStyle w:val="23"/>
          <w:sz w:val="24"/>
          <w:szCs w:val="24"/>
        </w:rPr>
        <w:t xml:space="preserve"> </w:t>
      </w:r>
      <w:proofErr w:type="spellStart"/>
      <w:r w:rsidRPr="007961A0">
        <w:rPr>
          <w:rStyle w:val="23"/>
          <w:sz w:val="24"/>
          <w:szCs w:val="24"/>
        </w:rPr>
        <w:t>класифікацію</w:t>
      </w:r>
      <w:proofErr w:type="spellEnd"/>
      <w:r w:rsidRPr="007961A0">
        <w:rPr>
          <w:rStyle w:val="23"/>
          <w:sz w:val="24"/>
          <w:szCs w:val="24"/>
        </w:rPr>
        <w:t xml:space="preserve"> </w:t>
      </w:r>
      <w:proofErr w:type="spellStart"/>
      <w:r w:rsidRPr="007961A0">
        <w:rPr>
          <w:rStyle w:val="23"/>
          <w:sz w:val="24"/>
          <w:szCs w:val="24"/>
        </w:rPr>
        <w:t>дефор</w:t>
      </w:r>
      <w:r w:rsidRPr="007961A0">
        <w:rPr>
          <w:rStyle w:val="23"/>
          <w:sz w:val="24"/>
          <w:szCs w:val="24"/>
        </w:rPr>
        <w:softHyphen/>
        <w:t>мацій</w:t>
      </w:r>
      <w:proofErr w:type="spellEnd"/>
      <w:r w:rsidRPr="007961A0">
        <w:rPr>
          <w:rStyle w:val="23"/>
          <w:sz w:val="24"/>
          <w:szCs w:val="24"/>
        </w:rPr>
        <w:t xml:space="preserve"> </w:t>
      </w:r>
      <w:proofErr w:type="spellStart"/>
      <w:r w:rsidRPr="007961A0">
        <w:rPr>
          <w:rStyle w:val="23"/>
          <w:sz w:val="24"/>
          <w:szCs w:val="24"/>
        </w:rPr>
        <w:t>зубних</w:t>
      </w:r>
      <w:proofErr w:type="spellEnd"/>
      <w:r w:rsidRPr="007961A0">
        <w:rPr>
          <w:rStyle w:val="23"/>
          <w:sz w:val="24"/>
          <w:szCs w:val="24"/>
        </w:rPr>
        <w:t xml:space="preserve"> </w:t>
      </w:r>
      <w:proofErr w:type="spellStart"/>
      <w:r w:rsidRPr="007961A0">
        <w:rPr>
          <w:rStyle w:val="23"/>
          <w:sz w:val="24"/>
          <w:szCs w:val="24"/>
        </w:rPr>
        <w:t>рядів</w:t>
      </w:r>
      <w:proofErr w:type="spellEnd"/>
      <w:r w:rsidRPr="007961A0">
        <w:rPr>
          <w:rStyle w:val="23"/>
          <w:sz w:val="24"/>
          <w:szCs w:val="24"/>
        </w:rPr>
        <w:t xml:space="preserve">, яка </w:t>
      </w:r>
      <w:proofErr w:type="spellStart"/>
      <w:r w:rsidRPr="007961A0">
        <w:rPr>
          <w:rStyle w:val="23"/>
          <w:sz w:val="24"/>
          <w:szCs w:val="24"/>
        </w:rPr>
        <w:t>побудована</w:t>
      </w:r>
      <w:proofErr w:type="spellEnd"/>
      <w:r w:rsidRPr="007961A0">
        <w:rPr>
          <w:rStyle w:val="23"/>
          <w:sz w:val="24"/>
          <w:szCs w:val="24"/>
        </w:rPr>
        <w:t xml:space="preserve"> </w:t>
      </w:r>
      <w:proofErr w:type="spellStart"/>
      <w:r w:rsidRPr="007961A0">
        <w:rPr>
          <w:rStyle w:val="23"/>
          <w:sz w:val="24"/>
          <w:szCs w:val="24"/>
        </w:rPr>
        <w:t>заморфологічним</w:t>
      </w:r>
      <w:proofErr w:type="spellEnd"/>
      <w:r w:rsidRPr="007961A0">
        <w:rPr>
          <w:rStyle w:val="23"/>
          <w:sz w:val="24"/>
          <w:szCs w:val="24"/>
        </w:rPr>
        <w:t xml:space="preserve"> принципом і </w:t>
      </w:r>
      <w:proofErr w:type="spellStart"/>
      <w:r w:rsidRPr="007961A0">
        <w:rPr>
          <w:rStyle w:val="23"/>
          <w:sz w:val="24"/>
          <w:szCs w:val="24"/>
        </w:rPr>
        <w:t>скла</w:t>
      </w:r>
      <w:r w:rsidRPr="007961A0">
        <w:rPr>
          <w:rStyle w:val="23"/>
          <w:sz w:val="24"/>
          <w:szCs w:val="24"/>
        </w:rPr>
        <w:softHyphen/>
        <w:t>дається</w:t>
      </w:r>
      <w:proofErr w:type="spellEnd"/>
      <w:r w:rsidRPr="007961A0">
        <w:rPr>
          <w:rStyle w:val="23"/>
          <w:sz w:val="24"/>
          <w:szCs w:val="24"/>
        </w:rPr>
        <w:t xml:space="preserve"> з шести </w:t>
      </w:r>
      <w:proofErr w:type="spellStart"/>
      <w:r w:rsidRPr="007961A0">
        <w:rPr>
          <w:rStyle w:val="23"/>
          <w:sz w:val="24"/>
          <w:szCs w:val="24"/>
        </w:rPr>
        <w:t>груп</w:t>
      </w:r>
      <w:proofErr w:type="spellEnd"/>
      <w:r w:rsidRPr="007961A0">
        <w:rPr>
          <w:rStyle w:val="23"/>
          <w:sz w:val="24"/>
          <w:szCs w:val="24"/>
        </w:rPr>
        <w:t>:</w:t>
      </w:r>
    </w:p>
    <w:p w14:paraId="62624FC7" w14:textId="77777777" w:rsidR="00BB5FD4" w:rsidRPr="007961A0" w:rsidRDefault="00BB5FD4" w:rsidP="00BB5FD4">
      <w:pPr>
        <w:ind w:right="20"/>
        <w:jc w:val="both"/>
        <w:rPr>
          <w:rStyle w:val="23"/>
          <w:sz w:val="24"/>
          <w:szCs w:val="24"/>
        </w:rPr>
      </w:pPr>
      <w:proofErr w:type="gramStart"/>
      <w:r w:rsidRPr="007961A0">
        <w:rPr>
          <w:rStyle w:val="23"/>
          <w:sz w:val="24"/>
          <w:szCs w:val="24"/>
        </w:rPr>
        <w:t>у</w:t>
      </w:r>
      <w:r w:rsidRPr="007961A0">
        <w:rPr>
          <w:rStyle w:val="af7"/>
          <w:sz w:val="24"/>
          <w:szCs w:val="24"/>
        </w:rPr>
        <w:t xml:space="preserve"> першу</w:t>
      </w:r>
      <w:proofErr w:type="gramEnd"/>
      <w:r w:rsidRPr="007961A0">
        <w:rPr>
          <w:rStyle w:val="23"/>
          <w:sz w:val="24"/>
          <w:szCs w:val="24"/>
        </w:rPr>
        <w:t xml:space="preserve"> </w:t>
      </w:r>
      <w:proofErr w:type="spellStart"/>
      <w:r w:rsidRPr="007961A0">
        <w:rPr>
          <w:rStyle w:val="23"/>
          <w:sz w:val="24"/>
          <w:szCs w:val="24"/>
        </w:rPr>
        <w:t>групу</w:t>
      </w:r>
      <w:proofErr w:type="spellEnd"/>
      <w:r w:rsidRPr="007961A0">
        <w:rPr>
          <w:rStyle w:val="23"/>
          <w:sz w:val="24"/>
          <w:szCs w:val="24"/>
        </w:rPr>
        <w:t xml:space="preserve"> </w:t>
      </w:r>
      <w:proofErr w:type="spellStart"/>
      <w:r w:rsidRPr="007961A0">
        <w:rPr>
          <w:rStyle w:val="23"/>
          <w:sz w:val="24"/>
          <w:szCs w:val="24"/>
        </w:rPr>
        <w:t>входять</w:t>
      </w:r>
      <w:proofErr w:type="spellEnd"/>
      <w:r w:rsidRPr="007961A0">
        <w:rPr>
          <w:rStyle w:val="23"/>
          <w:sz w:val="24"/>
          <w:szCs w:val="24"/>
        </w:rPr>
        <w:t xml:space="preserve"> </w:t>
      </w:r>
      <w:proofErr w:type="spellStart"/>
      <w:r w:rsidRPr="007961A0">
        <w:rPr>
          <w:rStyle w:val="23"/>
          <w:sz w:val="24"/>
          <w:szCs w:val="24"/>
        </w:rPr>
        <w:t>зубні</w:t>
      </w:r>
      <w:proofErr w:type="spellEnd"/>
      <w:r w:rsidRPr="007961A0">
        <w:rPr>
          <w:rStyle w:val="23"/>
          <w:sz w:val="24"/>
          <w:szCs w:val="24"/>
        </w:rPr>
        <w:t xml:space="preserve"> ряди, </w:t>
      </w:r>
      <w:proofErr w:type="spellStart"/>
      <w:r w:rsidRPr="007961A0">
        <w:rPr>
          <w:rStyle w:val="23"/>
          <w:sz w:val="24"/>
          <w:szCs w:val="24"/>
        </w:rPr>
        <w:t>деформація</w:t>
      </w:r>
      <w:proofErr w:type="spellEnd"/>
      <w:r w:rsidRPr="007961A0">
        <w:rPr>
          <w:rStyle w:val="23"/>
          <w:sz w:val="24"/>
          <w:szCs w:val="24"/>
        </w:rPr>
        <w:t xml:space="preserve"> </w:t>
      </w:r>
      <w:proofErr w:type="spellStart"/>
      <w:r w:rsidRPr="007961A0">
        <w:rPr>
          <w:rStyle w:val="23"/>
          <w:sz w:val="24"/>
          <w:szCs w:val="24"/>
        </w:rPr>
        <w:t>яких</w:t>
      </w:r>
      <w:proofErr w:type="spellEnd"/>
      <w:r w:rsidRPr="007961A0">
        <w:rPr>
          <w:rStyle w:val="23"/>
          <w:sz w:val="24"/>
          <w:szCs w:val="24"/>
        </w:rPr>
        <w:t xml:space="preserve"> </w:t>
      </w:r>
      <w:proofErr w:type="spellStart"/>
      <w:r w:rsidRPr="007961A0">
        <w:rPr>
          <w:rStyle w:val="23"/>
          <w:sz w:val="24"/>
          <w:szCs w:val="24"/>
        </w:rPr>
        <w:t>відбулася</w:t>
      </w:r>
      <w:proofErr w:type="spellEnd"/>
      <w:r w:rsidRPr="007961A0">
        <w:rPr>
          <w:rStyle w:val="23"/>
          <w:sz w:val="24"/>
          <w:szCs w:val="24"/>
        </w:rPr>
        <w:t xml:space="preserve"> за </w:t>
      </w:r>
      <w:proofErr w:type="spellStart"/>
      <w:r w:rsidRPr="007961A0">
        <w:rPr>
          <w:rStyle w:val="23"/>
          <w:sz w:val="24"/>
          <w:szCs w:val="24"/>
        </w:rPr>
        <w:t>раху</w:t>
      </w:r>
      <w:r w:rsidRPr="007961A0">
        <w:rPr>
          <w:rStyle w:val="23"/>
          <w:sz w:val="24"/>
          <w:szCs w:val="24"/>
        </w:rPr>
        <w:softHyphen/>
        <w:t>нок</w:t>
      </w:r>
      <w:proofErr w:type="spellEnd"/>
      <w:r w:rsidRPr="007961A0">
        <w:rPr>
          <w:rStyle w:val="23"/>
          <w:sz w:val="24"/>
          <w:szCs w:val="24"/>
        </w:rPr>
        <w:t xml:space="preserve"> вертикального </w:t>
      </w:r>
      <w:proofErr w:type="spellStart"/>
      <w:r w:rsidRPr="007961A0">
        <w:rPr>
          <w:rStyle w:val="23"/>
          <w:sz w:val="24"/>
          <w:szCs w:val="24"/>
        </w:rPr>
        <w:t>зубоальвеолярного</w:t>
      </w:r>
      <w:proofErr w:type="spellEnd"/>
      <w:r w:rsidRPr="007961A0">
        <w:rPr>
          <w:rStyle w:val="23"/>
          <w:sz w:val="24"/>
          <w:szCs w:val="24"/>
        </w:rPr>
        <w:t xml:space="preserve"> </w:t>
      </w:r>
      <w:proofErr w:type="spellStart"/>
      <w:r w:rsidRPr="007961A0">
        <w:rPr>
          <w:rStyle w:val="23"/>
          <w:sz w:val="24"/>
          <w:szCs w:val="24"/>
        </w:rPr>
        <w:t>подовження</w:t>
      </w:r>
      <w:proofErr w:type="spellEnd"/>
      <w:r w:rsidRPr="007961A0">
        <w:rPr>
          <w:rStyle w:val="23"/>
          <w:sz w:val="24"/>
          <w:szCs w:val="24"/>
        </w:rPr>
        <w:t xml:space="preserve"> </w:t>
      </w:r>
      <w:proofErr w:type="spellStart"/>
      <w:r w:rsidRPr="007961A0">
        <w:rPr>
          <w:rStyle w:val="23"/>
          <w:sz w:val="24"/>
          <w:szCs w:val="24"/>
        </w:rPr>
        <w:t>верхніх</w:t>
      </w:r>
      <w:proofErr w:type="spellEnd"/>
      <w:r w:rsidRPr="007961A0">
        <w:rPr>
          <w:rStyle w:val="23"/>
          <w:sz w:val="24"/>
          <w:szCs w:val="24"/>
        </w:rPr>
        <w:t xml:space="preserve"> </w:t>
      </w:r>
      <w:proofErr w:type="spellStart"/>
      <w:r w:rsidRPr="007961A0">
        <w:rPr>
          <w:rStyle w:val="23"/>
          <w:sz w:val="24"/>
          <w:szCs w:val="24"/>
        </w:rPr>
        <w:t>зубів</w:t>
      </w:r>
      <w:proofErr w:type="spellEnd"/>
      <w:r w:rsidRPr="007961A0">
        <w:rPr>
          <w:rStyle w:val="23"/>
          <w:sz w:val="24"/>
          <w:szCs w:val="24"/>
        </w:rPr>
        <w:t xml:space="preserve"> (</w:t>
      </w:r>
      <w:proofErr w:type="spellStart"/>
      <w:r w:rsidRPr="007961A0">
        <w:rPr>
          <w:rStyle w:val="23"/>
          <w:sz w:val="24"/>
          <w:szCs w:val="24"/>
        </w:rPr>
        <w:t>одностороннього</w:t>
      </w:r>
      <w:proofErr w:type="spellEnd"/>
      <w:r w:rsidRPr="007961A0">
        <w:rPr>
          <w:rStyle w:val="23"/>
          <w:sz w:val="24"/>
          <w:szCs w:val="24"/>
        </w:rPr>
        <w:t xml:space="preserve"> і </w:t>
      </w:r>
      <w:proofErr w:type="spellStart"/>
      <w:r w:rsidRPr="007961A0">
        <w:rPr>
          <w:rStyle w:val="23"/>
          <w:sz w:val="24"/>
          <w:szCs w:val="24"/>
        </w:rPr>
        <w:t>двостороннього</w:t>
      </w:r>
      <w:proofErr w:type="spellEnd"/>
      <w:r w:rsidRPr="007961A0">
        <w:rPr>
          <w:rStyle w:val="23"/>
          <w:sz w:val="24"/>
          <w:szCs w:val="24"/>
        </w:rPr>
        <w:t xml:space="preserve">); </w:t>
      </w:r>
    </w:p>
    <w:p w14:paraId="709B808C" w14:textId="77777777" w:rsidR="00BB5FD4" w:rsidRPr="007961A0" w:rsidRDefault="00BB5FD4" w:rsidP="00BB5FD4">
      <w:pPr>
        <w:ind w:right="20"/>
        <w:jc w:val="both"/>
        <w:rPr>
          <w:rStyle w:val="23"/>
          <w:sz w:val="24"/>
          <w:szCs w:val="24"/>
        </w:rPr>
      </w:pPr>
      <w:r w:rsidRPr="007961A0">
        <w:rPr>
          <w:rStyle w:val="23"/>
          <w:sz w:val="24"/>
          <w:szCs w:val="24"/>
        </w:rPr>
        <w:t>у</w:t>
      </w:r>
      <w:r w:rsidRPr="007961A0">
        <w:rPr>
          <w:rStyle w:val="af7"/>
          <w:sz w:val="24"/>
          <w:szCs w:val="24"/>
        </w:rPr>
        <w:t xml:space="preserve"> другу</w:t>
      </w:r>
      <w:r w:rsidRPr="007961A0">
        <w:rPr>
          <w:rStyle w:val="23"/>
          <w:sz w:val="24"/>
          <w:szCs w:val="24"/>
        </w:rPr>
        <w:t xml:space="preserve"> - </w:t>
      </w:r>
      <w:proofErr w:type="spellStart"/>
      <w:r w:rsidRPr="007961A0">
        <w:rPr>
          <w:rStyle w:val="23"/>
          <w:sz w:val="24"/>
          <w:szCs w:val="24"/>
        </w:rPr>
        <w:t>зубні</w:t>
      </w:r>
      <w:proofErr w:type="spellEnd"/>
      <w:r w:rsidRPr="007961A0">
        <w:rPr>
          <w:rStyle w:val="23"/>
          <w:sz w:val="24"/>
          <w:szCs w:val="24"/>
        </w:rPr>
        <w:t xml:space="preserve"> ряди, </w:t>
      </w:r>
      <w:proofErr w:type="spellStart"/>
      <w:r w:rsidRPr="007961A0">
        <w:rPr>
          <w:rStyle w:val="23"/>
          <w:sz w:val="24"/>
          <w:szCs w:val="24"/>
        </w:rPr>
        <w:t>деформація</w:t>
      </w:r>
      <w:proofErr w:type="spellEnd"/>
      <w:r w:rsidRPr="007961A0">
        <w:rPr>
          <w:rStyle w:val="23"/>
          <w:sz w:val="24"/>
          <w:szCs w:val="24"/>
        </w:rPr>
        <w:t xml:space="preserve"> </w:t>
      </w:r>
      <w:proofErr w:type="spellStart"/>
      <w:r w:rsidRPr="007961A0">
        <w:rPr>
          <w:rStyle w:val="23"/>
          <w:sz w:val="24"/>
          <w:szCs w:val="24"/>
        </w:rPr>
        <w:t>яких</w:t>
      </w:r>
      <w:proofErr w:type="spellEnd"/>
      <w:r w:rsidRPr="007961A0">
        <w:rPr>
          <w:rStyle w:val="23"/>
          <w:sz w:val="24"/>
          <w:szCs w:val="24"/>
        </w:rPr>
        <w:t xml:space="preserve"> </w:t>
      </w:r>
      <w:proofErr w:type="spellStart"/>
      <w:r w:rsidRPr="007961A0">
        <w:rPr>
          <w:rStyle w:val="23"/>
          <w:sz w:val="24"/>
          <w:szCs w:val="24"/>
        </w:rPr>
        <w:t>відбулася</w:t>
      </w:r>
      <w:proofErr w:type="spellEnd"/>
      <w:r w:rsidRPr="007961A0">
        <w:rPr>
          <w:rStyle w:val="23"/>
          <w:sz w:val="24"/>
          <w:szCs w:val="24"/>
        </w:rPr>
        <w:t xml:space="preserve"> за </w:t>
      </w:r>
      <w:proofErr w:type="spellStart"/>
      <w:r w:rsidRPr="007961A0">
        <w:rPr>
          <w:rStyle w:val="23"/>
          <w:sz w:val="24"/>
          <w:szCs w:val="24"/>
        </w:rPr>
        <w:t>рахунок</w:t>
      </w:r>
      <w:proofErr w:type="spellEnd"/>
      <w:r w:rsidRPr="007961A0">
        <w:rPr>
          <w:rStyle w:val="23"/>
          <w:sz w:val="24"/>
          <w:szCs w:val="24"/>
        </w:rPr>
        <w:t xml:space="preserve"> вертикаль</w:t>
      </w:r>
      <w:r w:rsidRPr="007961A0">
        <w:rPr>
          <w:rStyle w:val="23"/>
          <w:sz w:val="24"/>
          <w:szCs w:val="24"/>
        </w:rPr>
        <w:softHyphen/>
        <w:t xml:space="preserve">ного </w:t>
      </w:r>
      <w:proofErr w:type="spellStart"/>
      <w:r w:rsidRPr="007961A0">
        <w:rPr>
          <w:rStyle w:val="23"/>
          <w:sz w:val="24"/>
          <w:szCs w:val="24"/>
        </w:rPr>
        <w:t>подовження</w:t>
      </w:r>
      <w:proofErr w:type="spellEnd"/>
      <w:r w:rsidRPr="007961A0">
        <w:rPr>
          <w:rStyle w:val="23"/>
          <w:sz w:val="24"/>
          <w:szCs w:val="24"/>
        </w:rPr>
        <w:t xml:space="preserve"> </w:t>
      </w:r>
      <w:proofErr w:type="spellStart"/>
      <w:r w:rsidRPr="007961A0">
        <w:rPr>
          <w:rStyle w:val="23"/>
          <w:sz w:val="24"/>
          <w:szCs w:val="24"/>
        </w:rPr>
        <w:t>нижніх</w:t>
      </w:r>
      <w:proofErr w:type="spellEnd"/>
      <w:r w:rsidRPr="007961A0">
        <w:rPr>
          <w:rStyle w:val="23"/>
          <w:sz w:val="24"/>
          <w:szCs w:val="24"/>
        </w:rPr>
        <w:t xml:space="preserve"> </w:t>
      </w:r>
      <w:proofErr w:type="spellStart"/>
      <w:r w:rsidRPr="007961A0">
        <w:rPr>
          <w:rStyle w:val="23"/>
          <w:sz w:val="24"/>
          <w:szCs w:val="24"/>
        </w:rPr>
        <w:t>зубів</w:t>
      </w:r>
      <w:proofErr w:type="spellEnd"/>
      <w:r w:rsidRPr="007961A0">
        <w:rPr>
          <w:rStyle w:val="23"/>
          <w:sz w:val="24"/>
          <w:szCs w:val="24"/>
        </w:rPr>
        <w:t xml:space="preserve"> (</w:t>
      </w:r>
      <w:proofErr w:type="spellStart"/>
      <w:r w:rsidRPr="007961A0">
        <w:rPr>
          <w:rStyle w:val="23"/>
          <w:sz w:val="24"/>
          <w:szCs w:val="24"/>
        </w:rPr>
        <w:t>одностороннього</w:t>
      </w:r>
      <w:proofErr w:type="spellEnd"/>
      <w:r w:rsidRPr="007961A0">
        <w:rPr>
          <w:rStyle w:val="23"/>
          <w:sz w:val="24"/>
          <w:szCs w:val="24"/>
        </w:rPr>
        <w:t xml:space="preserve"> і </w:t>
      </w:r>
      <w:proofErr w:type="spellStart"/>
      <w:r w:rsidRPr="007961A0">
        <w:rPr>
          <w:rStyle w:val="23"/>
          <w:sz w:val="24"/>
          <w:szCs w:val="24"/>
        </w:rPr>
        <w:t>двостороннього</w:t>
      </w:r>
      <w:proofErr w:type="spellEnd"/>
      <w:r w:rsidRPr="007961A0">
        <w:rPr>
          <w:rStyle w:val="23"/>
          <w:sz w:val="24"/>
          <w:szCs w:val="24"/>
        </w:rPr>
        <w:t xml:space="preserve">); </w:t>
      </w:r>
    </w:p>
    <w:p w14:paraId="189F7359" w14:textId="77777777" w:rsidR="00BB5FD4" w:rsidRPr="007961A0" w:rsidRDefault="00BB5FD4" w:rsidP="00BB5FD4">
      <w:pPr>
        <w:ind w:right="20"/>
        <w:jc w:val="both"/>
        <w:rPr>
          <w:rStyle w:val="23"/>
          <w:sz w:val="24"/>
          <w:szCs w:val="24"/>
        </w:rPr>
      </w:pPr>
      <w:r w:rsidRPr="007961A0">
        <w:rPr>
          <w:rStyle w:val="23"/>
          <w:sz w:val="24"/>
          <w:szCs w:val="24"/>
        </w:rPr>
        <w:t>у</w:t>
      </w:r>
      <w:r w:rsidRPr="007961A0">
        <w:rPr>
          <w:rStyle w:val="af7"/>
          <w:sz w:val="24"/>
          <w:szCs w:val="24"/>
        </w:rPr>
        <w:t xml:space="preserve"> </w:t>
      </w:r>
      <w:proofErr w:type="spellStart"/>
      <w:r w:rsidRPr="007961A0">
        <w:rPr>
          <w:rStyle w:val="af7"/>
          <w:sz w:val="24"/>
          <w:szCs w:val="24"/>
        </w:rPr>
        <w:t>третю</w:t>
      </w:r>
      <w:proofErr w:type="spellEnd"/>
      <w:r w:rsidRPr="007961A0">
        <w:t xml:space="preserve">- </w:t>
      </w:r>
      <w:proofErr w:type="spellStart"/>
      <w:r w:rsidRPr="007961A0">
        <w:rPr>
          <w:rStyle w:val="23"/>
          <w:sz w:val="24"/>
          <w:szCs w:val="24"/>
        </w:rPr>
        <w:t>зубні</w:t>
      </w:r>
      <w:proofErr w:type="spellEnd"/>
      <w:r w:rsidRPr="007961A0">
        <w:rPr>
          <w:rStyle w:val="23"/>
          <w:sz w:val="24"/>
          <w:szCs w:val="24"/>
        </w:rPr>
        <w:t xml:space="preserve"> ряди з </w:t>
      </w:r>
      <w:proofErr w:type="spellStart"/>
      <w:r w:rsidRPr="007961A0">
        <w:rPr>
          <w:rStyle w:val="23"/>
          <w:sz w:val="24"/>
          <w:szCs w:val="24"/>
        </w:rPr>
        <w:t>деформаціями</w:t>
      </w:r>
      <w:proofErr w:type="spellEnd"/>
      <w:r w:rsidRPr="007961A0">
        <w:rPr>
          <w:rStyle w:val="23"/>
          <w:sz w:val="24"/>
          <w:szCs w:val="24"/>
        </w:rPr>
        <w:t xml:space="preserve"> за </w:t>
      </w:r>
      <w:proofErr w:type="spellStart"/>
      <w:r w:rsidRPr="007961A0">
        <w:rPr>
          <w:rStyle w:val="23"/>
          <w:sz w:val="24"/>
          <w:szCs w:val="24"/>
        </w:rPr>
        <w:t>рахунок</w:t>
      </w:r>
      <w:proofErr w:type="spellEnd"/>
      <w:r w:rsidRPr="007961A0">
        <w:rPr>
          <w:rStyle w:val="23"/>
          <w:sz w:val="24"/>
          <w:szCs w:val="24"/>
        </w:rPr>
        <w:t xml:space="preserve"> </w:t>
      </w:r>
      <w:proofErr w:type="spellStart"/>
      <w:r w:rsidRPr="007961A0">
        <w:rPr>
          <w:rStyle w:val="23"/>
          <w:sz w:val="24"/>
          <w:szCs w:val="24"/>
        </w:rPr>
        <w:t>взаємного</w:t>
      </w:r>
      <w:proofErr w:type="spellEnd"/>
      <w:r w:rsidRPr="007961A0">
        <w:rPr>
          <w:rStyle w:val="23"/>
          <w:sz w:val="24"/>
          <w:szCs w:val="24"/>
        </w:rPr>
        <w:t xml:space="preserve"> верти</w:t>
      </w:r>
      <w:r w:rsidRPr="007961A0">
        <w:rPr>
          <w:rStyle w:val="23"/>
          <w:sz w:val="24"/>
          <w:szCs w:val="24"/>
        </w:rPr>
        <w:softHyphen/>
        <w:t xml:space="preserve">кального </w:t>
      </w:r>
      <w:proofErr w:type="spellStart"/>
      <w:r w:rsidRPr="007961A0">
        <w:rPr>
          <w:rStyle w:val="23"/>
          <w:sz w:val="24"/>
          <w:szCs w:val="24"/>
        </w:rPr>
        <w:t>зубоальвеолярного</w:t>
      </w:r>
      <w:proofErr w:type="spellEnd"/>
      <w:r w:rsidRPr="007961A0">
        <w:rPr>
          <w:rStyle w:val="23"/>
          <w:sz w:val="24"/>
          <w:szCs w:val="24"/>
        </w:rPr>
        <w:t xml:space="preserve"> </w:t>
      </w:r>
      <w:proofErr w:type="spellStart"/>
      <w:r w:rsidRPr="007961A0">
        <w:rPr>
          <w:rStyle w:val="23"/>
          <w:sz w:val="24"/>
          <w:szCs w:val="24"/>
        </w:rPr>
        <w:t>подовження</w:t>
      </w:r>
      <w:proofErr w:type="spellEnd"/>
      <w:r w:rsidRPr="007961A0">
        <w:rPr>
          <w:rStyle w:val="23"/>
          <w:sz w:val="24"/>
          <w:szCs w:val="24"/>
        </w:rPr>
        <w:t xml:space="preserve">; </w:t>
      </w:r>
    </w:p>
    <w:p w14:paraId="3818D3CE" w14:textId="77777777" w:rsidR="00BB5FD4" w:rsidRPr="007961A0" w:rsidRDefault="00BB5FD4" w:rsidP="00BB5FD4">
      <w:pPr>
        <w:ind w:right="20"/>
        <w:jc w:val="both"/>
        <w:rPr>
          <w:rStyle w:val="23"/>
          <w:sz w:val="24"/>
          <w:szCs w:val="24"/>
        </w:rPr>
      </w:pPr>
      <w:r w:rsidRPr="007961A0">
        <w:rPr>
          <w:rStyle w:val="23"/>
          <w:sz w:val="24"/>
          <w:szCs w:val="24"/>
        </w:rPr>
        <w:t>в</w:t>
      </w:r>
      <w:r w:rsidRPr="007961A0">
        <w:rPr>
          <w:rStyle w:val="af7"/>
          <w:sz w:val="24"/>
          <w:szCs w:val="24"/>
        </w:rPr>
        <w:t xml:space="preserve"> </w:t>
      </w:r>
      <w:proofErr w:type="spellStart"/>
      <w:r w:rsidRPr="007961A0">
        <w:rPr>
          <w:rStyle w:val="af7"/>
          <w:sz w:val="24"/>
          <w:szCs w:val="24"/>
        </w:rPr>
        <w:t>четверту</w:t>
      </w:r>
      <w:proofErr w:type="spellEnd"/>
      <w:r w:rsidRPr="007961A0">
        <w:t xml:space="preserve">- </w:t>
      </w:r>
      <w:proofErr w:type="spellStart"/>
      <w:r w:rsidRPr="007961A0">
        <w:rPr>
          <w:rStyle w:val="23"/>
          <w:sz w:val="24"/>
          <w:szCs w:val="24"/>
        </w:rPr>
        <w:t>зубні</w:t>
      </w:r>
      <w:proofErr w:type="spellEnd"/>
      <w:r w:rsidRPr="007961A0">
        <w:rPr>
          <w:rStyle w:val="23"/>
          <w:sz w:val="24"/>
          <w:szCs w:val="24"/>
        </w:rPr>
        <w:t xml:space="preserve"> ряди з </w:t>
      </w:r>
      <w:proofErr w:type="spellStart"/>
      <w:r w:rsidRPr="007961A0">
        <w:rPr>
          <w:rStyle w:val="23"/>
          <w:sz w:val="24"/>
          <w:szCs w:val="24"/>
        </w:rPr>
        <w:t>сагітальним</w:t>
      </w:r>
      <w:proofErr w:type="spellEnd"/>
      <w:r w:rsidRPr="007961A0">
        <w:rPr>
          <w:rStyle w:val="23"/>
          <w:sz w:val="24"/>
          <w:szCs w:val="24"/>
        </w:rPr>
        <w:t xml:space="preserve"> (</w:t>
      </w:r>
      <w:proofErr w:type="spellStart"/>
      <w:r w:rsidRPr="007961A0">
        <w:rPr>
          <w:rStyle w:val="23"/>
          <w:sz w:val="24"/>
          <w:szCs w:val="24"/>
        </w:rPr>
        <w:t>медіальним</w:t>
      </w:r>
      <w:proofErr w:type="spellEnd"/>
      <w:r w:rsidRPr="007961A0">
        <w:rPr>
          <w:rStyle w:val="23"/>
          <w:sz w:val="24"/>
          <w:szCs w:val="24"/>
        </w:rPr>
        <w:t xml:space="preserve"> </w:t>
      </w:r>
      <w:proofErr w:type="spellStart"/>
      <w:r w:rsidRPr="007961A0">
        <w:rPr>
          <w:rStyle w:val="23"/>
          <w:sz w:val="24"/>
          <w:szCs w:val="24"/>
        </w:rPr>
        <w:t>або</w:t>
      </w:r>
      <w:proofErr w:type="spellEnd"/>
      <w:r w:rsidRPr="007961A0">
        <w:rPr>
          <w:rStyle w:val="23"/>
          <w:sz w:val="24"/>
          <w:szCs w:val="24"/>
        </w:rPr>
        <w:t xml:space="preserve"> </w:t>
      </w:r>
      <w:proofErr w:type="spellStart"/>
      <w:r w:rsidRPr="007961A0">
        <w:rPr>
          <w:rStyle w:val="23"/>
          <w:sz w:val="24"/>
          <w:szCs w:val="24"/>
        </w:rPr>
        <w:t>дистальним</w:t>
      </w:r>
      <w:proofErr w:type="spellEnd"/>
      <w:r w:rsidRPr="007961A0">
        <w:rPr>
          <w:rStyle w:val="23"/>
          <w:sz w:val="24"/>
          <w:szCs w:val="24"/>
        </w:rPr>
        <w:t xml:space="preserve">) </w:t>
      </w:r>
      <w:proofErr w:type="spellStart"/>
      <w:r w:rsidRPr="007961A0">
        <w:rPr>
          <w:rStyle w:val="23"/>
          <w:sz w:val="24"/>
          <w:szCs w:val="24"/>
        </w:rPr>
        <w:t>зміщенням</w:t>
      </w:r>
      <w:proofErr w:type="spellEnd"/>
      <w:r w:rsidRPr="007961A0">
        <w:rPr>
          <w:rStyle w:val="23"/>
          <w:sz w:val="24"/>
          <w:szCs w:val="24"/>
        </w:rPr>
        <w:t xml:space="preserve"> </w:t>
      </w:r>
      <w:proofErr w:type="spellStart"/>
      <w:r w:rsidRPr="007961A0">
        <w:rPr>
          <w:rStyle w:val="23"/>
          <w:sz w:val="24"/>
          <w:szCs w:val="24"/>
        </w:rPr>
        <w:t>зубів</w:t>
      </w:r>
      <w:proofErr w:type="spellEnd"/>
      <w:r w:rsidRPr="007961A0">
        <w:rPr>
          <w:rStyle w:val="23"/>
          <w:sz w:val="24"/>
          <w:szCs w:val="24"/>
        </w:rPr>
        <w:t xml:space="preserve"> </w:t>
      </w:r>
      <w:proofErr w:type="spellStart"/>
      <w:r w:rsidRPr="007961A0">
        <w:rPr>
          <w:rStyle w:val="23"/>
          <w:sz w:val="24"/>
          <w:szCs w:val="24"/>
        </w:rPr>
        <w:t>верхньої</w:t>
      </w:r>
      <w:proofErr w:type="spellEnd"/>
      <w:r w:rsidRPr="007961A0">
        <w:rPr>
          <w:rStyle w:val="23"/>
          <w:sz w:val="24"/>
          <w:szCs w:val="24"/>
        </w:rPr>
        <w:t xml:space="preserve"> </w:t>
      </w:r>
      <w:proofErr w:type="spellStart"/>
      <w:r w:rsidRPr="007961A0">
        <w:rPr>
          <w:rStyle w:val="23"/>
          <w:sz w:val="24"/>
          <w:szCs w:val="24"/>
        </w:rPr>
        <w:t>або</w:t>
      </w:r>
      <w:proofErr w:type="spellEnd"/>
      <w:r w:rsidRPr="007961A0">
        <w:rPr>
          <w:rStyle w:val="23"/>
          <w:sz w:val="24"/>
          <w:szCs w:val="24"/>
        </w:rPr>
        <w:t xml:space="preserve"> </w:t>
      </w:r>
      <w:proofErr w:type="spellStart"/>
      <w:r w:rsidRPr="007961A0">
        <w:rPr>
          <w:rStyle w:val="23"/>
          <w:sz w:val="24"/>
          <w:szCs w:val="24"/>
        </w:rPr>
        <w:t>нижньої</w:t>
      </w:r>
      <w:proofErr w:type="spellEnd"/>
      <w:r w:rsidRPr="007961A0">
        <w:rPr>
          <w:rStyle w:val="23"/>
          <w:sz w:val="24"/>
          <w:szCs w:val="24"/>
        </w:rPr>
        <w:t xml:space="preserve"> </w:t>
      </w:r>
      <w:proofErr w:type="spellStart"/>
      <w:r w:rsidRPr="007961A0">
        <w:rPr>
          <w:rStyle w:val="23"/>
          <w:sz w:val="24"/>
          <w:szCs w:val="24"/>
        </w:rPr>
        <w:t>щелеп</w:t>
      </w:r>
      <w:proofErr w:type="spellEnd"/>
      <w:r w:rsidRPr="007961A0">
        <w:rPr>
          <w:rStyle w:val="23"/>
          <w:sz w:val="24"/>
          <w:szCs w:val="24"/>
        </w:rPr>
        <w:t xml:space="preserve"> (</w:t>
      </w:r>
      <w:proofErr w:type="spellStart"/>
      <w:r w:rsidRPr="007961A0">
        <w:rPr>
          <w:rStyle w:val="23"/>
          <w:sz w:val="24"/>
          <w:szCs w:val="24"/>
        </w:rPr>
        <w:t>одностороннім</w:t>
      </w:r>
      <w:proofErr w:type="spellEnd"/>
      <w:r w:rsidRPr="007961A0">
        <w:rPr>
          <w:rStyle w:val="23"/>
          <w:sz w:val="24"/>
          <w:szCs w:val="24"/>
        </w:rPr>
        <w:t xml:space="preserve"> і </w:t>
      </w:r>
      <w:proofErr w:type="spellStart"/>
      <w:r w:rsidRPr="007961A0">
        <w:rPr>
          <w:rStyle w:val="23"/>
          <w:sz w:val="24"/>
          <w:szCs w:val="24"/>
        </w:rPr>
        <w:t>двос</w:t>
      </w:r>
      <w:r w:rsidRPr="007961A0">
        <w:rPr>
          <w:rStyle w:val="23"/>
          <w:sz w:val="24"/>
          <w:szCs w:val="24"/>
        </w:rPr>
        <w:softHyphen/>
        <w:t>тороннім</w:t>
      </w:r>
      <w:proofErr w:type="spellEnd"/>
      <w:r w:rsidRPr="007961A0">
        <w:rPr>
          <w:rStyle w:val="23"/>
          <w:sz w:val="24"/>
          <w:szCs w:val="24"/>
        </w:rPr>
        <w:t>);</w:t>
      </w:r>
    </w:p>
    <w:p w14:paraId="2B8261B3" w14:textId="77777777" w:rsidR="00BB5FD4" w:rsidRPr="007961A0" w:rsidRDefault="00BB5FD4" w:rsidP="00BB5FD4">
      <w:pPr>
        <w:ind w:right="20"/>
        <w:jc w:val="both"/>
        <w:rPr>
          <w:rStyle w:val="23"/>
          <w:sz w:val="24"/>
          <w:szCs w:val="24"/>
        </w:rPr>
      </w:pPr>
      <w:r w:rsidRPr="007961A0">
        <w:rPr>
          <w:rStyle w:val="23"/>
          <w:sz w:val="24"/>
          <w:szCs w:val="24"/>
        </w:rPr>
        <w:t>у</w:t>
      </w:r>
      <w:r w:rsidRPr="007961A0">
        <w:rPr>
          <w:rStyle w:val="af7"/>
          <w:sz w:val="24"/>
          <w:szCs w:val="24"/>
        </w:rPr>
        <w:t xml:space="preserve"> </w:t>
      </w:r>
      <w:proofErr w:type="spellStart"/>
      <w:r w:rsidRPr="007961A0">
        <w:rPr>
          <w:rStyle w:val="af7"/>
          <w:sz w:val="24"/>
          <w:szCs w:val="24"/>
        </w:rPr>
        <w:t>п'яту</w:t>
      </w:r>
      <w:proofErr w:type="spellEnd"/>
      <w:r w:rsidRPr="007961A0">
        <w:rPr>
          <w:rStyle w:val="23"/>
          <w:sz w:val="24"/>
          <w:szCs w:val="24"/>
        </w:rPr>
        <w:t xml:space="preserve"> - </w:t>
      </w:r>
      <w:proofErr w:type="spellStart"/>
      <w:r w:rsidRPr="007961A0">
        <w:rPr>
          <w:rStyle w:val="23"/>
          <w:sz w:val="24"/>
          <w:szCs w:val="24"/>
        </w:rPr>
        <w:t>зубні</w:t>
      </w:r>
      <w:proofErr w:type="spellEnd"/>
      <w:r w:rsidRPr="007961A0">
        <w:rPr>
          <w:rStyle w:val="23"/>
          <w:sz w:val="24"/>
          <w:szCs w:val="24"/>
        </w:rPr>
        <w:t xml:space="preserve"> ряди з </w:t>
      </w:r>
      <w:proofErr w:type="spellStart"/>
      <w:r w:rsidRPr="007961A0">
        <w:rPr>
          <w:rStyle w:val="23"/>
          <w:sz w:val="24"/>
          <w:szCs w:val="24"/>
        </w:rPr>
        <w:t>язиковим</w:t>
      </w:r>
      <w:proofErr w:type="spellEnd"/>
      <w:r w:rsidRPr="007961A0">
        <w:rPr>
          <w:rStyle w:val="23"/>
          <w:sz w:val="24"/>
          <w:szCs w:val="24"/>
        </w:rPr>
        <w:t xml:space="preserve">, </w:t>
      </w:r>
      <w:proofErr w:type="spellStart"/>
      <w:r w:rsidRPr="007961A0">
        <w:rPr>
          <w:rStyle w:val="23"/>
          <w:sz w:val="24"/>
          <w:szCs w:val="24"/>
        </w:rPr>
        <w:t>піднебінним</w:t>
      </w:r>
      <w:proofErr w:type="spellEnd"/>
      <w:r w:rsidRPr="007961A0">
        <w:rPr>
          <w:rStyle w:val="23"/>
          <w:sz w:val="24"/>
          <w:szCs w:val="24"/>
        </w:rPr>
        <w:t xml:space="preserve"> </w:t>
      </w:r>
      <w:proofErr w:type="spellStart"/>
      <w:r w:rsidRPr="007961A0">
        <w:rPr>
          <w:rStyle w:val="23"/>
          <w:sz w:val="24"/>
          <w:szCs w:val="24"/>
        </w:rPr>
        <w:t>або</w:t>
      </w:r>
      <w:proofErr w:type="spellEnd"/>
      <w:r w:rsidRPr="007961A0">
        <w:rPr>
          <w:rStyle w:val="23"/>
          <w:sz w:val="24"/>
          <w:szCs w:val="24"/>
        </w:rPr>
        <w:t xml:space="preserve"> </w:t>
      </w:r>
      <w:proofErr w:type="spellStart"/>
      <w:r w:rsidRPr="007961A0">
        <w:rPr>
          <w:rStyle w:val="23"/>
          <w:sz w:val="24"/>
          <w:szCs w:val="24"/>
        </w:rPr>
        <w:t>щічним</w:t>
      </w:r>
      <w:proofErr w:type="spellEnd"/>
      <w:r w:rsidRPr="007961A0">
        <w:rPr>
          <w:rStyle w:val="23"/>
          <w:sz w:val="24"/>
          <w:szCs w:val="24"/>
        </w:rPr>
        <w:t xml:space="preserve"> </w:t>
      </w:r>
      <w:proofErr w:type="spellStart"/>
      <w:r w:rsidRPr="007961A0">
        <w:rPr>
          <w:rStyle w:val="23"/>
          <w:sz w:val="24"/>
          <w:szCs w:val="24"/>
        </w:rPr>
        <w:t>зміщенням</w:t>
      </w:r>
      <w:proofErr w:type="spellEnd"/>
      <w:r w:rsidRPr="007961A0">
        <w:rPr>
          <w:rStyle w:val="23"/>
          <w:sz w:val="24"/>
          <w:szCs w:val="24"/>
        </w:rPr>
        <w:t xml:space="preserve"> </w:t>
      </w:r>
      <w:proofErr w:type="spellStart"/>
      <w:r w:rsidRPr="007961A0">
        <w:rPr>
          <w:rStyle w:val="23"/>
          <w:sz w:val="24"/>
          <w:szCs w:val="24"/>
        </w:rPr>
        <w:t>зубів</w:t>
      </w:r>
      <w:proofErr w:type="spellEnd"/>
      <w:r w:rsidRPr="007961A0">
        <w:rPr>
          <w:rStyle w:val="23"/>
          <w:sz w:val="24"/>
          <w:szCs w:val="24"/>
        </w:rPr>
        <w:t>;</w:t>
      </w:r>
    </w:p>
    <w:p w14:paraId="43EADE07" w14:textId="77777777" w:rsidR="00BB5FD4" w:rsidRPr="007961A0" w:rsidRDefault="00BB5FD4" w:rsidP="00BB5FD4">
      <w:pPr>
        <w:ind w:right="20"/>
        <w:jc w:val="both"/>
        <w:rPr>
          <w:rStyle w:val="23"/>
          <w:sz w:val="24"/>
          <w:szCs w:val="24"/>
        </w:rPr>
      </w:pPr>
      <w:r w:rsidRPr="007961A0">
        <w:rPr>
          <w:rStyle w:val="23"/>
          <w:sz w:val="24"/>
          <w:szCs w:val="24"/>
        </w:rPr>
        <w:t>у</w:t>
      </w:r>
      <w:r w:rsidRPr="007961A0">
        <w:rPr>
          <w:rStyle w:val="af7"/>
          <w:sz w:val="24"/>
          <w:szCs w:val="24"/>
        </w:rPr>
        <w:t xml:space="preserve"> </w:t>
      </w:r>
      <w:proofErr w:type="spellStart"/>
      <w:r w:rsidRPr="007961A0">
        <w:rPr>
          <w:rStyle w:val="af7"/>
          <w:sz w:val="24"/>
          <w:szCs w:val="24"/>
        </w:rPr>
        <w:t>шосту</w:t>
      </w:r>
      <w:proofErr w:type="spellEnd"/>
      <w:r w:rsidRPr="007961A0">
        <w:rPr>
          <w:rStyle w:val="af7"/>
          <w:sz w:val="24"/>
          <w:szCs w:val="24"/>
        </w:rPr>
        <w:t xml:space="preserve"> -</w:t>
      </w:r>
      <w:r w:rsidRPr="007961A0">
        <w:rPr>
          <w:rStyle w:val="23"/>
          <w:sz w:val="24"/>
          <w:szCs w:val="24"/>
        </w:rPr>
        <w:t xml:space="preserve"> </w:t>
      </w:r>
      <w:proofErr w:type="spellStart"/>
      <w:r w:rsidRPr="007961A0">
        <w:rPr>
          <w:rStyle w:val="23"/>
          <w:sz w:val="24"/>
          <w:szCs w:val="24"/>
        </w:rPr>
        <w:t>зубні</w:t>
      </w:r>
      <w:proofErr w:type="spellEnd"/>
      <w:r w:rsidRPr="007961A0">
        <w:rPr>
          <w:rStyle w:val="23"/>
          <w:sz w:val="24"/>
          <w:szCs w:val="24"/>
        </w:rPr>
        <w:t xml:space="preserve"> ряди, </w:t>
      </w:r>
      <w:proofErr w:type="spellStart"/>
      <w:r w:rsidRPr="007961A0">
        <w:rPr>
          <w:rStyle w:val="23"/>
          <w:sz w:val="24"/>
          <w:szCs w:val="24"/>
        </w:rPr>
        <w:t>деформація</w:t>
      </w:r>
      <w:proofErr w:type="spellEnd"/>
      <w:r w:rsidRPr="007961A0">
        <w:rPr>
          <w:rStyle w:val="23"/>
          <w:sz w:val="24"/>
          <w:szCs w:val="24"/>
        </w:rPr>
        <w:t xml:space="preserve"> </w:t>
      </w:r>
      <w:proofErr w:type="spellStart"/>
      <w:r w:rsidRPr="007961A0">
        <w:rPr>
          <w:rStyle w:val="23"/>
          <w:sz w:val="24"/>
          <w:szCs w:val="24"/>
        </w:rPr>
        <w:t>яких</w:t>
      </w:r>
      <w:proofErr w:type="spellEnd"/>
      <w:r w:rsidRPr="007961A0">
        <w:rPr>
          <w:rStyle w:val="23"/>
          <w:sz w:val="24"/>
          <w:szCs w:val="24"/>
        </w:rPr>
        <w:t xml:space="preserve"> </w:t>
      </w:r>
      <w:proofErr w:type="spellStart"/>
      <w:r w:rsidRPr="007961A0">
        <w:rPr>
          <w:rStyle w:val="23"/>
          <w:sz w:val="24"/>
          <w:szCs w:val="24"/>
        </w:rPr>
        <w:t>виникла</w:t>
      </w:r>
      <w:proofErr w:type="spellEnd"/>
      <w:r w:rsidRPr="007961A0">
        <w:rPr>
          <w:rStyle w:val="23"/>
          <w:sz w:val="24"/>
          <w:szCs w:val="24"/>
        </w:rPr>
        <w:t xml:space="preserve"> за </w:t>
      </w:r>
      <w:proofErr w:type="spellStart"/>
      <w:r w:rsidRPr="007961A0">
        <w:rPr>
          <w:rStyle w:val="23"/>
          <w:sz w:val="24"/>
          <w:szCs w:val="24"/>
        </w:rPr>
        <w:t>рахунок</w:t>
      </w:r>
      <w:proofErr w:type="spellEnd"/>
      <w:r w:rsidRPr="007961A0">
        <w:rPr>
          <w:rStyle w:val="23"/>
          <w:sz w:val="24"/>
          <w:szCs w:val="24"/>
        </w:rPr>
        <w:t xml:space="preserve"> </w:t>
      </w:r>
      <w:proofErr w:type="spellStart"/>
      <w:r w:rsidRPr="007961A0">
        <w:rPr>
          <w:rStyle w:val="23"/>
          <w:sz w:val="24"/>
          <w:szCs w:val="24"/>
        </w:rPr>
        <w:t>комбінова</w:t>
      </w:r>
      <w:r w:rsidRPr="007961A0">
        <w:rPr>
          <w:rStyle w:val="23"/>
          <w:sz w:val="24"/>
          <w:szCs w:val="24"/>
        </w:rPr>
        <w:softHyphen/>
        <w:t>ного</w:t>
      </w:r>
      <w:proofErr w:type="spellEnd"/>
      <w:r w:rsidRPr="007961A0">
        <w:rPr>
          <w:rStyle w:val="23"/>
          <w:sz w:val="24"/>
          <w:szCs w:val="24"/>
        </w:rPr>
        <w:t xml:space="preserve"> </w:t>
      </w:r>
      <w:proofErr w:type="spellStart"/>
      <w:r w:rsidRPr="007961A0">
        <w:rPr>
          <w:rStyle w:val="23"/>
          <w:sz w:val="24"/>
          <w:szCs w:val="24"/>
        </w:rPr>
        <w:t>зміщення</w:t>
      </w:r>
      <w:proofErr w:type="spellEnd"/>
      <w:r w:rsidRPr="007961A0">
        <w:rPr>
          <w:rStyle w:val="23"/>
          <w:sz w:val="24"/>
          <w:szCs w:val="24"/>
        </w:rPr>
        <w:t xml:space="preserve"> </w:t>
      </w:r>
      <w:proofErr w:type="spellStart"/>
      <w:r w:rsidRPr="007961A0">
        <w:rPr>
          <w:rStyle w:val="23"/>
          <w:sz w:val="24"/>
          <w:szCs w:val="24"/>
        </w:rPr>
        <w:t>зубів</w:t>
      </w:r>
      <w:proofErr w:type="spellEnd"/>
      <w:r w:rsidRPr="007961A0">
        <w:rPr>
          <w:rStyle w:val="23"/>
          <w:sz w:val="24"/>
          <w:szCs w:val="24"/>
        </w:rPr>
        <w:t xml:space="preserve"> (</w:t>
      </w:r>
      <w:proofErr w:type="spellStart"/>
      <w:r w:rsidRPr="007961A0">
        <w:rPr>
          <w:rStyle w:val="23"/>
          <w:sz w:val="24"/>
          <w:szCs w:val="24"/>
        </w:rPr>
        <w:t>віялоподібної</w:t>
      </w:r>
      <w:proofErr w:type="spellEnd"/>
      <w:r w:rsidRPr="007961A0">
        <w:rPr>
          <w:rStyle w:val="23"/>
          <w:sz w:val="24"/>
          <w:szCs w:val="24"/>
        </w:rPr>
        <w:t xml:space="preserve"> </w:t>
      </w:r>
      <w:proofErr w:type="spellStart"/>
      <w:r w:rsidRPr="007961A0">
        <w:rPr>
          <w:rStyle w:val="23"/>
          <w:sz w:val="24"/>
          <w:szCs w:val="24"/>
        </w:rPr>
        <w:t>розбіжності</w:t>
      </w:r>
      <w:proofErr w:type="spellEnd"/>
      <w:r w:rsidRPr="007961A0">
        <w:rPr>
          <w:rStyle w:val="23"/>
          <w:sz w:val="24"/>
          <w:szCs w:val="24"/>
        </w:rPr>
        <w:t xml:space="preserve"> </w:t>
      </w:r>
      <w:proofErr w:type="spellStart"/>
      <w:r w:rsidRPr="007961A0">
        <w:rPr>
          <w:rStyle w:val="23"/>
          <w:sz w:val="24"/>
          <w:szCs w:val="24"/>
        </w:rPr>
        <w:t>передніх</w:t>
      </w:r>
      <w:proofErr w:type="spellEnd"/>
      <w:r w:rsidRPr="007961A0">
        <w:rPr>
          <w:rStyle w:val="23"/>
          <w:sz w:val="24"/>
          <w:szCs w:val="24"/>
        </w:rPr>
        <w:t xml:space="preserve"> </w:t>
      </w:r>
      <w:proofErr w:type="spellStart"/>
      <w:r w:rsidRPr="007961A0">
        <w:rPr>
          <w:rStyle w:val="23"/>
          <w:sz w:val="24"/>
          <w:szCs w:val="24"/>
        </w:rPr>
        <w:t>зубів</w:t>
      </w:r>
      <w:proofErr w:type="spellEnd"/>
      <w:r w:rsidRPr="007961A0">
        <w:rPr>
          <w:rStyle w:val="23"/>
          <w:sz w:val="24"/>
          <w:szCs w:val="24"/>
        </w:rPr>
        <w:t xml:space="preserve">, </w:t>
      </w:r>
      <w:proofErr w:type="spellStart"/>
      <w:r w:rsidRPr="007961A0">
        <w:rPr>
          <w:rStyle w:val="23"/>
          <w:sz w:val="24"/>
          <w:szCs w:val="24"/>
        </w:rPr>
        <w:t>обер</w:t>
      </w:r>
      <w:r w:rsidRPr="007961A0">
        <w:rPr>
          <w:rStyle w:val="23"/>
          <w:sz w:val="24"/>
          <w:szCs w:val="24"/>
        </w:rPr>
        <w:softHyphen/>
        <w:t>тання</w:t>
      </w:r>
      <w:proofErr w:type="spellEnd"/>
      <w:r w:rsidRPr="007961A0">
        <w:rPr>
          <w:rStyle w:val="23"/>
          <w:sz w:val="24"/>
          <w:szCs w:val="24"/>
        </w:rPr>
        <w:t xml:space="preserve"> і </w:t>
      </w:r>
      <w:proofErr w:type="spellStart"/>
      <w:r w:rsidRPr="007961A0">
        <w:rPr>
          <w:rStyle w:val="23"/>
          <w:sz w:val="24"/>
          <w:szCs w:val="24"/>
        </w:rPr>
        <w:t>нахилу</w:t>
      </w:r>
      <w:proofErr w:type="spellEnd"/>
      <w:r w:rsidRPr="007961A0">
        <w:rPr>
          <w:rStyle w:val="23"/>
          <w:sz w:val="24"/>
          <w:szCs w:val="24"/>
        </w:rPr>
        <w:t xml:space="preserve"> та </w:t>
      </w:r>
      <w:proofErr w:type="spellStart"/>
      <w:r w:rsidRPr="007961A0">
        <w:rPr>
          <w:rStyle w:val="23"/>
          <w:sz w:val="24"/>
          <w:szCs w:val="24"/>
        </w:rPr>
        <w:t>ін</w:t>
      </w:r>
      <w:proofErr w:type="spellEnd"/>
      <w:r w:rsidRPr="007961A0">
        <w:rPr>
          <w:rStyle w:val="23"/>
          <w:sz w:val="24"/>
          <w:szCs w:val="24"/>
        </w:rPr>
        <w:t>.).</w:t>
      </w:r>
    </w:p>
    <w:p w14:paraId="24548FC1" w14:textId="77777777" w:rsidR="00BB5FD4" w:rsidRPr="007961A0" w:rsidRDefault="00BB5FD4" w:rsidP="00BB5FD4">
      <w:pPr>
        <w:ind w:right="20"/>
        <w:jc w:val="both"/>
        <w:rPr>
          <w:rStyle w:val="23"/>
          <w:sz w:val="24"/>
          <w:szCs w:val="24"/>
        </w:rPr>
      </w:pPr>
      <w:r w:rsidRPr="007961A0">
        <w:rPr>
          <w:rStyle w:val="23"/>
          <w:sz w:val="24"/>
          <w:szCs w:val="24"/>
        </w:rPr>
        <w:tab/>
      </w:r>
      <w:proofErr w:type="spellStart"/>
      <w:r w:rsidRPr="007961A0">
        <w:rPr>
          <w:rStyle w:val="23"/>
          <w:sz w:val="24"/>
          <w:szCs w:val="24"/>
        </w:rPr>
        <w:t>Заслуговує</w:t>
      </w:r>
      <w:proofErr w:type="spellEnd"/>
      <w:r w:rsidRPr="007961A0">
        <w:rPr>
          <w:rStyle w:val="23"/>
          <w:sz w:val="24"/>
          <w:szCs w:val="24"/>
        </w:rPr>
        <w:t xml:space="preserve"> на </w:t>
      </w:r>
      <w:proofErr w:type="spellStart"/>
      <w:r w:rsidRPr="007961A0">
        <w:rPr>
          <w:rStyle w:val="23"/>
          <w:sz w:val="24"/>
          <w:szCs w:val="24"/>
        </w:rPr>
        <w:t>увагу</w:t>
      </w:r>
      <w:proofErr w:type="spellEnd"/>
      <w:r w:rsidRPr="007961A0">
        <w:rPr>
          <w:rStyle w:val="23"/>
          <w:sz w:val="24"/>
          <w:szCs w:val="24"/>
        </w:rPr>
        <w:t xml:space="preserve"> </w:t>
      </w:r>
      <w:proofErr w:type="spellStart"/>
      <w:r w:rsidRPr="007961A0">
        <w:rPr>
          <w:rStyle w:val="23"/>
          <w:sz w:val="24"/>
          <w:szCs w:val="24"/>
        </w:rPr>
        <w:t>класифікація</w:t>
      </w:r>
      <w:proofErr w:type="spellEnd"/>
      <w:r w:rsidRPr="007961A0">
        <w:rPr>
          <w:rStyle w:val="23"/>
          <w:sz w:val="24"/>
          <w:szCs w:val="24"/>
        </w:rPr>
        <w:t xml:space="preserve"> </w:t>
      </w:r>
      <w:proofErr w:type="spellStart"/>
      <w:r w:rsidRPr="007961A0">
        <w:rPr>
          <w:rStyle w:val="23"/>
          <w:sz w:val="24"/>
          <w:szCs w:val="24"/>
        </w:rPr>
        <w:t>деформацій</w:t>
      </w:r>
      <w:proofErr w:type="spellEnd"/>
      <w:r w:rsidRPr="007961A0">
        <w:rPr>
          <w:rStyle w:val="23"/>
          <w:sz w:val="24"/>
          <w:szCs w:val="24"/>
        </w:rPr>
        <w:t xml:space="preserve"> </w:t>
      </w:r>
      <w:proofErr w:type="spellStart"/>
      <w:r w:rsidRPr="007961A0">
        <w:rPr>
          <w:rStyle w:val="23"/>
          <w:sz w:val="24"/>
          <w:szCs w:val="24"/>
        </w:rPr>
        <w:t>зубних</w:t>
      </w:r>
      <w:proofErr w:type="spellEnd"/>
      <w:r w:rsidRPr="007961A0">
        <w:rPr>
          <w:rStyle w:val="23"/>
          <w:sz w:val="24"/>
          <w:szCs w:val="24"/>
        </w:rPr>
        <w:t xml:space="preserve"> </w:t>
      </w:r>
      <w:proofErr w:type="spellStart"/>
      <w:r w:rsidRPr="007961A0">
        <w:rPr>
          <w:rStyle w:val="23"/>
          <w:sz w:val="24"/>
          <w:szCs w:val="24"/>
        </w:rPr>
        <w:t>рядів</w:t>
      </w:r>
      <w:proofErr w:type="spellEnd"/>
      <w:r w:rsidRPr="007961A0">
        <w:rPr>
          <w:rStyle w:val="23"/>
          <w:sz w:val="24"/>
          <w:szCs w:val="24"/>
        </w:rPr>
        <w:t xml:space="preserve"> Гаврилова Е.И. і Большакова Г.В. (1992), </w:t>
      </w:r>
      <w:proofErr w:type="spellStart"/>
      <w:r w:rsidRPr="007961A0">
        <w:rPr>
          <w:rStyle w:val="23"/>
          <w:sz w:val="24"/>
          <w:szCs w:val="24"/>
        </w:rPr>
        <w:t>які</w:t>
      </w:r>
      <w:proofErr w:type="spellEnd"/>
      <w:r w:rsidRPr="007961A0">
        <w:rPr>
          <w:rStyle w:val="23"/>
          <w:sz w:val="24"/>
          <w:szCs w:val="24"/>
        </w:rPr>
        <w:t xml:space="preserve"> </w:t>
      </w:r>
      <w:proofErr w:type="spellStart"/>
      <w:r w:rsidRPr="007961A0">
        <w:rPr>
          <w:rStyle w:val="23"/>
          <w:sz w:val="24"/>
          <w:szCs w:val="24"/>
        </w:rPr>
        <w:t>зважали</w:t>
      </w:r>
      <w:proofErr w:type="spellEnd"/>
      <w:r w:rsidRPr="007961A0">
        <w:rPr>
          <w:rStyle w:val="23"/>
          <w:sz w:val="24"/>
          <w:szCs w:val="24"/>
        </w:rPr>
        <w:t xml:space="preserve"> на </w:t>
      </w:r>
      <w:proofErr w:type="spellStart"/>
      <w:r w:rsidRPr="007961A0">
        <w:rPr>
          <w:rStyle w:val="23"/>
          <w:sz w:val="24"/>
          <w:szCs w:val="24"/>
        </w:rPr>
        <w:t>можливість</w:t>
      </w:r>
      <w:proofErr w:type="spellEnd"/>
      <w:r w:rsidRPr="007961A0">
        <w:rPr>
          <w:rStyle w:val="23"/>
          <w:sz w:val="24"/>
          <w:szCs w:val="24"/>
        </w:rPr>
        <w:t xml:space="preserve"> </w:t>
      </w:r>
      <w:proofErr w:type="spellStart"/>
      <w:r w:rsidRPr="007961A0">
        <w:rPr>
          <w:rStyle w:val="23"/>
          <w:sz w:val="24"/>
          <w:szCs w:val="24"/>
        </w:rPr>
        <w:t>переміщен</w:t>
      </w:r>
      <w:r w:rsidRPr="007961A0">
        <w:rPr>
          <w:rStyle w:val="23"/>
          <w:sz w:val="24"/>
          <w:szCs w:val="24"/>
        </w:rPr>
        <w:softHyphen/>
        <w:t>ня</w:t>
      </w:r>
      <w:proofErr w:type="spellEnd"/>
      <w:r w:rsidRPr="007961A0">
        <w:rPr>
          <w:rStyle w:val="23"/>
          <w:sz w:val="24"/>
          <w:szCs w:val="24"/>
        </w:rPr>
        <w:t xml:space="preserve"> </w:t>
      </w:r>
      <w:proofErr w:type="spellStart"/>
      <w:r w:rsidRPr="007961A0">
        <w:rPr>
          <w:rStyle w:val="23"/>
          <w:sz w:val="24"/>
          <w:szCs w:val="24"/>
        </w:rPr>
        <w:t>зубів</w:t>
      </w:r>
      <w:proofErr w:type="spellEnd"/>
      <w:r w:rsidRPr="007961A0">
        <w:rPr>
          <w:rStyle w:val="23"/>
          <w:sz w:val="24"/>
          <w:szCs w:val="24"/>
        </w:rPr>
        <w:t xml:space="preserve"> у таких </w:t>
      </w:r>
      <w:proofErr w:type="spellStart"/>
      <w:r w:rsidRPr="007961A0">
        <w:rPr>
          <w:rStyle w:val="23"/>
          <w:sz w:val="24"/>
          <w:szCs w:val="24"/>
        </w:rPr>
        <w:t>напрямках</w:t>
      </w:r>
      <w:proofErr w:type="spellEnd"/>
      <w:r w:rsidRPr="007961A0">
        <w:rPr>
          <w:rStyle w:val="23"/>
          <w:sz w:val="24"/>
          <w:szCs w:val="24"/>
        </w:rPr>
        <w:t xml:space="preserve">: вертикальному, </w:t>
      </w:r>
      <w:proofErr w:type="spellStart"/>
      <w:r w:rsidRPr="007961A0">
        <w:rPr>
          <w:rStyle w:val="23"/>
          <w:sz w:val="24"/>
          <w:szCs w:val="24"/>
        </w:rPr>
        <w:t>мезіальному</w:t>
      </w:r>
      <w:proofErr w:type="spellEnd"/>
      <w:r w:rsidRPr="007961A0">
        <w:rPr>
          <w:rStyle w:val="23"/>
          <w:sz w:val="24"/>
          <w:szCs w:val="24"/>
        </w:rPr>
        <w:t xml:space="preserve"> (дистальному), </w:t>
      </w:r>
      <w:proofErr w:type="spellStart"/>
      <w:r w:rsidRPr="007961A0">
        <w:rPr>
          <w:rStyle w:val="23"/>
          <w:sz w:val="24"/>
          <w:szCs w:val="24"/>
        </w:rPr>
        <w:t>язиковому</w:t>
      </w:r>
      <w:proofErr w:type="spellEnd"/>
      <w:r w:rsidRPr="007961A0">
        <w:rPr>
          <w:rStyle w:val="23"/>
          <w:sz w:val="24"/>
          <w:szCs w:val="24"/>
        </w:rPr>
        <w:t xml:space="preserve"> (</w:t>
      </w:r>
      <w:proofErr w:type="spellStart"/>
      <w:r w:rsidRPr="007961A0">
        <w:rPr>
          <w:rStyle w:val="23"/>
          <w:sz w:val="24"/>
          <w:szCs w:val="24"/>
        </w:rPr>
        <w:t>піднебінному</w:t>
      </w:r>
      <w:proofErr w:type="spellEnd"/>
      <w:r w:rsidRPr="007961A0">
        <w:rPr>
          <w:rStyle w:val="23"/>
          <w:sz w:val="24"/>
          <w:szCs w:val="24"/>
        </w:rPr>
        <w:t xml:space="preserve">), </w:t>
      </w:r>
      <w:proofErr w:type="spellStart"/>
      <w:r w:rsidRPr="007961A0">
        <w:rPr>
          <w:rStyle w:val="23"/>
          <w:sz w:val="24"/>
          <w:szCs w:val="24"/>
        </w:rPr>
        <w:t>щічному</w:t>
      </w:r>
      <w:proofErr w:type="spellEnd"/>
      <w:r w:rsidRPr="007961A0">
        <w:rPr>
          <w:rStyle w:val="23"/>
          <w:sz w:val="24"/>
          <w:szCs w:val="24"/>
        </w:rPr>
        <w:t xml:space="preserve"> і поворот </w:t>
      </w:r>
      <w:proofErr w:type="spellStart"/>
      <w:r w:rsidRPr="007961A0">
        <w:rPr>
          <w:rStyle w:val="23"/>
          <w:sz w:val="24"/>
          <w:szCs w:val="24"/>
        </w:rPr>
        <w:t>навколо</w:t>
      </w:r>
      <w:proofErr w:type="spellEnd"/>
      <w:r w:rsidRPr="007961A0">
        <w:rPr>
          <w:rStyle w:val="23"/>
          <w:sz w:val="24"/>
          <w:szCs w:val="24"/>
        </w:rPr>
        <w:t xml:space="preserve"> </w:t>
      </w:r>
      <w:proofErr w:type="spellStart"/>
      <w:r w:rsidRPr="007961A0">
        <w:rPr>
          <w:rStyle w:val="23"/>
          <w:sz w:val="24"/>
          <w:szCs w:val="24"/>
        </w:rPr>
        <w:t>осі</w:t>
      </w:r>
      <w:proofErr w:type="spellEnd"/>
      <w:r w:rsidRPr="007961A0">
        <w:rPr>
          <w:rStyle w:val="23"/>
          <w:sz w:val="24"/>
          <w:szCs w:val="24"/>
        </w:rPr>
        <w:t xml:space="preserve">. </w:t>
      </w:r>
      <w:proofErr w:type="spellStart"/>
      <w:r w:rsidRPr="007961A0">
        <w:rPr>
          <w:rStyle w:val="23"/>
          <w:sz w:val="24"/>
          <w:szCs w:val="24"/>
        </w:rPr>
        <w:t>Ураховувала</w:t>
      </w:r>
      <w:r w:rsidRPr="007961A0">
        <w:rPr>
          <w:rStyle w:val="23"/>
          <w:sz w:val="24"/>
          <w:szCs w:val="24"/>
        </w:rPr>
        <w:softHyphen/>
        <w:t>ся</w:t>
      </w:r>
      <w:proofErr w:type="spellEnd"/>
      <w:r w:rsidRPr="007961A0">
        <w:rPr>
          <w:rStyle w:val="23"/>
          <w:sz w:val="24"/>
          <w:szCs w:val="24"/>
        </w:rPr>
        <w:t xml:space="preserve"> також </w:t>
      </w:r>
      <w:proofErr w:type="spellStart"/>
      <w:r w:rsidRPr="007961A0">
        <w:rPr>
          <w:rStyle w:val="23"/>
          <w:sz w:val="24"/>
          <w:szCs w:val="24"/>
        </w:rPr>
        <w:t>можливість</w:t>
      </w:r>
      <w:proofErr w:type="spellEnd"/>
      <w:r w:rsidRPr="007961A0">
        <w:rPr>
          <w:rStyle w:val="23"/>
          <w:sz w:val="24"/>
          <w:szCs w:val="24"/>
        </w:rPr>
        <w:t xml:space="preserve"> </w:t>
      </w:r>
      <w:proofErr w:type="spellStart"/>
      <w:r w:rsidRPr="007961A0">
        <w:rPr>
          <w:rStyle w:val="23"/>
          <w:sz w:val="24"/>
          <w:szCs w:val="24"/>
        </w:rPr>
        <w:t>поєднання</w:t>
      </w:r>
      <w:proofErr w:type="spellEnd"/>
      <w:r w:rsidRPr="007961A0">
        <w:rPr>
          <w:rStyle w:val="23"/>
          <w:sz w:val="24"/>
          <w:szCs w:val="24"/>
        </w:rPr>
        <w:t xml:space="preserve"> </w:t>
      </w:r>
      <w:proofErr w:type="spellStart"/>
      <w:r w:rsidRPr="007961A0">
        <w:rPr>
          <w:rStyle w:val="23"/>
          <w:sz w:val="24"/>
          <w:szCs w:val="24"/>
        </w:rPr>
        <w:t>перерахованих</w:t>
      </w:r>
      <w:proofErr w:type="spellEnd"/>
      <w:r w:rsidRPr="007961A0">
        <w:rPr>
          <w:rStyle w:val="23"/>
          <w:sz w:val="24"/>
          <w:szCs w:val="24"/>
        </w:rPr>
        <w:t xml:space="preserve"> </w:t>
      </w:r>
      <w:proofErr w:type="spellStart"/>
      <w:r w:rsidRPr="007961A0">
        <w:rPr>
          <w:rStyle w:val="23"/>
          <w:sz w:val="24"/>
          <w:szCs w:val="24"/>
        </w:rPr>
        <w:t>напрямків</w:t>
      </w:r>
      <w:proofErr w:type="spellEnd"/>
      <w:r w:rsidRPr="007961A0">
        <w:rPr>
          <w:rStyle w:val="23"/>
          <w:sz w:val="24"/>
          <w:szCs w:val="24"/>
        </w:rPr>
        <w:t xml:space="preserve"> руху, </w:t>
      </w:r>
      <w:r w:rsidRPr="007961A0">
        <w:t xml:space="preserve">і </w:t>
      </w:r>
      <w:proofErr w:type="spellStart"/>
      <w:r w:rsidRPr="007961A0">
        <w:rPr>
          <w:rStyle w:val="23"/>
          <w:sz w:val="24"/>
          <w:szCs w:val="24"/>
        </w:rPr>
        <w:t>завдяки</w:t>
      </w:r>
      <w:proofErr w:type="spellEnd"/>
      <w:r w:rsidRPr="007961A0">
        <w:rPr>
          <w:rStyle w:val="23"/>
          <w:sz w:val="24"/>
          <w:szCs w:val="24"/>
        </w:rPr>
        <w:t xml:space="preserve"> </w:t>
      </w:r>
      <w:proofErr w:type="spellStart"/>
      <w:r w:rsidRPr="007961A0">
        <w:rPr>
          <w:rStyle w:val="23"/>
          <w:sz w:val="24"/>
          <w:szCs w:val="24"/>
        </w:rPr>
        <w:t>цьому</w:t>
      </w:r>
      <w:proofErr w:type="spellEnd"/>
      <w:r w:rsidRPr="007961A0">
        <w:rPr>
          <w:rStyle w:val="23"/>
          <w:sz w:val="24"/>
          <w:szCs w:val="24"/>
        </w:rPr>
        <w:t xml:space="preserve"> принципу </w:t>
      </w:r>
      <w:proofErr w:type="spellStart"/>
      <w:r w:rsidRPr="007961A0">
        <w:rPr>
          <w:rStyle w:val="23"/>
          <w:sz w:val="24"/>
          <w:szCs w:val="24"/>
        </w:rPr>
        <w:t>автори</w:t>
      </w:r>
      <w:proofErr w:type="spellEnd"/>
      <w:r w:rsidRPr="007961A0">
        <w:rPr>
          <w:rStyle w:val="23"/>
          <w:sz w:val="24"/>
          <w:szCs w:val="24"/>
        </w:rPr>
        <w:t xml:space="preserve"> </w:t>
      </w:r>
      <w:proofErr w:type="spellStart"/>
      <w:r w:rsidRPr="007961A0">
        <w:rPr>
          <w:rStyle w:val="23"/>
          <w:sz w:val="24"/>
          <w:szCs w:val="24"/>
        </w:rPr>
        <w:t>виділяють</w:t>
      </w:r>
      <w:proofErr w:type="spellEnd"/>
      <w:r w:rsidRPr="007961A0">
        <w:rPr>
          <w:rStyle w:val="23"/>
          <w:sz w:val="24"/>
          <w:szCs w:val="24"/>
        </w:rPr>
        <w:t xml:space="preserve"> </w:t>
      </w:r>
      <w:proofErr w:type="spellStart"/>
      <w:r w:rsidRPr="007961A0">
        <w:rPr>
          <w:rStyle w:val="23"/>
          <w:sz w:val="24"/>
          <w:szCs w:val="24"/>
        </w:rPr>
        <w:t>п'ять</w:t>
      </w:r>
      <w:proofErr w:type="spellEnd"/>
      <w:r w:rsidRPr="007961A0">
        <w:rPr>
          <w:rStyle w:val="23"/>
          <w:sz w:val="24"/>
          <w:szCs w:val="24"/>
        </w:rPr>
        <w:t xml:space="preserve"> </w:t>
      </w:r>
      <w:proofErr w:type="spellStart"/>
      <w:r w:rsidRPr="007961A0">
        <w:rPr>
          <w:rStyle w:val="23"/>
          <w:sz w:val="24"/>
          <w:szCs w:val="24"/>
        </w:rPr>
        <w:t>груп</w:t>
      </w:r>
      <w:proofErr w:type="spellEnd"/>
      <w:r w:rsidRPr="007961A0">
        <w:rPr>
          <w:rStyle w:val="23"/>
          <w:sz w:val="24"/>
          <w:szCs w:val="24"/>
        </w:rPr>
        <w:t xml:space="preserve"> </w:t>
      </w:r>
      <w:proofErr w:type="spellStart"/>
      <w:r w:rsidRPr="007961A0">
        <w:rPr>
          <w:rStyle w:val="23"/>
          <w:sz w:val="24"/>
          <w:szCs w:val="24"/>
        </w:rPr>
        <w:t>деформацій</w:t>
      </w:r>
      <w:proofErr w:type="spellEnd"/>
      <w:r w:rsidRPr="007961A0">
        <w:rPr>
          <w:rStyle w:val="23"/>
          <w:sz w:val="24"/>
          <w:szCs w:val="24"/>
        </w:rPr>
        <w:t xml:space="preserve"> </w:t>
      </w:r>
      <w:proofErr w:type="spellStart"/>
      <w:r w:rsidRPr="007961A0">
        <w:rPr>
          <w:rStyle w:val="23"/>
          <w:sz w:val="24"/>
          <w:szCs w:val="24"/>
        </w:rPr>
        <w:t>зубних</w:t>
      </w:r>
      <w:proofErr w:type="spellEnd"/>
      <w:r w:rsidRPr="007961A0">
        <w:rPr>
          <w:rStyle w:val="23"/>
          <w:sz w:val="24"/>
          <w:szCs w:val="24"/>
        </w:rPr>
        <w:t xml:space="preserve"> </w:t>
      </w:r>
      <w:proofErr w:type="spellStart"/>
      <w:r w:rsidRPr="007961A0">
        <w:rPr>
          <w:rStyle w:val="23"/>
          <w:sz w:val="24"/>
          <w:szCs w:val="24"/>
        </w:rPr>
        <w:t>рядів</w:t>
      </w:r>
      <w:proofErr w:type="spellEnd"/>
      <w:r w:rsidRPr="007961A0">
        <w:rPr>
          <w:rStyle w:val="23"/>
          <w:sz w:val="24"/>
          <w:szCs w:val="24"/>
        </w:rPr>
        <w:t>.</w:t>
      </w:r>
    </w:p>
    <w:p w14:paraId="5B1BB774" w14:textId="77777777" w:rsidR="00BB5FD4" w:rsidRPr="007961A0" w:rsidRDefault="00BB5FD4" w:rsidP="00BB5FD4">
      <w:pPr>
        <w:keepNext/>
        <w:keepLines/>
        <w:ind w:left="140"/>
        <w:jc w:val="both"/>
        <w:rPr>
          <w:i/>
        </w:rPr>
      </w:pPr>
      <w:bookmarkStart w:id="10" w:name="bookmark4"/>
      <w:r w:rsidRPr="007961A0">
        <w:rPr>
          <w:rFonts w:eastAsia="Arial Unicode MS"/>
        </w:rPr>
        <w:lastRenderedPageBreak/>
        <w:t xml:space="preserve">Перша </w:t>
      </w:r>
      <w:proofErr w:type="spellStart"/>
      <w:r w:rsidRPr="007961A0">
        <w:rPr>
          <w:rFonts w:eastAsia="Arial Unicode MS"/>
        </w:rPr>
        <w:t>група</w:t>
      </w:r>
      <w:bookmarkEnd w:id="10"/>
      <w:proofErr w:type="spellEnd"/>
    </w:p>
    <w:p w14:paraId="5159BCE6" w14:textId="77777777" w:rsidR="00BB5FD4" w:rsidRPr="007961A0" w:rsidRDefault="00BB5FD4" w:rsidP="00BB5FD4">
      <w:pPr>
        <w:ind w:left="140"/>
        <w:jc w:val="both"/>
      </w:pPr>
      <w:proofErr w:type="spellStart"/>
      <w:r w:rsidRPr="007961A0">
        <w:rPr>
          <w:rStyle w:val="23"/>
          <w:sz w:val="24"/>
          <w:szCs w:val="24"/>
        </w:rPr>
        <w:t>Деформації</w:t>
      </w:r>
      <w:proofErr w:type="spellEnd"/>
      <w:r w:rsidRPr="007961A0">
        <w:rPr>
          <w:rStyle w:val="23"/>
          <w:sz w:val="24"/>
          <w:szCs w:val="24"/>
        </w:rPr>
        <w:t xml:space="preserve">, причиною </w:t>
      </w:r>
      <w:proofErr w:type="spellStart"/>
      <w:r w:rsidRPr="007961A0">
        <w:rPr>
          <w:rStyle w:val="23"/>
          <w:sz w:val="24"/>
          <w:szCs w:val="24"/>
        </w:rPr>
        <w:t>яких</w:t>
      </w:r>
      <w:proofErr w:type="spellEnd"/>
      <w:r w:rsidRPr="007961A0">
        <w:rPr>
          <w:rStyle w:val="23"/>
          <w:sz w:val="24"/>
          <w:szCs w:val="24"/>
        </w:rPr>
        <w:t xml:space="preserve"> стало:</w:t>
      </w:r>
    </w:p>
    <w:p w14:paraId="7AB0A2A3" w14:textId="77777777" w:rsidR="00BB5FD4" w:rsidRPr="007961A0" w:rsidRDefault="00BB5FD4" w:rsidP="00BB5FD4">
      <w:pPr>
        <w:ind w:right="20"/>
        <w:jc w:val="both"/>
        <w:rPr>
          <w:rStyle w:val="23"/>
          <w:sz w:val="24"/>
          <w:szCs w:val="24"/>
          <w:lang w:val="uk-UA"/>
        </w:rPr>
      </w:pPr>
      <w:r w:rsidRPr="007961A0">
        <w:rPr>
          <w:rStyle w:val="23"/>
          <w:sz w:val="24"/>
          <w:szCs w:val="24"/>
        </w:rPr>
        <w:t>а)</w:t>
      </w:r>
      <w:r w:rsidRPr="007961A0">
        <w:rPr>
          <w:rStyle w:val="af8"/>
          <w:sz w:val="24"/>
          <w:szCs w:val="24"/>
        </w:rPr>
        <w:t xml:space="preserve"> </w:t>
      </w:r>
      <w:proofErr w:type="spellStart"/>
      <w:r w:rsidRPr="007961A0">
        <w:rPr>
          <w:rStyle w:val="af8"/>
          <w:sz w:val="24"/>
          <w:szCs w:val="24"/>
        </w:rPr>
        <w:t>вертикальне</w:t>
      </w:r>
      <w:proofErr w:type="spellEnd"/>
      <w:r w:rsidRPr="007961A0">
        <w:rPr>
          <w:rStyle w:val="af8"/>
          <w:sz w:val="24"/>
          <w:szCs w:val="24"/>
        </w:rPr>
        <w:t xml:space="preserve"> </w:t>
      </w:r>
      <w:proofErr w:type="spellStart"/>
      <w:r w:rsidRPr="007961A0">
        <w:rPr>
          <w:rStyle w:val="af8"/>
          <w:sz w:val="24"/>
          <w:szCs w:val="24"/>
        </w:rPr>
        <w:t>переміщення</w:t>
      </w:r>
      <w:proofErr w:type="spellEnd"/>
      <w:r w:rsidRPr="007961A0">
        <w:rPr>
          <w:rStyle w:val="af8"/>
          <w:sz w:val="24"/>
          <w:szCs w:val="24"/>
        </w:rPr>
        <w:t xml:space="preserve"> </w:t>
      </w:r>
      <w:proofErr w:type="spellStart"/>
      <w:r w:rsidRPr="007961A0">
        <w:rPr>
          <w:rStyle w:val="af8"/>
          <w:sz w:val="24"/>
          <w:szCs w:val="24"/>
        </w:rPr>
        <w:t>верхніх</w:t>
      </w:r>
      <w:proofErr w:type="spellEnd"/>
      <w:r w:rsidRPr="007961A0">
        <w:rPr>
          <w:rStyle w:val="af8"/>
          <w:sz w:val="24"/>
          <w:szCs w:val="24"/>
        </w:rPr>
        <w:t xml:space="preserve"> </w:t>
      </w:r>
      <w:proofErr w:type="spellStart"/>
      <w:r w:rsidRPr="007961A0">
        <w:rPr>
          <w:rStyle w:val="af8"/>
          <w:sz w:val="24"/>
          <w:szCs w:val="24"/>
        </w:rPr>
        <w:t>зубів</w:t>
      </w:r>
      <w:proofErr w:type="spellEnd"/>
      <w:r w:rsidRPr="007961A0">
        <w:rPr>
          <w:rStyle w:val="23"/>
          <w:sz w:val="24"/>
          <w:szCs w:val="24"/>
        </w:rPr>
        <w:t xml:space="preserve"> (</w:t>
      </w:r>
      <w:proofErr w:type="spellStart"/>
      <w:r w:rsidRPr="007961A0">
        <w:rPr>
          <w:rStyle w:val="23"/>
          <w:sz w:val="24"/>
          <w:szCs w:val="24"/>
        </w:rPr>
        <w:t>одностороннє</w:t>
      </w:r>
      <w:proofErr w:type="spellEnd"/>
      <w:r w:rsidRPr="007961A0">
        <w:rPr>
          <w:rStyle w:val="23"/>
          <w:sz w:val="24"/>
          <w:szCs w:val="24"/>
        </w:rPr>
        <w:t xml:space="preserve"> </w:t>
      </w:r>
      <w:proofErr w:type="spellStart"/>
      <w:r w:rsidRPr="007961A0">
        <w:rPr>
          <w:rStyle w:val="23"/>
          <w:sz w:val="24"/>
          <w:szCs w:val="24"/>
        </w:rPr>
        <w:t>або</w:t>
      </w:r>
      <w:proofErr w:type="spellEnd"/>
      <w:r w:rsidRPr="007961A0">
        <w:rPr>
          <w:rStyle w:val="23"/>
          <w:sz w:val="24"/>
          <w:szCs w:val="24"/>
        </w:rPr>
        <w:t xml:space="preserve"> </w:t>
      </w:r>
      <w:proofErr w:type="spellStart"/>
      <w:r w:rsidRPr="007961A0">
        <w:rPr>
          <w:rStyle w:val="23"/>
          <w:sz w:val="24"/>
          <w:szCs w:val="24"/>
        </w:rPr>
        <w:t>двосто</w:t>
      </w:r>
      <w:r w:rsidRPr="007961A0">
        <w:rPr>
          <w:rStyle w:val="23"/>
          <w:sz w:val="24"/>
          <w:szCs w:val="24"/>
        </w:rPr>
        <w:softHyphen/>
        <w:t>роннє</w:t>
      </w:r>
      <w:proofErr w:type="spellEnd"/>
      <w:r w:rsidRPr="007961A0">
        <w:rPr>
          <w:rStyle w:val="23"/>
          <w:sz w:val="24"/>
          <w:szCs w:val="24"/>
        </w:rPr>
        <w:t>)</w:t>
      </w:r>
    </w:p>
    <w:p w14:paraId="655C344F" w14:textId="77777777" w:rsidR="00BB5FD4" w:rsidRPr="007961A0" w:rsidRDefault="00BB5FD4" w:rsidP="00BB5FD4">
      <w:pPr>
        <w:ind w:right="20"/>
        <w:jc w:val="both"/>
        <w:rPr>
          <w:rStyle w:val="23"/>
          <w:sz w:val="24"/>
          <w:szCs w:val="24"/>
          <w:lang w:val="uk-UA"/>
        </w:rPr>
      </w:pPr>
      <w:r w:rsidRPr="007961A0">
        <w:rPr>
          <w:rStyle w:val="af8"/>
          <w:sz w:val="24"/>
          <w:szCs w:val="24"/>
          <w:lang w:val="uk-UA"/>
        </w:rPr>
        <w:t>б)</w:t>
      </w:r>
      <w:proofErr w:type="spellStart"/>
      <w:r w:rsidRPr="007961A0">
        <w:rPr>
          <w:rStyle w:val="af8"/>
          <w:sz w:val="24"/>
          <w:szCs w:val="24"/>
        </w:rPr>
        <w:t>вертикальне</w:t>
      </w:r>
      <w:proofErr w:type="spellEnd"/>
      <w:r w:rsidRPr="007961A0">
        <w:rPr>
          <w:rStyle w:val="af8"/>
          <w:sz w:val="24"/>
          <w:szCs w:val="24"/>
        </w:rPr>
        <w:t xml:space="preserve"> </w:t>
      </w:r>
      <w:proofErr w:type="spellStart"/>
      <w:r w:rsidRPr="007961A0">
        <w:rPr>
          <w:rStyle w:val="af8"/>
          <w:sz w:val="24"/>
          <w:szCs w:val="24"/>
        </w:rPr>
        <w:t>переміщення</w:t>
      </w:r>
      <w:proofErr w:type="spellEnd"/>
      <w:r w:rsidRPr="007961A0">
        <w:rPr>
          <w:rStyle w:val="af8"/>
          <w:sz w:val="24"/>
          <w:szCs w:val="24"/>
        </w:rPr>
        <w:t xml:space="preserve"> </w:t>
      </w:r>
      <w:proofErr w:type="spellStart"/>
      <w:r w:rsidRPr="007961A0">
        <w:rPr>
          <w:rStyle w:val="af8"/>
          <w:sz w:val="24"/>
          <w:szCs w:val="24"/>
        </w:rPr>
        <w:t>нижніх</w:t>
      </w:r>
      <w:proofErr w:type="spellEnd"/>
      <w:r w:rsidRPr="007961A0">
        <w:rPr>
          <w:rStyle w:val="af8"/>
          <w:sz w:val="24"/>
          <w:szCs w:val="24"/>
        </w:rPr>
        <w:t xml:space="preserve"> </w:t>
      </w:r>
      <w:proofErr w:type="spellStart"/>
      <w:r w:rsidRPr="007961A0">
        <w:rPr>
          <w:rStyle w:val="af8"/>
          <w:sz w:val="24"/>
          <w:szCs w:val="24"/>
        </w:rPr>
        <w:t>зубів</w:t>
      </w:r>
      <w:proofErr w:type="spellEnd"/>
      <w:r w:rsidRPr="007961A0">
        <w:rPr>
          <w:rStyle w:val="23"/>
          <w:sz w:val="24"/>
          <w:szCs w:val="24"/>
        </w:rPr>
        <w:t xml:space="preserve"> (</w:t>
      </w:r>
      <w:proofErr w:type="spellStart"/>
      <w:r w:rsidRPr="007961A0">
        <w:rPr>
          <w:rStyle w:val="23"/>
          <w:sz w:val="24"/>
          <w:szCs w:val="24"/>
        </w:rPr>
        <w:t>одностороннє</w:t>
      </w:r>
      <w:proofErr w:type="spellEnd"/>
      <w:r w:rsidRPr="007961A0">
        <w:rPr>
          <w:rStyle w:val="23"/>
          <w:sz w:val="24"/>
          <w:szCs w:val="24"/>
        </w:rPr>
        <w:t xml:space="preserve"> </w:t>
      </w:r>
      <w:proofErr w:type="spellStart"/>
      <w:r w:rsidRPr="007961A0">
        <w:rPr>
          <w:rStyle w:val="23"/>
          <w:sz w:val="24"/>
          <w:szCs w:val="24"/>
        </w:rPr>
        <w:t>або</w:t>
      </w:r>
      <w:proofErr w:type="spellEnd"/>
      <w:r w:rsidRPr="007961A0">
        <w:rPr>
          <w:rStyle w:val="23"/>
          <w:sz w:val="24"/>
          <w:szCs w:val="24"/>
        </w:rPr>
        <w:t xml:space="preserve"> </w:t>
      </w:r>
      <w:proofErr w:type="spellStart"/>
      <w:r w:rsidRPr="007961A0">
        <w:rPr>
          <w:rStyle w:val="23"/>
          <w:sz w:val="24"/>
          <w:szCs w:val="24"/>
        </w:rPr>
        <w:t>двосто</w:t>
      </w:r>
      <w:r w:rsidRPr="007961A0">
        <w:rPr>
          <w:rStyle w:val="23"/>
          <w:sz w:val="24"/>
          <w:szCs w:val="24"/>
        </w:rPr>
        <w:softHyphen/>
        <w:t>роннє</w:t>
      </w:r>
      <w:proofErr w:type="spellEnd"/>
      <w:r w:rsidRPr="007961A0">
        <w:rPr>
          <w:rStyle w:val="23"/>
          <w:sz w:val="24"/>
          <w:szCs w:val="24"/>
        </w:rPr>
        <w:t>)</w:t>
      </w:r>
    </w:p>
    <w:p w14:paraId="1D4FA686" w14:textId="77777777" w:rsidR="00BB5FD4" w:rsidRPr="007961A0" w:rsidRDefault="00BB5FD4" w:rsidP="00BB5FD4">
      <w:pPr>
        <w:ind w:right="20"/>
        <w:jc w:val="both"/>
        <w:rPr>
          <w:rStyle w:val="23"/>
          <w:sz w:val="24"/>
          <w:szCs w:val="24"/>
          <w:lang w:val="uk-UA"/>
        </w:rPr>
      </w:pPr>
      <w:r w:rsidRPr="007961A0">
        <w:rPr>
          <w:rStyle w:val="23"/>
          <w:sz w:val="24"/>
          <w:szCs w:val="24"/>
          <w:lang w:val="uk-UA"/>
        </w:rPr>
        <w:t>в)</w:t>
      </w:r>
      <w:proofErr w:type="spellStart"/>
      <w:r w:rsidRPr="007961A0">
        <w:rPr>
          <w:rStyle w:val="41"/>
          <w:sz w:val="24"/>
          <w:szCs w:val="24"/>
        </w:rPr>
        <w:t>взаємне</w:t>
      </w:r>
      <w:proofErr w:type="spellEnd"/>
      <w:r w:rsidRPr="007961A0">
        <w:rPr>
          <w:rStyle w:val="41"/>
          <w:sz w:val="24"/>
          <w:szCs w:val="24"/>
        </w:rPr>
        <w:t xml:space="preserve"> </w:t>
      </w:r>
      <w:proofErr w:type="spellStart"/>
      <w:r w:rsidRPr="007961A0">
        <w:rPr>
          <w:rStyle w:val="41"/>
          <w:sz w:val="24"/>
          <w:szCs w:val="24"/>
        </w:rPr>
        <w:t>вертикальне</w:t>
      </w:r>
      <w:proofErr w:type="spellEnd"/>
      <w:r w:rsidRPr="007961A0">
        <w:rPr>
          <w:rStyle w:val="41"/>
          <w:sz w:val="24"/>
          <w:szCs w:val="24"/>
        </w:rPr>
        <w:t xml:space="preserve"> </w:t>
      </w:r>
      <w:proofErr w:type="spellStart"/>
      <w:r w:rsidRPr="007961A0">
        <w:rPr>
          <w:rStyle w:val="41"/>
          <w:sz w:val="24"/>
          <w:szCs w:val="24"/>
        </w:rPr>
        <w:t>переміщення</w:t>
      </w:r>
      <w:proofErr w:type="spellEnd"/>
      <w:r w:rsidRPr="007961A0">
        <w:rPr>
          <w:rStyle w:val="41"/>
          <w:sz w:val="24"/>
          <w:szCs w:val="24"/>
        </w:rPr>
        <w:t xml:space="preserve"> </w:t>
      </w:r>
      <w:proofErr w:type="spellStart"/>
      <w:r w:rsidRPr="007961A0">
        <w:rPr>
          <w:rStyle w:val="41"/>
          <w:sz w:val="24"/>
          <w:szCs w:val="24"/>
        </w:rPr>
        <w:t>верхніх</w:t>
      </w:r>
      <w:proofErr w:type="spellEnd"/>
      <w:r w:rsidRPr="007961A0">
        <w:rPr>
          <w:rStyle w:val="41"/>
          <w:sz w:val="24"/>
          <w:szCs w:val="24"/>
        </w:rPr>
        <w:t xml:space="preserve"> і </w:t>
      </w:r>
      <w:proofErr w:type="spellStart"/>
      <w:r w:rsidRPr="007961A0">
        <w:rPr>
          <w:rStyle w:val="41"/>
          <w:sz w:val="24"/>
          <w:szCs w:val="24"/>
        </w:rPr>
        <w:t>нижніх</w:t>
      </w:r>
      <w:proofErr w:type="spellEnd"/>
      <w:r w:rsidRPr="007961A0">
        <w:rPr>
          <w:rStyle w:val="41"/>
          <w:sz w:val="24"/>
          <w:szCs w:val="24"/>
        </w:rPr>
        <w:t xml:space="preserve"> </w:t>
      </w:r>
      <w:proofErr w:type="spellStart"/>
      <w:r w:rsidRPr="007961A0">
        <w:rPr>
          <w:rStyle w:val="41"/>
          <w:sz w:val="24"/>
          <w:szCs w:val="24"/>
        </w:rPr>
        <w:t>зубів</w:t>
      </w:r>
      <w:proofErr w:type="spellEnd"/>
      <w:r w:rsidRPr="007961A0">
        <w:rPr>
          <w:rStyle w:val="23"/>
          <w:sz w:val="24"/>
          <w:szCs w:val="24"/>
        </w:rPr>
        <w:t>(</w:t>
      </w:r>
      <w:proofErr w:type="spellStart"/>
      <w:r w:rsidRPr="007961A0">
        <w:rPr>
          <w:rStyle w:val="23"/>
          <w:sz w:val="24"/>
          <w:szCs w:val="24"/>
        </w:rPr>
        <w:t>одностороннє</w:t>
      </w:r>
      <w:proofErr w:type="spellEnd"/>
      <w:r w:rsidRPr="007961A0">
        <w:rPr>
          <w:rStyle w:val="23"/>
          <w:sz w:val="24"/>
          <w:szCs w:val="24"/>
        </w:rPr>
        <w:t xml:space="preserve"> </w:t>
      </w:r>
      <w:proofErr w:type="spellStart"/>
      <w:r w:rsidRPr="007961A0">
        <w:rPr>
          <w:rStyle w:val="23"/>
          <w:sz w:val="24"/>
          <w:szCs w:val="24"/>
        </w:rPr>
        <w:t>або</w:t>
      </w:r>
      <w:proofErr w:type="spellEnd"/>
      <w:r w:rsidRPr="007961A0">
        <w:rPr>
          <w:rStyle w:val="23"/>
          <w:sz w:val="24"/>
          <w:szCs w:val="24"/>
        </w:rPr>
        <w:t xml:space="preserve"> </w:t>
      </w:r>
      <w:proofErr w:type="spellStart"/>
      <w:r w:rsidRPr="007961A0">
        <w:rPr>
          <w:rStyle w:val="23"/>
          <w:sz w:val="24"/>
          <w:szCs w:val="24"/>
        </w:rPr>
        <w:t>двосто</w:t>
      </w:r>
      <w:r w:rsidRPr="007961A0">
        <w:rPr>
          <w:rStyle w:val="23"/>
          <w:sz w:val="24"/>
          <w:szCs w:val="24"/>
        </w:rPr>
        <w:softHyphen/>
        <w:t>роннє</w:t>
      </w:r>
      <w:proofErr w:type="spellEnd"/>
      <w:r w:rsidRPr="007961A0">
        <w:rPr>
          <w:rStyle w:val="23"/>
          <w:sz w:val="24"/>
          <w:szCs w:val="24"/>
        </w:rPr>
        <w:t>)</w:t>
      </w:r>
    </w:p>
    <w:p w14:paraId="13B424C5" w14:textId="77777777" w:rsidR="00BB5FD4" w:rsidRPr="007961A0" w:rsidRDefault="00BB5FD4" w:rsidP="00BB5FD4">
      <w:pPr>
        <w:keepNext/>
        <w:keepLines/>
        <w:ind w:left="200"/>
        <w:jc w:val="both"/>
        <w:rPr>
          <w:i/>
        </w:rPr>
      </w:pPr>
      <w:bookmarkStart w:id="11" w:name="bookmark5"/>
      <w:r w:rsidRPr="007961A0">
        <w:rPr>
          <w:rFonts w:eastAsia="Arial Unicode MS"/>
        </w:rPr>
        <w:t xml:space="preserve">Друга </w:t>
      </w:r>
      <w:proofErr w:type="spellStart"/>
      <w:r w:rsidRPr="007961A0">
        <w:rPr>
          <w:rFonts w:eastAsia="Arial Unicode MS"/>
        </w:rPr>
        <w:t>група</w:t>
      </w:r>
      <w:bookmarkEnd w:id="11"/>
      <w:proofErr w:type="spellEnd"/>
    </w:p>
    <w:p w14:paraId="00F354FD" w14:textId="77777777" w:rsidR="00BB5FD4" w:rsidRPr="007961A0" w:rsidRDefault="00BB5FD4" w:rsidP="00BB5FD4">
      <w:pPr>
        <w:ind w:right="20"/>
        <w:jc w:val="both"/>
        <w:rPr>
          <w:lang w:val="uk-UA"/>
        </w:rPr>
      </w:pPr>
      <w:proofErr w:type="spellStart"/>
      <w:r w:rsidRPr="007961A0">
        <w:rPr>
          <w:rStyle w:val="23"/>
          <w:sz w:val="24"/>
          <w:szCs w:val="24"/>
        </w:rPr>
        <w:t>Деформації</w:t>
      </w:r>
      <w:proofErr w:type="spellEnd"/>
      <w:r w:rsidRPr="007961A0">
        <w:rPr>
          <w:rStyle w:val="23"/>
          <w:sz w:val="24"/>
          <w:szCs w:val="24"/>
        </w:rPr>
        <w:t xml:space="preserve">, </w:t>
      </w:r>
      <w:proofErr w:type="spellStart"/>
      <w:r w:rsidRPr="007961A0">
        <w:rPr>
          <w:rStyle w:val="23"/>
          <w:sz w:val="24"/>
          <w:szCs w:val="24"/>
        </w:rPr>
        <w:t>які</w:t>
      </w:r>
      <w:proofErr w:type="spellEnd"/>
      <w:r w:rsidRPr="007961A0">
        <w:rPr>
          <w:rStyle w:val="23"/>
          <w:sz w:val="24"/>
          <w:szCs w:val="24"/>
        </w:rPr>
        <w:t xml:space="preserve"> </w:t>
      </w:r>
      <w:proofErr w:type="spellStart"/>
      <w:r w:rsidRPr="007961A0">
        <w:rPr>
          <w:rStyle w:val="23"/>
          <w:sz w:val="24"/>
          <w:szCs w:val="24"/>
        </w:rPr>
        <w:t>виникли</w:t>
      </w:r>
      <w:proofErr w:type="spellEnd"/>
      <w:r w:rsidRPr="007961A0">
        <w:rPr>
          <w:rStyle w:val="23"/>
          <w:sz w:val="24"/>
          <w:szCs w:val="24"/>
        </w:rPr>
        <w:t xml:space="preserve"> при </w:t>
      </w:r>
      <w:proofErr w:type="spellStart"/>
      <w:r w:rsidRPr="007961A0">
        <w:rPr>
          <w:rStyle w:val="23"/>
          <w:sz w:val="24"/>
          <w:szCs w:val="24"/>
        </w:rPr>
        <w:t>мезіальному</w:t>
      </w:r>
      <w:proofErr w:type="spellEnd"/>
      <w:r w:rsidRPr="007961A0">
        <w:rPr>
          <w:rStyle w:val="23"/>
          <w:sz w:val="24"/>
          <w:szCs w:val="24"/>
        </w:rPr>
        <w:t xml:space="preserve"> </w:t>
      </w:r>
      <w:proofErr w:type="spellStart"/>
      <w:r w:rsidRPr="007961A0">
        <w:rPr>
          <w:rStyle w:val="23"/>
          <w:sz w:val="24"/>
          <w:szCs w:val="24"/>
        </w:rPr>
        <w:t>або</w:t>
      </w:r>
      <w:proofErr w:type="spellEnd"/>
      <w:r w:rsidRPr="007961A0">
        <w:rPr>
          <w:rStyle w:val="23"/>
          <w:sz w:val="24"/>
          <w:szCs w:val="24"/>
        </w:rPr>
        <w:t xml:space="preserve"> дистальному </w:t>
      </w:r>
      <w:proofErr w:type="spellStart"/>
      <w:r w:rsidRPr="007961A0">
        <w:rPr>
          <w:rStyle w:val="23"/>
          <w:sz w:val="24"/>
          <w:szCs w:val="24"/>
        </w:rPr>
        <w:t>змі</w:t>
      </w:r>
      <w:r w:rsidRPr="007961A0">
        <w:rPr>
          <w:rStyle w:val="23"/>
          <w:sz w:val="24"/>
          <w:szCs w:val="24"/>
        </w:rPr>
        <w:softHyphen/>
        <w:t>щенні</w:t>
      </w:r>
      <w:proofErr w:type="spellEnd"/>
      <w:r w:rsidRPr="007961A0">
        <w:rPr>
          <w:rStyle w:val="23"/>
          <w:sz w:val="24"/>
          <w:szCs w:val="24"/>
        </w:rPr>
        <w:t xml:space="preserve"> </w:t>
      </w:r>
      <w:proofErr w:type="spellStart"/>
      <w:r w:rsidRPr="007961A0">
        <w:rPr>
          <w:rStyle w:val="23"/>
          <w:sz w:val="24"/>
          <w:szCs w:val="24"/>
        </w:rPr>
        <w:t>нижніх</w:t>
      </w:r>
      <w:proofErr w:type="spellEnd"/>
      <w:r w:rsidRPr="007961A0">
        <w:rPr>
          <w:rStyle w:val="23"/>
          <w:sz w:val="24"/>
          <w:szCs w:val="24"/>
        </w:rPr>
        <w:t xml:space="preserve"> </w:t>
      </w:r>
      <w:proofErr w:type="spellStart"/>
      <w:r w:rsidRPr="007961A0">
        <w:rPr>
          <w:rStyle w:val="23"/>
          <w:sz w:val="24"/>
          <w:szCs w:val="24"/>
        </w:rPr>
        <w:t>зубів</w:t>
      </w:r>
      <w:proofErr w:type="spellEnd"/>
      <w:r w:rsidRPr="007961A0">
        <w:rPr>
          <w:rStyle w:val="23"/>
          <w:sz w:val="24"/>
          <w:szCs w:val="24"/>
        </w:rPr>
        <w:t xml:space="preserve"> </w:t>
      </w:r>
      <w:proofErr w:type="gramStart"/>
      <w:r w:rsidRPr="007961A0">
        <w:rPr>
          <w:rStyle w:val="23"/>
          <w:sz w:val="24"/>
          <w:szCs w:val="24"/>
        </w:rPr>
        <w:t xml:space="preserve">( </w:t>
      </w:r>
      <w:proofErr w:type="spellStart"/>
      <w:r w:rsidRPr="007961A0">
        <w:rPr>
          <w:rStyle w:val="23"/>
          <w:sz w:val="24"/>
          <w:szCs w:val="24"/>
        </w:rPr>
        <w:t>одностороннє</w:t>
      </w:r>
      <w:proofErr w:type="spellEnd"/>
      <w:proofErr w:type="gramEnd"/>
      <w:r w:rsidRPr="007961A0">
        <w:rPr>
          <w:rStyle w:val="23"/>
          <w:sz w:val="24"/>
          <w:szCs w:val="24"/>
        </w:rPr>
        <w:t xml:space="preserve"> </w:t>
      </w:r>
      <w:proofErr w:type="spellStart"/>
      <w:r w:rsidRPr="007961A0">
        <w:rPr>
          <w:rStyle w:val="23"/>
          <w:sz w:val="24"/>
          <w:szCs w:val="24"/>
        </w:rPr>
        <w:t>або</w:t>
      </w:r>
      <w:proofErr w:type="spellEnd"/>
      <w:r w:rsidRPr="007961A0">
        <w:rPr>
          <w:rStyle w:val="23"/>
          <w:sz w:val="24"/>
          <w:szCs w:val="24"/>
        </w:rPr>
        <w:t xml:space="preserve"> </w:t>
      </w:r>
      <w:proofErr w:type="spellStart"/>
      <w:r w:rsidRPr="007961A0">
        <w:rPr>
          <w:rStyle w:val="23"/>
          <w:sz w:val="24"/>
          <w:szCs w:val="24"/>
        </w:rPr>
        <w:t>двостороннє</w:t>
      </w:r>
      <w:proofErr w:type="spellEnd"/>
      <w:r w:rsidRPr="007961A0">
        <w:rPr>
          <w:rStyle w:val="23"/>
          <w:sz w:val="24"/>
          <w:szCs w:val="24"/>
        </w:rPr>
        <w:t>)</w:t>
      </w:r>
    </w:p>
    <w:p w14:paraId="121022F6" w14:textId="77777777" w:rsidR="00BB5FD4" w:rsidRPr="007961A0" w:rsidRDefault="00BB5FD4" w:rsidP="00BB5FD4">
      <w:pPr>
        <w:keepNext/>
        <w:keepLines/>
        <w:ind w:left="220"/>
        <w:jc w:val="both"/>
        <w:rPr>
          <w:i/>
        </w:rPr>
      </w:pPr>
      <w:bookmarkStart w:id="12" w:name="bookmark6"/>
      <w:proofErr w:type="spellStart"/>
      <w:r w:rsidRPr="007961A0">
        <w:rPr>
          <w:rFonts w:eastAsia="Arial Unicode MS"/>
        </w:rPr>
        <w:t>Третя</w:t>
      </w:r>
      <w:proofErr w:type="spellEnd"/>
      <w:r w:rsidRPr="007961A0">
        <w:rPr>
          <w:rFonts w:eastAsia="Arial Unicode MS"/>
        </w:rPr>
        <w:t xml:space="preserve"> </w:t>
      </w:r>
      <w:proofErr w:type="spellStart"/>
      <w:r w:rsidRPr="007961A0">
        <w:rPr>
          <w:rFonts w:eastAsia="Arial Unicode MS"/>
        </w:rPr>
        <w:t>група</w:t>
      </w:r>
      <w:bookmarkEnd w:id="12"/>
      <w:proofErr w:type="spellEnd"/>
    </w:p>
    <w:p w14:paraId="101A01ED" w14:textId="77777777" w:rsidR="00BB5FD4" w:rsidRPr="007961A0" w:rsidRDefault="00BB5FD4" w:rsidP="00BB5FD4">
      <w:pPr>
        <w:ind w:right="20"/>
        <w:jc w:val="both"/>
        <w:rPr>
          <w:rStyle w:val="23"/>
          <w:sz w:val="24"/>
          <w:szCs w:val="24"/>
          <w:lang w:val="uk-UA"/>
        </w:rPr>
      </w:pPr>
      <w:proofErr w:type="spellStart"/>
      <w:r w:rsidRPr="007961A0">
        <w:rPr>
          <w:rStyle w:val="23"/>
          <w:sz w:val="24"/>
          <w:szCs w:val="24"/>
        </w:rPr>
        <w:t>Деформації</w:t>
      </w:r>
      <w:proofErr w:type="spellEnd"/>
      <w:r w:rsidRPr="007961A0">
        <w:rPr>
          <w:rStyle w:val="23"/>
          <w:sz w:val="24"/>
          <w:szCs w:val="24"/>
        </w:rPr>
        <w:t xml:space="preserve">, </w:t>
      </w:r>
      <w:proofErr w:type="spellStart"/>
      <w:r w:rsidRPr="007961A0">
        <w:rPr>
          <w:rStyle w:val="23"/>
          <w:sz w:val="24"/>
          <w:szCs w:val="24"/>
        </w:rPr>
        <w:t>які</w:t>
      </w:r>
      <w:proofErr w:type="spellEnd"/>
      <w:r w:rsidRPr="007961A0">
        <w:rPr>
          <w:rStyle w:val="23"/>
          <w:sz w:val="24"/>
          <w:szCs w:val="24"/>
        </w:rPr>
        <w:t xml:space="preserve"> </w:t>
      </w:r>
      <w:proofErr w:type="spellStart"/>
      <w:r w:rsidRPr="007961A0">
        <w:rPr>
          <w:rStyle w:val="23"/>
          <w:sz w:val="24"/>
          <w:szCs w:val="24"/>
        </w:rPr>
        <w:t>виникли</w:t>
      </w:r>
      <w:proofErr w:type="spellEnd"/>
      <w:r w:rsidRPr="007961A0">
        <w:rPr>
          <w:rStyle w:val="23"/>
          <w:sz w:val="24"/>
          <w:szCs w:val="24"/>
        </w:rPr>
        <w:t xml:space="preserve"> при </w:t>
      </w:r>
      <w:proofErr w:type="spellStart"/>
      <w:r w:rsidRPr="007961A0">
        <w:rPr>
          <w:rStyle w:val="23"/>
          <w:sz w:val="24"/>
          <w:szCs w:val="24"/>
        </w:rPr>
        <w:t>нахилі</w:t>
      </w:r>
      <w:proofErr w:type="spellEnd"/>
      <w:r w:rsidRPr="007961A0">
        <w:rPr>
          <w:rStyle w:val="23"/>
          <w:sz w:val="24"/>
          <w:szCs w:val="24"/>
        </w:rPr>
        <w:t xml:space="preserve"> </w:t>
      </w:r>
      <w:proofErr w:type="spellStart"/>
      <w:r w:rsidRPr="007961A0">
        <w:rPr>
          <w:rStyle w:val="23"/>
          <w:sz w:val="24"/>
          <w:szCs w:val="24"/>
        </w:rPr>
        <w:t>зубів</w:t>
      </w:r>
      <w:proofErr w:type="spellEnd"/>
      <w:r w:rsidRPr="007961A0">
        <w:rPr>
          <w:rStyle w:val="23"/>
          <w:sz w:val="24"/>
          <w:szCs w:val="24"/>
        </w:rPr>
        <w:t xml:space="preserve"> у </w:t>
      </w:r>
      <w:proofErr w:type="spellStart"/>
      <w:r w:rsidRPr="007961A0">
        <w:rPr>
          <w:rStyle w:val="23"/>
          <w:sz w:val="24"/>
          <w:szCs w:val="24"/>
        </w:rPr>
        <w:t>піднебінний</w:t>
      </w:r>
      <w:proofErr w:type="spellEnd"/>
      <w:r w:rsidRPr="007961A0">
        <w:rPr>
          <w:rStyle w:val="23"/>
          <w:sz w:val="24"/>
          <w:szCs w:val="24"/>
        </w:rPr>
        <w:t xml:space="preserve"> (</w:t>
      </w:r>
      <w:proofErr w:type="spellStart"/>
      <w:r w:rsidRPr="007961A0">
        <w:rPr>
          <w:rStyle w:val="23"/>
          <w:sz w:val="24"/>
          <w:szCs w:val="24"/>
        </w:rPr>
        <w:t>язиковий</w:t>
      </w:r>
      <w:proofErr w:type="spellEnd"/>
      <w:r w:rsidRPr="007961A0">
        <w:rPr>
          <w:rStyle w:val="23"/>
          <w:sz w:val="24"/>
          <w:szCs w:val="24"/>
        </w:rPr>
        <w:t xml:space="preserve">) </w:t>
      </w:r>
      <w:proofErr w:type="spellStart"/>
      <w:r w:rsidRPr="007961A0">
        <w:rPr>
          <w:rStyle w:val="23"/>
          <w:sz w:val="24"/>
          <w:szCs w:val="24"/>
        </w:rPr>
        <w:t>або</w:t>
      </w:r>
      <w:proofErr w:type="spellEnd"/>
      <w:r w:rsidRPr="007961A0">
        <w:rPr>
          <w:rStyle w:val="23"/>
          <w:sz w:val="24"/>
          <w:szCs w:val="24"/>
        </w:rPr>
        <w:t xml:space="preserve"> </w:t>
      </w:r>
      <w:proofErr w:type="spellStart"/>
      <w:r w:rsidRPr="007961A0">
        <w:rPr>
          <w:rStyle w:val="23"/>
          <w:sz w:val="24"/>
          <w:szCs w:val="24"/>
        </w:rPr>
        <w:t>щічний</w:t>
      </w:r>
      <w:proofErr w:type="spellEnd"/>
      <w:r w:rsidRPr="007961A0">
        <w:rPr>
          <w:rStyle w:val="23"/>
          <w:sz w:val="24"/>
          <w:szCs w:val="24"/>
        </w:rPr>
        <w:t xml:space="preserve"> </w:t>
      </w:r>
      <w:proofErr w:type="spellStart"/>
      <w:r w:rsidRPr="007961A0">
        <w:rPr>
          <w:rStyle w:val="23"/>
          <w:sz w:val="24"/>
          <w:szCs w:val="24"/>
        </w:rPr>
        <w:t>бік</w:t>
      </w:r>
      <w:proofErr w:type="spellEnd"/>
    </w:p>
    <w:p w14:paraId="50C895CF" w14:textId="77777777" w:rsidR="00BB5FD4" w:rsidRPr="007961A0" w:rsidRDefault="00BB5FD4" w:rsidP="00BB5FD4">
      <w:pPr>
        <w:keepNext/>
        <w:keepLines/>
        <w:ind w:left="160"/>
        <w:jc w:val="both"/>
        <w:rPr>
          <w:i/>
        </w:rPr>
      </w:pPr>
      <w:bookmarkStart w:id="13" w:name="bookmark7"/>
      <w:proofErr w:type="spellStart"/>
      <w:r w:rsidRPr="007961A0">
        <w:rPr>
          <w:rFonts w:eastAsia="Arial Unicode MS"/>
        </w:rPr>
        <w:t>Четверта</w:t>
      </w:r>
      <w:proofErr w:type="spellEnd"/>
      <w:r w:rsidRPr="007961A0">
        <w:rPr>
          <w:rFonts w:eastAsia="Arial Unicode MS"/>
        </w:rPr>
        <w:t xml:space="preserve"> </w:t>
      </w:r>
      <w:proofErr w:type="spellStart"/>
      <w:r w:rsidRPr="007961A0">
        <w:rPr>
          <w:rFonts w:eastAsia="Arial Unicode MS"/>
        </w:rPr>
        <w:t>група</w:t>
      </w:r>
      <w:bookmarkEnd w:id="13"/>
      <w:proofErr w:type="spellEnd"/>
    </w:p>
    <w:p w14:paraId="3A280AF1" w14:textId="77777777" w:rsidR="00BB5FD4" w:rsidRPr="007961A0" w:rsidRDefault="00BB5FD4" w:rsidP="00BB5FD4">
      <w:pPr>
        <w:ind w:right="20"/>
        <w:jc w:val="both"/>
        <w:rPr>
          <w:rStyle w:val="23"/>
          <w:sz w:val="24"/>
          <w:szCs w:val="24"/>
        </w:rPr>
      </w:pPr>
      <w:proofErr w:type="spellStart"/>
      <w:r w:rsidRPr="007961A0">
        <w:rPr>
          <w:rStyle w:val="23"/>
          <w:sz w:val="24"/>
          <w:szCs w:val="24"/>
        </w:rPr>
        <w:t>Деформації</w:t>
      </w:r>
      <w:proofErr w:type="spellEnd"/>
      <w:r w:rsidRPr="007961A0">
        <w:rPr>
          <w:rStyle w:val="23"/>
          <w:sz w:val="24"/>
          <w:szCs w:val="24"/>
        </w:rPr>
        <w:t xml:space="preserve">, </w:t>
      </w:r>
      <w:proofErr w:type="spellStart"/>
      <w:r w:rsidRPr="007961A0">
        <w:rPr>
          <w:rStyle w:val="23"/>
          <w:sz w:val="24"/>
          <w:szCs w:val="24"/>
        </w:rPr>
        <w:t>які</w:t>
      </w:r>
      <w:proofErr w:type="spellEnd"/>
      <w:r w:rsidRPr="007961A0">
        <w:rPr>
          <w:rStyle w:val="23"/>
          <w:sz w:val="24"/>
          <w:szCs w:val="24"/>
        </w:rPr>
        <w:t xml:space="preserve"> </w:t>
      </w:r>
      <w:proofErr w:type="spellStart"/>
      <w:r w:rsidRPr="007961A0">
        <w:rPr>
          <w:rStyle w:val="23"/>
          <w:sz w:val="24"/>
          <w:szCs w:val="24"/>
        </w:rPr>
        <w:t>виникли</w:t>
      </w:r>
      <w:proofErr w:type="spellEnd"/>
      <w:r w:rsidRPr="007961A0">
        <w:rPr>
          <w:rStyle w:val="23"/>
          <w:sz w:val="24"/>
          <w:szCs w:val="24"/>
        </w:rPr>
        <w:t xml:space="preserve"> при </w:t>
      </w:r>
      <w:proofErr w:type="spellStart"/>
      <w:r w:rsidRPr="007961A0">
        <w:rPr>
          <w:rStyle w:val="23"/>
          <w:sz w:val="24"/>
          <w:szCs w:val="24"/>
        </w:rPr>
        <w:t>повороті</w:t>
      </w:r>
      <w:proofErr w:type="spellEnd"/>
      <w:r w:rsidRPr="007961A0">
        <w:rPr>
          <w:rStyle w:val="23"/>
          <w:sz w:val="24"/>
          <w:szCs w:val="24"/>
        </w:rPr>
        <w:t xml:space="preserve"> </w:t>
      </w:r>
      <w:proofErr w:type="spellStart"/>
      <w:r w:rsidRPr="007961A0">
        <w:rPr>
          <w:rStyle w:val="23"/>
          <w:sz w:val="24"/>
          <w:szCs w:val="24"/>
        </w:rPr>
        <w:t>зубів</w:t>
      </w:r>
      <w:proofErr w:type="spellEnd"/>
      <w:r w:rsidRPr="007961A0">
        <w:rPr>
          <w:rStyle w:val="23"/>
          <w:sz w:val="24"/>
          <w:szCs w:val="24"/>
        </w:rPr>
        <w:t xml:space="preserve"> </w:t>
      </w:r>
      <w:proofErr w:type="spellStart"/>
      <w:r w:rsidRPr="007961A0">
        <w:rPr>
          <w:rStyle w:val="23"/>
          <w:sz w:val="24"/>
          <w:szCs w:val="24"/>
        </w:rPr>
        <w:t>навколо</w:t>
      </w:r>
      <w:proofErr w:type="spellEnd"/>
      <w:r w:rsidRPr="007961A0">
        <w:rPr>
          <w:rStyle w:val="23"/>
          <w:sz w:val="24"/>
          <w:szCs w:val="24"/>
        </w:rPr>
        <w:t xml:space="preserve"> </w:t>
      </w:r>
      <w:proofErr w:type="spellStart"/>
      <w:r w:rsidRPr="007961A0">
        <w:rPr>
          <w:rStyle w:val="23"/>
          <w:sz w:val="24"/>
          <w:szCs w:val="24"/>
        </w:rPr>
        <w:t>подовжньої</w:t>
      </w:r>
      <w:proofErr w:type="spellEnd"/>
      <w:r w:rsidRPr="007961A0">
        <w:rPr>
          <w:rStyle w:val="23"/>
          <w:sz w:val="24"/>
          <w:szCs w:val="24"/>
        </w:rPr>
        <w:t xml:space="preserve"> </w:t>
      </w:r>
      <w:proofErr w:type="spellStart"/>
      <w:r w:rsidRPr="007961A0">
        <w:rPr>
          <w:rStyle w:val="23"/>
          <w:sz w:val="24"/>
          <w:szCs w:val="24"/>
        </w:rPr>
        <w:t>осі</w:t>
      </w:r>
      <w:proofErr w:type="spellEnd"/>
      <w:r w:rsidRPr="007961A0">
        <w:rPr>
          <w:rStyle w:val="23"/>
          <w:sz w:val="24"/>
          <w:szCs w:val="24"/>
        </w:rPr>
        <w:t xml:space="preserve"> </w:t>
      </w:r>
    </w:p>
    <w:p w14:paraId="2D388E87" w14:textId="77777777" w:rsidR="00BB5FD4" w:rsidRPr="007961A0" w:rsidRDefault="00BB5FD4" w:rsidP="00BB5FD4">
      <w:pPr>
        <w:keepNext/>
        <w:keepLines/>
        <w:spacing w:after="20"/>
        <w:ind w:left="160"/>
        <w:jc w:val="both"/>
        <w:rPr>
          <w:i/>
        </w:rPr>
      </w:pPr>
      <w:bookmarkStart w:id="14" w:name="bookmark8"/>
      <w:proofErr w:type="spellStart"/>
      <w:r w:rsidRPr="007961A0">
        <w:rPr>
          <w:rFonts w:eastAsia="Arial Unicode MS"/>
        </w:rPr>
        <w:t>П'ята</w:t>
      </w:r>
      <w:proofErr w:type="spellEnd"/>
      <w:r w:rsidRPr="007961A0">
        <w:rPr>
          <w:rFonts w:eastAsia="Arial Unicode MS"/>
        </w:rPr>
        <w:t xml:space="preserve"> </w:t>
      </w:r>
      <w:proofErr w:type="spellStart"/>
      <w:r w:rsidRPr="007961A0">
        <w:rPr>
          <w:rFonts w:eastAsia="Arial Unicode MS"/>
        </w:rPr>
        <w:t>група</w:t>
      </w:r>
      <w:bookmarkEnd w:id="14"/>
      <w:proofErr w:type="spellEnd"/>
    </w:p>
    <w:p w14:paraId="6DC095C0" w14:textId="77777777" w:rsidR="00BB5FD4" w:rsidRPr="007961A0" w:rsidRDefault="00BB5FD4" w:rsidP="00BB5FD4">
      <w:pPr>
        <w:ind w:right="20"/>
        <w:jc w:val="both"/>
        <w:rPr>
          <w:lang w:val="uk-UA"/>
        </w:rPr>
      </w:pPr>
      <w:proofErr w:type="spellStart"/>
      <w:r w:rsidRPr="007961A0">
        <w:rPr>
          <w:rStyle w:val="23"/>
          <w:sz w:val="24"/>
          <w:szCs w:val="24"/>
        </w:rPr>
        <w:t>Деформації</w:t>
      </w:r>
      <w:proofErr w:type="spellEnd"/>
      <w:r w:rsidRPr="007961A0">
        <w:rPr>
          <w:rStyle w:val="23"/>
          <w:sz w:val="24"/>
          <w:szCs w:val="24"/>
        </w:rPr>
        <w:t xml:space="preserve">, </w:t>
      </w:r>
      <w:proofErr w:type="spellStart"/>
      <w:r w:rsidRPr="007961A0">
        <w:rPr>
          <w:rStyle w:val="23"/>
          <w:sz w:val="24"/>
          <w:szCs w:val="24"/>
        </w:rPr>
        <w:t>які</w:t>
      </w:r>
      <w:proofErr w:type="spellEnd"/>
      <w:r w:rsidRPr="007961A0">
        <w:rPr>
          <w:rStyle w:val="23"/>
          <w:sz w:val="24"/>
          <w:szCs w:val="24"/>
        </w:rPr>
        <w:t xml:space="preserve"> </w:t>
      </w:r>
      <w:proofErr w:type="spellStart"/>
      <w:r w:rsidRPr="007961A0">
        <w:rPr>
          <w:rStyle w:val="23"/>
          <w:sz w:val="24"/>
          <w:szCs w:val="24"/>
        </w:rPr>
        <w:t>виникли</w:t>
      </w:r>
      <w:proofErr w:type="spellEnd"/>
      <w:r w:rsidRPr="007961A0">
        <w:rPr>
          <w:rStyle w:val="23"/>
          <w:sz w:val="24"/>
          <w:szCs w:val="24"/>
        </w:rPr>
        <w:t xml:space="preserve"> при </w:t>
      </w:r>
      <w:proofErr w:type="spellStart"/>
      <w:r w:rsidRPr="007961A0">
        <w:rPr>
          <w:rStyle w:val="23"/>
          <w:sz w:val="24"/>
          <w:szCs w:val="24"/>
        </w:rPr>
        <w:t>комбінованому</w:t>
      </w:r>
      <w:proofErr w:type="spellEnd"/>
      <w:r w:rsidRPr="007961A0">
        <w:rPr>
          <w:rStyle w:val="23"/>
          <w:sz w:val="24"/>
          <w:szCs w:val="24"/>
        </w:rPr>
        <w:t xml:space="preserve"> </w:t>
      </w:r>
      <w:proofErr w:type="spellStart"/>
      <w:r w:rsidRPr="007961A0">
        <w:rPr>
          <w:rStyle w:val="23"/>
          <w:sz w:val="24"/>
          <w:szCs w:val="24"/>
        </w:rPr>
        <w:t>переміщенні</w:t>
      </w:r>
      <w:proofErr w:type="spellEnd"/>
      <w:r w:rsidRPr="007961A0">
        <w:rPr>
          <w:rStyle w:val="23"/>
          <w:sz w:val="24"/>
          <w:szCs w:val="24"/>
        </w:rPr>
        <w:t xml:space="preserve"> </w:t>
      </w:r>
      <w:proofErr w:type="spellStart"/>
      <w:r w:rsidRPr="007961A0">
        <w:rPr>
          <w:rStyle w:val="23"/>
          <w:sz w:val="24"/>
          <w:szCs w:val="24"/>
        </w:rPr>
        <w:t>зубів</w:t>
      </w:r>
      <w:proofErr w:type="spellEnd"/>
    </w:p>
    <w:p w14:paraId="103DD63F" w14:textId="77777777" w:rsidR="00BB5FD4" w:rsidRPr="007961A0" w:rsidRDefault="00BB5FD4" w:rsidP="00BB5FD4">
      <w:pPr>
        <w:ind w:firstLine="708"/>
        <w:jc w:val="both"/>
        <w:rPr>
          <w:lang w:val="uk-UA"/>
        </w:rPr>
      </w:pPr>
      <w:r w:rsidRPr="007961A0">
        <w:t xml:space="preserve">Л.В. Ильина-Маркосян </w:t>
      </w:r>
      <w:proofErr w:type="spellStart"/>
      <w:r w:rsidRPr="007961A0">
        <w:t>розрізняє</w:t>
      </w:r>
      <w:proofErr w:type="spellEnd"/>
      <w:r w:rsidRPr="007961A0">
        <w:t xml:space="preserve"> </w:t>
      </w:r>
      <w:proofErr w:type="spellStart"/>
      <w:r w:rsidRPr="007961A0">
        <w:t>дві</w:t>
      </w:r>
      <w:proofErr w:type="spellEnd"/>
      <w:r w:rsidRPr="007961A0">
        <w:t xml:space="preserve"> </w:t>
      </w:r>
      <w:proofErr w:type="spellStart"/>
      <w:r w:rsidRPr="007961A0">
        <w:t>форми</w:t>
      </w:r>
      <w:proofErr w:type="spellEnd"/>
      <w:r w:rsidRPr="007961A0">
        <w:t xml:space="preserve"> вертикального </w:t>
      </w:r>
      <w:proofErr w:type="spellStart"/>
      <w:r w:rsidRPr="007961A0">
        <w:t>зміщення</w:t>
      </w:r>
      <w:proofErr w:type="spellEnd"/>
      <w:r w:rsidRPr="007961A0">
        <w:t xml:space="preserve"> </w:t>
      </w:r>
      <w:proofErr w:type="spellStart"/>
      <w:r w:rsidRPr="007961A0">
        <w:t>зубів</w:t>
      </w:r>
      <w:proofErr w:type="spellEnd"/>
      <w:r w:rsidRPr="007961A0">
        <w:rPr>
          <w:lang w:val="uk-UA"/>
        </w:rPr>
        <w:t>:</w:t>
      </w:r>
    </w:p>
    <w:p w14:paraId="2F50ED27" w14:textId="77777777" w:rsidR="00BB5FD4" w:rsidRPr="007961A0" w:rsidRDefault="00BB5FD4" w:rsidP="00BB5FD4">
      <w:pPr>
        <w:tabs>
          <w:tab w:val="left" w:pos="645"/>
        </w:tabs>
        <w:ind w:right="60"/>
        <w:jc w:val="both"/>
      </w:pPr>
      <w:r w:rsidRPr="007961A0">
        <w:rPr>
          <w:lang w:val="uk-UA"/>
        </w:rPr>
        <w:t>-</w:t>
      </w:r>
      <w:r w:rsidRPr="007961A0">
        <w:t xml:space="preserve">перша </w:t>
      </w:r>
      <w:proofErr w:type="spellStart"/>
      <w:r w:rsidRPr="007961A0">
        <w:t>супроводжується</w:t>
      </w:r>
      <w:proofErr w:type="spellEnd"/>
      <w:r w:rsidRPr="007961A0">
        <w:t xml:space="preserve"> ростом альвеолярного </w:t>
      </w:r>
      <w:proofErr w:type="spellStart"/>
      <w:r w:rsidRPr="007961A0">
        <w:t>відростка</w:t>
      </w:r>
      <w:proofErr w:type="spellEnd"/>
      <w:r w:rsidRPr="007961A0">
        <w:t xml:space="preserve"> у вертикальному </w:t>
      </w:r>
      <w:proofErr w:type="spellStart"/>
      <w:r w:rsidRPr="007961A0">
        <w:t>напрямку</w:t>
      </w:r>
      <w:proofErr w:type="spellEnd"/>
      <w:r w:rsidRPr="007961A0">
        <w:t xml:space="preserve">, </w:t>
      </w:r>
      <w:proofErr w:type="spellStart"/>
      <w:r w:rsidRPr="007961A0">
        <w:t>спостерігається</w:t>
      </w:r>
      <w:proofErr w:type="spellEnd"/>
      <w:r w:rsidRPr="007961A0">
        <w:t xml:space="preserve"> </w:t>
      </w:r>
      <w:proofErr w:type="spellStart"/>
      <w:r w:rsidRPr="007961A0">
        <w:t>частіше</w:t>
      </w:r>
      <w:proofErr w:type="spellEnd"/>
      <w:r w:rsidRPr="007961A0">
        <w:t xml:space="preserve"> у </w:t>
      </w:r>
      <w:proofErr w:type="spellStart"/>
      <w:r w:rsidRPr="007961A0">
        <w:t>дітей</w:t>
      </w:r>
      <w:proofErr w:type="spellEnd"/>
      <w:r w:rsidRPr="007961A0">
        <w:t xml:space="preserve"> і </w:t>
      </w:r>
      <w:proofErr w:type="spellStart"/>
      <w:r w:rsidRPr="007961A0">
        <w:t>підлітків</w:t>
      </w:r>
      <w:proofErr w:type="spellEnd"/>
      <w:r w:rsidRPr="007961A0">
        <w:t>;</w:t>
      </w:r>
    </w:p>
    <w:p w14:paraId="4EA6C8D5" w14:textId="77777777" w:rsidR="00BB5FD4" w:rsidRPr="007961A0" w:rsidRDefault="00BB5FD4" w:rsidP="00BB5FD4">
      <w:pPr>
        <w:tabs>
          <w:tab w:val="left" w:pos="616"/>
        </w:tabs>
        <w:ind w:right="60"/>
        <w:jc w:val="both"/>
      </w:pPr>
      <w:r w:rsidRPr="007961A0">
        <w:rPr>
          <w:lang w:val="uk-UA"/>
        </w:rPr>
        <w:t>-</w:t>
      </w:r>
      <w:r w:rsidRPr="007961A0">
        <w:t xml:space="preserve">друга </w:t>
      </w:r>
      <w:proofErr w:type="spellStart"/>
      <w:r w:rsidRPr="007961A0">
        <w:t>характеризується</w:t>
      </w:r>
      <w:proofErr w:type="spellEnd"/>
      <w:r w:rsidRPr="007961A0">
        <w:t xml:space="preserve"> </w:t>
      </w:r>
      <w:proofErr w:type="spellStart"/>
      <w:r w:rsidRPr="007961A0">
        <w:t>вертикальним</w:t>
      </w:r>
      <w:proofErr w:type="spellEnd"/>
      <w:r w:rsidRPr="007961A0">
        <w:t xml:space="preserve"> </w:t>
      </w:r>
      <w:proofErr w:type="spellStart"/>
      <w:r w:rsidRPr="007961A0">
        <w:t>зміщенням</w:t>
      </w:r>
      <w:proofErr w:type="spellEnd"/>
      <w:r w:rsidRPr="007961A0">
        <w:t xml:space="preserve"> зуба з </w:t>
      </w:r>
      <w:proofErr w:type="spellStart"/>
      <w:r w:rsidRPr="007961A0">
        <w:t>оголенням</w:t>
      </w:r>
      <w:proofErr w:type="spellEnd"/>
      <w:r w:rsidRPr="007961A0">
        <w:t xml:space="preserve"> </w:t>
      </w:r>
      <w:proofErr w:type="spellStart"/>
      <w:r w:rsidRPr="007961A0">
        <w:t>його</w:t>
      </w:r>
      <w:proofErr w:type="spellEnd"/>
      <w:r w:rsidRPr="007961A0">
        <w:t xml:space="preserve"> </w:t>
      </w:r>
      <w:proofErr w:type="spellStart"/>
      <w:r w:rsidRPr="007961A0">
        <w:t>шийки</w:t>
      </w:r>
      <w:proofErr w:type="spellEnd"/>
      <w:r w:rsidRPr="007961A0">
        <w:t xml:space="preserve"> і </w:t>
      </w:r>
      <w:proofErr w:type="spellStart"/>
      <w:r w:rsidRPr="007961A0">
        <w:t>кореня</w:t>
      </w:r>
      <w:proofErr w:type="spellEnd"/>
      <w:r w:rsidRPr="007961A0">
        <w:t xml:space="preserve"> і </w:t>
      </w:r>
      <w:proofErr w:type="spellStart"/>
      <w:r w:rsidRPr="007961A0">
        <w:t>спостерігається</w:t>
      </w:r>
      <w:proofErr w:type="spellEnd"/>
      <w:r w:rsidRPr="007961A0">
        <w:t xml:space="preserve"> у людей старших </w:t>
      </w:r>
      <w:proofErr w:type="spellStart"/>
      <w:r w:rsidRPr="007961A0">
        <w:t>вікових</w:t>
      </w:r>
      <w:proofErr w:type="spellEnd"/>
      <w:r w:rsidRPr="007961A0">
        <w:t xml:space="preserve"> </w:t>
      </w:r>
      <w:proofErr w:type="spellStart"/>
      <w:r w:rsidRPr="007961A0">
        <w:t>груп</w:t>
      </w:r>
      <w:proofErr w:type="spellEnd"/>
      <w:r w:rsidRPr="007961A0">
        <w:t>.</w:t>
      </w:r>
    </w:p>
    <w:p w14:paraId="6F738125" w14:textId="77777777" w:rsidR="00BB5FD4" w:rsidRPr="007961A0" w:rsidRDefault="00BB5FD4" w:rsidP="00BB5FD4">
      <w:pPr>
        <w:ind w:firstLine="708"/>
        <w:jc w:val="both"/>
        <w:rPr>
          <w:lang w:val="uk-UA"/>
        </w:rPr>
      </w:pPr>
      <w:r w:rsidRPr="007961A0">
        <w:rPr>
          <w:lang w:val="uk-UA"/>
        </w:rPr>
        <w:t>В.А. Пономарева виділяє, крім цих двох форм, третю - змішану, при якій поєднуються ознаки першої і другої форм.</w:t>
      </w:r>
    </w:p>
    <w:p w14:paraId="3D2E6C9E" w14:textId="77777777" w:rsidR="00BB5FD4" w:rsidRPr="007961A0" w:rsidRDefault="00BB5FD4" w:rsidP="00BB5FD4">
      <w:pPr>
        <w:ind w:right="60" w:firstLine="708"/>
        <w:jc w:val="both"/>
        <w:rPr>
          <w:lang w:val="uk-UA"/>
        </w:rPr>
      </w:pPr>
      <w:r w:rsidRPr="007961A0">
        <w:rPr>
          <w:lang w:val="uk-UA"/>
        </w:rPr>
        <w:t xml:space="preserve">Вивчаючи </w:t>
      </w:r>
      <w:proofErr w:type="spellStart"/>
      <w:r w:rsidRPr="007961A0">
        <w:rPr>
          <w:lang w:val="uk-UA"/>
        </w:rPr>
        <w:t>зубощелепні</w:t>
      </w:r>
      <w:proofErr w:type="spellEnd"/>
      <w:r w:rsidRPr="007961A0">
        <w:rPr>
          <w:lang w:val="uk-UA"/>
        </w:rPr>
        <w:t xml:space="preserve"> деформації та клінічні прояви феномена Попова-</w:t>
      </w:r>
      <w:proofErr w:type="spellStart"/>
      <w:r w:rsidRPr="007961A0">
        <w:rPr>
          <w:lang w:val="uk-UA"/>
        </w:rPr>
        <w:t>Годона</w:t>
      </w:r>
      <w:proofErr w:type="spellEnd"/>
      <w:r w:rsidRPr="007961A0">
        <w:rPr>
          <w:lang w:val="uk-UA"/>
        </w:rPr>
        <w:t>, В.А. Пономарева виділила дві основні форми патології:</w:t>
      </w:r>
    </w:p>
    <w:p w14:paraId="3909ACC2" w14:textId="77777777" w:rsidR="00BB5FD4" w:rsidRPr="007961A0" w:rsidRDefault="00BB5FD4" w:rsidP="00BB5FD4">
      <w:pPr>
        <w:ind w:right="60"/>
        <w:jc w:val="both"/>
        <w:rPr>
          <w:lang w:val="uk-UA"/>
        </w:rPr>
      </w:pPr>
      <w:r w:rsidRPr="007961A0">
        <w:rPr>
          <w:rStyle w:val="af8"/>
          <w:sz w:val="24"/>
          <w:szCs w:val="24"/>
          <w:lang w:val="uk-UA"/>
        </w:rPr>
        <w:t>Перша форма</w:t>
      </w:r>
      <w:r w:rsidRPr="007961A0">
        <w:rPr>
          <w:lang w:val="uk-UA"/>
        </w:rPr>
        <w:t xml:space="preserve"> характеризується тим, що одночасно зі зміщенням зуба відмічається помітне збільшення альвеолярного відростка без резорбції кісткової тканини, оголення кореня зуба й утворення </w:t>
      </w:r>
      <w:proofErr w:type="spellStart"/>
      <w:r w:rsidRPr="007961A0">
        <w:rPr>
          <w:lang w:val="uk-UA"/>
        </w:rPr>
        <w:t>пародонтальної</w:t>
      </w:r>
      <w:proofErr w:type="spellEnd"/>
      <w:r w:rsidRPr="007961A0">
        <w:rPr>
          <w:lang w:val="uk-UA"/>
        </w:rPr>
        <w:t xml:space="preserve"> кишені. Співвідношення екстра- та </w:t>
      </w:r>
      <w:proofErr w:type="spellStart"/>
      <w:r w:rsidRPr="007961A0">
        <w:rPr>
          <w:lang w:val="uk-UA"/>
        </w:rPr>
        <w:t>інтраальвеолярної</w:t>
      </w:r>
      <w:proofErr w:type="spellEnd"/>
      <w:r w:rsidRPr="007961A0">
        <w:rPr>
          <w:lang w:val="uk-UA"/>
        </w:rPr>
        <w:t xml:space="preserve"> частини зубів залишається незмінним.</w:t>
      </w:r>
    </w:p>
    <w:p w14:paraId="433573A1" w14:textId="77777777" w:rsidR="00BB5FD4" w:rsidRPr="007961A0" w:rsidRDefault="00BB5FD4" w:rsidP="00BB5FD4">
      <w:pPr>
        <w:ind w:right="60"/>
        <w:jc w:val="both"/>
        <w:rPr>
          <w:lang w:val="uk-UA"/>
        </w:rPr>
      </w:pPr>
      <w:r w:rsidRPr="007961A0">
        <w:rPr>
          <w:lang w:val="uk-UA"/>
        </w:rPr>
        <w:t>При</w:t>
      </w:r>
      <w:r w:rsidRPr="007961A0">
        <w:rPr>
          <w:rStyle w:val="af8"/>
          <w:sz w:val="24"/>
          <w:szCs w:val="24"/>
          <w:lang w:val="uk-UA"/>
        </w:rPr>
        <w:t xml:space="preserve"> другій формі</w:t>
      </w:r>
      <w:r w:rsidRPr="007961A0">
        <w:rPr>
          <w:lang w:val="uk-UA"/>
        </w:rPr>
        <w:t xml:space="preserve"> зміщення зуба супроводжується явищами атрофії </w:t>
      </w:r>
      <w:proofErr w:type="spellStart"/>
      <w:r w:rsidRPr="007961A0">
        <w:rPr>
          <w:lang w:val="uk-UA"/>
        </w:rPr>
        <w:t>пародонта</w:t>
      </w:r>
      <w:proofErr w:type="spellEnd"/>
      <w:r w:rsidRPr="007961A0">
        <w:rPr>
          <w:lang w:val="uk-UA"/>
        </w:rPr>
        <w:t xml:space="preserve"> й оголенням цементу кореня. У цій групі деформацій виділені дві підгрупи. Перша характеризується видимим збільшенням альвеолярного відростка при незначній (</w:t>
      </w:r>
      <w:proofErr w:type="spellStart"/>
      <w:r w:rsidRPr="007961A0">
        <w:rPr>
          <w:lang w:val="uk-UA"/>
        </w:rPr>
        <w:t>умежах</w:t>
      </w:r>
      <w:proofErr w:type="spellEnd"/>
      <w:r w:rsidRPr="007961A0">
        <w:rPr>
          <w:lang w:val="uk-UA"/>
        </w:rPr>
        <w:t xml:space="preserve"> 1/4) резорбції </w:t>
      </w:r>
      <w:proofErr w:type="spellStart"/>
      <w:r w:rsidRPr="007961A0">
        <w:rPr>
          <w:lang w:val="uk-UA"/>
        </w:rPr>
        <w:t>пародонта</w:t>
      </w:r>
      <w:proofErr w:type="spellEnd"/>
      <w:r w:rsidRPr="007961A0">
        <w:rPr>
          <w:lang w:val="uk-UA"/>
        </w:rPr>
        <w:t xml:space="preserve">. </w:t>
      </w:r>
      <w:r w:rsidRPr="007961A0">
        <w:t xml:space="preserve">У </w:t>
      </w:r>
      <w:proofErr w:type="spellStart"/>
      <w:r w:rsidRPr="007961A0">
        <w:t>другій</w:t>
      </w:r>
      <w:proofErr w:type="spellEnd"/>
      <w:r w:rsidRPr="007961A0">
        <w:t xml:space="preserve"> </w:t>
      </w:r>
      <w:proofErr w:type="spellStart"/>
      <w:r w:rsidRPr="007961A0">
        <w:t>підгрупі</w:t>
      </w:r>
      <w:proofErr w:type="spellEnd"/>
      <w:r w:rsidRPr="007961A0">
        <w:t xml:space="preserve"> </w:t>
      </w:r>
      <w:proofErr w:type="spellStart"/>
      <w:r w:rsidRPr="007961A0">
        <w:t>збільшення</w:t>
      </w:r>
      <w:proofErr w:type="spellEnd"/>
      <w:r w:rsidRPr="007961A0">
        <w:t xml:space="preserve"> альвеолярного </w:t>
      </w:r>
      <w:proofErr w:type="spellStart"/>
      <w:r w:rsidRPr="007961A0">
        <w:t>відростка</w:t>
      </w:r>
      <w:proofErr w:type="spellEnd"/>
      <w:r w:rsidRPr="007961A0">
        <w:t xml:space="preserve"> не </w:t>
      </w:r>
      <w:proofErr w:type="spellStart"/>
      <w:r w:rsidRPr="007961A0">
        <w:t>відбувається</w:t>
      </w:r>
      <w:proofErr w:type="spellEnd"/>
      <w:r w:rsidRPr="007961A0">
        <w:t xml:space="preserve">, </w:t>
      </w:r>
      <w:proofErr w:type="spellStart"/>
      <w:r w:rsidRPr="007961A0">
        <w:t>виявляється</w:t>
      </w:r>
      <w:proofErr w:type="spellEnd"/>
      <w:r w:rsidRPr="007961A0">
        <w:t xml:space="preserve"> </w:t>
      </w:r>
      <w:proofErr w:type="spellStart"/>
      <w:r w:rsidRPr="007961A0">
        <w:t>резорбція</w:t>
      </w:r>
      <w:proofErr w:type="spellEnd"/>
      <w:r w:rsidRPr="007961A0">
        <w:t xml:space="preserve"> тканин пародонта на </w:t>
      </w:r>
      <w:proofErr w:type="spellStart"/>
      <w:r w:rsidRPr="007961A0">
        <w:t>рівні</w:t>
      </w:r>
      <w:proofErr w:type="spellEnd"/>
      <w:r w:rsidRPr="007961A0">
        <w:t xml:space="preserve"> </w:t>
      </w:r>
      <w:proofErr w:type="spellStart"/>
      <w:r w:rsidRPr="007961A0">
        <w:t>половини</w:t>
      </w:r>
      <w:proofErr w:type="spellEnd"/>
      <w:r w:rsidRPr="007961A0">
        <w:t xml:space="preserve"> і </w:t>
      </w:r>
      <w:proofErr w:type="spellStart"/>
      <w:r w:rsidRPr="007961A0">
        <w:t>більше</w:t>
      </w:r>
      <w:proofErr w:type="spellEnd"/>
      <w:r w:rsidRPr="007961A0">
        <w:t>.</w:t>
      </w:r>
    </w:p>
    <w:p w14:paraId="74A1C991" w14:textId="77777777" w:rsidR="00BB5FD4" w:rsidRPr="007961A0" w:rsidRDefault="00BB5FD4" w:rsidP="00BB5FD4">
      <w:pPr>
        <w:ind w:right="60" w:firstLine="708"/>
        <w:jc w:val="both"/>
        <w:rPr>
          <w:lang w:val="uk-UA"/>
        </w:rPr>
      </w:pPr>
      <w:r w:rsidRPr="007961A0">
        <w:rPr>
          <w:lang w:val="uk-UA"/>
        </w:rPr>
        <w:t>Принципової різниці між цими формами немає: як в одному, так і в іншо</w:t>
      </w:r>
      <w:r w:rsidRPr="007961A0">
        <w:rPr>
          <w:lang w:val="uk-UA"/>
        </w:rPr>
        <w:softHyphen/>
        <w:t xml:space="preserve">му випадку має місце </w:t>
      </w:r>
      <w:proofErr w:type="spellStart"/>
      <w:r w:rsidRPr="007961A0">
        <w:rPr>
          <w:lang w:val="uk-UA"/>
        </w:rPr>
        <w:t>зубоальвеолярне</w:t>
      </w:r>
      <w:proofErr w:type="spellEnd"/>
      <w:r w:rsidRPr="007961A0">
        <w:rPr>
          <w:lang w:val="uk-UA"/>
        </w:rPr>
        <w:t xml:space="preserve"> подовження, проте друга форма відповідає більш пізнім стадіям перебудови альвеолярного відростка.</w:t>
      </w:r>
    </w:p>
    <w:p w14:paraId="7DBEB6F5" w14:textId="77777777" w:rsidR="00BB5FD4" w:rsidRPr="007961A0" w:rsidRDefault="00BB5FD4" w:rsidP="00BB5FD4">
      <w:pPr>
        <w:ind w:left="20" w:right="20" w:firstLine="688"/>
        <w:jc w:val="both"/>
        <w:rPr>
          <w:lang w:val="uk-UA"/>
        </w:rPr>
      </w:pPr>
      <w:r w:rsidRPr="007961A0">
        <w:rPr>
          <w:lang w:val="uk-UA"/>
        </w:rPr>
        <w:t xml:space="preserve">М. Д. Король </w:t>
      </w:r>
      <w:proofErr w:type="spellStart"/>
      <w:r w:rsidRPr="007961A0">
        <w:t>пропонує</w:t>
      </w:r>
      <w:proofErr w:type="spellEnd"/>
      <w:r w:rsidRPr="007961A0">
        <w:t xml:space="preserve"> </w:t>
      </w:r>
      <w:proofErr w:type="spellStart"/>
      <w:r w:rsidRPr="007961A0">
        <w:t>виділити</w:t>
      </w:r>
      <w:proofErr w:type="spellEnd"/>
      <w:r w:rsidRPr="007961A0">
        <w:t xml:space="preserve"> </w:t>
      </w:r>
      <w:proofErr w:type="spellStart"/>
      <w:r w:rsidRPr="007961A0">
        <w:t>дві</w:t>
      </w:r>
      <w:proofErr w:type="spellEnd"/>
      <w:r w:rsidRPr="007961A0">
        <w:t xml:space="preserve"> </w:t>
      </w:r>
      <w:proofErr w:type="spellStart"/>
      <w:r w:rsidRPr="007961A0">
        <w:t>форми</w:t>
      </w:r>
      <w:proofErr w:type="spellEnd"/>
      <w:r w:rsidRPr="007961A0">
        <w:t xml:space="preserve"> </w:t>
      </w:r>
      <w:proofErr w:type="spellStart"/>
      <w:r w:rsidRPr="007961A0">
        <w:t>деформації</w:t>
      </w:r>
      <w:proofErr w:type="spellEnd"/>
      <w:r w:rsidRPr="007961A0">
        <w:t xml:space="preserve"> </w:t>
      </w:r>
      <w:proofErr w:type="spellStart"/>
      <w:r w:rsidRPr="007961A0">
        <w:t>зубних</w:t>
      </w:r>
      <w:proofErr w:type="spellEnd"/>
      <w:r w:rsidRPr="007961A0">
        <w:t xml:space="preserve"> </w:t>
      </w:r>
      <w:proofErr w:type="spellStart"/>
      <w:r w:rsidRPr="007961A0">
        <w:t>рядів</w:t>
      </w:r>
      <w:proofErr w:type="spellEnd"/>
      <w:r w:rsidRPr="007961A0">
        <w:t>:</w:t>
      </w:r>
    </w:p>
    <w:p w14:paraId="187DDBCD" w14:textId="77777777" w:rsidR="00BB5FD4" w:rsidRPr="007961A0" w:rsidRDefault="00BB5FD4" w:rsidP="00BB5FD4">
      <w:pPr>
        <w:ind w:right="20"/>
        <w:jc w:val="both"/>
      </w:pPr>
      <w:r w:rsidRPr="007961A0">
        <w:rPr>
          <w:rStyle w:val="10pt"/>
          <w:sz w:val="24"/>
          <w:szCs w:val="24"/>
        </w:rPr>
        <w:t>перша -</w:t>
      </w:r>
      <w:r w:rsidRPr="007961A0">
        <w:t xml:space="preserve"> </w:t>
      </w:r>
      <w:proofErr w:type="spellStart"/>
      <w:r w:rsidRPr="007961A0">
        <w:t>дентоальвеолярне</w:t>
      </w:r>
      <w:proofErr w:type="spellEnd"/>
      <w:r w:rsidRPr="007961A0">
        <w:t xml:space="preserve"> </w:t>
      </w:r>
      <w:proofErr w:type="spellStart"/>
      <w:r w:rsidRPr="007961A0">
        <w:t>подовження</w:t>
      </w:r>
      <w:proofErr w:type="spellEnd"/>
      <w:r w:rsidRPr="007961A0">
        <w:t xml:space="preserve"> </w:t>
      </w:r>
      <w:proofErr w:type="spellStart"/>
      <w:r w:rsidRPr="007961A0">
        <w:t>зубів</w:t>
      </w:r>
      <w:proofErr w:type="spellEnd"/>
      <w:r w:rsidRPr="007961A0">
        <w:t xml:space="preserve">, яке </w:t>
      </w:r>
      <w:proofErr w:type="spellStart"/>
      <w:r w:rsidRPr="007961A0">
        <w:t>може</w:t>
      </w:r>
      <w:proofErr w:type="spellEnd"/>
      <w:r w:rsidRPr="007961A0">
        <w:t xml:space="preserve"> бути </w:t>
      </w:r>
      <w:proofErr w:type="spellStart"/>
      <w:r w:rsidRPr="007961A0">
        <w:t>верти</w:t>
      </w:r>
      <w:r w:rsidRPr="007961A0">
        <w:softHyphen/>
        <w:t>кальним</w:t>
      </w:r>
      <w:proofErr w:type="spellEnd"/>
      <w:r w:rsidRPr="007961A0">
        <w:t xml:space="preserve">, </w:t>
      </w:r>
      <w:proofErr w:type="spellStart"/>
      <w:r w:rsidRPr="007961A0">
        <w:t>язиковим</w:t>
      </w:r>
      <w:proofErr w:type="spellEnd"/>
      <w:r w:rsidRPr="007961A0">
        <w:t xml:space="preserve">, </w:t>
      </w:r>
      <w:proofErr w:type="spellStart"/>
      <w:r w:rsidRPr="007961A0">
        <w:t>вестибулярним</w:t>
      </w:r>
      <w:proofErr w:type="spellEnd"/>
      <w:r w:rsidRPr="007961A0">
        <w:t xml:space="preserve">, </w:t>
      </w:r>
      <w:proofErr w:type="spellStart"/>
      <w:r w:rsidRPr="007961A0">
        <w:t>медіальним</w:t>
      </w:r>
      <w:proofErr w:type="spellEnd"/>
      <w:r w:rsidRPr="007961A0">
        <w:t xml:space="preserve"> </w:t>
      </w:r>
      <w:proofErr w:type="spellStart"/>
      <w:r w:rsidRPr="007961A0">
        <w:t>або</w:t>
      </w:r>
      <w:proofErr w:type="spellEnd"/>
      <w:r w:rsidRPr="007961A0">
        <w:t xml:space="preserve"> </w:t>
      </w:r>
      <w:proofErr w:type="spellStart"/>
      <w:r w:rsidRPr="007961A0">
        <w:t>дистальним</w:t>
      </w:r>
      <w:proofErr w:type="spellEnd"/>
      <w:r w:rsidRPr="007961A0">
        <w:t xml:space="preserve">. При </w:t>
      </w:r>
      <w:proofErr w:type="spellStart"/>
      <w:r w:rsidRPr="007961A0">
        <w:t>цьому</w:t>
      </w:r>
      <w:proofErr w:type="spellEnd"/>
      <w:r w:rsidRPr="007961A0">
        <w:t xml:space="preserve"> </w:t>
      </w:r>
      <w:proofErr w:type="spellStart"/>
      <w:r w:rsidRPr="007961A0">
        <w:t>деформація</w:t>
      </w:r>
      <w:proofErr w:type="spellEnd"/>
      <w:r w:rsidRPr="007961A0">
        <w:t xml:space="preserve"> зубного ряду </w:t>
      </w:r>
      <w:proofErr w:type="spellStart"/>
      <w:r w:rsidRPr="007961A0">
        <w:t>виникає</w:t>
      </w:r>
      <w:proofErr w:type="spellEnd"/>
      <w:r w:rsidRPr="007961A0">
        <w:t xml:space="preserve"> за </w:t>
      </w:r>
      <w:proofErr w:type="spellStart"/>
      <w:r w:rsidRPr="007961A0">
        <w:t>рахунок</w:t>
      </w:r>
      <w:proofErr w:type="spellEnd"/>
      <w:r w:rsidRPr="007961A0">
        <w:t xml:space="preserve"> не </w:t>
      </w:r>
      <w:proofErr w:type="spellStart"/>
      <w:r w:rsidRPr="007961A0">
        <w:t>тільки</w:t>
      </w:r>
      <w:proofErr w:type="spellEnd"/>
      <w:r w:rsidRPr="007961A0">
        <w:t xml:space="preserve"> </w:t>
      </w:r>
      <w:proofErr w:type="spellStart"/>
      <w:r w:rsidRPr="007961A0">
        <w:t>подов</w:t>
      </w:r>
      <w:r w:rsidRPr="007961A0">
        <w:softHyphen/>
        <w:t>ження</w:t>
      </w:r>
      <w:proofErr w:type="spellEnd"/>
      <w:r w:rsidRPr="007961A0">
        <w:t xml:space="preserve"> зуба, а й альвеолярного </w:t>
      </w:r>
      <w:proofErr w:type="spellStart"/>
      <w:r w:rsidRPr="007961A0">
        <w:t>відростка</w:t>
      </w:r>
      <w:proofErr w:type="spellEnd"/>
      <w:r w:rsidRPr="007961A0">
        <w:t>;</w:t>
      </w:r>
    </w:p>
    <w:p w14:paraId="2F66189F" w14:textId="77777777" w:rsidR="00BB5FD4" w:rsidRPr="007961A0" w:rsidRDefault="00BB5FD4" w:rsidP="00BB5FD4">
      <w:pPr>
        <w:ind w:right="20"/>
        <w:jc w:val="both"/>
      </w:pPr>
      <w:r w:rsidRPr="007961A0">
        <w:rPr>
          <w:rStyle w:val="10pt"/>
          <w:sz w:val="24"/>
          <w:szCs w:val="24"/>
        </w:rPr>
        <w:t>друга -</w:t>
      </w:r>
      <w:r w:rsidRPr="007961A0">
        <w:t xml:space="preserve"> </w:t>
      </w:r>
      <w:proofErr w:type="spellStart"/>
      <w:r w:rsidRPr="007961A0">
        <w:t>дентальне</w:t>
      </w:r>
      <w:proofErr w:type="spellEnd"/>
      <w:r w:rsidRPr="007961A0">
        <w:t xml:space="preserve"> </w:t>
      </w:r>
      <w:proofErr w:type="spellStart"/>
      <w:r w:rsidRPr="007961A0">
        <w:t>подовження</w:t>
      </w:r>
      <w:proofErr w:type="spellEnd"/>
      <w:r w:rsidRPr="007961A0">
        <w:t xml:space="preserve"> </w:t>
      </w:r>
      <w:proofErr w:type="spellStart"/>
      <w:r w:rsidRPr="007961A0">
        <w:t>зубів</w:t>
      </w:r>
      <w:proofErr w:type="spellEnd"/>
      <w:r w:rsidRPr="007961A0">
        <w:t xml:space="preserve">, яке </w:t>
      </w:r>
      <w:proofErr w:type="spellStart"/>
      <w:r w:rsidRPr="007961A0">
        <w:t>може</w:t>
      </w:r>
      <w:proofErr w:type="spellEnd"/>
      <w:r w:rsidRPr="007961A0">
        <w:t xml:space="preserve"> бути </w:t>
      </w:r>
      <w:proofErr w:type="spellStart"/>
      <w:r w:rsidRPr="007961A0">
        <w:t>вертикальним</w:t>
      </w:r>
      <w:proofErr w:type="spellEnd"/>
      <w:r w:rsidRPr="007961A0">
        <w:t xml:space="preserve">, </w:t>
      </w:r>
      <w:proofErr w:type="spellStart"/>
      <w:r w:rsidRPr="007961A0">
        <w:t>язиковим</w:t>
      </w:r>
      <w:proofErr w:type="spellEnd"/>
      <w:r w:rsidRPr="007961A0">
        <w:t xml:space="preserve">, </w:t>
      </w:r>
      <w:proofErr w:type="spellStart"/>
      <w:r w:rsidRPr="007961A0">
        <w:t>вестибулярним</w:t>
      </w:r>
      <w:proofErr w:type="spellEnd"/>
      <w:r w:rsidRPr="007961A0">
        <w:t xml:space="preserve">, </w:t>
      </w:r>
      <w:proofErr w:type="spellStart"/>
      <w:r w:rsidRPr="007961A0">
        <w:t>медіальним</w:t>
      </w:r>
      <w:proofErr w:type="spellEnd"/>
      <w:r w:rsidRPr="007961A0">
        <w:t xml:space="preserve"> </w:t>
      </w:r>
      <w:proofErr w:type="spellStart"/>
      <w:r w:rsidRPr="007961A0">
        <w:t>або</w:t>
      </w:r>
      <w:proofErr w:type="spellEnd"/>
      <w:r w:rsidRPr="007961A0">
        <w:t xml:space="preserve"> </w:t>
      </w:r>
      <w:proofErr w:type="spellStart"/>
      <w:r w:rsidRPr="007961A0">
        <w:t>дистальним</w:t>
      </w:r>
      <w:proofErr w:type="spellEnd"/>
      <w:r w:rsidRPr="007961A0">
        <w:t xml:space="preserve">. При </w:t>
      </w:r>
      <w:proofErr w:type="spellStart"/>
      <w:r w:rsidRPr="007961A0">
        <w:t>цьому</w:t>
      </w:r>
      <w:proofErr w:type="spellEnd"/>
      <w:r w:rsidRPr="007961A0">
        <w:t xml:space="preserve"> </w:t>
      </w:r>
      <w:proofErr w:type="spellStart"/>
      <w:r w:rsidRPr="007961A0">
        <w:t>де</w:t>
      </w:r>
      <w:r w:rsidRPr="007961A0">
        <w:softHyphen/>
        <w:t>формація</w:t>
      </w:r>
      <w:proofErr w:type="spellEnd"/>
      <w:r w:rsidRPr="007961A0">
        <w:t xml:space="preserve"> зубного ряду </w:t>
      </w:r>
      <w:proofErr w:type="spellStart"/>
      <w:r w:rsidRPr="007961A0">
        <w:t>виникає</w:t>
      </w:r>
      <w:proofErr w:type="spellEnd"/>
      <w:r w:rsidRPr="007961A0">
        <w:t xml:space="preserve"> за </w:t>
      </w:r>
      <w:proofErr w:type="spellStart"/>
      <w:r w:rsidRPr="007961A0">
        <w:t>рахунок</w:t>
      </w:r>
      <w:proofErr w:type="spellEnd"/>
      <w:r w:rsidRPr="007961A0">
        <w:t xml:space="preserve"> </w:t>
      </w:r>
      <w:proofErr w:type="spellStart"/>
      <w:r w:rsidRPr="007961A0">
        <w:t>тільки</w:t>
      </w:r>
      <w:proofErr w:type="spellEnd"/>
      <w:r w:rsidRPr="007961A0">
        <w:t xml:space="preserve"> </w:t>
      </w:r>
      <w:proofErr w:type="spellStart"/>
      <w:r w:rsidRPr="007961A0">
        <w:t>подовження</w:t>
      </w:r>
      <w:proofErr w:type="spellEnd"/>
      <w:r w:rsidRPr="007961A0">
        <w:t xml:space="preserve"> зуба.</w:t>
      </w:r>
    </w:p>
    <w:p w14:paraId="7ACB5ABC" w14:textId="77777777" w:rsidR="00BB5FD4" w:rsidRPr="007961A0" w:rsidRDefault="00BB5FD4" w:rsidP="00BB5FD4">
      <w:pPr>
        <w:ind w:firstLine="708"/>
        <w:jc w:val="both"/>
        <w:rPr>
          <w:lang w:val="uk-UA"/>
        </w:rPr>
      </w:pPr>
      <w:r w:rsidRPr="007961A0">
        <w:rPr>
          <w:lang w:val="uk-UA"/>
        </w:rPr>
        <w:t>М. Д. Король</w:t>
      </w:r>
      <w:r w:rsidRPr="007961A0">
        <w:t xml:space="preserve"> </w:t>
      </w:r>
      <w:proofErr w:type="spellStart"/>
      <w:r w:rsidRPr="007961A0">
        <w:t>вважає</w:t>
      </w:r>
      <w:proofErr w:type="spellEnd"/>
      <w:r w:rsidRPr="007961A0">
        <w:t xml:space="preserve">, </w:t>
      </w:r>
      <w:proofErr w:type="spellStart"/>
      <w:r w:rsidRPr="007961A0">
        <w:t>що</w:t>
      </w:r>
      <w:proofErr w:type="spellEnd"/>
      <w:r w:rsidRPr="007961A0">
        <w:t xml:space="preserve"> треба </w:t>
      </w:r>
      <w:proofErr w:type="spellStart"/>
      <w:r w:rsidRPr="007961A0">
        <w:t>виділити</w:t>
      </w:r>
      <w:proofErr w:type="spellEnd"/>
      <w:r w:rsidRPr="007961A0">
        <w:t xml:space="preserve"> і </w:t>
      </w:r>
      <w:proofErr w:type="spellStart"/>
      <w:r w:rsidRPr="007961A0">
        <w:t>ступінь</w:t>
      </w:r>
      <w:proofErr w:type="spellEnd"/>
      <w:r w:rsidRPr="007961A0">
        <w:t xml:space="preserve"> </w:t>
      </w:r>
      <w:proofErr w:type="spellStart"/>
      <w:r w:rsidRPr="007961A0">
        <w:t>деформації</w:t>
      </w:r>
      <w:proofErr w:type="spellEnd"/>
      <w:r w:rsidRPr="007961A0">
        <w:t xml:space="preserve">. </w:t>
      </w:r>
      <w:proofErr w:type="spellStart"/>
      <w:r w:rsidRPr="007961A0">
        <w:t>Якщо</w:t>
      </w:r>
      <w:proofErr w:type="spellEnd"/>
      <w:r w:rsidRPr="007961A0">
        <w:t xml:space="preserve"> </w:t>
      </w:r>
      <w:proofErr w:type="spellStart"/>
      <w:r w:rsidRPr="007961A0">
        <w:t>подовження</w:t>
      </w:r>
      <w:proofErr w:type="spellEnd"/>
      <w:r w:rsidRPr="007961A0">
        <w:t xml:space="preserve"> зуба </w:t>
      </w:r>
      <w:proofErr w:type="spellStart"/>
      <w:r w:rsidRPr="007961A0">
        <w:t>відбувається</w:t>
      </w:r>
      <w:proofErr w:type="spellEnd"/>
      <w:r w:rsidRPr="007961A0">
        <w:t xml:space="preserve"> в межах до 3 мм, - </w:t>
      </w:r>
      <w:proofErr w:type="spellStart"/>
      <w:r w:rsidRPr="007961A0">
        <w:t>це</w:t>
      </w:r>
      <w:proofErr w:type="spellEnd"/>
      <w:r w:rsidRPr="007961A0">
        <w:rPr>
          <w:rStyle w:val="10pt"/>
          <w:sz w:val="24"/>
          <w:szCs w:val="24"/>
        </w:rPr>
        <w:t xml:space="preserve"> перший </w:t>
      </w:r>
      <w:proofErr w:type="spellStart"/>
      <w:r w:rsidRPr="007961A0">
        <w:rPr>
          <w:rStyle w:val="10pt"/>
          <w:sz w:val="24"/>
          <w:szCs w:val="24"/>
        </w:rPr>
        <w:t>ступінь</w:t>
      </w:r>
      <w:proofErr w:type="spellEnd"/>
      <w:r w:rsidRPr="007961A0">
        <w:t xml:space="preserve"> </w:t>
      </w:r>
      <w:proofErr w:type="spellStart"/>
      <w:r w:rsidRPr="007961A0">
        <w:t>деформації</w:t>
      </w:r>
      <w:proofErr w:type="spellEnd"/>
      <w:r w:rsidRPr="007961A0">
        <w:t xml:space="preserve">; 4-5 мм </w:t>
      </w:r>
      <w:r w:rsidRPr="007961A0">
        <w:rPr>
          <w:rStyle w:val="10pt"/>
          <w:sz w:val="24"/>
          <w:szCs w:val="24"/>
        </w:rPr>
        <w:t xml:space="preserve">- </w:t>
      </w:r>
      <w:proofErr w:type="spellStart"/>
      <w:r w:rsidRPr="007961A0">
        <w:rPr>
          <w:rStyle w:val="10pt"/>
          <w:sz w:val="24"/>
          <w:szCs w:val="24"/>
        </w:rPr>
        <w:t>другий</w:t>
      </w:r>
      <w:proofErr w:type="spellEnd"/>
      <w:r w:rsidRPr="007961A0">
        <w:rPr>
          <w:rStyle w:val="10pt"/>
          <w:sz w:val="24"/>
          <w:szCs w:val="24"/>
        </w:rPr>
        <w:t xml:space="preserve"> </w:t>
      </w:r>
      <w:proofErr w:type="spellStart"/>
      <w:r w:rsidRPr="007961A0">
        <w:rPr>
          <w:rStyle w:val="10pt"/>
          <w:sz w:val="24"/>
          <w:szCs w:val="24"/>
        </w:rPr>
        <w:t>ступінь</w:t>
      </w:r>
      <w:proofErr w:type="spellEnd"/>
      <w:r w:rsidRPr="007961A0">
        <w:rPr>
          <w:rStyle w:val="10pt"/>
          <w:sz w:val="24"/>
          <w:szCs w:val="24"/>
        </w:rPr>
        <w:t>,</w:t>
      </w:r>
      <w:r w:rsidRPr="007961A0">
        <w:t xml:space="preserve"> </w:t>
      </w:r>
      <w:proofErr w:type="spellStart"/>
      <w:r w:rsidRPr="007961A0">
        <w:t>понад</w:t>
      </w:r>
      <w:proofErr w:type="spellEnd"/>
      <w:r w:rsidRPr="007961A0">
        <w:t xml:space="preserve"> 5 мм -</w:t>
      </w:r>
      <w:r w:rsidRPr="007961A0">
        <w:rPr>
          <w:rStyle w:val="10pt"/>
          <w:sz w:val="24"/>
          <w:szCs w:val="24"/>
        </w:rPr>
        <w:t xml:space="preserve"> </w:t>
      </w:r>
      <w:proofErr w:type="spellStart"/>
      <w:r w:rsidRPr="007961A0">
        <w:rPr>
          <w:rStyle w:val="10pt"/>
          <w:sz w:val="24"/>
          <w:szCs w:val="24"/>
        </w:rPr>
        <w:t>третій</w:t>
      </w:r>
      <w:proofErr w:type="spellEnd"/>
      <w:r w:rsidRPr="007961A0">
        <w:rPr>
          <w:rStyle w:val="10pt"/>
          <w:sz w:val="24"/>
          <w:szCs w:val="24"/>
        </w:rPr>
        <w:t xml:space="preserve"> </w:t>
      </w:r>
      <w:proofErr w:type="spellStart"/>
      <w:r w:rsidRPr="007961A0">
        <w:rPr>
          <w:rStyle w:val="10pt"/>
          <w:sz w:val="24"/>
          <w:szCs w:val="24"/>
        </w:rPr>
        <w:t>ступінь</w:t>
      </w:r>
      <w:proofErr w:type="spellEnd"/>
      <w:r w:rsidRPr="007961A0">
        <w:t xml:space="preserve"> </w:t>
      </w:r>
      <w:proofErr w:type="spellStart"/>
      <w:r w:rsidRPr="007961A0">
        <w:t>деформації</w:t>
      </w:r>
      <w:proofErr w:type="spellEnd"/>
      <w:r w:rsidRPr="007961A0">
        <w:t xml:space="preserve"> зубного ряду (рис. 1).</w:t>
      </w:r>
    </w:p>
    <w:p w14:paraId="6664C95E" w14:textId="77777777" w:rsidR="00BB5FD4" w:rsidRPr="007961A0" w:rsidRDefault="00BB5FD4" w:rsidP="00BB5FD4">
      <w:pPr>
        <w:keepNext/>
        <w:ind w:firstLine="708"/>
      </w:pPr>
      <w:r w:rsidRPr="007961A0">
        <w:rPr>
          <w:noProof/>
        </w:rPr>
        <w:lastRenderedPageBreak/>
        <w:drawing>
          <wp:anchor distT="0" distB="0" distL="114300" distR="114300" simplePos="0" relativeHeight="251708416" behindDoc="0" locked="0" layoutInCell="1" allowOverlap="1" wp14:anchorId="4142D969" wp14:editId="3C9B6EF5">
            <wp:simplePos x="0" y="0"/>
            <wp:positionH relativeFrom="column">
              <wp:posOffset>-50165</wp:posOffset>
            </wp:positionH>
            <wp:positionV relativeFrom="paragraph">
              <wp:posOffset>3175</wp:posOffset>
            </wp:positionV>
            <wp:extent cx="4373245" cy="2981325"/>
            <wp:effectExtent l="19050" t="0" r="8255" b="0"/>
            <wp:wrapSquare wrapText="bothSides"/>
            <wp:docPr id="38" name="Рисунок 13" descr="C:\DOCUME~1\625D~1\LOCALS~1\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1\625D~1\LOCALS~1\Temp\FineReader10\media\image1.jpeg"/>
                    <pic:cNvPicPr>
                      <a:picLocks noChangeAspect="1" noChangeArrowheads="1"/>
                    </pic:cNvPicPr>
                  </pic:nvPicPr>
                  <pic:blipFill>
                    <a:blip r:embed="rId48" cstate="print"/>
                    <a:srcRect/>
                    <a:stretch>
                      <a:fillRect/>
                    </a:stretch>
                  </pic:blipFill>
                  <pic:spPr bwMode="auto">
                    <a:xfrm>
                      <a:off x="0" y="0"/>
                      <a:ext cx="4373245" cy="2981325"/>
                    </a:xfrm>
                    <a:prstGeom prst="rect">
                      <a:avLst/>
                    </a:prstGeom>
                    <a:noFill/>
                    <a:ln w="9525">
                      <a:noFill/>
                      <a:miter lim="800000"/>
                      <a:headEnd/>
                      <a:tailEnd/>
                    </a:ln>
                  </pic:spPr>
                </pic:pic>
              </a:graphicData>
            </a:graphic>
          </wp:anchor>
        </w:drawing>
      </w:r>
    </w:p>
    <w:p w14:paraId="438E0AB7" w14:textId="77777777" w:rsidR="00BB5FD4" w:rsidRPr="007961A0" w:rsidRDefault="00BB5FD4" w:rsidP="00BB5FD4">
      <w:pPr>
        <w:pStyle w:val="af9"/>
        <w:ind w:left="2832" w:firstLine="708"/>
        <w:rPr>
          <w:color w:val="auto"/>
          <w:sz w:val="24"/>
          <w:szCs w:val="24"/>
          <w:lang w:val="uk-UA"/>
        </w:rPr>
      </w:pPr>
      <w:r w:rsidRPr="007961A0">
        <w:rPr>
          <w:color w:val="auto"/>
          <w:sz w:val="24"/>
          <w:szCs w:val="24"/>
        </w:rPr>
        <w:t xml:space="preserve">Рис. 1. Схема </w:t>
      </w:r>
      <w:proofErr w:type="spellStart"/>
      <w:r w:rsidRPr="007961A0">
        <w:rPr>
          <w:color w:val="auto"/>
          <w:sz w:val="24"/>
          <w:szCs w:val="24"/>
        </w:rPr>
        <w:t>деформацій</w:t>
      </w:r>
      <w:proofErr w:type="spellEnd"/>
      <w:r w:rsidRPr="007961A0">
        <w:rPr>
          <w:color w:val="auto"/>
          <w:sz w:val="24"/>
          <w:szCs w:val="24"/>
        </w:rPr>
        <w:t xml:space="preserve"> </w:t>
      </w:r>
      <w:proofErr w:type="spellStart"/>
      <w:r w:rsidRPr="007961A0">
        <w:rPr>
          <w:color w:val="auto"/>
          <w:sz w:val="24"/>
          <w:szCs w:val="24"/>
        </w:rPr>
        <w:t>зубних</w:t>
      </w:r>
      <w:proofErr w:type="spellEnd"/>
      <w:r w:rsidRPr="007961A0">
        <w:rPr>
          <w:color w:val="auto"/>
          <w:sz w:val="24"/>
          <w:szCs w:val="24"/>
        </w:rPr>
        <w:t xml:space="preserve"> </w:t>
      </w:r>
      <w:proofErr w:type="spellStart"/>
      <w:r w:rsidRPr="007961A0">
        <w:rPr>
          <w:color w:val="auto"/>
          <w:sz w:val="24"/>
          <w:szCs w:val="24"/>
        </w:rPr>
        <w:t>рядів</w:t>
      </w:r>
      <w:proofErr w:type="spellEnd"/>
    </w:p>
    <w:p w14:paraId="3B3DFA14" w14:textId="77777777" w:rsidR="00BB5FD4" w:rsidRPr="007961A0" w:rsidRDefault="00BB5FD4" w:rsidP="00BB5FD4">
      <w:pPr>
        <w:jc w:val="center"/>
        <w:rPr>
          <w:rFonts w:eastAsia="Arial Unicode MS"/>
          <w:b/>
          <w:lang w:val="uk-UA"/>
        </w:rPr>
      </w:pPr>
      <w:bookmarkStart w:id="15" w:name="bookmark14"/>
      <w:r w:rsidRPr="007961A0">
        <w:rPr>
          <w:rFonts w:eastAsia="Arial Unicode MS"/>
          <w:b/>
        </w:rPr>
        <w:t>МЕХАНІЗМИ РОЗВИТКУ ДЕФОРМАЦІЙ ЗУБНИХ РЯДІВ</w:t>
      </w:r>
      <w:bookmarkEnd w:id="15"/>
    </w:p>
    <w:p w14:paraId="53AFA4CF" w14:textId="77777777" w:rsidR="00BB5FD4" w:rsidRPr="007961A0" w:rsidRDefault="00BB5FD4" w:rsidP="00BB5FD4">
      <w:pPr>
        <w:ind w:left="20" w:right="60" w:firstLine="688"/>
        <w:jc w:val="both"/>
      </w:pPr>
      <w:r w:rsidRPr="007961A0">
        <w:rPr>
          <w:lang w:val="uk-UA"/>
        </w:rPr>
        <w:t>Існують різні думки щодо механізмів зміщення зубів, які обмежують де</w:t>
      </w:r>
      <w:r w:rsidRPr="007961A0">
        <w:rPr>
          <w:lang w:val="uk-UA"/>
        </w:rPr>
        <w:softHyphen/>
        <w:t xml:space="preserve">фект, і зубів-антагоністів. </w:t>
      </w:r>
      <w:r w:rsidRPr="007961A0">
        <w:rPr>
          <w:lang w:val="en-US"/>
        </w:rPr>
        <w:t>Godon</w:t>
      </w:r>
      <w:r w:rsidRPr="007961A0">
        <w:rPr>
          <w:lang w:val="uk-UA"/>
        </w:rPr>
        <w:t xml:space="preserve"> (1907) вважав, що при порушенні </w:t>
      </w:r>
      <w:proofErr w:type="spellStart"/>
      <w:r w:rsidRPr="007961A0">
        <w:rPr>
          <w:lang w:val="uk-UA"/>
        </w:rPr>
        <w:t>оклюзійного</w:t>
      </w:r>
      <w:proofErr w:type="spellEnd"/>
      <w:r w:rsidRPr="007961A0">
        <w:rPr>
          <w:lang w:val="uk-UA"/>
        </w:rPr>
        <w:t xml:space="preserve"> контакту між зубами після втрати зуба змінюється рівновага сил, у зв'язку з чим відбувається деформація зубних рядів. К. </w:t>
      </w:r>
      <w:r w:rsidRPr="007961A0">
        <w:rPr>
          <w:lang w:val="en-US"/>
        </w:rPr>
        <w:t>Rumpel</w:t>
      </w:r>
      <w:r w:rsidRPr="007961A0">
        <w:rPr>
          <w:lang w:val="uk-UA"/>
        </w:rPr>
        <w:t xml:space="preserve"> (1930) як прихильник теорії артикуляційної рівноваги механізм виникнення нахилу зубів пояснював тим, що при жувальному тиску, який падає на зуб не пер</w:t>
      </w:r>
      <w:r w:rsidRPr="007961A0">
        <w:rPr>
          <w:lang w:val="uk-UA"/>
        </w:rPr>
        <w:softHyphen/>
        <w:t xml:space="preserve">пендикулярно, а косо, </w:t>
      </w:r>
      <w:proofErr w:type="spellStart"/>
      <w:r w:rsidRPr="007961A0">
        <w:rPr>
          <w:lang w:val="uk-UA"/>
        </w:rPr>
        <w:t>фасцилярні</w:t>
      </w:r>
      <w:proofErr w:type="spellEnd"/>
      <w:r w:rsidRPr="007961A0">
        <w:rPr>
          <w:lang w:val="uk-UA"/>
        </w:rPr>
        <w:t xml:space="preserve"> пучки не можуть його компенсувати, і зуб поводить себе як </w:t>
      </w:r>
      <w:proofErr w:type="spellStart"/>
      <w:r w:rsidRPr="007961A0">
        <w:rPr>
          <w:lang w:val="uk-UA"/>
        </w:rPr>
        <w:t>двоплечий</w:t>
      </w:r>
      <w:proofErr w:type="spellEnd"/>
      <w:r w:rsidRPr="007961A0">
        <w:rPr>
          <w:lang w:val="uk-UA"/>
        </w:rPr>
        <w:t xml:space="preserve"> важіль, нерухома точка якого розташована дещо нижче альвеолярного краю лунки. </w:t>
      </w:r>
      <w:r w:rsidRPr="007961A0">
        <w:t xml:space="preserve">У </w:t>
      </w:r>
      <w:proofErr w:type="spellStart"/>
      <w:r w:rsidRPr="007961A0">
        <w:t>цих</w:t>
      </w:r>
      <w:proofErr w:type="spellEnd"/>
      <w:r w:rsidRPr="007961A0">
        <w:t xml:space="preserve"> </w:t>
      </w:r>
      <w:proofErr w:type="spellStart"/>
      <w:r w:rsidRPr="007961A0">
        <w:t>випадках</w:t>
      </w:r>
      <w:proofErr w:type="spellEnd"/>
      <w:r w:rsidRPr="007961A0">
        <w:t xml:space="preserve"> </w:t>
      </w:r>
      <w:proofErr w:type="spellStart"/>
      <w:r w:rsidRPr="007961A0">
        <w:t>жувальний</w:t>
      </w:r>
      <w:proofErr w:type="spellEnd"/>
      <w:r w:rsidRPr="007961A0">
        <w:t xml:space="preserve"> </w:t>
      </w:r>
      <w:proofErr w:type="spellStart"/>
      <w:r w:rsidRPr="007961A0">
        <w:t>тиск</w:t>
      </w:r>
      <w:proofErr w:type="spellEnd"/>
      <w:r w:rsidRPr="007961A0">
        <w:t xml:space="preserve"> </w:t>
      </w:r>
      <w:proofErr w:type="spellStart"/>
      <w:r w:rsidRPr="007961A0">
        <w:t>діє</w:t>
      </w:r>
      <w:proofErr w:type="spellEnd"/>
      <w:r w:rsidRPr="007961A0">
        <w:t xml:space="preserve"> не як </w:t>
      </w:r>
      <w:proofErr w:type="spellStart"/>
      <w:r w:rsidRPr="007961A0">
        <w:t>фізіологічний</w:t>
      </w:r>
      <w:proofErr w:type="spellEnd"/>
      <w:r w:rsidRPr="007961A0">
        <w:t xml:space="preserve">, а як </w:t>
      </w:r>
      <w:proofErr w:type="spellStart"/>
      <w:r w:rsidRPr="007961A0">
        <w:t>травматичний</w:t>
      </w:r>
      <w:proofErr w:type="spellEnd"/>
      <w:r w:rsidRPr="007961A0">
        <w:t xml:space="preserve"> фактор.</w:t>
      </w:r>
    </w:p>
    <w:p w14:paraId="14528759" w14:textId="4D8F8BFB" w:rsidR="00BB5FD4" w:rsidRPr="007961A0" w:rsidRDefault="00BB5FD4" w:rsidP="00BB5FD4">
      <w:pPr>
        <w:ind w:left="20" w:right="60" w:firstLine="688"/>
        <w:jc w:val="both"/>
      </w:pPr>
      <w:r w:rsidRPr="007961A0">
        <w:rPr>
          <w:lang w:val="en-US"/>
        </w:rPr>
        <w:t>Gottlib</w:t>
      </w:r>
      <w:r w:rsidRPr="007961A0">
        <w:rPr>
          <w:lang w:val="uk-UA"/>
        </w:rPr>
        <w:t xml:space="preserve"> пояснював зміщення зубів, позбавлених антагоністів, пос</w:t>
      </w:r>
      <w:r w:rsidRPr="007961A0">
        <w:rPr>
          <w:lang w:val="uk-UA"/>
        </w:rPr>
        <w:softHyphen/>
        <w:t xml:space="preserve">тійним прорізуванням зубів, яке, на його думку, відбувається протягом усього </w:t>
      </w:r>
      <w:proofErr w:type="gramStart"/>
      <w:r w:rsidRPr="007961A0">
        <w:rPr>
          <w:lang w:val="uk-UA"/>
        </w:rPr>
        <w:t>життя.</w:t>
      </w:r>
      <w:proofErr w:type="spellStart"/>
      <w:r w:rsidRPr="007961A0">
        <w:t>Він</w:t>
      </w:r>
      <w:proofErr w:type="spellEnd"/>
      <w:proofErr w:type="gramEnd"/>
      <w:r w:rsidRPr="007961A0">
        <w:t xml:space="preserve"> </w:t>
      </w:r>
      <w:r w:rsidRPr="007961A0">
        <w:rPr>
          <w:lang w:val="uk-UA"/>
        </w:rPr>
        <w:t>в</w:t>
      </w:r>
      <w:proofErr w:type="spellStart"/>
      <w:r w:rsidRPr="007961A0">
        <w:t>важав</w:t>
      </w:r>
      <w:proofErr w:type="spellEnd"/>
      <w:r w:rsidRPr="007961A0">
        <w:t xml:space="preserve"> </w:t>
      </w:r>
      <w:proofErr w:type="spellStart"/>
      <w:r w:rsidRPr="007961A0">
        <w:t>помилковою</w:t>
      </w:r>
      <w:proofErr w:type="spellEnd"/>
      <w:r w:rsidRPr="007961A0">
        <w:t xml:space="preserve"> точку </w:t>
      </w:r>
      <w:proofErr w:type="spellStart"/>
      <w:r w:rsidRPr="007961A0">
        <w:t>зору</w:t>
      </w:r>
      <w:proofErr w:type="spellEnd"/>
      <w:r w:rsidRPr="007961A0">
        <w:t xml:space="preserve">, </w:t>
      </w:r>
      <w:proofErr w:type="spellStart"/>
      <w:r w:rsidRPr="007961A0">
        <w:t>згідно</w:t>
      </w:r>
      <w:proofErr w:type="spellEnd"/>
      <w:r w:rsidRPr="007961A0">
        <w:t xml:space="preserve"> з </w:t>
      </w:r>
      <w:proofErr w:type="spellStart"/>
      <w:r w:rsidRPr="007961A0">
        <w:t>якою</w:t>
      </w:r>
      <w:proofErr w:type="spellEnd"/>
      <w:r w:rsidRPr="007961A0">
        <w:t xml:space="preserve"> </w:t>
      </w:r>
      <w:proofErr w:type="spellStart"/>
      <w:r w:rsidRPr="007961A0">
        <w:t>процес</w:t>
      </w:r>
      <w:proofErr w:type="spellEnd"/>
      <w:r w:rsidRPr="007961A0">
        <w:t xml:space="preserve"> </w:t>
      </w:r>
      <w:proofErr w:type="spellStart"/>
      <w:r w:rsidRPr="007961A0">
        <w:t>про</w:t>
      </w:r>
      <w:r w:rsidRPr="007961A0">
        <w:softHyphen/>
        <w:t>різування</w:t>
      </w:r>
      <w:proofErr w:type="spellEnd"/>
      <w:r w:rsidRPr="007961A0">
        <w:t xml:space="preserve"> </w:t>
      </w:r>
      <w:proofErr w:type="spellStart"/>
      <w:r w:rsidRPr="007961A0">
        <w:t>закінчується</w:t>
      </w:r>
      <w:proofErr w:type="spellEnd"/>
      <w:r w:rsidRPr="007961A0">
        <w:t xml:space="preserve"> </w:t>
      </w:r>
      <w:proofErr w:type="spellStart"/>
      <w:r w:rsidRPr="007961A0">
        <w:t>формуванням</w:t>
      </w:r>
      <w:proofErr w:type="spellEnd"/>
      <w:r w:rsidRPr="007961A0">
        <w:t xml:space="preserve"> </w:t>
      </w:r>
      <w:proofErr w:type="spellStart"/>
      <w:r w:rsidRPr="007961A0">
        <w:t>коренів</w:t>
      </w:r>
      <w:proofErr w:type="spellEnd"/>
      <w:r w:rsidRPr="007961A0">
        <w:t>.</w:t>
      </w:r>
    </w:p>
    <w:p w14:paraId="3D1F1542" w14:textId="3E7CFAE2" w:rsidR="00BB5FD4" w:rsidRPr="007961A0" w:rsidRDefault="00BB5FD4" w:rsidP="00BB5FD4">
      <w:pPr>
        <w:ind w:left="20" w:right="60" w:firstLine="688"/>
        <w:jc w:val="both"/>
      </w:pPr>
      <w:r w:rsidRPr="007961A0">
        <w:t xml:space="preserve">В.А. </w:t>
      </w:r>
      <w:proofErr w:type="gramStart"/>
      <w:r w:rsidRPr="007961A0">
        <w:t xml:space="preserve">Пономарева  </w:t>
      </w:r>
      <w:proofErr w:type="spellStart"/>
      <w:r w:rsidRPr="007961A0">
        <w:t>спостерігала</w:t>
      </w:r>
      <w:proofErr w:type="spellEnd"/>
      <w:proofErr w:type="gramEnd"/>
      <w:r w:rsidRPr="007961A0">
        <w:t xml:space="preserve"> </w:t>
      </w:r>
      <w:proofErr w:type="spellStart"/>
      <w:r w:rsidRPr="007961A0">
        <w:t>перебудову</w:t>
      </w:r>
      <w:proofErr w:type="spellEnd"/>
      <w:r w:rsidRPr="007961A0">
        <w:t xml:space="preserve"> </w:t>
      </w:r>
      <w:proofErr w:type="spellStart"/>
      <w:r w:rsidRPr="007961A0">
        <w:t>зубощелепної</w:t>
      </w:r>
      <w:proofErr w:type="spellEnd"/>
      <w:r w:rsidRPr="007961A0">
        <w:t xml:space="preserve"> </w:t>
      </w:r>
      <w:proofErr w:type="spellStart"/>
      <w:r w:rsidRPr="007961A0">
        <w:t>сис</w:t>
      </w:r>
      <w:r w:rsidRPr="007961A0">
        <w:softHyphen/>
        <w:t>теми</w:t>
      </w:r>
      <w:proofErr w:type="spellEnd"/>
      <w:r w:rsidRPr="007961A0">
        <w:t xml:space="preserve"> </w:t>
      </w:r>
      <w:proofErr w:type="spellStart"/>
      <w:r w:rsidRPr="007961A0">
        <w:t>після</w:t>
      </w:r>
      <w:proofErr w:type="spellEnd"/>
      <w:r w:rsidRPr="007961A0">
        <w:t xml:space="preserve"> </w:t>
      </w:r>
      <w:proofErr w:type="spellStart"/>
      <w:r w:rsidRPr="007961A0">
        <w:t>видалення</w:t>
      </w:r>
      <w:proofErr w:type="spellEnd"/>
      <w:r w:rsidRPr="007961A0">
        <w:t xml:space="preserve"> групи </w:t>
      </w:r>
      <w:proofErr w:type="spellStart"/>
      <w:r w:rsidRPr="007961A0">
        <w:t>зубів</w:t>
      </w:r>
      <w:proofErr w:type="spellEnd"/>
      <w:r w:rsidRPr="007961A0">
        <w:t xml:space="preserve"> у </w:t>
      </w:r>
      <w:proofErr w:type="spellStart"/>
      <w:r w:rsidRPr="007961A0">
        <w:t>дорослих</w:t>
      </w:r>
      <w:proofErr w:type="spellEnd"/>
      <w:r w:rsidRPr="007961A0">
        <w:t xml:space="preserve"> і </w:t>
      </w:r>
      <w:proofErr w:type="spellStart"/>
      <w:r w:rsidRPr="007961A0">
        <w:t>дітей</w:t>
      </w:r>
      <w:proofErr w:type="spellEnd"/>
      <w:r w:rsidRPr="007961A0">
        <w:t xml:space="preserve">. Нею </w:t>
      </w:r>
      <w:proofErr w:type="spellStart"/>
      <w:r w:rsidRPr="007961A0">
        <w:t>було</w:t>
      </w:r>
      <w:proofErr w:type="spellEnd"/>
      <w:r w:rsidRPr="007961A0">
        <w:t xml:space="preserve"> доведено, </w:t>
      </w:r>
      <w:proofErr w:type="spellStart"/>
      <w:r w:rsidRPr="007961A0">
        <w:t>що</w:t>
      </w:r>
      <w:proofErr w:type="spellEnd"/>
      <w:r w:rsidRPr="007961A0">
        <w:t xml:space="preserve"> </w:t>
      </w:r>
      <w:proofErr w:type="spellStart"/>
      <w:r w:rsidRPr="007961A0">
        <w:t>перебудова</w:t>
      </w:r>
      <w:proofErr w:type="spellEnd"/>
      <w:r w:rsidRPr="007961A0">
        <w:t xml:space="preserve"> </w:t>
      </w:r>
      <w:proofErr w:type="spellStart"/>
      <w:r w:rsidRPr="007961A0">
        <w:t>зубощелепної</w:t>
      </w:r>
      <w:proofErr w:type="spellEnd"/>
      <w:r w:rsidRPr="007961A0">
        <w:t xml:space="preserve"> </w:t>
      </w:r>
      <w:proofErr w:type="spellStart"/>
      <w:r w:rsidRPr="007961A0">
        <w:t>системи</w:t>
      </w:r>
      <w:proofErr w:type="spellEnd"/>
      <w:r w:rsidRPr="007961A0">
        <w:t xml:space="preserve"> </w:t>
      </w:r>
      <w:proofErr w:type="spellStart"/>
      <w:r w:rsidRPr="007961A0">
        <w:t>після</w:t>
      </w:r>
      <w:proofErr w:type="spellEnd"/>
      <w:r w:rsidRPr="007961A0">
        <w:t xml:space="preserve"> </w:t>
      </w:r>
      <w:proofErr w:type="spellStart"/>
      <w:r w:rsidRPr="007961A0">
        <w:t>часткової</w:t>
      </w:r>
      <w:proofErr w:type="spellEnd"/>
      <w:r w:rsidRPr="007961A0">
        <w:t xml:space="preserve"> </w:t>
      </w:r>
      <w:proofErr w:type="spellStart"/>
      <w:r w:rsidRPr="007961A0">
        <w:t>втрати</w:t>
      </w:r>
      <w:proofErr w:type="spellEnd"/>
      <w:r w:rsidRPr="007961A0">
        <w:t xml:space="preserve"> </w:t>
      </w:r>
      <w:proofErr w:type="spellStart"/>
      <w:r w:rsidRPr="007961A0">
        <w:t>зубів</w:t>
      </w:r>
      <w:proofErr w:type="spellEnd"/>
      <w:r w:rsidRPr="007961A0">
        <w:t xml:space="preserve"> у </w:t>
      </w:r>
      <w:proofErr w:type="spellStart"/>
      <w:r w:rsidRPr="007961A0">
        <w:t>період</w:t>
      </w:r>
      <w:proofErr w:type="spellEnd"/>
      <w:r w:rsidRPr="007961A0">
        <w:t xml:space="preserve"> росту і </w:t>
      </w:r>
      <w:proofErr w:type="spellStart"/>
      <w:r w:rsidRPr="007961A0">
        <w:t>формування</w:t>
      </w:r>
      <w:proofErr w:type="spellEnd"/>
      <w:r w:rsidRPr="007961A0">
        <w:t xml:space="preserve"> прикусу </w:t>
      </w:r>
      <w:proofErr w:type="spellStart"/>
      <w:r w:rsidRPr="007961A0">
        <w:t>призводить</w:t>
      </w:r>
      <w:proofErr w:type="spellEnd"/>
      <w:r w:rsidRPr="007961A0">
        <w:t xml:space="preserve"> до </w:t>
      </w:r>
      <w:proofErr w:type="spellStart"/>
      <w:r w:rsidRPr="007961A0">
        <w:t>формування</w:t>
      </w:r>
      <w:proofErr w:type="spellEnd"/>
      <w:r w:rsidRPr="007961A0">
        <w:t xml:space="preserve"> феномена Попова </w:t>
      </w:r>
      <w:proofErr w:type="spellStart"/>
      <w:r w:rsidRPr="007961A0">
        <w:t>протягом</w:t>
      </w:r>
      <w:proofErr w:type="spellEnd"/>
      <w:r w:rsidRPr="007961A0">
        <w:t xml:space="preserve"> </w:t>
      </w:r>
      <w:proofErr w:type="spellStart"/>
      <w:r w:rsidRPr="007961A0">
        <w:t>кількох</w:t>
      </w:r>
      <w:proofErr w:type="spellEnd"/>
      <w:r w:rsidRPr="007961A0">
        <w:t xml:space="preserve"> </w:t>
      </w:r>
      <w:proofErr w:type="spellStart"/>
      <w:r w:rsidRPr="007961A0">
        <w:t>тижнів</w:t>
      </w:r>
      <w:proofErr w:type="spellEnd"/>
      <w:r w:rsidRPr="007961A0">
        <w:t xml:space="preserve">. У </w:t>
      </w:r>
      <w:proofErr w:type="spellStart"/>
      <w:r w:rsidRPr="007961A0">
        <w:t>дорослих</w:t>
      </w:r>
      <w:proofErr w:type="spellEnd"/>
      <w:r w:rsidRPr="007961A0">
        <w:t xml:space="preserve"> у тих же </w:t>
      </w:r>
      <w:proofErr w:type="spellStart"/>
      <w:r w:rsidRPr="007961A0">
        <w:t>умовах</w:t>
      </w:r>
      <w:proofErr w:type="spellEnd"/>
      <w:r w:rsidRPr="007961A0">
        <w:t xml:space="preserve"> </w:t>
      </w:r>
      <w:proofErr w:type="spellStart"/>
      <w:r w:rsidRPr="007961A0">
        <w:t>перебудова</w:t>
      </w:r>
      <w:proofErr w:type="spellEnd"/>
      <w:r w:rsidRPr="007961A0">
        <w:t xml:space="preserve"> </w:t>
      </w:r>
      <w:proofErr w:type="spellStart"/>
      <w:r w:rsidRPr="007961A0">
        <w:t>зубоще</w:t>
      </w:r>
      <w:r w:rsidRPr="007961A0">
        <w:softHyphen/>
        <w:t>лепної</w:t>
      </w:r>
      <w:proofErr w:type="spellEnd"/>
      <w:r w:rsidRPr="007961A0">
        <w:t xml:space="preserve"> </w:t>
      </w:r>
      <w:proofErr w:type="spellStart"/>
      <w:r w:rsidRPr="007961A0">
        <w:t>системи</w:t>
      </w:r>
      <w:proofErr w:type="spellEnd"/>
      <w:r w:rsidRPr="007961A0">
        <w:t xml:space="preserve"> </w:t>
      </w:r>
      <w:proofErr w:type="spellStart"/>
      <w:r w:rsidRPr="007961A0">
        <w:t>відбувається</w:t>
      </w:r>
      <w:proofErr w:type="spellEnd"/>
      <w:r w:rsidRPr="007961A0">
        <w:t xml:space="preserve"> </w:t>
      </w:r>
      <w:proofErr w:type="spellStart"/>
      <w:r w:rsidRPr="007961A0">
        <w:t>значно</w:t>
      </w:r>
      <w:proofErr w:type="spellEnd"/>
      <w:r w:rsidRPr="007961A0">
        <w:t xml:space="preserve"> </w:t>
      </w:r>
      <w:proofErr w:type="spellStart"/>
      <w:r w:rsidRPr="007961A0">
        <w:t>повільніше</w:t>
      </w:r>
      <w:proofErr w:type="spellEnd"/>
      <w:r w:rsidRPr="007961A0">
        <w:t>.</w:t>
      </w:r>
    </w:p>
    <w:p w14:paraId="6C7F5A18" w14:textId="6B5EA5E4" w:rsidR="00BB5FD4" w:rsidRPr="007961A0" w:rsidRDefault="00BB5FD4" w:rsidP="00BB5FD4">
      <w:pPr>
        <w:ind w:left="20" w:right="60" w:firstLine="688"/>
        <w:jc w:val="both"/>
        <w:rPr>
          <w:lang w:val="uk-UA"/>
        </w:rPr>
      </w:pPr>
      <w:r w:rsidRPr="007961A0">
        <w:rPr>
          <w:lang w:val="uk-UA"/>
        </w:rPr>
        <w:t xml:space="preserve">Д.А. </w:t>
      </w:r>
      <w:proofErr w:type="spellStart"/>
      <w:r w:rsidRPr="007961A0">
        <w:rPr>
          <w:lang w:val="uk-UA"/>
        </w:rPr>
        <w:t>Калвелис</w:t>
      </w:r>
      <w:proofErr w:type="spellEnd"/>
      <w:r w:rsidRPr="007961A0">
        <w:rPr>
          <w:lang w:val="uk-UA"/>
        </w:rPr>
        <w:t xml:space="preserve">  стверджував, що рівновага зуба у зубному ряді забезпечується його зв'язковим апаратом і за допомогою жувального тиску. Виключення жувального тиску із втратою зуба є тим несприятливим факто</w:t>
      </w:r>
      <w:r w:rsidRPr="007961A0">
        <w:rPr>
          <w:lang w:val="uk-UA"/>
        </w:rPr>
        <w:softHyphen/>
        <w:t>ром, під впливом якого зуб-антагоніст висувається із альвеоли внаслідок невирівняного напруження тканин, що оточують зуб. Певну роль відіграє і "деформація щелепної кістки внаслідок відсутнос</w:t>
      </w:r>
      <w:r w:rsidRPr="007961A0">
        <w:rPr>
          <w:lang w:val="uk-UA"/>
        </w:rPr>
        <w:softHyphen/>
        <w:t>ті опори у зубів, які знаходяться напроти дефекту зубного ряду".</w:t>
      </w:r>
    </w:p>
    <w:p w14:paraId="6CB031BE" w14:textId="0F804B2F" w:rsidR="00BB5FD4" w:rsidRPr="007961A0" w:rsidRDefault="00BB5FD4" w:rsidP="00BB5FD4">
      <w:pPr>
        <w:ind w:left="20" w:right="60" w:firstLine="688"/>
        <w:jc w:val="both"/>
      </w:pPr>
      <w:r w:rsidRPr="007961A0">
        <w:rPr>
          <w:lang w:val="uk-UA"/>
        </w:rPr>
        <w:t xml:space="preserve">А.И. </w:t>
      </w:r>
      <w:proofErr w:type="spellStart"/>
      <w:r w:rsidRPr="007961A0">
        <w:rPr>
          <w:lang w:val="uk-UA"/>
        </w:rPr>
        <w:t>Дойников</w:t>
      </w:r>
      <w:proofErr w:type="spellEnd"/>
      <w:r w:rsidRPr="007961A0">
        <w:rPr>
          <w:lang w:val="uk-UA"/>
        </w:rPr>
        <w:t xml:space="preserve"> описав ряд патологічних змін, які виникають піс</w:t>
      </w:r>
      <w:r w:rsidRPr="007961A0">
        <w:rPr>
          <w:lang w:val="uk-UA"/>
        </w:rPr>
        <w:softHyphen/>
        <w:t xml:space="preserve">ля видалення зуба чи групи зубів на нижній щелепі. </w:t>
      </w:r>
      <w:r w:rsidRPr="007961A0">
        <w:t xml:space="preserve">За </w:t>
      </w:r>
      <w:proofErr w:type="spellStart"/>
      <w:r w:rsidRPr="007961A0">
        <w:t>його</w:t>
      </w:r>
      <w:proofErr w:type="spellEnd"/>
      <w:r w:rsidRPr="007961A0">
        <w:t xml:space="preserve"> </w:t>
      </w:r>
      <w:proofErr w:type="spellStart"/>
      <w:r w:rsidRPr="007961A0">
        <w:t>даними</w:t>
      </w:r>
      <w:proofErr w:type="spellEnd"/>
      <w:r w:rsidRPr="007961A0">
        <w:t xml:space="preserve">, </w:t>
      </w:r>
      <w:proofErr w:type="spellStart"/>
      <w:r w:rsidRPr="007961A0">
        <w:t>зуби</w:t>
      </w:r>
      <w:proofErr w:type="spellEnd"/>
      <w:r w:rsidRPr="007961A0">
        <w:t xml:space="preserve">, </w:t>
      </w:r>
      <w:proofErr w:type="spellStart"/>
      <w:r w:rsidRPr="007961A0">
        <w:t>які</w:t>
      </w:r>
      <w:proofErr w:type="spellEnd"/>
      <w:r w:rsidRPr="007961A0">
        <w:t xml:space="preserve"> стоять по краях дефекту, </w:t>
      </w:r>
      <w:proofErr w:type="spellStart"/>
      <w:r w:rsidRPr="007961A0">
        <w:t>нахиляються</w:t>
      </w:r>
      <w:proofErr w:type="spellEnd"/>
      <w:r w:rsidRPr="007961A0">
        <w:t xml:space="preserve">, й </w:t>
      </w:r>
      <w:proofErr w:type="spellStart"/>
      <w:r w:rsidRPr="007961A0">
        <w:t>антагоністи</w:t>
      </w:r>
      <w:proofErr w:type="spellEnd"/>
      <w:r w:rsidRPr="007961A0">
        <w:t xml:space="preserve"> </w:t>
      </w:r>
      <w:proofErr w:type="spellStart"/>
      <w:r w:rsidRPr="007961A0">
        <w:t>зміщуються</w:t>
      </w:r>
      <w:proofErr w:type="spellEnd"/>
      <w:r w:rsidRPr="007961A0">
        <w:t xml:space="preserve"> у </w:t>
      </w:r>
      <w:proofErr w:type="spellStart"/>
      <w:r w:rsidRPr="007961A0">
        <w:t>ді</w:t>
      </w:r>
      <w:r w:rsidRPr="007961A0">
        <w:softHyphen/>
        <w:t>лянку</w:t>
      </w:r>
      <w:proofErr w:type="spellEnd"/>
      <w:r w:rsidRPr="007961A0">
        <w:t xml:space="preserve"> дефекту. </w:t>
      </w:r>
      <w:proofErr w:type="spellStart"/>
      <w:r w:rsidRPr="007961A0">
        <w:t>Ступінь</w:t>
      </w:r>
      <w:proofErr w:type="spellEnd"/>
      <w:r w:rsidRPr="007961A0">
        <w:t xml:space="preserve"> </w:t>
      </w:r>
      <w:proofErr w:type="spellStart"/>
      <w:r w:rsidRPr="007961A0">
        <w:t>вираженості</w:t>
      </w:r>
      <w:proofErr w:type="spellEnd"/>
      <w:r w:rsidRPr="007961A0">
        <w:t xml:space="preserve"> і </w:t>
      </w:r>
      <w:proofErr w:type="spellStart"/>
      <w:r w:rsidRPr="007961A0">
        <w:t>швидкості</w:t>
      </w:r>
      <w:proofErr w:type="spellEnd"/>
      <w:r w:rsidRPr="007961A0">
        <w:t xml:space="preserve"> </w:t>
      </w:r>
      <w:proofErr w:type="spellStart"/>
      <w:r w:rsidRPr="007961A0">
        <w:t>нахилу</w:t>
      </w:r>
      <w:proofErr w:type="spellEnd"/>
      <w:r w:rsidRPr="007961A0">
        <w:t xml:space="preserve"> </w:t>
      </w:r>
      <w:proofErr w:type="spellStart"/>
      <w:r w:rsidRPr="007961A0">
        <w:t>зубів</w:t>
      </w:r>
      <w:proofErr w:type="spellEnd"/>
      <w:r w:rsidRPr="007961A0">
        <w:t xml:space="preserve"> </w:t>
      </w:r>
      <w:proofErr w:type="spellStart"/>
      <w:r w:rsidRPr="007961A0">
        <w:t>залежить</w:t>
      </w:r>
      <w:proofErr w:type="spellEnd"/>
      <w:r w:rsidRPr="007961A0">
        <w:t xml:space="preserve"> </w:t>
      </w:r>
      <w:proofErr w:type="spellStart"/>
      <w:r w:rsidRPr="007961A0">
        <w:t>від</w:t>
      </w:r>
      <w:proofErr w:type="spellEnd"/>
      <w:r w:rsidRPr="007961A0">
        <w:t xml:space="preserve"> </w:t>
      </w:r>
      <w:proofErr w:type="spellStart"/>
      <w:r w:rsidRPr="007961A0">
        <w:t>віку</w:t>
      </w:r>
      <w:proofErr w:type="spellEnd"/>
      <w:r w:rsidRPr="007961A0">
        <w:t xml:space="preserve"> хворого і </w:t>
      </w:r>
      <w:proofErr w:type="spellStart"/>
      <w:r w:rsidRPr="007961A0">
        <w:t>величини</w:t>
      </w:r>
      <w:proofErr w:type="spellEnd"/>
      <w:r w:rsidRPr="007961A0">
        <w:t xml:space="preserve"> дефекту зубного ряду. У молодому </w:t>
      </w:r>
      <w:proofErr w:type="spellStart"/>
      <w:r w:rsidRPr="007961A0">
        <w:t>віці</w:t>
      </w:r>
      <w:proofErr w:type="spellEnd"/>
      <w:r w:rsidRPr="007961A0">
        <w:t xml:space="preserve">, а також при великих дефектах </w:t>
      </w:r>
      <w:proofErr w:type="spellStart"/>
      <w:r w:rsidRPr="007961A0">
        <w:t>нахил</w:t>
      </w:r>
      <w:proofErr w:type="spellEnd"/>
      <w:r w:rsidRPr="007961A0">
        <w:t xml:space="preserve"> </w:t>
      </w:r>
      <w:proofErr w:type="spellStart"/>
      <w:r w:rsidRPr="007961A0">
        <w:t>найбільш</w:t>
      </w:r>
      <w:proofErr w:type="spellEnd"/>
      <w:r w:rsidRPr="007961A0">
        <w:t xml:space="preserve"> </w:t>
      </w:r>
      <w:proofErr w:type="spellStart"/>
      <w:r w:rsidRPr="007961A0">
        <w:t>інтенсивний</w:t>
      </w:r>
      <w:proofErr w:type="spellEnd"/>
      <w:r w:rsidRPr="007961A0">
        <w:t>.</w:t>
      </w:r>
    </w:p>
    <w:p w14:paraId="3E713CEF" w14:textId="77777777" w:rsidR="00BB5FD4" w:rsidRPr="007961A0" w:rsidRDefault="00BB5FD4" w:rsidP="00BB5FD4">
      <w:pPr>
        <w:ind w:firstLine="708"/>
        <w:jc w:val="both"/>
        <w:rPr>
          <w:lang w:val="uk-UA"/>
        </w:rPr>
      </w:pPr>
      <w:r w:rsidRPr="007961A0">
        <w:rPr>
          <w:lang w:val="uk-UA"/>
        </w:rPr>
        <w:t>Особливо швидко розвивається зміщення зубів і деформація зубних ря</w:t>
      </w:r>
      <w:r w:rsidRPr="007961A0">
        <w:rPr>
          <w:lang w:val="uk-UA"/>
        </w:rPr>
        <w:softHyphen/>
        <w:t xml:space="preserve">дів, коли відбувається ріст кістки нижньої щелепи. </w:t>
      </w:r>
      <w:r w:rsidRPr="007961A0">
        <w:t xml:space="preserve">Автор установив, </w:t>
      </w:r>
      <w:proofErr w:type="spellStart"/>
      <w:r w:rsidRPr="007961A0">
        <w:t>що</w:t>
      </w:r>
      <w:proofErr w:type="spellEnd"/>
      <w:r w:rsidRPr="007961A0">
        <w:t xml:space="preserve"> </w:t>
      </w:r>
      <w:proofErr w:type="spellStart"/>
      <w:r w:rsidRPr="007961A0">
        <w:t>після</w:t>
      </w:r>
      <w:proofErr w:type="spellEnd"/>
      <w:r w:rsidRPr="007961A0">
        <w:t xml:space="preserve"> </w:t>
      </w:r>
      <w:proofErr w:type="spellStart"/>
      <w:r w:rsidRPr="007961A0">
        <w:t>втрати</w:t>
      </w:r>
      <w:proofErr w:type="spellEnd"/>
      <w:r w:rsidRPr="007961A0">
        <w:t xml:space="preserve"> зуба, особливо групи </w:t>
      </w:r>
      <w:proofErr w:type="spellStart"/>
      <w:r w:rsidRPr="007961A0">
        <w:t>зубів</w:t>
      </w:r>
      <w:proofErr w:type="spellEnd"/>
      <w:r w:rsidRPr="007961A0">
        <w:t xml:space="preserve">, </w:t>
      </w:r>
      <w:proofErr w:type="spellStart"/>
      <w:r w:rsidRPr="007961A0">
        <w:t>настає</w:t>
      </w:r>
      <w:proofErr w:type="spellEnd"/>
      <w:r w:rsidRPr="007961A0">
        <w:t xml:space="preserve"> </w:t>
      </w:r>
      <w:proofErr w:type="spellStart"/>
      <w:r w:rsidRPr="007961A0">
        <w:t>атрофія</w:t>
      </w:r>
      <w:proofErr w:type="spellEnd"/>
      <w:r w:rsidRPr="007961A0">
        <w:t xml:space="preserve"> </w:t>
      </w:r>
      <w:proofErr w:type="spellStart"/>
      <w:r w:rsidRPr="007961A0">
        <w:t>альвеолярної</w:t>
      </w:r>
      <w:proofErr w:type="spellEnd"/>
      <w:r w:rsidRPr="007961A0">
        <w:t xml:space="preserve"> </w:t>
      </w:r>
      <w:proofErr w:type="spellStart"/>
      <w:r w:rsidRPr="007961A0">
        <w:t>части</w:t>
      </w:r>
      <w:r w:rsidRPr="007961A0">
        <w:softHyphen/>
        <w:t>ни</w:t>
      </w:r>
      <w:proofErr w:type="spellEnd"/>
      <w:r w:rsidRPr="007961A0">
        <w:t xml:space="preserve"> </w:t>
      </w:r>
      <w:proofErr w:type="spellStart"/>
      <w:r w:rsidRPr="007961A0">
        <w:t>щелепи</w:t>
      </w:r>
      <w:proofErr w:type="spellEnd"/>
      <w:r w:rsidRPr="007961A0">
        <w:t xml:space="preserve">. </w:t>
      </w:r>
      <w:proofErr w:type="spellStart"/>
      <w:r w:rsidRPr="007961A0">
        <w:t>Кістка</w:t>
      </w:r>
      <w:proofErr w:type="spellEnd"/>
      <w:r w:rsidRPr="007961A0">
        <w:t xml:space="preserve"> </w:t>
      </w:r>
      <w:proofErr w:type="spellStart"/>
      <w:r w:rsidRPr="007961A0">
        <w:t>склерозується</w:t>
      </w:r>
      <w:proofErr w:type="spellEnd"/>
      <w:r w:rsidRPr="007961A0">
        <w:t xml:space="preserve">, балочки </w:t>
      </w:r>
      <w:proofErr w:type="spellStart"/>
      <w:r w:rsidRPr="007961A0">
        <w:t>губчастої</w:t>
      </w:r>
      <w:proofErr w:type="spellEnd"/>
      <w:r w:rsidRPr="007961A0">
        <w:t xml:space="preserve"> </w:t>
      </w:r>
      <w:proofErr w:type="spellStart"/>
      <w:r w:rsidRPr="007961A0">
        <w:t>речовини</w:t>
      </w:r>
      <w:proofErr w:type="spellEnd"/>
      <w:r w:rsidRPr="007961A0">
        <w:t xml:space="preserve"> </w:t>
      </w:r>
      <w:proofErr w:type="spellStart"/>
      <w:r w:rsidRPr="007961A0">
        <w:t>ущільнюють</w:t>
      </w:r>
      <w:r w:rsidRPr="007961A0">
        <w:softHyphen/>
        <w:t>ся</w:t>
      </w:r>
      <w:proofErr w:type="spellEnd"/>
      <w:r w:rsidRPr="007961A0">
        <w:t xml:space="preserve">, </w:t>
      </w:r>
      <w:proofErr w:type="spellStart"/>
      <w:r w:rsidRPr="007961A0">
        <w:t>площа</w:t>
      </w:r>
      <w:proofErr w:type="spellEnd"/>
      <w:r w:rsidRPr="007961A0">
        <w:t xml:space="preserve"> </w:t>
      </w:r>
      <w:proofErr w:type="spellStart"/>
      <w:r w:rsidRPr="007961A0">
        <w:t>кістки</w:t>
      </w:r>
      <w:proofErr w:type="spellEnd"/>
      <w:r w:rsidRPr="007961A0">
        <w:t xml:space="preserve"> на </w:t>
      </w:r>
      <w:proofErr w:type="spellStart"/>
      <w:r w:rsidRPr="007961A0">
        <w:t>її</w:t>
      </w:r>
      <w:proofErr w:type="spellEnd"/>
      <w:r w:rsidRPr="007961A0">
        <w:t xml:space="preserve"> поперечному </w:t>
      </w:r>
      <w:proofErr w:type="spellStart"/>
      <w:r w:rsidRPr="007961A0">
        <w:t>розрізі</w:t>
      </w:r>
      <w:proofErr w:type="spellEnd"/>
      <w:r w:rsidRPr="007961A0">
        <w:t xml:space="preserve"> </w:t>
      </w:r>
      <w:proofErr w:type="spellStart"/>
      <w:r w:rsidRPr="007961A0">
        <w:t>значно</w:t>
      </w:r>
      <w:proofErr w:type="spellEnd"/>
      <w:r w:rsidRPr="007961A0">
        <w:t xml:space="preserve"> </w:t>
      </w:r>
      <w:proofErr w:type="spellStart"/>
      <w:r w:rsidRPr="007961A0">
        <w:t>зменшується</w:t>
      </w:r>
      <w:proofErr w:type="spellEnd"/>
      <w:r w:rsidRPr="007961A0">
        <w:t>.</w:t>
      </w:r>
    </w:p>
    <w:p w14:paraId="193B80DB" w14:textId="5AB4264F" w:rsidR="00BB5FD4" w:rsidRPr="007961A0" w:rsidRDefault="00BB5FD4" w:rsidP="00BB5FD4">
      <w:pPr>
        <w:ind w:firstLine="708"/>
        <w:jc w:val="both"/>
        <w:rPr>
          <w:lang w:val="uk-UA"/>
        </w:rPr>
      </w:pPr>
      <w:r w:rsidRPr="007961A0">
        <w:rPr>
          <w:lang w:val="uk-UA"/>
        </w:rPr>
        <w:t xml:space="preserve">А.Т. </w:t>
      </w:r>
      <w:proofErr w:type="spellStart"/>
      <w:r w:rsidRPr="007961A0">
        <w:rPr>
          <w:lang w:val="uk-UA"/>
        </w:rPr>
        <w:t>Бусыгин</w:t>
      </w:r>
      <w:proofErr w:type="spellEnd"/>
      <w:r w:rsidRPr="007961A0">
        <w:rPr>
          <w:lang w:val="uk-UA"/>
        </w:rPr>
        <w:t xml:space="preserve"> вважав, що зуби, які стоять по краях дефекту, не компенсують функцію, яку виконував видалений зуб, унаслідок зменшен</w:t>
      </w:r>
      <w:r w:rsidRPr="007961A0">
        <w:rPr>
          <w:lang w:val="uk-UA"/>
        </w:rPr>
        <w:softHyphen/>
        <w:t xml:space="preserve">ня здатності </w:t>
      </w:r>
      <w:proofErr w:type="spellStart"/>
      <w:r w:rsidRPr="007961A0">
        <w:rPr>
          <w:lang w:val="uk-UA"/>
        </w:rPr>
        <w:t>пародонта</w:t>
      </w:r>
      <w:proofErr w:type="spellEnd"/>
      <w:r w:rsidRPr="007961A0">
        <w:rPr>
          <w:lang w:val="uk-UA"/>
        </w:rPr>
        <w:t xml:space="preserve"> нахилених зубів до сприймання жувального наван</w:t>
      </w:r>
      <w:r w:rsidRPr="007961A0">
        <w:rPr>
          <w:lang w:val="uk-UA"/>
        </w:rPr>
        <w:softHyphen/>
        <w:t>таження.</w:t>
      </w:r>
    </w:p>
    <w:p w14:paraId="1ACB17D8" w14:textId="07F49038" w:rsidR="00BB5FD4" w:rsidRPr="007961A0" w:rsidRDefault="00BB5FD4" w:rsidP="00BB5FD4">
      <w:pPr>
        <w:tabs>
          <w:tab w:val="left" w:pos="822"/>
        </w:tabs>
        <w:ind w:right="40"/>
        <w:jc w:val="both"/>
        <w:rPr>
          <w:lang w:val="uk-UA"/>
        </w:rPr>
      </w:pPr>
      <w:r w:rsidRPr="007961A0">
        <w:rPr>
          <w:lang w:val="uk-UA"/>
        </w:rPr>
        <w:tab/>
        <w:t xml:space="preserve">В. </w:t>
      </w:r>
      <w:proofErr w:type="spellStart"/>
      <w:proofErr w:type="gramStart"/>
      <w:r w:rsidRPr="007961A0">
        <w:t>Ю.Курляндский</w:t>
      </w:r>
      <w:proofErr w:type="spellEnd"/>
      <w:r w:rsidRPr="007961A0">
        <w:t xml:space="preserve">  </w:t>
      </w:r>
      <w:proofErr w:type="spellStart"/>
      <w:r w:rsidRPr="007961A0">
        <w:t>розглядав</w:t>
      </w:r>
      <w:proofErr w:type="spellEnd"/>
      <w:proofErr w:type="gramEnd"/>
      <w:r w:rsidRPr="007961A0">
        <w:t xml:space="preserve"> </w:t>
      </w:r>
      <w:proofErr w:type="spellStart"/>
      <w:r w:rsidRPr="007961A0">
        <w:t>вертикальне</w:t>
      </w:r>
      <w:proofErr w:type="spellEnd"/>
      <w:r w:rsidRPr="007961A0">
        <w:t xml:space="preserve"> </w:t>
      </w:r>
      <w:proofErr w:type="spellStart"/>
      <w:r w:rsidRPr="007961A0">
        <w:t>переміщення</w:t>
      </w:r>
      <w:proofErr w:type="spellEnd"/>
      <w:r w:rsidRPr="007961A0">
        <w:t xml:space="preserve"> </w:t>
      </w:r>
      <w:proofErr w:type="spellStart"/>
      <w:r w:rsidRPr="007961A0">
        <w:t>зубів</w:t>
      </w:r>
      <w:proofErr w:type="spellEnd"/>
      <w:r w:rsidRPr="007961A0">
        <w:t xml:space="preserve">, </w:t>
      </w:r>
      <w:proofErr w:type="spellStart"/>
      <w:r w:rsidRPr="007961A0">
        <w:t>позбавлених</w:t>
      </w:r>
      <w:proofErr w:type="spellEnd"/>
      <w:r w:rsidRPr="007961A0">
        <w:t xml:space="preserve"> </w:t>
      </w:r>
      <w:proofErr w:type="spellStart"/>
      <w:r w:rsidRPr="007961A0">
        <w:t>антагоністів</w:t>
      </w:r>
      <w:proofErr w:type="spellEnd"/>
      <w:r w:rsidRPr="007961A0">
        <w:t xml:space="preserve">, як </w:t>
      </w:r>
      <w:proofErr w:type="spellStart"/>
      <w:r w:rsidRPr="007961A0">
        <w:t>негативну</w:t>
      </w:r>
      <w:proofErr w:type="spellEnd"/>
      <w:r w:rsidRPr="007961A0">
        <w:t xml:space="preserve"> </w:t>
      </w:r>
      <w:proofErr w:type="spellStart"/>
      <w:r w:rsidRPr="007961A0">
        <w:t>перебудову</w:t>
      </w:r>
      <w:proofErr w:type="spellEnd"/>
      <w:r w:rsidRPr="007961A0">
        <w:t xml:space="preserve">, яка </w:t>
      </w:r>
      <w:proofErr w:type="spellStart"/>
      <w:r w:rsidRPr="007961A0">
        <w:t>виникає</w:t>
      </w:r>
      <w:proofErr w:type="spellEnd"/>
      <w:r w:rsidRPr="007961A0">
        <w:t xml:space="preserve"> у </w:t>
      </w:r>
      <w:proofErr w:type="spellStart"/>
      <w:r w:rsidRPr="007961A0">
        <w:t>зв'язку</w:t>
      </w:r>
      <w:proofErr w:type="spellEnd"/>
      <w:r w:rsidRPr="007961A0">
        <w:t xml:space="preserve"> з </w:t>
      </w:r>
      <w:proofErr w:type="spellStart"/>
      <w:r w:rsidRPr="007961A0">
        <w:t>утворенням</w:t>
      </w:r>
      <w:proofErr w:type="spellEnd"/>
      <w:r w:rsidRPr="007961A0">
        <w:t xml:space="preserve"> </w:t>
      </w:r>
      <w:proofErr w:type="spellStart"/>
      <w:r w:rsidRPr="007961A0">
        <w:t>місця</w:t>
      </w:r>
      <w:proofErr w:type="spellEnd"/>
      <w:r w:rsidRPr="007961A0">
        <w:t xml:space="preserve"> </w:t>
      </w:r>
      <w:proofErr w:type="spellStart"/>
      <w:r w:rsidRPr="007961A0">
        <w:t>найменшого</w:t>
      </w:r>
      <w:proofErr w:type="spellEnd"/>
      <w:r w:rsidRPr="007961A0">
        <w:t xml:space="preserve"> опору для сил </w:t>
      </w:r>
      <w:proofErr w:type="spellStart"/>
      <w:r w:rsidRPr="007961A0">
        <w:t>тканинного</w:t>
      </w:r>
      <w:proofErr w:type="spellEnd"/>
      <w:r w:rsidRPr="007961A0">
        <w:t xml:space="preserve"> і </w:t>
      </w:r>
      <w:proofErr w:type="spellStart"/>
      <w:r w:rsidRPr="007961A0">
        <w:t>міжтканинного</w:t>
      </w:r>
      <w:proofErr w:type="spellEnd"/>
      <w:r w:rsidRPr="007961A0">
        <w:t xml:space="preserve"> </w:t>
      </w:r>
      <w:proofErr w:type="spellStart"/>
      <w:r w:rsidRPr="007961A0">
        <w:t>напруження</w:t>
      </w:r>
      <w:proofErr w:type="spellEnd"/>
      <w:r w:rsidRPr="007961A0">
        <w:t xml:space="preserve"> у </w:t>
      </w:r>
      <w:proofErr w:type="spellStart"/>
      <w:r w:rsidRPr="007961A0">
        <w:t>пародонтальних</w:t>
      </w:r>
      <w:proofErr w:type="spellEnd"/>
      <w:r w:rsidRPr="007961A0">
        <w:t xml:space="preserve"> тканинах. На </w:t>
      </w:r>
      <w:proofErr w:type="spellStart"/>
      <w:r w:rsidRPr="007961A0">
        <w:t>його</w:t>
      </w:r>
      <w:proofErr w:type="spellEnd"/>
      <w:r w:rsidRPr="007961A0">
        <w:t xml:space="preserve"> думку, "</w:t>
      </w:r>
      <w:proofErr w:type="spellStart"/>
      <w:r w:rsidRPr="007961A0">
        <w:t>жувальний</w:t>
      </w:r>
      <w:proofErr w:type="spellEnd"/>
      <w:r w:rsidRPr="007961A0">
        <w:t xml:space="preserve"> </w:t>
      </w:r>
      <w:proofErr w:type="spellStart"/>
      <w:r w:rsidRPr="007961A0">
        <w:t>тиск</w:t>
      </w:r>
      <w:proofErr w:type="spellEnd"/>
      <w:r w:rsidRPr="007961A0">
        <w:t xml:space="preserve"> </w:t>
      </w:r>
      <w:proofErr w:type="spellStart"/>
      <w:r w:rsidRPr="007961A0">
        <w:t>викликає</w:t>
      </w:r>
      <w:proofErr w:type="spellEnd"/>
      <w:r w:rsidRPr="007961A0">
        <w:t xml:space="preserve"> </w:t>
      </w:r>
      <w:proofErr w:type="spellStart"/>
      <w:r w:rsidRPr="007961A0">
        <w:t>стиснення</w:t>
      </w:r>
      <w:proofErr w:type="spellEnd"/>
      <w:r w:rsidRPr="007961A0">
        <w:t xml:space="preserve"> </w:t>
      </w:r>
      <w:proofErr w:type="spellStart"/>
      <w:r w:rsidRPr="007961A0">
        <w:t>кісткових</w:t>
      </w:r>
      <w:proofErr w:type="spellEnd"/>
      <w:r w:rsidRPr="007961A0">
        <w:t xml:space="preserve"> </w:t>
      </w:r>
      <w:proofErr w:type="spellStart"/>
      <w:r w:rsidRPr="007961A0">
        <w:t>балочок</w:t>
      </w:r>
      <w:proofErr w:type="spellEnd"/>
      <w:r w:rsidRPr="007961A0">
        <w:t xml:space="preserve"> і </w:t>
      </w:r>
      <w:proofErr w:type="spellStart"/>
      <w:r w:rsidRPr="007961A0">
        <w:t>переміщення</w:t>
      </w:r>
      <w:proofErr w:type="spellEnd"/>
      <w:r w:rsidRPr="007961A0">
        <w:t xml:space="preserve"> </w:t>
      </w:r>
      <w:proofErr w:type="spellStart"/>
      <w:r w:rsidRPr="007961A0">
        <w:t>міжтканинної</w:t>
      </w:r>
      <w:proofErr w:type="spellEnd"/>
      <w:r w:rsidRPr="007961A0">
        <w:t xml:space="preserve"> </w:t>
      </w:r>
      <w:proofErr w:type="spellStart"/>
      <w:r w:rsidRPr="007961A0">
        <w:t>рідини</w:t>
      </w:r>
      <w:proofErr w:type="spellEnd"/>
      <w:r w:rsidRPr="007961A0">
        <w:t xml:space="preserve"> у </w:t>
      </w:r>
      <w:proofErr w:type="spellStart"/>
      <w:r w:rsidRPr="007961A0">
        <w:t>ділянку</w:t>
      </w:r>
      <w:proofErr w:type="spellEnd"/>
      <w:r w:rsidRPr="007961A0">
        <w:t xml:space="preserve"> альвеолярного </w:t>
      </w:r>
      <w:proofErr w:type="spellStart"/>
      <w:r w:rsidRPr="007961A0">
        <w:t>відростка</w:t>
      </w:r>
      <w:proofErr w:type="spellEnd"/>
      <w:r w:rsidRPr="007961A0">
        <w:t xml:space="preserve"> у </w:t>
      </w:r>
      <w:proofErr w:type="spellStart"/>
      <w:r w:rsidRPr="007961A0">
        <w:t>зубів</w:t>
      </w:r>
      <w:proofErr w:type="spellEnd"/>
      <w:r w:rsidRPr="007961A0">
        <w:t xml:space="preserve">, </w:t>
      </w:r>
      <w:proofErr w:type="spellStart"/>
      <w:r w:rsidRPr="007961A0">
        <w:t>позбавлених</w:t>
      </w:r>
      <w:proofErr w:type="spellEnd"/>
      <w:r w:rsidRPr="007961A0">
        <w:t xml:space="preserve"> </w:t>
      </w:r>
      <w:proofErr w:type="spellStart"/>
      <w:r w:rsidRPr="007961A0">
        <w:t>антагоністів</w:t>
      </w:r>
      <w:proofErr w:type="spellEnd"/>
      <w:r w:rsidRPr="007961A0">
        <w:t xml:space="preserve">, </w:t>
      </w:r>
      <w:proofErr w:type="spellStart"/>
      <w:r w:rsidRPr="007961A0">
        <w:t>які</w:t>
      </w:r>
      <w:proofErr w:type="spellEnd"/>
      <w:r w:rsidRPr="007961A0">
        <w:t xml:space="preserve"> не </w:t>
      </w:r>
      <w:proofErr w:type="spellStart"/>
      <w:r w:rsidRPr="007961A0">
        <w:t>сприймають</w:t>
      </w:r>
      <w:proofErr w:type="spellEnd"/>
      <w:r w:rsidRPr="007961A0">
        <w:t xml:space="preserve"> </w:t>
      </w:r>
      <w:proofErr w:type="spellStart"/>
      <w:r w:rsidRPr="007961A0">
        <w:t>безпосередній</w:t>
      </w:r>
      <w:proofErr w:type="spellEnd"/>
      <w:r w:rsidRPr="007961A0">
        <w:t xml:space="preserve"> </w:t>
      </w:r>
      <w:proofErr w:type="spellStart"/>
      <w:r w:rsidRPr="007961A0">
        <w:t>тиск</w:t>
      </w:r>
      <w:proofErr w:type="spellEnd"/>
      <w:r w:rsidRPr="007961A0">
        <w:t xml:space="preserve">". </w:t>
      </w:r>
      <w:proofErr w:type="spellStart"/>
      <w:r w:rsidRPr="007961A0">
        <w:t>Водночас</w:t>
      </w:r>
      <w:proofErr w:type="spellEnd"/>
      <w:r w:rsidRPr="007961A0">
        <w:t xml:space="preserve"> автор </w:t>
      </w:r>
      <w:proofErr w:type="spellStart"/>
      <w:r w:rsidRPr="007961A0">
        <w:t>стверджував</w:t>
      </w:r>
      <w:proofErr w:type="spellEnd"/>
      <w:r w:rsidRPr="007961A0">
        <w:t xml:space="preserve">, </w:t>
      </w:r>
      <w:proofErr w:type="spellStart"/>
      <w:r w:rsidRPr="007961A0">
        <w:t>що</w:t>
      </w:r>
      <w:proofErr w:type="spellEnd"/>
      <w:r w:rsidRPr="007961A0">
        <w:t xml:space="preserve"> "при будь-</w:t>
      </w:r>
      <w:proofErr w:type="spellStart"/>
      <w:r w:rsidRPr="007961A0">
        <w:t>якому</w:t>
      </w:r>
      <w:proofErr w:type="spellEnd"/>
      <w:r w:rsidRPr="007961A0">
        <w:t xml:space="preserve"> </w:t>
      </w:r>
      <w:proofErr w:type="spellStart"/>
      <w:r w:rsidRPr="007961A0">
        <w:t>частковому</w:t>
      </w:r>
      <w:proofErr w:type="spellEnd"/>
      <w:r w:rsidRPr="007961A0">
        <w:t xml:space="preserve"> </w:t>
      </w:r>
      <w:proofErr w:type="spellStart"/>
      <w:r w:rsidRPr="007961A0">
        <w:t>дефекті</w:t>
      </w:r>
      <w:proofErr w:type="spellEnd"/>
      <w:r w:rsidRPr="007961A0">
        <w:t xml:space="preserve"> зубного ряду </w:t>
      </w:r>
      <w:proofErr w:type="spellStart"/>
      <w:r w:rsidRPr="007961A0">
        <w:t>зубощелепну</w:t>
      </w:r>
      <w:proofErr w:type="spellEnd"/>
      <w:r w:rsidRPr="007961A0">
        <w:t xml:space="preserve"> систему </w:t>
      </w:r>
      <w:proofErr w:type="spellStart"/>
      <w:r w:rsidRPr="007961A0">
        <w:t>слід</w:t>
      </w:r>
      <w:proofErr w:type="spellEnd"/>
      <w:r w:rsidRPr="007961A0">
        <w:t xml:space="preserve"> </w:t>
      </w:r>
      <w:proofErr w:type="spellStart"/>
      <w:r w:rsidRPr="007961A0">
        <w:t>розглядати</w:t>
      </w:r>
      <w:proofErr w:type="spellEnd"/>
      <w:r w:rsidRPr="007961A0">
        <w:t xml:space="preserve"> як </w:t>
      </w:r>
      <w:proofErr w:type="spellStart"/>
      <w:r w:rsidRPr="007961A0">
        <w:t>патологічну</w:t>
      </w:r>
      <w:proofErr w:type="spellEnd"/>
      <w:r w:rsidRPr="007961A0">
        <w:t xml:space="preserve">" на </w:t>
      </w:r>
      <w:proofErr w:type="spellStart"/>
      <w:r w:rsidRPr="007961A0">
        <w:t>підставі</w:t>
      </w:r>
      <w:proofErr w:type="spellEnd"/>
      <w:r w:rsidRPr="007961A0">
        <w:t xml:space="preserve"> </w:t>
      </w:r>
      <w:proofErr w:type="spellStart"/>
      <w:r w:rsidRPr="007961A0">
        <w:t>виявлених</w:t>
      </w:r>
      <w:proofErr w:type="spellEnd"/>
      <w:r w:rsidRPr="007961A0">
        <w:t xml:space="preserve"> </w:t>
      </w:r>
      <w:proofErr w:type="spellStart"/>
      <w:r w:rsidRPr="007961A0">
        <w:t>порушень</w:t>
      </w:r>
      <w:proofErr w:type="spellEnd"/>
      <w:r w:rsidRPr="007961A0">
        <w:t xml:space="preserve"> </w:t>
      </w:r>
      <w:proofErr w:type="spellStart"/>
      <w:r w:rsidRPr="007961A0">
        <w:t>обміну</w:t>
      </w:r>
      <w:proofErr w:type="spellEnd"/>
      <w:r w:rsidRPr="007961A0">
        <w:t xml:space="preserve"> і </w:t>
      </w:r>
      <w:proofErr w:type="spellStart"/>
      <w:r w:rsidRPr="007961A0">
        <w:t>слаб</w:t>
      </w:r>
      <w:r w:rsidRPr="007961A0">
        <w:softHyphen/>
        <w:t>ких</w:t>
      </w:r>
      <w:proofErr w:type="spellEnd"/>
      <w:r w:rsidRPr="007961A0">
        <w:t xml:space="preserve"> </w:t>
      </w:r>
      <w:proofErr w:type="spellStart"/>
      <w:r w:rsidRPr="007961A0">
        <w:t>компенсаторних</w:t>
      </w:r>
      <w:proofErr w:type="spellEnd"/>
      <w:r w:rsidRPr="007961A0">
        <w:t xml:space="preserve"> </w:t>
      </w:r>
      <w:proofErr w:type="spellStart"/>
      <w:r w:rsidRPr="007961A0">
        <w:t>можливостей</w:t>
      </w:r>
      <w:proofErr w:type="spellEnd"/>
      <w:r w:rsidRPr="007961A0">
        <w:t>.</w:t>
      </w:r>
    </w:p>
    <w:p w14:paraId="7C5E7B7A" w14:textId="6CB5C933" w:rsidR="00BB5FD4" w:rsidRPr="007961A0" w:rsidRDefault="00BB5FD4" w:rsidP="00BB5FD4">
      <w:pPr>
        <w:tabs>
          <w:tab w:val="left" w:pos="822"/>
        </w:tabs>
        <w:ind w:right="40"/>
        <w:jc w:val="both"/>
        <w:rPr>
          <w:lang w:val="uk-UA"/>
        </w:rPr>
      </w:pPr>
      <w:r w:rsidRPr="007961A0">
        <w:rPr>
          <w:lang w:val="uk-UA"/>
        </w:rPr>
        <w:tab/>
      </w:r>
      <w:proofErr w:type="spellStart"/>
      <w:r w:rsidRPr="007961A0">
        <w:rPr>
          <w:lang w:val="uk-UA"/>
        </w:rPr>
        <w:t>В.Ю.Миликевич</w:t>
      </w:r>
      <w:proofErr w:type="spellEnd"/>
      <w:r w:rsidRPr="007961A0">
        <w:rPr>
          <w:lang w:val="uk-UA"/>
        </w:rPr>
        <w:t xml:space="preserve"> вважає, що вертикальні переміщення зубів мо</w:t>
      </w:r>
      <w:r w:rsidRPr="007961A0">
        <w:rPr>
          <w:lang w:val="uk-UA"/>
        </w:rPr>
        <w:softHyphen/>
        <w:t xml:space="preserve">жуть виникати після видалення одного або кількох зубів. </w:t>
      </w:r>
      <w:r w:rsidRPr="007961A0">
        <w:t xml:space="preserve">Величина </w:t>
      </w:r>
      <w:proofErr w:type="spellStart"/>
      <w:r w:rsidRPr="007961A0">
        <w:t>їх</w:t>
      </w:r>
      <w:proofErr w:type="spellEnd"/>
      <w:r w:rsidRPr="007961A0">
        <w:t xml:space="preserve"> </w:t>
      </w:r>
      <w:proofErr w:type="spellStart"/>
      <w:r w:rsidRPr="007961A0">
        <w:t>змі</w:t>
      </w:r>
      <w:r w:rsidRPr="007961A0">
        <w:softHyphen/>
        <w:t>щення</w:t>
      </w:r>
      <w:proofErr w:type="spellEnd"/>
      <w:r w:rsidRPr="007961A0">
        <w:t xml:space="preserve"> </w:t>
      </w:r>
      <w:proofErr w:type="spellStart"/>
      <w:r w:rsidRPr="007961A0">
        <w:t>залежить</w:t>
      </w:r>
      <w:proofErr w:type="spellEnd"/>
      <w:r w:rsidRPr="007961A0">
        <w:t xml:space="preserve"> </w:t>
      </w:r>
      <w:proofErr w:type="spellStart"/>
      <w:r w:rsidRPr="007961A0">
        <w:t>від</w:t>
      </w:r>
      <w:proofErr w:type="spellEnd"/>
      <w:r w:rsidRPr="007961A0">
        <w:t xml:space="preserve"> часу з моменту </w:t>
      </w:r>
      <w:proofErr w:type="spellStart"/>
      <w:r w:rsidRPr="007961A0">
        <w:t>видалення</w:t>
      </w:r>
      <w:proofErr w:type="spellEnd"/>
      <w:r w:rsidRPr="007961A0">
        <w:t xml:space="preserve"> </w:t>
      </w:r>
      <w:proofErr w:type="spellStart"/>
      <w:r w:rsidRPr="007961A0">
        <w:t>зубів-антагоністів</w:t>
      </w:r>
      <w:proofErr w:type="spellEnd"/>
      <w:r w:rsidRPr="007961A0">
        <w:t xml:space="preserve">. </w:t>
      </w:r>
      <w:proofErr w:type="spellStart"/>
      <w:r w:rsidRPr="007961A0">
        <w:t>Цей</w:t>
      </w:r>
      <w:proofErr w:type="spellEnd"/>
      <w:r w:rsidRPr="007961A0">
        <w:t xml:space="preserve"> факт </w:t>
      </w:r>
      <w:proofErr w:type="spellStart"/>
      <w:r w:rsidRPr="007961A0">
        <w:t>підтверджується</w:t>
      </w:r>
      <w:proofErr w:type="spellEnd"/>
      <w:r w:rsidRPr="007961A0">
        <w:t xml:space="preserve"> формою </w:t>
      </w:r>
      <w:proofErr w:type="spellStart"/>
      <w:r w:rsidRPr="007961A0">
        <w:t>оклюзійної</w:t>
      </w:r>
      <w:proofErr w:type="spellEnd"/>
      <w:r w:rsidRPr="007961A0">
        <w:t xml:space="preserve"> </w:t>
      </w:r>
      <w:proofErr w:type="spellStart"/>
      <w:r w:rsidRPr="007961A0">
        <w:t>кривої</w:t>
      </w:r>
      <w:proofErr w:type="spellEnd"/>
      <w:r w:rsidRPr="007961A0">
        <w:t xml:space="preserve"> на зубах, </w:t>
      </w:r>
      <w:proofErr w:type="spellStart"/>
      <w:r w:rsidRPr="007961A0">
        <w:t>які</w:t>
      </w:r>
      <w:proofErr w:type="spellEnd"/>
      <w:r w:rsidRPr="007961A0">
        <w:t xml:space="preserve"> </w:t>
      </w:r>
      <w:proofErr w:type="spellStart"/>
      <w:r w:rsidRPr="007961A0">
        <w:t>змістилися</w:t>
      </w:r>
      <w:proofErr w:type="spellEnd"/>
      <w:r w:rsidRPr="007961A0">
        <w:t xml:space="preserve">: при </w:t>
      </w:r>
      <w:proofErr w:type="spellStart"/>
      <w:r w:rsidRPr="007961A0">
        <w:lastRenderedPageBreak/>
        <w:t>одночасному</w:t>
      </w:r>
      <w:proofErr w:type="spellEnd"/>
      <w:r w:rsidRPr="007961A0">
        <w:t xml:space="preserve"> </w:t>
      </w:r>
      <w:proofErr w:type="spellStart"/>
      <w:r w:rsidRPr="007961A0">
        <w:t>видаленні</w:t>
      </w:r>
      <w:proofErr w:type="spellEnd"/>
      <w:r w:rsidRPr="007961A0">
        <w:t xml:space="preserve"> </w:t>
      </w:r>
      <w:proofErr w:type="spellStart"/>
      <w:r w:rsidRPr="007961A0">
        <w:t>трьох</w:t>
      </w:r>
      <w:proofErr w:type="spellEnd"/>
      <w:r w:rsidRPr="007961A0">
        <w:t xml:space="preserve"> і </w:t>
      </w:r>
      <w:proofErr w:type="spellStart"/>
      <w:r w:rsidRPr="007961A0">
        <w:t>більше</w:t>
      </w:r>
      <w:proofErr w:type="spellEnd"/>
      <w:r w:rsidRPr="007961A0">
        <w:t xml:space="preserve"> </w:t>
      </w:r>
      <w:proofErr w:type="spellStart"/>
      <w:r w:rsidRPr="007961A0">
        <w:t>зубів</w:t>
      </w:r>
      <w:proofErr w:type="spellEnd"/>
      <w:r w:rsidRPr="007961A0">
        <w:t xml:space="preserve"> вона </w:t>
      </w:r>
      <w:proofErr w:type="spellStart"/>
      <w:r w:rsidRPr="007961A0">
        <w:t>має</w:t>
      </w:r>
      <w:proofErr w:type="spellEnd"/>
      <w:r w:rsidRPr="007961A0">
        <w:t xml:space="preserve"> </w:t>
      </w:r>
      <w:proofErr w:type="spellStart"/>
      <w:r w:rsidRPr="007961A0">
        <w:t>вигляд</w:t>
      </w:r>
      <w:proofErr w:type="spellEnd"/>
      <w:r w:rsidRPr="007961A0">
        <w:t xml:space="preserve"> дуги, при </w:t>
      </w:r>
      <w:proofErr w:type="spellStart"/>
      <w:r w:rsidRPr="007961A0">
        <w:t>ви</w:t>
      </w:r>
      <w:r w:rsidRPr="007961A0">
        <w:softHyphen/>
        <w:t>даленні</w:t>
      </w:r>
      <w:proofErr w:type="spellEnd"/>
      <w:r w:rsidRPr="007961A0">
        <w:t xml:space="preserve"> </w:t>
      </w:r>
      <w:proofErr w:type="spellStart"/>
      <w:r w:rsidRPr="007961A0">
        <w:t>зубів</w:t>
      </w:r>
      <w:proofErr w:type="spellEnd"/>
      <w:r w:rsidRPr="007961A0">
        <w:t xml:space="preserve"> у </w:t>
      </w:r>
      <w:proofErr w:type="spellStart"/>
      <w:r w:rsidRPr="007961A0">
        <w:t>різні</w:t>
      </w:r>
      <w:proofErr w:type="spellEnd"/>
      <w:r w:rsidRPr="007961A0">
        <w:t xml:space="preserve"> строки </w:t>
      </w:r>
      <w:proofErr w:type="spellStart"/>
      <w:r w:rsidRPr="007961A0">
        <w:t>оклюзійна</w:t>
      </w:r>
      <w:proofErr w:type="spellEnd"/>
      <w:r w:rsidRPr="007961A0">
        <w:t xml:space="preserve"> крива </w:t>
      </w:r>
      <w:proofErr w:type="spellStart"/>
      <w:r w:rsidRPr="007961A0">
        <w:t>має</w:t>
      </w:r>
      <w:proofErr w:type="spellEnd"/>
      <w:r w:rsidRPr="007961A0">
        <w:t xml:space="preserve"> </w:t>
      </w:r>
      <w:proofErr w:type="spellStart"/>
      <w:r w:rsidRPr="007961A0">
        <w:t>ламаний</w:t>
      </w:r>
      <w:proofErr w:type="spellEnd"/>
      <w:r w:rsidRPr="007961A0">
        <w:t xml:space="preserve"> характер</w:t>
      </w:r>
      <w:r w:rsidRPr="007961A0">
        <w:rPr>
          <w:lang w:val="uk-UA"/>
        </w:rPr>
        <w:t>.</w:t>
      </w:r>
    </w:p>
    <w:p w14:paraId="4FB3F87F" w14:textId="0AABBAC1" w:rsidR="00BB5FD4" w:rsidRPr="007961A0" w:rsidRDefault="00BB5FD4" w:rsidP="00BB5FD4">
      <w:pPr>
        <w:tabs>
          <w:tab w:val="left" w:pos="822"/>
        </w:tabs>
        <w:ind w:right="40"/>
        <w:jc w:val="both"/>
        <w:rPr>
          <w:lang w:val="uk-UA"/>
        </w:rPr>
      </w:pPr>
      <w:r w:rsidRPr="007961A0">
        <w:rPr>
          <w:lang w:val="uk-UA"/>
        </w:rPr>
        <w:tab/>
      </w:r>
      <w:proofErr w:type="spellStart"/>
      <w:r w:rsidRPr="007961A0">
        <w:t>Вертикальні</w:t>
      </w:r>
      <w:proofErr w:type="spellEnd"/>
      <w:r w:rsidRPr="007961A0">
        <w:t xml:space="preserve"> </w:t>
      </w:r>
      <w:proofErr w:type="spellStart"/>
      <w:r w:rsidRPr="007961A0">
        <w:t>переміщення</w:t>
      </w:r>
      <w:proofErr w:type="spellEnd"/>
      <w:r w:rsidRPr="007961A0">
        <w:t xml:space="preserve"> </w:t>
      </w:r>
      <w:proofErr w:type="spellStart"/>
      <w:r w:rsidRPr="007961A0">
        <w:t>зубів</w:t>
      </w:r>
      <w:proofErr w:type="spellEnd"/>
      <w:r w:rsidRPr="007961A0">
        <w:t xml:space="preserve"> на </w:t>
      </w:r>
      <w:proofErr w:type="spellStart"/>
      <w:r w:rsidRPr="007961A0">
        <w:t>нижній</w:t>
      </w:r>
      <w:proofErr w:type="spellEnd"/>
      <w:r w:rsidRPr="007961A0">
        <w:t xml:space="preserve"> </w:t>
      </w:r>
      <w:proofErr w:type="spellStart"/>
      <w:r w:rsidRPr="007961A0">
        <w:t>щелепі</w:t>
      </w:r>
      <w:proofErr w:type="spellEnd"/>
      <w:r w:rsidRPr="007961A0">
        <w:t xml:space="preserve"> </w:t>
      </w:r>
      <w:proofErr w:type="spellStart"/>
      <w:r w:rsidRPr="007961A0">
        <w:t>дещо</w:t>
      </w:r>
      <w:proofErr w:type="spellEnd"/>
      <w:r w:rsidRPr="007961A0">
        <w:t xml:space="preserve"> </w:t>
      </w:r>
      <w:proofErr w:type="spellStart"/>
      <w:r w:rsidRPr="007961A0">
        <w:t>відрізняються</w:t>
      </w:r>
      <w:proofErr w:type="spellEnd"/>
      <w:r w:rsidRPr="007961A0">
        <w:t xml:space="preserve"> </w:t>
      </w:r>
      <w:proofErr w:type="spellStart"/>
      <w:r w:rsidRPr="007961A0">
        <w:t>від</w:t>
      </w:r>
      <w:proofErr w:type="spellEnd"/>
      <w:r w:rsidRPr="007961A0">
        <w:t xml:space="preserve"> таких же на </w:t>
      </w:r>
      <w:proofErr w:type="spellStart"/>
      <w:r w:rsidRPr="007961A0">
        <w:t>верхній</w:t>
      </w:r>
      <w:proofErr w:type="spellEnd"/>
      <w:r w:rsidRPr="007961A0">
        <w:t xml:space="preserve"> </w:t>
      </w:r>
      <w:proofErr w:type="spellStart"/>
      <w:r w:rsidRPr="007961A0">
        <w:t>щелепі</w:t>
      </w:r>
      <w:proofErr w:type="spellEnd"/>
      <w:r w:rsidRPr="007961A0">
        <w:t xml:space="preserve">. </w:t>
      </w:r>
      <w:proofErr w:type="spellStart"/>
      <w:r w:rsidRPr="007961A0">
        <w:t>Згідно</w:t>
      </w:r>
      <w:proofErr w:type="spellEnd"/>
      <w:r w:rsidRPr="007961A0">
        <w:t xml:space="preserve"> з </w:t>
      </w:r>
      <w:proofErr w:type="spellStart"/>
      <w:r w:rsidRPr="007961A0">
        <w:t>даними</w:t>
      </w:r>
      <w:proofErr w:type="spellEnd"/>
      <w:r w:rsidRPr="007961A0">
        <w:t xml:space="preserve"> </w:t>
      </w:r>
      <w:proofErr w:type="spellStart"/>
      <w:r w:rsidRPr="007961A0">
        <w:t>Є.І.Гаврилова</w:t>
      </w:r>
      <w:proofErr w:type="spellEnd"/>
      <w:r w:rsidRPr="007961A0">
        <w:t xml:space="preserve"> та </w:t>
      </w:r>
      <w:proofErr w:type="spellStart"/>
      <w:r w:rsidRPr="007961A0">
        <w:t>М.І.Карпенка</w:t>
      </w:r>
      <w:proofErr w:type="spellEnd"/>
      <w:r w:rsidRPr="007961A0">
        <w:t xml:space="preserve">, </w:t>
      </w:r>
      <w:proofErr w:type="spellStart"/>
      <w:r w:rsidRPr="007961A0">
        <w:t>явища</w:t>
      </w:r>
      <w:proofErr w:type="spellEnd"/>
      <w:r w:rsidRPr="007961A0">
        <w:t xml:space="preserve"> "</w:t>
      </w:r>
      <w:proofErr w:type="spellStart"/>
      <w:r w:rsidRPr="007961A0">
        <w:t>гіпертрофії</w:t>
      </w:r>
      <w:proofErr w:type="spellEnd"/>
      <w:r w:rsidRPr="007961A0">
        <w:t xml:space="preserve">" альвеолярного </w:t>
      </w:r>
      <w:proofErr w:type="spellStart"/>
      <w:r w:rsidRPr="007961A0">
        <w:t>відростка</w:t>
      </w:r>
      <w:proofErr w:type="spellEnd"/>
      <w:r w:rsidRPr="007961A0">
        <w:t xml:space="preserve"> на </w:t>
      </w:r>
      <w:proofErr w:type="spellStart"/>
      <w:r w:rsidRPr="007961A0">
        <w:t>ниж</w:t>
      </w:r>
      <w:r w:rsidRPr="007961A0">
        <w:softHyphen/>
        <w:t>ній</w:t>
      </w:r>
      <w:proofErr w:type="spellEnd"/>
      <w:r w:rsidRPr="007961A0">
        <w:t xml:space="preserve"> </w:t>
      </w:r>
      <w:proofErr w:type="spellStart"/>
      <w:r w:rsidRPr="007961A0">
        <w:t>щелепі</w:t>
      </w:r>
      <w:proofErr w:type="spellEnd"/>
      <w:r w:rsidRPr="007961A0">
        <w:t xml:space="preserve"> </w:t>
      </w:r>
      <w:proofErr w:type="spellStart"/>
      <w:r w:rsidRPr="007961A0">
        <w:t>менше</w:t>
      </w:r>
      <w:proofErr w:type="spellEnd"/>
      <w:r w:rsidRPr="007961A0">
        <w:t xml:space="preserve"> </w:t>
      </w:r>
      <w:proofErr w:type="spellStart"/>
      <w:r w:rsidRPr="007961A0">
        <w:t>виражені</w:t>
      </w:r>
      <w:proofErr w:type="spellEnd"/>
      <w:r w:rsidRPr="007961A0">
        <w:t xml:space="preserve">, </w:t>
      </w:r>
      <w:proofErr w:type="spellStart"/>
      <w:r w:rsidRPr="007961A0">
        <w:t>ніж</w:t>
      </w:r>
      <w:proofErr w:type="spellEnd"/>
      <w:r w:rsidRPr="007961A0">
        <w:t xml:space="preserve"> на </w:t>
      </w:r>
      <w:proofErr w:type="spellStart"/>
      <w:r w:rsidRPr="007961A0">
        <w:t>верхній</w:t>
      </w:r>
      <w:proofErr w:type="spellEnd"/>
      <w:r w:rsidRPr="007961A0">
        <w:t xml:space="preserve">. </w:t>
      </w:r>
      <w:proofErr w:type="spellStart"/>
      <w:r w:rsidRPr="007961A0">
        <w:t>Автори</w:t>
      </w:r>
      <w:proofErr w:type="spellEnd"/>
      <w:r w:rsidRPr="007961A0">
        <w:t xml:space="preserve"> </w:t>
      </w:r>
      <w:proofErr w:type="spellStart"/>
      <w:r w:rsidRPr="007961A0">
        <w:t>пояснюють</w:t>
      </w:r>
      <w:proofErr w:type="spellEnd"/>
      <w:r w:rsidRPr="007961A0">
        <w:t xml:space="preserve"> </w:t>
      </w:r>
      <w:proofErr w:type="spellStart"/>
      <w:r w:rsidRPr="007961A0">
        <w:t>це</w:t>
      </w:r>
      <w:proofErr w:type="spellEnd"/>
      <w:r w:rsidRPr="007961A0">
        <w:t xml:space="preserve"> </w:t>
      </w:r>
      <w:proofErr w:type="spellStart"/>
      <w:r w:rsidRPr="007961A0">
        <w:t>явище</w:t>
      </w:r>
      <w:proofErr w:type="spellEnd"/>
      <w:r w:rsidRPr="007961A0">
        <w:t xml:space="preserve"> </w:t>
      </w:r>
      <w:proofErr w:type="spellStart"/>
      <w:r w:rsidRPr="007961A0">
        <w:t>структурними</w:t>
      </w:r>
      <w:proofErr w:type="spellEnd"/>
      <w:r w:rsidRPr="007961A0">
        <w:t xml:space="preserve"> </w:t>
      </w:r>
      <w:proofErr w:type="spellStart"/>
      <w:r w:rsidRPr="007961A0">
        <w:t>особливостями</w:t>
      </w:r>
      <w:proofErr w:type="spellEnd"/>
      <w:r w:rsidRPr="007961A0">
        <w:t xml:space="preserve"> </w:t>
      </w:r>
      <w:proofErr w:type="spellStart"/>
      <w:r w:rsidRPr="007961A0">
        <w:t>нижньої</w:t>
      </w:r>
      <w:proofErr w:type="spellEnd"/>
      <w:r w:rsidRPr="007961A0">
        <w:t xml:space="preserve"> </w:t>
      </w:r>
      <w:proofErr w:type="spellStart"/>
      <w:r w:rsidRPr="007961A0">
        <w:t>щелепи</w:t>
      </w:r>
      <w:proofErr w:type="spellEnd"/>
      <w:r w:rsidRPr="007961A0">
        <w:t xml:space="preserve">, </w:t>
      </w:r>
      <w:proofErr w:type="spellStart"/>
      <w:r w:rsidRPr="007961A0">
        <w:t>які</w:t>
      </w:r>
      <w:proofErr w:type="spellEnd"/>
      <w:r w:rsidRPr="007961A0">
        <w:t xml:space="preserve"> </w:t>
      </w:r>
      <w:proofErr w:type="spellStart"/>
      <w:r w:rsidRPr="007961A0">
        <w:t>перешкоджають</w:t>
      </w:r>
      <w:proofErr w:type="spellEnd"/>
      <w:r w:rsidRPr="007961A0">
        <w:t xml:space="preserve"> </w:t>
      </w:r>
      <w:proofErr w:type="spellStart"/>
      <w:r w:rsidRPr="007961A0">
        <w:t>перебу</w:t>
      </w:r>
      <w:r w:rsidRPr="007961A0">
        <w:softHyphen/>
        <w:t>дові</w:t>
      </w:r>
      <w:proofErr w:type="spellEnd"/>
      <w:r w:rsidRPr="007961A0">
        <w:t xml:space="preserve"> </w:t>
      </w:r>
      <w:proofErr w:type="spellStart"/>
      <w:r w:rsidRPr="007961A0">
        <w:t>кісткової</w:t>
      </w:r>
      <w:proofErr w:type="spellEnd"/>
      <w:r w:rsidRPr="007961A0">
        <w:t xml:space="preserve"> </w:t>
      </w:r>
      <w:proofErr w:type="spellStart"/>
      <w:proofErr w:type="gramStart"/>
      <w:r w:rsidRPr="007961A0">
        <w:t>тканини.М.М.Махов</w:t>
      </w:r>
      <w:proofErr w:type="spellEnd"/>
      <w:proofErr w:type="gramEnd"/>
      <w:r w:rsidRPr="007961A0">
        <w:t xml:space="preserve">, </w:t>
      </w:r>
      <w:proofErr w:type="spellStart"/>
      <w:proofErr w:type="gramStart"/>
      <w:r w:rsidRPr="007961A0">
        <w:t>В.А.Пономарева</w:t>
      </w:r>
      <w:proofErr w:type="spellEnd"/>
      <w:r w:rsidRPr="007961A0">
        <w:t xml:space="preserve">  </w:t>
      </w:r>
      <w:proofErr w:type="spellStart"/>
      <w:r w:rsidRPr="007961A0">
        <w:t>вказували</w:t>
      </w:r>
      <w:proofErr w:type="spellEnd"/>
      <w:proofErr w:type="gramEnd"/>
      <w:r w:rsidRPr="007961A0">
        <w:t xml:space="preserve"> на </w:t>
      </w:r>
      <w:proofErr w:type="spellStart"/>
      <w:r w:rsidRPr="007961A0">
        <w:t>можливість</w:t>
      </w:r>
      <w:proofErr w:type="spellEnd"/>
      <w:r w:rsidRPr="007961A0">
        <w:t xml:space="preserve"> </w:t>
      </w:r>
      <w:proofErr w:type="spellStart"/>
      <w:r w:rsidRPr="007961A0">
        <w:t>взаємного</w:t>
      </w:r>
      <w:proofErr w:type="spellEnd"/>
      <w:r w:rsidRPr="007961A0">
        <w:t xml:space="preserve"> вертикального </w:t>
      </w:r>
      <w:proofErr w:type="spellStart"/>
      <w:r w:rsidRPr="007961A0">
        <w:t>переміщення</w:t>
      </w:r>
      <w:proofErr w:type="spellEnd"/>
      <w:r w:rsidRPr="007961A0">
        <w:t xml:space="preserve"> </w:t>
      </w:r>
      <w:proofErr w:type="spellStart"/>
      <w:r w:rsidRPr="007961A0">
        <w:t>зубів</w:t>
      </w:r>
      <w:proofErr w:type="spellEnd"/>
      <w:r w:rsidRPr="007961A0">
        <w:t xml:space="preserve">. При </w:t>
      </w:r>
      <w:proofErr w:type="spellStart"/>
      <w:r w:rsidRPr="007961A0">
        <w:t>цьому</w:t>
      </w:r>
      <w:proofErr w:type="spellEnd"/>
      <w:r w:rsidRPr="007961A0">
        <w:t xml:space="preserve"> </w:t>
      </w:r>
      <w:proofErr w:type="spellStart"/>
      <w:r w:rsidRPr="007961A0">
        <w:t>блокуються</w:t>
      </w:r>
      <w:proofErr w:type="spellEnd"/>
      <w:r w:rsidRPr="007961A0">
        <w:t xml:space="preserve"> </w:t>
      </w:r>
      <w:proofErr w:type="spellStart"/>
      <w:r w:rsidRPr="007961A0">
        <w:t>горизонтальні</w:t>
      </w:r>
      <w:proofErr w:type="spellEnd"/>
      <w:r w:rsidRPr="007961A0">
        <w:t xml:space="preserve"> рухи </w:t>
      </w:r>
      <w:proofErr w:type="spellStart"/>
      <w:r w:rsidRPr="007961A0">
        <w:t>нижньої</w:t>
      </w:r>
      <w:proofErr w:type="spellEnd"/>
      <w:r w:rsidRPr="007961A0">
        <w:t xml:space="preserve"> </w:t>
      </w:r>
      <w:proofErr w:type="spellStart"/>
      <w:r w:rsidRPr="007961A0">
        <w:t>щелепи</w:t>
      </w:r>
      <w:proofErr w:type="spellEnd"/>
      <w:r w:rsidRPr="007961A0">
        <w:t xml:space="preserve">, вся сила </w:t>
      </w:r>
      <w:proofErr w:type="spellStart"/>
      <w:r w:rsidRPr="007961A0">
        <w:t>жувальної</w:t>
      </w:r>
      <w:proofErr w:type="spellEnd"/>
      <w:r w:rsidRPr="007961A0">
        <w:t xml:space="preserve"> </w:t>
      </w:r>
      <w:proofErr w:type="spellStart"/>
      <w:r w:rsidRPr="007961A0">
        <w:t>мускулатури</w:t>
      </w:r>
      <w:proofErr w:type="spellEnd"/>
      <w:r w:rsidRPr="007961A0">
        <w:t xml:space="preserve"> </w:t>
      </w:r>
      <w:proofErr w:type="spellStart"/>
      <w:r w:rsidRPr="007961A0">
        <w:t>припадає</w:t>
      </w:r>
      <w:proofErr w:type="spellEnd"/>
      <w:r w:rsidRPr="007961A0">
        <w:t xml:space="preserve"> на </w:t>
      </w:r>
      <w:proofErr w:type="spellStart"/>
      <w:r w:rsidRPr="007961A0">
        <w:t>зуби</w:t>
      </w:r>
      <w:proofErr w:type="spellEnd"/>
      <w:r w:rsidRPr="007961A0">
        <w:t xml:space="preserve">, </w:t>
      </w:r>
      <w:proofErr w:type="spellStart"/>
      <w:r w:rsidRPr="007961A0">
        <w:t>які</w:t>
      </w:r>
      <w:proofErr w:type="spellEnd"/>
      <w:r w:rsidRPr="007961A0">
        <w:t xml:space="preserve"> </w:t>
      </w:r>
      <w:proofErr w:type="spellStart"/>
      <w:r w:rsidRPr="007961A0">
        <w:t>перешкоджають</w:t>
      </w:r>
      <w:proofErr w:type="spellEnd"/>
      <w:r w:rsidRPr="007961A0">
        <w:t xml:space="preserve"> </w:t>
      </w:r>
      <w:proofErr w:type="spellStart"/>
      <w:r w:rsidRPr="007961A0">
        <w:t>рухові</w:t>
      </w:r>
      <w:proofErr w:type="spellEnd"/>
      <w:r w:rsidRPr="007961A0">
        <w:t xml:space="preserve">, і вони </w:t>
      </w:r>
      <w:proofErr w:type="spellStart"/>
      <w:r w:rsidRPr="007961A0">
        <w:t>піддаються</w:t>
      </w:r>
      <w:proofErr w:type="spellEnd"/>
      <w:r w:rsidRPr="007961A0">
        <w:t xml:space="preserve"> </w:t>
      </w:r>
      <w:proofErr w:type="spellStart"/>
      <w:r w:rsidRPr="007961A0">
        <w:t>функціональному</w:t>
      </w:r>
      <w:proofErr w:type="spellEnd"/>
      <w:r w:rsidRPr="007961A0">
        <w:t xml:space="preserve"> </w:t>
      </w:r>
      <w:proofErr w:type="spellStart"/>
      <w:r w:rsidRPr="007961A0">
        <w:t>перевантаженню</w:t>
      </w:r>
      <w:proofErr w:type="spellEnd"/>
      <w:r w:rsidRPr="007961A0">
        <w:t>.</w:t>
      </w:r>
    </w:p>
    <w:p w14:paraId="4650FFAC" w14:textId="189C15D7" w:rsidR="00BB5FD4" w:rsidRPr="007961A0" w:rsidRDefault="00BB5FD4" w:rsidP="00BB5FD4">
      <w:pPr>
        <w:ind w:left="20" w:right="20" w:firstLine="240"/>
        <w:jc w:val="both"/>
      </w:pPr>
      <w:r w:rsidRPr="007961A0">
        <w:rPr>
          <w:lang w:val="uk-UA"/>
        </w:rPr>
        <w:tab/>
        <w:t xml:space="preserve">Вивченням функціонального перевантаження займалися </w:t>
      </w:r>
      <w:proofErr w:type="spellStart"/>
      <w:r w:rsidRPr="007961A0">
        <w:rPr>
          <w:lang w:val="uk-UA"/>
        </w:rPr>
        <w:t>Н.А.Астахов</w:t>
      </w:r>
      <w:proofErr w:type="spellEnd"/>
      <w:r w:rsidRPr="007961A0">
        <w:rPr>
          <w:lang w:val="uk-UA"/>
        </w:rPr>
        <w:t xml:space="preserve"> (1940), </w:t>
      </w:r>
      <w:proofErr w:type="spellStart"/>
      <w:r w:rsidRPr="007961A0">
        <w:rPr>
          <w:lang w:val="uk-UA"/>
        </w:rPr>
        <w:t>А.Я.Катц</w:t>
      </w:r>
      <w:proofErr w:type="spellEnd"/>
      <w:r w:rsidRPr="007961A0">
        <w:rPr>
          <w:lang w:val="uk-UA"/>
        </w:rPr>
        <w:t xml:space="preserve">, Х.А. </w:t>
      </w:r>
      <w:proofErr w:type="spellStart"/>
      <w:r w:rsidRPr="007961A0">
        <w:rPr>
          <w:lang w:val="uk-UA"/>
        </w:rPr>
        <w:t>Каламкаров</w:t>
      </w:r>
      <w:proofErr w:type="spellEnd"/>
      <w:r w:rsidRPr="007961A0">
        <w:rPr>
          <w:lang w:val="uk-UA"/>
        </w:rPr>
        <w:t xml:space="preserve"> та інші. </w:t>
      </w:r>
      <w:proofErr w:type="spellStart"/>
      <w:r w:rsidRPr="007961A0">
        <w:t>Якщо</w:t>
      </w:r>
      <w:proofErr w:type="spellEnd"/>
      <w:r w:rsidRPr="007961A0">
        <w:t xml:space="preserve"> при </w:t>
      </w:r>
      <w:proofErr w:type="spellStart"/>
      <w:r w:rsidRPr="007961A0">
        <w:t>мезіальному</w:t>
      </w:r>
      <w:proofErr w:type="spellEnd"/>
      <w:r w:rsidRPr="007961A0">
        <w:t xml:space="preserve"> </w:t>
      </w:r>
      <w:proofErr w:type="spellStart"/>
      <w:r w:rsidRPr="007961A0">
        <w:t>переміщенні</w:t>
      </w:r>
      <w:proofErr w:type="spellEnd"/>
      <w:r w:rsidRPr="007961A0">
        <w:t xml:space="preserve"> </w:t>
      </w:r>
      <w:proofErr w:type="spellStart"/>
      <w:r w:rsidRPr="007961A0">
        <w:t>зубів</w:t>
      </w:r>
      <w:proofErr w:type="spellEnd"/>
      <w:r w:rsidRPr="007961A0">
        <w:t xml:space="preserve"> </w:t>
      </w:r>
      <w:proofErr w:type="spellStart"/>
      <w:r w:rsidRPr="007961A0">
        <w:t>переважає</w:t>
      </w:r>
      <w:proofErr w:type="spellEnd"/>
      <w:r w:rsidRPr="007961A0">
        <w:t xml:space="preserve"> </w:t>
      </w:r>
      <w:proofErr w:type="spellStart"/>
      <w:r w:rsidRPr="007961A0">
        <w:t>функціональне</w:t>
      </w:r>
      <w:proofErr w:type="spellEnd"/>
      <w:r w:rsidRPr="007961A0">
        <w:t xml:space="preserve"> </w:t>
      </w:r>
      <w:proofErr w:type="spellStart"/>
      <w:r w:rsidRPr="007961A0">
        <w:t>перевантаження</w:t>
      </w:r>
      <w:proofErr w:type="spellEnd"/>
      <w:r w:rsidRPr="007961A0">
        <w:t xml:space="preserve">, </w:t>
      </w:r>
      <w:proofErr w:type="spellStart"/>
      <w:r w:rsidRPr="007961A0">
        <w:t>нез</w:t>
      </w:r>
      <w:r w:rsidRPr="007961A0">
        <w:softHyphen/>
        <w:t>вичайне</w:t>
      </w:r>
      <w:proofErr w:type="spellEnd"/>
      <w:r w:rsidRPr="007961A0">
        <w:t xml:space="preserve"> за </w:t>
      </w:r>
      <w:proofErr w:type="spellStart"/>
      <w:r w:rsidRPr="007961A0">
        <w:t>напрямком</w:t>
      </w:r>
      <w:proofErr w:type="spellEnd"/>
      <w:r w:rsidRPr="007961A0">
        <w:t xml:space="preserve">, то при вертикальному </w:t>
      </w:r>
      <w:proofErr w:type="spellStart"/>
      <w:r w:rsidRPr="007961A0">
        <w:t>воно</w:t>
      </w:r>
      <w:proofErr w:type="spellEnd"/>
      <w:r w:rsidRPr="007961A0">
        <w:t xml:space="preserve"> </w:t>
      </w:r>
      <w:proofErr w:type="spellStart"/>
      <w:r w:rsidRPr="007961A0">
        <w:t>ще</w:t>
      </w:r>
      <w:proofErr w:type="spellEnd"/>
      <w:r w:rsidRPr="007961A0">
        <w:t xml:space="preserve"> </w:t>
      </w:r>
      <w:proofErr w:type="spellStart"/>
      <w:r w:rsidRPr="007961A0">
        <w:t>незвичайне</w:t>
      </w:r>
      <w:proofErr w:type="spellEnd"/>
      <w:r w:rsidRPr="007961A0">
        <w:t xml:space="preserve"> і за ве</w:t>
      </w:r>
      <w:r w:rsidRPr="007961A0">
        <w:softHyphen/>
        <w:t xml:space="preserve">личиною, </w:t>
      </w:r>
      <w:proofErr w:type="spellStart"/>
      <w:r w:rsidRPr="007961A0">
        <w:t>оскільки</w:t>
      </w:r>
      <w:proofErr w:type="spellEnd"/>
      <w:r w:rsidRPr="007961A0">
        <w:t xml:space="preserve"> </w:t>
      </w:r>
      <w:proofErr w:type="spellStart"/>
      <w:r w:rsidRPr="007961A0">
        <w:t>зуби</w:t>
      </w:r>
      <w:proofErr w:type="spellEnd"/>
      <w:r w:rsidRPr="007961A0">
        <w:t xml:space="preserve">, </w:t>
      </w:r>
      <w:proofErr w:type="spellStart"/>
      <w:r w:rsidRPr="007961A0">
        <w:t>вступаючи</w:t>
      </w:r>
      <w:proofErr w:type="spellEnd"/>
      <w:r w:rsidRPr="007961A0">
        <w:t xml:space="preserve"> в контакт з </w:t>
      </w:r>
      <w:proofErr w:type="spellStart"/>
      <w:r w:rsidRPr="007961A0">
        <w:t>антагоністами</w:t>
      </w:r>
      <w:proofErr w:type="spellEnd"/>
      <w:r w:rsidRPr="007961A0">
        <w:t xml:space="preserve">, </w:t>
      </w:r>
      <w:proofErr w:type="spellStart"/>
      <w:r w:rsidRPr="007961A0">
        <w:t>блокують</w:t>
      </w:r>
      <w:proofErr w:type="spellEnd"/>
      <w:r w:rsidRPr="007961A0">
        <w:t xml:space="preserve"> рухи </w:t>
      </w:r>
      <w:proofErr w:type="spellStart"/>
      <w:r w:rsidRPr="007961A0">
        <w:t>нижньої</w:t>
      </w:r>
      <w:proofErr w:type="spellEnd"/>
      <w:r w:rsidRPr="007961A0">
        <w:t xml:space="preserve"> </w:t>
      </w:r>
      <w:proofErr w:type="spellStart"/>
      <w:r w:rsidRPr="007961A0">
        <w:t>щелепи</w:t>
      </w:r>
      <w:proofErr w:type="spellEnd"/>
      <w:r w:rsidRPr="007961A0">
        <w:t xml:space="preserve">. Блокада </w:t>
      </w:r>
      <w:proofErr w:type="spellStart"/>
      <w:r w:rsidRPr="007961A0">
        <w:t>рухів</w:t>
      </w:r>
      <w:proofErr w:type="spellEnd"/>
      <w:r w:rsidRPr="007961A0">
        <w:t xml:space="preserve"> </w:t>
      </w:r>
      <w:proofErr w:type="spellStart"/>
      <w:r w:rsidRPr="007961A0">
        <w:t>нижньої</w:t>
      </w:r>
      <w:proofErr w:type="spellEnd"/>
      <w:r w:rsidRPr="007961A0">
        <w:t xml:space="preserve"> </w:t>
      </w:r>
      <w:proofErr w:type="spellStart"/>
      <w:r w:rsidRPr="007961A0">
        <w:t>щелепи</w:t>
      </w:r>
      <w:proofErr w:type="spellEnd"/>
      <w:r w:rsidRPr="007961A0">
        <w:t xml:space="preserve"> </w:t>
      </w:r>
      <w:proofErr w:type="spellStart"/>
      <w:r w:rsidRPr="007961A0">
        <w:t>переміщеними</w:t>
      </w:r>
      <w:proofErr w:type="spellEnd"/>
      <w:r w:rsidRPr="007961A0">
        <w:t xml:space="preserve"> </w:t>
      </w:r>
      <w:proofErr w:type="spellStart"/>
      <w:r w:rsidRPr="007961A0">
        <w:t>боко</w:t>
      </w:r>
      <w:r w:rsidRPr="007961A0">
        <w:softHyphen/>
        <w:t>вими</w:t>
      </w:r>
      <w:proofErr w:type="spellEnd"/>
      <w:r w:rsidRPr="007961A0">
        <w:t xml:space="preserve"> зубами </w:t>
      </w:r>
      <w:proofErr w:type="spellStart"/>
      <w:r w:rsidRPr="007961A0">
        <w:t>може</w:t>
      </w:r>
      <w:proofErr w:type="spellEnd"/>
      <w:r w:rsidRPr="007961A0">
        <w:t xml:space="preserve"> бути причиною </w:t>
      </w:r>
      <w:proofErr w:type="spellStart"/>
      <w:r w:rsidRPr="007961A0">
        <w:t>перевантаження</w:t>
      </w:r>
      <w:proofErr w:type="spellEnd"/>
      <w:r w:rsidRPr="007961A0">
        <w:t xml:space="preserve"> і </w:t>
      </w:r>
      <w:proofErr w:type="spellStart"/>
      <w:r w:rsidRPr="007961A0">
        <w:t>передніх</w:t>
      </w:r>
      <w:proofErr w:type="spellEnd"/>
      <w:r w:rsidRPr="007961A0">
        <w:t xml:space="preserve"> </w:t>
      </w:r>
      <w:proofErr w:type="spellStart"/>
      <w:r w:rsidRPr="007961A0">
        <w:t>зубів</w:t>
      </w:r>
      <w:proofErr w:type="spellEnd"/>
      <w:r w:rsidRPr="007961A0">
        <w:t xml:space="preserve"> (закон </w:t>
      </w:r>
      <w:proofErr w:type="spellStart"/>
      <w:r w:rsidRPr="007961A0">
        <w:t>діагоналі</w:t>
      </w:r>
      <w:proofErr w:type="spellEnd"/>
      <w:r w:rsidRPr="007961A0">
        <w:t xml:space="preserve"> </w:t>
      </w:r>
      <w:r w:rsidRPr="007961A0">
        <w:rPr>
          <w:lang w:val="en-US"/>
        </w:rPr>
        <w:t>Thielemann</w:t>
      </w:r>
      <w:r w:rsidRPr="007961A0">
        <w:t>) (Жулев Е.И.).</w:t>
      </w:r>
    </w:p>
    <w:p w14:paraId="2C6D33AA" w14:textId="4C913B7F" w:rsidR="00BB5FD4" w:rsidRPr="007961A0" w:rsidRDefault="00BB5FD4" w:rsidP="00BB5FD4">
      <w:pPr>
        <w:ind w:left="20" w:right="20" w:firstLine="688"/>
        <w:jc w:val="both"/>
      </w:pPr>
      <w:r w:rsidRPr="007961A0">
        <w:t xml:space="preserve">На думку Ю.И. </w:t>
      </w:r>
      <w:proofErr w:type="gramStart"/>
      <w:r w:rsidRPr="007961A0">
        <w:t>Курочкина ,</w:t>
      </w:r>
      <w:proofErr w:type="gramEnd"/>
      <w:r w:rsidRPr="007961A0">
        <w:t xml:space="preserve"> </w:t>
      </w:r>
      <w:proofErr w:type="spellStart"/>
      <w:r w:rsidRPr="007961A0">
        <w:t>видалення</w:t>
      </w:r>
      <w:proofErr w:type="spellEnd"/>
      <w:r w:rsidRPr="007961A0">
        <w:t xml:space="preserve"> </w:t>
      </w:r>
      <w:proofErr w:type="spellStart"/>
      <w:r w:rsidRPr="007961A0">
        <w:t>жувальних</w:t>
      </w:r>
      <w:proofErr w:type="spellEnd"/>
      <w:r w:rsidRPr="007961A0">
        <w:t xml:space="preserve"> </w:t>
      </w:r>
      <w:proofErr w:type="spellStart"/>
      <w:r w:rsidRPr="007961A0">
        <w:t>зубів</w:t>
      </w:r>
      <w:proofErr w:type="spellEnd"/>
      <w:r w:rsidRPr="007961A0">
        <w:t xml:space="preserve"> </w:t>
      </w:r>
      <w:proofErr w:type="spellStart"/>
      <w:r w:rsidRPr="007961A0">
        <w:t>призво</w:t>
      </w:r>
      <w:r w:rsidRPr="007961A0">
        <w:softHyphen/>
        <w:t>дить</w:t>
      </w:r>
      <w:proofErr w:type="spellEnd"/>
      <w:r w:rsidRPr="007961A0">
        <w:t xml:space="preserve"> до </w:t>
      </w:r>
      <w:proofErr w:type="spellStart"/>
      <w:r w:rsidRPr="007961A0">
        <w:t>вкорочення</w:t>
      </w:r>
      <w:proofErr w:type="spellEnd"/>
      <w:r w:rsidRPr="007961A0">
        <w:t xml:space="preserve"> </w:t>
      </w:r>
      <w:proofErr w:type="spellStart"/>
      <w:r w:rsidRPr="007961A0">
        <w:t>зубної</w:t>
      </w:r>
      <w:proofErr w:type="spellEnd"/>
      <w:r w:rsidRPr="007961A0">
        <w:t xml:space="preserve"> дуги і </w:t>
      </w:r>
      <w:proofErr w:type="spellStart"/>
      <w:r w:rsidRPr="007961A0">
        <w:t>зміщення</w:t>
      </w:r>
      <w:proofErr w:type="spellEnd"/>
      <w:r w:rsidRPr="007961A0">
        <w:t xml:space="preserve"> </w:t>
      </w:r>
      <w:proofErr w:type="spellStart"/>
      <w:r w:rsidRPr="007961A0">
        <w:t>різцевої</w:t>
      </w:r>
      <w:proofErr w:type="spellEnd"/>
      <w:r w:rsidRPr="007961A0">
        <w:t xml:space="preserve"> </w:t>
      </w:r>
      <w:proofErr w:type="spellStart"/>
      <w:r w:rsidRPr="007961A0">
        <w:t>лінії</w:t>
      </w:r>
      <w:proofErr w:type="spellEnd"/>
      <w:r w:rsidRPr="007961A0">
        <w:t xml:space="preserve">. </w:t>
      </w:r>
      <w:proofErr w:type="spellStart"/>
      <w:r w:rsidRPr="007961A0">
        <w:t>Якщо</w:t>
      </w:r>
      <w:proofErr w:type="spellEnd"/>
      <w:r w:rsidRPr="007961A0">
        <w:t xml:space="preserve"> </w:t>
      </w:r>
      <w:proofErr w:type="spellStart"/>
      <w:r w:rsidRPr="007961A0">
        <w:t>це</w:t>
      </w:r>
      <w:proofErr w:type="spellEnd"/>
      <w:r w:rsidRPr="007961A0">
        <w:t xml:space="preserve"> </w:t>
      </w:r>
      <w:proofErr w:type="spellStart"/>
      <w:r w:rsidRPr="007961A0">
        <w:t>має</w:t>
      </w:r>
      <w:proofErr w:type="spellEnd"/>
      <w:r w:rsidRPr="007961A0">
        <w:t xml:space="preserve"> </w:t>
      </w:r>
      <w:proofErr w:type="spellStart"/>
      <w:r w:rsidRPr="007961A0">
        <w:t>міс</w:t>
      </w:r>
      <w:r w:rsidRPr="007961A0">
        <w:softHyphen/>
        <w:t>це</w:t>
      </w:r>
      <w:proofErr w:type="spellEnd"/>
      <w:r w:rsidRPr="007961A0">
        <w:t xml:space="preserve"> з одного боку, то </w:t>
      </w:r>
      <w:proofErr w:type="spellStart"/>
      <w:r w:rsidRPr="007961A0">
        <w:t>розвиваються</w:t>
      </w:r>
      <w:proofErr w:type="spellEnd"/>
      <w:r w:rsidRPr="007961A0">
        <w:t xml:space="preserve"> </w:t>
      </w:r>
      <w:proofErr w:type="spellStart"/>
      <w:r w:rsidRPr="007961A0">
        <w:t>глибокі</w:t>
      </w:r>
      <w:proofErr w:type="spellEnd"/>
      <w:r w:rsidRPr="007961A0">
        <w:t xml:space="preserve"> </w:t>
      </w:r>
      <w:proofErr w:type="spellStart"/>
      <w:r w:rsidRPr="007961A0">
        <w:t>оклюзійні</w:t>
      </w:r>
      <w:proofErr w:type="spellEnd"/>
      <w:r w:rsidRPr="007961A0">
        <w:t xml:space="preserve"> </w:t>
      </w:r>
      <w:proofErr w:type="spellStart"/>
      <w:r w:rsidRPr="007961A0">
        <w:t>порушення</w:t>
      </w:r>
      <w:proofErr w:type="spellEnd"/>
      <w:r w:rsidRPr="007961A0">
        <w:t xml:space="preserve"> у </w:t>
      </w:r>
      <w:proofErr w:type="spellStart"/>
      <w:r w:rsidRPr="007961A0">
        <w:t>вигляді</w:t>
      </w:r>
      <w:proofErr w:type="spellEnd"/>
      <w:r w:rsidRPr="007961A0">
        <w:t xml:space="preserve"> </w:t>
      </w:r>
      <w:proofErr w:type="spellStart"/>
      <w:r w:rsidRPr="007961A0">
        <w:t>перехресного</w:t>
      </w:r>
      <w:proofErr w:type="spellEnd"/>
      <w:r w:rsidRPr="007961A0">
        <w:t xml:space="preserve"> прикусу. У </w:t>
      </w:r>
      <w:proofErr w:type="spellStart"/>
      <w:r w:rsidRPr="007961A0">
        <w:t>патогенезі</w:t>
      </w:r>
      <w:proofErr w:type="spellEnd"/>
      <w:r w:rsidRPr="007961A0">
        <w:t xml:space="preserve"> </w:t>
      </w:r>
      <w:proofErr w:type="spellStart"/>
      <w:r w:rsidRPr="007961A0">
        <w:t>цього</w:t>
      </w:r>
      <w:proofErr w:type="spellEnd"/>
      <w:r w:rsidRPr="007961A0">
        <w:t xml:space="preserve"> </w:t>
      </w:r>
      <w:proofErr w:type="spellStart"/>
      <w:r w:rsidRPr="007961A0">
        <w:t>явища</w:t>
      </w:r>
      <w:proofErr w:type="spellEnd"/>
      <w:r w:rsidRPr="007961A0">
        <w:t xml:space="preserve"> </w:t>
      </w:r>
      <w:proofErr w:type="spellStart"/>
      <w:r w:rsidRPr="007961A0">
        <w:t>головну</w:t>
      </w:r>
      <w:proofErr w:type="spellEnd"/>
      <w:r w:rsidRPr="007961A0">
        <w:t xml:space="preserve"> роль </w:t>
      </w:r>
      <w:proofErr w:type="spellStart"/>
      <w:r w:rsidRPr="007961A0">
        <w:t>відіграє</w:t>
      </w:r>
      <w:proofErr w:type="spellEnd"/>
      <w:r w:rsidRPr="007961A0">
        <w:t xml:space="preserve"> доб</w:t>
      </w:r>
      <w:r w:rsidRPr="007961A0">
        <w:softHyphen/>
        <w:t xml:space="preserve">ре </w:t>
      </w:r>
      <w:proofErr w:type="spellStart"/>
      <w:r w:rsidRPr="007961A0">
        <w:t>відомий</w:t>
      </w:r>
      <w:proofErr w:type="spellEnd"/>
      <w:r w:rsidRPr="007961A0">
        <w:t xml:space="preserve"> </w:t>
      </w:r>
      <w:proofErr w:type="spellStart"/>
      <w:r w:rsidRPr="007961A0">
        <w:t>механізм</w:t>
      </w:r>
      <w:proofErr w:type="spellEnd"/>
      <w:r w:rsidRPr="007961A0">
        <w:t xml:space="preserve"> горизонтального </w:t>
      </w:r>
      <w:proofErr w:type="spellStart"/>
      <w:r w:rsidRPr="007961A0">
        <w:t>переміщення</w:t>
      </w:r>
      <w:proofErr w:type="spellEnd"/>
      <w:r w:rsidRPr="007961A0">
        <w:t xml:space="preserve"> </w:t>
      </w:r>
      <w:proofErr w:type="spellStart"/>
      <w:r w:rsidRPr="007961A0">
        <w:t>наявних</w:t>
      </w:r>
      <w:proofErr w:type="spellEnd"/>
      <w:r w:rsidRPr="007961A0">
        <w:t xml:space="preserve"> </w:t>
      </w:r>
      <w:proofErr w:type="spellStart"/>
      <w:r w:rsidRPr="007961A0">
        <w:t>зубів</w:t>
      </w:r>
      <w:proofErr w:type="spellEnd"/>
      <w:r w:rsidRPr="007961A0">
        <w:t>.</w:t>
      </w:r>
    </w:p>
    <w:p w14:paraId="7463D3DA" w14:textId="69FDEE15" w:rsidR="00BB5FD4" w:rsidRPr="007961A0" w:rsidRDefault="00BB5FD4" w:rsidP="00BB5FD4">
      <w:pPr>
        <w:tabs>
          <w:tab w:val="left" w:pos="822"/>
        </w:tabs>
        <w:ind w:right="40"/>
        <w:jc w:val="both"/>
        <w:rPr>
          <w:lang w:val="uk-UA"/>
        </w:rPr>
      </w:pPr>
      <w:r w:rsidRPr="007961A0">
        <w:rPr>
          <w:lang w:val="uk-UA"/>
        </w:rPr>
        <w:tab/>
      </w:r>
      <w:r w:rsidRPr="007961A0">
        <w:t xml:space="preserve">У </w:t>
      </w:r>
      <w:proofErr w:type="spellStart"/>
      <w:r w:rsidRPr="007961A0">
        <w:t>своїй</w:t>
      </w:r>
      <w:proofErr w:type="spellEnd"/>
      <w:r w:rsidRPr="007961A0">
        <w:t xml:space="preserve"> </w:t>
      </w:r>
      <w:proofErr w:type="spellStart"/>
      <w:r w:rsidRPr="007961A0">
        <w:t>праці</w:t>
      </w:r>
      <w:proofErr w:type="spellEnd"/>
      <w:r w:rsidRPr="007961A0">
        <w:t xml:space="preserve"> В.А. </w:t>
      </w:r>
      <w:proofErr w:type="gramStart"/>
      <w:r w:rsidRPr="007961A0">
        <w:t xml:space="preserve">Пономарева  </w:t>
      </w:r>
      <w:proofErr w:type="spellStart"/>
      <w:r w:rsidRPr="007961A0">
        <w:t>повідомила</w:t>
      </w:r>
      <w:proofErr w:type="spellEnd"/>
      <w:proofErr w:type="gramEnd"/>
      <w:r w:rsidRPr="007961A0">
        <w:t xml:space="preserve">, </w:t>
      </w:r>
      <w:proofErr w:type="spellStart"/>
      <w:r w:rsidRPr="007961A0">
        <w:t>що</w:t>
      </w:r>
      <w:proofErr w:type="spellEnd"/>
      <w:r w:rsidRPr="007961A0">
        <w:t xml:space="preserve"> </w:t>
      </w:r>
      <w:proofErr w:type="spellStart"/>
      <w:r w:rsidRPr="007961A0">
        <w:t>ще</w:t>
      </w:r>
      <w:proofErr w:type="spellEnd"/>
      <w:r w:rsidRPr="007961A0">
        <w:t xml:space="preserve"> у 1771 </w:t>
      </w:r>
      <w:proofErr w:type="spellStart"/>
      <w:r w:rsidRPr="007961A0">
        <w:t>році</w:t>
      </w:r>
      <w:proofErr w:type="spellEnd"/>
      <w:r w:rsidRPr="007961A0">
        <w:t xml:space="preserve"> </w:t>
      </w:r>
      <w:proofErr w:type="spellStart"/>
      <w:r w:rsidRPr="007961A0">
        <w:t>цей</w:t>
      </w:r>
      <w:proofErr w:type="spellEnd"/>
      <w:r w:rsidRPr="007961A0">
        <w:t xml:space="preserve"> </w:t>
      </w:r>
      <w:proofErr w:type="spellStart"/>
      <w:r w:rsidRPr="007961A0">
        <w:t>процес</w:t>
      </w:r>
      <w:proofErr w:type="spellEnd"/>
      <w:r w:rsidRPr="007961A0">
        <w:t xml:space="preserve"> описав </w:t>
      </w:r>
      <w:proofErr w:type="spellStart"/>
      <w:r w:rsidRPr="007961A0">
        <w:t>німецький</w:t>
      </w:r>
      <w:proofErr w:type="spellEnd"/>
      <w:r w:rsidRPr="007961A0">
        <w:t xml:space="preserve"> автор </w:t>
      </w:r>
      <w:r w:rsidRPr="007961A0">
        <w:rPr>
          <w:lang w:val="en-US"/>
        </w:rPr>
        <w:t>Hunter</w:t>
      </w:r>
      <w:r w:rsidRPr="007961A0">
        <w:t xml:space="preserve">. </w:t>
      </w:r>
      <w:proofErr w:type="spellStart"/>
      <w:r w:rsidRPr="007961A0">
        <w:t>Це</w:t>
      </w:r>
      <w:proofErr w:type="spellEnd"/>
      <w:r w:rsidRPr="007961A0">
        <w:t xml:space="preserve"> </w:t>
      </w:r>
      <w:proofErr w:type="spellStart"/>
      <w:r w:rsidRPr="007961A0">
        <w:t>положення</w:t>
      </w:r>
      <w:proofErr w:type="spellEnd"/>
      <w:r w:rsidRPr="007961A0">
        <w:t xml:space="preserve"> </w:t>
      </w:r>
      <w:proofErr w:type="spellStart"/>
      <w:r w:rsidRPr="007961A0">
        <w:t>було</w:t>
      </w:r>
      <w:proofErr w:type="spellEnd"/>
      <w:r w:rsidRPr="007961A0">
        <w:t xml:space="preserve"> </w:t>
      </w:r>
      <w:proofErr w:type="spellStart"/>
      <w:r w:rsidRPr="007961A0">
        <w:t>підтверджене</w:t>
      </w:r>
      <w:proofErr w:type="spellEnd"/>
      <w:r w:rsidRPr="007961A0">
        <w:t xml:space="preserve"> </w:t>
      </w:r>
      <w:proofErr w:type="spellStart"/>
      <w:r w:rsidRPr="007961A0">
        <w:t>ба</w:t>
      </w:r>
      <w:r w:rsidRPr="007961A0">
        <w:softHyphen/>
        <w:t>гатьма</w:t>
      </w:r>
      <w:proofErr w:type="spellEnd"/>
      <w:r w:rsidRPr="007961A0">
        <w:t xml:space="preserve"> авторами, </w:t>
      </w:r>
      <w:proofErr w:type="spellStart"/>
      <w:r w:rsidRPr="007961A0">
        <w:t>зокрема</w:t>
      </w:r>
      <w:proofErr w:type="spellEnd"/>
      <w:r w:rsidRPr="007961A0">
        <w:t xml:space="preserve"> А.Я. Катцем. </w:t>
      </w:r>
      <w:proofErr w:type="spellStart"/>
      <w:r w:rsidRPr="007961A0">
        <w:t>Він</w:t>
      </w:r>
      <w:proofErr w:type="spellEnd"/>
      <w:r w:rsidRPr="007961A0">
        <w:t xml:space="preserve"> </w:t>
      </w:r>
      <w:proofErr w:type="spellStart"/>
      <w:r w:rsidRPr="007961A0">
        <w:t>убачав</w:t>
      </w:r>
      <w:proofErr w:type="spellEnd"/>
      <w:r w:rsidRPr="007961A0">
        <w:t xml:space="preserve"> у </w:t>
      </w:r>
      <w:proofErr w:type="spellStart"/>
      <w:r w:rsidRPr="007961A0">
        <w:t>ньому</w:t>
      </w:r>
      <w:proofErr w:type="spellEnd"/>
      <w:r w:rsidRPr="007961A0">
        <w:t xml:space="preserve"> </w:t>
      </w:r>
      <w:proofErr w:type="spellStart"/>
      <w:r w:rsidRPr="007961A0">
        <w:t>компенсаторну</w:t>
      </w:r>
      <w:proofErr w:type="spellEnd"/>
      <w:r w:rsidRPr="007961A0">
        <w:t xml:space="preserve"> </w:t>
      </w:r>
      <w:proofErr w:type="spellStart"/>
      <w:r w:rsidRPr="007961A0">
        <w:t>реакцію</w:t>
      </w:r>
      <w:proofErr w:type="spellEnd"/>
      <w:r w:rsidRPr="007961A0">
        <w:t xml:space="preserve"> </w:t>
      </w:r>
      <w:proofErr w:type="spellStart"/>
      <w:r w:rsidRPr="007961A0">
        <w:t>зубощелепної</w:t>
      </w:r>
      <w:proofErr w:type="spellEnd"/>
      <w:r w:rsidRPr="007961A0">
        <w:t xml:space="preserve"> </w:t>
      </w:r>
      <w:proofErr w:type="spellStart"/>
      <w:r w:rsidRPr="007961A0">
        <w:t>системи</w:t>
      </w:r>
      <w:proofErr w:type="spellEnd"/>
      <w:r w:rsidRPr="007961A0">
        <w:t xml:space="preserve"> на </w:t>
      </w:r>
      <w:proofErr w:type="spellStart"/>
      <w:r w:rsidRPr="007961A0">
        <w:t>порушення</w:t>
      </w:r>
      <w:proofErr w:type="spellEnd"/>
      <w:r w:rsidRPr="007961A0">
        <w:t xml:space="preserve"> </w:t>
      </w:r>
      <w:proofErr w:type="spellStart"/>
      <w:r w:rsidRPr="007961A0">
        <w:t>ціліс</w:t>
      </w:r>
      <w:r w:rsidRPr="007961A0">
        <w:rPr>
          <w:lang w:val="uk-UA"/>
        </w:rPr>
        <w:t>нос</w:t>
      </w:r>
      <w:r w:rsidRPr="007961A0">
        <w:t>ті</w:t>
      </w:r>
      <w:proofErr w:type="spellEnd"/>
      <w:r w:rsidRPr="007961A0">
        <w:t xml:space="preserve"> зубного ряду.</w:t>
      </w:r>
    </w:p>
    <w:p w14:paraId="34C33CE5" w14:textId="77777777" w:rsidR="00BB5FD4" w:rsidRPr="007961A0" w:rsidRDefault="00BB5FD4" w:rsidP="00BB5FD4">
      <w:pPr>
        <w:tabs>
          <w:tab w:val="left" w:pos="822"/>
        </w:tabs>
        <w:ind w:right="40"/>
        <w:jc w:val="both"/>
        <w:rPr>
          <w:lang w:val="uk-UA"/>
        </w:rPr>
      </w:pPr>
      <w:r w:rsidRPr="007961A0">
        <w:rPr>
          <w:lang w:val="uk-UA"/>
        </w:rPr>
        <w:tab/>
        <w:t>Очевидно, що терміни розвитку деформацій залежать від часу видален</w:t>
      </w:r>
      <w:r w:rsidRPr="007961A0">
        <w:rPr>
          <w:lang w:val="uk-UA"/>
        </w:rPr>
        <w:softHyphen/>
        <w:t>ня або руйнування коронок зубів, від віку, від компенсаторних можливос</w:t>
      </w:r>
      <w:r w:rsidRPr="007961A0">
        <w:rPr>
          <w:lang w:val="uk-UA"/>
        </w:rPr>
        <w:softHyphen/>
        <w:t xml:space="preserve">тей організму і тканин </w:t>
      </w:r>
      <w:proofErr w:type="spellStart"/>
      <w:r w:rsidRPr="007961A0">
        <w:rPr>
          <w:lang w:val="uk-UA"/>
        </w:rPr>
        <w:t>пародонта</w:t>
      </w:r>
      <w:proofErr w:type="spellEnd"/>
      <w:r w:rsidRPr="007961A0">
        <w:rPr>
          <w:lang w:val="uk-UA"/>
        </w:rPr>
        <w:t xml:space="preserve">. </w:t>
      </w:r>
      <w:proofErr w:type="spellStart"/>
      <w:r w:rsidRPr="007961A0">
        <w:t>Можна</w:t>
      </w:r>
      <w:proofErr w:type="spellEnd"/>
      <w:r w:rsidRPr="007961A0">
        <w:t xml:space="preserve"> </w:t>
      </w:r>
      <w:proofErr w:type="spellStart"/>
      <w:r w:rsidRPr="007961A0">
        <w:t>вважати</w:t>
      </w:r>
      <w:proofErr w:type="spellEnd"/>
      <w:r w:rsidRPr="007961A0">
        <w:t xml:space="preserve">, </w:t>
      </w:r>
      <w:proofErr w:type="spellStart"/>
      <w:r w:rsidRPr="007961A0">
        <w:t>що</w:t>
      </w:r>
      <w:proofErr w:type="spellEnd"/>
      <w:r w:rsidRPr="007961A0">
        <w:t xml:space="preserve"> для </w:t>
      </w:r>
      <w:proofErr w:type="spellStart"/>
      <w:r w:rsidRPr="007961A0">
        <w:t>строків</w:t>
      </w:r>
      <w:proofErr w:type="spellEnd"/>
      <w:r w:rsidRPr="007961A0">
        <w:t xml:space="preserve"> </w:t>
      </w:r>
      <w:proofErr w:type="spellStart"/>
      <w:r w:rsidRPr="007961A0">
        <w:t>дії</w:t>
      </w:r>
      <w:proofErr w:type="spellEnd"/>
      <w:r w:rsidRPr="007961A0">
        <w:t xml:space="preserve"> </w:t>
      </w:r>
      <w:proofErr w:type="spellStart"/>
      <w:r w:rsidRPr="007961A0">
        <w:t>пус</w:t>
      </w:r>
      <w:r w:rsidRPr="007961A0">
        <w:softHyphen/>
        <w:t>кових</w:t>
      </w:r>
      <w:proofErr w:type="spellEnd"/>
      <w:r w:rsidRPr="007961A0">
        <w:t xml:space="preserve"> </w:t>
      </w:r>
      <w:proofErr w:type="spellStart"/>
      <w:r w:rsidRPr="007961A0">
        <w:t>механізмів</w:t>
      </w:r>
      <w:proofErr w:type="spellEnd"/>
      <w:r w:rsidRPr="007961A0">
        <w:t xml:space="preserve"> </w:t>
      </w:r>
      <w:proofErr w:type="spellStart"/>
      <w:r w:rsidRPr="007961A0">
        <w:t>розвитку</w:t>
      </w:r>
      <w:proofErr w:type="spellEnd"/>
      <w:r w:rsidRPr="007961A0">
        <w:t xml:space="preserve"> </w:t>
      </w:r>
      <w:proofErr w:type="spellStart"/>
      <w:r w:rsidRPr="007961A0">
        <w:t>деформацій</w:t>
      </w:r>
      <w:proofErr w:type="spellEnd"/>
      <w:r w:rsidRPr="007961A0">
        <w:t xml:space="preserve"> </w:t>
      </w:r>
      <w:proofErr w:type="spellStart"/>
      <w:r w:rsidRPr="007961A0">
        <w:t>має</w:t>
      </w:r>
      <w:proofErr w:type="spellEnd"/>
      <w:r w:rsidRPr="007961A0">
        <w:t xml:space="preserve"> </w:t>
      </w:r>
      <w:proofErr w:type="spellStart"/>
      <w:r w:rsidRPr="007961A0">
        <w:t>значення</w:t>
      </w:r>
      <w:proofErr w:type="spellEnd"/>
      <w:r w:rsidRPr="007961A0">
        <w:t xml:space="preserve"> </w:t>
      </w:r>
      <w:proofErr w:type="spellStart"/>
      <w:r w:rsidRPr="007961A0">
        <w:t>вік</w:t>
      </w:r>
      <w:proofErr w:type="spellEnd"/>
      <w:r w:rsidRPr="007961A0">
        <w:t xml:space="preserve">, у </w:t>
      </w:r>
      <w:proofErr w:type="spellStart"/>
      <w:r w:rsidRPr="007961A0">
        <w:t>якому</w:t>
      </w:r>
      <w:proofErr w:type="spellEnd"/>
      <w:r w:rsidRPr="007961A0">
        <w:t xml:space="preserve"> </w:t>
      </w:r>
      <w:proofErr w:type="spellStart"/>
      <w:r w:rsidRPr="007961A0">
        <w:t>з'явилася</w:t>
      </w:r>
      <w:proofErr w:type="spellEnd"/>
      <w:r w:rsidRPr="007961A0">
        <w:t xml:space="preserve"> </w:t>
      </w:r>
      <w:proofErr w:type="spellStart"/>
      <w:r w:rsidRPr="007961A0">
        <w:t>часткова</w:t>
      </w:r>
      <w:proofErr w:type="spellEnd"/>
      <w:r w:rsidRPr="007961A0">
        <w:t xml:space="preserve"> </w:t>
      </w:r>
      <w:proofErr w:type="spellStart"/>
      <w:r w:rsidRPr="007961A0">
        <w:t>адентія</w:t>
      </w:r>
      <w:proofErr w:type="spellEnd"/>
      <w:r w:rsidRPr="007961A0">
        <w:t>.</w:t>
      </w:r>
    </w:p>
    <w:p w14:paraId="4103E9D8" w14:textId="18304886" w:rsidR="00BB5FD4" w:rsidRPr="007961A0" w:rsidRDefault="00BB5FD4" w:rsidP="00BB5FD4">
      <w:pPr>
        <w:ind w:left="20" w:right="20" w:firstLine="220"/>
        <w:jc w:val="both"/>
        <w:rPr>
          <w:rStyle w:val="23"/>
          <w:rFonts w:eastAsia="Franklin Gothic Demi"/>
          <w:sz w:val="24"/>
          <w:szCs w:val="24"/>
          <w:lang w:val="uk-UA"/>
        </w:rPr>
      </w:pPr>
      <w:r w:rsidRPr="007961A0">
        <w:rPr>
          <w:lang w:val="uk-UA"/>
        </w:rPr>
        <w:tab/>
      </w:r>
      <w:r w:rsidRPr="007961A0">
        <w:rPr>
          <w:rStyle w:val="23"/>
          <w:sz w:val="24"/>
          <w:szCs w:val="24"/>
          <w:lang w:val="uk-UA"/>
        </w:rPr>
        <w:t xml:space="preserve">Перебудова </w:t>
      </w:r>
      <w:proofErr w:type="spellStart"/>
      <w:r w:rsidRPr="007961A0">
        <w:rPr>
          <w:rStyle w:val="23"/>
          <w:sz w:val="24"/>
          <w:szCs w:val="24"/>
          <w:lang w:val="uk-UA"/>
        </w:rPr>
        <w:t>пародонта</w:t>
      </w:r>
      <w:proofErr w:type="spellEnd"/>
      <w:r w:rsidRPr="007961A0">
        <w:rPr>
          <w:rStyle w:val="23"/>
          <w:sz w:val="24"/>
          <w:szCs w:val="24"/>
          <w:lang w:val="uk-UA"/>
        </w:rPr>
        <w:t xml:space="preserve"> під впливом підвищення функціонального напру</w:t>
      </w:r>
      <w:r w:rsidRPr="007961A0">
        <w:rPr>
          <w:rStyle w:val="23"/>
          <w:sz w:val="24"/>
          <w:szCs w:val="24"/>
          <w:lang w:val="uk-UA"/>
        </w:rPr>
        <w:softHyphen/>
        <w:t>ження захоплює і кісткову тканину і полягає у збільшенні товщини кістко</w:t>
      </w:r>
      <w:r w:rsidRPr="007961A0">
        <w:rPr>
          <w:rStyle w:val="23"/>
          <w:sz w:val="24"/>
          <w:szCs w:val="24"/>
          <w:lang w:val="uk-UA"/>
        </w:rPr>
        <w:softHyphen/>
        <w:t xml:space="preserve">вих балочок губчастої кістки, у зв'язку з чим розміри </w:t>
      </w:r>
      <w:proofErr w:type="spellStart"/>
      <w:r w:rsidRPr="007961A0">
        <w:rPr>
          <w:rStyle w:val="23"/>
          <w:sz w:val="24"/>
          <w:szCs w:val="24"/>
          <w:lang w:val="uk-UA"/>
        </w:rPr>
        <w:t>кістковомозкових</w:t>
      </w:r>
      <w:proofErr w:type="spellEnd"/>
      <w:r w:rsidRPr="007961A0">
        <w:rPr>
          <w:rStyle w:val="23"/>
          <w:sz w:val="24"/>
          <w:szCs w:val="24"/>
          <w:lang w:val="uk-UA"/>
        </w:rPr>
        <w:t xml:space="preserve"> просторів зменшуються. Усе це відбувається на фоні </w:t>
      </w:r>
      <w:proofErr w:type="spellStart"/>
      <w:r w:rsidRPr="007961A0">
        <w:rPr>
          <w:rStyle w:val="23"/>
          <w:sz w:val="24"/>
          <w:szCs w:val="24"/>
          <w:lang w:val="uk-UA"/>
        </w:rPr>
        <w:t>морфофункціональної</w:t>
      </w:r>
      <w:proofErr w:type="spellEnd"/>
      <w:r w:rsidRPr="007961A0">
        <w:rPr>
          <w:rStyle w:val="23"/>
          <w:sz w:val="24"/>
          <w:szCs w:val="24"/>
          <w:lang w:val="uk-UA"/>
        </w:rPr>
        <w:t xml:space="preserve"> перебудови системи кровообігу. Якщо на початковому етапі розвитку пато</w:t>
      </w:r>
      <w:r w:rsidRPr="007961A0">
        <w:rPr>
          <w:rStyle w:val="23"/>
          <w:sz w:val="24"/>
          <w:szCs w:val="24"/>
          <w:lang w:val="uk-UA"/>
        </w:rPr>
        <w:softHyphen/>
        <w:t xml:space="preserve">логії </w:t>
      </w:r>
      <w:proofErr w:type="spellStart"/>
      <w:r w:rsidRPr="007961A0">
        <w:rPr>
          <w:rStyle w:val="23"/>
          <w:sz w:val="24"/>
          <w:szCs w:val="24"/>
          <w:lang w:val="uk-UA"/>
        </w:rPr>
        <w:t>пародонта</w:t>
      </w:r>
      <w:proofErr w:type="spellEnd"/>
      <w:r w:rsidRPr="007961A0">
        <w:rPr>
          <w:rStyle w:val="23"/>
          <w:sz w:val="24"/>
          <w:szCs w:val="24"/>
          <w:lang w:val="uk-UA"/>
        </w:rPr>
        <w:t xml:space="preserve"> функціонуючих зубів спостерігається повнокров'я судин </w:t>
      </w:r>
      <w:proofErr w:type="spellStart"/>
      <w:r w:rsidRPr="007961A0">
        <w:rPr>
          <w:rStyle w:val="23"/>
          <w:sz w:val="24"/>
          <w:szCs w:val="24"/>
          <w:lang w:val="uk-UA"/>
        </w:rPr>
        <w:t>па</w:t>
      </w:r>
      <w:r w:rsidRPr="007961A0">
        <w:rPr>
          <w:rStyle w:val="23"/>
          <w:sz w:val="24"/>
          <w:szCs w:val="24"/>
          <w:lang w:val="uk-UA"/>
        </w:rPr>
        <w:softHyphen/>
        <w:t>родонта</w:t>
      </w:r>
      <w:proofErr w:type="spellEnd"/>
      <w:r w:rsidRPr="007961A0">
        <w:rPr>
          <w:rStyle w:val="23"/>
          <w:sz w:val="24"/>
          <w:szCs w:val="24"/>
          <w:lang w:val="uk-UA"/>
        </w:rPr>
        <w:t xml:space="preserve"> з ділянками крововиливу (</w:t>
      </w:r>
      <w:proofErr w:type="spellStart"/>
      <w:r w:rsidRPr="007961A0">
        <w:rPr>
          <w:rStyle w:val="23"/>
          <w:sz w:val="24"/>
          <w:szCs w:val="24"/>
          <w:lang w:val="uk-UA"/>
        </w:rPr>
        <w:t>Каламкаров</w:t>
      </w:r>
      <w:proofErr w:type="spellEnd"/>
      <w:r w:rsidRPr="007961A0">
        <w:rPr>
          <w:rStyle w:val="23"/>
          <w:sz w:val="24"/>
          <w:szCs w:val="24"/>
          <w:lang w:val="uk-UA"/>
        </w:rPr>
        <w:t xml:space="preserve"> Х.А.), то надалі прос</w:t>
      </w:r>
      <w:r w:rsidRPr="007961A0">
        <w:rPr>
          <w:rStyle w:val="23"/>
          <w:sz w:val="24"/>
          <w:szCs w:val="24"/>
          <w:lang w:val="uk-UA"/>
        </w:rPr>
        <w:softHyphen/>
        <w:t xml:space="preserve">віти судин зменшуються і стають щілиноподібними (Щербаков </w:t>
      </w:r>
      <w:r w:rsidRPr="007961A0">
        <w:rPr>
          <w:rStyle w:val="23"/>
          <w:sz w:val="24"/>
          <w:szCs w:val="24"/>
        </w:rPr>
        <w:t>A</w:t>
      </w:r>
      <w:r w:rsidRPr="007961A0">
        <w:rPr>
          <w:rStyle w:val="23"/>
          <w:sz w:val="24"/>
          <w:szCs w:val="24"/>
          <w:lang w:val="uk-UA"/>
        </w:rPr>
        <w:t>.</w:t>
      </w:r>
      <w:r w:rsidRPr="007961A0">
        <w:rPr>
          <w:rStyle w:val="23"/>
          <w:sz w:val="24"/>
          <w:szCs w:val="24"/>
        </w:rPr>
        <w:t>C</w:t>
      </w:r>
      <w:r w:rsidRPr="007961A0">
        <w:rPr>
          <w:rStyle w:val="23"/>
          <w:sz w:val="24"/>
          <w:szCs w:val="24"/>
          <w:lang w:val="uk-UA"/>
        </w:rPr>
        <w:t>.). Дещо інакше реагує пародонт зубів, позбавлених антагоністів, тобто в зо</w:t>
      </w:r>
      <w:r w:rsidRPr="007961A0">
        <w:rPr>
          <w:rStyle w:val="23"/>
          <w:sz w:val="24"/>
          <w:szCs w:val="24"/>
          <w:lang w:val="uk-UA"/>
        </w:rPr>
        <w:softHyphen/>
        <w:t xml:space="preserve">ні утворення вторинних деформацій </w:t>
      </w:r>
      <w:proofErr w:type="spellStart"/>
      <w:r w:rsidRPr="007961A0">
        <w:rPr>
          <w:rStyle w:val="23"/>
          <w:sz w:val="24"/>
          <w:szCs w:val="24"/>
          <w:lang w:val="uk-UA"/>
        </w:rPr>
        <w:t>зубощелепної</w:t>
      </w:r>
      <w:proofErr w:type="spellEnd"/>
      <w:r w:rsidRPr="007961A0">
        <w:rPr>
          <w:rStyle w:val="23"/>
          <w:sz w:val="24"/>
          <w:szCs w:val="24"/>
          <w:lang w:val="uk-UA"/>
        </w:rPr>
        <w:t xml:space="preserve"> системи. Морфологічні дослідження показали, що помічається звуження </w:t>
      </w:r>
      <w:proofErr w:type="spellStart"/>
      <w:r w:rsidRPr="007961A0">
        <w:rPr>
          <w:rStyle w:val="23"/>
          <w:sz w:val="24"/>
          <w:szCs w:val="24"/>
          <w:lang w:val="uk-UA"/>
        </w:rPr>
        <w:t>періодонта</w:t>
      </w:r>
      <w:proofErr w:type="spellEnd"/>
      <w:r w:rsidRPr="007961A0">
        <w:rPr>
          <w:rStyle w:val="23"/>
          <w:sz w:val="24"/>
          <w:szCs w:val="24"/>
          <w:lang w:val="uk-UA"/>
        </w:rPr>
        <w:t xml:space="preserve"> при зменшен</w:t>
      </w:r>
      <w:r w:rsidRPr="007961A0">
        <w:rPr>
          <w:rStyle w:val="23"/>
          <w:sz w:val="24"/>
          <w:szCs w:val="24"/>
          <w:lang w:val="uk-UA"/>
        </w:rPr>
        <w:softHyphen/>
        <w:t>ні фіброзних пучків. Губчастий шар кісткової тканини представлений зде</w:t>
      </w:r>
      <w:r w:rsidRPr="007961A0">
        <w:rPr>
          <w:rStyle w:val="23"/>
          <w:sz w:val="24"/>
          <w:szCs w:val="24"/>
          <w:lang w:val="uk-UA"/>
        </w:rPr>
        <w:softHyphen/>
        <w:t xml:space="preserve">більшого потоншеними кістковими балочками, які облямовують </w:t>
      </w:r>
      <w:proofErr w:type="spellStart"/>
      <w:r w:rsidRPr="007961A0">
        <w:rPr>
          <w:rStyle w:val="23"/>
          <w:sz w:val="24"/>
          <w:szCs w:val="24"/>
          <w:lang w:val="uk-UA"/>
        </w:rPr>
        <w:t>широкі</w:t>
      </w:r>
      <w:r w:rsidRPr="007961A0">
        <w:rPr>
          <w:rStyle w:val="23"/>
          <w:rFonts w:eastAsia="Franklin Gothic Demi"/>
          <w:sz w:val="24"/>
          <w:szCs w:val="24"/>
          <w:lang w:val="uk-UA"/>
        </w:rPr>
        <w:t>кістковомозкові</w:t>
      </w:r>
      <w:proofErr w:type="spellEnd"/>
      <w:r w:rsidRPr="007961A0">
        <w:rPr>
          <w:rStyle w:val="23"/>
          <w:rFonts w:eastAsia="Franklin Gothic Demi"/>
          <w:sz w:val="24"/>
          <w:szCs w:val="24"/>
          <w:lang w:val="uk-UA"/>
        </w:rPr>
        <w:t xml:space="preserve"> простори (Пономарева В.А.).</w:t>
      </w:r>
    </w:p>
    <w:p w14:paraId="4E2ED657" w14:textId="40616C5C" w:rsidR="00BB5FD4" w:rsidRPr="007961A0" w:rsidRDefault="00BB5FD4" w:rsidP="00BB5FD4">
      <w:pPr>
        <w:ind w:left="40" w:right="40" w:firstLine="220"/>
        <w:jc w:val="both"/>
        <w:rPr>
          <w:lang w:val="uk-UA"/>
        </w:rPr>
      </w:pPr>
      <w:r w:rsidRPr="007961A0">
        <w:rPr>
          <w:rStyle w:val="23"/>
          <w:rFonts w:eastAsia="Franklin Gothic Demi"/>
          <w:sz w:val="24"/>
          <w:szCs w:val="24"/>
          <w:lang w:val="uk-UA"/>
        </w:rPr>
        <w:tab/>
        <w:t xml:space="preserve">Таким чином, багатьма дослідниками показано, що при частковій </w:t>
      </w:r>
      <w:proofErr w:type="spellStart"/>
      <w:r w:rsidRPr="007961A0">
        <w:rPr>
          <w:rStyle w:val="23"/>
          <w:rFonts w:eastAsia="Franklin Gothic Demi"/>
          <w:sz w:val="24"/>
          <w:szCs w:val="24"/>
          <w:lang w:val="uk-UA"/>
        </w:rPr>
        <w:t>втратізубів</w:t>
      </w:r>
      <w:proofErr w:type="spellEnd"/>
      <w:r w:rsidRPr="007961A0">
        <w:rPr>
          <w:rStyle w:val="23"/>
          <w:rFonts w:eastAsia="Franklin Gothic Demi"/>
          <w:sz w:val="24"/>
          <w:szCs w:val="24"/>
          <w:lang w:val="uk-UA"/>
        </w:rPr>
        <w:t xml:space="preserve"> змінюються умови функціонування інших зубів, позбавлених антаго</w:t>
      </w:r>
      <w:r w:rsidRPr="007961A0">
        <w:rPr>
          <w:rStyle w:val="23"/>
          <w:rFonts w:eastAsia="Franklin Gothic Demi"/>
          <w:sz w:val="24"/>
          <w:szCs w:val="24"/>
          <w:lang w:val="uk-UA"/>
        </w:rPr>
        <w:softHyphen/>
        <w:t xml:space="preserve">ністів і обмежуючих дефект зубного ряду. </w:t>
      </w:r>
      <w:proofErr w:type="spellStart"/>
      <w:r w:rsidRPr="007961A0">
        <w:rPr>
          <w:rStyle w:val="23"/>
          <w:rFonts w:eastAsia="Franklin Gothic Demi"/>
          <w:sz w:val="24"/>
          <w:szCs w:val="24"/>
          <w:lang w:val="uk-UA"/>
        </w:rPr>
        <w:t>Е.И.Гаврилов</w:t>
      </w:r>
      <w:proofErr w:type="spellEnd"/>
      <w:r w:rsidRPr="007961A0">
        <w:rPr>
          <w:rStyle w:val="23"/>
          <w:rFonts w:eastAsia="Franklin Gothic Demi"/>
          <w:sz w:val="24"/>
          <w:szCs w:val="24"/>
          <w:lang w:val="uk-UA"/>
        </w:rPr>
        <w:t xml:space="preserve"> и </w:t>
      </w:r>
      <w:proofErr w:type="spellStart"/>
      <w:r w:rsidRPr="007961A0">
        <w:rPr>
          <w:rStyle w:val="23"/>
          <w:rFonts w:eastAsia="Franklin Gothic Demi"/>
          <w:sz w:val="24"/>
          <w:szCs w:val="24"/>
          <w:lang w:val="uk-UA"/>
        </w:rPr>
        <w:t>соавт</w:t>
      </w:r>
      <w:proofErr w:type="spellEnd"/>
      <w:r w:rsidRPr="007961A0">
        <w:rPr>
          <w:rStyle w:val="23"/>
          <w:rFonts w:eastAsia="Franklin Gothic Demi"/>
          <w:sz w:val="24"/>
          <w:szCs w:val="24"/>
          <w:lang w:val="uk-UA"/>
        </w:rPr>
        <w:t>.  вва</w:t>
      </w:r>
      <w:r w:rsidRPr="007961A0">
        <w:rPr>
          <w:rStyle w:val="23"/>
          <w:rFonts w:eastAsia="Franklin Gothic Demi"/>
          <w:sz w:val="24"/>
          <w:szCs w:val="24"/>
          <w:lang w:val="uk-UA"/>
        </w:rPr>
        <w:softHyphen/>
        <w:t xml:space="preserve">жають, що при цьому перші перебувають у стані більшого напруження, ніжу нормі, а другі не отримують належного функціонального </w:t>
      </w:r>
      <w:proofErr w:type="spellStart"/>
      <w:r w:rsidRPr="007961A0">
        <w:rPr>
          <w:rStyle w:val="23"/>
          <w:rFonts w:eastAsia="Franklin Gothic Demi"/>
          <w:sz w:val="24"/>
          <w:szCs w:val="24"/>
          <w:lang w:val="uk-UA"/>
        </w:rPr>
        <w:t>навантаження.Обидва</w:t>
      </w:r>
      <w:proofErr w:type="spellEnd"/>
      <w:r w:rsidRPr="007961A0">
        <w:rPr>
          <w:rStyle w:val="23"/>
          <w:rFonts w:eastAsia="Franklin Gothic Demi"/>
          <w:sz w:val="24"/>
          <w:szCs w:val="24"/>
          <w:lang w:val="uk-UA"/>
        </w:rPr>
        <w:t xml:space="preserve"> стани несприятливо діють на тканини опорного зуба, </w:t>
      </w:r>
      <w:proofErr w:type="spellStart"/>
      <w:r w:rsidRPr="007961A0">
        <w:rPr>
          <w:rStyle w:val="23"/>
          <w:rFonts w:eastAsia="Franklin Gothic Demi"/>
          <w:sz w:val="24"/>
          <w:szCs w:val="24"/>
          <w:lang w:val="uk-UA"/>
        </w:rPr>
        <w:t>викликаючиу</w:t>
      </w:r>
      <w:proofErr w:type="spellEnd"/>
      <w:r w:rsidRPr="007961A0">
        <w:rPr>
          <w:rStyle w:val="23"/>
          <w:rFonts w:eastAsia="Franklin Gothic Demi"/>
          <w:sz w:val="24"/>
          <w:szCs w:val="24"/>
          <w:lang w:val="uk-UA"/>
        </w:rPr>
        <w:t xml:space="preserve"> ньому явища </w:t>
      </w:r>
      <w:proofErr w:type="spellStart"/>
      <w:r w:rsidRPr="007961A0">
        <w:rPr>
          <w:rStyle w:val="23"/>
          <w:rFonts w:eastAsia="Franklin Gothic Demi"/>
          <w:sz w:val="24"/>
          <w:szCs w:val="24"/>
          <w:lang w:val="uk-UA"/>
        </w:rPr>
        <w:t>дистрофії.При</w:t>
      </w:r>
      <w:proofErr w:type="spellEnd"/>
      <w:r w:rsidRPr="007961A0">
        <w:rPr>
          <w:rStyle w:val="23"/>
          <w:rFonts w:eastAsia="Franklin Gothic Demi"/>
          <w:sz w:val="24"/>
          <w:szCs w:val="24"/>
          <w:lang w:val="uk-UA"/>
        </w:rPr>
        <w:t xml:space="preserve"> високих, добре виражених </w:t>
      </w:r>
      <w:proofErr w:type="spellStart"/>
      <w:r w:rsidRPr="007961A0">
        <w:rPr>
          <w:rStyle w:val="23"/>
          <w:rFonts w:eastAsia="Franklin Gothic Demi"/>
          <w:sz w:val="24"/>
          <w:szCs w:val="24"/>
          <w:lang w:val="uk-UA"/>
        </w:rPr>
        <w:t>адаптаційно</w:t>
      </w:r>
      <w:proofErr w:type="spellEnd"/>
      <w:r w:rsidRPr="007961A0">
        <w:rPr>
          <w:rStyle w:val="23"/>
          <w:rFonts w:eastAsia="Franklin Gothic Demi"/>
          <w:sz w:val="24"/>
          <w:szCs w:val="24"/>
          <w:lang w:val="uk-UA"/>
        </w:rPr>
        <w:t xml:space="preserve">-компенсаторних </w:t>
      </w:r>
      <w:proofErr w:type="spellStart"/>
      <w:r w:rsidRPr="007961A0">
        <w:rPr>
          <w:rStyle w:val="23"/>
          <w:rFonts w:eastAsia="Franklin Gothic Demi"/>
          <w:sz w:val="24"/>
          <w:szCs w:val="24"/>
          <w:lang w:val="uk-UA"/>
        </w:rPr>
        <w:t>реакціяхможуть</w:t>
      </w:r>
      <w:proofErr w:type="spellEnd"/>
      <w:r w:rsidRPr="007961A0">
        <w:rPr>
          <w:rStyle w:val="23"/>
          <w:rFonts w:eastAsia="Franklin Gothic Demi"/>
          <w:sz w:val="24"/>
          <w:szCs w:val="24"/>
          <w:lang w:val="uk-UA"/>
        </w:rPr>
        <w:t xml:space="preserve"> бути відсутні запальні та деструктивні процеси, а також </w:t>
      </w:r>
      <w:proofErr w:type="spellStart"/>
      <w:r w:rsidRPr="007961A0">
        <w:rPr>
          <w:rStyle w:val="23"/>
          <w:rFonts w:eastAsia="Franklin Gothic Demi"/>
          <w:sz w:val="24"/>
          <w:szCs w:val="24"/>
          <w:lang w:val="uk-UA"/>
        </w:rPr>
        <w:t>рухомістьзубів</w:t>
      </w:r>
      <w:proofErr w:type="spellEnd"/>
      <w:r w:rsidRPr="007961A0">
        <w:rPr>
          <w:rStyle w:val="23"/>
          <w:rFonts w:eastAsia="Franklin Gothic Demi"/>
          <w:sz w:val="24"/>
          <w:szCs w:val="24"/>
          <w:lang w:val="uk-UA"/>
        </w:rPr>
        <w:t xml:space="preserve"> і трем, що свідчить про повну компенсацію або компенсацію на </w:t>
      </w:r>
      <w:proofErr w:type="spellStart"/>
      <w:r w:rsidRPr="007961A0">
        <w:rPr>
          <w:rStyle w:val="23"/>
          <w:rFonts w:eastAsia="Franklin Gothic Demi"/>
          <w:sz w:val="24"/>
          <w:szCs w:val="24"/>
          <w:lang w:val="uk-UA"/>
        </w:rPr>
        <w:t>межі.Нині</w:t>
      </w:r>
      <w:proofErr w:type="spellEnd"/>
      <w:r w:rsidRPr="007961A0">
        <w:rPr>
          <w:rStyle w:val="23"/>
          <w:rFonts w:eastAsia="Franklin Gothic Demi"/>
          <w:sz w:val="24"/>
          <w:szCs w:val="24"/>
          <w:lang w:val="uk-UA"/>
        </w:rPr>
        <w:t xml:space="preserve"> встановлення рівня компенсації </w:t>
      </w:r>
      <w:r w:rsidRPr="007961A0">
        <w:rPr>
          <w:lang w:val="uk-UA"/>
        </w:rPr>
        <w:t xml:space="preserve">- </w:t>
      </w:r>
      <w:r w:rsidRPr="007961A0">
        <w:rPr>
          <w:rStyle w:val="23"/>
          <w:rFonts w:eastAsia="Franklin Gothic Demi"/>
          <w:sz w:val="24"/>
          <w:szCs w:val="24"/>
          <w:lang w:val="uk-UA"/>
        </w:rPr>
        <w:t xml:space="preserve">це завдання, яке розв'язується </w:t>
      </w:r>
      <w:proofErr w:type="spellStart"/>
      <w:r w:rsidRPr="007961A0">
        <w:rPr>
          <w:rStyle w:val="23"/>
          <w:rFonts w:eastAsia="Franklin Gothic Demi"/>
          <w:sz w:val="24"/>
          <w:szCs w:val="24"/>
          <w:lang w:val="uk-UA"/>
        </w:rPr>
        <w:t>задопомогою</w:t>
      </w:r>
      <w:proofErr w:type="spellEnd"/>
      <w:r w:rsidRPr="007961A0">
        <w:rPr>
          <w:rStyle w:val="23"/>
          <w:rFonts w:eastAsia="Franklin Gothic Demi"/>
          <w:sz w:val="24"/>
          <w:szCs w:val="24"/>
          <w:lang w:val="uk-UA"/>
        </w:rPr>
        <w:t xml:space="preserve"> методів функціональної діагностики.</w:t>
      </w:r>
    </w:p>
    <w:p w14:paraId="75E19D65" w14:textId="77777777" w:rsidR="00BB5FD4" w:rsidRPr="007961A0" w:rsidRDefault="00BB5FD4" w:rsidP="00BB5FD4">
      <w:pPr>
        <w:ind w:left="20" w:right="60" w:firstLine="688"/>
        <w:jc w:val="both"/>
      </w:pPr>
      <w:r w:rsidRPr="007961A0">
        <w:rPr>
          <w:rStyle w:val="23"/>
          <w:sz w:val="24"/>
          <w:szCs w:val="24"/>
        </w:rPr>
        <w:t xml:space="preserve">Очевидно, </w:t>
      </w:r>
      <w:proofErr w:type="spellStart"/>
      <w:r w:rsidRPr="007961A0">
        <w:rPr>
          <w:rStyle w:val="23"/>
          <w:sz w:val="24"/>
          <w:szCs w:val="24"/>
        </w:rPr>
        <w:t>що</w:t>
      </w:r>
      <w:proofErr w:type="spellEnd"/>
      <w:r w:rsidRPr="007961A0">
        <w:rPr>
          <w:rStyle w:val="23"/>
          <w:sz w:val="24"/>
          <w:szCs w:val="24"/>
        </w:rPr>
        <w:t xml:space="preserve"> </w:t>
      </w:r>
      <w:proofErr w:type="spellStart"/>
      <w:r w:rsidRPr="007961A0">
        <w:rPr>
          <w:rStyle w:val="23"/>
          <w:sz w:val="24"/>
          <w:szCs w:val="24"/>
        </w:rPr>
        <w:t>втрата</w:t>
      </w:r>
      <w:proofErr w:type="spellEnd"/>
      <w:r w:rsidRPr="007961A0">
        <w:rPr>
          <w:rStyle w:val="23"/>
          <w:sz w:val="24"/>
          <w:szCs w:val="24"/>
        </w:rPr>
        <w:t xml:space="preserve"> </w:t>
      </w:r>
      <w:proofErr w:type="spellStart"/>
      <w:r w:rsidRPr="007961A0">
        <w:rPr>
          <w:rStyle w:val="23"/>
          <w:sz w:val="24"/>
          <w:szCs w:val="24"/>
        </w:rPr>
        <w:t>зубів</w:t>
      </w:r>
      <w:proofErr w:type="spellEnd"/>
      <w:r w:rsidRPr="007961A0">
        <w:rPr>
          <w:rStyle w:val="23"/>
          <w:sz w:val="24"/>
          <w:szCs w:val="24"/>
        </w:rPr>
        <w:t xml:space="preserve"> </w:t>
      </w:r>
      <w:proofErr w:type="spellStart"/>
      <w:r w:rsidRPr="007961A0">
        <w:rPr>
          <w:rStyle w:val="23"/>
          <w:sz w:val="24"/>
          <w:szCs w:val="24"/>
        </w:rPr>
        <w:t>призводить</w:t>
      </w:r>
      <w:proofErr w:type="spellEnd"/>
      <w:r w:rsidRPr="007961A0">
        <w:rPr>
          <w:rStyle w:val="23"/>
          <w:sz w:val="24"/>
          <w:szCs w:val="24"/>
        </w:rPr>
        <w:t xml:space="preserve"> до </w:t>
      </w:r>
      <w:proofErr w:type="spellStart"/>
      <w:r w:rsidRPr="007961A0">
        <w:rPr>
          <w:rStyle w:val="23"/>
          <w:sz w:val="24"/>
          <w:szCs w:val="24"/>
        </w:rPr>
        <w:t>порушення</w:t>
      </w:r>
      <w:proofErr w:type="spellEnd"/>
      <w:r w:rsidRPr="007961A0">
        <w:rPr>
          <w:rStyle w:val="23"/>
          <w:sz w:val="24"/>
          <w:szCs w:val="24"/>
        </w:rPr>
        <w:t xml:space="preserve"> </w:t>
      </w:r>
      <w:proofErr w:type="spellStart"/>
      <w:r w:rsidRPr="007961A0">
        <w:rPr>
          <w:rStyle w:val="23"/>
          <w:sz w:val="24"/>
          <w:szCs w:val="24"/>
        </w:rPr>
        <w:t>біомеханіки</w:t>
      </w:r>
      <w:proofErr w:type="spellEnd"/>
      <w:r w:rsidRPr="007961A0">
        <w:rPr>
          <w:rStyle w:val="23"/>
          <w:sz w:val="24"/>
          <w:szCs w:val="24"/>
        </w:rPr>
        <w:t xml:space="preserve"> </w:t>
      </w:r>
      <w:proofErr w:type="spellStart"/>
      <w:r w:rsidRPr="007961A0">
        <w:rPr>
          <w:rStyle w:val="23"/>
          <w:sz w:val="24"/>
          <w:szCs w:val="24"/>
        </w:rPr>
        <w:t>жувального</w:t>
      </w:r>
      <w:proofErr w:type="spellEnd"/>
      <w:r w:rsidRPr="007961A0">
        <w:rPr>
          <w:rStyle w:val="23"/>
          <w:sz w:val="24"/>
          <w:szCs w:val="24"/>
        </w:rPr>
        <w:t xml:space="preserve"> </w:t>
      </w:r>
      <w:proofErr w:type="spellStart"/>
      <w:r w:rsidRPr="007961A0">
        <w:rPr>
          <w:rStyle w:val="23"/>
          <w:sz w:val="24"/>
          <w:szCs w:val="24"/>
        </w:rPr>
        <w:t>апарату</w:t>
      </w:r>
      <w:proofErr w:type="spellEnd"/>
      <w:r w:rsidRPr="007961A0">
        <w:rPr>
          <w:rStyle w:val="23"/>
          <w:sz w:val="24"/>
          <w:szCs w:val="24"/>
        </w:rPr>
        <w:t xml:space="preserve"> і </w:t>
      </w:r>
      <w:proofErr w:type="spellStart"/>
      <w:r w:rsidRPr="007961A0">
        <w:rPr>
          <w:rStyle w:val="23"/>
          <w:sz w:val="24"/>
          <w:szCs w:val="24"/>
        </w:rPr>
        <w:t>закономірностей</w:t>
      </w:r>
      <w:proofErr w:type="spellEnd"/>
      <w:r w:rsidRPr="007961A0">
        <w:rPr>
          <w:rStyle w:val="23"/>
          <w:sz w:val="24"/>
          <w:szCs w:val="24"/>
        </w:rPr>
        <w:t xml:space="preserve"> </w:t>
      </w:r>
      <w:proofErr w:type="spellStart"/>
      <w:r w:rsidRPr="007961A0">
        <w:rPr>
          <w:rStyle w:val="23"/>
          <w:sz w:val="24"/>
          <w:szCs w:val="24"/>
        </w:rPr>
        <w:t>переміжної</w:t>
      </w:r>
      <w:proofErr w:type="spellEnd"/>
      <w:r w:rsidRPr="007961A0">
        <w:rPr>
          <w:rStyle w:val="23"/>
          <w:sz w:val="24"/>
          <w:szCs w:val="24"/>
        </w:rPr>
        <w:t xml:space="preserve"> </w:t>
      </w:r>
      <w:proofErr w:type="spellStart"/>
      <w:r w:rsidRPr="007961A0">
        <w:rPr>
          <w:rStyle w:val="23"/>
          <w:sz w:val="24"/>
          <w:szCs w:val="24"/>
        </w:rPr>
        <w:t>активності</w:t>
      </w:r>
      <w:proofErr w:type="spellEnd"/>
      <w:r w:rsidRPr="007961A0">
        <w:rPr>
          <w:rStyle w:val="23"/>
          <w:sz w:val="24"/>
          <w:szCs w:val="24"/>
        </w:rPr>
        <w:t xml:space="preserve"> </w:t>
      </w:r>
      <w:proofErr w:type="spellStart"/>
      <w:r w:rsidRPr="007961A0">
        <w:rPr>
          <w:rStyle w:val="23"/>
          <w:sz w:val="24"/>
          <w:szCs w:val="24"/>
        </w:rPr>
        <w:t>функціональних</w:t>
      </w:r>
      <w:proofErr w:type="spellEnd"/>
      <w:r w:rsidRPr="007961A0">
        <w:rPr>
          <w:rStyle w:val="23"/>
          <w:sz w:val="24"/>
          <w:szCs w:val="24"/>
        </w:rPr>
        <w:t xml:space="preserve"> </w:t>
      </w:r>
      <w:proofErr w:type="spellStart"/>
      <w:r w:rsidRPr="007961A0">
        <w:rPr>
          <w:rStyle w:val="23"/>
          <w:sz w:val="24"/>
          <w:szCs w:val="24"/>
        </w:rPr>
        <w:t>центрів</w:t>
      </w:r>
      <w:proofErr w:type="spellEnd"/>
      <w:r w:rsidRPr="007961A0">
        <w:rPr>
          <w:rStyle w:val="23"/>
          <w:sz w:val="24"/>
          <w:szCs w:val="24"/>
        </w:rPr>
        <w:t xml:space="preserve"> </w:t>
      </w:r>
      <w:proofErr w:type="spellStart"/>
      <w:r w:rsidRPr="007961A0">
        <w:rPr>
          <w:rStyle w:val="23"/>
          <w:sz w:val="24"/>
          <w:szCs w:val="24"/>
        </w:rPr>
        <w:t>жування</w:t>
      </w:r>
      <w:proofErr w:type="spellEnd"/>
      <w:r w:rsidRPr="007961A0">
        <w:rPr>
          <w:rStyle w:val="23"/>
          <w:sz w:val="24"/>
          <w:szCs w:val="24"/>
        </w:rPr>
        <w:t xml:space="preserve">. </w:t>
      </w:r>
      <w:proofErr w:type="spellStart"/>
      <w:r w:rsidRPr="007961A0">
        <w:rPr>
          <w:rStyle w:val="23"/>
          <w:sz w:val="24"/>
          <w:szCs w:val="24"/>
        </w:rPr>
        <w:t>Змінені</w:t>
      </w:r>
      <w:proofErr w:type="spellEnd"/>
      <w:r w:rsidRPr="007961A0">
        <w:rPr>
          <w:rStyle w:val="23"/>
          <w:sz w:val="24"/>
          <w:szCs w:val="24"/>
        </w:rPr>
        <w:t xml:space="preserve"> </w:t>
      </w:r>
      <w:proofErr w:type="spellStart"/>
      <w:r w:rsidRPr="007961A0">
        <w:rPr>
          <w:rStyle w:val="23"/>
          <w:sz w:val="24"/>
          <w:szCs w:val="24"/>
        </w:rPr>
        <w:t>умови</w:t>
      </w:r>
      <w:proofErr w:type="spellEnd"/>
      <w:r w:rsidRPr="007961A0">
        <w:rPr>
          <w:rStyle w:val="23"/>
          <w:sz w:val="24"/>
          <w:szCs w:val="24"/>
        </w:rPr>
        <w:t xml:space="preserve"> </w:t>
      </w:r>
      <w:proofErr w:type="spellStart"/>
      <w:r w:rsidRPr="007961A0">
        <w:rPr>
          <w:rStyle w:val="23"/>
          <w:sz w:val="24"/>
          <w:szCs w:val="24"/>
        </w:rPr>
        <w:t>функціонування</w:t>
      </w:r>
      <w:proofErr w:type="spellEnd"/>
      <w:r w:rsidRPr="007961A0">
        <w:rPr>
          <w:rStyle w:val="23"/>
          <w:sz w:val="24"/>
          <w:szCs w:val="24"/>
        </w:rPr>
        <w:t xml:space="preserve"> </w:t>
      </w:r>
      <w:proofErr w:type="spellStart"/>
      <w:r w:rsidRPr="007961A0">
        <w:rPr>
          <w:rStyle w:val="23"/>
          <w:sz w:val="24"/>
          <w:szCs w:val="24"/>
        </w:rPr>
        <w:t>призводять</w:t>
      </w:r>
      <w:proofErr w:type="spellEnd"/>
      <w:r w:rsidRPr="007961A0">
        <w:rPr>
          <w:rStyle w:val="23"/>
          <w:sz w:val="24"/>
          <w:szCs w:val="24"/>
        </w:rPr>
        <w:t xml:space="preserve"> до </w:t>
      </w:r>
      <w:proofErr w:type="spellStart"/>
      <w:r w:rsidRPr="007961A0">
        <w:rPr>
          <w:rStyle w:val="23"/>
          <w:sz w:val="24"/>
          <w:szCs w:val="24"/>
        </w:rPr>
        <w:t>перебудови</w:t>
      </w:r>
      <w:proofErr w:type="spellEnd"/>
      <w:r w:rsidRPr="007961A0">
        <w:rPr>
          <w:rStyle w:val="23"/>
          <w:sz w:val="24"/>
          <w:szCs w:val="24"/>
        </w:rPr>
        <w:t xml:space="preserve"> </w:t>
      </w:r>
      <w:proofErr w:type="spellStart"/>
      <w:r w:rsidRPr="007961A0">
        <w:rPr>
          <w:rStyle w:val="23"/>
          <w:sz w:val="24"/>
          <w:szCs w:val="24"/>
        </w:rPr>
        <w:t>обмінних</w:t>
      </w:r>
      <w:proofErr w:type="spellEnd"/>
      <w:r w:rsidRPr="007961A0">
        <w:rPr>
          <w:rStyle w:val="23"/>
          <w:sz w:val="24"/>
          <w:szCs w:val="24"/>
        </w:rPr>
        <w:t xml:space="preserve"> </w:t>
      </w:r>
      <w:proofErr w:type="spellStart"/>
      <w:r w:rsidRPr="007961A0">
        <w:rPr>
          <w:rStyle w:val="23"/>
          <w:sz w:val="24"/>
          <w:szCs w:val="24"/>
        </w:rPr>
        <w:t>процесів</w:t>
      </w:r>
      <w:proofErr w:type="spellEnd"/>
      <w:r w:rsidRPr="007961A0">
        <w:rPr>
          <w:rStyle w:val="23"/>
          <w:sz w:val="24"/>
          <w:szCs w:val="24"/>
        </w:rPr>
        <w:t xml:space="preserve">, </w:t>
      </w:r>
      <w:proofErr w:type="spellStart"/>
      <w:r w:rsidRPr="007961A0">
        <w:rPr>
          <w:rStyle w:val="23"/>
          <w:sz w:val="24"/>
          <w:szCs w:val="24"/>
        </w:rPr>
        <w:t>оскільки</w:t>
      </w:r>
      <w:proofErr w:type="spellEnd"/>
      <w:r w:rsidRPr="007961A0">
        <w:rPr>
          <w:rStyle w:val="23"/>
          <w:sz w:val="24"/>
          <w:szCs w:val="24"/>
        </w:rPr>
        <w:t xml:space="preserve"> </w:t>
      </w:r>
      <w:proofErr w:type="spellStart"/>
      <w:r w:rsidRPr="007961A0">
        <w:rPr>
          <w:rStyle w:val="23"/>
          <w:sz w:val="24"/>
          <w:szCs w:val="24"/>
        </w:rPr>
        <w:t>реакція</w:t>
      </w:r>
      <w:proofErr w:type="spellEnd"/>
      <w:r w:rsidRPr="007961A0">
        <w:rPr>
          <w:rStyle w:val="23"/>
          <w:sz w:val="24"/>
          <w:szCs w:val="24"/>
        </w:rPr>
        <w:t xml:space="preserve"> </w:t>
      </w:r>
      <w:proofErr w:type="spellStart"/>
      <w:r w:rsidRPr="007961A0">
        <w:rPr>
          <w:rStyle w:val="23"/>
          <w:sz w:val="24"/>
          <w:szCs w:val="24"/>
        </w:rPr>
        <w:t>опорних</w:t>
      </w:r>
      <w:proofErr w:type="spellEnd"/>
      <w:r w:rsidRPr="007961A0">
        <w:rPr>
          <w:rStyle w:val="23"/>
          <w:sz w:val="24"/>
          <w:szCs w:val="24"/>
        </w:rPr>
        <w:t xml:space="preserve"> тканин зуба на фу</w:t>
      </w:r>
      <w:r w:rsidRPr="007961A0">
        <w:rPr>
          <w:rStyle w:val="23"/>
          <w:sz w:val="24"/>
          <w:szCs w:val="24"/>
          <w:lang w:val="uk-UA"/>
        </w:rPr>
        <w:t>н</w:t>
      </w:r>
      <w:proofErr w:type="spellStart"/>
      <w:r w:rsidRPr="007961A0">
        <w:rPr>
          <w:rStyle w:val="23"/>
          <w:sz w:val="24"/>
          <w:szCs w:val="24"/>
        </w:rPr>
        <w:t>кціональні</w:t>
      </w:r>
      <w:proofErr w:type="spellEnd"/>
      <w:r w:rsidRPr="007961A0">
        <w:rPr>
          <w:rStyle w:val="23"/>
          <w:sz w:val="24"/>
          <w:szCs w:val="24"/>
        </w:rPr>
        <w:t xml:space="preserve"> </w:t>
      </w:r>
      <w:proofErr w:type="spellStart"/>
      <w:r w:rsidRPr="007961A0">
        <w:rPr>
          <w:rStyle w:val="23"/>
          <w:sz w:val="24"/>
          <w:szCs w:val="24"/>
        </w:rPr>
        <w:t>навантаження</w:t>
      </w:r>
      <w:proofErr w:type="spellEnd"/>
      <w:r w:rsidRPr="007961A0">
        <w:rPr>
          <w:rStyle w:val="23"/>
          <w:sz w:val="24"/>
          <w:szCs w:val="24"/>
        </w:rPr>
        <w:t xml:space="preserve"> при </w:t>
      </w:r>
      <w:proofErr w:type="spellStart"/>
      <w:r w:rsidRPr="007961A0">
        <w:rPr>
          <w:rStyle w:val="23"/>
          <w:sz w:val="24"/>
          <w:szCs w:val="24"/>
        </w:rPr>
        <w:t>жуванні</w:t>
      </w:r>
      <w:proofErr w:type="spellEnd"/>
      <w:r w:rsidRPr="007961A0">
        <w:rPr>
          <w:rStyle w:val="23"/>
          <w:sz w:val="24"/>
          <w:szCs w:val="24"/>
        </w:rPr>
        <w:t xml:space="preserve"> </w:t>
      </w:r>
      <w:proofErr w:type="spellStart"/>
      <w:r w:rsidRPr="007961A0">
        <w:rPr>
          <w:rStyle w:val="23"/>
          <w:sz w:val="24"/>
          <w:szCs w:val="24"/>
        </w:rPr>
        <w:t>регулюється</w:t>
      </w:r>
      <w:proofErr w:type="spellEnd"/>
      <w:r w:rsidRPr="007961A0">
        <w:rPr>
          <w:rStyle w:val="23"/>
          <w:sz w:val="24"/>
          <w:szCs w:val="24"/>
        </w:rPr>
        <w:t xml:space="preserve"> </w:t>
      </w:r>
      <w:proofErr w:type="spellStart"/>
      <w:r w:rsidRPr="007961A0">
        <w:rPr>
          <w:rStyle w:val="23"/>
          <w:sz w:val="24"/>
          <w:szCs w:val="24"/>
        </w:rPr>
        <w:t>нейрогуморальним</w:t>
      </w:r>
      <w:proofErr w:type="spellEnd"/>
      <w:r w:rsidRPr="007961A0">
        <w:rPr>
          <w:rStyle w:val="23"/>
          <w:sz w:val="24"/>
          <w:szCs w:val="24"/>
        </w:rPr>
        <w:t xml:space="preserve"> </w:t>
      </w:r>
      <w:proofErr w:type="spellStart"/>
      <w:r w:rsidRPr="007961A0">
        <w:rPr>
          <w:rStyle w:val="23"/>
          <w:sz w:val="24"/>
          <w:szCs w:val="24"/>
        </w:rPr>
        <w:t>механізмами</w:t>
      </w:r>
      <w:proofErr w:type="spellEnd"/>
      <w:r w:rsidRPr="007961A0">
        <w:rPr>
          <w:rStyle w:val="23"/>
          <w:sz w:val="24"/>
          <w:szCs w:val="24"/>
        </w:rPr>
        <w:t xml:space="preserve">, а сила </w:t>
      </w:r>
      <w:proofErr w:type="spellStart"/>
      <w:r w:rsidRPr="007961A0">
        <w:rPr>
          <w:rStyle w:val="23"/>
          <w:sz w:val="24"/>
          <w:szCs w:val="24"/>
        </w:rPr>
        <w:t>жувального</w:t>
      </w:r>
      <w:proofErr w:type="spellEnd"/>
      <w:r w:rsidRPr="007961A0">
        <w:rPr>
          <w:rStyle w:val="23"/>
          <w:sz w:val="24"/>
          <w:szCs w:val="24"/>
        </w:rPr>
        <w:t xml:space="preserve"> </w:t>
      </w:r>
      <w:proofErr w:type="spellStart"/>
      <w:r w:rsidRPr="007961A0">
        <w:rPr>
          <w:rStyle w:val="23"/>
          <w:sz w:val="24"/>
          <w:szCs w:val="24"/>
        </w:rPr>
        <w:t>тиску</w:t>
      </w:r>
      <w:proofErr w:type="spellEnd"/>
      <w:r w:rsidRPr="007961A0">
        <w:rPr>
          <w:rStyle w:val="23"/>
          <w:sz w:val="24"/>
          <w:szCs w:val="24"/>
        </w:rPr>
        <w:t xml:space="preserve"> </w:t>
      </w:r>
      <w:proofErr w:type="spellStart"/>
      <w:r w:rsidRPr="007961A0">
        <w:rPr>
          <w:rStyle w:val="23"/>
          <w:sz w:val="24"/>
          <w:szCs w:val="24"/>
        </w:rPr>
        <w:t>впливає</w:t>
      </w:r>
      <w:proofErr w:type="spellEnd"/>
      <w:r w:rsidRPr="007961A0">
        <w:rPr>
          <w:rStyle w:val="23"/>
          <w:sz w:val="24"/>
          <w:szCs w:val="24"/>
        </w:rPr>
        <w:t xml:space="preserve"> на </w:t>
      </w:r>
      <w:proofErr w:type="spellStart"/>
      <w:r w:rsidRPr="007961A0">
        <w:rPr>
          <w:rStyle w:val="23"/>
          <w:sz w:val="24"/>
          <w:szCs w:val="24"/>
        </w:rPr>
        <w:t>ступінь</w:t>
      </w:r>
      <w:proofErr w:type="spellEnd"/>
      <w:r w:rsidRPr="007961A0">
        <w:rPr>
          <w:rStyle w:val="23"/>
          <w:sz w:val="24"/>
          <w:szCs w:val="24"/>
        </w:rPr>
        <w:t xml:space="preserve"> </w:t>
      </w:r>
      <w:proofErr w:type="spellStart"/>
      <w:r w:rsidRPr="007961A0">
        <w:rPr>
          <w:rStyle w:val="23"/>
          <w:sz w:val="24"/>
          <w:szCs w:val="24"/>
        </w:rPr>
        <w:t>пружності</w:t>
      </w:r>
      <w:proofErr w:type="spellEnd"/>
      <w:r w:rsidRPr="007961A0">
        <w:rPr>
          <w:rStyle w:val="23"/>
          <w:sz w:val="24"/>
          <w:szCs w:val="24"/>
        </w:rPr>
        <w:t xml:space="preserve"> </w:t>
      </w:r>
      <w:proofErr w:type="spellStart"/>
      <w:r w:rsidRPr="007961A0">
        <w:rPr>
          <w:rStyle w:val="23"/>
          <w:sz w:val="24"/>
          <w:szCs w:val="24"/>
        </w:rPr>
        <w:t>деформації</w:t>
      </w:r>
      <w:proofErr w:type="spellEnd"/>
      <w:r w:rsidRPr="007961A0">
        <w:rPr>
          <w:rStyle w:val="23"/>
          <w:sz w:val="24"/>
          <w:szCs w:val="24"/>
        </w:rPr>
        <w:t xml:space="preserve"> </w:t>
      </w:r>
      <w:proofErr w:type="spellStart"/>
      <w:r w:rsidRPr="007961A0">
        <w:rPr>
          <w:rStyle w:val="23"/>
          <w:sz w:val="24"/>
          <w:szCs w:val="24"/>
        </w:rPr>
        <w:t>щелепної</w:t>
      </w:r>
      <w:proofErr w:type="spellEnd"/>
      <w:r w:rsidRPr="007961A0">
        <w:rPr>
          <w:rStyle w:val="23"/>
          <w:sz w:val="24"/>
          <w:szCs w:val="24"/>
        </w:rPr>
        <w:t xml:space="preserve"> </w:t>
      </w:r>
      <w:proofErr w:type="spellStart"/>
      <w:r w:rsidRPr="007961A0">
        <w:rPr>
          <w:rStyle w:val="23"/>
          <w:sz w:val="24"/>
          <w:szCs w:val="24"/>
        </w:rPr>
        <w:t>кістки</w:t>
      </w:r>
      <w:proofErr w:type="spellEnd"/>
      <w:r w:rsidRPr="007961A0">
        <w:rPr>
          <w:rStyle w:val="23"/>
          <w:sz w:val="24"/>
          <w:szCs w:val="24"/>
        </w:rPr>
        <w:t xml:space="preserve"> і </w:t>
      </w:r>
      <w:proofErr w:type="spellStart"/>
      <w:r w:rsidRPr="007961A0">
        <w:rPr>
          <w:rStyle w:val="23"/>
          <w:sz w:val="24"/>
          <w:szCs w:val="24"/>
        </w:rPr>
        <w:t>зумовлює</w:t>
      </w:r>
      <w:proofErr w:type="spellEnd"/>
      <w:r w:rsidRPr="007961A0">
        <w:rPr>
          <w:rStyle w:val="23"/>
          <w:sz w:val="24"/>
          <w:szCs w:val="24"/>
        </w:rPr>
        <w:t xml:space="preserve"> </w:t>
      </w:r>
      <w:proofErr w:type="spellStart"/>
      <w:r w:rsidRPr="007961A0">
        <w:rPr>
          <w:rStyle w:val="23"/>
          <w:sz w:val="24"/>
          <w:szCs w:val="24"/>
        </w:rPr>
        <w:t>її</w:t>
      </w:r>
      <w:proofErr w:type="spellEnd"/>
      <w:r w:rsidRPr="007961A0">
        <w:rPr>
          <w:rStyle w:val="23"/>
          <w:sz w:val="24"/>
          <w:szCs w:val="24"/>
        </w:rPr>
        <w:t xml:space="preserve"> </w:t>
      </w:r>
      <w:proofErr w:type="spellStart"/>
      <w:r w:rsidRPr="007961A0">
        <w:rPr>
          <w:rStyle w:val="23"/>
          <w:sz w:val="24"/>
          <w:szCs w:val="24"/>
        </w:rPr>
        <w:t>існування</w:t>
      </w:r>
      <w:proofErr w:type="spellEnd"/>
      <w:r w:rsidRPr="007961A0">
        <w:rPr>
          <w:rStyle w:val="23"/>
          <w:sz w:val="24"/>
          <w:szCs w:val="24"/>
        </w:rPr>
        <w:t xml:space="preserve"> і </w:t>
      </w:r>
      <w:proofErr w:type="spellStart"/>
      <w:r w:rsidRPr="007961A0">
        <w:rPr>
          <w:rStyle w:val="23"/>
          <w:sz w:val="24"/>
          <w:szCs w:val="24"/>
        </w:rPr>
        <w:t>трофіку</w:t>
      </w:r>
      <w:proofErr w:type="spellEnd"/>
      <w:r w:rsidRPr="007961A0">
        <w:rPr>
          <w:rStyle w:val="23"/>
          <w:sz w:val="24"/>
          <w:szCs w:val="24"/>
        </w:rPr>
        <w:t>.</w:t>
      </w:r>
    </w:p>
    <w:p w14:paraId="6B602B11" w14:textId="77777777" w:rsidR="00BB5FD4" w:rsidRPr="007961A0" w:rsidRDefault="00BB5FD4" w:rsidP="00BB5FD4">
      <w:pPr>
        <w:ind w:firstLine="708"/>
        <w:jc w:val="both"/>
        <w:rPr>
          <w:rStyle w:val="23"/>
          <w:sz w:val="24"/>
          <w:szCs w:val="24"/>
          <w:lang w:val="uk-UA"/>
        </w:rPr>
      </w:pPr>
      <w:proofErr w:type="spellStart"/>
      <w:r w:rsidRPr="007961A0">
        <w:rPr>
          <w:rStyle w:val="23"/>
          <w:sz w:val="24"/>
          <w:szCs w:val="24"/>
        </w:rPr>
        <w:t>Функціональна</w:t>
      </w:r>
      <w:proofErr w:type="spellEnd"/>
      <w:r w:rsidRPr="007961A0">
        <w:rPr>
          <w:rStyle w:val="23"/>
          <w:sz w:val="24"/>
          <w:szCs w:val="24"/>
        </w:rPr>
        <w:t xml:space="preserve"> </w:t>
      </w:r>
      <w:proofErr w:type="spellStart"/>
      <w:r w:rsidRPr="007961A0">
        <w:rPr>
          <w:rStyle w:val="23"/>
          <w:sz w:val="24"/>
          <w:szCs w:val="24"/>
        </w:rPr>
        <w:t>перебудова</w:t>
      </w:r>
      <w:proofErr w:type="spellEnd"/>
      <w:r w:rsidRPr="007961A0">
        <w:rPr>
          <w:rStyle w:val="23"/>
          <w:sz w:val="24"/>
          <w:szCs w:val="24"/>
        </w:rPr>
        <w:t xml:space="preserve"> </w:t>
      </w:r>
      <w:proofErr w:type="spellStart"/>
      <w:r w:rsidRPr="007961A0">
        <w:rPr>
          <w:rStyle w:val="23"/>
          <w:sz w:val="24"/>
          <w:szCs w:val="24"/>
        </w:rPr>
        <w:t>може</w:t>
      </w:r>
      <w:proofErr w:type="spellEnd"/>
      <w:r w:rsidRPr="007961A0">
        <w:rPr>
          <w:rStyle w:val="23"/>
          <w:sz w:val="24"/>
          <w:szCs w:val="24"/>
        </w:rPr>
        <w:t xml:space="preserve"> </w:t>
      </w:r>
      <w:proofErr w:type="spellStart"/>
      <w:r w:rsidRPr="007961A0">
        <w:rPr>
          <w:rStyle w:val="23"/>
          <w:sz w:val="24"/>
          <w:szCs w:val="24"/>
        </w:rPr>
        <w:t>відбуватися</w:t>
      </w:r>
      <w:proofErr w:type="spellEnd"/>
      <w:r w:rsidRPr="007961A0">
        <w:rPr>
          <w:rStyle w:val="23"/>
          <w:sz w:val="24"/>
          <w:szCs w:val="24"/>
        </w:rPr>
        <w:t xml:space="preserve"> </w:t>
      </w:r>
      <w:proofErr w:type="gramStart"/>
      <w:r w:rsidRPr="007961A0">
        <w:rPr>
          <w:rStyle w:val="23"/>
          <w:sz w:val="24"/>
          <w:szCs w:val="24"/>
        </w:rPr>
        <w:t>у межах</w:t>
      </w:r>
      <w:proofErr w:type="gramEnd"/>
      <w:r w:rsidRPr="007961A0">
        <w:rPr>
          <w:rStyle w:val="23"/>
          <w:sz w:val="24"/>
          <w:szCs w:val="24"/>
        </w:rPr>
        <w:t xml:space="preserve"> </w:t>
      </w:r>
      <w:proofErr w:type="spellStart"/>
      <w:r w:rsidRPr="007961A0">
        <w:rPr>
          <w:rStyle w:val="23"/>
          <w:sz w:val="24"/>
          <w:szCs w:val="24"/>
        </w:rPr>
        <w:t>фізіологічних</w:t>
      </w:r>
      <w:proofErr w:type="spellEnd"/>
      <w:r w:rsidRPr="007961A0">
        <w:rPr>
          <w:rStyle w:val="23"/>
          <w:sz w:val="24"/>
          <w:szCs w:val="24"/>
        </w:rPr>
        <w:t xml:space="preserve"> </w:t>
      </w:r>
      <w:proofErr w:type="spellStart"/>
      <w:r w:rsidRPr="007961A0">
        <w:rPr>
          <w:rStyle w:val="23"/>
          <w:sz w:val="24"/>
          <w:szCs w:val="24"/>
        </w:rPr>
        <w:t>реакцій</w:t>
      </w:r>
      <w:proofErr w:type="spellEnd"/>
      <w:r w:rsidRPr="007961A0">
        <w:rPr>
          <w:rStyle w:val="23"/>
          <w:sz w:val="24"/>
          <w:szCs w:val="24"/>
        </w:rPr>
        <w:t xml:space="preserve"> і </w:t>
      </w:r>
      <w:proofErr w:type="spellStart"/>
      <w:r w:rsidRPr="007961A0">
        <w:rPr>
          <w:rStyle w:val="23"/>
          <w:sz w:val="24"/>
          <w:szCs w:val="24"/>
        </w:rPr>
        <w:t>характеризуватися</w:t>
      </w:r>
      <w:proofErr w:type="spellEnd"/>
      <w:r w:rsidRPr="007961A0">
        <w:rPr>
          <w:rStyle w:val="23"/>
          <w:sz w:val="24"/>
          <w:szCs w:val="24"/>
        </w:rPr>
        <w:t xml:space="preserve"> як </w:t>
      </w:r>
      <w:proofErr w:type="spellStart"/>
      <w:r w:rsidRPr="007961A0">
        <w:rPr>
          <w:rStyle w:val="23"/>
          <w:sz w:val="24"/>
          <w:szCs w:val="24"/>
        </w:rPr>
        <w:t>адаптація</w:t>
      </w:r>
      <w:proofErr w:type="spellEnd"/>
      <w:r w:rsidRPr="007961A0">
        <w:rPr>
          <w:rStyle w:val="23"/>
          <w:sz w:val="24"/>
          <w:szCs w:val="24"/>
        </w:rPr>
        <w:t xml:space="preserve">, </w:t>
      </w:r>
      <w:proofErr w:type="spellStart"/>
      <w:r w:rsidRPr="007961A0">
        <w:rPr>
          <w:rStyle w:val="23"/>
          <w:sz w:val="24"/>
          <w:szCs w:val="24"/>
        </w:rPr>
        <w:t>повна</w:t>
      </w:r>
      <w:proofErr w:type="spellEnd"/>
      <w:r w:rsidRPr="007961A0">
        <w:rPr>
          <w:rStyle w:val="23"/>
          <w:sz w:val="24"/>
          <w:szCs w:val="24"/>
        </w:rPr>
        <w:t xml:space="preserve"> </w:t>
      </w:r>
      <w:proofErr w:type="spellStart"/>
      <w:r w:rsidRPr="007961A0">
        <w:rPr>
          <w:rStyle w:val="23"/>
          <w:sz w:val="24"/>
          <w:szCs w:val="24"/>
        </w:rPr>
        <w:t>компенсація</w:t>
      </w:r>
      <w:proofErr w:type="spellEnd"/>
      <w:r w:rsidRPr="007961A0">
        <w:rPr>
          <w:rStyle w:val="23"/>
          <w:sz w:val="24"/>
          <w:szCs w:val="24"/>
        </w:rPr>
        <w:t xml:space="preserve"> </w:t>
      </w:r>
      <w:proofErr w:type="spellStart"/>
      <w:r w:rsidRPr="007961A0">
        <w:rPr>
          <w:rStyle w:val="23"/>
          <w:sz w:val="24"/>
          <w:szCs w:val="24"/>
        </w:rPr>
        <w:t>або</w:t>
      </w:r>
      <w:proofErr w:type="spellEnd"/>
      <w:r w:rsidRPr="007961A0">
        <w:rPr>
          <w:rStyle w:val="23"/>
          <w:sz w:val="24"/>
          <w:szCs w:val="24"/>
        </w:rPr>
        <w:t xml:space="preserve"> </w:t>
      </w:r>
      <w:proofErr w:type="spellStart"/>
      <w:r w:rsidRPr="007961A0">
        <w:rPr>
          <w:rStyle w:val="23"/>
          <w:sz w:val="24"/>
          <w:szCs w:val="24"/>
        </w:rPr>
        <w:t>компенсація</w:t>
      </w:r>
      <w:proofErr w:type="spellEnd"/>
      <w:r w:rsidRPr="007961A0">
        <w:rPr>
          <w:rStyle w:val="23"/>
          <w:sz w:val="24"/>
          <w:szCs w:val="24"/>
        </w:rPr>
        <w:t xml:space="preserve"> на </w:t>
      </w:r>
      <w:proofErr w:type="spellStart"/>
      <w:r w:rsidRPr="007961A0">
        <w:rPr>
          <w:rStyle w:val="23"/>
          <w:sz w:val="24"/>
          <w:szCs w:val="24"/>
        </w:rPr>
        <w:t>межі</w:t>
      </w:r>
      <w:proofErr w:type="spellEnd"/>
      <w:r w:rsidRPr="007961A0">
        <w:rPr>
          <w:rStyle w:val="23"/>
          <w:sz w:val="24"/>
          <w:szCs w:val="24"/>
        </w:rPr>
        <w:t xml:space="preserve">. </w:t>
      </w:r>
      <w:proofErr w:type="spellStart"/>
      <w:r w:rsidRPr="007961A0">
        <w:rPr>
          <w:rStyle w:val="23"/>
          <w:sz w:val="24"/>
          <w:szCs w:val="24"/>
        </w:rPr>
        <w:t>Зважаючи</w:t>
      </w:r>
      <w:proofErr w:type="spellEnd"/>
      <w:r w:rsidRPr="007961A0">
        <w:rPr>
          <w:rStyle w:val="23"/>
          <w:sz w:val="24"/>
          <w:szCs w:val="24"/>
        </w:rPr>
        <w:t xml:space="preserve"> на </w:t>
      </w:r>
      <w:proofErr w:type="spellStart"/>
      <w:r w:rsidRPr="007961A0">
        <w:rPr>
          <w:rStyle w:val="23"/>
          <w:sz w:val="24"/>
          <w:szCs w:val="24"/>
        </w:rPr>
        <w:t>компенсаторні</w:t>
      </w:r>
      <w:proofErr w:type="spellEnd"/>
      <w:r w:rsidRPr="007961A0">
        <w:rPr>
          <w:rStyle w:val="23"/>
          <w:sz w:val="24"/>
          <w:szCs w:val="24"/>
        </w:rPr>
        <w:t xml:space="preserve"> </w:t>
      </w:r>
      <w:proofErr w:type="spellStart"/>
      <w:r w:rsidRPr="007961A0">
        <w:rPr>
          <w:rStyle w:val="23"/>
          <w:sz w:val="24"/>
          <w:szCs w:val="24"/>
        </w:rPr>
        <w:t>можливості</w:t>
      </w:r>
      <w:proofErr w:type="spellEnd"/>
      <w:r w:rsidRPr="007961A0">
        <w:rPr>
          <w:rStyle w:val="23"/>
          <w:sz w:val="24"/>
          <w:szCs w:val="24"/>
        </w:rPr>
        <w:t xml:space="preserve"> </w:t>
      </w:r>
      <w:proofErr w:type="spellStart"/>
      <w:r w:rsidRPr="007961A0">
        <w:rPr>
          <w:rStyle w:val="23"/>
          <w:sz w:val="24"/>
          <w:szCs w:val="24"/>
        </w:rPr>
        <w:t>жувального</w:t>
      </w:r>
      <w:proofErr w:type="spellEnd"/>
      <w:r w:rsidRPr="007961A0">
        <w:rPr>
          <w:rStyle w:val="23"/>
          <w:sz w:val="24"/>
          <w:szCs w:val="24"/>
        </w:rPr>
        <w:t xml:space="preserve"> </w:t>
      </w:r>
      <w:proofErr w:type="spellStart"/>
      <w:r w:rsidRPr="007961A0">
        <w:rPr>
          <w:rStyle w:val="23"/>
          <w:sz w:val="24"/>
          <w:szCs w:val="24"/>
        </w:rPr>
        <w:t>апарат</w:t>
      </w:r>
      <w:proofErr w:type="spellEnd"/>
      <w:r w:rsidRPr="007961A0">
        <w:rPr>
          <w:rStyle w:val="23"/>
          <w:sz w:val="24"/>
          <w:szCs w:val="24"/>
          <w:lang w:val="uk-UA"/>
        </w:rPr>
        <w:t>у</w:t>
      </w:r>
      <w:r w:rsidRPr="007961A0">
        <w:rPr>
          <w:rStyle w:val="23"/>
          <w:sz w:val="24"/>
          <w:szCs w:val="24"/>
        </w:rPr>
        <w:t xml:space="preserve"> </w:t>
      </w:r>
      <w:proofErr w:type="spellStart"/>
      <w:r w:rsidRPr="007961A0">
        <w:rPr>
          <w:rStyle w:val="23"/>
          <w:sz w:val="24"/>
          <w:szCs w:val="24"/>
        </w:rPr>
        <w:t>деякі</w:t>
      </w:r>
      <w:proofErr w:type="spellEnd"/>
      <w:r w:rsidRPr="007961A0">
        <w:rPr>
          <w:rStyle w:val="23"/>
          <w:sz w:val="24"/>
          <w:szCs w:val="24"/>
        </w:rPr>
        <w:t xml:space="preserve"> </w:t>
      </w:r>
      <w:proofErr w:type="spellStart"/>
      <w:r w:rsidRPr="007961A0">
        <w:rPr>
          <w:rStyle w:val="23"/>
          <w:sz w:val="24"/>
          <w:szCs w:val="24"/>
        </w:rPr>
        <w:t>автори</w:t>
      </w:r>
      <w:proofErr w:type="spellEnd"/>
      <w:r w:rsidRPr="007961A0">
        <w:rPr>
          <w:rStyle w:val="23"/>
          <w:sz w:val="24"/>
          <w:szCs w:val="24"/>
        </w:rPr>
        <w:t xml:space="preserve"> (Катц А.Я., 1940; Бочарова Г.М., 1970) не </w:t>
      </w:r>
      <w:proofErr w:type="spellStart"/>
      <w:r w:rsidRPr="007961A0">
        <w:rPr>
          <w:rStyle w:val="23"/>
          <w:sz w:val="24"/>
          <w:szCs w:val="24"/>
        </w:rPr>
        <w:t>вважали</w:t>
      </w:r>
      <w:proofErr w:type="spellEnd"/>
      <w:r w:rsidRPr="007961A0">
        <w:rPr>
          <w:rStyle w:val="23"/>
          <w:sz w:val="24"/>
          <w:szCs w:val="24"/>
        </w:rPr>
        <w:t xml:space="preserve"> </w:t>
      </w:r>
      <w:proofErr w:type="spellStart"/>
      <w:r w:rsidRPr="007961A0">
        <w:rPr>
          <w:rStyle w:val="23"/>
          <w:sz w:val="24"/>
          <w:szCs w:val="24"/>
        </w:rPr>
        <w:t>часткову</w:t>
      </w:r>
      <w:proofErr w:type="spellEnd"/>
      <w:r w:rsidRPr="007961A0">
        <w:rPr>
          <w:rStyle w:val="23"/>
          <w:sz w:val="24"/>
          <w:szCs w:val="24"/>
        </w:rPr>
        <w:t xml:space="preserve"> </w:t>
      </w:r>
      <w:proofErr w:type="spellStart"/>
      <w:r w:rsidRPr="007961A0">
        <w:rPr>
          <w:rStyle w:val="23"/>
          <w:sz w:val="24"/>
          <w:szCs w:val="24"/>
        </w:rPr>
        <w:t>адентію</w:t>
      </w:r>
      <w:proofErr w:type="spellEnd"/>
      <w:r w:rsidRPr="007961A0">
        <w:rPr>
          <w:rStyle w:val="23"/>
          <w:sz w:val="24"/>
          <w:szCs w:val="24"/>
        </w:rPr>
        <w:t xml:space="preserve"> </w:t>
      </w:r>
      <w:proofErr w:type="spellStart"/>
      <w:r w:rsidRPr="007961A0">
        <w:rPr>
          <w:rStyle w:val="23"/>
          <w:sz w:val="24"/>
          <w:szCs w:val="24"/>
        </w:rPr>
        <w:t>безумовним</w:t>
      </w:r>
      <w:proofErr w:type="spellEnd"/>
      <w:r w:rsidRPr="007961A0">
        <w:rPr>
          <w:rStyle w:val="23"/>
          <w:sz w:val="24"/>
          <w:szCs w:val="24"/>
        </w:rPr>
        <w:t xml:space="preserve"> </w:t>
      </w:r>
      <w:proofErr w:type="spellStart"/>
      <w:r w:rsidRPr="007961A0">
        <w:rPr>
          <w:rStyle w:val="23"/>
          <w:sz w:val="24"/>
          <w:szCs w:val="24"/>
        </w:rPr>
        <w:t>етіологічним</w:t>
      </w:r>
      <w:proofErr w:type="spellEnd"/>
      <w:r w:rsidRPr="007961A0">
        <w:rPr>
          <w:rStyle w:val="23"/>
          <w:sz w:val="24"/>
          <w:szCs w:val="24"/>
        </w:rPr>
        <w:t xml:space="preserve"> фактором </w:t>
      </w:r>
      <w:proofErr w:type="spellStart"/>
      <w:r w:rsidRPr="007961A0">
        <w:rPr>
          <w:rStyle w:val="23"/>
          <w:sz w:val="24"/>
          <w:szCs w:val="24"/>
        </w:rPr>
        <w:t>розвитку</w:t>
      </w:r>
      <w:proofErr w:type="spellEnd"/>
      <w:r w:rsidRPr="007961A0">
        <w:rPr>
          <w:rStyle w:val="23"/>
          <w:sz w:val="24"/>
          <w:szCs w:val="24"/>
        </w:rPr>
        <w:t xml:space="preserve"> </w:t>
      </w:r>
      <w:proofErr w:type="spellStart"/>
      <w:r w:rsidRPr="007961A0">
        <w:rPr>
          <w:rStyle w:val="23"/>
          <w:sz w:val="24"/>
          <w:szCs w:val="24"/>
        </w:rPr>
        <w:t>вторинних</w:t>
      </w:r>
      <w:proofErr w:type="spellEnd"/>
      <w:r w:rsidRPr="007961A0">
        <w:rPr>
          <w:rStyle w:val="23"/>
          <w:sz w:val="24"/>
          <w:szCs w:val="24"/>
        </w:rPr>
        <w:t xml:space="preserve"> </w:t>
      </w:r>
      <w:proofErr w:type="spellStart"/>
      <w:r w:rsidRPr="007961A0">
        <w:rPr>
          <w:rStyle w:val="23"/>
          <w:sz w:val="24"/>
          <w:szCs w:val="24"/>
        </w:rPr>
        <w:t>деформацій</w:t>
      </w:r>
      <w:proofErr w:type="spellEnd"/>
      <w:r w:rsidRPr="007961A0">
        <w:rPr>
          <w:rStyle w:val="23"/>
          <w:sz w:val="24"/>
          <w:szCs w:val="24"/>
        </w:rPr>
        <w:t xml:space="preserve"> </w:t>
      </w:r>
      <w:proofErr w:type="spellStart"/>
      <w:r w:rsidRPr="007961A0">
        <w:rPr>
          <w:rStyle w:val="23"/>
          <w:sz w:val="24"/>
          <w:szCs w:val="24"/>
        </w:rPr>
        <w:t>зубних</w:t>
      </w:r>
      <w:proofErr w:type="spellEnd"/>
      <w:r w:rsidRPr="007961A0">
        <w:rPr>
          <w:rStyle w:val="23"/>
          <w:sz w:val="24"/>
          <w:szCs w:val="24"/>
        </w:rPr>
        <w:t xml:space="preserve"> </w:t>
      </w:r>
      <w:proofErr w:type="spellStart"/>
      <w:r w:rsidRPr="007961A0">
        <w:rPr>
          <w:rStyle w:val="23"/>
          <w:sz w:val="24"/>
          <w:szCs w:val="24"/>
        </w:rPr>
        <w:t>рядів</w:t>
      </w:r>
      <w:proofErr w:type="spellEnd"/>
      <w:r w:rsidRPr="007961A0">
        <w:rPr>
          <w:rStyle w:val="23"/>
          <w:sz w:val="24"/>
          <w:szCs w:val="24"/>
        </w:rPr>
        <w:t xml:space="preserve">. </w:t>
      </w:r>
      <w:proofErr w:type="spellStart"/>
      <w:r w:rsidRPr="007961A0">
        <w:rPr>
          <w:rStyle w:val="23"/>
          <w:sz w:val="24"/>
          <w:szCs w:val="24"/>
        </w:rPr>
        <w:t>Ця</w:t>
      </w:r>
      <w:proofErr w:type="spellEnd"/>
      <w:r w:rsidRPr="007961A0">
        <w:rPr>
          <w:rStyle w:val="23"/>
          <w:sz w:val="24"/>
          <w:szCs w:val="24"/>
        </w:rPr>
        <w:t xml:space="preserve"> </w:t>
      </w:r>
      <w:proofErr w:type="spellStart"/>
      <w:r w:rsidRPr="007961A0">
        <w:rPr>
          <w:rStyle w:val="23"/>
          <w:sz w:val="24"/>
          <w:szCs w:val="24"/>
        </w:rPr>
        <w:t>позиція</w:t>
      </w:r>
      <w:proofErr w:type="spellEnd"/>
      <w:r w:rsidRPr="007961A0">
        <w:rPr>
          <w:rStyle w:val="23"/>
          <w:sz w:val="24"/>
          <w:szCs w:val="24"/>
        </w:rPr>
        <w:t xml:space="preserve"> не </w:t>
      </w:r>
      <w:proofErr w:type="spellStart"/>
      <w:r w:rsidRPr="007961A0">
        <w:rPr>
          <w:rStyle w:val="23"/>
          <w:sz w:val="24"/>
          <w:szCs w:val="24"/>
        </w:rPr>
        <w:t>знайшла</w:t>
      </w:r>
      <w:proofErr w:type="spellEnd"/>
      <w:r w:rsidRPr="007961A0">
        <w:rPr>
          <w:rStyle w:val="23"/>
          <w:sz w:val="24"/>
          <w:szCs w:val="24"/>
        </w:rPr>
        <w:t xml:space="preserve"> </w:t>
      </w:r>
      <w:proofErr w:type="spellStart"/>
      <w:r w:rsidRPr="007961A0">
        <w:rPr>
          <w:rStyle w:val="23"/>
          <w:sz w:val="24"/>
          <w:szCs w:val="24"/>
        </w:rPr>
        <w:t>широкої</w:t>
      </w:r>
      <w:proofErr w:type="spellEnd"/>
      <w:r w:rsidRPr="007961A0">
        <w:rPr>
          <w:rStyle w:val="23"/>
          <w:sz w:val="24"/>
          <w:szCs w:val="24"/>
        </w:rPr>
        <w:t xml:space="preserve"> </w:t>
      </w:r>
      <w:proofErr w:type="spellStart"/>
      <w:r w:rsidRPr="007961A0">
        <w:rPr>
          <w:rStyle w:val="23"/>
          <w:sz w:val="24"/>
          <w:szCs w:val="24"/>
        </w:rPr>
        <w:t>підтримки</w:t>
      </w:r>
      <w:proofErr w:type="spellEnd"/>
      <w:r w:rsidRPr="007961A0">
        <w:rPr>
          <w:rStyle w:val="23"/>
          <w:sz w:val="24"/>
          <w:szCs w:val="24"/>
        </w:rPr>
        <w:t xml:space="preserve"> і </w:t>
      </w:r>
      <w:proofErr w:type="spellStart"/>
      <w:r w:rsidRPr="007961A0">
        <w:rPr>
          <w:rStyle w:val="23"/>
          <w:sz w:val="24"/>
          <w:szCs w:val="24"/>
        </w:rPr>
        <w:t>піддала</w:t>
      </w:r>
      <w:proofErr w:type="spellEnd"/>
      <w:r w:rsidRPr="007961A0">
        <w:rPr>
          <w:rStyle w:val="23"/>
          <w:sz w:val="24"/>
          <w:szCs w:val="24"/>
          <w:lang w:val="uk-UA"/>
        </w:rPr>
        <w:t>ся</w:t>
      </w:r>
      <w:r w:rsidRPr="007961A0">
        <w:rPr>
          <w:rStyle w:val="23"/>
          <w:sz w:val="24"/>
          <w:szCs w:val="24"/>
        </w:rPr>
        <w:t xml:space="preserve"> </w:t>
      </w:r>
      <w:proofErr w:type="spellStart"/>
      <w:r w:rsidRPr="007961A0">
        <w:rPr>
          <w:rStyle w:val="23"/>
          <w:sz w:val="24"/>
          <w:szCs w:val="24"/>
        </w:rPr>
        <w:t>критиці</w:t>
      </w:r>
      <w:proofErr w:type="spellEnd"/>
      <w:r w:rsidRPr="007961A0">
        <w:rPr>
          <w:rStyle w:val="23"/>
          <w:sz w:val="24"/>
          <w:szCs w:val="24"/>
        </w:rPr>
        <w:t xml:space="preserve"> </w:t>
      </w:r>
      <w:proofErr w:type="spellStart"/>
      <w:r w:rsidRPr="007961A0">
        <w:rPr>
          <w:rStyle w:val="23"/>
          <w:sz w:val="24"/>
          <w:szCs w:val="24"/>
        </w:rPr>
        <w:t>деяких</w:t>
      </w:r>
      <w:proofErr w:type="spellEnd"/>
      <w:r w:rsidRPr="007961A0">
        <w:rPr>
          <w:rStyle w:val="23"/>
          <w:sz w:val="24"/>
          <w:szCs w:val="24"/>
        </w:rPr>
        <w:t xml:space="preserve"> </w:t>
      </w:r>
      <w:proofErr w:type="spellStart"/>
      <w:r w:rsidRPr="007961A0">
        <w:rPr>
          <w:rStyle w:val="23"/>
          <w:sz w:val="24"/>
          <w:szCs w:val="24"/>
        </w:rPr>
        <w:t>авторів</w:t>
      </w:r>
      <w:proofErr w:type="spellEnd"/>
      <w:r w:rsidRPr="007961A0">
        <w:rPr>
          <w:rStyle w:val="23"/>
          <w:sz w:val="24"/>
          <w:szCs w:val="24"/>
        </w:rPr>
        <w:t xml:space="preserve"> (Дойников А.И., 1974; </w:t>
      </w:r>
      <w:proofErr w:type="spellStart"/>
      <w:r w:rsidRPr="007961A0">
        <w:rPr>
          <w:rStyle w:val="23"/>
          <w:sz w:val="24"/>
          <w:szCs w:val="24"/>
        </w:rPr>
        <w:t>Миликевич</w:t>
      </w:r>
      <w:proofErr w:type="spellEnd"/>
      <w:r w:rsidRPr="007961A0">
        <w:rPr>
          <w:rStyle w:val="23"/>
          <w:sz w:val="24"/>
          <w:szCs w:val="24"/>
        </w:rPr>
        <w:t xml:space="preserve"> В.Ю., 1973; Колос Г.А., 1986), </w:t>
      </w:r>
      <w:proofErr w:type="spellStart"/>
      <w:r w:rsidRPr="007961A0">
        <w:rPr>
          <w:rStyle w:val="23"/>
          <w:sz w:val="24"/>
          <w:szCs w:val="24"/>
        </w:rPr>
        <w:t>які</w:t>
      </w:r>
      <w:proofErr w:type="spellEnd"/>
      <w:r w:rsidRPr="007961A0">
        <w:rPr>
          <w:rStyle w:val="23"/>
          <w:sz w:val="24"/>
          <w:szCs w:val="24"/>
        </w:rPr>
        <w:t xml:space="preserve"> </w:t>
      </w:r>
      <w:proofErr w:type="spellStart"/>
      <w:r w:rsidRPr="007961A0">
        <w:rPr>
          <w:rStyle w:val="23"/>
          <w:sz w:val="24"/>
          <w:szCs w:val="24"/>
        </w:rPr>
        <w:t>вважали</w:t>
      </w:r>
      <w:proofErr w:type="spellEnd"/>
      <w:r w:rsidRPr="007961A0">
        <w:rPr>
          <w:rStyle w:val="23"/>
          <w:sz w:val="24"/>
          <w:szCs w:val="24"/>
        </w:rPr>
        <w:t xml:space="preserve"> </w:t>
      </w:r>
      <w:proofErr w:type="spellStart"/>
      <w:r w:rsidRPr="007961A0">
        <w:rPr>
          <w:rStyle w:val="23"/>
          <w:sz w:val="24"/>
          <w:szCs w:val="24"/>
        </w:rPr>
        <w:t>вторинну</w:t>
      </w:r>
      <w:proofErr w:type="spellEnd"/>
      <w:r w:rsidRPr="007961A0">
        <w:rPr>
          <w:rStyle w:val="23"/>
          <w:sz w:val="24"/>
          <w:szCs w:val="24"/>
        </w:rPr>
        <w:t xml:space="preserve"> </w:t>
      </w:r>
      <w:proofErr w:type="spellStart"/>
      <w:r w:rsidRPr="007961A0">
        <w:rPr>
          <w:rStyle w:val="23"/>
          <w:sz w:val="24"/>
          <w:szCs w:val="24"/>
        </w:rPr>
        <w:t>деформацію</w:t>
      </w:r>
      <w:proofErr w:type="spellEnd"/>
      <w:r w:rsidRPr="007961A0">
        <w:rPr>
          <w:rStyle w:val="23"/>
          <w:sz w:val="24"/>
          <w:szCs w:val="24"/>
        </w:rPr>
        <w:t xml:space="preserve"> </w:t>
      </w:r>
      <w:proofErr w:type="spellStart"/>
      <w:r w:rsidRPr="007961A0">
        <w:rPr>
          <w:rStyle w:val="23"/>
          <w:sz w:val="24"/>
          <w:szCs w:val="24"/>
        </w:rPr>
        <w:t>зубних</w:t>
      </w:r>
      <w:proofErr w:type="spellEnd"/>
      <w:r w:rsidRPr="007961A0">
        <w:rPr>
          <w:rStyle w:val="23"/>
          <w:sz w:val="24"/>
          <w:szCs w:val="24"/>
        </w:rPr>
        <w:t xml:space="preserve"> </w:t>
      </w:r>
      <w:proofErr w:type="spellStart"/>
      <w:r w:rsidRPr="007961A0">
        <w:rPr>
          <w:rStyle w:val="23"/>
          <w:sz w:val="24"/>
          <w:szCs w:val="24"/>
        </w:rPr>
        <w:t>рядів</w:t>
      </w:r>
      <w:proofErr w:type="spellEnd"/>
      <w:r w:rsidRPr="007961A0">
        <w:rPr>
          <w:rStyle w:val="23"/>
          <w:sz w:val="24"/>
          <w:szCs w:val="24"/>
        </w:rPr>
        <w:t xml:space="preserve"> </w:t>
      </w:r>
      <w:proofErr w:type="spellStart"/>
      <w:r w:rsidRPr="007961A0">
        <w:rPr>
          <w:rStyle w:val="23"/>
          <w:sz w:val="24"/>
          <w:szCs w:val="24"/>
        </w:rPr>
        <w:t>ускладненням</w:t>
      </w:r>
      <w:proofErr w:type="spellEnd"/>
      <w:r w:rsidRPr="007961A0">
        <w:rPr>
          <w:rStyle w:val="23"/>
          <w:sz w:val="24"/>
          <w:szCs w:val="24"/>
        </w:rPr>
        <w:t xml:space="preserve"> </w:t>
      </w:r>
      <w:proofErr w:type="spellStart"/>
      <w:r w:rsidRPr="007961A0">
        <w:rPr>
          <w:rStyle w:val="23"/>
          <w:sz w:val="24"/>
          <w:szCs w:val="24"/>
        </w:rPr>
        <w:t>часткової</w:t>
      </w:r>
      <w:proofErr w:type="spellEnd"/>
      <w:r w:rsidRPr="007961A0">
        <w:rPr>
          <w:rStyle w:val="23"/>
          <w:sz w:val="24"/>
          <w:szCs w:val="24"/>
        </w:rPr>
        <w:t xml:space="preserve"> </w:t>
      </w:r>
      <w:proofErr w:type="spellStart"/>
      <w:r w:rsidRPr="007961A0">
        <w:rPr>
          <w:rStyle w:val="23"/>
          <w:sz w:val="24"/>
          <w:szCs w:val="24"/>
        </w:rPr>
        <w:t>адентії</w:t>
      </w:r>
      <w:proofErr w:type="spellEnd"/>
      <w:r w:rsidRPr="007961A0">
        <w:rPr>
          <w:rStyle w:val="23"/>
          <w:sz w:val="24"/>
          <w:szCs w:val="24"/>
        </w:rPr>
        <w:t>.</w:t>
      </w:r>
    </w:p>
    <w:p w14:paraId="63612349" w14:textId="77777777" w:rsidR="00BB5FD4" w:rsidRPr="007961A0" w:rsidRDefault="00BB5FD4" w:rsidP="00BB5FD4">
      <w:pPr>
        <w:ind w:firstLine="708"/>
        <w:jc w:val="center"/>
        <w:rPr>
          <w:rStyle w:val="23"/>
          <w:b/>
          <w:sz w:val="24"/>
          <w:szCs w:val="24"/>
          <w:lang w:val="uk-UA"/>
        </w:rPr>
      </w:pPr>
    </w:p>
    <w:p w14:paraId="209387F4" w14:textId="77777777" w:rsidR="00BB5FD4" w:rsidRPr="007961A0" w:rsidRDefault="00BB5FD4" w:rsidP="00BB5FD4">
      <w:pPr>
        <w:ind w:firstLine="708"/>
        <w:jc w:val="center"/>
        <w:rPr>
          <w:rStyle w:val="23"/>
          <w:b/>
          <w:sz w:val="24"/>
          <w:szCs w:val="24"/>
          <w:lang w:val="uk-UA"/>
        </w:rPr>
      </w:pPr>
    </w:p>
    <w:p w14:paraId="56D36CB6" w14:textId="77777777" w:rsidR="00BB5FD4" w:rsidRDefault="00BB5FD4" w:rsidP="00BB5FD4">
      <w:pPr>
        <w:ind w:firstLine="708"/>
        <w:rPr>
          <w:rStyle w:val="23"/>
          <w:b/>
          <w:sz w:val="24"/>
          <w:szCs w:val="24"/>
          <w:lang w:val="uk-UA"/>
        </w:rPr>
      </w:pPr>
      <w:r w:rsidRPr="007961A0">
        <w:rPr>
          <w:rStyle w:val="23"/>
          <w:b/>
          <w:sz w:val="24"/>
          <w:szCs w:val="24"/>
          <w:lang w:val="uk-UA"/>
        </w:rPr>
        <w:t>ПРИНЦИПИ КОМПЛЕКСНОГО ОБСТЕЖЕННЯ ТА ЛІКУВАННЯ.</w:t>
      </w:r>
    </w:p>
    <w:p w14:paraId="14F17B7E" w14:textId="77777777" w:rsidR="00612AB1" w:rsidRPr="007961A0" w:rsidRDefault="00612AB1" w:rsidP="00BB5FD4">
      <w:pPr>
        <w:ind w:firstLine="708"/>
        <w:rPr>
          <w:rStyle w:val="23"/>
          <w:b/>
          <w:sz w:val="24"/>
          <w:szCs w:val="24"/>
          <w:lang w:val="uk-UA"/>
        </w:rPr>
      </w:pPr>
    </w:p>
    <w:p w14:paraId="07FE707E" w14:textId="77777777" w:rsidR="00BB5FD4" w:rsidRPr="007961A0" w:rsidRDefault="00BB5FD4" w:rsidP="00612AB1">
      <w:pPr>
        <w:ind w:left="40" w:right="40" w:firstLine="668"/>
        <w:jc w:val="both"/>
      </w:pPr>
      <w:r w:rsidRPr="007961A0">
        <w:rPr>
          <w:rStyle w:val="23"/>
          <w:sz w:val="24"/>
          <w:szCs w:val="24"/>
        </w:rPr>
        <w:t xml:space="preserve">Для </w:t>
      </w:r>
      <w:proofErr w:type="spellStart"/>
      <w:r w:rsidRPr="007961A0">
        <w:rPr>
          <w:rStyle w:val="23"/>
          <w:sz w:val="24"/>
          <w:szCs w:val="24"/>
        </w:rPr>
        <w:t>усунення</w:t>
      </w:r>
      <w:proofErr w:type="spellEnd"/>
      <w:r w:rsidRPr="007961A0">
        <w:rPr>
          <w:rStyle w:val="23"/>
          <w:sz w:val="24"/>
          <w:szCs w:val="24"/>
        </w:rPr>
        <w:t xml:space="preserve"> </w:t>
      </w:r>
      <w:proofErr w:type="spellStart"/>
      <w:r w:rsidRPr="007961A0">
        <w:rPr>
          <w:rStyle w:val="23"/>
          <w:sz w:val="24"/>
          <w:szCs w:val="24"/>
        </w:rPr>
        <w:t>деформацій</w:t>
      </w:r>
      <w:proofErr w:type="spellEnd"/>
      <w:r w:rsidRPr="007961A0">
        <w:rPr>
          <w:rStyle w:val="23"/>
          <w:sz w:val="24"/>
          <w:szCs w:val="24"/>
        </w:rPr>
        <w:t xml:space="preserve"> </w:t>
      </w:r>
      <w:proofErr w:type="spellStart"/>
      <w:r w:rsidRPr="007961A0">
        <w:rPr>
          <w:rStyle w:val="23"/>
          <w:sz w:val="24"/>
          <w:szCs w:val="24"/>
        </w:rPr>
        <w:t>оклюзійної</w:t>
      </w:r>
      <w:proofErr w:type="spellEnd"/>
      <w:r w:rsidRPr="007961A0">
        <w:rPr>
          <w:rStyle w:val="23"/>
          <w:sz w:val="24"/>
          <w:szCs w:val="24"/>
        </w:rPr>
        <w:t xml:space="preserve"> </w:t>
      </w:r>
      <w:proofErr w:type="spellStart"/>
      <w:r w:rsidRPr="007961A0">
        <w:rPr>
          <w:rStyle w:val="23"/>
          <w:sz w:val="24"/>
          <w:szCs w:val="24"/>
        </w:rPr>
        <w:t>поверхні</w:t>
      </w:r>
      <w:proofErr w:type="spellEnd"/>
      <w:r w:rsidRPr="007961A0">
        <w:rPr>
          <w:rStyle w:val="23"/>
          <w:sz w:val="24"/>
          <w:szCs w:val="24"/>
        </w:rPr>
        <w:t xml:space="preserve"> </w:t>
      </w:r>
      <w:proofErr w:type="spellStart"/>
      <w:r w:rsidRPr="007961A0">
        <w:rPr>
          <w:rStyle w:val="23"/>
          <w:sz w:val="24"/>
          <w:szCs w:val="24"/>
        </w:rPr>
        <w:t>запропоновано</w:t>
      </w:r>
      <w:proofErr w:type="spellEnd"/>
      <w:r w:rsidRPr="007961A0">
        <w:rPr>
          <w:rStyle w:val="23"/>
          <w:sz w:val="24"/>
          <w:szCs w:val="24"/>
        </w:rPr>
        <w:t xml:space="preserve"> </w:t>
      </w:r>
      <w:proofErr w:type="spellStart"/>
      <w:r w:rsidRPr="007961A0">
        <w:rPr>
          <w:rStyle w:val="23"/>
          <w:sz w:val="24"/>
          <w:szCs w:val="24"/>
        </w:rPr>
        <w:t>багато</w:t>
      </w:r>
      <w:proofErr w:type="spellEnd"/>
      <w:r w:rsidRPr="007961A0">
        <w:rPr>
          <w:rStyle w:val="23"/>
          <w:sz w:val="24"/>
          <w:szCs w:val="24"/>
        </w:rPr>
        <w:t xml:space="preserve"> </w:t>
      </w:r>
      <w:proofErr w:type="spellStart"/>
      <w:r w:rsidRPr="007961A0">
        <w:rPr>
          <w:rStyle w:val="23"/>
          <w:sz w:val="24"/>
          <w:szCs w:val="24"/>
        </w:rPr>
        <w:t>способів</w:t>
      </w:r>
      <w:proofErr w:type="spellEnd"/>
      <w:r w:rsidRPr="007961A0">
        <w:rPr>
          <w:rStyle w:val="23"/>
          <w:sz w:val="24"/>
          <w:szCs w:val="24"/>
        </w:rPr>
        <w:t xml:space="preserve">, </w:t>
      </w:r>
      <w:proofErr w:type="spellStart"/>
      <w:r w:rsidRPr="007961A0">
        <w:rPr>
          <w:rStyle w:val="23"/>
          <w:sz w:val="24"/>
          <w:szCs w:val="24"/>
        </w:rPr>
        <w:t>основні</w:t>
      </w:r>
      <w:proofErr w:type="spellEnd"/>
      <w:r w:rsidRPr="007961A0">
        <w:rPr>
          <w:rStyle w:val="23"/>
          <w:sz w:val="24"/>
          <w:szCs w:val="24"/>
        </w:rPr>
        <w:t xml:space="preserve"> з них </w:t>
      </w:r>
      <w:proofErr w:type="spellStart"/>
      <w:r w:rsidRPr="007961A0">
        <w:rPr>
          <w:rStyle w:val="23"/>
          <w:sz w:val="24"/>
          <w:szCs w:val="24"/>
        </w:rPr>
        <w:t>такі</w:t>
      </w:r>
      <w:proofErr w:type="spellEnd"/>
      <w:r w:rsidRPr="007961A0">
        <w:rPr>
          <w:rStyle w:val="23"/>
          <w:sz w:val="24"/>
          <w:szCs w:val="24"/>
        </w:rPr>
        <w:t>:</w:t>
      </w:r>
    </w:p>
    <w:p w14:paraId="5296F747" w14:textId="63A45D0C" w:rsidR="00BB5FD4" w:rsidRPr="007961A0" w:rsidRDefault="00BB5FD4" w:rsidP="00612AB1">
      <w:pPr>
        <w:ind w:right="40"/>
      </w:pPr>
      <w:proofErr w:type="spellStart"/>
      <w:r w:rsidRPr="007961A0">
        <w:rPr>
          <w:rStyle w:val="24"/>
          <w:b/>
          <w:i/>
          <w:sz w:val="24"/>
          <w:szCs w:val="24"/>
        </w:rPr>
        <w:t>зішліфовування</w:t>
      </w:r>
      <w:proofErr w:type="spellEnd"/>
      <w:r w:rsidRPr="007961A0">
        <w:rPr>
          <w:rStyle w:val="24"/>
          <w:b/>
          <w:i/>
          <w:sz w:val="24"/>
          <w:szCs w:val="24"/>
        </w:rPr>
        <w:t xml:space="preserve"> </w:t>
      </w:r>
      <w:proofErr w:type="spellStart"/>
      <w:r w:rsidRPr="007961A0">
        <w:rPr>
          <w:rStyle w:val="24"/>
          <w:b/>
          <w:i/>
          <w:sz w:val="24"/>
          <w:szCs w:val="24"/>
        </w:rPr>
        <w:t>висунених</w:t>
      </w:r>
      <w:proofErr w:type="spellEnd"/>
      <w:r w:rsidRPr="007961A0">
        <w:rPr>
          <w:rStyle w:val="24"/>
          <w:b/>
          <w:i/>
          <w:sz w:val="24"/>
          <w:szCs w:val="24"/>
        </w:rPr>
        <w:t xml:space="preserve"> </w:t>
      </w:r>
      <w:proofErr w:type="spellStart"/>
      <w:r w:rsidRPr="007961A0">
        <w:rPr>
          <w:rStyle w:val="24"/>
          <w:b/>
          <w:i/>
          <w:sz w:val="24"/>
          <w:szCs w:val="24"/>
        </w:rPr>
        <w:t>зубів</w:t>
      </w:r>
      <w:proofErr w:type="spellEnd"/>
      <w:r w:rsidRPr="007961A0">
        <w:rPr>
          <w:rStyle w:val="25"/>
          <w:sz w:val="24"/>
          <w:szCs w:val="24"/>
        </w:rPr>
        <w:t xml:space="preserve"> (</w:t>
      </w:r>
      <w:proofErr w:type="spellStart"/>
      <w:r w:rsidRPr="007961A0">
        <w:rPr>
          <w:rStyle w:val="25"/>
          <w:sz w:val="24"/>
          <w:szCs w:val="24"/>
          <w:lang w:val="en-US"/>
        </w:rPr>
        <w:t>EvansM</w:t>
      </w:r>
      <w:proofErr w:type="spellEnd"/>
      <w:r w:rsidRPr="007961A0">
        <w:rPr>
          <w:rStyle w:val="25"/>
          <w:sz w:val="24"/>
          <w:szCs w:val="24"/>
        </w:rPr>
        <w:t>.</w:t>
      </w:r>
      <w:r w:rsidRPr="007961A0">
        <w:rPr>
          <w:rStyle w:val="25"/>
          <w:sz w:val="24"/>
          <w:szCs w:val="24"/>
          <w:lang w:val="en-US"/>
        </w:rPr>
        <w:t>N</w:t>
      </w:r>
      <w:r w:rsidRPr="007961A0">
        <w:rPr>
          <w:rStyle w:val="25"/>
          <w:sz w:val="24"/>
          <w:szCs w:val="24"/>
        </w:rPr>
        <w:t>.,1990)</w:t>
      </w:r>
      <w:r w:rsidR="00612AB1">
        <w:rPr>
          <w:rStyle w:val="25"/>
          <w:sz w:val="24"/>
          <w:szCs w:val="24"/>
          <w:lang w:val="uk-UA"/>
        </w:rPr>
        <w:t xml:space="preserve"> </w:t>
      </w:r>
      <w:r w:rsidRPr="007961A0">
        <w:rPr>
          <w:rStyle w:val="24"/>
          <w:sz w:val="24"/>
          <w:szCs w:val="24"/>
          <w:lang w:val="uk-UA"/>
        </w:rPr>
        <w:t>т</w:t>
      </w:r>
      <w:r w:rsidRPr="007961A0">
        <w:rPr>
          <w:rStyle w:val="24"/>
          <w:sz w:val="24"/>
          <w:szCs w:val="24"/>
        </w:rPr>
        <w:t>a</w:t>
      </w:r>
      <w:r w:rsidRPr="007961A0">
        <w:rPr>
          <w:rStyle w:val="24"/>
          <w:sz w:val="24"/>
          <w:szCs w:val="24"/>
          <w:lang w:val="uk-UA"/>
        </w:rPr>
        <w:br/>
      </w:r>
      <w:proofErr w:type="spellStart"/>
      <w:r w:rsidRPr="007961A0">
        <w:rPr>
          <w:rStyle w:val="24"/>
          <w:b/>
          <w:i/>
          <w:sz w:val="24"/>
          <w:szCs w:val="24"/>
        </w:rPr>
        <w:t>видалення</w:t>
      </w:r>
      <w:proofErr w:type="spellEnd"/>
      <w:r w:rsidRPr="007961A0">
        <w:rPr>
          <w:rStyle w:val="24"/>
          <w:b/>
          <w:i/>
          <w:sz w:val="24"/>
          <w:szCs w:val="24"/>
        </w:rPr>
        <w:t xml:space="preserve"> </w:t>
      </w:r>
      <w:proofErr w:type="spellStart"/>
      <w:r w:rsidRPr="007961A0">
        <w:rPr>
          <w:rStyle w:val="24"/>
          <w:b/>
          <w:i/>
          <w:sz w:val="24"/>
          <w:szCs w:val="24"/>
        </w:rPr>
        <w:t>їх</w:t>
      </w:r>
      <w:proofErr w:type="spellEnd"/>
      <w:r w:rsidR="00612AB1">
        <w:rPr>
          <w:rStyle w:val="24"/>
          <w:b/>
          <w:i/>
          <w:sz w:val="24"/>
          <w:szCs w:val="24"/>
          <w:lang w:val="uk-UA"/>
        </w:rPr>
        <w:t xml:space="preserve"> </w:t>
      </w:r>
      <w:r w:rsidRPr="007961A0">
        <w:rPr>
          <w:rStyle w:val="25"/>
          <w:sz w:val="24"/>
          <w:szCs w:val="24"/>
        </w:rPr>
        <w:t>(Курочкин Ю.К., 1982);</w:t>
      </w:r>
      <w:r w:rsidR="00612AB1">
        <w:rPr>
          <w:rStyle w:val="25"/>
          <w:sz w:val="24"/>
          <w:szCs w:val="24"/>
          <w:lang w:val="uk-UA"/>
        </w:rPr>
        <w:t xml:space="preserve"> </w:t>
      </w:r>
      <w:proofErr w:type="spellStart"/>
      <w:r w:rsidRPr="007961A0">
        <w:rPr>
          <w:rStyle w:val="af7"/>
          <w:b/>
          <w:sz w:val="24"/>
          <w:szCs w:val="24"/>
        </w:rPr>
        <w:t>ортодонтичне</w:t>
      </w:r>
      <w:proofErr w:type="spellEnd"/>
      <w:r w:rsidRPr="007961A0">
        <w:rPr>
          <w:rStyle w:val="af7"/>
          <w:b/>
          <w:sz w:val="24"/>
          <w:szCs w:val="24"/>
        </w:rPr>
        <w:t xml:space="preserve"> </w:t>
      </w:r>
      <w:proofErr w:type="spellStart"/>
      <w:r w:rsidRPr="007961A0">
        <w:rPr>
          <w:rStyle w:val="af7"/>
          <w:b/>
          <w:sz w:val="24"/>
          <w:szCs w:val="24"/>
        </w:rPr>
        <w:t>виправлення</w:t>
      </w:r>
      <w:proofErr w:type="spellEnd"/>
      <w:r w:rsidRPr="007961A0">
        <w:rPr>
          <w:rStyle w:val="af7"/>
          <w:b/>
          <w:sz w:val="24"/>
          <w:szCs w:val="24"/>
        </w:rPr>
        <w:t xml:space="preserve"> </w:t>
      </w:r>
      <w:proofErr w:type="spellStart"/>
      <w:r w:rsidRPr="007961A0">
        <w:rPr>
          <w:rStyle w:val="af7"/>
          <w:b/>
          <w:sz w:val="24"/>
          <w:szCs w:val="24"/>
        </w:rPr>
        <w:t>положення</w:t>
      </w:r>
      <w:proofErr w:type="spellEnd"/>
      <w:r w:rsidRPr="007961A0">
        <w:rPr>
          <w:rStyle w:val="af7"/>
          <w:b/>
          <w:sz w:val="24"/>
          <w:szCs w:val="24"/>
        </w:rPr>
        <w:t xml:space="preserve"> </w:t>
      </w:r>
      <w:proofErr w:type="spellStart"/>
      <w:r w:rsidRPr="007961A0">
        <w:rPr>
          <w:rStyle w:val="af7"/>
          <w:b/>
          <w:sz w:val="24"/>
          <w:szCs w:val="24"/>
        </w:rPr>
        <w:t>зміщених</w:t>
      </w:r>
      <w:proofErr w:type="spellEnd"/>
      <w:r w:rsidRPr="007961A0">
        <w:rPr>
          <w:rStyle w:val="af7"/>
          <w:b/>
          <w:sz w:val="24"/>
          <w:szCs w:val="24"/>
        </w:rPr>
        <w:t xml:space="preserve"> </w:t>
      </w:r>
      <w:proofErr w:type="spellStart"/>
      <w:r w:rsidRPr="007961A0">
        <w:rPr>
          <w:rStyle w:val="af7"/>
          <w:b/>
          <w:sz w:val="24"/>
          <w:szCs w:val="24"/>
        </w:rPr>
        <w:t>зубів</w:t>
      </w:r>
      <w:proofErr w:type="spellEnd"/>
      <w:r w:rsidRPr="007961A0">
        <w:rPr>
          <w:rStyle w:val="23"/>
          <w:sz w:val="24"/>
          <w:szCs w:val="24"/>
        </w:rPr>
        <w:t xml:space="preserve"> (Пономарева В.А., 1950; Соколова В.И., 1957; Гаврилов Е.И., 1966; Карпенко Н.И., 1968; </w:t>
      </w:r>
      <w:proofErr w:type="spellStart"/>
      <w:r w:rsidRPr="007961A0">
        <w:rPr>
          <w:rStyle w:val="23"/>
          <w:sz w:val="24"/>
          <w:szCs w:val="24"/>
          <w:lang w:val="en-US"/>
        </w:rPr>
        <w:t>RumpelR</w:t>
      </w:r>
      <w:proofErr w:type="spellEnd"/>
      <w:r w:rsidRPr="007961A0">
        <w:rPr>
          <w:rStyle w:val="23"/>
          <w:sz w:val="24"/>
          <w:szCs w:val="24"/>
        </w:rPr>
        <w:t xml:space="preserve">„ 1930; Хотимская М.М., 1955; Сало Я.В., Катаев С.Ф., 1959; </w:t>
      </w:r>
      <w:proofErr w:type="spellStart"/>
      <w:r w:rsidRPr="007961A0">
        <w:rPr>
          <w:rStyle w:val="23"/>
          <w:sz w:val="24"/>
          <w:szCs w:val="24"/>
        </w:rPr>
        <w:t>Криштаб</w:t>
      </w:r>
      <w:proofErr w:type="spellEnd"/>
      <w:r w:rsidRPr="007961A0">
        <w:rPr>
          <w:rStyle w:val="23"/>
          <w:sz w:val="24"/>
          <w:szCs w:val="24"/>
        </w:rPr>
        <w:t xml:space="preserve"> С.И., Василевская З.Ф., Мухина А.Д., </w:t>
      </w:r>
      <w:proofErr w:type="spellStart"/>
      <w:r w:rsidRPr="007961A0">
        <w:rPr>
          <w:rStyle w:val="23"/>
          <w:sz w:val="24"/>
          <w:szCs w:val="24"/>
        </w:rPr>
        <w:t>Неспрядько</w:t>
      </w:r>
      <w:proofErr w:type="spellEnd"/>
      <w:r w:rsidRPr="007961A0">
        <w:rPr>
          <w:rStyle w:val="23"/>
          <w:sz w:val="24"/>
          <w:szCs w:val="24"/>
        </w:rPr>
        <w:t xml:space="preserve"> В.П., 1982; </w:t>
      </w:r>
      <w:proofErr w:type="spellStart"/>
      <w:r w:rsidRPr="007961A0">
        <w:rPr>
          <w:rStyle w:val="23"/>
          <w:sz w:val="24"/>
          <w:szCs w:val="24"/>
        </w:rPr>
        <w:t>Мартинек</w:t>
      </w:r>
      <w:proofErr w:type="spellEnd"/>
      <w:r w:rsidRPr="007961A0">
        <w:rPr>
          <w:rStyle w:val="23"/>
          <w:sz w:val="24"/>
          <w:szCs w:val="24"/>
        </w:rPr>
        <w:t xml:space="preserve"> Г.В., 1989; Зубкова Е.Э., </w:t>
      </w:r>
      <w:proofErr w:type="spellStart"/>
      <w:r w:rsidRPr="007961A0">
        <w:rPr>
          <w:rStyle w:val="23"/>
          <w:sz w:val="24"/>
          <w:szCs w:val="24"/>
        </w:rPr>
        <w:t>Сухорецкая</w:t>
      </w:r>
      <w:proofErr w:type="spellEnd"/>
      <w:r w:rsidRPr="007961A0">
        <w:rPr>
          <w:rStyle w:val="23"/>
          <w:sz w:val="24"/>
          <w:szCs w:val="24"/>
        </w:rPr>
        <w:t xml:space="preserve"> E.H., 1992; </w:t>
      </w:r>
      <w:proofErr w:type="spellStart"/>
      <w:r w:rsidRPr="007961A0">
        <w:rPr>
          <w:rStyle w:val="23"/>
          <w:sz w:val="24"/>
          <w:szCs w:val="24"/>
        </w:rPr>
        <w:t>Нес</w:t>
      </w:r>
      <w:r w:rsidRPr="007961A0">
        <w:rPr>
          <w:rStyle w:val="23"/>
          <w:sz w:val="24"/>
          <w:szCs w:val="24"/>
        </w:rPr>
        <w:softHyphen/>
        <w:t>прядько</w:t>
      </w:r>
      <w:proofErr w:type="spellEnd"/>
      <w:r w:rsidRPr="007961A0">
        <w:rPr>
          <w:rStyle w:val="23"/>
          <w:sz w:val="24"/>
          <w:szCs w:val="24"/>
        </w:rPr>
        <w:t xml:space="preserve"> В.П., </w:t>
      </w:r>
      <w:proofErr w:type="spellStart"/>
      <w:r w:rsidRPr="007961A0">
        <w:rPr>
          <w:rStyle w:val="23"/>
          <w:sz w:val="24"/>
          <w:szCs w:val="24"/>
        </w:rPr>
        <w:t>Маланчук</w:t>
      </w:r>
      <w:proofErr w:type="spellEnd"/>
      <w:r w:rsidRPr="007961A0">
        <w:rPr>
          <w:rStyle w:val="23"/>
          <w:sz w:val="24"/>
          <w:szCs w:val="24"/>
        </w:rPr>
        <w:t xml:space="preserve"> В.А., Безик Т.Н., Астапенко Е.А., 1996; Цимба</w:t>
      </w:r>
      <w:r w:rsidRPr="007961A0">
        <w:rPr>
          <w:rStyle w:val="23"/>
          <w:sz w:val="24"/>
          <w:szCs w:val="24"/>
        </w:rPr>
        <w:softHyphen/>
        <w:t xml:space="preserve">листов A.B., 1996; </w:t>
      </w:r>
      <w:r w:rsidRPr="007961A0">
        <w:rPr>
          <w:rStyle w:val="23"/>
          <w:sz w:val="24"/>
          <w:szCs w:val="24"/>
          <w:lang w:val="en-US"/>
        </w:rPr>
        <w:t>Kess</w:t>
      </w:r>
      <w:r w:rsidRPr="007961A0">
        <w:rPr>
          <w:rStyle w:val="23"/>
          <w:sz w:val="24"/>
          <w:szCs w:val="24"/>
        </w:rPr>
        <w:t xml:space="preserve"> К., </w:t>
      </w:r>
      <w:proofErr w:type="spellStart"/>
      <w:r w:rsidRPr="007961A0">
        <w:rPr>
          <w:rStyle w:val="23"/>
          <w:sz w:val="24"/>
          <w:szCs w:val="24"/>
        </w:rPr>
        <w:t>Witt</w:t>
      </w:r>
      <w:proofErr w:type="spellEnd"/>
      <w:r w:rsidRPr="007961A0">
        <w:rPr>
          <w:rStyle w:val="23"/>
          <w:sz w:val="24"/>
          <w:szCs w:val="24"/>
        </w:rPr>
        <w:t xml:space="preserve"> Е„ 1991; </w:t>
      </w:r>
      <w:proofErr w:type="spellStart"/>
      <w:r w:rsidRPr="007961A0">
        <w:rPr>
          <w:rStyle w:val="23"/>
          <w:sz w:val="24"/>
          <w:szCs w:val="24"/>
        </w:rPr>
        <w:t>Nyman</w:t>
      </w:r>
      <w:proofErr w:type="spellEnd"/>
      <w:r w:rsidRPr="007961A0">
        <w:rPr>
          <w:rStyle w:val="23"/>
          <w:sz w:val="24"/>
          <w:szCs w:val="24"/>
        </w:rPr>
        <w:t xml:space="preserve"> S., 1995</w:t>
      </w:r>
      <w:r w:rsidRPr="007961A0">
        <w:rPr>
          <w:rStyle w:val="23"/>
          <w:sz w:val="24"/>
          <w:szCs w:val="24"/>
          <w:lang w:val="uk-UA"/>
        </w:rPr>
        <w:t>)</w:t>
      </w:r>
      <w:r w:rsidRPr="007961A0">
        <w:rPr>
          <w:rStyle w:val="23"/>
          <w:sz w:val="24"/>
          <w:szCs w:val="24"/>
        </w:rPr>
        <w:t>;</w:t>
      </w:r>
    </w:p>
    <w:p w14:paraId="049946F2" w14:textId="77777777" w:rsidR="00BB5FD4" w:rsidRPr="007961A0" w:rsidRDefault="00BB5FD4" w:rsidP="00612AB1">
      <w:pPr>
        <w:jc w:val="both"/>
        <w:rPr>
          <w:rStyle w:val="23"/>
          <w:sz w:val="24"/>
          <w:szCs w:val="24"/>
          <w:lang w:val="uk-UA"/>
        </w:rPr>
      </w:pPr>
      <w:r w:rsidRPr="007961A0">
        <w:rPr>
          <w:rStyle w:val="af7"/>
          <w:b/>
          <w:sz w:val="24"/>
          <w:szCs w:val="24"/>
          <w:lang w:val="uk-UA"/>
        </w:rPr>
        <w:t xml:space="preserve">застосування </w:t>
      </w:r>
      <w:proofErr w:type="spellStart"/>
      <w:r w:rsidRPr="007961A0">
        <w:rPr>
          <w:rStyle w:val="af7"/>
          <w:b/>
          <w:sz w:val="24"/>
          <w:szCs w:val="24"/>
          <w:lang w:val="uk-UA"/>
        </w:rPr>
        <w:t>апаратурно</w:t>
      </w:r>
      <w:proofErr w:type="spellEnd"/>
      <w:r w:rsidRPr="007961A0">
        <w:rPr>
          <w:rStyle w:val="af7"/>
          <w:b/>
          <w:sz w:val="24"/>
          <w:szCs w:val="24"/>
          <w:lang w:val="uk-UA"/>
        </w:rPr>
        <w:t>-хірургічного методу</w:t>
      </w:r>
      <w:r w:rsidRPr="007961A0">
        <w:rPr>
          <w:rStyle w:val="23"/>
          <w:sz w:val="24"/>
          <w:szCs w:val="24"/>
          <w:lang w:val="uk-UA"/>
        </w:rPr>
        <w:t xml:space="preserve"> (Титова А.Т., 1962; </w:t>
      </w:r>
      <w:proofErr w:type="spellStart"/>
      <w:r w:rsidRPr="007961A0">
        <w:rPr>
          <w:rStyle w:val="23"/>
          <w:sz w:val="24"/>
          <w:szCs w:val="24"/>
          <w:lang w:val="uk-UA"/>
        </w:rPr>
        <w:t>Часовская</w:t>
      </w:r>
      <w:proofErr w:type="spellEnd"/>
      <w:r w:rsidRPr="007961A0">
        <w:rPr>
          <w:rStyle w:val="23"/>
          <w:sz w:val="24"/>
          <w:szCs w:val="24"/>
          <w:lang w:val="uk-UA"/>
        </w:rPr>
        <w:t xml:space="preserve"> З.И., 1964; </w:t>
      </w:r>
      <w:proofErr w:type="spellStart"/>
      <w:r w:rsidRPr="007961A0">
        <w:rPr>
          <w:rStyle w:val="23"/>
          <w:sz w:val="24"/>
          <w:szCs w:val="24"/>
          <w:lang w:val="uk-UA"/>
        </w:rPr>
        <w:t>Тюкалов</w:t>
      </w:r>
      <w:proofErr w:type="spellEnd"/>
      <w:r w:rsidRPr="007961A0">
        <w:rPr>
          <w:rStyle w:val="23"/>
          <w:sz w:val="24"/>
          <w:szCs w:val="24"/>
          <w:lang w:val="uk-UA"/>
        </w:rPr>
        <w:t xml:space="preserve"> К.В., 1967; </w:t>
      </w:r>
      <w:proofErr w:type="spellStart"/>
      <w:r w:rsidRPr="007961A0">
        <w:rPr>
          <w:rStyle w:val="23"/>
          <w:sz w:val="24"/>
          <w:szCs w:val="24"/>
          <w:lang w:val="uk-UA"/>
        </w:rPr>
        <w:t>Шварцман</w:t>
      </w:r>
      <w:proofErr w:type="spellEnd"/>
      <w:r w:rsidRPr="007961A0">
        <w:rPr>
          <w:rStyle w:val="23"/>
          <w:sz w:val="24"/>
          <w:szCs w:val="24"/>
          <w:lang w:val="uk-UA"/>
        </w:rPr>
        <w:t xml:space="preserve"> </w:t>
      </w:r>
      <w:r w:rsidRPr="007961A0">
        <w:rPr>
          <w:rStyle w:val="23"/>
          <w:sz w:val="24"/>
          <w:szCs w:val="24"/>
        </w:rPr>
        <w:t>M.</w:t>
      </w:r>
      <w:r w:rsidRPr="007961A0">
        <w:rPr>
          <w:rStyle w:val="23"/>
          <w:sz w:val="24"/>
          <w:szCs w:val="24"/>
          <w:lang w:val="uk-UA"/>
        </w:rPr>
        <w:t xml:space="preserve">С., </w:t>
      </w:r>
      <w:proofErr w:type="spellStart"/>
      <w:r w:rsidRPr="007961A0">
        <w:rPr>
          <w:rStyle w:val="23"/>
          <w:sz w:val="24"/>
          <w:szCs w:val="24"/>
          <w:lang w:val="uk-UA"/>
        </w:rPr>
        <w:t>Хорошилкина</w:t>
      </w:r>
      <w:proofErr w:type="spellEnd"/>
      <w:r w:rsidRPr="007961A0">
        <w:rPr>
          <w:rStyle w:val="23"/>
          <w:sz w:val="24"/>
          <w:szCs w:val="24"/>
          <w:lang w:val="uk-UA"/>
        </w:rPr>
        <w:t xml:space="preserve"> Ф.Я., 1969; </w:t>
      </w:r>
      <w:proofErr w:type="spellStart"/>
      <w:r w:rsidRPr="007961A0">
        <w:rPr>
          <w:rStyle w:val="23"/>
          <w:sz w:val="24"/>
          <w:szCs w:val="24"/>
          <w:lang w:val="uk-UA"/>
        </w:rPr>
        <w:t>Ралло</w:t>
      </w:r>
      <w:proofErr w:type="spellEnd"/>
      <w:r w:rsidRPr="007961A0">
        <w:rPr>
          <w:rStyle w:val="23"/>
          <w:sz w:val="24"/>
          <w:szCs w:val="24"/>
          <w:lang w:val="uk-UA"/>
        </w:rPr>
        <w:t xml:space="preserve"> В.Н., 1971, 1992; Гаврилов Е.И., </w:t>
      </w:r>
      <w:proofErr w:type="spellStart"/>
      <w:r w:rsidRPr="007961A0">
        <w:rPr>
          <w:rStyle w:val="23"/>
          <w:sz w:val="24"/>
          <w:szCs w:val="24"/>
          <w:lang w:val="uk-UA"/>
        </w:rPr>
        <w:t>Ужумецкене</w:t>
      </w:r>
      <w:proofErr w:type="spellEnd"/>
      <w:r w:rsidRPr="007961A0">
        <w:rPr>
          <w:rStyle w:val="23"/>
          <w:sz w:val="24"/>
          <w:szCs w:val="24"/>
          <w:lang w:val="uk-UA"/>
        </w:rPr>
        <w:t xml:space="preserve">, 1976; </w:t>
      </w:r>
      <w:proofErr w:type="spellStart"/>
      <w:r w:rsidRPr="007961A0">
        <w:rPr>
          <w:rStyle w:val="23"/>
          <w:sz w:val="24"/>
          <w:szCs w:val="24"/>
          <w:lang w:val="uk-UA"/>
        </w:rPr>
        <w:t>Кожокару</w:t>
      </w:r>
      <w:proofErr w:type="spellEnd"/>
      <w:r w:rsidRPr="007961A0">
        <w:rPr>
          <w:rStyle w:val="23"/>
          <w:sz w:val="24"/>
          <w:szCs w:val="24"/>
          <w:lang w:val="uk-UA"/>
        </w:rPr>
        <w:t xml:space="preserve"> М.П., </w:t>
      </w:r>
      <w:proofErr w:type="spellStart"/>
      <w:r w:rsidRPr="007961A0">
        <w:rPr>
          <w:rStyle w:val="23"/>
          <w:sz w:val="24"/>
          <w:szCs w:val="24"/>
          <w:lang w:val="uk-UA"/>
        </w:rPr>
        <w:t>Кирияк</w:t>
      </w:r>
      <w:proofErr w:type="spellEnd"/>
      <w:r w:rsidRPr="007961A0">
        <w:rPr>
          <w:rStyle w:val="23"/>
          <w:sz w:val="24"/>
          <w:szCs w:val="24"/>
          <w:lang w:val="uk-UA"/>
        </w:rPr>
        <w:t xml:space="preserve"> В.Л., </w:t>
      </w:r>
      <w:proofErr w:type="spellStart"/>
      <w:r w:rsidRPr="007961A0">
        <w:rPr>
          <w:rStyle w:val="23"/>
          <w:sz w:val="24"/>
          <w:szCs w:val="24"/>
          <w:lang w:val="uk-UA"/>
        </w:rPr>
        <w:t>Гуцуцуй</w:t>
      </w:r>
      <w:proofErr w:type="spellEnd"/>
      <w:r w:rsidRPr="007961A0">
        <w:rPr>
          <w:rStyle w:val="23"/>
          <w:sz w:val="24"/>
          <w:szCs w:val="24"/>
          <w:lang w:val="uk-UA"/>
        </w:rPr>
        <w:t xml:space="preserve"> В.Л., 1989; </w:t>
      </w:r>
      <w:proofErr w:type="spellStart"/>
      <w:r w:rsidRPr="007961A0">
        <w:rPr>
          <w:rStyle w:val="23"/>
          <w:sz w:val="24"/>
          <w:szCs w:val="24"/>
          <w:lang w:val="uk-UA"/>
        </w:rPr>
        <w:t>Махов</w:t>
      </w:r>
      <w:proofErr w:type="spellEnd"/>
      <w:r w:rsidRPr="007961A0">
        <w:rPr>
          <w:rStyle w:val="23"/>
          <w:sz w:val="24"/>
          <w:szCs w:val="24"/>
          <w:lang w:val="uk-UA"/>
        </w:rPr>
        <w:t xml:space="preserve"> М.М., </w:t>
      </w:r>
      <w:proofErr w:type="spellStart"/>
      <w:r w:rsidRPr="007961A0">
        <w:rPr>
          <w:rStyle w:val="23"/>
          <w:sz w:val="24"/>
          <w:szCs w:val="24"/>
          <w:lang w:val="uk-UA"/>
        </w:rPr>
        <w:t>Абдурманов</w:t>
      </w:r>
      <w:proofErr w:type="spellEnd"/>
      <w:r w:rsidRPr="007961A0">
        <w:rPr>
          <w:rStyle w:val="23"/>
          <w:sz w:val="24"/>
          <w:szCs w:val="24"/>
          <w:lang w:val="uk-UA"/>
        </w:rPr>
        <w:t xml:space="preserve"> А.И., 1989; </w:t>
      </w:r>
      <w:proofErr w:type="spellStart"/>
      <w:r w:rsidRPr="007961A0">
        <w:rPr>
          <w:rStyle w:val="23"/>
          <w:sz w:val="24"/>
          <w:szCs w:val="24"/>
        </w:rPr>
        <w:t>Heners</w:t>
      </w:r>
      <w:proofErr w:type="spellEnd"/>
      <w:r w:rsidRPr="007961A0">
        <w:rPr>
          <w:rStyle w:val="23"/>
          <w:sz w:val="24"/>
          <w:szCs w:val="24"/>
        </w:rPr>
        <w:t xml:space="preserve"> M., </w:t>
      </w:r>
      <w:proofErr w:type="spellStart"/>
      <w:r w:rsidRPr="007961A0">
        <w:rPr>
          <w:rStyle w:val="23"/>
          <w:sz w:val="24"/>
          <w:szCs w:val="24"/>
        </w:rPr>
        <w:t>Walther</w:t>
      </w:r>
      <w:proofErr w:type="spellEnd"/>
      <w:r w:rsidRPr="007961A0">
        <w:rPr>
          <w:rStyle w:val="23"/>
          <w:sz w:val="24"/>
          <w:szCs w:val="24"/>
        </w:rPr>
        <w:t xml:space="preserve"> W</w:t>
      </w:r>
      <w:r w:rsidRPr="007961A0">
        <w:rPr>
          <w:rStyle w:val="23"/>
          <w:sz w:val="24"/>
          <w:szCs w:val="24"/>
          <w:lang w:val="uk-UA"/>
        </w:rPr>
        <w:t xml:space="preserve">.,1990; </w:t>
      </w:r>
      <w:proofErr w:type="spellStart"/>
      <w:r w:rsidRPr="007961A0">
        <w:rPr>
          <w:rStyle w:val="23"/>
          <w:sz w:val="24"/>
          <w:szCs w:val="24"/>
        </w:rPr>
        <w:t>Hibi</w:t>
      </w:r>
      <w:proofErr w:type="spellEnd"/>
      <w:r w:rsidRPr="007961A0">
        <w:rPr>
          <w:rStyle w:val="23"/>
          <w:sz w:val="24"/>
          <w:szCs w:val="24"/>
        </w:rPr>
        <w:t xml:space="preserve"> H., </w:t>
      </w:r>
      <w:r w:rsidRPr="007961A0">
        <w:rPr>
          <w:rStyle w:val="23"/>
          <w:sz w:val="24"/>
          <w:szCs w:val="24"/>
          <w:lang w:val="en-US"/>
        </w:rPr>
        <w:t>Veda</w:t>
      </w:r>
      <w:r w:rsidRPr="007961A0">
        <w:rPr>
          <w:rStyle w:val="23"/>
          <w:sz w:val="24"/>
          <w:szCs w:val="24"/>
        </w:rPr>
        <w:t xml:space="preserve">M., </w:t>
      </w:r>
      <w:r w:rsidRPr="007961A0">
        <w:rPr>
          <w:rStyle w:val="23"/>
          <w:sz w:val="24"/>
          <w:szCs w:val="24"/>
          <w:lang w:val="uk-UA"/>
        </w:rPr>
        <w:t>1997).</w:t>
      </w:r>
    </w:p>
    <w:p w14:paraId="074377D3" w14:textId="77777777" w:rsidR="00BB5FD4" w:rsidRPr="007961A0" w:rsidRDefault="00BB5FD4" w:rsidP="00612AB1">
      <w:pPr>
        <w:jc w:val="both"/>
        <w:rPr>
          <w:rStyle w:val="23"/>
          <w:sz w:val="24"/>
          <w:szCs w:val="24"/>
          <w:lang w:val="uk-UA"/>
        </w:rPr>
      </w:pPr>
      <w:proofErr w:type="spellStart"/>
      <w:r w:rsidRPr="007961A0">
        <w:rPr>
          <w:rStyle w:val="23"/>
          <w:sz w:val="24"/>
          <w:szCs w:val="24"/>
          <w:lang w:val="uk-UA"/>
        </w:rPr>
        <w:t>Н.И.Карпенко</w:t>
      </w:r>
      <w:proofErr w:type="spellEnd"/>
      <w:r w:rsidRPr="007961A0">
        <w:rPr>
          <w:rStyle w:val="23"/>
          <w:sz w:val="24"/>
          <w:szCs w:val="24"/>
          <w:lang w:val="uk-UA"/>
        </w:rPr>
        <w:t xml:space="preserve"> (1966) і </w:t>
      </w:r>
      <w:proofErr w:type="spellStart"/>
      <w:r w:rsidRPr="007961A0">
        <w:rPr>
          <w:rStyle w:val="23"/>
          <w:sz w:val="24"/>
          <w:szCs w:val="24"/>
          <w:lang w:val="uk-UA"/>
        </w:rPr>
        <w:t>Е.А.Абакумова</w:t>
      </w:r>
      <w:proofErr w:type="spellEnd"/>
      <w:r w:rsidRPr="007961A0">
        <w:rPr>
          <w:rStyle w:val="23"/>
          <w:sz w:val="24"/>
          <w:szCs w:val="24"/>
          <w:lang w:val="uk-UA"/>
        </w:rPr>
        <w:t xml:space="preserve">, </w:t>
      </w:r>
      <w:proofErr w:type="spellStart"/>
      <w:r w:rsidRPr="007961A0">
        <w:rPr>
          <w:rStyle w:val="23"/>
          <w:sz w:val="24"/>
          <w:szCs w:val="24"/>
          <w:lang w:val="uk-UA"/>
        </w:rPr>
        <w:t>Н.И.Карпенко</w:t>
      </w:r>
      <w:proofErr w:type="spellEnd"/>
      <w:r w:rsidRPr="007961A0">
        <w:rPr>
          <w:rStyle w:val="23"/>
          <w:sz w:val="24"/>
          <w:szCs w:val="24"/>
          <w:lang w:val="uk-UA"/>
        </w:rPr>
        <w:t xml:space="preserve"> (1977) вкорочення вертикально зміщених зубів шляхом </w:t>
      </w:r>
      <w:proofErr w:type="spellStart"/>
      <w:r w:rsidRPr="007961A0">
        <w:rPr>
          <w:rStyle w:val="23"/>
          <w:sz w:val="24"/>
          <w:szCs w:val="24"/>
          <w:lang w:val="uk-UA"/>
        </w:rPr>
        <w:t>зішліфовування</w:t>
      </w:r>
      <w:proofErr w:type="spellEnd"/>
      <w:r w:rsidRPr="007961A0">
        <w:rPr>
          <w:rStyle w:val="23"/>
          <w:sz w:val="24"/>
          <w:szCs w:val="24"/>
          <w:lang w:val="uk-UA"/>
        </w:rPr>
        <w:t xml:space="preserve"> рекомендували у ви</w:t>
      </w:r>
      <w:r w:rsidRPr="007961A0">
        <w:rPr>
          <w:rStyle w:val="23"/>
          <w:sz w:val="24"/>
          <w:szCs w:val="24"/>
          <w:lang w:val="uk-UA"/>
        </w:rPr>
        <w:softHyphen/>
        <w:t xml:space="preserve">падках відмови від користування </w:t>
      </w:r>
      <w:proofErr w:type="spellStart"/>
      <w:r w:rsidRPr="007961A0">
        <w:rPr>
          <w:rStyle w:val="23"/>
          <w:sz w:val="24"/>
          <w:szCs w:val="24"/>
          <w:lang w:val="uk-UA"/>
        </w:rPr>
        <w:t>накушувальним</w:t>
      </w:r>
      <w:proofErr w:type="spellEnd"/>
      <w:r w:rsidRPr="007961A0">
        <w:rPr>
          <w:rStyle w:val="23"/>
          <w:sz w:val="24"/>
          <w:szCs w:val="24"/>
          <w:lang w:val="uk-UA"/>
        </w:rPr>
        <w:t xml:space="preserve"> апаратом, якщо зміщен</w:t>
      </w:r>
      <w:r w:rsidRPr="007961A0">
        <w:rPr>
          <w:rStyle w:val="23"/>
          <w:sz w:val="24"/>
          <w:szCs w:val="24"/>
          <w:lang w:val="uk-UA"/>
        </w:rPr>
        <w:softHyphen/>
        <w:t>ня зубів спостерігалося у старечому віці, коли апаратурний метод не міг да</w:t>
      </w:r>
      <w:r w:rsidRPr="007961A0">
        <w:rPr>
          <w:rStyle w:val="23"/>
          <w:sz w:val="24"/>
          <w:szCs w:val="24"/>
          <w:lang w:val="uk-UA"/>
        </w:rPr>
        <w:softHyphen/>
        <w:t>ти бажаного результату; за наявності патологічних змін у пародонті пере</w:t>
      </w:r>
      <w:r w:rsidRPr="007961A0">
        <w:rPr>
          <w:rStyle w:val="23"/>
          <w:sz w:val="24"/>
          <w:szCs w:val="24"/>
          <w:lang w:val="uk-UA"/>
        </w:rPr>
        <w:softHyphen/>
        <w:t xml:space="preserve">міщених зубів, які визначаються </w:t>
      </w:r>
      <w:proofErr w:type="spellStart"/>
      <w:r w:rsidRPr="007961A0">
        <w:rPr>
          <w:rStyle w:val="23"/>
          <w:sz w:val="24"/>
          <w:szCs w:val="24"/>
          <w:lang w:val="uk-UA"/>
        </w:rPr>
        <w:t>рентгенологічно</w:t>
      </w:r>
      <w:proofErr w:type="spellEnd"/>
      <w:r w:rsidRPr="007961A0">
        <w:rPr>
          <w:rStyle w:val="23"/>
          <w:sz w:val="24"/>
          <w:szCs w:val="24"/>
          <w:lang w:val="uk-UA"/>
        </w:rPr>
        <w:t xml:space="preserve"> і є протипоказанням до </w:t>
      </w:r>
      <w:proofErr w:type="spellStart"/>
      <w:r w:rsidRPr="007961A0">
        <w:rPr>
          <w:rStyle w:val="23"/>
          <w:sz w:val="24"/>
          <w:szCs w:val="24"/>
          <w:lang w:val="uk-UA"/>
        </w:rPr>
        <w:t>ортодонтичного</w:t>
      </w:r>
      <w:proofErr w:type="spellEnd"/>
      <w:r w:rsidRPr="007961A0">
        <w:rPr>
          <w:rStyle w:val="23"/>
          <w:sz w:val="24"/>
          <w:szCs w:val="24"/>
          <w:lang w:val="uk-UA"/>
        </w:rPr>
        <w:t xml:space="preserve"> лікування; за наявності незначної рухомості зміщених зу</w:t>
      </w:r>
      <w:r w:rsidRPr="007961A0">
        <w:rPr>
          <w:rStyle w:val="23"/>
          <w:sz w:val="24"/>
          <w:szCs w:val="24"/>
          <w:lang w:val="uk-UA"/>
        </w:rPr>
        <w:softHyphen/>
        <w:t>бів і при оголенні шийок коренів зубів. Укорочення зміщених зубів пропо</w:t>
      </w:r>
      <w:r w:rsidRPr="007961A0">
        <w:rPr>
          <w:rStyle w:val="23"/>
          <w:sz w:val="24"/>
          <w:szCs w:val="24"/>
          <w:lang w:val="uk-UA"/>
        </w:rPr>
        <w:softHyphen/>
        <w:t xml:space="preserve">нувалося без </w:t>
      </w:r>
      <w:proofErr w:type="spellStart"/>
      <w:r w:rsidRPr="007961A0">
        <w:rPr>
          <w:rStyle w:val="23"/>
          <w:sz w:val="24"/>
          <w:szCs w:val="24"/>
          <w:lang w:val="uk-UA"/>
        </w:rPr>
        <w:t>депульпування</w:t>
      </w:r>
      <w:proofErr w:type="spellEnd"/>
      <w:r w:rsidRPr="007961A0">
        <w:rPr>
          <w:rStyle w:val="23"/>
          <w:sz w:val="24"/>
          <w:szCs w:val="24"/>
          <w:lang w:val="uk-UA"/>
        </w:rPr>
        <w:t xml:space="preserve"> </w:t>
      </w:r>
      <w:proofErr w:type="spellStart"/>
      <w:r w:rsidRPr="007961A0">
        <w:rPr>
          <w:rStyle w:val="23"/>
          <w:sz w:val="24"/>
          <w:szCs w:val="24"/>
          <w:lang w:val="uk-UA"/>
        </w:rPr>
        <w:t>девіталізацією</w:t>
      </w:r>
      <w:proofErr w:type="spellEnd"/>
      <w:r w:rsidRPr="007961A0">
        <w:rPr>
          <w:rStyle w:val="23"/>
          <w:sz w:val="24"/>
          <w:szCs w:val="24"/>
          <w:lang w:val="uk-UA"/>
        </w:rPr>
        <w:t xml:space="preserve">, коли необхідно вкоротити зуби на 1/4 і 1/3 висоти їхньої клінічної коронки. </w:t>
      </w:r>
      <w:proofErr w:type="spellStart"/>
      <w:r w:rsidRPr="007961A0">
        <w:rPr>
          <w:rStyle w:val="23"/>
          <w:sz w:val="24"/>
          <w:szCs w:val="24"/>
          <w:lang w:val="uk-UA"/>
        </w:rPr>
        <w:t>Тиссенбаум</w:t>
      </w:r>
      <w:proofErr w:type="spellEnd"/>
      <w:r w:rsidRPr="007961A0">
        <w:rPr>
          <w:rStyle w:val="23"/>
          <w:sz w:val="24"/>
          <w:szCs w:val="24"/>
          <w:lang w:val="uk-UA"/>
        </w:rPr>
        <w:t xml:space="preserve"> М.С. (1951) і </w:t>
      </w:r>
      <w:proofErr w:type="spellStart"/>
      <w:r w:rsidRPr="007961A0">
        <w:rPr>
          <w:rStyle w:val="23"/>
          <w:sz w:val="24"/>
          <w:szCs w:val="24"/>
          <w:lang w:val="uk-UA"/>
        </w:rPr>
        <w:t>Конюшко</w:t>
      </w:r>
      <w:proofErr w:type="spellEnd"/>
      <w:r w:rsidRPr="007961A0">
        <w:rPr>
          <w:rStyle w:val="23"/>
          <w:sz w:val="24"/>
          <w:szCs w:val="24"/>
          <w:lang w:val="uk-UA"/>
        </w:rPr>
        <w:t xml:space="preserve"> Д.П. (1968), установили, що зуби, висунені і нахилені у дефект зуб</w:t>
      </w:r>
      <w:r w:rsidRPr="007961A0">
        <w:rPr>
          <w:rStyle w:val="23"/>
          <w:sz w:val="24"/>
          <w:szCs w:val="24"/>
          <w:lang w:val="uk-UA"/>
        </w:rPr>
        <w:softHyphen/>
        <w:t xml:space="preserve">ного ряду, після їх </w:t>
      </w:r>
      <w:proofErr w:type="spellStart"/>
      <w:r w:rsidRPr="007961A0">
        <w:rPr>
          <w:rStyle w:val="23"/>
          <w:sz w:val="24"/>
          <w:szCs w:val="24"/>
          <w:lang w:val="uk-UA"/>
        </w:rPr>
        <w:t>депульпації</w:t>
      </w:r>
      <w:proofErr w:type="spellEnd"/>
      <w:r w:rsidRPr="007961A0">
        <w:rPr>
          <w:rStyle w:val="23"/>
          <w:sz w:val="24"/>
          <w:szCs w:val="24"/>
          <w:lang w:val="uk-UA"/>
        </w:rPr>
        <w:t xml:space="preserve">, препарування і вирівнювання зубних рядів стають стійкими. </w:t>
      </w:r>
      <w:proofErr w:type="spellStart"/>
      <w:r w:rsidRPr="007961A0">
        <w:rPr>
          <w:rStyle w:val="23"/>
          <w:sz w:val="24"/>
          <w:szCs w:val="24"/>
          <w:lang w:val="uk-UA"/>
        </w:rPr>
        <w:t>В.А.Пономарева</w:t>
      </w:r>
      <w:proofErr w:type="spellEnd"/>
      <w:r w:rsidRPr="007961A0">
        <w:rPr>
          <w:rStyle w:val="23"/>
          <w:sz w:val="24"/>
          <w:szCs w:val="24"/>
          <w:lang w:val="uk-UA"/>
        </w:rPr>
        <w:t xml:space="preserve"> (1974) вважає вкорочення коронки зуба хірургічним методом лікування, а застосування хірургічних методів щодо функціонально повноцінних зубів, на її думку, не є доцільним. </w:t>
      </w:r>
      <w:proofErr w:type="spellStart"/>
      <w:r w:rsidRPr="007961A0">
        <w:rPr>
          <w:rStyle w:val="23"/>
          <w:sz w:val="24"/>
          <w:szCs w:val="24"/>
        </w:rPr>
        <w:t>Відоме</w:t>
      </w:r>
      <w:proofErr w:type="spellEnd"/>
      <w:r w:rsidRPr="007961A0">
        <w:rPr>
          <w:rStyle w:val="23"/>
          <w:sz w:val="24"/>
          <w:szCs w:val="24"/>
        </w:rPr>
        <w:t xml:space="preserve"> </w:t>
      </w:r>
      <w:proofErr w:type="spellStart"/>
      <w:r w:rsidRPr="007961A0">
        <w:rPr>
          <w:rStyle w:val="23"/>
          <w:sz w:val="24"/>
          <w:szCs w:val="24"/>
        </w:rPr>
        <w:t>зас</w:t>
      </w:r>
      <w:r w:rsidRPr="007961A0">
        <w:rPr>
          <w:rStyle w:val="23"/>
          <w:sz w:val="24"/>
          <w:szCs w:val="24"/>
        </w:rPr>
        <w:softHyphen/>
        <w:t>тосування</w:t>
      </w:r>
      <w:proofErr w:type="spellEnd"/>
      <w:r w:rsidRPr="007961A0">
        <w:rPr>
          <w:rStyle w:val="23"/>
          <w:sz w:val="24"/>
          <w:szCs w:val="24"/>
        </w:rPr>
        <w:t xml:space="preserve"> </w:t>
      </w:r>
      <w:proofErr w:type="spellStart"/>
      <w:r w:rsidRPr="007961A0">
        <w:rPr>
          <w:rStyle w:val="23"/>
          <w:sz w:val="24"/>
          <w:szCs w:val="24"/>
        </w:rPr>
        <w:t>реконструктивних</w:t>
      </w:r>
      <w:proofErr w:type="spellEnd"/>
      <w:r w:rsidRPr="007961A0">
        <w:rPr>
          <w:rStyle w:val="23"/>
          <w:sz w:val="24"/>
          <w:szCs w:val="24"/>
        </w:rPr>
        <w:t xml:space="preserve"> </w:t>
      </w:r>
      <w:proofErr w:type="spellStart"/>
      <w:r w:rsidRPr="007961A0">
        <w:rPr>
          <w:rStyle w:val="23"/>
          <w:sz w:val="24"/>
          <w:szCs w:val="24"/>
        </w:rPr>
        <w:t>операцій</w:t>
      </w:r>
      <w:proofErr w:type="spellEnd"/>
      <w:r w:rsidRPr="007961A0">
        <w:rPr>
          <w:rStyle w:val="23"/>
          <w:sz w:val="24"/>
          <w:szCs w:val="24"/>
        </w:rPr>
        <w:t xml:space="preserve"> з метою </w:t>
      </w:r>
      <w:proofErr w:type="spellStart"/>
      <w:r w:rsidRPr="007961A0">
        <w:rPr>
          <w:rStyle w:val="23"/>
          <w:sz w:val="24"/>
          <w:szCs w:val="24"/>
        </w:rPr>
        <w:t>усунення</w:t>
      </w:r>
      <w:proofErr w:type="spellEnd"/>
      <w:r w:rsidRPr="007961A0">
        <w:rPr>
          <w:rStyle w:val="23"/>
          <w:sz w:val="24"/>
          <w:szCs w:val="24"/>
        </w:rPr>
        <w:t xml:space="preserve"> </w:t>
      </w:r>
      <w:proofErr w:type="spellStart"/>
      <w:r w:rsidRPr="007961A0">
        <w:rPr>
          <w:rStyle w:val="23"/>
          <w:sz w:val="24"/>
          <w:szCs w:val="24"/>
        </w:rPr>
        <w:t>деформацій</w:t>
      </w:r>
      <w:proofErr w:type="spellEnd"/>
      <w:r w:rsidRPr="007961A0">
        <w:rPr>
          <w:rStyle w:val="23"/>
          <w:sz w:val="24"/>
          <w:szCs w:val="24"/>
        </w:rPr>
        <w:t xml:space="preserve"> </w:t>
      </w:r>
      <w:proofErr w:type="spellStart"/>
      <w:r w:rsidRPr="007961A0">
        <w:rPr>
          <w:rStyle w:val="23"/>
          <w:sz w:val="24"/>
          <w:szCs w:val="24"/>
        </w:rPr>
        <w:t>зуб</w:t>
      </w:r>
      <w:r w:rsidRPr="007961A0">
        <w:rPr>
          <w:rStyle w:val="23"/>
          <w:sz w:val="24"/>
          <w:szCs w:val="24"/>
        </w:rPr>
        <w:softHyphen/>
        <w:t>них</w:t>
      </w:r>
      <w:proofErr w:type="spellEnd"/>
      <w:r w:rsidRPr="007961A0">
        <w:rPr>
          <w:rStyle w:val="23"/>
          <w:sz w:val="24"/>
          <w:szCs w:val="24"/>
        </w:rPr>
        <w:t xml:space="preserve"> </w:t>
      </w:r>
      <w:proofErr w:type="spellStart"/>
      <w:r w:rsidRPr="007961A0">
        <w:rPr>
          <w:rStyle w:val="23"/>
          <w:sz w:val="24"/>
          <w:szCs w:val="24"/>
        </w:rPr>
        <w:t>рядів</w:t>
      </w:r>
      <w:proofErr w:type="spellEnd"/>
      <w:r w:rsidRPr="007961A0">
        <w:rPr>
          <w:rStyle w:val="23"/>
          <w:sz w:val="24"/>
          <w:szCs w:val="24"/>
        </w:rPr>
        <w:t xml:space="preserve">. Разом з </w:t>
      </w:r>
      <w:proofErr w:type="spellStart"/>
      <w:r w:rsidRPr="007961A0">
        <w:rPr>
          <w:rStyle w:val="23"/>
          <w:sz w:val="24"/>
          <w:szCs w:val="24"/>
        </w:rPr>
        <w:t>тим</w:t>
      </w:r>
      <w:proofErr w:type="spellEnd"/>
      <w:r w:rsidRPr="007961A0">
        <w:rPr>
          <w:rStyle w:val="23"/>
          <w:sz w:val="24"/>
          <w:szCs w:val="24"/>
        </w:rPr>
        <w:t xml:space="preserve">, </w:t>
      </w:r>
      <w:proofErr w:type="spellStart"/>
      <w:r w:rsidRPr="007961A0">
        <w:rPr>
          <w:rStyle w:val="23"/>
          <w:sz w:val="24"/>
          <w:szCs w:val="24"/>
        </w:rPr>
        <w:t>деякі</w:t>
      </w:r>
      <w:proofErr w:type="spellEnd"/>
      <w:r w:rsidRPr="007961A0">
        <w:rPr>
          <w:rStyle w:val="23"/>
          <w:sz w:val="24"/>
          <w:szCs w:val="24"/>
        </w:rPr>
        <w:t xml:space="preserve"> </w:t>
      </w:r>
      <w:proofErr w:type="spellStart"/>
      <w:r w:rsidRPr="007961A0">
        <w:rPr>
          <w:rStyle w:val="23"/>
          <w:sz w:val="24"/>
          <w:szCs w:val="24"/>
        </w:rPr>
        <w:t>автори</w:t>
      </w:r>
      <w:proofErr w:type="spellEnd"/>
      <w:r w:rsidRPr="007961A0">
        <w:rPr>
          <w:rStyle w:val="23"/>
          <w:sz w:val="24"/>
          <w:szCs w:val="24"/>
        </w:rPr>
        <w:t xml:space="preserve"> </w:t>
      </w:r>
      <w:proofErr w:type="spellStart"/>
      <w:r w:rsidRPr="007961A0">
        <w:rPr>
          <w:rStyle w:val="23"/>
          <w:sz w:val="24"/>
          <w:szCs w:val="24"/>
        </w:rPr>
        <w:t>вказують</w:t>
      </w:r>
      <w:proofErr w:type="spellEnd"/>
      <w:r w:rsidRPr="007961A0">
        <w:rPr>
          <w:rStyle w:val="23"/>
          <w:sz w:val="24"/>
          <w:szCs w:val="24"/>
        </w:rPr>
        <w:t xml:space="preserve"> на </w:t>
      </w:r>
      <w:proofErr w:type="spellStart"/>
      <w:r w:rsidRPr="007961A0">
        <w:rPr>
          <w:rStyle w:val="23"/>
          <w:sz w:val="24"/>
          <w:szCs w:val="24"/>
        </w:rPr>
        <w:t>травматичність</w:t>
      </w:r>
      <w:proofErr w:type="spellEnd"/>
      <w:r w:rsidRPr="007961A0">
        <w:rPr>
          <w:rStyle w:val="23"/>
          <w:sz w:val="24"/>
          <w:szCs w:val="24"/>
        </w:rPr>
        <w:t xml:space="preserve"> </w:t>
      </w:r>
      <w:proofErr w:type="spellStart"/>
      <w:r w:rsidRPr="007961A0">
        <w:rPr>
          <w:rStyle w:val="23"/>
          <w:sz w:val="24"/>
          <w:szCs w:val="24"/>
        </w:rPr>
        <w:t>подібних</w:t>
      </w:r>
      <w:proofErr w:type="spellEnd"/>
      <w:r w:rsidRPr="007961A0">
        <w:rPr>
          <w:rStyle w:val="23"/>
          <w:sz w:val="24"/>
          <w:szCs w:val="24"/>
        </w:rPr>
        <w:t xml:space="preserve"> </w:t>
      </w:r>
      <w:proofErr w:type="spellStart"/>
      <w:r w:rsidRPr="007961A0">
        <w:rPr>
          <w:rStyle w:val="23"/>
          <w:sz w:val="24"/>
          <w:szCs w:val="24"/>
        </w:rPr>
        <w:t>опе</w:t>
      </w:r>
      <w:r w:rsidRPr="007961A0">
        <w:rPr>
          <w:rStyle w:val="23"/>
          <w:sz w:val="24"/>
          <w:szCs w:val="24"/>
        </w:rPr>
        <w:softHyphen/>
        <w:t>рацій</w:t>
      </w:r>
      <w:proofErr w:type="spellEnd"/>
      <w:r w:rsidRPr="007961A0">
        <w:rPr>
          <w:rStyle w:val="23"/>
          <w:sz w:val="24"/>
          <w:szCs w:val="24"/>
        </w:rPr>
        <w:t xml:space="preserve"> і </w:t>
      </w:r>
      <w:proofErr w:type="spellStart"/>
      <w:r w:rsidRPr="007961A0">
        <w:rPr>
          <w:rStyle w:val="23"/>
          <w:sz w:val="24"/>
          <w:szCs w:val="24"/>
        </w:rPr>
        <w:t>можливість</w:t>
      </w:r>
      <w:proofErr w:type="spellEnd"/>
      <w:r w:rsidRPr="007961A0">
        <w:rPr>
          <w:rStyle w:val="23"/>
          <w:sz w:val="24"/>
          <w:szCs w:val="24"/>
        </w:rPr>
        <w:t xml:space="preserve"> </w:t>
      </w:r>
      <w:proofErr w:type="spellStart"/>
      <w:r w:rsidRPr="007961A0">
        <w:rPr>
          <w:rStyle w:val="23"/>
          <w:sz w:val="24"/>
          <w:szCs w:val="24"/>
        </w:rPr>
        <w:t>серйозних</w:t>
      </w:r>
      <w:proofErr w:type="spellEnd"/>
      <w:r w:rsidRPr="007961A0">
        <w:rPr>
          <w:rStyle w:val="23"/>
          <w:sz w:val="24"/>
          <w:szCs w:val="24"/>
        </w:rPr>
        <w:t xml:space="preserve"> </w:t>
      </w:r>
      <w:proofErr w:type="spellStart"/>
      <w:r w:rsidRPr="007961A0">
        <w:rPr>
          <w:rStyle w:val="23"/>
          <w:sz w:val="24"/>
          <w:szCs w:val="24"/>
        </w:rPr>
        <w:t>ускладнень</w:t>
      </w:r>
      <w:proofErr w:type="spellEnd"/>
      <w:r w:rsidRPr="007961A0">
        <w:rPr>
          <w:rStyle w:val="23"/>
          <w:sz w:val="24"/>
          <w:szCs w:val="24"/>
        </w:rPr>
        <w:t>.</w:t>
      </w:r>
    </w:p>
    <w:p w14:paraId="42589F30" w14:textId="77777777" w:rsidR="00BB5FD4" w:rsidRPr="007961A0" w:rsidRDefault="00BB5FD4" w:rsidP="00612AB1">
      <w:pPr>
        <w:ind w:left="20" w:right="20" w:firstLine="688"/>
        <w:jc w:val="both"/>
      </w:pPr>
      <w:proofErr w:type="spellStart"/>
      <w:r w:rsidRPr="007961A0">
        <w:t>Переваги</w:t>
      </w:r>
      <w:proofErr w:type="spellEnd"/>
      <w:r w:rsidRPr="007961A0">
        <w:t xml:space="preserve"> перед </w:t>
      </w:r>
      <w:proofErr w:type="spellStart"/>
      <w:r w:rsidRPr="007961A0">
        <w:t>указаними</w:t>
      </w:r>
      <w:proofErr w:type="spellEnd"/>
      <w:r w:rsidRPr="007961A0">
        <w:t xml:space="preserve"> способами </w:t>
      </w:r>
      <w:proofErr w:type="spellStart"/>
      <w:r w:rsidRPr="007961A0">
        <w:t>має</w:t>
      </w:r>
      <w:proofErr w:type="spellEnd"/>
      <w:r w:rsidRPr="007961A0">
        <w:t xml:space="preserve"> </w:t>
      </w:r>
      <w:proofErr w:type="spellStart"/>
      <w:r w:rsidRPr="007961A0">
        <w:t>ортодонтичиий</w:t>
      </w:r>
      <w:proofErr w:type="spellEnd"/>
      <w:r w:rsidRPr="007961A0">
        <w:t xml:space="preserve"> метод </w:t>
      </w:r>
      <w:proofErr w:type="spellStart"/>
      <w:r w:rsidRPr="007961A0">
        <w:t>усунен</w:t>
      </w:r>
      <w:r w:rsidRPr="007961A0">
        <w:softHyphen/>
        <w:t>ня</w:t>
      </w:r>
      <w:proofErr w:type="spellEnd"/>
      <w:r w:rsidRPr="007961A0">
        <w:t xml:space="preserve"> </w:t>
      </w:r>
      <w:proofErr w:type="spellStart"/>
      <w:r w:rsidRPr="007961A0">
        <w:t>порушень</w:t>
      </w:r>
      <w:proofErr w:type="spellEnd"/>
      <w:r w:rsidRPr="007961A0">
        <w:t xml:space="preserve"> </w:t>
      </w:r>
      <w:proofErr w:type="spellStart"/>
      <w:r w:rsidRPr="007961A0">
        <w:t>оклюзійної</w:t>
      </w:r>
      <w:proofErr w:type="spellEnd"/>
      <w:r w:rsidRPr="007961A0">
        <w:t xml:space="preserve"> </w:t>
      </w:r>
      <w:proofErr w:type="spellStart"/>
      <w:r w:rsidRPr="007961A0">
        <w:t>поверхні</w:t>
      </w:r>
      <w:proofErr w:type="spellEnd"/>
      <w:r w:rsidRPr="007961A0">
        <w:t xml:space="preserve">. Метод </w:t>
      </w:r>
      <w:proofErr w:type="spellStart"/>
      <w:r w:rsidRPr="007961A0">
        <w:t>запропонований</w:t>
      </w:r>
      <w:proofErr w:type="spellEnd"/>
      <w:r w:rsidRPr="007961A0">
        <w:t xml:space="preserve"> </w:t>
      </w:r>
      <w:proofErr w:type="spellStart"/>
      <w:r w:rsidRPr="007961A0">
        <w:t>А.Я.Катцем</w:t>
      </w:r>
      <w:proofErr w:type="spellEnd"/>
      <w:r w:rsidRPr="007961A0">
        <w:t xml:space="preserve"> (1937) і </w:t>
      </w:r>
      <w:proofErr w:type="spellStart"/>
      <w:r w:rsidRPr="007961A0">
        <w:t>модифікований</w:t>
      </w:r>
      <w:proofErr w:type="spellEnd"/>
      <w:r w:rsidRPr="007961A0">
        <w:t xml:space="preserve"> В. А. Пономаревой (1950). </w:t>
      </w:r>
      <w:proofErr w:type="spellStart"/>
      <w:r w:rsidRPr="007961A0">
        <w:t>Механізм</w:t>
      </w:r>
      <w:proofErr w:type="spellEnd"/>
      <w:r w:rsidRPr="007961A0">
        <w:t xml:space="preserve"> </w:t>
      </w:r>
      <w:proofErr w:type="spellStart"/>
      <w:r w:rsidRPr="007961A0">
        <w:t>ортодонтичного</w:t>
      </w:r>
      <w:proofErr w:type="spellEnd"/>
      <w:r w:rsidRPr="007961A0">
        <w:t xml:space="preserve"> </w:t>
      </w:r>
      <w:proofErr w:type="spellStart"/>
      <w:r w:rsidRPr="007961A0">
        <w:t>переміщення</w:t>
      </w:r>
      <w:proofErr w:type="spellEnd"/>
      <w:r w:rsidRPr="007961A0">
        <w:t xml:space="preserve"> </w:t>
      </w:r>
      <w:proofErr w:type="spellStart"/>
      <w:r w:rsidRPr="007961A0">
        <w:t>А.Я.Катц</w:t>
      </w:r>
      <w:proofErr w:type="spellEnd"/>
      <w:r w:rsidRPr="007961A0">
        <w:t xml:space="preserve"> (1937) </w:t>
      </w:r>
      <w:proofErr w:type="spellStart"/>
      <w:r w:rsidRPr="007961A0">
        <w:t>розглядав</w:t>
      </w:r>
      <w:proofErr w:type="spellEnd"/>
      <w:r w:rsidRPr="007961A0">
        <w:t xml:space="preserve"> не як </w:t>
      </w:r>
      <w:proofErr w:type="spellStart"/>
      <w:r w:rsidRPr="007961A0">
        <w:t>занурення</w:t>
      </w:r>
      <w:proofErr w:type="spellEnd"/>
      <w:r w:rsidRPr="007961A0">
        <w:t xml:space="preserve"> зуба, а як </w:t>
      </w:r>
      <w:proofErr w:type="spellStart"/>
      <w:r w:rsidRPr="007961A0">
        <w:t>наслі</w:t>
      </w:r>
      <w:r w:rsidRPr="007961A0">
        <w:softHyphen/>
        <w:t>док</w:t>
      </w:r>
      <w:proofErr w:type="spellEnd"/>
      <w:r w:rsidRPr="007961A0">
        <w:t xml:space="preserve"> </w:t>
      </w:r>
      <w:proofErr w:type="spellStart"/>
      <w:r w:rsidRPr="007961A0">
        <w:t>перебудови</w:t>
      </w:r>
      <w:proofErr w:type="spellEnd"/>
      <w:r w:rsidRPr="007961A0">
        <w:t xml:space="preserve"> альвеолярного </w:t>
      </w:r>
      <w:proofErr w:type="spellStart"/>
      <w:r w:rsidRPr="007961A0">
        <w:t>відростка</w:t>
      </w:r>
      <w:proofErr w:type="spellEnd"/>
      <w:r w:rsidRPr="007961A0">
        <w:t xml:space="preserve">. Таку </w:t>
      </w:r>
      <w:proofErr w:type="spellStart"/>
      <w:r w:rsidRPr="007961A0">
        <w:t>перебудову</w:t>
      </w:r>
      <w:proofErr w:type="spellEnd"/>
      <w:r w:rsidRPr="007961A0">
        <w:t xml:space="preserve"> </w:t>
      </w:r>
      <w:proofErr w:type="spellStart"/>
      <w:r w:rsidRPr="007961A0">
        <w:t>Е.И.Гаврилов</w:t>
      </w:r>
      <w:proofErr w:type="spellEnd"/>
      <w:r w:rsidRPr="007961A0">
        <w:t xml:space="preserve"> (1973) назвав </w:t>
      </w:r>
      <w:proofErr w:type="spellStart"/>
      <w:r w:rsidRPr="007961A0">
        <w:t>корисною</w:t>
      </w:r>
      <w:proofErr w:type="spellEnd"/>
      <w:r w:rsidRPr="007961A0">
        <w:t xml:space="preserve">, </w:t>
      </w:r>
      <w:proofErr w:type="spellStart"/>
      <w:r w:rsidRPr="007961A0">
        <w:t>оскільки</w:t>
      </w:r>
      <w:proofErr w:type="spellEnd"/>
      <w:r w:rsidRPr="007961A0">
        <w:t xml:space="preserve"> </w:t>
      </w:r>
      <w:proofErr w:type="spellStart"/>
      <w:r w:rsidRPr="007961A0">
        <w:t>зберігаються</w:t>
      </w:r>
      <w:proofErr w:type="spellEnd"/>
      <w:r w:rsidRPr="007961A0">
        <w:t xml:space="preserve"> </w:t>
      </w:r>
      <w:proofErr w:type="spellStart"/>
      <w:r w:rsidRPr="007961A0">
        <w:t>зуби</w:t>
      </w:r>
      <w:proofErr w:type="spellEnd"/>
      <w:r w:rsidRPr="007961A0">
        <w:t xml:space="preserve"> і </w:t>
      </w:r>
      <w:proofErr w:type="spellStart"/>
      <w:r w:rsidRPr="007961A0">
        <w:t>перебудовуються</w:t>
      </w:r>
      <w:proofErr w:type="spellEnd"/>
      <w:r w:rsidRPr="007961A0">
        <w:t xml:space="preserve"> </w:t>
      </w:r>
      <w:proofErr w:type="spellStart"/>
      <w:r w:rsidRPr="007961A0">
        <w:t>оклюзійні</w:t>
      </w:r>
      <w:proofErr w:type="spellEnd"/>
      <w:r w:rsidRPr="007961A0">
        <w:t xml:space="preserve"> </w:t>
      </w:r>
      <w:proofErr w:type="spellStart"/>
      <w:r w:rsidRPr="007961A0">
        <w:t>взаємовідношення</w:t>
      </w:r>
      <w:proofErr w:type="spellEnd"/>
      <w:r w:rsidRPr="007961A0">
        <w:t>.</w:t>
      </w:r>
    </w:p>
    <w:p w14:paraId="5CDFBD7E" w14:textId="77777777" w:rsidR="00BB5FD4" w:rsidRPr="007961A0" w:rsidRDefault="00BB5FD4" w:rsidP="00612AB1">
      <w:pPr>
        <w:ind w:firstLine="708"/>
        <w:jc w:val="both"/>
        <w:rPr>
          <w:lang w:val="uk-UA"/>
        </w:rPr>
      </w:pPr>
      <w:proofErr w:type="spellStart"/>
      <w:r w:rsidRPr="007961A0">
        <w:t>Проте</w:t>
      </w:r>
      <w:proofErr w:type="spellEnd"/>
      <w:r w:rsidRPr="007961A0">
        <w:t xml:space="preserve"> </w:t>
      </w:r>
      <w:proofErr w:type="spellStart"/>
      <w:r w:rsidRPr="007961A0">
        <w:t>дані</w:t>
      </w:r>
      <w:proofErr w:type="spellEnd"/>
      <w:r w:rsidRPr="007961A0">
        <w:t xml:space="preserve"> про </w:t>
      </w:r>
      <w:proofErr w:type="spellStart"/>
      <w:r w:rsidRPr="007961A0">
        <w:t>можливості</w:t>
      </w:r>
      <w:proofErr w:type="spellEnd"/>
      <w:r w:rsidRPr="007961A0">
        <w:t xml:space="preserve"> </w:t>
      </w:r>
      <w:proofErr w:type="spellStart"/>
      <w:r w:rsidRPr="007961A0">
        <w:t>застосування</w:t>
      </w:r>
      <w:proofErr w:type="spellEnd"/>
      <w:r w:rsidRPr="007961A0">
        <w:t xml:space="preserve"> </w:t>
      </w:r>
      <w:proofErr w:type="spellStart"/>
      <w:r w:rsidRPr="007961A0">
        <w:t>ортодонтичного</w:t>
      </w:r>
      <w:proofErr w:type="spellEnd"/>
      <w:r w:rsidRPr="007961A0">
        <w:t xml:space="preserve"> способу </w:t>
      </w:r>
      <w:proofErr w:type="spellStart"/>
      <w:r w:rsidRPr="007961A0">
        <w:t>усу</w:t>
      </w:r>
      <w:r w:rsidRPr="007961A0">
        <w:softHyphen/>
        <w:t>нення</w:t>
      </w:r>
      <w:proofErr w:type="spellEnd"/>
      <w:r w:rsidRPr="007961A0">
        <w:t xml:space="preserve"> </w:t>
      </w:r>
      <w:proofErr w:type="spellStart"/>
      <w:r w:rsidRPr="007961A0">
        <w:t>вертикальних</w:t>
      </w:r>
      <w:proofErr w:type="spellEnd"/>
      <w:r w:rsidRPr="007961A0">
        <w:t xml:space="preserve"> форм </w:t>
      </w:r>
      <w:proofErr w:type="spellStart"/>
      <w:r w:rsidRPr="007961A0">
        <w:t>деформації</w:t>
      </w:r>
      <w:proofErr w:type="spellEnd"/>
      <w:r w:rsidRPr="007961A0">
        <w:t xml:space="preserve"> </w:t>
      </w:r>
      <w:proofErr w:type="spellStart"/>
      <w:r w:rsidRPr="007961A0">
        <w:t>досить</w:t>
      </w:r>
      <w:proofErr w:type="spellEnd"/>
      <w:r w:rsidRPr="007961A0">
        <w:t xml:space="preserve"> </w:t>
      </w:r>
      <w:proofErr w:type="spellStart"/>
      <w:r w:rsidRPr="007961A0">
        <w:t>суперечливі</w:t>
      </w:r>
      <w:proofErr w:type="spellEnd"/>
      <w:r w:rsidRPr="007961A0">
        <w:rPr>
          <w:lang w:val="uk-UA"/>
        </w:rPr>
        <w:t>.</w:t>
      </w:r>
      <w:r w:rsidRPr="007961A0">
        <w:t xml:space="preserve"> </w:t>
      </w:r>
      <w:proofErr w:type="spellStart"/>
      <w:r w:rsidRPr="007961A0">
        <w:t>В.А.Пономарева</w:t>
      </w:r>
      <w:proofErr w:type="spellEnd"/>
      <w:r w:rsidRPr="007961A0">
        <w:t xml:space="preserve"> (1974) </w:t>
      </w:r>
      <w:proofErr w:type="spellStart"/>
      <w:r w:rsidRPr="007961A0">
        <w:t>вважає</w:t>
      </w:r>
      <w:proofErr w:type="spellEnd"/>
      <w:r w:rsidRPr="007961A0">
        <w:t xml:space="preserve"> </w:t>
      </w:r>
      <w:proofErr w:type="spellStart"/>
      <w:r w:rsidRPr="007961A0">
        <w:t>можливим</w:t>
      </w:r>
      <w:proofErr w:type="spellEnd"/>
      <w:r w:rsidRPr="007961A0">
        <w:t xml:space="preserve"> </w:t>
      </w:r>
      <w:proofErr w:type="spellStart"/>
      <w:r w:rsidRPr="007961A0">
        <w:t>застосування</w:t>
      </w:r>
      <w:proofErr w:type="spellEnd"/>
      <w:r w:rsidRPr="007961A0">
        <w:t xml:space="preserve"> </w:t>
      </w:r>
      <w:proofErr w:type="spellStart"/>
      <w:r w:rsidRPr="007961A0">
        <w:t>ортодонтичного</w:t>
      </w:r>
      <w:proofErr w:type="spellEnd"/>
      <w:r w:rsidRPr="007961A0">
        <w:t xml:space="preserve"> методу при </w:t>
      </w:r>
      <w:proofErr w:type="spellStart"/>
      <w:r w:rsidRPr="007961A0">
        <w:t>першій</w:t>
      </w:r>
      <w:proofErr w:type="spellEnd"/>
      <w:r w:rsidRPr="007961A0">
        <w:t xml:space="preserve"> </w:t>
      </w:r>
      <w:proofErr w:type="spellStart"/>
      <w:r w:rsidRPr="007961A0">
        <w:t>формі</w:t>
      </w:r>
      <w:proofErr w:type="spellEnd"/>
      <w:r w:rsidRPr="007961A0">
        <w:t xml:space="preserve"> і </w:t>
      </w:r>
      <w:proofErr w:type="spellStart"/>
      <w:r w:rsidRPr="007961A0">
        <w:t>першій</w:t>
      </w:r>
      <w:proofErr w:type="spellEnd"/>
      <w:r w:rsidRPr="007961A0">
        <w:t xml:space="preserve"> </w:t>
      </w:r>
      <w:proofErr w:type="spellStart"/>
      <w:r w:rsidRPr="007961A0">
        <w:t>групі</w:t>
      </w:r>
      <w:proofErr w:type="spellEnd"/>
      <w:r w:rsidRPr="007961A0">
        <w:t xml:space="preserve"> </w:t>
      </w:r>
      <w:proofErr w:type="spellStart"/>
      <w:r w:rsidRPr="007961A0">
        <w:t>другої</w:t>
      </w:r>
      <w:proofErr w:type="spellEnd"/>
      <w:r w:rsidRPr="007961A0">
        <w:t xml:space="preserve"> </w:t>
      </w:r>
      <w:proofErr w:type="spellStart"/>
      <w:r w:rsidRPr="007961A0">
        <w:t>форми</w:t>
      </w:r>
      <w:proofErr w:type="spellEnd"/>
      <w:r w:rsidRPr="007961A0">
        <w:t xml:space="preserve"> </w:t>
      </w:r>
      <w:proofErr w:type="spellStart"/>
      <w:r w:rsidRPr="007961A0">
        <w:t>зубоальвеолярного</w:t>
      </w:r>
      <w:proofErr w:type="spellEnd"/>
      <w:r w:rsidRPr="007961A0">
        <w:t xml:space="preserve"> </w:t>
      </w:r>
      <w:proofErr w:type="spellStart"/>
      <w:r w:rsidRPr="007961A0">
        <w:t>подовження</w:t>
      </w:r>
      <w:proofErr w:type="spellEnd"/>
      <w:r w:rsidRPr="007961A0">
        <w:t xml:space="preserve">. </w:t>
      </w:r>
      <w:proofErr w:type="spellStart"/>
      <w:r w:rsidRPr="007961A0">
        <w:t>Е.И.Гаврилов</w:t>
      </w:r>
      <w:proofErr w:type="spellEnd"/>
      <w:r w:rsidRPr="007961A0">
        <w:t xml:space="preserve"> (1973) </w:t>
      </w:r>
      <w:proofErr w:type="spellStart"/>
      <w:r w:rsidRPr="007961A0">
        <w:t>обмежує</w:t>
      </w:r>
      <w:proofErr w:type="spellEnd"/>
      <w:r w:rsidRPr="007961A0">
        <w:t xml:space="preserve"> </w:t>
      </w:r>
      <w:proofErr w:type="spellStart"/>
      <w:r w:rsidRPr="007961A0">
        <w:t>показання</w:t>
      </w:r>
      <w:proofErr w:type="spellEnd"/>
      <w:r w:rsidRPr="007961A0">
        <w:t xml:space="preserve"> </w:t>
      </w:r>
      <w:proofErr w:type="spellStart"/>
      <w:r w:rsidRPr="007961A0">
        <w:t>тільки</w:t>
      </w:r>
      <w:proofErr w:type="spellEnd"/>
      <w:r w:rsidRPr="007961A0">
        <w:t xml:space="preserve"> </w:t>
      </w:r>
      <w:proofErr w:type="spellStart"/>
      <w:r w:rsidRPr="007961A0">
        <w:t>першою</w:t>
      </w:r>
      <w:proofErr w:type="spellEnd"/>
      <w:r w:rsidRPr="007961A0">
        <w:t xml:space="preserve"> формою за </w:t>
      </w:r>
      <w:proofErr w:type="spellStart"/>
      <w:r w:rsidRPr="007961A0">
        <w:t>класифікацією</w:t>
      </w:r>
      <w:proofErr w:type="spellEnd"/>
      <w:r w:rsidRPr="007961A0">
        <w:t xml:space="preserve"> В. А. Поно</w:t>
      </w:r>
      <w:r w:rsidRPr="007961A0">
        <w:softHyphen/>
        <w:t xml:space="preserve">маревой. На думку </w:t>
      </w:r>
      <w:proofErr w:type="spellStart"/>
      <w:r w:rsidRPr="007961A0">
        <w:t>В.Н.Копейкина</w:t>
      </w:r>
      <w:proofErr w:type="spellEnd"/>
      <w:r w:rsidRPr="007961A0">
        <w:t xml:space="preserve"> (1977), при </w:t>
      </w:r>
      <w:proofErr w:type="spellStart"/>
      <w:r w:rsidRPr="007961A0">
        <w:t>другій</w:t>
      </w:r>
      <w:proofErr w:type="spellEnd"/>
      <w:r w:rsidRPr="007961A0">
        <w:t xml:space="preserve"> </w:t>
      </w:r>
      <w:proofErr w:type="spellStart"/>
      <w:r w:rsidRPr="007961A0">
        <w:t>формі</w:t>
      </w:r>
      <w:proofErr w:type="spellEnd"/>
      <w:r w:rsidRPr="007961A0">
        <w:t xml:space="preserve"> </w:t>
      </w:r>
      <w:proofErr w:type="spellStart"/>
      <w:r w:rsidRPr="007961A0">
        <w:t>деформації</w:t>
      </w:r>
      <w:proofErr w:type="spellEnd"/>
      <w:r w:rsidRPr="007961A0">
        <w:t xml:space="preserve"> </w:t>
      </w:r>
      <w:proofErr w:type="spellStart"/>
      <w:r w:rsidRPr="007961A0">
        <w:t>пе</w:t>
      </w:r>
      <w:r w:rsidRPr="007961A0">
        <w:softHyphen/>
        <w:t>реважають</w:t>
      </w:r>
      <w:proofErr w:type="spellEnd"/>
      <w:r w:rsidRPr="007961A0">
        <w:t xml:space="preserve"> </w:t>
      </w:r>
      <w:proofErr w:type="spellStart"/>
      <w:r w:rsidRPr="007961A0">
        <w:t>явища</w:t>
      </w:r>
      <w:proofErr w:type="spellEnd"/>
      <w:r w:rsidRPr="007961A0">
        <w:t xml:space="preserve"> </w:t>
      </w:r>
      <w:proofErr w:type="spellStart"/>
      <w:r w:rsidRPr="007961A0">
        <w:t>резорбції</w:t>
      </w:r>
      <w:proofErr w:type="spellEnd"/>
      <w:r w:rsidRPr="007961A0">
        <w:t xml:space="preserve"> і </w:t>
      </w:r>
      <w:proofErr w:type="spellStart"/>
      <w:r w:rsidRPr="007961A0">
        <w:t>лікування</w:t>
      </w:r>
      <w:proofErr w:type="spellEnd"/>
      <w:r w:rsidRPr="007961A0">
        <w:t xml:space="preserve"> методом </w:t>
      </w:r>
      <w:proofErr w:type="spellStart"/>
      <w:r w:rsidRPr="007961A0">
        <w:t>дробної</w:t>
      </w:r>
      <w:proofErr w:type="spellEnd"/>
      <w:r w:rsidRPr="007961A0">
        <w:t xml:space="preserve"> </w:t>
      </w:r>
      <w:proofErr w:type="spellStart"/>
      <w:r w:rsidRPr="007961A0">
        <w:t>дезоклюзії</w:t>
      </w:r>
      <w:proofErr w:type="spellEnd"/>
      <w:r w:rsidRPr="007961A0">
        <w:t xml:space="preserve"> </w:t>
      </w:r>
      <w:proofErr w:type="spellStart"/>
      <w:r w:rsidRPr="007961A0">
        <w:t>недо</w:t>
      </w:r>
      <w:r w:rsidRPr="007961A0">
        <w:softHyphen/>
        <w:t>цільне</w:t>
      </w:r>
      <w:proofErr w:type="spellEnd"/>
      <w:r w:rsidRPr="007961A0">
        <w:t xml:space="preserve">, </w:t>
      </w:r>
      <w:proofErr w:type="spellStart"/>
      <w:r w:rsidRPr="007961A0">
        <w:t>оскільки</w:t>
      </w:r>
      <w:proofErr w:type="spellEnd"/>
      <w:r w:rsidRPr="007961A0">
        <w:t xml:space="preserve"> </w:t>
      </w:r>
      <w:proofErr w:type="spellStart"/>
      <w:r w:rsidRPr="007961A0">
        <w:t>підвищене</w:t>
      </w:r>
      <w:proofErr w:type="spellEnd"/>
      <w:r w:rsidRPr="007961A0">
        <w:t xml:space="preserve"> </w:t>
      </w:r>
      <w:proofErr w:type="spellStart"/>
      <w:r w:rsidRPr="007961A0">
        <w:t>функціональне</w:t>
      </w:r>
      <w:proofErr w:type="spellEnd"/>
      <w:r w:rsidRPr="007961A0">
        <w:t xml:space="preserve"> </w:t>
      </w:r>
      <w:proofErr w:type="spellStart"/>
      <w:r w:rsidRPr="007961A0">
        <w:t>навантаження</w:t>
      </w:r>
      <w:proofErr w:type="spellEnd"/>
      <w:r w:rsidRPr="007961A0">
        <w:t xml:space="preserve"> </w:t>
      </w:r>
      <w:proofErr w:type="spellStart"/>
      <w:r w:rsidRPr="007961A0">
        <w:t>викличе</w:t>
      </w:r>
      <w:proofErr w:type="spellEnd"/>
      <w:r w:rsidRPr="007961A0">
        <w:t xml:space="preserve"> </w:t>
      </w:r>
      <w:proofErr w:type="spellStart"/>
      <w:r w:rsidRPr="007961A0">
        <w:t>поси</w:t>
      </w:r>
      <w:r w:rsidRPr="007961A0">
        <w:softHyphen/>
        <w:t>лення</w:t>
      </w:r>
      <w:proofErr w:type="spellEnd"/>
      <w:r w:rsidRPr="007961A0">
        <w:t xml:space="preserve"> </w:t>
      </w:r>
      <w:proofErr w:type="spellStart"/>
      <w:r w:rsidRPr="007961A0">
        <w:t>процесу</w:t>
      </w:r>
      <w:proofErr w:type="spellEnd"/>
      <w:r w:rsidRPr="007961A0">
        <w:t xml:space="preserve"> </w:t>
      </w:r>
      <w:proofErr w:type="spellStart"/>
      <w:r w:rsidRPr="007961A0">
        <w:t>атрофії</w:t>
      </w:r>
      <w:proofErr w:type="spellEnd"/>
      <w:r w:rsidRPr="007961A0">
        <w:t>.</w:t>
      </w:r>
    </w:p>
    <w:p w14:paraId="0E756870" w14:textId="77777777" w:rsidR="00BB5FD4" w:rsidRPr="007961A0" w:rsidRDefault="00BB5FD4" w:rsidP="00612AB1">
      <w:pPr>
        <w:spacing w:line="235" w:lineRule="exact"/>
        <w:ind w:left="20" w:right="20" w:firstLine="688"/>
        <w:jc w:val="both"/>
      </w:pPr>
      <w:r w:rsidRPr="007961A0">
        <w:rPr>
          <w:lang w:val="uk-UA"/>
        </w:rPr>
        <w:t xml:space="preserve">Різний підхід до лікування деформацій пояснюється тим, що результати морфологічних досліджень показують істотні відмінності у будові тканин </w:t>
      </w:r>
      <w:proofErr w:type="spellStart"/>
      <w:r w:rsidRPr="007961A0">
        <w:rPr>
          <w:lang w:val="uk-UA"/>
        </w:rPr>
        <w:t>пародонта</w:t>
      </w:r>
      <w:proofErr w:type="spellEnd"/>
      <w:r w:rsidRPr="007961A0">
        <w:rPr>
          <w:lang w:val="uk-UA"/>
        </w:rPr>
        <w:t xml:space="preserve"> при різній давності відсутності функціональних навантажень і різному ступені розвитку деформації. </w:t>
      </w:r>
      <w:r w:rsidRPr="007961A0">
        <w:t xml:space="preserve">На </w:t>
      </w:r>
      <w:proofErr w:type="spellStart"/>
      <w:r w:rsidRPr="007961A0">
        <w:t>основі</w:t>
      </w:r>
      <w:proofErr w:type="spellEnd"/>
      <w:r w:rsidRPr="007961A0">
        <w:t xml:space="preserve"> </w:t>
      </w:r>
      <w:proofErr w:type="spellStart"/>
      <w:r w:rsidRPr="007961A0">
        <w:t>клінічних</w:t>
      </w:r>
      <w:proofErr w:type="spellEnd"/>
      <w:r w:rsidRPr="007961A0">
        <w:t xml:space="preserve"> </w:t>
      </w:r>
      <w:proofErr w:type="spellStart"/>
      <w:r w:rsidRPr="007961A0">
        <w:t>спостережень</w:t>
      </w:r>
      <w:proofErr w:type="spellEnd"/>
      <w:r w:rsidRPr="007961A0">
        <w:t xml:space="preserve"> </w:t>
      </w:r>
      <w:proofErr w:type="spellStart"/>
      <w:r w:rsidRPr="007961A0">
        <w:t>багато</w:t>
      </w:r>
      <w:proofErr w:type="spellEnd"/>
      <w:r w:rsidRPr="007961A0">
        <w:t xml:space="preserve"> </w:t>
      </w:r>
      <w:proofErr w:type="spellStart"/>
      <w:r w:rsidRPr="007961A0">
        <w:t>авторів</w:t>
      </w:r>
      <w:proofErr w:type="spellEnd"/>
      <w:r w:rsidRPr="007961A0">
        <w:t xml:space="preserve"> (Рожкова Л.М., 1955; </w:t>
      </w:r>
      <w:proofErr w:type="spellStart"/>
      <w:r w:rsidRPr="007961A0">
        <w:t>Bethmann</w:t>
      </w:r>
      <w:proofErr w:type="spellEnd"/>
      <w:r w:rsidRPr="007961A0">
        <w:t xml:space="preserve"> W., 1959; </w:t>
      </w:r>
      <w:proofErr w:type="spellStart"/>
      <w:r w:rsidRPr="007961A0">
        <w:t>Morth</w:t>
      </w:r>
      <w:proofErr w:type="spellEnd"/>
      <w:r w:rsidRPr="007961A0">
        <w:t xml:space="preserve"> А., 1984. </w:t>
      </w:r>
      <w:proofErr w:type="spellStart"/>
      <w:r w:rsidRPr="007961A0">
        <w:t>Kocadereli</w:t>
      </w:r>
      <w:proofErr w:type="spellEnd"/>
      <w:r w:rsidRPr="007961A0">
        <w:t xml:space="preserve"> І., </w:t>
      </w:r>
      <w:proofErr w:type="spellStart"/>
      <w:r w:rsidRPr="007961A0">
        <w:t>Atac</w:t>
      </w:r>
      <w:proofErr w:type="spellEnd"/>
      <w:r w:rsidRPr="007961A0">
        <w:t xml:space="preserve"> А., 1995) </w:t>
      </w:r>
      <w:proofErr w:type="spellStart"/>
      <w:r w:rsidRPr="007961A0">
        <w:t>дійшли</w:t>
      </w:r>
      <w:proofErr w:type="spellEnd"/>
      <w:r w:rsidRPr="007961A0">
        <w:t xml:space="preserve"> </w:t>
      </w:r>
      <w:proofErr w:type="spellStart"/>
      <w:r w:rsidRPr="007961A0">
        <w:t>висновку</w:t>
      </w:r>
      <w:proofErr w:type="spellEnd"/>
      <w:r w:rsidRPr="007961A0">
        <w:t xml:space="preserve">, </w:t>
      </w:r>
      <w:proofErr w:type="spellStart"/>
      <w:r w:rsidRPr="007961A0">
        <w:t>що</w:t>
      </w:r>
      <w:proofErr w:type="spellEnd"/>
      <w:r w:rsidRPr="007961A0">
        <w:t xml:space="preserve"> </w:t>
      </w:r>
      <w:proofErr w:type="spellStart"/>
      <w:r w:rsidRPr="007961A0">
        <w:t>вікових</w:t>
      </w:r>
      <w:proofErr w:type="spellEnd"/>
      <w:r w:rsidRPr="007961A0">
        <w:t xml:space="preserve"> </w:t>
      </w:r>
      <w:proofErr w:type="spellStart"/>
      <w:r w:rsidRPr="007961A0">
        <w:t>протипоказань</w:t>
      </w:r>
      <w:proofErr w:type="spellEnd"/>
      <w:r w:rsidRPr="007961A0">
        <w:t xml:space="preserve"> до </w:t>
      </w:r>
      <w:proofErr w:type="spellStart"/>
      <w:r w:rsidRPr="007961A0">
        <w:t>ортодонтичного</w:t>
      </w:r>
      <w:proofErr w:type="spellEnd"/>
      <w:r w:rsidRPr="007961A0">
        <w:t xml:space="preserve"> </w:t>
      </w:r>
      <w:proofErr w:type="spellStart"/>
      <w:r w:rsidRPr="007961A0">
        <w:t>лікування</w:t>
      </w:r>
      <w:proofErr w:type="spellEnd"/>
      <w:r w:rsidRPr="007961A0">
        <w:t xml:space="preserve"> </w:t>
      </w:r>
      <w:proofErr w:type="spellStart"/>
      <w:proofErr w:type="gramStart"/>
      <w:r w:rsidRPr="007961A0">
        <w:t>немає.Тканини</w:t>
      </w:r>
      <w:proofErr w:type="spellEnd"/>
      <w:proofErr w:type="gramEnd"/>
      <w:r w:rsidRPr="007961A0">
        <w:t xml:space="preserve"> </w:t>
      </w:r>
      <w:proofErr w:type="spellStart"/>
      <w:r w:rsidRPr="007961A0">
        <w:t>крайового</w:t>
      </w:r>
      <w:proofErr w:type="spellEnd"/>
      <w:r w:rsidRPr="007961A0">
        <w:t xml:space="preserve"> пародонта </w:t>
      </w:r>
      <w:proofErr w:type="spellStart"/>
      <w:r w:rsidRPr="007961A0">
        <w:t>після</w:t>
      </w:r>
      <w:proofErr w:type="spellEnd"/>
      <w:r w:rsidRPr="007961A0">
        <w:t xml:space="preserve"> </w:t>
      </w:r>
      <w:proofErr w:type="spellStart"/>
      <w:r w:rsidRPr="007961A0">
        <w:t>лікування</w:t>
      </w:r>
      <w:proofErr w:type="spellEnd"/>
      <w:r w:rsidRPr="007961A0">
        <w:t xml:space="preserve"> </w:t>
      </w:r>
      <w:proofErr w:type="spellStart"/>
      <w:r w:rsidRPr="007961A0">
        <w:t>залишаються</w:t>
      </w:r>
      <w:proofErr w:type="spellEnd"/>
      <w:r w:rsidRPr="007961A0">
        <w:t xml:space="preserve"> </w:t>
      </w:r>
      <w:proofErr w:type="gramStart"/>
      <w:r w:rsidRPr="007961A0">
        <w:t>у межах</w:t>
      </w:r>
      <w:proofErr w:type="gramEnd"/>
      <w:r w:rsidRPr="007961A0">
        <w:t xml:space="preserve"> </w:t>
      </w:r>
      <w:proofErr w:type="spellStart"/>
      <w:r w:rsidRPr="007961A0">
        <w:t>норми</w:t>
      </w:r>
      <w:proofErr w:type="spellEnd"/>
      <w:r w:rsidRPr="007961A0">
        <w:t xml:space="preserve">, </w:t>
      </w:r>
      <w:proofErr w:type="spellStart"/>
      <w:r w:rsidRPr="007961A0">
        <w:t>рентгенологічно</w:t>
      </w:r>
      <w:proofErr w:type="spellEnd"/>
      <w:r w:rsidRPr="007961A0">
        <w:t xml:space="preserve"> не </w:t>
      </w:r>
      <w:proofErr w:type="spellStart"/>
      <w:r w:rsidRPr="007961A0">
        <w:t>виявляються</w:t>
      </w:r>
      <w:proofErr w:type="spellEnd"/>
      <w:r w:rsidRPr="007961A0">
        <w:t xml:space="preserve"> </w:t>
      </w:r>
      <w:proofErr w:type="spellStart"/>
      <w:r w:rsidRPr="007961A0">
        <w:t>патологічні</w:t>
      </w:r>
      <w:proofErr w:type="spellEnd"/>
      <w:r w:rsidRPr="007961A0">
        <w:t xml:space="preserve"> </w:t>
      </w:r>
      <w:proofErr w:type="spellStart"/>
      <w:r w:rsidRPr="007961A0">
        <w:t>зміни</w:t>
      </w:r>
      <w:proofErr w:type="spellEnd"/>
      <w:r w:rsidRPr="007961A0">
        <w:t xml:space="preserve"> в </w:t>
      </w:r>
      <w:proofErr w:type="spellStart"/>
      <w:r w:rsidRPr="007961A0">
        <w:t>пародонті</w:t>
      </w:r>
      <w:proofErr w:type="spellEnd"/>
      <w:r w:rsidRPr="007961A0">
        <w:t xml:space="preserve">. </w:t>
      </w:r>
      <w:proofErr w:type="spellStart"/>
      <w:r w:rsidRPr="007961A0">
        <w:t>Co</w:t>
      </w:r>
      <w:r w:rsidRPr="007961A0">
        <w:softHyphen/>
        <w:t>hen</w:t>
      </w:r>
      <w:proofErr w:type="spellEnd"/>
      <w:r w:rsidRPr="007961A0">
        <w:t xml:space="preserve"> B.D. (1995) </w:t>
      </w:r>
      <w:proofErr w:type="spellStart"/>
      <w:r w:rsidRPr="007961A0">
        <w:t>розглядає</w:t>
      </w:r>
      <w:proofErr w:type="spellEnd"/>
      <w:r w:rsidRPr="007961A0">
        <w:t xml:space="preserve"> </w:t>
      </w:r>
      <w:proofErr w:type="spellStart"/>
      <w:r w:rsidRPr="007961A0">
        <w:t>ортодонтичне</w:t>
      </w:r>
      <w:proofErr w:type="spellEnd"/>
      <w:r w:rsidRPr="007961A0">
        <w:t xml:space="preserve"> </w:t>
      </w:r>
      <w:proofErr w:type="spellStart"/>
      <w:r w:rsidRPr="007961A0">
        <w:t>лікування</w:t>
      </w:r>
      <w:proofErr w:type="spellEnd"/>
      <w:r w:rsidRPr="007961A0">
        <w:t xml:space="preserve"> як </w:t>
      </w:r>
      <w:proofErr w:type="spellStart"/>
      <w:r w:rsidRPr="007961A0">
        <w:t>етап</w:t>
      </w:r>
      <w:proofErr w:type="spellEnd"/>
      <w:r w:rsidRPr="007961A0">
        <w:t xml:space="preserve"> перед </w:t>
      </w:r>
      <w:proofErr w:type="spellStart"/>
      <w:r w:rsidRPr="007961A0">
        <w:t>протезу</w:t>
      </w:r>
      <w:r w:rsidRPr="007961A0">
        <w:softHyphen/>
        <w:t>ванням</w:t>
      </w:r>
      <w:proofErr w:type="spellEnd"/>
      <w:r w:rsidRPr="007961A0">
        <w:t>.</w:t>
      </w:r>
    </w:p>
    <w:p w14:paraId="4934461C" w14:textId="77777777" w:rsidR="00BB5FD4" w:rsidRPr="007961A0" w:rsidRDefault="00BB5FD4" w:rsidP="00612AB1">
      <w:pPr>
        <w:ind w:firstLine="708"/>
        <w:jc w:val="both"/>
        <w:rPr>
          <w:lang w:val="uk-UA"/>
        </w:rPr>
      </w:pPr>
      <w:r w:rsidRPr="007961A0">
        <w:rPr>
          <w:lang w:val="uk-UA"/>
        </w:rPr>
        <w:t>Друга група авторів (</w:t>
      </w:r>
      <w:proofErr w:type="spellStart"/>
      <w:r w:rsidRPr="007961A0">
        <w:rPr>
          <w:lang w:val="uk-UA"/>
        </w:rPr>
        <w:t>Ужумецкене</w:t>
      </w:r>
      <w:proofErr w:type="spellEnd"/>
      <w:r w:rsidRPr="007961A0">
        <w:rPr>
          <w:lang w:val="uk-UA"/>
        </w:rPr>
        <w:t xml:space="preserve"> И.И., 1972; </w:t>
      </w:r>
      <w:proofErr w:type="spellStart"/>
      <w:r w:rsidRPr="007961A0">
        <w:rPr>
          <w:lang w:val="uk-UA"/>
        </w:rPr>
        <w:t>Кожокару</w:t>
      </w:r>
      <w:proofErr w:type="spellEnd"/>
      <w:r w:rsidRPr="007961A0">
        <w:rPr>
          <w:lang w:val="uk-UA"/>
        </w:rPr>
        <w:t xml:space="preserve"> М.П., 1972; </w:t>
      </w:r>
      <w:proofErr w:type="spellStart"/>
      <w:r w:rsidRPr="007961A0">
        <w:rPr>
          <w:lang w:val="uk-UA"/>
        </w:rPr>
        <w:t>Оскольский</w:t>
      </w:r>
      <w:proofErr w:type="spellEnd"/>
      <w:r w:rsidRPr="007961A0">
        <w:rPr>
          <w:lang w:val="uk-UA"/>
        </w:rPr>
        <w:t xml:space="preserve"> Г.И., Кузнецов Б.И., 1979) вважає, що в проце</w:t>
      </w:r>
      <w:r w:rsidRPr="007961A0">
        <w:rPr>
          <w:lang w:val="uk-UA"/>
        </w:rPr>
        <w:softHyphen/>
        <w:t xml:space="preserve">сі </w:t>
      </w:r>
      <w:proofErr w:type="spellStart"/>
      <w:r w:rsidRPr="007961A0">
        <w:rPr>
          <w:lang w:val="uk-UA"/>
        </w:rPr>
        <w:t>ортодонтичного</w:t>
      </w:r>
      <w:proofErr w:type="spellEnd"/>
      <w:r w:rsidRPr="007961A0">
        <w:rPr>
          <w:lang w:val="uk-UA"/>
        </w:rPr>
        <w:t xml:space="preserve"> переміщення зубів у дорослих можливі різні за характе</w:t>
      </w:r>
      <w:r w:rsidRPr="007961A0">
        <w:rPr>
          <w:lang w:val="uk-UA"/>
        </w:rPr>
        <w:softHyphen/>
        <w:t xml:space="preserve">ром морфологічні зміни в зубних і </w:t>
      </w:r>
      <w:proofErr w:type="spellStart"/>
      <w:r w:rsidRPr="007961A0">
        <w:rPr>
          <w:lang w:val="uk-UA"/>
        </w:rPr>
        <w:t>навколозубних</w:t>
      </w:r>
      <w:proofErr w:type="spellEnd"/>
      <w:r w:rsidRPr="007961A0">
        <w:rPr>
          <w:lang w:val="uk-UA"/>
        </w:rPr>
        <w:t xml:space="preserve"> </w:t>
      </w:r>
      <w:r w:rsidRPr="007961A0">
        <w:t xml:space="preserve">тканинах. В </w:t>
      </w:r>
      <w:proofErr w:type="spellStart"/>
      <w:r w:rsidRPr="007961A0">
        <w:t>експеримен</w:t>
      </w:r>
      <w:r w:rsidRPr="007961A0">
        <w:softHyphen/>
        <w:t>ті</w:t>
      </w:r>
      <w:proofErr w:type="spellEnd"/>
      <w:r w:rsidRPr="007961A0">
        <w:t xml:space="preserve"> на собаках (</w:t>
      </w:r>
      <w:proofErr w:type="spellStart"/>
      <w:r w:rsidRPr="007961A0">
        <w:t>Lindskog-Stokland</w:t>
      </w:r>
      <w:proofErr w:type="spellEnd"/>
      <w:r w:rsidRPr="007961A0">
        <w:t xml:space="preserve"> В., </w:t>
      </w:r>
      <w:proofErr w:type="spellStart"/>
      <w:r w:rsidRPr="007961A0">
        <w:t>Wennstrom</w:t>
      </w:r>
      <w:proofErr w:type="spellEnd"/>
      <w:r w:rsidRPr="007961A0">
        <w:t xml:space="preserve"> J.L., </w:t>
      </w:r>
      <w:proofErr w:type="spellStart"/>
      <w:r w:rsidRPr="007961A0">
        <w:t>Nyman</w:t>
      </w:r>
      <w:proofErr w:type="spellEnd"/>
      <w:r w:rsidRPr="007961A0">
        <w:t xml:space="preserve"> S. </w:t>
      </w:r>
      <w:proofErr w:type="spellStart"/>
      <w:r w:rsidRPr="007961A0">
        <w:t>et</w:t>
      </w:r>
      <w:proofErr w:type="spellEnd"/>
      <w:r w:rsidRPr="007961A0">
        <w:t xml:space="preserve"> </w:t>
      </w:r>
      <w:proofErr w:type="spellStart"/>
      <w:r w:rsidRPr="007961A0">
        <w:t>al</w:t>
      </w:r>
      <w:proofErr w:type="spellEnd"/>
      <w:r w:rsidRPr="007961A0">
        <w:t xml:space="preserve">., 1993) </w:t>
      </w:r>
      <w:proofErr w:type="spellStart"/>
      <w:r w:rsidRPr="007961A0">
        <w:t>було</w:t>
      </w:r>
      <w:proofErr w:type="spellEnd"/>
      <w:r w:rsidRPr="007961A0">
        <w:t xml:space="preserve"> доведено, </w:t>
      </w:r>
      <w:proofErr w:type="spellStart"/>
      <w:r w:rsidRPr="007961A0">
        <w:t>що</w:t>
      </w:r>
      <w:proofErr w:type="spellEnd"/>
      <w:r w:rsidRPr="007961A0">
        <w:t xml:space="preserve"> зуб </w:t>
      </w:r>
      <w:proofErr w:type="spellStart"/>
      <w:r w:rsidRPr="007961A0">
        <w:t>із</w:t>
      </w:r>
      <w:proofErr w:type="spellEnd"/>
      <w:r w:rsidRPr="007961A0">
        <w:t xml:space="preserve"> нормальною </w:t>
      </w:r>
      <w:proofErr w:type="spellStart"/>
      <w:r w:rsidRPr="007961A0">
        <w:t>висотою</w:t>
      </w:r>
      <w:proofErr w:type="spellEnd"/>
      <w:r w:rsidRPr="007961A0">
        <w:t xml:space="preserve"> </w:t>
      </w:r>
      <w:proofErr w:type="spellStart"/>
      <w:r w:rsidRPr="007961A0">
        <w:t>пародонтальних</w:t>
      </w:r>
      <w:proofErr w:type="spellEnd"/>
      <w:r w:rsidRPr="007961A0">
        <w:t xml:space="preserve"> тканин </w:t>
      </w:r>
      <w:proofErr w:type="spellStart"/>
      <w:r w:rsidRPr="007961A0">
        <w:t>мож</w:t>
      </w:r>
      <w:r w:rsidRPr="007961A0">
        <w:softHyphen/>
        <w:t>на</w:t>
      </w:r>
      <w:proofErr w:type="spellEnd"/>
      <w:r w:rsidRPr="007961A0">
        <w:t xml:space="preserve"> </w:t>
      </w:r>
      <w:proofErr w:type="spellStart"/>
      <w:r w:rsidRPr="007961A0">
        <w:t>ортопедично</w:t>
      </w:r>
      <w:proofErr w:type="spellEnd"/>
      <w:r w:rsidRPr="007961A0">
        <w:t xml:space="preserve"> </w:t>
      </w:r>
      <w:proofErr w:type="spellStart"/>
      <w:r w:rsidRPr="007961A0">
        <w:t>переміщати</w:t>
      </w:r>
      <w:proofErr w:type="spellEnd"/>
      <w:r w:rsidRPr="007961A0">
        <w:t xml:space="preserve"> у </w:t>
      </w:r>
      <w:proofErr w:type="spellStart"/>
      <w:r w:rsidRPr="007961A0">
        <w:t>ділянку</w:t>
      </w:r>
      <w:proofErr w:type="spellEnd"/>
      <w:r w:rsidRPr="007961A0">
        <w:t xml:space="preserve">, де </w:t>
      </w:r>
      <w:proofErr w:type="spellStart"/>
      <w:r w:rsidRPr="007961A0">
        <w:t>наявне</w:t>
      </w:r>
      <w:proofErr w:type="spellEnd"/>
      <w:r w:rsidRPr="007961A0">
        <w:t xml:space="preserve"> </w:t>
      </w:r>
      <w:proofErr w:type="spellStart"/>
      <w:r w:rsidRPr="007961A0">
        <w:t>зменшення</w:t>
      </w:r>
      <w:proofErr w:type="spellEnd"/>
      <w:r w:rsidRPr="007961A0">
        <w:t xml:space="preserve"> </w:t>
      </w:r>
      <w:proofErr w:type="spellStart"/>
      <w:r w:rsidRPr="007961A0">
        <w:t>кісткової</w:t>
      </w:r>
      <w:proofErr w:type="spellEnd"/>
      <w:r w:rsidRPr="007961A0">
        <w:t xml:space="preserve"> </w:t>
      </w:r>
      <w:proofErr w:type="spellStart"/>
      <w:r w:rsidRPr="007961A0">
        <w:t>тка</w:t>
      </w:r>
      <w:r w:rsidRPr="007961A0">
        <w:softHyphen/>
        <w:t>нини</w:t>
      </w:r>
      <w:proofErr w:type="spellEnd"/>
      <w:r w:rsidRPr="007961A0">
        <w:t xml:space="preserve">, </w:t>
      </w:r>
      <w:proofErr w:type="spellStart"/>
      <w:r w:rsidRPr="007961A0">
        <w:t>оскільки</w:t>
      </w:r>
      <w:proofErr w:type="spellEnd"/>
      <w:r w:rsidRPr="007961A0">
        <w:t xml:space="preserve"> </w:t>
      </w:r>
      <w:proofErr w:type="spellStart"/>
      <w:r w:rsidRPr="007961A0">
        <w:t>зберігається</w:t>
      </w:r>
      <w:proofErr w:type="spellEnd"/>
      <w:r w:rsidRPr="007961A0">
        <w:t xml:space="preserve"> весь комплекс </w:t>
      </w:r>
      <w:proofErr w:type="spellStart"/>
      <w:r w:rsidRPr="007961A0">
        <w:t>опорних</w:t>
      </w:r>
      <w:proofErr w:type="spellEnd"/>
      <w:r w:rsidRPr="007961A0">
        <w:t xml:space="preserve"> тканин зуба.</w:t>
      </w:r>
    </w:p>
    <w:p w14:paraId="75728D90" w14:textId="77777777" w:rsidR="00BB5FD4" w:rsidRPr="007961A0" w:rsidRDefault="00BB5FD4" w:rsidP="00612AB1">
      <w:pPr>
        <w:ind w:firstLine="708"/>
        <w:jc w:val="both"/>
        <w:rPr>
          <w:lang w:val="uk-UA"/>
        </w:rPr>
      </w:pPr>
      <w:r w:rsidRPr="007961A0">
        <w:rPr>
          <w:lang w:val="uk-UA"/>
        </w:rPr>
        <w:t xml:space="preserve">На їхню думку, у хворих віком понад 30 років </w:t>
      </w:r>
      <w:proofErr w:type="spellStart"/>
      <w:r w:rsidRPr="007961A0">
        <w:rPr>
          <w:lang w:val="uk-UA"/>
        </w:rPr>
        <w:t>ортодонтичне</w:t>
      </w:r>
      <w:proofErr w:type="spellEnd"/>
      <w:r w:rsidRPr="007961A0">
        <w:rPr>
          <w:lang w:val="uk-UA"/>
        </w:rPr>
        <w:t xml:space="preserve"> лікування викликає найбільш глибокі й необоротні зміни в </w:t>
      </w:r>
      <w:proofErr w:type="spellStart"/>
      <w:r w:rsidRPr="007961A0">
        <w:rPr>
          <w:lang w:val="uk-UA"/>
        </w:rPr>
        <w:t>пародонтальних</w:t>
      </w:r>
      <w:proofErr w:type="spellEnd"/>
      <w:r w:rsidRPr="007961A0">
        <w:rPr>
          <w:lang w:val="uk-UA"/>
        </w:rPr>
        <w:t xml:space="preserve"> тканинах. За спостереженнями </w:t>
      </w:r>
      <w:proofErr w:type="spellStart"/>
      <w:r w:rsidRPr="007961A0">
        <w:rPr>
          <w:lang w:val="uk-UA"/>
        </w:rPr>
        <w:t>И.И.Ужумецкене</w:t>
      </w:r>
      <w:proofErr w:type="spellEnd"/>
      <w:r w:rsidRPr="007961A0">
        <w:rPr>
          <w:lang w:val="uk-UA"/>
        </w:rPr>
        <w:t xml:space="preserve"> (1965), під час </w:t>
      </w:r>
      <w:proofErr w:type="spellStart"/>
      <w:r w:rsidRPr="007961A0">
        <w:rPr>
          <w:lang w:val="uk-UA"/>
        </w:rPr>
        <w:t>ортодонтичного</w:t>
      </w:r>
      <w:proofErr w:type="spellEnd"/>
      <w:r w:rsidRPr="007961A0">
        <w:rPr>
          <w:lang w:val="uk-UA"/>
        </w:rPr>
        <w:t xml:space="preserve"> ліку</w:t>
      </w:r>
      <w:r w:rsidRPr="007961A0">
        <w:rPr>
          <w:lang w:val="uk-UA"/>
        </w:rPr>
        <w:softHyphen/>
        <w:t xml:space="preserve">вання більшість хворих мають слабо виражені больові відчуття не тільки в </w:t>
      </w:r>
      <w:r w:rsidRPr="007961A0">
        <w:rPr>
          <w:lang w:val="uk-UA"/>
        </w:rPr>
        <w:lastRenderedPageBreak/>
        <w:t xml:space="preserve">ділянці переміщуваних зубів, але й опорних. </w:t>
      </w:r>
      <w:r w:rsidRPr="007961A0">
        <w:t xml:space="preserve">У </w:t>
      </w:r>
      <w:proofErr w:type="spellStart"/>
      <w:r w:rsidRPr="007961A0">
        <w:t>процесі</w:t>
      </w:r>
      <w:proofErr w:type="spellEnd"/>
      <w:r w:rsidRPr="007961A0">
        <w:t xml:space="preserve"> </w:t>
      </w:r>
      <w:proofErr w:type="spellStart"/>
      <w:r w:rsidRPr="007961A0">
        <w:t>лікування</w:t>
      </w:r>
      <w:proofErr w:type="spellEnd"/>
      <w:r w:rsidRPr="007961A0">
        <w:t xml:space="preserve"> </w:t>
      </w:r>
      <w:proofErr w:type="spellStart"/>
      <w:r w:rsidRPr="007961A0">
        <w:t>спостері</w:t>
      </w:r>
      <w:r w:rsidRPr="007961A0">
        <w:softHyphen/>
        <w:t>гається</w:t>
      </w:r>
      <w:proofErr w:type="spellEnd"/>
      <w:r w:rsidRPr="007961A0">
        <w:t xml:space="preserve"> також </w:t>
      </w:r>
      <w:proofErr w:type="spellStart"/>
      <w:r w:rsidRPr="007961A0">
        <w:t>рухомість</w:t>
      </w:r>
      <w:proofErr w:type="spellEnd"/>
      <w:r w:rsidRPr="007961A0">
        <w:t xml:space="preserve"> </w:t>
      </w:r>
      <w:proofErr w:type="spellStart"/>
      <w:r w:rsidRPr="007961A0">
        <w:t>переміщуваних</w:t>
      </w:r>
      <w:proofErr w:type="spellEnd"/>
      <w:r w:rsidRPr="007961A0">
        <w:t xml:space="preserve"> </w:t>
      </w:r>
      <w:proofErr w:type="spellStart"/>
      <w:r w:rsidRPr="007961A0">
        <w:t>зубів</w:t>
      </w:r>
      <w:proofErr w:type="spellEnd"/>
      <w:r w:rsidRPr="007961A0">
        <w:t xml:space="preserve">, </w:t>
      </w:r>
      <w:proofErr w:type="spellStart"/>
      <w:r w:rsidRPr="007961A0">
        <w:t>виражена</w:t>
      </w:r>
      <w:proofErr w:type="spellEnd"/>
      <w:r w:rsidRPr="007961A0">
        <w:t xml:space="preserve"> </w:t>
      </w:r>
      <w:proofErr w:type="spellStart"/>
      <w:r w:rsidRPr="007961A0">
        <w:t>різною</w:t>
      </w:r>
      <w:proofErr w:type="spellEnd"/>
      <w:r w:rsidRPr="007961A0">
        <w:t xml:space="preserve"> </w:t>
      </w:r>
      <w:proofErr w:type="spellStart"/>
      <w:r w:rsidRPr="007961A0">
        <w:t>мірою</w:t>
      </w:r>
      <w:proofErr w:type="spellEnd"/>
      <w:r w:rsidRPr="007961A0">
        <w:t xml:space="preserve">. </w:t>
      </w:r>
      <w:proofErr w:type="spellStart"/>
      <w:r w:rsidRPr="007961A0">
        <w:t>Проте</w:t>
      </w:r>
      <w:proofErr w:type="spellEnd"/>
      <w:r w:rsidRPr="007961A0">
        <w:t xml:space="preserve"> </w:t>
      </w:r>
      <w:proofErr w:type="spellStart"/>
      <w:r w:rsidRPr="007961A0">
        <w:t>В.А.Пономарева</w:t>
      </w:r>
      <w:proofErr w:type="spellEnd"/>
      <w:r w:rsidRPr="007961A0">
        <w:t xml:space="preserve"> (1974) </w:t>
      </w:r>
      <w:proofErr w:type="spellStart"/>
      <w:r w:rsidRPr="007961A0">
        <w:t>указувала</w:t>
      </w:r>
      <w:proofErr w:type="spellEnd"/>
      <w:r w:rsidRPr="007961A0">
        <w:t xml:space="preserve">, </w:t>
      </w:r>
      <w:proofErr w:type="spellStart"/>
      <w:r w:rsidRPr="007961A0">
        <w:t>що</w:t>
      </w:r>
      <w:proofErr w:type="spellEnd"/>
      <w:r w:rsidRPr="007961A0">
        <w:t xml:space="preserve"> </w:t>
      </w:r>
      <w:proofErr w:type="spellStart"/>
      <w:r w:rsidRPr="007961A0">
        <w:t>больова</w:t>
      </w:r>
      <w:proofErr w:type="spellEnd"/>
      <w:r w:rsidRPr="007961A0">
        <w:t xml:space="preserve"> </w:t>
      </w:r>
      <w:proofErr w:type="spellStart"/>
      <w:r w:rsidRPr="007961A0">
        <w:t>реакція</w:t>
      </w:r>
      <w:proofErr w:type="spellEnd"/>
      <w:r w:rsidRPr="007961A0">
        <w:t xml:space="preserve"> на </w:t>
      </w:r>
      <w:proofErr w:type="spellStart"/>
      <w:r w:rsidRPr="007961A0">
        <w:t>підвище</w:t>
      </w:r>
      <w:r w:rsidRPr="007961A0">
        <w:softHyphen/>
        <w:t>ний</w:t>
      </w:r>
      <w:proofErr w:type="spellEnd"/>
      <w:r w:rsidRPr="007961A0">
        <w:t xml:space="preserve"> </w:t>
      </w:r>
      <w:proofErr w:type="spellStart"/>
      <w:r w:rsidRPr="007961A0">
        <w:t>тиск</w:t>
      </w:r>
      <w:proofErr w:type="spellEnd"/>
      <w:r w:rsidRPr="007961A0">
        <w:t xml:space="preserve"> </w:t>
      </w:r>
      <w:proofErr w:type="gramStart"/>
      <w:r w:rsidRPr="007961A0">
        <w:t>у зубах</w:t>
      </w:r>
      <w:proofErr w:type="gramEnd"/>
      <w:r w:rsidRPr="007961A0">
        <w:t xml:space="preserve">, </w:t>
      </w:r>
      <w:proofErr w:type="spellStart"/>
      <w:r w:rsidRPr="007961A0">
        <w:t>позбавлених</w:t>
      </w:r>
      <w:proofErr w:type="spellEnd"/>
      <w:r w:rsidRPr="007961A0">
        <w:t xml:space="preserve"> </w:t>
      </w:r>
      <w:proofErr w:type="spellStart"/>
      <w:r w:rsidRPr="007961A0">
        <w:t>антагоністів</w:t>
      </w:r>
      <w:proofErr w:type="spellEnd"/>
      <w:r w:rsidRPr="007961A0">
        <w:t xml:space="preserve">, не </w:t>
      </w:r>
      <w:proofErr w:type="spellStart"/>
      <w:r w:rsidRPr="007961A0">
        <w:t>спостерігається</w:t>
      </w:r>
      <w:proofErr w:type="spellEnd"/>
      <w:r w:rsidRPr="007961A0">
        <w:t xml:space="preserve"> при </w:t>
      </w:r>
      <w:proofErr w:type="spellStart"/>
      <w:r w:rsidRPr="007961A0">
        <w:t>корис</w:t>
      </w:r>
      <w:r w:rsidRPr="007961A0">
        <w:softHyphen/>
        <w:t>туванні</w:t>
      </w:r>
      <w:proofErr w:type="spellEnd"/>
      <w:r w:rsidRPr="007961A0">
        <w:t xml:space="preserve"> </w:t>
      </w:r>
      <w:proofErr w:type="spellStart"/>
      <w:r w:rsidRPr="007961A0">
        <w:t>лікувальним</w:t>
      </w:r>
      <w:proofErr w:type="spellEnd"/>
      <w:r w:rsidRPr="007961A0">
        <w:t xml:space="preserve"> </w:t>
      </w:r>
      <w:proofErr w:type="spellStart"/>
      <w:r w:rsidRPr="007961A0">
        <w:t>апаратом</w:t>
      </w:r>
      <w:proofErr w:type="spellEnd"/>
      <w:r w:rsidRPr="007961A0">
        <w:t xml:space="preserve">, </w:t>
      </w:r>
      <w:proofErr w:type="spellStart"/>
      <w:r w:rsidRPr="007961A0">
        <w:t>який</w:t>
      </w:r>
      <w:proofErr w:type="spellEnd"/>
      <w:r w:rsidRPr="007961A0">
        <w:t xml:space="preserve"> </w:t>
      </w:r>
      <w:proofErr w:type="spellStart"/>
      <w:r w:rsidRPr="007961A0">
        <w:t>роз'єднує</w:t>
      </w:r>
      <w:proofErr w:type="spellEnd"/>
      <w:r w:rsidRPr="007961A0">
        <w:t xml:space="preserve"> прикус.</w:t>
      </w:r>
    </w:p>
    <w:p w14:paraId="46ADD502" w14:textId="77777777" w:rsidR="00BB5FD4" w:rsidRPr="007961A0" w:rsidRDefault="00BB5FD4" w:rsidP="00612AB1">
      <w:pPr>
        <w:ind w:left="20" w:right="40" w:firstLine="688"/>
        <w:jc w:val="both"/>
        <w:rPr>
          <w:lang w:val="uk-UA"/>
        </w:rPr>
      </w:pPr>
      <w:proofErr w:type="spellStart"/>
      <w:r w:rsidRPr="007961A0">
        <w:t>М.М.Хотимская</w:t>
      </w:r>
      <w:proofErr w:type="spellEnd"/>
      <w:r w:rsidRPr="007961A0">
        <w:t xml:space="preserve"> (1955) </w:t>
      </w:r>
      <w:proofErr w:type="spellStart"/>
      <w:r w:rsidRPr="007961A0">
        <w:t>використовувала</w:t>
      </w:r>
      <w:proofErr w:type="spellEnd"/>
      <w:r w:rsidRPr="007961A0">
        <w:t xml:space="preserve"> </w:t>
      </w:r>
      <w:proofErr w:type="spellStart"/>
      <w:r w:rsidRPr="007961A0">
        <w:t>мостоподібні</w:t>
      </w:r>
      <w:proofErr w:type="spellEnd"/>
      <w:r w:rsidRPr="007961A0">
        <w:t xml:space="preserve"> </w:t>
      </w:r>
      <w:proofErr w:type="spellStart"/>
      <w:r w:rsidRPr="007961A0">
        <w:t>протези</w:t>
      </w:r>
      <w:proofErr w:type="spellEnd"/>
      <w:r w:rsidRPr="007961A0">
        <w:t xml:space="preserve"> для </w:t>
      </w:r>
      <w:proofErr w:type="spellStart"/>
      <w:r w:rsidRPr="007961A0">
        <w:t>усу</w:t>
      </w:r>
      <w:r w:rsidRPr="007961A0">
        <w:softHyphen/>
        <w:t>нення</w:t>
      </w:r>
      <w:proofErr w:type="spellEnd"/>
      <w:r w:rsidRPr="007961A0">
        <w:t xml:space="preserve"> </w:t>
      </w:r>
      <w:proofErr w:type="spellStart"/>
      <w:r w:rsidRPr="007961A0">
        <w:t>деформації</w:t>
      </w:r>
      <w:proofErr w:type="spellEnd"/>
      <w:r w:rsidRPr="007961A0">
        <w:t xml:space="preserve"> зубного ряду без </w:t>
      </w:r>
      <w:proofErr w:type="spellStart"/>
      <w:r w:rsidRPr="007961A0">
        <w:t>препарування</w:t>
      </w:r>
      <w:proofErr w:type="spellEnd"/>
      <w:r w:rsidRPr="007961A0">
        <w:t xml:space="preserve"> </w:t>
      </w:r>
      <w:proofErr w:type="spellStart"/>
      <w:r w:rsidRPr="007961A0">
        <w:t>опорних</w:t>
      </w:r>
      <w:proofErr w:type="spellEnd"/>
      <w:r w:rsidRPr="007961A0">
        <w:t xml:space="preserve"> </w:t>
      </w:r>
      <w:proofErr w:type="spellStart"/>
      <w:r w:rsidRPr="007961A0">
        <w:t>зубів</w:t>
      </w:r>
      <w:proofErr w:type="spellEnd"/>
      <w:r w:rsidRPr="007961A0">
        <w:t xml:space="preserve">, </w:t>
      </w:r>
      <w:proofErr w:type="spellStart"/>
      <w:r w:rsidRPr="007961A0">
        <w:t>роз'єдную</w:t>
      </w:r>
      <w:r w:rsidRPr="007961A0">
        <w:softHyphen/>
        <w:t>чи</w:t>
      </w:r>
      <w:proofErr w:type="spellEnd"/>
      <w:r w:rsidRPr="007961A0">
        <w:t xml:space="preserve"> </w:t>
      </w:r>
      <w:proofErr w:type="spellStart"/>
      <w:r w:rsidRPr="007961A0">
        <w:t>зубні</w:t>
      </w:r>
      <w:proofErr w:type="spellEnd"/>
      <w:r w:rsidRPr="007961A0">
        <w:t xml:space="preserve"> ряди на 2-2,5 мм. </w:t>
      </w:r>
      <w:proofErr w:type="spellStart"/>
      <w:r w:rsidRPr="007961A0">
        <w:t>Ортопедичне</w:t>
      </w:r>
      <w:proofErr w:type="spellEnd"/>
      <w:r w:rsidRPr="007961A0">
        <w:t xml:space="preserve"> </w:t>
      </w:r>
      <w:proofErr w:type="spellStart"/>
      <w:r w:rsidRPr="007961A0">
        <w:t>лікування</w:t>
      </w:r>
      <w:proofErr w:type="spellEnd"/>
      <w:r w:rsidRPr="007961A0">
        <w:t xml:space="preserve"> проводили також Романенко А.Г. и </w:t>
      </w:r>
      <w:proofErr w:type="spellStart"/>
      <w:r w:rsidRPr="007961A0">
        <w:t>соавт</w:t>
      </w:r>
      <w:proofErr w:type="spellEnd"/>
      <w:r w:rsidRPr="007961A0">
        <w:t>. (1990).</w:t>
      </w:r>
      <w:r w:rsidRPr="007961A0">
        <w:rPr>
          <w:lang w:val="uk-UA"/>
        </w:rPr>
        <w:t xml:space="preserve"> </w:t>
      </w:r>
      <w:proofErr w:type="spellStart"/>
      <w:r w:rsidRPr="007961A0">
        <w:rPr>
          <w:lang w:val="uk-UA"/>
        </w:rPr>
        <w:t>В.А.Пономарева</w:t>
      </w:r>
      <w:proofErr w:type="spellEnd"/>
      <w:r w:rsidRPr="007961A0">
        <w:rPr>
          <w:lang w:val="uk-UA"/>
        </w:rPr>
        <w:t xml:space="preserve"> (1974), </w:t>
      </w:r>
      <w:proofErr w:type="spellStart"/>
      <w:r w:rsidRPr="007961A0">
        <w:rPr>
          <w:lang w:val="uk-UA"/>
        </w:rPr>
        <w:t>Е.И.Гаврилов</w:t>
      </w:r>
      <w:proofErr w:type="spellEnd"/>
      <w:r w:rsidRPr="007961A0">
        <w:rPr>
          <w:lang w:val="uk-UA"/>
        </w:rPr>
        <w:t xml:space="preserve"> (1984) з ці</w:t>
      </w:r>
      <w:r w:rsidRPr="007961A0">
        <w:rPr>
          <w:lang w:val="uk-UA"/>
        </w:rPr>
        <w:softHyphen/>
        <w:t xml:space="preserve">єю метою застосовували знімні протези з </w:t>
      </w:r>
      <w:proofErr w:type="spellStart"/>
      <w:r w:rsidRPr="007961A0">
        <w:rPr>
          <w:lang w:val="uk-UA"/>
        </w:rPr>
        <w:t>накушувальною</w:t>
      </w:r>
      <w:proofErr w:type="spellEnd"/>
      <w:r w:rsidRPr="007961A0">
        <w:rPr>
          <w:lang w:val="uk-UA"/>
        </w:rPr>
        <w:t xml:space="preserve"> площадкою. </w:t>
      </w:r>
      <w:proofErr w:type="spellStart"/>
      <w:r w:rsidRPr="007961A0">
        <w:rPr>
          <w:lang w:val="en-US"/>
        </w:rPr>
        <w:t>Windeker</w:t>
      </w:r>
      <w:proofErr w:type="spellEnd"/>
      <w:r w:rsidRPr="007961A0">
        <w:rPr>
          <w:lang w:val="uk-UA"/>
        </w:rPr>
        <w:t xml:space="preserve"> пропонував збільшувати </w:t>
      </w:r>
      <w:proofErr w:type="spellStart"/>
      <w:r w:rsidRPr="007961A0">
        <w:rPr>
          <w:lang w:val="uk-UA"/>
        </w:rPr>
        <w:t>міжальвеолярну</w:t>
      </w:r>
      <w:proofErr w:type="spellEnd"/>
      <w:r w:rsidRPr="007961A0">
        <w:rPr>
          <w:lang w:val="uk-UA"/>
        </w:rPr>
        <w:t xml:space="preserve"> відстань посту</w:t>
      </w:r>
      <w:r w:rsidRPr="007961A0">
        <w:rPr>
          <w:lang w:val="uk-UA"/>
        </w:rPr>
        <w:softHyphen/>
        <w:t xml:space="preserve">пово, на 1-2 мм за </w:t>
      </w:r>
      <w:proofErr w:type="gramStart"/>
      <w:r w:rsidRPr="007961A0">
        <w:rPr>
          <w:lang w:val="uk-UA"/>
        </w:rPr>
        <w:t>прийом.</w:t>
      </w:r>
      <w:r w:rsidRPr="007961A0">
        <w:rPr>
          <w:lang w:val="en-US"/>
        </w:rPr>
        <w:t>Pereira</w:t>
      </w:r>
      <w:proofErr w:type="gramEnd"/>
      <w:r w:rsidRPr="007961A0">
        <w:rPr>
          <w:lang w:val="uk-UA"/>
        </w:rPr>
        <w:t xml:space="preserve">, </w:t>
      </w:r>
      <w:r w:rsidRPr="007961A0">
        <w:rPr>
          <w:lang w:val="en-US"/>
        </w:rPr>
        <w:t>Evans</w:t>
      </w:r>
      <w:r w:rsidRPr="007961A0">
        <w:rPr>
          <w:lang w:val="uk-UA"/>
        </w:rPr>
        <w:t xml:space="preserve"> рекомендували підвищувати прикус </w:t>
      </w:r>
      <w:proofErr w:type="spellStart"/>
      <w:r w:rsidRPr="007961A0">
        <w:rPr>
          <w:lang w:val="uk-UA"/>
        </w:rPr>
        <w:t>одномоментно</w:t>
      </w:r>
      <w:proofErr w:type="spellEnd"/>
      <w:r w:rsidRPr="007961A0">
        <w:rPr>
          <w:lang w:val="uk-UA"/>
        </w:rPr>
        <w:t xml:space="preserve"> до 4 мм, а за необхідності більшого підвищення - ро</w:t>
      </w:r>
      <w:r w:rsidRPr="007961A0">
        <w:rPr>
          <w:lang w:val="uk-UA"/>
        </w:rPr>
        <w:softHyphen/>
        <w:t>бити це поступово.</w:t>
      </w:r>
    </w:p>
    <w:p w14:paraId="15D185C5" w14:textId="77777777" w:rsidR="00BB5FD4" w:rsidRPr="007961A0" w:rsidRDefault="00BB5FD4" w:rsidP="00612AB1">
      <w:pPr>
        <w:ind w:left="20" w:right="40" w:firstLine="688"/>
        <w:jc w:val="both"/>
        <w:rPr>
          <w:lang w:val="uk-UA"/>
        </w:rPr>
      </w:pPr>
      <w:r w:rsidRPr="007961A0">
        <w:rPr>
          <w:lang w:val="uk-UA"/>
        </w:rPr>
        <w:t xml:space="preserve">Деякі автори вказували, що при збільшенні </w:t>
      </w:r>
      <w:proofErr w:type="spellStart"/>
      <w:r w:rsidRPr="007961A0">
        <w:rPr>
          <w:lang w:val="uk-UA"/>
        </w:rPr>
        <w:t>міжальвеолярної</w:t>
      </w:r>
      <w:proofErr w:type="spellEnd"/>
      <w:r w:rsidRPr="007961A0">
        <w:rPr>
          <w:lang w:val="uk-UA"/>
        </w:rPr>
        <w:t xml:space="preserve"> висоти необхідно враховувати стан </w:t>
      </w:r>
      <w:proofErr w:type="spellStart"/>
      <w:r w:rsidRPr="007961A0">
        <w:rPr>
          <w:lang w:val="uk-UA"/>
        </w:rPr>
        <w:t>пародонта</w:t>
      </w:r>
      <w:proofErr w:type="spellEnd"/>
      <w:r w:rsidRPr="007961A0">
        <w:rPr>
          <w:lang w:val="uk-UA"/>
        </w:rPr>
        <w:t xml:space="preserve"> зубів, оскільки збільшення висоти їхньої клі</w:t>
      </w:r>
      <w:r w:rsidRPr="007961A0">
        <w:rPr>
          <w:lang w:val="uk-UA"/>
        </w:rPr>
        <w:softHyphen/>
        <w:t xml:space="preserve">нічної коронки порушує статику зубів і топографію елементів </w:t>
      </w:r>
      <w:proofErr w:type="spellStart"/>
      <w:r w:rsidRPr="007961A0">
        <w:rPr>
          <w:lang w:val="uk-UA"/>
        </w:rPr>
        <w:t>скронево</w:t>
      </w:r>
      <w:proofErr w:type="spellEnd"/>
      <w:r w:rsidRPr="007961A0">
        <w:rPr>
          <w:lang w:val="uk-UA"/>
        </w:rPr>
        <w:t xml:space="preserve">-нижньощелепних суглобів. Останнє піддається сумнівам, оскільки не була встановлена залежність відсутності 1,2 і 3-х зубів із явищами дисфункції </w:t>
      </w:r>
      <w:proofErr w:type="spellStart"/>
      <w:r w:rsidRPr="007961A0">
        <w:rPr>
          <w:lang w:val="uk-UA"/>
        </w:rPr>
        <w:t>скронево</w:t>
      </w:r>
      <w:proofErr w:type="spellEnd"/>
      <w:r w:rsidRPr="007961A0">
        <w:rPr>
          <w:lang w:val="uk-UA"/>
        </w:rPr>
        <w:t>-нижньощелепного суглоба, особливо з проявами больових сим</w:t>
      </w:r>
      <w:r w:rsidRPr="007961A0">
        <w:rPr>
          <w:lang w:val="uk-UA"/>
        </w:rPr>
        <w:softHyphen/>
        <w:t>птомів.</w:t>
      </w:r>
    </w:p>
    <w:p w14:paraId="22059A74" w14:textId="77777777" w:rsidR="00BB5FD4" w:rsidRPr="007961A0" w:rsidRDefault="00BB5FD4" w:rsidP="00612AB1">
      <w:pPr>
        <w:ind w:left="20" w:right="40" w:firstLine="688"/>
        <w:jc w:val="both"/>
        <w:rPr>
          <w:lang w:val="uk-UA"/>
        </w:rPr>
      </w:pPr>
      <w:proofErr w:type="spellStart"/>
      <w:r w:rsidRPr="007961A0">
        <w:t>Я.В.Сало</w:t>
      </w:r>
      <w:proofErr w:type="spellEnd"/>
      <w:r w:rsidRPr="007961A0">
        <w:t xml:space="preserve">, </w:t>
      </w:r>
      <w:proofErr w:type="spellStart"/>
      <w:r w:rsidRPr="007961A0">
        <w:t>С.Ф.Катаев</w:t>
      </w:r>
      <w:proofErr w:type="spellEnd"/>
      <w:r w:rsidRPr="007961A0">
        <w:t xml:space="preserve"> (1959) </w:t>
      </w:r>
      <w:proofErr w:type="spellStart"/>
      <w:r w:rsidRPr="007961A0">
        <w:t>вважали</w:t>
      </w:r>
      <w:proofErr w:type="spellEnd"/>
      <w:r w:rsidRPr="007961A0">
        <w:t xml:space="preserve">, </w:t>
      </w:r>
      <w:proofErr w:type="spellStart"/>
      <w:r w:rsidRPr="007961A0">
        <w:t>що</w:t>
      </w:r>
      <w:proofErr w:type="spellEnd"/>
      <w:r w:rsidRPr="007961A0">
        <w:t xml:space="preserve"> при І </w:t>
      </w:r>
      <w:proofErr w:type="spellStart"/>
      <w:r w:rsidRPr="007961A0">
        <w:t>ступені</w:t>
      </w:r>
      <w:proofErr w:type="spellEnd"/>
      <w:r w:rsidRPr="007961A0">
        <w:t xml:space="preserve"> </w:t>
      </w:r>
      <w:proofErr w:type="spellStart"/>
      <w:r w:rsidRPr="007961A0">
        <w:t>супраоклюзії</w:t>
      </w:r>
      <w:proofErr w:type="spellEnd"/>
      <w:r w:rsidRPr="007961A0">
        <w:t xml:space="preserve"> </w:t>
      </w:r>
      <w:proofErr w:type="spellStart"/>
      <w:r w:rsidRPr="007961A0">
        <w:t>ортодонтичну</w:t>
      </w:r>
      <w:proofErr w:type="spellEnd"/>
      <w:r w:rsidRPr="007961A0">
        <w:t xml:space="preserve"> </w:t>
      </w:r>
      <w:proofErr w:type="spellStart"/>
      <w:r w:rsidRPr="007961A0">
        <w:t>підготовку</w:t>
      </w:r>
      <w:proofErr w:type="spellEnd"/>
      <w:r w:rsidRPr="007961A0">
        <w:t xml:space="preserve"> до </w:t>
      </w:r>
      <w:proofErr w:type="spellStart"/>
      <w:r w:rsidRPr="007961A0">
        <w:t>протезування</w:t>
      </w:r>
      <w:proofErr w:type="spellEnd"/>
      <w:r w:rsidRPr="007961A0">
        <w:t xml:space="preserve"> </w:t>
      </w:r>
      <w:proofErr w:type="spellStart"/>
      <w:r w:rsidRPr="007961A0">
        <w:t>можна</w:t>
      </w:r>
      <w:proofErr w:type="spellEnd"/>
      <w:r w:rsidRPr="007961A0">
        <w:t xml:space="preserve"> </w:t>
      </w:r>
      <w:proofErr w:type="spellStart"/>
      <w:r w:rsidRPr="007961A0">
        <w:t>проводити</w:t>
      </w:r>
      <w:proofErr w:type="spellEnd"/>
      <w:r w:rsidRPr="007961A0">
        <w:t xml:space="preserve"> одномоментно. </w:t>
      </w:r>
      <w:proofErr w:type="spellStart"/>
      <w:r w:rsidRPr="007961A0">
        <w:t>Лікування</w:t>
      </w:r>
      <w:proofErr w:type="spellEnd"/>
      <w:r w:rsidRPr="007961A0">
        <w:t xml:space="preserve"> </w:t>
      </w:r>
      <w:proofErr w:type="spellStart"/>
      <w:r w:rsidRPr="007961A0">
        <w:t>хворих</w:t>
      </w:r>
      <w:proofErr w:type="spellEnd"/>
      <w:r w:rsidRPr="007961A0">
        <w:t xml:space="preserve"> </w:t>
      </w:r>
      <w:proofErr w:type="spellStart"/>
      <w:r w:rsidRPr="007961A0">
        <w:t>із</w:t>
      </w:r>
      <w:proofErr w:type="spellEnd"/>
      <w:r w:rsidRPr="007961A0">
        <w:t xml:space="preserve"> </w:t>
      </w:r>
      <w:proofErr w:type="spellStart"/>
      <w:r w:rsidRPr="007961A0">
        <w:t>супраоклюзією</w:t>
      </w:r>
      <w:proofErr w:type="spellEnd"/>
      <w:r w:rsidRPr="007961A0">
        <w:t xml:space="preserve"> II </w:t>
      </w:r>
      <w:proofErr w:type="spellStart"/>
      <w:r w:rsidRPr="007961A0">
        <w:t>ступеня</w:t>
      </w:r>
      <w:proofErr w:type="spellEnd"/>
      <w:r w:rsidRPr="007961A0">
        <w:t xml:space="preserve"> </w:t>
      </w:r>
      <w:proofErr w:type="spellStart"/>
      <w:r w:rsidRPr="007961A0">
        <w:t>доцільно</w:t>
      </w:r>
      <w:proofErr w:type="spellEnd"/>
      <w:r w:rsidRPr="007961A0">
        <w:t xml:space="preserve"> </w:t>
      </w:r>
      <w:proofErr w:type="spellStart"/>
      <w:r w:rsidRPr="007961A0">
        <w:t>проводити</w:t>
      </w:r>
      <w:proofErr w:type="spellEnd"/>
      <w:r w:rsidRPr="007961A0">
        <w:t xml:space="preserve"> за 2-3 </w:t>
      </w:r>
      <w:proofErr w:type="spellStart"/>
      <w:r w:rsidRPr="007961A0">
        <w:t>прийоми</w:t>
      </w:r>
      <w:proofErr w:type="spellEnd"/>
      <w:r w:rsidRPr="007961A0">
        <w:t xml:space="preserve">, </w:t>
      </w:r>
      <w:proofErr w:type="spellStart"/>
      <w:r w:rsidRPr="007961A0">
        <w:t>бо</w:t>
      </w:r>
      <w:proofErr w:type="spellEnd"/>
      <w:r w:rsidRPr="007961A0">
        <w:t xml:space="preserve"> </w:t>
      </w:r>
      <w:proofErr w:type="spellStart"/>
      <w:r w:rsidRPr="007961A0">
        <w:t>одномоментне</w:t>
      </w:r>
      <w:proofErr w:type="spellEnd"/>
      <w:r w:rsidRPr="007961A0">
        <w:t xml:space="preserve"> </w:t>
      </w:r>
      <w:proofErr w:type="spellStart"/>
      <w:r w:rsidRPr="007961A0">
        <w:t>роз'єднання</w:t>
      </w:r>
      <w:proofErr w:type="spellEnd"/>
      <w:r w:rsidRPr="007961A0">
        <w:t xml:space="preserve"> прикусу на 4-6 мм </w:t>
      </w:r>
      <w:proofErr w:type="spellStart"/>
      <w:r w:rsidRPr="007961A0">
        <w:t>викликає</w:t>
      </w:r>
      <w:proofErr w:type="spellEnd"/>
      <w:r w:rsidRPr="007961A0">
        <w:t xml:space="preserve"> </w:t>
      </w:r>
      <w:proofErr w:type="spellStart"/>
      <w:r w:rsidRPr="007961A0">
        <w:t>больо</w:t>
      </w:r>
      <w:r w:rsidRPr="007961A0">
        <w:softHyphen/>
        <w:t>ві</w:t>
      </w:r>
      <w:proofErr w:type="spellEnd"/>
      <w:r w:rsidRPr="007961A0">
        <w:t xml:space="preserve"> </w:t>
      </w:r>
      <w:proofErr w:type="spellStart"/>
      <w:r w:rsidRPr="007961A0">
        <w:t>відчуття</w:t>
      </w:r>
      <w:proofErr w:type="spellEnd"/>
      <w:r w:rsidRPr="007961A0">
        <w:t xml:space="preserve"> у </w:t>
      </w:r>
      <w:proofErr w:type="spellStart"/>
      <w:r w:rsidRPr="007961A0">
        <w:t>скронево-нижньощелепному</w:t>
      </w:r>
      <w:proofErr w:type="spellEnd"/>
      <w:r w:rsidRPr="007961A0">
        <w:t xml:space="preserve"> </w:t>
      </w:r>
      <w:proofErr w:type="spellStart"/>
      <w:r w:rsidRPr="007961A0">
        <w:t>суглобі</w:t>
      </w:r>
      <w:proofErr w:type="spellEnd"/>
      <w:r w:rsidRPr="007961A0">
        <w:t>.</w:t>
      </w:r>
    </w:p>
    <w:p w14:paraId="4C031D58" w14:textId="77777777" w:rsidR="00BB5FD4" w:rsidRPr="007961A0" w:rsidRDefault="00BB5FD4" w:rsidP="00612AB1">
      <w:pPr>
        <w:ind w:left="20" w:right="40" w:firstLine="688"/>
        <w:jc w:val="both"/>
        <w:rPr>
          <w:lang w:val="uk-UA"/>
        </w:rPr>
      </w:pPr>
      <w:r w:rsidRPr="007961A0">
        <w:rPr>
          <w:lang w:val="uk-UA"/>
        </w:rPr>
        <w:t xml:space="preserve">При лікуванні роз'єднувальними апаратами </w:t>
      </w:r>
      <w:proofErr w:type="spellStart"/>
      <w:r w:rsidRPr="007961A0">
        <w:rPr>
          <w:lang w:val="uk-UA"/>
        </w:rPr>
        <w:t>А.С.Щербаков</w:t>
      </w:r>
      <w:proofErr w:type="spellEnd"/>
      <w:r w:rsidRPr="007961A0">
        <w:rPr>
          <w:lang w:val="uk-UA"/>
        </w:rPr>
        <w:t xml:space="preserve"> (1980) реко</w:t>
      </w:r>
      <w:r w:rsidRPr="007961A0">
        <w:rPr>
          <w:lang w:val="uk-UA"/>
        </w:rPr>
        <w:softHyphen/>
        <w:t xml:space="preserve">мендує з метою перебудови вертикальних взаємовідношень передніх зубів збільшувати </w:t>
      </w:r>
      <w:proofErr w:type="spellStart"/>
      <w:r w:rsidRPr="007961A0">
        <w:rPr>
          <w:lang w:val="uk-UA"/>
        </w:rPr>
        <w:t>міжальвеолярну</w:t>
      </w:r>
      <w:proofErr w:type="spellEnd"/>
      <w:r w:rsidRPr="007961A0">
        <w:rPr>
          <w:lang w:val="uk-UA"/>
        </w:rPr>
        <w:t xml:space="preserve"> висоту на величину вільної </w:t>
      </w:r>
      <w:proofErr w:type="spellStart"/>
      <w:r w:rsidRPr="007961A0">
        <w:rPr>
          <w:lang w:val="uk-UA"/>
        </w:rPr>
        <w:t>міжоклюзійної</w:t>
      </w:r>
      <w:proofErr w:type="spellEnd"/>
      <w:r w:rsidRPr="007961A0">
        <w:rPr>
          <w:lang w:val="uk-UA"/>
        </w:rPr>
        <w:t xml:space="preserve"> відстані, а для вертикального переміщення бокових зубів величина роз'єд</w:t>
      </w:r>
      <w:r w:rsidRPr="007961A0">
        <w:rPr>
          <w:lang w:val="uk-UA"/>
        </w:rPr>
        <w:softHyphen/>
        <w:t>нання повинна бути меншою.</w:t>
      </w:r>
    </w:p>
    <w:p w14:paraId="2E89A491" w14:textId="77777777" w:rsidR="00BB5FD4" w:rsidRPr="007961A0" w:rsidRDefault="00BB5FD4" w:rsidP="00612AB1">
      <w:pPr>
        <w:ind w:left="20" w:right="40" w:firstLine="688"/>
        <w:jc w:val="both"/>
        <w:rPr>
          <w:lang w:val="uk-UA"/>
        </w:rPr>
      </w:pPr>
      <w:r w:rsidRPr="007961A0">
        <w:t xml:space="preserve">А.И. </w:t>
      </w:r>
      <w:proofErr w:type="spellStart"/>
      <w:r w:rsidRPr="007961A0">
        <w:t>Довбенко</w:t>
      </w:r>
      <w:proofErr w:type="spellEnd"/>
      <w:r w:rsidRPr="007961A0">
        <w:t xml:space="preserve"> (1985) установив </w:t>
      </w:r>
      <w:proofErr w:type="spellStart"/>
      <w:r w:rsidRPr="007961A0">
        <w:t>межі</w:t>
      </w:r>
      <w:proofErr w:type="spellEnd"/>
      <w:r w:rsidRPr="007961A0">
        <w:t xml:space="preserve"> </w:t>
      </w:r>
      <w:proofErr w:type="spellStart"/>
      <w:r w:rsidRPr="007961A0">
        <w:t>можливого</w:t>
      </w:r>
      <w:proofErr w:type="spellEnd"/>
      <w:r w:rsidRPr="007961A0">
        <w:t xml:space="preserve"> </w:t>
      </w:r>
      <w:proofErr w:type="spellStart"/>
      <w:r w:rsidRPr="007961A0">
        <w:t>підвищення</w:t>
      </w:r>
      <w:proofErr w:type="spellEnd"/>
      <w:r w:rsidRPr="007961A0">
        <w:t xml:space="preserve"> </w:t>
      </w:r>
      <w:proofErr w:type="spellStart"/>
      <w:r w:rsidRPr="007961A0">
        <w:t>міжальве</w:t>
      </w:r>
      <w:r w:rsidRPr="007961A0">
        <w:softHyphen/>
        <w:t>олярної</w:t>
      </w:r>
      <w:proofErr w:type="spellEnd"/>
      <w:r w:rsidRPr="007961A0">
        <w:t xml:space="preserve"> </w:t>
      </w:r>
      <w:proofErr w:type="spellStart"/>
      <w:r w:rsidRPr="007961A0">
        <w:t>висоти</w:t>
      </w:r>
      <w:proofErr w:type="spellEnd"/>
      <w:r w:rsidRPr="007961A0">
        <w:t xml:space="preserve"> </w:t>
      </w:r>
      <w:proofErr w:type="spellStart"/>
      <w:r w:rsidRPr="007961A0">
        <w:t>залежно</w:t>
      </w:r>
      <w:proofErr w:type="spellEnd"/>
      <w:r w:rsidRPr="007961A0">
        <w:t xml:space="preserve"> </w:t>
      </w:r>
      <w:proofErr w:type="spellStart"/>
      <w:r w:rsidRPr="007961A0">
        <w:t>від</w:t>
      </w:r>
      <w:proofErr w:type="spellEnd"/>
      <w:r w:rsidRPr="007961A0">
        <w:t xml:space="preserve"> </w:t>
      </w:r>
      <w:proofErr w:type="spellStart"/>
      <w:r w:rsidRPr="007961A0">
        <w:t>конституційного</w:t>
      </w:r>
      <w:proofErr w:type="spellEnd"/>
      <w:r w:rsidRPr="007961A0">
        <w:t xml:space="preserve"> типу </w:t>
      </w:r>
      <w:proofErr w:type="spellStart"/>
      <w:r w:rsidRPr="007961A0">
        <w:t>будови</w:t>
      </w:r>
      <w:proofErr w:type="spellEnd"/>
      <w:r w:rsidRPr="007961A0">
        <w:t xml:space="preserve"> </w:t>
      </w:r>
      <w:proofErr w:type="spellStart"/>
      <w:r w:rsidRPr="007961A0">
        <w:t>обличчя</w:t>
      </w:r>
      <w:proofErr w:type="spellEnd"/>
      <w:r w:rsidRPr="007961A0">
        <w:t>. Уста</w:t>
      </w:r>
      <w:r w:rsidRPr="007961A0">
        <w:softHyphen/>
        <w:t xml:space="preserve">новлено, </w:t>
      </w:r>
      <w:proofErr w:type="spellStart"/>
      <w:r w:rsidRPr="007961A0">
        <w:t>що</w:t>
      </w:r>
      <w:proofErr w:type="spellEnd"/>
      <w:r w:rsidRPr="007961A0">
        <w:t xml:space="preserve"> в </w:t>
      </w:r>
      <w:proofErr w:type="spellStart"/>
      <w:r w:rsidRPr="007961A0">
        <w:t>осіб</w:t>
      </w:r>
      <w:proofErr w:type="spellEnd"/>
      <w:r w:rsidRPr="007961A0">
        <w:t xml:space="preserve"> з </w:t>
      </w:r>
      <w:proofErr w:type="spellStart"/>
      <w:r w:rsidRPr="007961A0">
        <w:t>конусоподібним</w:t>
      </w:r>
      <w:proofErr w:type="spellEnd"/>
      <w:r w:rsidRPr="007961A0">
        <w:t xml:space="preserve"> типом </w:t>
      </w:r>
      <w:proofErr w:type="spellStart"/>
      <w:r w:rsidRPr="007961A0">
        <w:t>будови</w:t>
      </w:r>
      <w:proofErr w:type="spellEnd"/>
      <w:r w:rsidRPr="007961A0">
        <w:t xml:space="preserve"> </w:t>
      </w:r>
      <w:proofErr w:type="spellStart"/>
      <w:r w:rsidRPr="007961A0">
        <w:t>обличчя</w:t>
      </w:r>
      <w:proofErr w:type="spellEnd"/>
      <w:r w:rsidRPr="007961A0">
        <w:t xml:space="preserve"> </w:t>
      </w:r>
      <w:proofErr w:type="spellStart"/>
      <w:r w:rsidRPr="007961A0">
        <w:t>можливе</w:t>
      </w:r>
      <w:proofErr w:type="spellEnd"/>
      <w:r w:rsidRPr="007961A0">
        <w:t xml:space="preserve"> </w:t>
      </w:r>
      <w:proofErr w:type="spellStart"/>
      <w:r w:rsidRPr="007961A0">
        <w:t>одно</w:t>
      </w:r>
      <w:r w:rsidRPr="007961A0">
        <w:softHyphen/>
        <w:t>моментне</w:t>
      </w:r>
      <w:proofErr w:type="spellEnd"/>
      <w:r w:rsidRPr="007961A0">
        <w:t xml:space="preserve"> </w:t>
      </w:r>
      <w:proofErr w:type="spellStart"/>
      <w:r w:rsidRPr="007961A0">
        <w:t>збільшення</w:t>
      </w:r>
      <w:proofErr w:type="spellEnd"/>
      <w:r w:rsidRPr="007961A0">
        <w:t xml:space="preserve"> </w:t>
      </w:r>
      <w:proofErr w:type="spellStart"/>
      <w:r w:rsidRPr="007961A0">
        <w:t>міжальвеолярної</w:t>
      </w:r>
      <w:proofErr w:type="spellEnd"/>
      <w:r w:rsidRPr="007961A0">
        <w:t xml:space="preserve"> </w:t>
      </w:r>
      <w:proofErr w:type="spellStart"/>
      <w:r w:rsidRPr="007961A0">
        <w:t>висоти</w:t>
      </w:r>
      <w:proofErr w:type="spellEnd"/>
      <w:r w:rsidRPr="007961A0">
        <w:t xml:space="preserve"> на 4-7 мм; в </w:t>
      </w:r>
      <w:proofErr w:type="spellStart"/>
      <w:r w:rsidRPr="007961A0">
        <w:t>осіб</w:t>
      </w:r>
      <w:proofErr w:type="spellEnd"/>
      <w:r w:rsidRPr="007961A0">
        <w:t xml:space="preserve"> </w:t>
      </w:r>
      <w:proofErr w:type="spellStart"/>
      <w:r w:rsidRPr="007961A0">
        <w:t>із</w:t>
      </w:r>
      <w:proofErr w:type="spellEnd"/>
      <w:r w:rsidRPr="007961A0">
        <w:t xml:space="preserve"> </w:t>
      </w:r>
      <w:proofErr w:type="spellStart"/>
      <w:r w:rsidRPr="007961A0">
        <w:t>квадрат</w:t>
      </w:r>
      <w:r w:rsidRPr="007961A0">
        <w:softHyphen/>
        <w:t>ним</w:t>
      </w:r>
      <w:proofErr w:type="spellEnd"/>
      <w:r w:rsidRPr="007961A0">
        <w:t xml:space="preserve"> типом - на 4-5 мм і в </w:t>
      </w:r>
      <w:proofErr w:type="spellStart"/>
      <w:r w:rsidRPr="007961A0">
        <w:t>осіб</w:t>
      </w:r>
      <w:proofErr w:type="spellEnd"/>
      <w:r w:rsidRPr="007961A0">
        <w:t xml:space="preserve"> </w:t>
      </w:r>
      <w:proofErr w:type="spellStart"/>
      <w:r w:rsidRPr="007961A0">
        <w:t>із</w:t>
      </w:r>
      <w:proofErr w:type="spellEnd"/>
      <w:r w:rsidRPr="007961A0">
        <w:t xml:space="preserve"> </w:t>
      </w:r>
      <w:proofErr w:type="spellStart"/>
      <w:r w:rsidRPr="007961A0">
        <w:t>оберненоконусним</w:t>
      </w:r>
      <w:proofErr w:type="spellEnd"/>
      <w:r w:rsidRPr="007961A0">
        <w:t xml:space="preserve"> типом </w:t>
      </w:r>
      <w:proofErr w:type="spellStart"/>
      <w:r w:rsidRPr="007961A0">
        <w:t>підвищення</w:t>
      </w:r>
      <w:proofErr w:type="spellEnd"/>
      <w:r w:rsidRPr="007961A0">
        <w:t xml:space="preserve"> </w:t>
      </w:r>
      <w:proofErr w:type="spellStart"/>
      <w:r w:rsidRPr="007961A0">
        <w:t>висо</w:t>
      </w:r>
      <w:r w:rsidRPr="007961A0">
        <w:softHyphen/>
        <w:t>ти</w:t>
      </w:r>
      <w:proofErr w:type="spellEnd"/>
      <w:r w:rsidRPr="007961A0">
        <w:t xml:space="preserve"> </w:t>
      </w:r>
      <w:proofErr w:type="spellStart"/>
      <w:r w:rsidRPr="007961A0">
        <w:t>необхідно</w:t>
      </w:r>
      <w:proofErr w:type="spellEnd"/>
      <w:r w:rsidRPr="007961A0">
        <w:t xml:space="preserve"> </w:t>
      </w:r>
      <w:proofErr w:type="spellStart"/>
      <w:r w:rsidRPr="007961A0">
        <w:t>проводити</w:t>
      </w:r>
      <w:proofErr w:type="spellEnd"/>
      <w:r w:rsidRPr="007961A0">
        <w:t xml:space="preserve">, як правило, </w:t>
      </w:r>
      <w:proofErr w:type="spellStart"/>
      <w:r w:rsidRPr="007961A0">
        <w:t>поступово</w:t>
      </w:r>
      <w:proofErr w:type="spellEnd"/>
      <w:r w:rsidRPr="007961A0">
        <w:t xml:space="preserve">, на 1-2 мм за </w:t>
      </w:r>
      <w:proofErr w:type="spellStart"/>
      <w:r w:rsidRPr="007961A0">
        <w:t>кожний</w:t>
      </w:r>
      <w:proofErr w:type="spellEnd"/>
      <w:r w:rsidRPr="007961A0">
        <w:t xml:space="preserve"> </w:t>
      </w:r>
      <w:proofErr w:type="spellStart"/>
      <w:r w:rsidRPr="007961A0">
        <w:t>прийом</w:t>
      </w:r>
      <w:proofErr w:type="spellEnd"/>
      <w:r w:rsidRPr="007961A0">
        <w:t>.</w:t>
      </w:r>
    </w:p>
    <w:p w14:paraId="717B2238" w14:textId="77777777" w:rsidR="00BB5FD4" w:rsidRPr="007961A0" w:rsidRDefault="00BB5FD4" w:rsidP="00612AB1">
      <w:pPr>
        <w:ind w:left="20" w:right="20" w:firstLine="688"/>
        <w:jc w:val="both"/>
        <w:rPr>
          <w:lang w:val="uk-UA"/>
        </w:rPr>
      </w:pPr>
      <w:r w:rsidRPr="007961A0">
        <w:rPr>
          <w:lang w:val="uk-UA"/>
        </w:rPr>
        <w:t xml:space="preserve">При усуненні порушень оклюзій більшість авторів пропонували </w:t>
      </w:r>
      <w:proofErr w:type="spellStart"/>
      <w:r w:rsidRPr="007961A0">
        <w:t>opi</w:t>
      </w:r>
      <w:r w:rsidRPr="007961A0">
        <w:rPr>
          <w:lang w:val="uk-UA"/>
        </w:rPr>
        <w:t>єнтуватися</w:t>
      </w:r>
      <w:proofErr w:type="spellEnd"/>
      <w:r w:rsidRPr="007961A0">
        <w:rPr>
          <w:lang w:val="uk-UA"/>
        </w:rPr>
        <w:t xml:space="preserve"> на сусідні, непереміщені зуби. </w:t>
      </w:r>
      <w:proofErr w:type="spellStart"/>
      <w:r w:rsidRPr="007961A0">
        <w:t>Якщо</w:t>
      </w:r>
      <w:proofErr w:type="spellEnd"/>
      <w:r w:rsidRPr="007961A0">
        <w:t xml:space="preserve"> вони </w:t>
      </w:r>
      <w:proofErr w:type="spellStart"/>
      <w:r w:rsidRPr="007961A0">
        <w:t>відсутні</w:t>
      </w:r>
      <w:proofErr w:type="spellEnd"/>
      <w:r w:rsidRPr="007961A0">
        <w:t xml:space="preserve">, то </w:t>
      </w:r>
      <w:proofErr w:type="spellStart"/>
      <w:r w:rsidRPr="007961A0">
        <w:t>вважаєть</w:t>
      </w:r>
      <w:r w:rsidRPr="007961A0">
        <w:softHyphen/>
        <w:t>ся</w:t>
      </w:r>
      <w:proofErr w:type="spellEnd"/>
      <w:r w:rsidRPr="007961A0">
        <w:t xml:space="preserve"> </w:t>
      </w:r>
      <w:proofErr w:type="spellStart"/>
      <w:r w:rsidRPr="007961A0">
        <w:t>достатнім</w:t>
      </w:r>
      <w:proofErr w:type="spellEnd"/>
      <w:r w:rsidRPr="007961A0">
        <w:t xml:space="preserve"> </w:t>
      </w:r>
      <w:proofErr w:type="spellStart"/>
      <w:r w:rsidRPr="007961A0">
        <w:t>обмежитися</w:t>
      </w:r>
      <w:proofErr w:type="spellEnd"/>
      <w:r w:rsidRPr="007961A0">
        <w:t xml:space="preserve"> </w:t>
      </w:r>
      <w:proofErr w:type="spellStart"/>
      <w:r w:rsidRPr="007961A0">
        <w:t>створенням</w:t>
      </w:r>
      <w:proofErr w:type="spellEnd"/>
      <w:r w:rsidRPr="007961A0">
        <w:t xml:space="preserve"> </w:t>
      </w:r>
      <w:proofErr w:type="spellStart"/>
      <w:r w:rsidRPr="007961A0">
        <w:t>місця</w:t>
      </w:r>
      <w:proofErr w:type="spellEnd"/>
      <w:r w:rsidRPr="007961A0">
        <w:t xml:space="preserve"> для </w:t>
      </w:r>
      <w:proofErr w:type="spellStart"/>
      <w:r w:rsidRPr="007961A0">
        <w:t>штучних</w:t>
      </w:r>
      <w:proofErr w:type="spellEnd"/>
      <w:r w:rsidRPr="007961A0">
        <w:t xml:space="preserve"> </w:t>
      </w:r>
      <w:proofErr w:type="spellStart"/>
      <w:r w:rsidRPr="007961A0">
        <w:t>зубів</w:t>
      </w:r>
      <w:proofErr w:type="spellEnd"/>
      <w:r w:rsidRPr="007961A0">
        <w:t xml:space="preserve">. На думку </w:t>
      </w:r>
      <w:proofErr w:type="spellStart"/>
      <w:r w:rsidRPr="007961A0">
        <w:t>Ю.К.Курочкина</w:t>
      </w:r>
      <w:proofErr w:type="spellEnd"/>
      <w:r w:rsidRPr="007961A0">
        <w:t xml:space="preserve"> (1982), у таких </w:t>
      </w:r>
      <w:proofErr w:type="spellStart"/>
      <w:r w:rsidRPr="007961A0">
        <w:t>хворих</w:t>
      </w:r>
      <w:proofErr w:type="spellEnd"/>
      <w:r w:rsidRPr="007961A0">
        <w:t xml:space="preserve"> </w:t>
      </w:r>
      <w:proofErr w:type="spellStart"/>
      <w:r w:rsidRPr="007961A0">
        <w:t>оклюзійну</w:t>
      </w:r>
      <w:proofErr w:type="spellEnd"/>
      <w:r w:rsidRPr="007961A0">
        <w:t xml:space="preserve"> </w:t>
      </w:r>
      <w:proofErr w:type="spellStart"/>
      <w:r w:rsidRPr="007961A0">
        <w:t>поверхню</w:t>
      </w:r>
      <w:proofErr w:type="spellEnd"/>
      <w:r w:rsidRPr="007961A0">
        <w:t xml:space="preserve"> </w:t>
      </w:r>
      <w:proofErr w:type="spellStart"/>
      <w:r w:rsidRPr="007961A0">
        <w:t>зубних</w:t>
      </w:r>
      <w:proofErr w:type="spellEnd"/>
      <w:r w:rsidRPr="007961A0">
        <w:t xml:space="preserve"> </w:t>
      </w:r>
      <w:proofErr w:type="spellStart"/>
      <w:r w:rsidRPr="007961A0">
        <w:t>рядів</w:t>
      </w:r>
      <w:proofErr w:type="spellEnd"/>
      <w:r w:rsidRPr="007961A0">
        <w:t xml:space="preserve"> </w:t>
      </w:r>
      <w:proofErr w:type="spellStart"/>
      <w:r w:rsidRPr="007961A0">
        <w:t>необхідно</w:t>
      </w:r>
      <w:proofErr w:type="spellEnd"/>
      <w:r w:rsidRPr="007961A0">
        <w:t xml:space="preserve"> </w:t>
      </w:r>
      <w:proofErr w:type="spellStart"/>
      <w:r w:rsidRPr="007961A0">
        <w:t>наблизити</w:t>
      </w:r>
      <w:proofErr w:type="spellEnd"/>
      <w:r w:rsidRPr="007961A0">
        <w:t xml:space="preserve"> до </w:t>
      </w:r>
      <w:proofErr w:type="spellStart"/>
      <w:r w:rsidRPr="007961A0">
        <w:t>оклюзійної</w:t>
      </w:r>
      <w:proofErr w:type="spellEnd"/>
      <w:r w:rsidRPr="007961A0">
        <w:t xml:space="preserve"> </w:t>
      </w:r>
      <w:proofErr w:type="spellStart"/>
      <w:r w:rsidRPr="007961A0">
        <w:t>площини</w:t>
      </w:r>
      <w:proofErr w:type="spellEnd"/>
      <w:r w:rsidRPr="007961A0">
        <w:t xml:space="preserve">, яка </w:t>
      </w:r>
      <w:proofErr w:type="spellStart"/>
      <w:r w:rsidRPr="007961A0">
        <w:t>існувала</w:t>
      </w:r>
      <w:proofErr w:type="spellEnd"/>
      <w:r w:rsidRPr="007961A0">
        <w:t xml:space="preserve"> до </w:t>
      </w:r>
      <w:proofErr w:type="spellStart"/>
      <w:r w:rsidRPr="007961A0">
        <w:t>розвитку</w:t>
      </w:r>
      <w:proofErr w:type="spellEnd"/>
      <w:r w:rsidRPr="007961A0">
        <w:t xml:space="preserve"> </w:t>
      </w:r>
      <w:proofErr w:type="spellStart"/>
      <w:r w:rsidRPr="007961A0">
        <w:t>де</w:t>
      </w:r>
      <w:r w:rsidRPr="007961A0">
        <w:softHyphen/>
        <w:t>формації</w:t>
      </w:r>
      <w:proofErr w:type="spellEnd"/>
      <w:r w:rsidRPr="007961A0">
        <w:t xml:space="preserve">. </w:t>
      </w:r>
      <w:proofErr w:type="spellStart"/>
      <w:r w:rsidRPr="007961A0">
        <w:t>Це</w:t>
      </w:r>
      <w:proofErr w:type="spellEnd"/>
      <w:r w:rsidRPr="007961A0">
        <w:t xml:space="preserve"> </w:t>
      </w:r>
      <w:proofErr w:type="spellStart"/>
      <w:r w:rsidRPr="007961A0">
        <w:t>збігається</w:t>
      </w:r>
      <w:proofErr w:type="spellEnd"/>
      <w:r w:rsidRPr="007961A0">
        <w:t xml:space="preserve"> з думкою </w:t>
      </w:r>
      <w:proofErr w:type="spellStart"/>
      <w:r w:rsidRPr="007961A0">
        <w:t>Ismail</w:t>
      </w:r>
      <w:proofErr w:type="spellEnd"/>
      <w:r w:rsidRPr="007961A0">
        <w:t xml:space="preserve">, </w:t>
      </w:r>
      <w:r w:rsidRPr="007961A0">
        <w:rPr>
          <w:lang w:val="en-US"/>
        </w:rPr>
        <w:t>Bowman</w:t>
      </w:r>
      <w:r w:rsidRPr="007961A0">
        <w:t xml:space="preserve"> (1968), </w:t>
      </w:r>
      <w:proofErr w:type="spellStart"/>
      <w:r w:rsidRPr="007961A0">
        <w:t>які</w:t>
      </w:r>
      <w:proofErr w:type="spellEnd"/>
      <w:r w:rsidRPr="007961A0">
        <w:t xml:space="preserve"> </w:t>
      </w:r>
      <w:proofErr w:type="spellStart"/>
      <w:r w:rsidRPr="007961A0">
        <w:t>вважають</w:t>
      </w:r>
      <w:proofErr w:type="spellEnd"/>
      <w:r w:rsidRPr="007961A0">
        <w:t xml:space="preserve">, </w:t>
      </w:r>
      <w:proofErr w:type="spellStart"/>
      <w:r w:rsidRPr="007961A0">
        <w:t>що</w:t>
      </w:r>
      <w:proofErr w:type="spellEnd"/>
      <w:r w:rsidRPr="007961A0">
        <w:t xml:space="preserve"> </w:t>
      </w:r>
      <w:proofErr w:type="spellStart"/>
      <w:r w:rsidRPr="007961A0">
        <w:t>потрібно</w:t>
      </w:r>
      <w:proofErr w:type="spellEnd"/>
      <w:r w:rsidRPr="007961A0">
        <w:t xml:space="preserve"> </w:t>
      </w:r>
      <w:proofErr w:type="spellStart"/>
      <w:r w:rsidRPr="007961A0">
        <w:t>створити</w:t>
      </w:r>
      <w:proofErr w:type="spellEnd"/>
      <w:r w:rsidRPr="007961A0">
        <w:t xml:space="preserve"> </w:t>
      </w:r>
      <w:proofErr w:type="spellStart"/>
      <w:r w:rsidRPr="007961A0">
        <w:t>оклюзійну</w:t>
      </w:r>
      <w:proofErr w:type="spellEnd"/>
      <w:r w:rsidRPr="007961A0">
        <w:t xml:space="preserve"> </w:t>
      </w:r>
      <w:proofErr w:type="spellStart"/>
      <w:r w:rsidRPr="007961A0">
        <w:t>площину</w:t>
      </w:r>
      <w:proofErr w:type="spellEnd"/>
      <w:r w:rsidRPr="007961A0">
        <w:t xml:space="preserve">, </w:t>
      </w:r>
      <w:proofErr w:type="spellStart"/>
      <w:r w:rsidRPr="007961A0">
        <w:t>подібну</w:t>
      </w:r>
      <w:proofErr w:type="spellEnd"/>
      <w:r w:rsidRPr="007961A0">
        <w:t xml:space="preserve"> до </w:t>
      </w:r>
      <w:proofErr w:type="spellStart"/>
      <w:r w:rsidRPr="007961A0">
        <w:t>природної</w:t>
      </w:r>
      <w:proofErr w:type="spellEnd"/>
      <w:r w:rsidRPr="007961A0">
        <w:t xml:space="preserve">. Ю. К. Курочкин (1982) </w:t>
      </w:r>
      <w:proofErr w:type="spellStart"/>
      <w:r w:rsidRPr="007961A0">
        <w:t>розробив</w:t>
      </w:r>
      <w:proofErr w:type="spellEnd"/>
      <w:r w:rsidRPr="007961A0">
        <w:t xml:space="preserve"> метод, </w:t>
      </w:r>
      <w:proofErr w:type="spellStart"/>
      <w:r w:rsidRPr="007961A0">
        <w:t>який</w:t>
      </w:r>
      <w:proofErr w:type="spellEnd"/>
      <w:r w:rsidRPr="007961A0">
        <w:t xml:space="preserve"> </w:t>
      </w:r>
      <w:proofErr w:type="spellStart"/>
      <w:r w:rsidRPr="007961A0">
        <w:t>дозволяє</w:t>
      </w:r>
      <w:proofErr w:type="spellEnd"/>
      <w:r w:rsidRPr="007961A0">
        <w:t xml:space="preserve"> на </w:t>
      </w:r>
      <w:proofErr w:type="spellStart"/>
      <w:r w:rsidRPr="007961A0">
        <w:t>профільних</w:t>
      </w:r>
      <w:proofErr w:type="spellEnd"/>
      <w:r w:rsidRPr="007961A0">
        <w:t xml:space="preserve"> </w:t>
      </w:r>
      <w:proofErr w:type="spellStart"/>
      <w:r w:rsidRPr="007961A0">
        <w:t>телерентгенограмах</w:t>
      </w:r>
      <w:proofErr w:type="spellEnd"/>
      <w:r w:rsidRPr="007961A0">
        <w:t xml:space="preserve"> шляхом </w:t>
      </w:r>
      <w:proofErr w:type="spellStart"/>
      <w:r w:rsidRPr="007961A0">
        <w:t>графічної</w:t>
      </w:r>
      <w:proofErr w:type="spellEnd"/>
      <w:r w:rsidRPr="007961A0">
        <w:t xml:space="preserve"> </w:t>
      </w:r>
      <w:proofErr w:type="spellStart"/>
      <w:r w:rsidRPr="007961A0">
        <w:t>побудови</w:t>
      </w:r>
      <w:proofErr w:type="spellEnd"/>
      <w:r w:rsidRPr="007961A0">
        <w:t xml:space="preserve"> </w:t>
      </w:r>
      <w:proofErr w:type="spellStart"/>
      <w:r w:rsidRPr="007961A0">
        <w:t>оклюзійної</w:t>
      </w:r>
      <w:proofErr w:type="spellEnd"/>
      <w:r w:rsidRPr="007961A0">
        <w:t xml:space="preserve"> </w:t>
      </w:r>
      <w:proofErr w:type="spellStart"/>
      <w:r w:rsidRPr="007961A0">
        <w:t>площини</w:t>
      </w:r>
      <w:proofErr w:type="spellEnd"/>
      <w:r w:rsidRPr="007961A0">
        <w:t xml:space="preserve"> </w:t>
      </w:r>
      <w:proofErr w:type="spellStart"/>
      <w:r w:rsidRPr="007961A0">
        <w:t>визначити</w:t>
      </w:r>
      <w:proofErr w:type="spellEnd"/>
      <w:r w:rsidRPr="007961A0">
        <w:t xml:space="preserve"> </w:t>
      </w:r>
      <w:proofErr w:type="spellStart"/>
      <w:r w:rsidRPr="007961A0">
        <w:t>глибину</w:t>
      </w:r>
      <w:proofErr w:type="spellEnd"/>
      <w:r w:rsidRPr="007961A0">
        <w:t xml:space="preserve"> </w:t>
      </w:r>
      <w:proofErr w:type="spellStart"/>
      <w:r w:rsidRPr="007961A0">
        <w:t>деформації</w:t>
      </w:r>
      <w:proofErr w:type="spellEnd"/>
      <w:r w:rsidRPr="007961A0">
        <w:t xml:space="preserve"> при </w:t>
      </w:r>
      <w:proofErr w:type="spellStart"/>
      <w:r w:rsidRPr="007961A0">
        <w:t>зубоальвеолярному</w:t>
      </w:r>
      <w:proofErr w:type="spellEnd"/>
      <w:r w:rsidRPr="007961A0">
        <w:t xml:space="preserve"> </w:t>
      </w:r>
      <w:proofErr w:type="spellStart"/>
      <w:r w:rsidRPr="007961A0">
        <w:t>подовженні</w:t>
      </w:r>
      <w:proofErr w:type="spellEnd"/>
      <w:r w:rsidRPr="007961A0">
        <w:t xml:space="preserve">. </w:t>
      </w:r>
      <w:proofErr w:type="spellStart"/>
      <w:r w:rsidRPr="007961A0">
        <w:t>Це</w:t>
      </w:r>
      <w:proofErr w:type="spellEnd"/>
      <w:r w:rsidRPr="007961A0">
        <w:t xml:space="preserve"> </w:t>
      </w:r>
      <w:proofErr w:type="spellStart"/>
      <w:r w:rsidRPr="007961A0">
        <w:t>дає</w:t>
      </w:r>
      <w:proofErr w:type="spellEnd"/>
      <w:r w:rsidRPr="007961A0">
        <w:t xml:space="preserve"> </w:t>
      </w:r>
      <w:proofErr w:type="spellStart"/>
      <w:r w:rsidRPr="007961A0">
        <w:t>можливість</w:t>
      </w:r>
      <w:proofErr w:type="spellEnd"/>
      <w:r w:rsidRPr="007961A0">
        <w:t xml:space="preserve"> провести </w:t>
      </w:r>
      <w:proofErr w:type="spellStart"/>
      <w:r w:rsidRPr="007961A0">
        <w:t>попереднє</w:t>
      </w:r>
      <w:proofErr w:type="spellEnd"/>
      <w:r w:rsidRPr="007961A0">
        <w:t xml:space="preserve"> </w:t>
      </w:r>
      <w:proofErr w:type="spellStart"/>
      <w:r w:rsidRPr="007961A0">
        <w:t>планування</w:t>
      </w:r>
      <w:proofErr w:type="spellEnd"/>
      <w:r w:rsidRPr="007961A0">
        <w:t xml:space="preserve"> методу </w:t>
      </w:r>
      <w:proofErr w:type="spellStart"/>
      <w:r w:rsidRPr="007961A0">
        <w:t>усунення</w:t>
      </w:r>
      <w:proofErr w:type="spellEnd"/>
      <w:r w:rsidRPr="007961A0">
        <w:t xml:space="preserve"> </w:t>
      </w:r>
      <w:proofErr w:type="spellStart"/>
      <w:r w:rsidRPr="007961A0">
        <w:t>деформації</w:t>
      </w:r>
      <w:proofErr w:type="spellEnd"/>
      <w:r w:rsidRPr="007961A0">
        <w:t>.</w:t>
      </w:r>
      <w:r w:rsidRPr="007961A0">
        <w:rPr>
          <w:lang w:val="uk-UA"/>
        </w:rPr>
        <w:t xml:space="preserve"> Більшість авторів вважають, що строки лікування залежать від ступеня висунення, кількості переміщуваних зубів, стану їхнього </w:t>
      </w:r>
      <w:proofErr w:type="spellStart"/>
      <w:r w:rsidRPr="007961A0">
        <w:rPr>
          <w:lang w:val="uk-UA"/>
        </w:rPr>
        <w:t>пародонта</w:t>
      </w:r>
      <w:proofErr w:type="spellEnd"/>
      <w:r w:rsidRPr="007961A0">
        <w:rPr>
          <w:lang w:val="uk-UA"/>
        </w:rPr>
        <w:t>, загального стану і віку хворого</w:t>
      </w:r>
    </w:p>
    <w:p w14:paraId="1BDCAC7E" w14:textId="77777777" w:rsidR="00BB5FD4" w:rsidRPr="007961A0" w:rsidRDefault="00BB5FD4" w:rsidP="00612AB1">
      <w:pPr>
        <w:ind w:left="20" w:right="20" w:firstLine="688"/>
        <w:jc w:val="both"/>
        <w:rPr>
          <w:lang w:val="uk-UA"/>
        </w:rPr>
      </w:pPr>
      <w:r w:rsidRPr="007961A0">
        <w:rPr>
          <w:lang w:val="uk-UA"/>
        </w:rPr>
        <w:t>Між тим, б</w:t>
      </w:r>
      <w:proofErr w:type="spellStart"/>
      <w:r w:rsidRPr="007961A0">
        <w:t>уло</w:t>
      </w:r>
      <w:proofErr w:type="spellEnd"/>
      <w:r w:rsidRPr="007961A0">
        <w:t xml:space="preserve"> </w:t>
      </w:r>
      <w:proofErr w:type="spellStart"/>
      <w:r w:rsidRPr="007961A0">
        <w:t>встановлено</w:t>
      </w:r>
      <w:proofErr w:type="spellEnd"/>
      <w:r w:rsidRPr="007961A0">
        <w:t xml:space="preserve">, </w:t>
      </w:r>
      <w:proofErr w:type="spellStart"/>
      <w:r w:rsidRPr="007961A0">
        <w:t>що</w:t>
      </w:r>
      <w:proofErr w:type="spellEnd"/>
      <w:r w:rsidRPr="007961A0">
        <w:t xml:space="preserve"> </w:t>
      </w:r>
      <w:proofErr w:type="spellStart"/>
      <w:r w:rsidRPr="007961A0">
        <w:t>ортодонтичне</w:t>
      </w:r>
      <w:proofErr w:type="spellEnd"/>
      <w:r w:rsidRPr="007961A0">
        <w:t xml:space="preserve"> </w:t>
      </w:r>
      <w:proofErr w:type="spellStart"/>
      <w:r w:rsidRPr="007961A0">
        <w:t>переміщення</w:t>
      </w:r>
      <w:proofErr w:type="spellEnd"/>
      <w:r w:rsidRPr="007961A0">
        <w:t xml:space="preserve"> </w:t>
      </w:r>
      <w:proofErr w:type="spellStart"/>
      <w:r w:rsidRPr="007961A0">
        <w:t>зубів</w:t>
      </w:r>
      <w:proofErr w:type="spellEnd"/>
      <w:r w:rsidRPr="007961A0">
        <w:t xml:space="preserve"> у горизонтальному і вертикальному </w:t>
      </w:r>
      <w:proofErr w:type="spellStart"/>
      <w:r w:rsidRPr="007961A0">
        <w:t>напрямках</w:t>
      </w:r>
      <w:proofErr w:type="spellEnd"/>
      <w:r w:rsidRPr="007961A0">
        <w:t xml:space="preserve"> </w:t>
      </w:r>
      <w:proofErr w:type="spellStart"/>
      <w:r w:rsidRPr="007961A0">
        <w:t>викликає</w:t>
      </w:r>
      <w:proofErr w:type="spellEnd"/>
      <w:r w:rsidRPr="007961A0">
        <w:t xml:space="preserve"> </w:t>
      </w:r>
      <w:proofErr w:type="spellStart"/>
      <w:r w:rsidRPr="007961A0">
        <w:t>структурні</w:t>
      </w:r>
      <w:proofErr w:type="spellEnd"/>
      <w:r w:rsidRPr="007961A0">
        <w:t xml:space="preserve"> </w:t>
      </w:r>
      <w:proofErr w:type="spellStart"/>
      <w:r w:rsidRPr="007961A0">
        <w:t>зміни</w:t>
      </w:r>
      <w:proofErr w:type="spellEnd"/>
      <w:r w:rsidRPr="007961A0">
        <w:t xml:space="preserve"> у </w:t>
      </w:r>
      <w:proofErr w:type="spellStart"/>
      <w:r w:rsidRPr="007961A0">
        <w:t>всіх</w:t>
      </w:r>
      <w:proofErr w:type="spellEnd"/>
      <w:r w:rsidRPr="007961A0">
        <w:t xml:space="preserve"> тканинах пародонта. У </w:t>
      </w:r>
      <w:proofErr w:type="spellStart"/>
      <w:r w:rsidRPr="007961A0">
        <w:t>періодонті</w:t>
      </w:r>
      <w:proofErr w:type="spellEnd"/>
      <w:r w:rsidRPr="007961A0">
        <w:t xml:space="preserve"> </w:t>
      </w:r>
      <w:proofErr w:type="spellStart"/>
      <w:r w:rsidRPr="007961A0">
        <w:t>виникає</w:t>
      </w:r>
      <w:proofErr w:type="spellEnd"/>
      <w:r w:rsidRPr="007961A0">
        <w:t xml:space="preserve"> </w:t>
      </w:r>
      <w:proofErr w:type="spellStart"/>
      <w:r w:rsidRPr="007961A0">
        <w:t>гіперемія</w:t>
      </w:r>
      <w:proofErr w:type="spellEnd"/>
      <w:r w:rsidRPr="007961A0">
        <w:t xml:space="preserve"> </w:t>
      </w:r>
      <w:proofErr w:type="spellStart"/>
      <w:r w:rsidRPr="007961A0">
        <w:t>судин</w:t>
      </w:r>
      <w:proofErr w:type="spellEnd"/>
      <w:r w:rsidRPr="007961A0">
        <w:t xml:space="preserve">. У </w:t>
      </w:r>
      <w:proofErr w:type="spellStart"/>
      <w:r w:rsidRPr="007961A0">
        <w:t>кістковій</w:t>
      </w:r>
      <w:proofErr w:type="spellEnd"/>
      <w:r w:rsidRPr="007961A0">
        <w:t xml:space="preserve"> </w:t>
      </w:r>
      <w:proofErr w:type="spellStart"/>
      <w:r w:rsidRPr="007961A0">
        <w:t>тканині</w:t>
      </w:r>
      <w:proofErr w:type="spellEnd"/>
      <w:r w:rsidRPr="007961A0">
        <w:t xml:space="preserve"> лунок </w:t>
      </w:r>
      <w:proofErr w:type="spellStart"/>
      <w:r w:rsidRPr="007961A0">
        <w:t>переміщуваних</w:t>
      </w:r>
      <w:proofErr w:type="spellEnd"/>
      <w:r w:rsidRPr="007961A0">
        <w:t xml:space="preserve"> </w:t>
      </w:r>
      <w:proofErr w:type="spellStart"/>
      <w:r w:rsidRPr="007961A0">
        <w:t>зубів</w:t>
      </w:r>
      <w:proofErr w:type="spellEnd"/>
      <w:r w:rsidRPr="007961A0">
        <w:t xml:space="preserve">, у </w:t>
      </w:r>
      <w:proofErr w:type="spellStart"/>
      <w:r w:rsidRPr="007961A0">
        <w:t>ділянках</w:t>
      </w:r>
      <w:proofErr w:type="spellEnd"/>
      <w:r w:rsidRPr="007961A0">
        <w:t xml:space="preserve"> </w:t>
      </w:r>
      <w:proofErr w:type="spellStart"/>
      <w:r w:rsidRPr="007961A0">
        <w:t>тиску</w:t>
      </w:r>
      <w:proofErr w:type="spellEnd"/>
      <w:r w:rsidRPr="007961A0">
        <w:t xml:space="preserve">, </w:t>
      </w:r>
      <w:proofErr w:type="spellStart"/>
      <w:r w:rsidRPr="007961A0">
        <w:t>виникають</w:t>
      </w:r>
      <w:proofErr w:type="spellEnd"/>
      <w:r w:rsidRPr="007961A0">
        <w:t xml:space="preserve"> </w:t>
      </w:r>
      <w:proofErr w:type="spellStart"/>
      <w:r w:rsidRPr="007961A0">
        <w:t>процеси</w:t>
      </w:r>
      <w:proofErr w:type="spellEnd"/>
      <w:r w:rsidRPr="007961A0">
        <w:t xml:space="preserve"> </w:t>
      </w:r>
      <w:proofErr w:type="spellStart"/>
      <w:r w:rsidRPr="007961A0">
        <w:t>остеокластичної</w:t>
      </w:r>
      <w:proofErr w:type="spellEnd"/>
      <w:r w:rsidRPr="007961A0">
        <w:t xml:space="preserve"> і </w:t>
      </w:r>
      <w:proofErr w:type="spellStart"/>
      <w:r w:rsidRPr="007961A0">
        <w:t>гладкої</w:t>
      </w:r>
      <w:proofErr w:type="spellEnd"/>
      <w:r w:rsidRPr="007961A0">
        <w:t xml:space="preserve"> </w:t>
      </w:r>
      <w:proofErr w:type="spellStart"/>
      <w:r w:rsidRPr="007961A0">
        <w:t>резорбції</w:t>
      </w:r>
      <w:proofErr w:type="spellEnd"/>
      <w:r w:rsidRPr="007961A0">
        <w:t xml:space="preserve">. У </w:t>
      </w:r>
      <w:proofErr w:type="spellStart"/>
      <w:r w:rsidRPr="007961A0">
        <w:t>твердих</w:t>
      </w:r>
      <w:proofErr w:type="spellEnd"/>
      <w:r w:rsidRPr="007961A0">
        <w:t xml:space="preserve"> тканинах </w:t>
      </w:r>
      <w:proofErr w:type="spellStart"/>
      <w:r w:rsidRPr="007961A0">
        <w:t>коренів</w:t>
      </w:r>
      <w:proofErr w:type="spellEnd"/>
      <w:r w:rsidRPr="007961A0">
        <w:t xml:space="preserve"> </w:t>
      </w:r>
      <w:proofErr w:type="spellStart"/>
      <w:r w:rsidRPr="007961A0">
        <w:t>зубів</w:t>
      </w:r>
      <w:proofErr w:type="spellEnd"/>
      <w:r w:rsidRPr="007961A0">
        <w:t xml:space="preserve"> (</w:t>
      </w:r>
      <w:proofErr w:type="spellStart"/>
      <w:r w:rsidRPr="007961A0">
        <w:t>цементі</w:t>
      </w:r>
      <w:proofErr w:type="spellEnd"/>
      <w:r w:rsidRPr="007961A0">
        <w:t xml:space="preserve"> і </w:t>
      </w:r>
      <w:proofErr w:type="spellStart"/>
      <w:r w:rsidRPr="007961A0">
        <w:t>денти</w:t>
      </w:r>
      <w:r w:rsidRPr="007961A0">
        <w:softHyphen/>
        <w:t>ні</w:t>
      </w:r>
      <w:proofErr w:type="spellEnd"/>
      <w:r w:rsidRPr="007961A0">
        <w:t xml:space="preserve">) </w:t>
      </w:r>
      <w:proofErr w:type="spellStart"/>
      <w:r w:rsidRPr="007961A0">
        <w:t>виявляються</w:t>
      </w:r>
      <w:proofErr w:type="spellEnd"/>
      <w:r w:rsidRPr="007961A0">
        <w:t xml:space="preserve"> </w:t>
      </w:r>
      <w:proofErr w:type="spellStart"/>
      <w:r w:rsidRPr="007961A0">
        <w:t>невеликі</w:t>
      </w:r>
      <w:proofErr w:type="spellEnd"/>
      <w:r w:rsidRPr="007961A0">
        <w:t xml:space="preserve"> </w:t>
      </w:r>
      <w:proofErr w:type="spellStart"/>
      <w:r w:rsidRPr="007961A0">
        <w:t>вогнища</w:t>
      </w:r>
      <w:proofErr w:type="spellEnd"/>
      <w:r w:rsidRPr="007961A0">
        <w:t xml:space="preserve"> </w:t>
      </w:r>
      <w:proofErr w:type="spellStart"/>
      <w:r w:rsidRPr="007961A0">
        <w:t>розсмоктування</w:t>
      </w:r>
      <w:proofErr w:type="spellEnd"/>
      <w:r w:rsidRPr="007961A0">
        <w:t xml:space="preserve">. При </w:t>
      </w:r>
      <w:proofErr w:type="spellStart"/>
      <w:r w:rsidRPr="007961A0">
        <w:t>надмірному</w:t>
      </w:r>
      <w:proofErr w:type="spellEnd"/>
      <w:r w:rsidRPr="007961A0">
        <w:t xml:space="preserve"> </w:t>
      </w:r>
      <w:proofErr w:type="spellStart"/>
      <w:r w:rsidRPr="007961A0">
        <w:t>здав</w:t>
      </w:r>
      <w:r w:rsidRPr="007961A0">
        <w:softHyphen/>
        <w:t>люванні</w:t>
      </w:r>
      <w:proofErr w:type="spellEnd"/>
      <w:r w:rsidRPr="007961A0">
        <w:t xml:space="preserve"> </w:t>
      </w:r>
      <w:proofErr w:type="spellStart"/>
      <w:r w:rsidRPr="007961A0">
        <w:t>тканини</w:t>
      </w:r>
      <w:proofErr w:type="spellEnd"/>
      <w:r w:rsidRPr="007961A0">
        <w:t xml:space="preserve"> </w:t>
      </w:r>
      <w:proofErr w:type="spellStart"/>
      <w:r w:rsidRPr="007961A0">
        <w:t>періодонта</w:t>
      </w:r>
      <w:proofErr w:type="spellEnd"/>
      <w:r w:rsidRPr="007961A0">
        <w:t xml:space="preserve"> </w:t>
      </w:r>
      <w:proofErr w:type="spellStart"/>
      <w:r w:rsidRPr="007961A0">
        <w:t>піддаються</w:t>
      </w:r>
      <w:proofErr w:type="spellEnd"/>
      <w:r w:rsidRPr="007961A0">
        <w:t xml:space="preserve"> </w:t>
      </w:r>
      <w:proofErr w:type="spellStart"/>
      <w:r w:rsidRPr="007961A0">
        <w:t>гіалінізації</w:t>
      </w:r>
      <w:proofErr w:type="spellEnd"/>
      <w:r w:rsidRPr="007961A0">
        <w:t xml:space="preserve"> і некрозу (Ericsson S.G., </w:t>
      </w:r>
      <w:proofErr w:type="spellStart"/>
      <w:r w:rsidRPr="007961A0">
        <w:t>Marken</w:t>
      </w:r>
      <w:proofErr w:type="spellEnd"/>
      <w:r w:rsidRPr="007961A0">
        <w:t xml:space="preserve"> К.Е.,1968).</w:t>
      </w:r>
      <w:r w:rsidRPr="007961A0">
        <w:rPr>
          <w:lang w:val="uk-UA"/>
        </w:rPr>
        <w:t xml:space="preserve"> Відносно реакції пульпи зуба на </w:t>
      </w:r>
      <w:proofErr w:type="spellStart"/>
      <w:r w:rsidRPr="007961A0">
        <w:rPr>
          <w:lang w:val="uk-UA"/>
        </w:rPr>
        <w:t>ортодонтичне</w:t>
      </w:r>
      <w:proofErr w:type="spellEnd"/>
      <w:r w:rsidRPr="007961A0">
        <w:rPr>
          <w:lang w:val="uk-UA"/>
        </w:rPr>
        <w:t xml:space="preserve"> втручання існують різні думки. Одні автори  виявили у пульпі переміщуваних зубів різко виражену гіперемію, закупорку судин та інші зміни. Друга група авторів при пе</w:t>
      </w:r>
      <w:r w:rsidRPr="007961A0">
        <w:rPr>
          <w:lang w:val="uk-UA"/>
        </w:rPr>
        <w:softHyphen/>
        <w:t xml:space="preserve">реміщенні зубів не виявили в пульпі деструктивних змін. Водночас існують дані про </w:t>
      </w:r>
      <w:proofErr w:type="spellStart"/>
      <w:r w:rsidRPr="007961A0">
        <w:rPr>
          <w:lang w:val="uk-UA"/>
        </w:rPr>
        <w:t>вакуолізацію</w:t>
      </w:r>
      <w:proofErr w:type="spellEnd"/>
      <w:r w:rsidRPr="007961A0">
        <w:rPr>
          <w:lang w:val="uk-UA"/>
        </w:rPr>
        <w:t xml:space="preserve"> коронкової пульпи поряд із резор</w:t>
      </w:r>
      <w:r w:rsidRPr="007961A0">
        <w:rPr>
          <w:lang w:val="uk-UA"/>
        </w:rPr>
        <w:softHyphen/>
        <w:t xml:space="preserve">бцією твердих тканин коренів зубів. </w:t>
      </w:r>
      <w:r w:rsidRPr="007961A0">
        <w:t xml:space="preserve">При </w:t>
      </w:r>
      <w:proofErr w:type="spellStart"/>
      <w:r w:rsidRPr="007961A0">
        <w:t>застосуванні</w:t>
      </w:r>
      <w:proofErr w:type="spellEnd"/>
      <w:r w:rsidRPr="007961A0">
        <w:t xml:space="preserve"> </w:t>
      </w:r>
      <w:proofErr w:type="spellStart"/>
      <w:r w:rsidRPr="007961A0">
        <w:t>більшої</w:t>
      </w:r>
      <w:proofErr w:type="spellEnd"/>
      <w:r w:rsidRPr="007961A0">
        <w:t xml:space="preserve"> сили </w:t>
      </w:r>
      <w:proofErr w:type="spellStart"/>
      <w:r w:rsidRPr="007961A0">
        <w:t>чи</w:t>
      </w:r>
      <w:proofErr w:type="spellEnd"/>
      <w:r w:rsidRPr="007961A0">
        <w:t xml:space="preserve"> </w:t>
      </w:r>
      <w:proofErr w:type="spellStart"/>
      <w:r w:rsidRPr="007961A0">
        <w:t>прискореному</w:t>
      </w:r>
      <w:proofErr w:type="spellEnd"/>
      <w:r w:rsidRPr="007961A0">
        <w:t xml:space="preserve"> </w:t>
      </w:r>
      <w:proofErr w:type="spellStart"/>
      <w:r w:rsidRPr="007961A0">
        <w:t>переміщенні</w:t>
      </w:r>
      <w:proofErr w:type="spellEnd"/>
      <w:r w:rsidRPr="007961A0">
        <w:t xml:space="preserve"> </w:t>
      </w:r>
      <w:proofErr w:type="spellStart"/>
      <w:r w:rsidRPr="007961A0">
        <w:t>зубів</w:t>
      </w:r>
      <w:proofErr w:type="spellEnd"/>
      <w:r w:rsidRPr="007961A0">
        <w:t xml:space="preserve"> у </w:t>
      </w:r>
      <w:proofErr w:type="spellStart"/>
      <w:r w:rsidRPr="007961A0">
        <w:t>дорослих</w:t>
      </w:r>
      <w:proofErr w:type="spellEnd"/>
      <w:r w:rsidRPr="007961A0">
        <w:t xml:space="preserve"> у </w:t>
      </w:r>
      <w:proofErr w:type="spellStart"/>
      <w:r w:rsidRPr="007961A0">
        <w:t>процесі</w:t>
      </w:r>
      <w:proofErr w:type="spellEnd"/>
      <w:r w:rsidRPr="007961A0">
        <w:t xml:space="preserve"> </w:t>
      </w:r>
      <w:proofErr w:type="spellStart"/>
      <w:r w:rsidRPr="007961A0">
        <w:t>ортодонтичного</w:t>
      </w:r>
      <w:proofErr w:type="spellEnd"/>
      <w:r w:rsidRPr="007961A0">
        <w:t xml:space="preserve"> </w:t>
      </w:r>
      <w:proofErr w:type="spellStart"/>
      <w:r w:rsidRPr="007961A0">
        <w:t>лі</w:t>
      </w:r>
      <w:r w:rsidRPr="007961A0">
        <w:softHyphen/>
        <w:t>кування</w:t>
      </w:r>
      <w:proofErr w:type="spellEnd"/>
      <w:r w:rsidRPr="007961A0">
        <w:t xml:space="preserve"> </w:t>
      </w:r>
      <w:proofErr w:type="spellStart"/>
      <w:r w:rsidRPr="007961A0">
        <w:t>спостерігали</w:t>
      </w:r>
      <w:proofErr w:type="spellEnd"/>
      <w:r w:rsidRPr="007961A0">
        <w:t xml:space="preserve"> </w:t>
      </w:r>
      <w:proofErr w:type="spellStart"/>
      <w:r w:rsidRPr="007961A0">
        <w:t>таке</w:t>
      </w:r>
      <w:proofErr w:type="spellEnd"/>
      <w:r w:rsidRPr="007961A0">
        <w:t xml:space="preserve"> </w:t>
      </w:r>
      <w:proofErr w:type="spellStart"/>
      <w:r w:rsidRPr="007961A0">
        <w:t>ускладнення</w:t>
      </w:r>
      <w:proofErr w:type="spellEnd"/>
      <w:r w:rsidRPr="007961A0">
        <w:t xml:space="preserve"> як некроз </w:t>
      </w:r>
      <w:proofErr w:type="spellStart"/>
      <w:r w:rsidRPr="007961A0">
        <w:t>пульпи</w:t>
      </w:r>
      <w:proofErr w:type="spellEnd"/>
      <w:r w:rsidRPr="007961A0">
        <w:rPr>
          <w:lang w:val="uk-UA"/>
        </w:rPr>
        <w:t xml:space="preserve">. </w:t>
      </w:r>
      <w:proofErr w:type="spellStart"/>
      <w:r w:rsidRPr="007961A0">
        <w:t>Недоліком</w:t>
      </w:r>
      <w:proofErr w:type="spellEnd"/>
      <w:r w:rsidRPr="007961A0">
        <w:t xml:space="preserve"> </w:t>
      </w:r>
      <w:proofErr w:type="spellStart"/>
      <w:r w:rsidRPr="007961A0">
        <w:t>ортодонтичного</w:t>
      </w:r>
      <w:proofErr w:type="spellEnd"/>
      <w:r w:rsidRPr="007961A0">
        <w:t xml:space="preserve"> методу </w:t>
      </w:r>
      <w:proofErr w:type="spellStart"/>
      <w:r w:rsidRPr="007961A0">
        <w:t>лікування</w:t>
      </w:r>
      <w:proofErr w:type="spellEnd"/>
      <w:r w:rsidRPr="007961A0">
        <w:t xml:space="preserve"> </w:t>
      </w:r>
      <w:proofErr w:type="spellStart"/>
      <w:r w:rsidRPr="007961A0">
        <w:t>можна</w:t>
      </w:r>
      <w:proofErr w:type="spellEnd"/>
      <w:r w:rsidRPr="007961A0">
        <w:t xml:space="preserve"> </w:t>
      </w:r>
      <w:proofErr w:type="spellStart"/>
      <w:r w:rsidRPr="007961A0">
        <w:t>вважати</w:t>
      </w:r>
      <w:proofErr w:type="spellEnd"/>
      <w:r w:rsidRPr="007961A0">
        <w:t xml:space="preserve"> велику </w:t>
      </w:r>
      <w:proofErr w:type="spellStart"/>
      <w:r w:rsidRPr="007961A0">
        <w:t>йо</w:t>
      </w:r>
      <w:r w:rsidRPr="007961A0">
        <w:softHyphen/>
        <w:t>го</w:t>
      </w:r>
      <w:proofErr w:type="spellEnd"/>
      <w:r w:rsidRPr="007961A0">
        <w:t xml:space="preserve"> </w:t>
      </w:r>
      <w:proofErr w:type="spellStart"/>
      <w:r w:rsidRPr="007961A0">
        <w:t>тривалість</w:t>
      </w:r>
      <w:proofErr w:type="spellEnd"/>
      <w:r w:rsidRPr="007961A0">
        <w:t xml:space="preserve"> (</w:t>
      </w:r>
      <w:proofErr w:type="spellStart"/>
      <w:r w:rsidRPr="007961A0">
        <w:t>рік</w:t>
      </w:r>
      <w:proofErr w:type="spellEnd"/>
      <w:r w:rsidRPr="007961A0">
        <w:t xml:space="preserve"> і </w:t>
      </w:r>
      <w:proofErr w:type="spellStart"/>
      <w:r w:rsidRPr="007961A0">
        <w:t>довше</w:t>
      </w:r>
      <w:proofErr w:type="spellEnd"/>
      <w:r w:rsidRPr="007961A0">
        <w:t>).</w:t>
      </w:r>
    </w:p>
    <w:p w14:paraId="7BD211D8" w14:textId="77777777" w:rsidR="00BB5FD4" w:rsidRPr="007961A0" w:rsidRDefault="00BB5FD4" w:rsidP="00612AB1">
      <w:pPr>
        <w:ind w:left="20" w:right="20" w:firstLine="688"/>
        <w:jc w:val="both"/>
        <w:rPr>
          <w:lang w:val="uk-UA"/>
        </w:rPr>
      </w:pPr>
      <w:proofErr w:type="spellStart"/>
      <w:r w:rsidRPr="007961A0">
        <w:t>Працями</w:t>
      </w:r>
      <w:proofErr w:type="spellEnd"/>
      <w:r w:rsidRPr="007961A0">
        <w:t xml:space="preserve"> </w:t>
      </w:r>
      <w:proofErr w:type="spellStart"/>
      <w:r w:rsidRPr="007961A0">
        <w:t>численних</w:t>
      </w:r>
      <w:proofErr w:type="spellEnd"/>
      <w:r w:rsidRPr="007961A0">
        <w:t xml:space="preserve"> </w:t>
      </w:r>
      <w:proofErr w:type="spellStart"/>
      <w:r w:rsidRPr="007961A0">
        <w:t>авторів</w:t>
      </w:r>
      <w:proofErr w:type="spellEnd"/>
      <w:r w:rsidRPr="007961A0">
        <w:t xml:space="preserve"> були </w:t>
      </w:r>
      <w:proofErr w:type="spellStart"/>
      <w:r w:rsidRPr="007961A0">
        <w:t>закладені</w:t>
      </w:r>
      <w:proofErr w:type="spellEnd"/>
      <w:r w:rsidRPr="007961A0">
        <w:t xml:space="preserve"> </w:t>
      </w:r>
      <w:proofErr w:type="spellStart"/>
      <w:r w:rsidRPr="007961A0">
        <w:t>теоретичні</w:t>
      </w:r>
      <w:proofErr w:type="spellEnd"/>
      <w:r w:rsidRPr="007961A0">
        <w:t xml:space="preserve"> і </w:t>
      </w:r>
      <w:proofErr w:type="spellStart"/>
      <w:r w:rsidRPr="007961A0">
        <w:t>клінічні</w:t>
      </w:r>
      <w:proofErr w:type="spellEnd"/>
      <w:r w:rsidRPr="007961A0">
        <w:t xml:space="preserve"> </w:t>
      </w:r>
      <w:proofErr w:type="spellStart"/>
      <w:r w:rsidRPr="007961A0">
        <w:t>основи</w:t>
      </w:r>
      <w:proofErr w:type="spellEnd"/>
      <w:r w:rsidRPr="007961A0">
        <w:t xml:space="preserve"> </w:t>
      </w:r>
      <w:proofErr w:type="spellStart"/>
      <w:r w:rsidRPr="007961A0">
        <w:t>протезування</w:t>
      </w:r>
      <w:proofErr w:type="spellEnd"/>
      <w:r w:rsidRPr="007961A0">
        <w:t xml:space="preserve"> </w:t>
      </w:r>
      <w:proofErr w:type="spellStart"/>
      <w:r w:rsidRPr="007961A0">
        <w:t>дефектів</w:t>
      </w:r>
      <w:proofErr w:type="spellEnd"/>
      <w:r w:rsidRPr="007961A0">
        <w:t xml:space="preserve"> </w:t>
      </w:r>
      <w:proofErr w:type="spellStart"/>
      <w:r w:rsidRPr="007961A0">
        <w:t>зубних</w:t>
      </w:r>
      <w:proofErr w:type="spellEnd"/>
      <w:r w:rsidRPr="007961A0">
        <w:t xml:space="preserve"> </w:t>
      </w:r>
      <w:proofErr w:type="spellStart"/>
      <w:r w:rsidRPr="007961A0">
        <w:t>рядів</w:t>
      </w:r>
      <w:proofErr w:type="spellEnd"/>
      <w:r w:rsidRPr="007961A0">
        <w:t xml:space="preserve"> </w:t>
      </w:r>
      <w:proofErr w:type="spellStart"/>
      <w:r w:rsidRPr="007961A0">
        <w:t>мостоподібними</w:t>
      </w:r>
      <w:proofErr w:type="spellEnd"/>
      <w:r w:rsidRPr="007961A0">
        <w:t xml:space="preserve"> протезами. </w:t>
      </w:r>
      <w:proofErr w:type="spellStart"/>
      <w:r w:rsidRPr="007961A0">
        <w:t>Значна</w:t>
      </w:r>
      <w:proofErr w:type="spellEnd"/>
      <w:r w:rsidRPr="007961A0">
        <w:t xml:space="preserve"> </w:t>
      </w:r>
      <w:proofErr w:type="spellStart"/>
      <w:r w:rsidRPr="007961A0">
        <w:t>увага</w:t>
      </w:r>
      <w:proofErr w:type="spellEnd"/>
      <w:r w:rsidRPr="007961A0">
        <w:t xml:space="preserve"> </w:t>
      </w:r>
      <w:proofErr w:type="spellStart"/>
      <w:r w:rsidRPr="007961A0">
        <w:t>приділялася</w:t>
      </w:r>
      <w:proofErr w:type="spellEnd"/>
      <w:r w:rsidRPr="007961A0">
        <w:t xml:space="preserve"> </w:t>
      </w:r>
      <w:proofErr w:type="spellStart"/>
      <w:r w:rsidRPr="007961A0">
        <w:t>плануванню</w:t>
      </w:r>
      <w:proofErr w:type="spellEnd"/>
      <w:r w:rsidRPr="007961A0">
        <w:t xml:space="preserve"> </w:t>
      </w:r>
      <w:proofErr w:type="spellStart"/>
      <w:r w:rsidRPr="007961A0">
        <w:t>мостоподібних</w:t>
      </w:r>
      <w:proofErr w:type="spellEnd"/>
      <w:r w:rsidRPr="007961A0">
        <w:t xml:space="preserve"> </w:t>
      </w:r>
      <w:proofErr w:type="spellStart"/>
      <w:r w:rsidRPr="007961A0">
        <w:t>протезів</w:t>
      </w:r>
      <w:proofErr w:type="spellEnd"/>
      <w:r w:rsidRPr="007961A0">
        <w:t xml:space="preserve">, </w:t>
      </w:r>
      <w:proofErr w:type="spellStart"/>
      <w:r w:rsidRPr="007961A0">
        <w:t>обґрунтуванню</w:t>
      </w:r>
      <w:proofErr w:type="spellEnd"/>
      <w:r w:rsidRPr="007961A0">
        <w:t xml:space="preserve"> </w:t>
      </w:r>
      <w:proofErr w:type="spellStart"/>
      <w:r w:rsidRPr="007961A0">
        <w:t>вибору</w:t>
      </w:r>
      <w:proofErr w:type="spellEnd"/>
      <w:r w:rsidRPr="007961A0">
        <w:t xml:space="preserve"> </w:t>
      </w:r>
      <w:proofErr w:type="spellStart"/>
      <w:r w:rsidRPr="007961A0">
        <w:t>опорних</w:t>
      </w:r>
      <w:proofErr w:type="spellEnd"/>
      <w:r w:rsidRPr="007961A0">
        <w:t xml:space="preserve"> </w:t>
      </w:r>
      <w:proofErr w:type="spellStart"/>
      <w:r w:rsidRPr="007961A0">
        <w:t>зубів</w:t>
      </w:r>
      <w:proofErr w:type="spellEnd"/>
      <w:r w:rsidRPr="007961A0">
        <w:t xml:space="preserve">, </w:t>
      </w:r>
      <w:proofErr w:type="spellStart"/>
      <w:r w:rsidRPr="007961A0">
        <w:t>з'ясуванню</w:t>
      </w:r>
      <w:proofErr w:type="spellEnd"/>
      <w:r w:rsidRPr="007961A0">
        <w:t xml:space="preserve"> причин </w:t>
      </w:r>
      <w:proofErr w:type="spellStart"/>
      <w:r w:rsidRPr="007961A0">
        <w:t>виникнення</w:t>
      </w:r>
      <w:proofErr w:type="spellEnd"/>
      <w:r w:rsidRPr="007961A0">
        <w:t xml:space="preserve"> і </w:t>
      </w:r>
      <w:proofErr w:type="spellStart"/>
      <w:r w:rsidRPr="007961A0">
        <w:t>розвитку</w:t>
      </w:r>
      <w:proofErr w:type="spellEnd"/>
      <w:r w:rsidRPr="007961A0">
        <w:t xml:space="preserve"> </w:t>
      </w:r>
      <w:proofErr w:type="spellStart"/>
      <w:r w:rsidRPr="007961A0">
        <w:t>усклад</w:t>
      </w:r>
      <w:r w:rsidRPr="007961A0">
        <w:softHyphen/>
        <w:t>нень</w:t>
      </w:r>
      <w:proofErr w:type="spellEnd"/>
      <w:r w:rsidRPr="007961A0">
        <w:t>.</w:t>
      </w:r>
      <w:r w:rsidRPr="007961A0">
        <w:rPr>
          <w:lang w:val="uk-UA"/>
        </w:rPr>
        <w:t xml:space="preserve"> Багато дослідників зауважували, що при </w:t>
      </w:r>
      <w:proofErr w:type="spellStart"/>
      <w:r w:rsidRPr="007961A0">
        <w:rPr>
          <w:lang w:val="uk-UA"/>
        </w:rPr>
        <w:t>мостоподібному</w:t>
      </w:r>
      <w:proofErr w:type="spellEnd"/>
      <w:r w:rsidRPr="007961A0">
        <w:rPr>
          <w:lang w:val="uk-UA"/>
        </w:rPr>
        <w:t xml:space="preserve"> проте</w:t>
      </w:r>
      <w:r w:rsidRPr="007961A0">
        <w:rPr>
          <w:lang w:val="uk-UA"/>
        </w:rPr>
        <w:softHyphen/>
        <w:t xml:space="preserve">зуванні важливим є точне врахування витривалості </w:t>
      </w:r>
      <w:proofErr w:type="spellStart"/>
      <w:r w:rsidRPr="007961A0">
        <w:rPr>
          <w:lang w:val="uk-UA"/>
        </w:rPr>
        <w:t>пародонта</w:t>
      </w:r>
      <w:proofErr w:type="spellEnd"/>
      <w:r w:rsidRPr="007961A0">
        <w:rPr>
          <w:lang w:val="uk-UA"/>
        </w:rPr>
        <w:t xml:space="preserve"> опорних зу</w:t>
      </w:r>
      <w:r w:rsidRPr="007961A0">
        <w:rPr>
          <w:lang w:val="uk-UA"/>
        </w:rPr>
        <w:softHyphen/>
        <w:t xml:space="preserve">бів і зубів-антагоністів до функціональних навантажень, правильний вибір опорних зубів і за необхідності - підключення додаткових опор. У їх ролі останнім часом стали широко застосовувати </w:t>
      </w:r>
      <w:proofErr w:type="spellStart"/>
      <w:r w:rsidRPr="007961A0">
        <w:rPr>
          <w:lang w:val="uk-UA"/>
        </w:rPr>
        <w:t>внутрішньокісткові</w:t>
      </w:r>
      <w:proofErr w:type="spellEnd"/>
      <w:r w:rsidRPr="007961A0">
        <w:rPr>
          <w:lang w:val="uk-UA"/>
        </w:rPr>
        <w:t xml:space="preserve"> імпланта</w:t>
      </w:r>
      <w:r w:rsidRPr="007961A0">
        <w:rPr>
          <w:lang w:val="uk-UA"/>
        </w:rPr>
        <w:softHyphen/>
        <w:t xml:space="preserve">ти. </w:t>
      </w:r>
      <w:proofErr w:type="spellStart"/>
      <w:r w:rsidRPr="007961A0">
        <w:t>Застосування</w:t>
      </w:r>
      <w:proofErr w:type="spellEnd"/>
      <w:r w:rsidRPr="007961A0">
        <w:t xml:space="preserve"> </w:t>
      </w:r>
      <w:proofErr w:type="spellStart"/>
      <w:r w:rsidRPr="007961A0">
        <w:t>незнімних</w:t>
      </w:r>
      <w:proofErr w:type="spellEnd"/>
      <w:r w:rsidRPr="007961A0">
        <w:t xml:space="preserve"> </w:t>
      </w:r>
      <w:proofErr w:type="spellStart"/>
      <w:r w:rsidRPr="007961A0">
        <w:t>мостоподібних</w:t>
      </w:r>
      <w:proofErr w:type="spellEnd"/>
      <w:r w:rsidRPr="007961A0">
        <w:t xml:space="preserve"> </w:t>
      </w:r>
      <w:proofErr w:type="spellStart"/>
      <w:r w:rsidRPr="007961A0">
        <w:lastRenderedPageBreak/>
        <w:t>конструкцій</w:t>
      </w:r>
      <w:proofErr w:type="spellEnd"/>
      <w:r w:rsidRPr="007961A0">
        <w:t xml:space="preserve"> </w:t>
      </w:r>
      <w:proofErr w:type="spellStart"/>
      <w:r w:rsidRPr="007961A0">
        <w:t>обмежене</w:t>
      </w:r>
      <w:proofErr w:type="spellEnd"/>
      <w:r w:rsidRPr="007961A0">
        <w:t xml:space="preserve"> </w:t>
      </w:r>
      <w:proofErr w:type="spellStart"/>
      <w:r w:rsidRPr="007961A0">
        <w:t>клініч</w:t>
      </w:r>
      <w:r w:rsidRPr="007961A0">
        <w:softHyphen/>
        <w:t>ними</w:t>
      </w:r>
      <w:proofErr w:type="spellEnd"/>
      <w:r w:rsidRPr="007961A0">
        <w:t xml:space="preserve"> </w:t>
      </w:r>
      <w:proofErr w:type="spellStart"/>
      <w:r w:rsidRPr="007961A0">
        <w:t>умовами</w:t>
      </w:r>
      <w:proofErr w:type="spellEnd"/>
      <w:r w:rsidRPr="007961A0">
        <w:t xml:space="preserve">, а </w:t>
      </w:r>
      <w:proofErr w:type="spellStart"/>
      <w:r w:rsidRPr="007961A0">
        <w:t>саме</w:t>
      </w:r>
      <w:proofErr w:type="spellEnd"/>
      <w:r w:rsidRPr="007961A0">
        <w:t xml:space="preserve">: дефектами </w:t>
      </w:r>
      <w:proofErr w:type="spellStart"/>
      <w:r w:rsidRPr="007961A0">
        <w:t>зубних</w:t>
      </w:r>
      <w:proofErr w:type="spellEnd"/>
      <w:r w:rsidRPr="007961A0">
        <w:t xml:space="preserve"> </w:t>
      </w:r>
      <w:proofErr w:type="spellStart"/>
      <w:r w:rsidRPr="007961A0">
        <w:t>рядів</w:t>
      </w:r>
      <w:proofErr w:type="spellEnd"/>
      <w:r w:rsidRPr="007961A0">
        <w:t xml:space="preserve"> </w:t>
      </w:r>
      <w:proofErr w:type="spellStart"/>
      <w:r w:rsidRPr="007961A0">
        <w:t>малої</w:t>
      </w:r>
      <w:proofErr w:type="spellEnd"/>
      <w:r w:rsidRPr="007961A0">
        <w:t xml:space="preserve"> </w:t>
      </w:r>
      <w:proofErr w:type="spellStart"/>
      <w:r w:rsidRPr="007961A0">
        <w:t>довжини</w:t>
      </w:r>
      <w:proofErr w:type="spellEnd"/>
      <w:r w:rsidRPr="007961A0">
        <w:t xml:space="preserve">, </w:t>
      </w:r>
      <w:proofErr w:type="spellStart"/>
      <w:r w:rsidRPr="007961A0">
        <w:t>включеними</w:t>
      </w:r>
      <w:proofErr w:type="spellEnd"/>
      <w:r w:rsidRPr="007961A0">
        <w:t xml:space="preserve"> дефектами. </w:t>
      </w:r>
      <w:proofErr w:type="spellStart"/>
      <w:r w:rsidRPr="007961A0">
        <w:t>Проте</w:t>
      </w:r>
      <w:proofErr w:type="spellEnd"/>
      <w:r w:rsidRPr="007961A0">
        <w:t xml:space="preserve"> </w:t>
      </w:r>
      <w:proofErr w:type="spellStart"/>
      <w:r w:rsidRPr="007961A0">
        <w:t>поряд</w:t>
      </w:r>
      <w:proofErr w:type="spellEnd"/>
      <w:r w:rsidRPr="007961A0">
        <w:t xml:space="preserve"> </w:t>
      </w:r>
      <w:proofErr w:type="spellStart"/>
      <w:r w:rsidRPr="007961A0">
        <w:t>із</w:t>
      </w:r>
      <w:proofErr w:type="spellEnd"/>
      <w:r w:rsidRPr="007961A0">
        <w:t xml:space="preserve"> </w:t>
      </w:r>
      <w:proofErr w:type="spellStart"/>
      <w:r w:rsidRPr="007961A0">
        <w:t>недоліками</w:t>
      </w:r>
      <w:proofErr w:type="spellEnd"/>
      <w:r w:rsidRPr="007961A0">
        <w:t xml:space="preserve"> </w:t>
      </w:r>
      <w:proofErr w:type="spellStart"/>
      <w:r w:rsidRPr="007961A0">
        <w:t>деякі</w:t>
      </w:r>
      <w:proofErr w:type="spellEnd"/>
      <w:r w:rsidRPr="007961A0">
        <w:t xml:space="preserve"> </w:t>
      </w:r>
      <w:proofErr w:type="spellStart"/>
      <w:r w:rsidRPr="007961A0">
        <w:t>автори</w:t>
      </w:r>
      <w:proofErr w:type="spellEnd"/>
      <w:r w:rsidRPr="007961A0">
        <w:t xml:space="preserve"> </w:t>
      </w:r>
      <w:proofErr w:type="spellStart"/>
      <w:r w:rsidRPr="007961A0">
        <w:t>зазначають</w:t>
      </w:r>
      <w:proofErr w:type="spellEnd"/>
      <w:r w:rsidRPr="007961A0">
        <w:t xml:space="preserve"> і </w:t>
      </w:r>
      <w:proofErr w:type="spellStart"/>
      <w:r w:rsidRPr="007961A0">
        <w:t>безсумнів</w:t>
      </w:r>
      <w:r w:rsidRPr="007961A0">
        <w:softHyphen/>
        <w:t>ні</w:t>
      </w:r>
      <w:proofErr w:type="spellEnd"/>
      <w:r w:rsidRPr="007961A0">
        <w:t xml:space="preserve"> </w:t>
      </w:r>
      <w:proofErr w:type="spellStart"/>
      <w:r w:rsidRPr="007961A0">
        <w:t>переваги</w:t>
      </w:r>
      <w:proofErr w:type="spellEnd"/>
      <w:r w:rsidRPr="007961A0">
        <w:t xml:space="preserve"> </w:t>
      </w:r>
      <w:proofErr w:type="spellStart"/>
      <w:r w:rsidRPr="007961A0">
        <w:t>мостоподібних</w:t>
      </w:r>
      <w:proofErr w:type="spellEnd"/>
      <w:r w:rsidRPr="007961A0">
        <w:t xml:space="preserve"> </w:t>
      </w:r>
      <w:proofErr w:type="spellStart"/>
      <w:r w:rsidRPr="007961A0">
        <w:t>апаратів</w:t>
      </w:r>
      <w:proofErr w:type="spellEnd"/>
      <w:r w:rsidRPr="007961A0">
        <w:t xml:space="preserve">, </w:t>
      </w:r>
      <w:proofErr w:type="spellStart"/>
      <w:r w:rsidRPr="007961A0">
        <w:t>зокрема</w:t>
      </w:r>
      <w:proofErr w:type="spellEnd"/>
      <w:r w:rsidRPr="007961A0">
        <w:t xml:space="preserve"> малу </w:t>
      </w:r>
      <w:proofErr w:type="spellStart"/>
      <w:r w:rsidRPr="007961A0">
        <w:t>довжину</w:t>
      </w:r>
      <w:proofErr w:type="spellEnd"/>
      <w:r w:rsidRPr="007961A0">
        <w:t xml:space="preserve">, </w:t>
      </w:r>
      <w:proofErr w:type="spellStart"/>
      <w:r w:rsidRPr="007961A0">
        <w:t>надійну</w:t>
      </w:r>
      <w:proofErr w:type="spellEnd"/>
      <w:r w:rsidRPr="007961A0">
        <w:t xml:space="preserve"> </w:t>
      </w:r>
      <w:proofErr w:type="spellStart"/>
      <w:r w:rsidRPr="007961A0">
        <w:t>фікса</w:t>
      </w:r>
      <w:r w:rsidRPr="007961A0">
        <w:softHyphen/>
        <w:t>цію</w:t>
      </w:r>
      <w:proofErr w:type="spellEnd"/>
      <w:r w:rsidRPr="007961A0">
        <w:t xml:space="preserve">, </w:t>
      </w:r>
      <w:proofErr w:type="spellStart"/>
      <w:r w:rsidRPr="007961A0">
        <w:t>швидку</w:t>
      </w:r>
      <w:proofErr w:type="spellEnd"/>
      <w:r w:rsidRPr="007961A0">
        <w:t xml:space="preserve"> </w:t>
      </w:r>
      <w:proofErr w:type="spellStart"/>
      <w:r w:rsidRPr="007961A0">
        <w:t>адаптацію</w:t>
      </w:r>
      <w:proofErr w:type="spellEnd"/>
      <w:r w:rsidRPr="007961A0">
        <w:t xml:space="preserve"> </w:t>
      </w:r>
      <w:proofErr w:type="spellStart"/>
      <w:r w:rsidRPr="007961A0">
        <w:t>хворих</w:t>
      </w:r>
      <w:proofErr w:type="spellEnd"/>
      <w:r w:rsidRPr="007961A0">
        <w:t xml:space="preserve"> до </w:t>
      </w:r>
      <w:proofErr w:type="spellStart"/>
      <w:r w:rsidRPr="007961A0">
        <w:t>незнімних</w:t>
      </w:r>
      <w:proofErr w:type="spellEnd"/>
      <w:r w:rsidRPr="007961A0">
        <w:t xml:space="preserve"> </w:t>
      </w:r>
      <w:proofErr w:type="spellStart"/>
      <w:r w:rsidRPr="007961A0">
        <w:t>конструкцій</w:t>
      </w:r>
      <w:proofErr w:type="spellEnd"/>
      <w:r w:rsidRPr="007961A0">
        <w:t xml:space="preserve"> </w:t>
      </w:r>
      <w:proofErr w:type="spellStart"/>
      <w:r w:rsidRPr="007961A0">
        <w:t>протезів</w:t>
      </w:r>
      <w:proofErr w:type="spellEnd"/>
    </w:p>
    <w:p w14:paraId="450394E3" w14:textId="77777777" w:rsidR="00BB5FD4" w:rsidRPr="007961A0" w:rsidRDefault="00BB5FD4" w:rsidP="00612AB1">
      <w:pPr>
        <w:ind w:left="20" w:right="20" w:firstLine="688"/>
        <w:jc w:val="both"/>
        <w:rPr>
          <w:lang w:val="uk-UA"/>
        </w:rPr>
      </w:pPr>
      <w:r w:rsidRPr="007961A0">
        <w:rPr>
          <w:lang w:val="uk-UA"/>
        </w:rPr>
        <w:t xml:space="preserve">Між тим, існує думка, що зміщення зубів </w:t>
      </w:r>
      <w:r w:rsidRPr="007961A0">
        <w:rPr>
          <w:rStyle w:val="23"/>
          <w:sz w:val="24"/>
          <w:szCs w:val="24"/>
          <w:lang w:val="uk-UA"/>
        </w:rPr>
        <w:t xml:space="preserve">- </w:t>
      </w:r>
      <w:r w:rsidRPr="007961A0">
        <w:rPr>
          <w:lang w:val="uk-UA"/>
        </w:rPr>
        <w:t xml:space="preserve">це результат функціональної перебудови </w:t>
      </w:r>
      <w:proofErr w:type="spellStart"/>
      <w:r w:rsidRPr="007961A0">
        <w:rPr>
          <w:lang w:val="uk-UA"/>
        </w:rPr>
        <w:t>пародон</w:t>
      </w:r>
      <w:r w:rsidRPr="007961A0">
        <w:rPr>
          <w:lang w:val="uk-UA"/>
        </w:rPr>
        <w:softHyphen/>
        <w:t>та</w:t>
      </w:r>
      <w:proofErr w:type="spellEnd"/>
      <w:r w:rsidRPr="007961A0">
        <w:rPr>
          <w:lang w:val="uk-UA"/>
        </w:rPr>
        <w:t xml:space="preserve"> і кісткової тканини альвеолярного відростка у відповідь на втрату </w:t>
      </w:r>
      <w:proofErr w:type="spellStart"/>
      <w:r w:rsidRPr="007961A0">
        <w:rPr>
          <w:lang w:val="uk-UA"/>
        </w:rPr>
        <w:t>оклюзійних</w:t>
      </w:r>
      <w:proofErr w:type="spellEnd"/>
      <w:r w:rsidRPr="007961A0">
        <w:rPr>
          <w:lang w:val="uk-UA"/>
        </w:rPr>
        <w:t xml:space="preserve"> контактів. </w:t>
      </w:r>
      <w:proofErr w:type="spellStart"/>
      <w:r w:rsidRPr="007961A0">
        <w:t>Отже</w:t>
      </w:r>
      <w:proofErr w:type="spellEnd"/>
      <w:r w:rsidRPr="007961A0">
        <w:t xml:space="preserve">, </w:t>
      </w:r>
      <w:proofErr w:type="spellStart"/>
      <w:r w:rsidRPr="007961A0">
        <w:t>можлива</w:t>
      </w:r>
      <w:proofErr w:type="spellEnd"/>
      <w:r w:rsidRPr="007961A0">
        <w:t xml:space="preserve"> і </w:t>
      </w:r>
      <w:proofErr w:type="spellStart"/>
      <w:r w:rsidRPr="007961A0">
        <w:t>зворотна</w:t>
      </w:r>
      <w:proofErr w:type="spellEnd"/>
      <w:r w:rsidRPr="007961A0">
        <w:t xml:space="preserve"> </w:t>
      </w:r>
      <w:proofErr w:type="spellStart"/>
      <w:r w:rsidRPr="007961A0">
        <w:t>перебудова</w:t>
      </w:r>
      <w:proofErr w:type="spellEnd"/>
      <w:r w:rsidRPr="007961A0">
        <w:t xml:space="preserve">, </w:t>
      </w:r>
      <w:proofErr w:type="spellStart"/>
      <w:r w:rsidRPr="007961A0">
        <w:t>наслідком</w:t>
      </w:r>
      <w:proofErr w:type="spellEnd"/>
      <w:r w:rsidRPr="007961A0">
        <w:t xml:space="preserve"> </w:t>
      </w:r>
      <w:proofErr w:type="spellStart"/>
      <w:r w:rsidRPr="007961A0">
        <w:t>якої</w:t>
      </w:r>
      <w:proofErr w:type="spellEnd"/>
      <w:r w:rsidRPr="007961A0">
        <w:t xml:space="preserve"> є </w:t>
      </w:r>
      <w:proofErr w:type="spellStart"/>
      <w:r w:rsidRPr="007961A0">
        <w:t>правильне</w:t>
      </w:r>
      <w:proofErr w:type="spellEnd"/>
      <w:r w:rsidRPr="007961A0">
        <w:t xml:space="preserve"> </w:t>
      </w:r>
      <w:proofErr w:type="spellStart"/>
      <w:r w:rsidRPr="007961A0">
        <w:t>положення</w:t>
      </w:r>
      <w:proofErr w:type="spellEnd"/>
      <w:r w:rsidRPr="007961A0">
        <w:t xml:space="preserve"> </w:t>
      </w:r>
      <w:proofErr w:type="spellStart"/>
      <w:r w:rsidRPr="007961A0">
        <w:t>зубів</w:t>
      </w:r>
      <w:proofErr w:type="spellEnd"/>
      <w:r w:rsidRPr="007961A0">
        <w:t xml:space="preserve">, </w:t>
      </w:r>
      <w:proofErr w:type="spellStart"/>
      <w:r w:rsidRPr="007961A0">
        <w:t>які</w:t>
      </w:r>
      <w:proofErr w:type="spellEnd"/>
      <w:r w:rsidRPr="007961A0">
        <w:t xml:space="preserve"> </w:t>
      </w:r>
      <w:proofErr w:type="spellStart"/>
      <w:r w:rsidRPr="007961A0">
        <w:t>змістилися</w:t>
      </w:r>
      <w:proofErr w:type="spellEnd"/>
      <w:r w:rsidRPr="007961A0">
        <w:t xml:space="preserve">. </w:t>
      </w:r>
      <w:proofErr w:type="spellStart"/>
      <w:r w:rsidRPr="007961A0">
        <w:t>Був</w:t>
      </w:r>
      <w:proofErr w:type="spellEnd"/>
      <w:r w:rsidRPr="007961A0">
        <w:t xml:space="preserve"> </w:t>
      </w:r>
      <w:proofErr w:type="spellStart"/>
      <w:r w:rsidRPr="007961A0">
        <w:t>запропонований</w:t>
      </w:r>
      <w:proofErr w:type="spellEnd"/>
      <w:r w:rsidRPr="007961A0">
        <w:t xml:space="preserve"> метод </w:t>
      </w:r>
      <w:proofErr w:type="spellStart"/>
      <w:r w:rsidRPr="007961A0">
        <w:t>лі</w:t>
      </w:r>
      <w:r w:rsidRPr="007961A0">
        <w:softHyphen/>
        <w:t>кування</w:t>
      </w:r>
      <w:proofErr w:type="spellEnd"/>
      <w:r w:rsidRPr="007961A0">
        <w:t xml:space="preserve">, за </w:t>
      </w:r>
      <w:proofErr w:type="spellStart"/>
      <w:r w:rsidRPr="007961A0">
        <w:t>яким</w:t>
      </w:r>
      <w:proofErr w:type="spellEnd"/>
      <w:r w:rsidRPr="007961A0">
        <w:t xml:space="preserve"> </w:t>
      </w:r>
      <w:proofErr w:type="spellStart"/>
      <w:r w:rsidRPr="007961A0">
        <w:t>зміщені</w:t>
      </w:r>
      <w:proofErr w:type="spellEnd"/>
      <w:r w:rsidRPr="007961A0">
        <w:t xml:space="preserve"> </w:t>
      </w:r>
      <w:proofErr w:type="spellStart"/>
      <w:r w:rsidRPr="007961A0">
        <w:t>зуби</w:t>
      </w:r>
      <w:proofErr w:type="spellEnd"/>
      <w:r w:rsidRPr="007961A0">
        <w:t xml:space="preserve"> </w:t>
      </w:r>
      <w:proofErr w:type="spellStart"/>
      <w:r w:rsidRPr="007961A0">
        <w:t>контактують</w:t>
      </w:r>
      <w:proofErr w:type="spellEnd"/>
      <w:r w:rsidRPr="007961A0">
        <w:t xml:space="preserve"> </w:t>
      </w:r>
      <w:proofErr w:type="spellStart"/>
      <w:r w:rsidRPr="007961A0">
        <w:t>із</w:t>
      </w:r>
      <w:proofErr w:type="spellEnd"/>
      <w:r w:rsidRPr="007961A0">
        <w:t xml:space="preserve"> </w:t>
      </w:r>
      <w:proofErr w:type="spellStart"/>
      <w:r w:rsidRPr="007961A0">
        <w:t>накушувальною</w:t>
      </w:r>
      <w:proofErr w:type="spellEnd"/>
      <w:r w:rsidRPr="007961A0">
        <w:t xml:space="preserve"> площадкою </w:t>
      </w:r>
      <w:proofErr w:type="spellStart"/>
      <w:r w:rsidRPr="007961A0">
        <w:t>пластинчастого</w:t>
      </w:r>
      <w:proofErr w:type="spellEnd"/>
      <w:r w:rsidRPr="007961A0">
        <w:t xml:space="preserve"> </w:t>
      </w:r>
      <w:proofErr w:type="spellStart"/>
      <w:r w:rsidRPr="007961A0">
        <w:t>знімного</w:t>
      </w:r>
      <w:proofErr w:type="spellEnd"/>
      <w:r w:rsidRPr="007961A0">
        <w:t xml:space="preserve"> протеза і, </w:t>
      </w:r>
      <w:proofErr w:type="spellStart"/>
      <w:r w:rsidRPr="007961A0">
        <w:t>викликаючи</w:t>
      </w:r>
      <w:proofErr w:type="spellEnd"/>
      <w:r w:rsidRPr="007961A0">
        <w:t xml:space="preserve"> </w:t>
      </w:r>
      <w:proofErr w:type="spellStart"/>
      <w:r w:rsidRPr="007961A0">
        <w:t>дезоклюзію</w:t>
      </w:r>
      <w:proofErr w:type="spellEnd"/>
      <w:r w:rsidRPr="007961A0">
        <w:t xml:space="preserve"> </w:t>
      </w:r>
      <w:proofErr w:type="spellStart"/>
      <w:r w:rsidRPr="007961A0">
        <w:t>інших</w:t>
      </w:r>
      <w:proofErr w:type="spellEnd"/>
      <w:r w:rsidRPr="007961A0">
        <w:t xml:space="preserve"> </w:t>
      </w:r>
      <w:proofErr w:type="spellStart"/>
      <w:r w:rsidRPr="007961A0">
        <w:t>зубів</w:t>
      </w:r>
      <w:proofErr w:type="spellEnd"/>
      <w:r w:rsidRPr="007961A0">
        <w:t xml:space="preserve">, </w:t>
      </w:r>
      <w:proofErr w:type="spellStart"/>
      <w:r w:rsidRPr="007961A0">
        <w:t>сприяють</w:t>
      </w:r>
      <w:proofErr w:type="spellEnd"/>
      <w:r w:rsidRPr="007961A0">
        <w:t xml:space="preserve"> </w:t>
      </w:r>
      <w:proofErr w:type="spellStart"/>
      <w:r w:rsidRPr="007961A0">
        <w:t>перебудові</w:t>
      </w:r>
      <w:proofErr w:type="spellEnd"/>
      <w:r w:rsidRPr="007961A0">
        <w:t xml:space="preserve"> пародонта і </w:t>
      </w:r>
      <w:proofErr w:type="spellStart"/>
      <w:r w:rsidRPr="007961A0">
        <w:t>кісткової</w:t>
      </w:r>
      <w:proofErr w:type="spellEnd"/>
      <w:r w:rsidRPr="007961A0">
        <w:t xml:space="preserve"> </w:t>
      </w:r>
      <w:proofErr w:type="spellStart"/>
      <w:r w:rsidRPr="007961A0">
        <w:t>тканини</w:t>
      </w:r>
      <w:proofErr w:type="spellEnd"/>
      <w:r w:rsidRPr="007961A0">
        <w:t xml:space="preserve"> у </w:t>
      </w:r>
      <w:proofErr w:type="spellStart"/>
      <w:r w:rsidRPr="007961A0">
        <w:t>ділянці</w:t>
      </w:r>
      <w:proofErr w:type="spellEnd"/>
      <w:r w:rsidRPr="007961A0">
        <w:t xml:space="preserve"> </w:t>
      </w:r>
      <w:proofErr w:type="spellStart"/>
      <w:r w:rsidRPr="007961A0">
        <w:t>деформації</w:t>
      </w:r>
      <w:proofErr w:type="spellEnd"/>
      <w:r w:rsidRPr="007961A0">
        <w:t xml:space="preserve">. Метод </w:t>
      </w:r>
      <w:proofErr w:type="spellStart"/>
      <w:r w:rsidRPr="007961A0">
        <w:t>знайшов</w:t>
      </w:r>
      <w:proofErr w:type="spellEnd"/>
      <w:r w:rsidRPr="007961A0">
        <w:t xml:space="preserve"> </w:t>
      </w:r>
      <w:proofErr w:type="spellStart"/>
      <w:r w:rsidRPr="007961A0">
        <w:t>широке</w:t>
      </w:r>
      <w:proofErr w:type="spellEnd"/>
      <w:r w:rsidRPr="007961A0">
        <w:t xml:space="preserve"> </w:t>
      </w:r>
      <w:proofErr w:type="spellStart"/>
      <w:r w:rsidRPr="007961A0">
        <w:t>застосування</w:t>
      </w:r>
      <w:proofErr w:type="spellEnd"/>
      <w:r w:rsidRPr="007961A0">
        <w:t xml:space="preserve"> у </w:t>
      </w:r>
      <w:proofErr w:type="spellStart"/>
      <w:r w:rsidRPr="007961A0">
        <w:t>клініці</w:t>
      </w:r>
      <w:proofErr w:type="spellEnd"/>
      <w:r w:rsidRPr="007961A0">
        <w:t xml:space="preserve"> </w:t>
      </w:r>
      <w:proofErr w:type="spellStart"/>
      <w:r w:rsidRPr="007961A0">
        <w:t>ортопедичної</w:t>
      </w:r>
      <w:proofErr w:type="spellEnd"/>
      <w:r w:rsidRPr="007961A0">
        <w:t xml:space="preserve"> </w:t>
      </w:r>
      <w:proofErr w:type="spellStart"/>
      <w:r w:rsidRPr="007961A0">
        <w:t>стоматології</w:t>
      </w:r>
      <w:proofErr w:type="spellEnd"/>
      <w:r w:rsidRPr="007961A0">
        <w:t xml:space="preserve">. </w:t>
      </w:r>
      <w:proofErr w:type="spellStart"/>
      <w:r w:rsidRPr="007961A0">
        <w:t>Деякі</w:t>
      </w:r>
      <w:proofErr w:type="spellEnd"/>
      <w:r w:rsidRPr="007961A0">
        <w:t xml:space="preserve"> </w:t>
      </w:r>
      <w:proofErr w:type="spellStart"/>
      <w:r w:rsidRPr="007961A0">
        <w:t>автори</w:t>
      </w:r>
      <w:proofErr w:type="spellEnd"/>
      <w:r w:rsidRPr="007961A0">
        <w:t xml:space="preserve"> </w:t>
      </w:r>
      <w:proofErr w:type="spellStart"/>
      <w:r w:rsidRPr="007961A0">
        <w:t>віддають</w:t>
      </w:r>
      <w:proofErr w:type="spellEnd"/>
      <w:r w:rsidRPr="007961A0">
        <w:t xml:space="preserve"> </w:t>
      </w:r>
      <w:proofErr w:type="spellStart"/>
      <w:r w:rsidRPr="007961A0">
        <w:t>перевагу</w:t>
      </w:r>
      <w:proofErr w:type="spellEnd"/>
      <w:r w:rsidRPr="007961A0">
        <w:t xml:space="preserve"> </w:t>
      </w:r>
      <w:proofErr w:type="spellStart"/>
      <w:r w:rsidRPr="007961A0">
        <w:t>незнімним</w:t>
      </w:r>
      <w:proofErr w:type="spellEnd"/>
      <w:r w:rsidRPr="007961A0">
        <w:t xml:space="preserve"> </w:t>
      </w:r>
      <w:proofErr w:type="spellStart"/>
      <w:r w:rsidRPr="007961A0">
        <w:t>конструкціям</w:t>
      </w:r>
      <w:proofErr w:type="spellEnd"/>
      <w:r w:rsidRPr="007961A0">
        <w:t xml:space="preserve">, </w:t>
      </w:r>
      <w:proofErr w:type="spellStart"/>
      <w:r w:rsidRPr="007961A0">
        <w:t>які</w:t>
      </w:r>
      <w:proofErr w:type="spellEnd"/>
      <w:r w:rsidRPr="007961A0">
        <w:t xml:space="preserve"> </w:t>
      </w:r>
      <w:proofErr w:type="spellStart"/>
      <w:r w:rsidRPr="007961A0">
        <w:t>діють</w:t>
      </w:r>
      <w:proofErr w:type="spellEnd"/>
      <w:r w:rsidRPr="007961A0">
        <w:t xml:space="preserve"> за принципом, </w:t>
      </w:r>
      <w:proofErr w:type="spellStart"/>
      <w:r w:rsidRPr="007961A0">
        <w:t>описаним</w:t>
      </w:r>
      <w:proofErr w:type="spellEnd"/>
      <w:r w:rsidRPr="007961A0">
        <w:t xml:space="preserve"> </w:t>
      </w:r>
      <w:proofErr w:type="spellStart"/>
      <w:r w:rsidRPr="007961A0">
        <w:t>вище</w:t>
      </w:r>
      <w:proofErr w:type="spellEnd"/>
      <w:r w:rsidRPr="007961A0">
        <w:rPr>
          <w:lang w:val="uk-UA"/>
        </w:rPr>
        <w:t>.</w:t>
      </w:r>
    </w:p>
    <w:p w14:paraId="3573A766" w14:textId="77777777" w:rsidR="00BB5FD4" w:rsidRPr="007961A0" w:rsidRDefault="00BB5FD4" w:rsidP="00612AB1">
      <w:pPr>
        <w:ind w:left="20" w:right="40" w:firstLine="688"/>
        <w:jc w:val="both"/>
        <w:rPr>
          <w:lang w:val="uk-UA"/>
        </w:rPr>
      </w:pPr>
      <w:r w:rsidRPr="007961A0">
        <w:rPr>
          <w:lang w:val="uk-UA"/>
        </w:rPr>
        <w:t xml:space="preserve">До функціональних методів лікування вторинних деформацій належить і метод збільшення </w:t>
      </w:r>
      <w:proofErr w:type="spellStart"/>
      <w:r w:rsidRPr="007961A0">
        <w:rPr>
          <w:lang w:val="uk-UA"/>
        </w:rPr>
        <w:t>міжальвеолярної</w:t>
      </w:r>
      <w:proofErr w:type="spellEnd"/>
      <w:r w:rsidRPr="007961A0">
        <w:rPr>
          <w:lang w:val="uk-UA"/>
        </w:rPr>
        <w:t xml:space="preserve"> висоти з перебудовою </w:t>
      </w:r>
      <w:proofErr w:type="spellStart"/>
      <w:r w:rsidRPr="007961A0">
        <w:rPr>
          <w:lang w:val="uk-UA"/>
        </w:rPr>
        <w:t>міостатичного</w:t>
      </w:r>
      <w:proofErr w:type="spellEnd"/>
      <w:r w:rsidRPr="007961A0">
        <w:rPr>
          <w:lang w:val="uk-UA"/>
        </w:rPr>
        <w:t xml:space="preserve"> рефлексу(</w:t>
      </w:r>
      <w:proofErr w:type="spellStart"/>
      <w:r w:rsidRPr="007961A0">
        <w:rPr>
          <w:lang w:val="uk-UA"/>
        </w:rPr>
        <w:t>Довбенко</w:t>
      </w:r>
      <w:proofErr w:type="spellEnd"/>
      <w:r w:rsidRPr="007961A0">
        <w:rPr>
          <w:lang w:val="uk-UA"/>
        </w:rPr>
        <w:t xml:space="preserve"> А.И., 1985), який застосовується при частковій втраті зубів, ускладненій вто</w:t>
      </w:r>
      <w:r w:rsidRPr="007961A0">
        <w:rPr>
          <w:lang w:val="uk-UA"/>
        </w:rPr>
        <w:softHyphen/>
        <w:t xml:space="preserve">ринними деформаціями зубних рядів і зниженням висоти прикусу. </w:t>
      </w:r>
      <w:proofErr w:type="spellStart"/>
      <w:r w:rsidRPr="007961A0">
        <w:t>Цей</w:t>
      </w:r>
      <w:proofErr w:type="spellEnd"/>
      <w:r w:rsidRPr="007961A0">
        <w:t xml:space="preserve"> метод </w:t>
      </w:r>
      <w:proofErr w:type="spellStart"/>
      <w:r w:rsidRPr="007961A0">
        <w:t>застосовується</w:t>
      </w:r>
      <w:proofErr w:type="spellEnd"/>
      <w:r w:rsidRPr="007961A0">
        <w:t xml:space="preserve"> як </w:t>
      </w:r>
      <w:proofErr w:type="spellStart"/>
      <w:r w:rsidRPr="007961A0">
        <w:t>самостійно</w:t>
      </w:r>
      <w:proofErr w:type="spellEnd"/>
      <w:r w:rsidRPr="007961A0">
        <w:t>, так і комплек</w:t>
      </w:r>
      <w:r w:rsidRPr="007961A0">
        <w:softHyphen/>
        <w:t xml:space="preserve">сно з </w:t>
      </w:r>
      <w:proofErr w:type="spellStart"/>
      <w:r w:rsidRPr="007961A0">
        <w:t>іншими</w:t>
      </w:r>
      <w:proofErr w:type="spellEnd"/>
      <w:r w:rsidRPr="007961A0">
        <w:t xml:space="preserve"> методами </w:t>
      </w:r>
      <w:proofErr w:type="spellStart"/>
      <w:r w:rsidRPr="007961A0">
        <w:t>лікування</w:t>
      </w:r>
      <w:proofErr w:type="spellEnd"/>
      <w:r w:rsidRPr="007961A0">
        <w:t xml:space="preserve"> </w:t>
      </w:r>
      <w:proofErr w:type="spellStart"/>
      <w:r w:rsidRPr="007961A0">
        <w:t>деформацій</w:t>
      </w:r>
      <w:proofErr w:type="spellEnd"/>
      <w:r w:rsidRPr="007961A0">
        <w:t xml:space="preserve">. </w:t>
      </w:r>
      <w:proofErr w:type="spellStart"/>
      <w:r w:rsidRPr="007961A0">
        <w:t>Здійснюється</w:t>
      </w:r>
      <w:proofErr w:type="spellEnd"/>
      <w:r w:rsidRPr="007961A0">
        <w:t xml:space="preserve"> </w:t>
      </w:r>
      <w:proofErr w:type="spellStart"/>
      <w:r w:rsidRPr="007961A0">
        <w:t>лікування</w:t>
      </w:r>
      <w:proofErr w:type="spellEnd"/>
      <w:r w:rsidRPr="007961A0">
        <w:t xml:space="preserve"> шляхом </w:t>
      </w:r>
      <w:proofErr w:type="spellStart"/>
      <w:r w:rsidRPr="007961A0">
        <w:t>роз'єднання</w:t>
      </w:r>
      <w:proofErr w:type="spellEnd"/>
      <w:r w:rsidRPr="007961A0">
        <w:t xml:space="preserve"> </w:t>
      </w:r>
      <w:proofErr w:type="spellStart"/>
      <w:r w:rsidRPr="007961A0">
        <w:t>зубних</w:t>
      </w:r>
      <w:proofErr w:type="spellEnd"/>
      <w:r w:rsidRPr="007961A0">
        <w:t xml:space="preserve"> </w:t>
      </w:r>
      <w:proofErr w:type="spellStart"/>
      <w:r w:rsidRPr="007961A0">
        <w:t>рядів</w:t>
      </w:r>
      <w:proofErr w:type="spellEnd"/>
      <w:r w:rsidRPr="007961A0">
        <w:t xml:space="preserve"> на </w:t>
      </w:r>
      <w:proofErr w:type="spellStart"/>
      <w:r w:rsidRPr="007961A0">
        <w:t>необхідну</w:t>
      </w:r>
      <w:proofErr w:type="spellEnd"/>
      <w:r w:rsidRPr="007961A0">
        <w:t xml:space="preserve"> величину </w:t>
      </w:r>
      <w:proofErr w:type="spellStart"/>
      <w:r w:rsidRPr="007961A0">
        <w:t>вище</w:t>
      </w:r>
      <w:proofErr w:type="spellEnd"/>
      <w:r w:rsidRPr="007961A0">
        <w:t xml:space="preserve"> прикусу на 2-6 </w:t>
      </w:r>
      <w:proofErr w:type="spellStart"/>
      <w:r w:rsidRPr="007961A0">
        <w:t>тижнів</w:t>
      </w:r>
      <w:proofErr w:type="spellEnd"/>
      <w:r w:rsidRPr="007961A0">
        <w:t xml:space="preserve">. </w:t>
      </w:r>
      <w:proofErr w:type="spellStart"/>
      <w:r w:rsidRPr="007961A0">
        <w:t>Протягом</w:t>
      </w:r>
      <w:proofErr w:type="spellEnd"/>
      <w:r w:rsidRPr="007961A0">
        <w:t xml:space="preserve"> </w:t>
      </w:r>
      <w:proofErr w:type="spellStart"/>
      <w:r w:rsidRPr="007961A0">
        <w:t>цього</w:t>
      </w:r>
      <w:proofErr w:type="spellEnd"/>
      <w:r w:rsidRPr="007961A0">
        <w:t xml:space="preserve"> часу </w:t>
      </w:r>
      <w:proofErr w:type="spellStart"/>
      <w:r w:rsidRPr="007961A0">
        <w:t>відбувається</w:t>
      </w:r>
      <w:proofErr w:type="spellEnd"/>
      <w:r w:rsidRPr="007961A0">
        <w:t xml:space="preserve"> </w:t>
      </w:r>
      <w:proofErr w:type="spellStart"/>
      <w:r w:rsidRPr="007961A0">
        <w:t>нормалізація</w:t>
      </w:r>
      <w:proofErr w:type="spellEnd"/>
      <w:r w:rsidRPr="007961A0">
        <w:t xml:space="preserve"> </w:t>
      </w:r>
      <w:proofErr w:type="spellStart"/>
      <w:r w:rsidRPr="007961A0">
        <w:t>м'язового</w:t>
      </w:r>
      <w:proofErr w:type="spellEnd"/>
      <w:r w:rsidRPr="007961A0">
        <w:t xml:space="preserve"> тонусу і </w:t>
      </w:r>
      <w:proofErr w:type="spellStart"/>
      <w:r w:rsidRPr="007961A0">
        <w:t>перебудова</w:t>
      </w:r>
      <w:proofErr w:type="spellEnd"/>
      <w:r w:rsidRPr="007961A0">
        <w:t xml:space="preserve"> </w:t>
      </w:r>
      <w:proofErr w:type="spellStart"/>
      <w:r w:rsidRPr="007961A0">
        <w:t>рефлексів</w:t>
      </w:r>
      <w:proofErr w:type="spellEnd"/>
      <w:r w:rsidRPr="007961A0">
        <w:t xml:space="preserve"> на </w:t>
      </w:r>
      <w:proofErr w:type="spellStart"/>
      <w:r w:rsidRPr="007961A0">
        <w:t>роз'єднання</w:t>
      </w:r>
      <w:proofErr w:type="spellEnd"/>
      <w:r w:rsidRPr="007961A0">
        <w:t xml:space="preserve"> прикусу до </w:t>
      </w:r>
      <w:proofErr w:type="spellStart"/>
      <w:r w:rsidRPr="007961A0">
        <w:t>одержання</w:t>
      </w:r>
      <w:proofErr w:type="spellEnd"/>
      <w:r w:rsidRPr="007961A0">
        <w:t xml:space="preserve"> </w:t>
      </w:r>
      <w:proofErr w:type="spellStart"/>
      <w:r w:rsidRPr="007961A0">
        <w:t>нової</w:t>
      </w:r>
      <w:proofErr w:type="spellEnd"/>
      <w:r w:rsidRPr="007961A0">
        <w:t xml:space="preserve"> </w:t>
      </w:r>
      <w:proofErr w:type="spellStart"/>
      <w:r w:rsidRPr="007961A0">
        <w:t>висоти</w:t>
      </w:r>
      <w:proofErr w:type="spellEnd"/>
      <w:r w:rsidRPr="007961A0">
        <w:t xml:space="preserve"> </w:t>
      </w:r>
      <w:proofErr w:type="spellStart"/>
      <w:r w:rsidRPr="007961A0">
        <w:t>фізіологічного</w:t>
      </w:r>
      <w:proofErr w:type="spellEnd"/>
      <w:r w:rsidRPr="007961A0">
        <w:t xml:space="preserve"> прикусу</w:t>
      </w:r>
      <w:r w:rsidRPr="007961A0">
        <w:rPr>
          <w:lang w:val="uk-UA"/>
        </w:rPr>
        <w:t xml:space="preserve">. На основі клінічних досліджень деякі автори вважали, що перебудову </w:t>
      </w:r>
      <w:proofErr w:type="spellStart"/>
      <w:r w:rsidRPr="007961A0">
        <w:rPr>
          <w:lang w:val="uk-UA"/>
        </w:rPr>
        <w:t>міостатичних</w:t>
      </w:r>
      <w:proofErr w:type="spellEnd"/>
      <w:r w:rsidRPr="007961A0">
        <w:rPr>
          <w:lang w:val="uk-UA"/>
        </w:rPr>
        <w:t xml:space="preserve"> рефлексів слід проводити за необхідності підвищення прикусу до 4 мм. </w:t>
      </w:r>
      <w:proofErr w:type="spellStart"/>
      <w:r w:rsidRPr="007961A0">
        <w:rPr>
          <w:lang w:val="uk-UA"/>
        </w:rPr>
        <w:t>А.С.Щербаков</w:t>
      </w:r>
      <w:proofErr w:type="spellEnd"/>
      <w:r w:rsidRPr="007961A0">
        <w:rPr>
          <w:lang w:val="uk-UA"/>
        </w:rPr>
        <w:t xml:space="preserve"> (1980) показав, що поетапне збільшення </w:t>
      </w:r>
      <w:proofErr w:type="spellStart"/>
      <w:r w:rsidRPr="007961A0">
        <w:rPr>
          <w:lang w:val="uk-UA"/>
        </w:rPr>
        <w:t>міжальвеолярної</w:t>
      </w:r>
      <w:proofErr w:type="spellEnd"/>
      <w:r w:rsidRPr="007961A0">
        <w:rPr>
          <w:lang w:val="uk-UA"/>
        </w:rPr>
        <w:t xml:space="preserve"> висоти до 10 мм не викликає серйозних структурних змін жувальних </w:t>
      </w:r>
      <w:proofErr w:type="spellStart"/>
      <w:r w:rsidRPr="007961A0">
        <w:rPr>
          <w:lang w:val="uk-UA"/>
        </w:rPr>
        <w:t>м'язів.Із</w:t>
      </w:r>
      <w:proofErr w:type="spellEnd"/>
      <w:r w:rsidRPr="007961A0">
        <w:rPr>
          <w:lang w:val="uk-UA"/>
        </w:rPr>
        <w:t xml:space="preserve"> наведених літературних даних можна зробити висновок, що функці</w:t>
      </w:r>
      <w:r w:rsidRPr="007961A0">
        <w:rPr>
          <w:lang w:val="uk-UA"/>
        </w:rPr>
        <w:softHyphen/>
        <w:t>ональні методи лікування вторинних деформацій жувального апарату ма</w:t>
      </w:r>
      <w:r w:rsidRPr="007961A0">
        <w:rPr>
          <w:lang w:val="uk-UA"/>
        </w:rPr>
        <w:softHyphen/>
        <w:t xml:space="preserve">ють широкі показання до застосування. </w:t>
      </w:r>
      <w:proofErr w:type="spellStart"/>
      <w:r w:rsidRPr="007961A0">
        <w:t>Водночас</w:t>
      </w:r>
      <w:proofErr w:type="spellEnd"/>
      <w:r w:rsidRPr="007961A0">
        <w:t xml:space="preserve"> </w:t>
      </w:r>
      <w:proofErr w:type="spellStart"/>
      <w:r w:rsidRPr="007961A0">
        <w:t>багато</w:t>
      </w:r>
      <w:proofErr w:type="spellEnd"/>
      <w:r w:rsidRPr="007961A0">
        <w:t xml:space="preserve"> </w:t>
      </w:r>
      <w:proofErr w:type="spellStart"/>
      <w:r w:rsidRPr="007961A0">
        <w:t>авторів</w:t>
      </w:r>
      <w:proofErr w:type="spellEnd"/>
      <w:r w:rsidRPr="007961A0">
        <w:t xml:space="preserve"> </w:t>
      </w:r>
      <w:proofErr w:type="spellStart"/>
      <w:r w:rsidRPr="007961A0">
        <w:t>свідчать</w:t>
      </w:r>
      <w:proofErr w:type="spellEnd"/>
      <w:r w:rsidRPr="007961A0">
        <w:t xml:space="preserve"> про </w:t>
      </w:r>
      <w:proofErr w:type="spellStart"/>
      <w:r w:rsidRPr="007961A0">
        <w:t>великі</w:t>
      </w:r>
      <w:proofErr w:type="spellEnd"/>
      <w:r w:rsidRPr="007961A0">
        <w:t xml:space="preserve"> строки (</w:t>
      </w:r>
      <w:proofErr w:type="spellStart"/>
      <w:r w:rsidRPr="007961A0">
        <w:t>від</w:t>
      </w:r>
      <w:proofErr w:type="spellEnd"/>
      <w:r w:rsidRPr="007961A0">
        <w:t xml:space="preserve"> 6 до 12 </w:t>
      </w:r>
      <w:proofErr w:type="spellStart"/>
      <w:r w:rsidRPr="007961A0">
        <w:t>місяців</w:t>
      </w:r>
      <w:proofErr w:type="spellEnd"/>
      <w:r w:rsidRPr="007961A0">
        <w:t xml:space="preserve">) </w:t>
      </w:r>
      <w:proofErr w:type="spellStart"/>
      <w:r w:rsidRPr="007961A0">
        <w:t>ортодонтичного</w:t>
      </w:r>
      <w:proofErr w:type="spellEnd"/>
      <w:r w:rsidRPr="007961A0">
        <w:t xml:space="preserve"> </w:t>
      </w:r>
      <w:proofErr w:type="spellStart"/>
      <w:r w:rsidRPr="007961A0">
        <w:t>лікування</w:t>
      </w:r>
      <w:proofErr w:type="spellEnd"/>
      <w:r w:rsidRPr="007961A0">
        <w:t xml:space="preserve"> </w:t>
      </w:r>
      <w:proofErr w:type="spellStart"/>
      <w:r w:rsidRPr="007961A0">
        <w:t>вторин</w:t>
      </w:r>
      <w:r w:rsidRPr="007961A0">
        <w:softHyphen/>
        <w:t>них</w:t>
      </w:r>
      <w:proofErr w:type="spellEnd"/>
      <w:r w:rsidRPr="007961A0">
        <w:t xml:space="preserve"> </w:t>
      </w:r>
      <w:proofErr w:type="spellStart"/>
      <w:r w:rsidRPr="007961A0">
        <w:t>деформацій</w:t>
      </w:r>
      <w:proofErr w:type="spellEnd"/>
      <w:r w:rsidRPr="007961A0">
        <w:t xml:space="preserve"> </w:t>
      </w:r>
      <w:proofErr w:type="spellStart"/>
      <w:r w:rsidRPr="007961A0">
        <w:t>зубощелепної</w:t>
      </w:r>
      <w:proofErr w:type="spellEnd"/>
      <w:r w:rsidRPr="007961A0">
        <w:t xml:space="preserve"> </w:t>
      </w:r>
      <w:proofErr w:type="spellStart"/>
      <w:r w:rsidRPr="007961A0">
        <w:t>системи</w:t>
      </w:r>
      <w:proofErr w:type="spellEnd"/>
      <w:r w:rsidRPr="007961A0">
        <w:t>.</w:t>
      </w:r>
    </w:p>
    <w:p w14:paraId="30E9D337" w14:textId="77777777" w:rsidR="00BB5FD4" w:rsidRPr="007961A0" w:rsidRDefault="00BB5FD4" w:rsidP="00612AB1">
      <w:pPr>
        <w:ind w:left="20" w:right="40" w:firstLine="688"/>
        <w:jc w:val="both"/>
        <w:rPr>
          <w:lang w:val="uk-UA"/>
        </w:rPr>
      </w:pPr>
      <w:proofErr w:type="spellStart"/>
      <w:r w:rsidRPr="007961A0">
        <w:t>Досить</w:t>
      </w:r>
      <w:proofErr w:type="spellEnd"/>
      <w:r w:rsidRPr="007961A0">
        <w:t xml:space="preserve"> </w:t>
      </w:r>
      <w:proofErr w:type="spellStart"/>
      <w:r w:rsidRPr="007961A0">
        <w:t>широке</w:t>
      </w:r>
      <w:proofErr w:type="spellEnd"/>
      <w:r w:rsidRPr="007961A0">
        <w:t xml:space="preserve"> </w:t>
      </w:r>
      <w:proofErr w:type="spellStart"/>
      <w:r w:rsidRPr="007961A0">
        <w:t>застосування</w:t>
      </w:r>
      <w:proofErr w:type="spellEnd"/>
      <w:r w:rsidRPr="007961A0">
        <w:t xml:space="preserve"> </w:t>
      </w:r>
      <w:proofErr w:type="spellStart"/>
      <w:r w:rsidRPr="007961A0">
        <w:t>останнім</w:t>
      </w:r>
      <w:proofErr w:type="spellEnd"/>
      <w:r w:rsidRPr="007961A0">
        <w:t xml:space="preserve"> часом </w:t>
      </w:r>
      <w:proofErr w:type="spellStart"/>
      <w:r w:rsidRPr="007961A0">
        <w:t>отримав</w:t>
      </w:r>
      <w:proofErr w:type="spellEnd"/>
      <w:r w:rsidRPr="007961A0">
        <w:t xml:space="preserve"> </w:t>
      </w:r>
      <w:proofErr w:type="spellStart"/>
      <w:r w:rsidRPr="007961A0">
        <w:t>апаратурно</w:t>
      </w:r>
      <w:proofErr w:type="spellEnd"/>
      <w:r w:rsidRPr="007961A0">
        <w:t xml:space="preserve">- </w:t>
      </w:r>
      <w:proofErr w:type="spellStart"/>
      <w:r w:rsidRPr="007961A0">
        <w:t>хі</w:t>
      </w:r>
      <w:r w:rsidRPr="007961A0">
        <w:softHyphen/>
        <w:t>рургічний</w:t>
      </w:r>
      <w:proofErr w:type="spellEnd"/>
      <w:r w:rsidRPr="007961A0">
        <w:t xml:space="preserve"> метод </w:t>
      </w:r>
      <w:proofErr w:type="spellStart"/>
      <w:r w:rsidRPr="007961A0">
        <w:t>лікування</w:t>
      </w:r>
      <w:proofErr w:type="spellEnd"/>
      <w:r w:rsidRPr="007961A0">
        <w:t xml:space="preserve"> </w:t>
      </w:r>
      <w:proofErr w:type="spellStart"/>
      <w:r w:rsidRPr="007961A0">
        <w:t>вторинних</w:t>
      </w:r>
      <w:proofErr w:type="spellEnd"/>
      <w:r w:rsidRPr="007961A0">
        <w:t xml:space="preserve"> </w:t>
      </w:r>
      <w:proofErr w:type="spellStart"/>
      <w:r w:rsidRPr="007961A0">
        <w:t>деформацій</w:t>
      </w:r>
      <w:proofErr w:type="spellEnd"/>
      <w:r w:rsidRPr="007961A0">
        <w:t>.</w:t>
      </w:r>
      <w:r w:rsidRPr="007961A0">
        <w:rPr>
          <w:lang w:val="uk-UA"/>
        </w:rPr>
        <w:t xml:space="preserve"> Метод полягає у комбінуванні хірургічного втручання з </w:t>
      </w:r>
      <w:proofErr w:type="spellStart"/>
      <w:r w:rsidRPr="007961A0">
        <w:rPr>
          <w:lang w:val="uk-UA"/>
        </w:rPr>
        <w:t>ортодонтичним</w:t>
      </w:r>
      <w:proofErr w:type="spellEnd"/>
      <w:r w:rsidRPr="007961A0">
        <w:rPr>
          <w:lang w:val="uk-UA"/>
        </w:rPr>
        <w:t xml:space="preserve"> лікуванням. Сенс хірургічного втручання полягає в послабленні кортикальної пластинки щелепної кістки шляхом нанесення перфорації різної конфігурації в кортикальній пластинці і створенням зон розм'якшення з подальшим накладанням ортопедичного апарата. Основними показаннями для цього методу служать: тяжкі деформації </w:t>
      </w:r>
      <w:proofErr w:type="spellStart"/>
      <w:r w:rsidRPr="007961A0">
        <w:rPr>
          <w:lang w:val="uk-UA"/>
        </w:rPr>
        <w:t>зубощелепної</w:t>
      </w:r>
      <w:proofErr w:type="spellEnd"/>
      <w:r w:rsidRPr="007961A0">
        <w:rPr>
          <w:lang w:val="uk-UA"/>
        </w:rPr>
        <w:t xml:space="preserve"> системи і нее</w:t>
      </w:r>
      <w:r w:rsidRPr="007961A0">
        <w:rPr>
          <w:lang w:val="uk-UA"/>
        </w:rPr>
        <w:softHyphen/>
        <w:t xml:space="preserve">фективність їхнього </w:t>
      </w:r>
      <w:proofErr w:type="spellStart"/>
      <w:r w:rsidRPr="007961A0">
        <w:rPr>
          <w:lang w:val="uk-UA"/>
        </w:rPr>
        <w:t>ортодонтичного</w:t>
      </w:r>
      <w:proofErr w:type="spellEnd"/>
      <w:r w:rsidRPr="007961A0">
        <w:rPr>
          <w:lang w:val="uk-UA"/>
        </w:rPr>
        <w:t xml:space="preserve"> лікування, вік пацієнта. Цей метод застосовується також для лікування деформацій, які розвиваються на ниж</w:t>
      </w:r>
      <w:r w:rsidRPr="007961A0">
        <w:rPr>
          <w:lang w:val="uk-UA"/>
        </w:rPr>
        <w:softHyphen/>
        <w:t xml:space="preserve">ній щелепі, оскільки кортикальні пластинки там найміцніші і звичайним апаратурним методом досягти позитивних результатів вдається через 12-18 місяців (Карпенко </w:t>
      </w:r>
      <w:r w:rsidRPr="007961A0">
        <w:t>H</w:t>
      </w:r>
      <w:r w:rsidRPr="007961A0">
        <w:rPr>
          <w:lang w:val="uk-UA"/>
        </w:rPr>
        <w:t>.И., 1968).</w:t>
      </w:r>
    </w:p>
    <w:p w14:paraId="1558B2AF" w14:textId="7486DE49" w:rsidR="00BB5FD4" w:rsidRPr="007961A0" w:rsidRDefault="00BB5FD4" w:rsidP="00612AB1">
      <w:pPr>
        <w:ind w:left="20" w:right="20" w:firstLine="688"/>
        <w:jc w:val="both"/>
        <w:rPr>
          <w:lang w:val="uk-UA"/>
        </w:rPr>
      </w:pPr>
      <w:r w:rsidRPr="007961A0">
        <w:t xml:space="preserve">Разом з </w:t>
      </w:r>
      <w:proofErr w:type="spellStart"/>
      <w:r w:rsidRPr="007961A0">
        <w:t>тим</w:t>
      </w:r>
      <w:proofErr w:type="spellEnd"/>
      <w:r w:rsidRPr="007961A0">
        <w:t xml:space="preserve">, </w:t>
      </w:r>
      <w:proofErr w:type="spellStart"/>
      <w:r w:rsidRPr="007961A0">
        <w:t>досить</w:t>
      </w:r>
      <w:proofErr w:type="spellEnd"/>
      <w:r w:rsidRPr="007961A0">
        <w:t xml:space="preserve"> часто </w:t>
      </w:r>
      <w:proofErr w:type="spellStart"/>
      <w:r w:rsidRPr="007961A0">
        <w:t>спостерігаються</w:t>
      </w:r>
      <w:proofErr w:type="spellEnd"/>
      <w:r w:rsidRPr="007961A0">
        <w:t xml:space="preserve"> </w:t>
      </w:r>
      <w:proofErr w:type="spellStart"/>
      <w:r w:rsidRPr="007961A0">
        <w:t>ускладнення</w:t>
      </w:r>
      <w:proofErr w:type="spellEnd"/>
      <w:r w:rsidRPr="007961A0">
        <w:t xml:space="preserve"> </w:t>
      </w:r>
      <w:proofErr w:type="spellStart"/>
      <w:r w:rsidRPr="007961A0">
        <w:t>після</w:t>
      </w:r>
      <w:proofErr w:type="spellEnd"/>
      <w:r w:rsidRPr="007961A0">
        <w:t xml:space="preserve"> оператив</w:t>
      </w:r>
      <w:r w:rsidRPr="007961A0">
        <w:softHyphen/>
        <w:t xml:space="preserve">ного </w:t>
      </w:r>
      <w:proofErr w:type="spellStart"/>
      <w:r w:rsidRPr="007961A0">
        <w:t>втручання</w:t>
      </w:r>
      <w:proofErr w:type="spellEnd"/>
      <w:r w:rsidRPr="007961A0">
        <w:t xml:space="preserve">, сам факт травматичного </w:t>
      </w:r>
      <w:proofErr w:type="spellStart"/>
      <w:r w:rsidRPr="007961A0">
        <w:t>впливу</w:t>
      </w:r>
      <w:proofErr w:type="spellEnd"/>
      <w:r w:rsidRPr="007961A0">
        <w:t xml:space="preserve"> на </w:t>
      </w:r>
      <w:proofErr w:type="spellStart"/>
      <w:r w:rsidRPr="007961A0">
        <w:t>організм</w:t>
      </w:r>
      <w:proofErr w:type="spellEnd"/>
      <w:r w:rsidRPr="007961A0">
        <w:t xml:space="preserve"> хворого, </w:t>
      </w:r>
      <w:proofErr w:type="spellStart"/>
      <w:r w:rsidRPr="007961A0">
        <w:t>необ</w:t>
      </w:r>
      <w:r w:rsidRPr="007961A0">
        <w:softHyphen/>
        <w:t>хідність</w:t>
      </w:r>
      <w:proofErr w:type="spellEnd"/>
      <w:r w:rsidRPr="007961A0">
        <w:t xml:space="preserve"> </w:t>
      </w:r>
      <w:proofErr w:type="spellStart"/>
      <w:r w:rsidRPr="007961A0">
        <w:t>госпіталізації</w:t>
      </w:r>
      <w:proofErr w:type="spellEnd"/>
      <w:r w:rsidRPr="007961A0">
        <w:t xml:space="preserve"> за </w:t>
      </w:r>
      <w:proofErr w:type="spellStart"/>
      <w:r w:rsidRPr="007961A0">
        <w:t>показаннями</w:t>
      </w:r>
      <w:proofErr w:type="spellEnd"/>
      <w:r w:rsidRPr="007961A0">
        <w:t xml:space="preserve">, </w:t>
      </w:r>
      <w:proofErr w:type="spellStart"/>
      <w:r w:rsidRPr="007961A0">
        <w:t>часті</w:t>
      </w:r>
      <w:proofErr w:type="spellEnd"/>
      <w:r w:rsidRPr="007961A0">
        <w:t xml:space="preserve"> </w:t>
      </w:r>
      <w:proofErr w:type="spellStart"/>
      <w:r w:rsidRPr="007961A0">
        <w:t>відмови</w:t>
      </w:r>
      <w:proofErr w:type="spellEnd"/>
      <w:r w:rsidRPr="007961A0">
        <w:t xml:space="preserve"> </w:t>
      </w:r>
      <w:proofErr w:type="spellStart"/>
      <w:r w:rsidRPr="007961A0">
        <w:t>хворих</w:t>
      </w:r>
      <w:proofErr w:type="spellEnd"/>
      <w:r w:rsidRPr="007961A0">
        <w:t xml:space="preserve"> </w:t>
      </w:r>
      <w:proofErr w:type="spellStart"/>
      <w:r w:rsidRPr="007961A0">
        <w:t>від</w:t>
      </w:r>
      <w:proofErr w:type="spellEnd"/>
      <w:r w:rsidRPr="007961A0">
        <w:t xml:space="preserve"> </w:t>
      </w:r>
      <w:proofErr w:type="spellStart"/>
      <w:r w:rsidRPr="007961A0">
        <w:t>пропоно</w:t>
      </w:r>
      <w:r w:rsidRPr="007961A0">
        <w:softHyphen/>
        <w:t>ваного</w:t>
      </w:r>
      <w:proofErr w:type="spellEnd"/>
      <w:r w:rsidRPr="007961A0">
        <w:t xml:space="preserve"> </w:t>
      </w:r>
      <w:proofErr w:type="spellStart"/>
      <w:r w:rsidRPr="007961A0">
        <w:t>лікування</w:t>
      </w:r>
      <w:proofErr w:type="spellEnd"/>
      <w:r w:rsidRPr="007961A0">
        <w:t xml:space="preserve">. Усе </w:t>
      </w:r>
      <w:proofErr w:type="spellStart"/>
      <w:r w:rsidRPr="007961A0">
        <w:t>це</w:t>
      </w:r>
      <w:proofErr w:type="spellEnd"/>
      <w:r w:rsidRPr="007961A0">
        <w:t xml:space="preserve"> </w:t>
      </w:r>
      <w:proofErr w:type="spellStart"/>
      <w:r w:rsidRPr="007961A0">
        <w:t>змушує</w:t>
      </w:r>
      <w:proofErr w:type="spellEnd"/>
      <w:r w:rsidRPr="007961A0">
        <w:t xml:space="preserve"> </w:t>
      </w:r>
      <w:proofErr w:type="spellStart"/>
      <w:r w:rsidRPr="007961A0">
        <w:t>стоматологів</w:t>
      </w:r>
      <w:proofErr w:type="spellEnd"/>
      <w:r w:rsidRPr="007961A0">
        <w:t xml:space="preserve"> </w:t>
      </w:r>
      <w:proofErr w:type="spellStart"/>
      <w:r w:rsidRPr="007961A0">
        <w:t>ставитися</w:t>
      </w:r>
      <w:proofErr w:type="spellEnd"/>
      <w:r w:rsidRPr="007961A0">
        <w:t xml:space="preserve"> до </w:t>
      </w:r>
      <w:proofErr w:type="spellStart"/>
      <w:r w:rsidRPr="007961A0">
        <w:t>апаратурно-хірургічного</w:t>
      </w:r>
      <w:proofErr w:type="spellEnd"/>
      <w:r w:rsidRPr="007961A0">
        <w:t xml:space="preserve"> методу </w:t>
      </w:r>
      <w:proofErr w:type="spellStart"/>
      <w:r w:rsidRPr="007961A0">
        <w:t>стримано</w:t>
      </w:r>
      <w:proofErr w:type="spellEnd"/>
      <w:r w:rsidRPr="007961A0">
        <w:t>.</w:t>
      </w:r>
    </w:p>
    <w:p w14:paraId="06CBA4EA" w14:textId="77777777" w:rsidR="00BB5FD4" w:rsidRPr="007961A0" w:rsidRDefault="00BB5FD4" w:rsidP="00612AB1">
      <w:pPr>
        <w:ind w:left="20" w:right="20" w:firstLine="688"/>
        <w:jc w:val="both"/>
      </w:pPr>
      <w:r w:rsidRPr="007961A0">
        <w:t xml:space="preserve">Таким чином, для </w:t>
      </w:r>
      <w:proofErr w:type="spellStart"/>
      <w:r w:rsidRPr="007961A0">
        <w:t>лікування</w:t>
      </w:r>
      <w:proofErr w:type="spellEnd"/>
      <w:r w:rsidRPr="007961A0">
        <w:t xml:space="preserve"> </w:t>
      </w:r>
      <w:proofErr w:type="spellStart"/>
      <w:r w:rsidRPr="007961A0">
        <w:t>вторинних</w:t>
      </w:r>
      <w:proofErr w:type="spellEnd"/>
      <w:r w:rsidRPr="007961A0">
        <w:t xml:space="preserve"> </w:t>
      </w:r>
      <w:proofErr w:type="spellStart"/>
      <w:r w:rsidRPr="007961A0">
        <w:t>деформацій</w:t>
      </w:r>
      <w:proofErr w:type="spellEnd"/>
      <w:r w:rsidRPr="007961A0">
        <w:t xml:space="preserve"> </w:t>
      </w:r>
      <w:proofErr w:type="spellStart"/>
      <w:r w:rsidRPr="007961A0">
        <w:t>зубних</w:t>
      </w:r>
      <w:proofErr w:type="spellEnd"/>
      <w:r w:rsidRPr="007961A0">
        <w:t xml:space="preserve"> </w:t>
      </w:r>
      <w:proofErr w:type="spellStart"/>
      <w:r w:rsidRPr="007961A0">
        <w:t>рядів</w:t>
      </w:r>
      <w:proofErr w:type="spellEnd"/>
      <w:r w:rsidRPr="007961A0">
        <w:t xml:space="preserve"> </w:t>
      </w:r>
      <w:proofErr w:type="spellStart"/>
      <w:r w:rsidRPr="007961A0">
        <w:t>запро</w:t>
      </w:r>
      <w:r w:rsidRPr="007961A0">
        <w:softHyphen/>
        <w:t>понована</w:t>
      </w:r>
      <w:proofErr w:type="spellEnd"/>
      <w:r w:rsidRPr="007961A0">
        <w:t xml:space="preserve"> </w:t>
      </w:r>
      <w:proofErr w:type="spellStart"/>
      <w:r w:rsidRPr="007961A0">
        <w:t>значна</w:t>
      </w:r>
      <w:proofErr w:type="spellEnd"/>
      <w:r w:rsidRPr="007961A0">
        <w:t xml:space="preserve"> </w:t>
      </w:r>
      <w:proofErr w:type="spellStart"/>
      <w:r w:rsidRPr="007961A0">
        <w:t>кількість</w:t>
      </w:r>
      <w:proofErr w:type="spellEnd"/>
      <w:r w:rsidRPr="007961A0">
        <w:t xml:space="preserve"> </w:t>
      </w:r>
      <w:proofErr w:type="spellStart"/>
      <w:r w:rsidRPr="007961A0">
        <w:t>методів</w:t>
      </w:r>
      <w:proofErr w:type="spellEnd"/>
      <w:r w:rsidRPr="007961A0">
        <w:t xml:space="preserve">. </w:t>
      </w:r>
      <w:proofErr w:type="spellStart"/>
      <w:r w:rsidRPr="007961A0">
        <w:t>Проте</w:t>
      </w:r>
      <w:proofErr w:type="spellEnd"/>
      <w:r w:rsidRPr="007961A0">
        <w:t xml:space="preserve"> </w:t>
      </w:r>
      <w:proofErr w:type="spellStart"/>
      <w:r w:rsidRPr="007961A0">
        <w:t>вибір</w:t>
      </w:r>
      <w:proofErr w:type="spellEnd"/>
      <w:r w:rsidRPr="007961A0">
        <w:t xml:space="preserve"> </w:t>
      </w:r>
      <w:proofErr w:type="spellStart"/>
      <w:r w:rsidRPr="007961A0">
        <w:t>їх</w:t>
      </w:r>
      <w:proofErr w:type="spellEnd"/>
      <w:r w:rsidRPr="007961A0">
        <w:t xml:space="preserve"> </w:t>
      </w:r>
      <w:proofErr w:type="spellStart"/>
      <w:r w:rsidRPr="007961A0">
        <w:t>ґрунтується</w:t>
      </w:r>
      <w:proofErr w:type="spellEnd"/>
      <w:r w:rsidRPr="007961A0">
        <w:t xml:space="preserve"> на анатомо- </w:t>
      </w:r>
      <w:proofErr w:type="spellStart"/>
      <w:r w:rsidRPr="007961A0">
        <w:t>морфологічному</w:t>
      </w:r>
      <w:proofErr w:type="spellEnd"/>
      <w:r w:rsidRPr="007961A0">
        <w:t xml:space="preserve"> </w:t>
      </w:r>
      <w:proofErr w:type="spellStart"/>
      <w:r w:rsidRPr="007961A0">
        <w:t>підході</w:t>
      </w:r>
      <w:proofErr w:type="spellEnd"/>
      <w:r w:rsidRPr="007961A0">
        <w:t xml:space="preserve"> без </w:t>
      </w:r>
      <w:proofErr w:type="spellStart"/>
      <w:r w:rsidRPr="007961A0">
        <w:t>урахування</w:t>
      </w:r>
      <w:proofErr w:type="spellEnd"/>
      <w:r w:rsidRPr="007961A0">
        <w:t xml:space="preserve"> </w:t>
      </w:r>
      <w:proofErr w:type="spellStart"/>
      <w:r w:rsidRPr="007961A0">
        <w:t>ступеня</w:t>
      </w:r>
      <w:proofErr w:type="spellEnd"/>
      <w:r w:rsidRPr="007961A0">
        <w:t xml:space="preserve"> </w:t>
      </w:r>
      <w:proofErr w:type="spellStart"/>
      <w:r w:rsidRPr="007961A0">
        <w:t>функціональних</w:t>
      </w:r>
      <w:proofErr w:type="spellEnd"/>
      <w:r w:rsidRPr="007961A0">
        <w:t xml:space="preserve"> </w:t>
      </w:r>
      <w:proofErr w:type="spellStart"/>
      <w:r w:rsidRPr="007961A0">
        <w:t>змін</w:t>
      </w:r>
      <w:proofErr w:type="spellEnd"/>
      <w:r w:rsidRPr="007961A0">
        <w:t xml:space="preserve"> за </w:t>
      </w:r>
      <w:proofErr w:type="spellStart"/>
      <w:r w:rsidRPr="007961A0">
        <w:t>відсутності</w:t>
      </w:r>
      <w:proofErr w:type="spellEnd"/>
      <w:r w:rsidRPr="007961A0">
        <w:t xml:space="preserve"> одного </w:t>
      </w:r>
      <w:proofErr w:type="spellStart"/>
      <w:r w:rsidRPr="007961A0">
        <w:t>чи</w:t>
      </w:r>
      <w:proofErr w:type="spellEnd"/>
      <w:r w:rsidRPr="007961A0">
        <w:t xml:space="preserve"> </w:t>
      </w:r>
      <w:proofErr w:type="spellStart"/>
      <w:r w:rsidRPr="007961A0">
        <w:t>кількох</w:t>
      </w:r>
      <w:proofErr w:type="spellEnd"/>
      <w:r w:rsidRPr="007961A0">
        <w:t xml:space="preserve"> </w:t>
      </w:r>
      <w:proofErr w:type="spellStart"/>
      <w:r w:rsidRPr="007961A0">
        <w:t>зубів</w:t>
      </w:r>
      <w:proofErr w:type="spellEnd"/>
      <w:r w:rsidRPr="007961A0">
        <w:t xml:space="preserve">. Треба </w:t>
      </w:r>
      <w:proofErr w:type="spellStart"/>
      <w:r w:rsidRPr="007961A0">
        <w:t>враховувати</w:t>
      </w:r>
      <w:proofErr w:type="spellEnd"/>
      <w:r w:rsidRPr="007961A0">
        <w:t xml:space="preserve"> </w:t>
      </w:r>
      <w:proofErr w:type="spellStart"/>
      <w:r w:rsidRPr="007961A0">
        <w:t>адаптаційно-компенсаторні</w:t>
      </w:r>
      <w:proofErr w:type="spellEnd"/>
      <w:r w:rsidRPr="007961A0">
        <w:t xml:space="preserve"> </w:t>
      </w:r>
      <w:proofErr w:type="spellStart"/>
      <w:r w:rsidRPr="007961A0">
        <w:t>можливості</w:t>
      </w:r>
      <w:proofErr w:type="spellEnd"/>
      <w:r w:rsidRPr="007961A0">
        <w:t xml:space="preserve"> </w:t>
      </w:r>
      <w:proofErr w:type="spellStart"/>
      <w:r w:rsidRPr="007961A0">
        <w:t>жувального</w:t>
      </w:r>
      <w:proofErr w:type="spellEnd"/>
      <w:r w:rsidRPr="007961A0">
        <w:t xml:space="preserve"> </w:t>
      </w:r>
      <w:proofErr w:type="spellStart"/>
      <w:r w:rsidRPr="007961A0">
        <w:t>апарату</w:t>
      </w:r>
      <w:proofErr w:type="spellEnd"/>
      <w:r w:rsidRPr="007961A0">
        <w:t xml:space="preserve"> для </w:t>
      </w:r>
      <w:proofErr w:type="spellStart"/>
      <w:r w:rsidRPr="007961A0">
        <w:t>пришвидшення</w:t>
      </w:r>
      <w:proofErr w:type="spellEnd"/>
      <w:r w:rsidRPr="007961A0">
        <w:t xml:space="preserve"> </w:t>
      </w:r>
      <w:proofErr w:type="spellStart"/>
      <w:r w:rsidRPr="007961A0">
        <w:t>строків</w:t>
      </w:r>
      <w:proofErr w:type="spellEnd"/>
      <w:r w:rsidRPr="007961A0">
        <w:t xml:space="preserve"> </w:t>
      </w:r>
      <w:proofErr w:type="spellStart"/>
      <w:r w:rsidRPr="007961A0">
        <w:t>ре</w:t>
      </w:r>
      <w:r w:rsidRPr="007961A0">
        <w:softHyphen/>
        <w:t>абілітації</w:t>
      </w:r>
      <w:proofErr w:type="spellEnd"/>
      <w:r w:rsidRPr="007961A0">
        <w:t xml:space="preserve"> </w:t>
      </w:r>
      <w:proofErr w:type="spellStart"/>
      <w:r w:rsidRPr="007961A0">
        <w:t>хворих</w:t>
      </w:r>
      <w:proofErr w:type="spellEnd"/>
      <w:r w:rsidRPr="007961A0">
        <w:t xml:space="preserve"> </w:t>
      </w:r>
      <w:proofErr w:type="spellStart"/>
      <w:r w:rsidRPr="007961A0">
        <w:t>із</w:t>
      </w:r>
      <w:proofErr w:type="spellEnd"/>
      <w:r w:rsidRPr="007961A0">
        <w:t xml:space="preserve"> </w:t>
      </w:r>
      <w:proofErr w:type="spellStart"/>
      <w:r w:rsidRPr="007961A0">
        <w:t>частковою</w:t>
      </w:r>
      <w:proofErr w:type="spellEnd"/>
      <w:r w:rsidRPr="007961A0">
        <w:t xml:space="preserve"> </w:t>
      </w:r>
      <w:proofErr w:type="spellStart"/>
      <w:r w:rsidRPr="007961A0">
        <w:t>втратою</w:t>
      </w:r>
      <w:proofErr w:type="spellEnd"/>
      <w:r w:rsidRPr="007961A0">
        <w:t xml:space="preserve"> </w:t>
      </w:r>
      <w:proofErr w:type="spellStart"/>
      <w:r w:rsidRPr="007961A0">
        <w:t>зубів</w:t>
      </w:r>
      <w:proofErr w:type="spellEnd"/>
      <w:r w:rsidRPr="007961A0">
        <w:t xml:space="preserve">. </w:t>
      </w:r>
      <w:proofErr w:type="spellStart"/>
      <w:r w:rsidRPr="007961A0">
        <w:t>Необхідно</w:t>
      </w:r>
      <w:proofErr w:type="spellEnd"/>
      <w:r w:rsidRPr="007961A0">
        <w:t xml:space="preserve"> провести </w:t>
      </w:r>
      <w:proofErr w:type="spellStart"/>
      <w:r w:rsidRPr="007961A0">
        <w:t>вибір</w:t>
      </w:r>
      <w:proofErr w:type="spellEnd"/>
      <w:r w:rsidRPr="007961A0">
        <w:t xml:space="preserve"> </w:t>
      </w:r>
      <w:proofErr w:type="spellStart"/>
      <w:r w:rsidRPr="007961A0">
        <w:t>найбільш</w:t>
      </w:r>
      <w:proofErr w:type="spellEnd"/>
      <w:r w:rsidRPr="007961A0">
        <w:t xml:space="preserve"> </w:t>
      </w:r>
      <w:proofErr w:type="spellStart"/>
      <w:r w:rsidRPr="007961A0">
        <w:t>інформативних</w:t>
      </w:r>
      <w:proofErr w:type="spellEnd"/>
      <w:r w:rsidRPr="007961A0">
        <w:t xml:space="preserve"> </w:t>
      </w:r>
      <w:proofErr w:type="spellStart"/>
      <w:r w:rsidRPr="007961A0">
        <w:t>показників</w:t>
      </w:r>
      <w:proofErr w:type="spellEnd"/>
      <w:r w:rsidRPr="007961A0">
        <w:t xml:space="preserve"> як </w:t>
      </w:r>
      <w:proofErr w:type="spellStart"/>
      <w:r w:rsidRPr="007961A0">
        <w:t>функціонального</w:t>
      </w:r>
      <w:proofErr w:type="spellEnd"/>
      <w:r w:rsidRPr="007961A0">
        <w:t xml:space="preserve"> стану тканин у </w:t>
      </w:r>
      <w:proofErr w:type="spellStart"/>
      <w:r w:rsidRPr="007961A0">
        <w:t>ділянці</w:t>
      </w:r>
      <w:proofErr w:type="spellEnd"/>
      <w:r w:rsidRPr="007961A0">
        <w:t xml:space="preserve"> дефекту зубного ряду, так і </w:t>
      </w:r>
      <w:proofErr w:type="spellStart"/>
      <w:r w:rsidRPr="007961A0">
        <w:t>жувальної</w:t>
      </w:r>
      <w:proofErr w:type="spellEnd"/>
      <w:r w:rsidRPr="007961A0">
        <w:t xml:space="preserve"> </w:t>
      </w:r>
      <w:proofErr w:type="spellStart"/>
      <w:r w:rsidRPr="007961A0">
        <w:t>системи</w:t>
      </w:r>
      <w:proofErr w:type="spellEnd"/>
      <w:r w:rsidRPr="007961A0">
        <w:t xml:space="preserve"> в </w:t>
      </w:r>
      <w:proofErr w:type="spellStart"/>
      <w:r w:rsidRPr="007961A0">
        <w:t>цілому</w:t>
      </w:r>
      <w:proofErr w:type="spellEnd"/>
      <w:r w:rsidRPr="007961A0">
        <w:t xml:space="preserve">. Все </w:t>
      </w:r>
      <w:proofErr w:type="spellStart"/>
      <w:r w:rsidRPr="007961A0">
        <w:t>це</w:t>
      </w:r>
      <w:proofErr w:type="spellEnd"/>
      <w:r w:rsidRPr="007961A0">
        <w:t xml:space="preserve"> </w:t>
      </w:r>
      <w:proofErr w:type="spellStart"/>
      <w:r w:rsidRPr="007961A0">
        <w:t>дасть</w:t>
      </w:r>
      <w:proofErr w:type="spellEnd"/>
      <w:r w:rsidRPr="007961A0">
        <w:t xml:space="preserve"> </w:t>
      </w:r>
      <w:proofErr w:type="spellStart"/>
      <w:r w:rsidRPr="007961A0">
        <w:t>змогу</w:t>
      </w:r>
      <w:proofErr w:type="spellEnd"/>
      <w:r w:rsidRPr="007961A0">
        <w:t xml:space="preserve"> </w:t>
      </w:r>
      <w:proofErr w:type="spellStart"/>
      <w:r w:rsidRPr="007961A0">
        <w:t>підвищити</w:t>
      </w:r>
      <w:proofErr w:type="spellEnd"/>
      <w:r w:rsidRPr="007961A0">
        <w:t xml:space="preserve"> </w:t>
      </w:r>
      <w:proofErr w:type="spellStart"/>
      <w:r w:rsidRPr="007961A0">
        <w:t>ефективність</w:t>
      </w:r>
      <w:proofErr w:type="spellEnd"/>
      <w:r w:rsidRPr="007961A0">
        <w:t xml:space="preserve"> </w:t>
      </w:r>
      <w:proofErr w:type="spellStart"/>
      <w:r w:rsidRPr="007961A0">
        <w:t>лікування</w:t>
      </w:r>
      <w:proofErr w:type="spellEnd"/>
      <w:r w:rsidRPr="007961A0">
        <w:t xml:space="preserve"> </w:t>
      </w:r>
      <w:proofErr w:type="spellStart"/>
      <w:r w:rsidRPr="007961A0">
        <w:t>вторинних</w:t>
      </w:r>
      <w:proofErr w:type="spellEnd"/>
      <w:r w:rsidRPr="007961A0">
        <w:t xml:space="preserve"> </w:t>
      </w:r>
      <w:proofErr w:type="spellStart"/>
      <w:r w:rsidRPr="007961A0">
        <w:t>деформацій</w:t>
      </w:r>
      <w:proofErr w:type="spellEnd"/>
      <w:r w:rsidRPr="007961A0">
        <w:t xml:space="preserve"> </w:t>
      </w:r>
      <w:proofErr w:type="spellStart"/>
      <w:r w:rsidRPr="007961A0">
        <w:t>зуб</w:t>
      </w:r>
      <w:r w:rsidRPr="007961A0">
        <w:softHyphen/>
        <w:t>них</w:t>
      </w:r>
      <w:proofErr w:type="spellEnd"/>
      <w:r w:rsidRPr="007961A0">
        <w:t xml:space="preserve"> </w:t>
      </w:r>
      <w:proofErr w:type="spellStart"/>
      <w:r w:rsidRPr="007961A0">
        <w:t>рядів</w:t>
      </w:r>
      <w:proofErr w:type="spellEnd"/>
      <w:r w:rsidRPr="007961A0">
        <w:t xml:space="preserve"> при </w:t>
      </w:r>
      <w:proofErr w:type="spellStart"/>
      <w:r w:rsidRPr="007961A0">
        <w:t>частковій</w:t>
      </w:r>
      <w:proofErr w:type="spellEnd"/>
      <w:r w:rsidRPr="007961A0">
        <w:t xml:space="preserve"> </w:t>
      </w:r>
      <w:proofErr w:type="spellStart"/>
      <w:r w:rsidRPr="007961A0">
        <w:t>адентії</w:t>
      </w:r>
      <w:proofErr w:type="spellEnd"/>
      <w:r w:rsidRPr="007961A0">
        <w:t>.</w:t>
      </w:r>
    </w:p>
    <w:p w14:paraId="4D826778" w14:textId="77777777" w:rsidR="00BB5FD4" w:rsidRPr="007961A0" w:rsidRDefault="00BB5FD4" w:rsidP="00612AB1">
      <w:pPr>
        <w:spacing w:line="235" w:lineRule="exact"/>
        <w:ind w:left="20" w:right="40"/>
        <w:jc w:val="both"/>
      </w:pPr>
    </w:p>
    <w:p w14:paraId="308932F2" w14:textId="77777777" w:rsidR="00BB5FD4" w:rsidRDefault="00BB5FD4" w:rsidP="00BB5FD4">
      <w:pPr>
        <w:ind w:left="284" w:firstLine="283"/>
        <w:jc w:val="center"/>
        <w:rPr>
          <w:b/>
          <w:lang w:val="uk-UA"/>
        </w:rPr>
      </w:pPr>
    </w:p>
    <w:p w14:paraId="278B7517" w14:textId="77777777" w:rsidR="00612AB1" w:rsidRDefault="00612AB1" w:rsidP="00BB5FD4">
      <w:pPr>
        <w:ind w:left="284" w:firstLine="283"/>
        <w:jc w:val="center"/>
        <w:rPr>
          <w:b/>
          <w:lang w:val="uk-UA"/>
        </w:rPr>
      </w:pPr>
    </w:p>
    <w:p w14:paraId="27980F4E" w14:textId="77777777" w:rsidR="00612AB1" w:rsidRDefault="00612AB1" w:rsidP="00BB5FD4">
      <w:pPr>
        <w:ind w:left="284" w:firstLine="283"/>
        <w:jc w:val="center"/>
        <w:rPr>
          <w:b/>
          <w:lang w:val="uk-UA"/>
        </w:rPr>
      </w:pPr>
    </w:p>
    <w:p w14:paraId="1E41A371" w14:textId="77777777" w:rsidR="00612AB1" w:rsidRDefault="00612AB1" w:rsidP="00BB5FD4">
      <w:pPr>
        <w:ind w:left="284" w:firstLine="283"/>
        <w:jc w:val="center"/>
        <w:rPr>
          <w:b/>
          <w:lang w:val="uk-UA"/>
        </w:rPr>
      </w:pPr>
    </w:p>
    <w:p w14:paraId="301892F9" w14:textId="77777777" w:rsidR="00612AB1" w:rsidRDefault="00612AB1" w:rsidP="00BB5FD4">
      <w:pPr>
        <w:ind w:left="284" w:firstLine="283"/>
        <w:jc w:val="center"/>
        <w:rPr>
          <w:b/>
          <w:lang w:val="uk-UA"/>
        </w:rPr>
      </w:pPr>
    </w:p>
    <w:p w14:paraId="4226AA5A" w14:textId="77777777" w:rsidR="00612AB1" w:rsidRDefault="00612AB1" w:rsidP="00BB5FD4">
      <w:pPr>
        <w:ind w:left="284" w:firstLine="283"/>
        <w:jc w:val="center"/>
        <w:rPr>
          <w:b/>
          <w:lang w:val="uk-UA"/>
        </w:rPr>
      </w:pPr>
    </w:p>
    <w:p w14:paraId="2F4B4652" w14:textId="77777777" w:rsidR="00612AB1" w:rsidRDefault="00612AB1" w:rsidP="00BB5FD4">
      <w:pPr>
        <w:ind w:left="284" w:firstLine="283"/>
        <w:jc w:val="center"/>
        <w:rPr>
          <w:b/>
          <w:lang w:val="uk-UA"/>
        </w:rPr>
      </w:pPr>
    </w:p>
    <w:p w14:paraId="1BD0AFB7" w14:textId="77777777" w:rsidR="00612AB1" w:rsidRDefault="00612AB1" w:rsidP="00BB5FD4">
      <w:pPr>
        <w:ind w:left="284" w:firstLine="283"/>
        <w:jc w:val="center"/>
        <w:rPr>
          <w:b/>
          <w:lang w:val="uk-UA"/>
        </w:rPr>
      </w:pPr>
    </w:p>
    <w:p w14:paraId="6AAF8188" w14:textId="77777777" w:rsidR="00612AB1" w:rsidRDefault="00612AB1" w:rsidP="00BB5FD4">
      <w:pPr>
        <w:ind w:left="284" w:firstLine="283"/>
        <w:jc w:val="center"/>
        <w:rPr>
          <w:b/>
          <w:lang w:val="uk-UA"/>
        </w:rPr>
      </w:pPr>
    </w:p>
    <w:p w14:paraId="52566343" w14:textId="77777777" w:rsidR="00612AB1" w:rsidRPr="007961A0" w:rsidRDefault="00612AB1" w:rsidP="00BB5FD4">
      <w:pPr>
        <w:ind w:left="284" w:firstLine="283"/>
        <w:jc w:val="center"/>
        <w:rPr>
          <w:b/>
          <w:lang w:val="uk-UA" w:eastAsia="uk-UA"/>
        </w:rPr>
      </w:pPr>
    </w:p>
    <w:p w14:paraId="1A742B48" w14:textId="77777777" w:rsidR="00BB5FD4" w:rsidRPr="007961A0" w:rsidRDefault="00BB5FD4" w:rsidP="00BB5FD4">
      <w:pPr>
        <w:ind w:left="284" w:firstLine="283"/>
        <w:jc w:val="center"/>
        <w:rPr>
          <w:b/>
          <w:lang w:val="uk-UA" w:eastAsia="uk-UA"/>
        </w:rPr>
      </w:pPr>
    </w:p>
    <w:p w14:paraId="75AD39ED" w14:textId="77777777" w:rsidR="00BB5FD4" w:rsidRPr="007961A0" w:rsidRDefault="00BB5FD4" w:rsidP="00BB5FD4">
      <w:pPr>
        <w:ind w:left="283"/>
        <w:jc w:val="both"/>
        <w:rPr>
          <w:u w:val="single"/>
          <w:lang w:val="uk-UA"/>
        </w:rPr>
      </w:pPr>
    </w:p>
    <w:p w14:paraId="03963B42" w14:textId="3388AEC4" w:rsidR="007961A0" w:rsidRPr="00612AB1" w:rsidRDefault="00612AB1" w:rsidP="00612AB1">
      <w:pPr>
        <w:jc w:val="center"/>
        <w:rPr>
          <w:b/>
          <w:bCs/>
          <w:sz w:val="32"/>
          <w:szCs w:val="32"/>
          <w:lang w:val="uk-UA"/>
        </w:rPr>
      </w:pPr>
      <w:r w:rsidRPr="00612AB1">
        <w:rPr>
          <w:b/>
          <w:bCs/>
          <w:sz w:val="32"/>
          <w:szCs w:val="32"/>
          <w:lang w:val="uk-UA"/>
        </w:rPr>
        <w:t xml:space="preserve">Етіологія, патогенез, клініка і діагностика </w:t>
      </w:r>
      <w:proofErr w:type="spellStart"/>
      <w:r w:rsidRPr="00612AB1">
        <w:rPr>
          <w:b/>
          <w:bCs/>
          <w:sz w:val="32"/>
          <w:szCs w:val="32"/>
          <w:lang w:val="uk-UA"/>
        </w:rPr>
        <w:t>хвороб</w:t>
      </w:r>
      <w:proofErr w:type="spellEnd"/>
      <w:r w:rsidRPr="00612AB1">
        <w:rPr>
          <w:b/>
          <w:bCs/>
          <w:sz w:val="32"/>
          <w:szCs w:val="32"/>
          <w:lang w:val="uk-UA"/>
        </w:rPr>
        <w:t xml:space="preserve">  </w:t>
      </w:r>
      <w:proofErr w:type="spellStart"/>
      <w:r w:rsidRPr="00612AB1">
        <w:rPr>
          <w:b/>
          <w:bCs/>
          <w:sz w:val="32"/>
          <w:szCs w:val="32"/>
          <w:lang w:val="uk-UA"/>
        </w:rPr>
        <w:t>скронево</w:t>
      </w:r>
      <w:proofErr w:type="spellEnd"/>
      <w:r w:rsidRPr="00612AB1">
        <w:rPr>
          <w:b/>
          <w:bCs/>
          <w:sz w:val="32"/>
          <w:szCs w:val="32"/>
          <w:lang w:val="uk-UA"/>
        </w:rPr>
        <w:t>-нижньощелепного суглоба. Ортопедичні втручання при хворобах СНЩС.</w:t>
      </w:r>
    </w:p>
    <w:p w14:paraId="1AD54769" w14:textId="77777777" w:rsidR="00612AB1" w:rsidRDefault="00612AB1" w:rsidP="00BB5FD4">
      <w:pPr>
        <w:jc w:val="both"/>
        <w:rPr>
          <w:lang w:val="uk-UA"/>
        </w:rPr>
      </w:pPr>
    </w:p>
    <w:p w14:paraId="356BF512" w14:textId="77777777" w:rsidR="00BB5FD4" w:rsidRPr="007961A0" w:rsidRDefault="00BB5FD4" w:rsidP="00C82584">
      <w:pPr>
        <w:pStyle w:val="ae"/>
        <w:numPr>
          <w:ilvl w:val="0"/>
          <w:numId w:val="70"/>
        </w:numPr>
        <w:spacing w:after="0" w:line="240" w:lineRule="auto"/>
        <w:jc w:val="both"/>
        <w:rPr>
          <w:rFonts w:ascii="Times New Roman" w:hAnsi="Times New Roman"/>
          <w:b/>
          <w:sz w:val="24"/>
          <w:szCs w:val="24"/>
          <w:lang w:val="uk-UA"/>
        </w:rPr>
      </w:pPr>
      <w:r w:rsidRPr="007961A0">
        <w:rPr>
          <w:rFonts w:ascii="Times New Roman" w:hAnsi="Times New Roman"/>
          <w:b/>
          <w:sz w:val="24"/>
          <w:szCs w:val="24"/>
          <w:lang w:val="uk-UA"/>
        </w:rPr>
        <w:t>Актуальність теми</w:t>
      </w:r>
    </w:p>
    <w:p w14:paraId="09A57FD2" w14:textId="77777777" w:rsidR="00BB5FD4" w:rsidRPr="007961A0" w:rsidRDefault="00BB5FD4" w:rsidP="00BB5FD4">
      <w:pPr>
        <w:pStyle w:val="ae"/>
        <w:spacing w:after="0" w:line="240" w:lineRule="auto"/>
        <w:jc w:val="both"/>
        <w:rPr>
          <w:rFonts w:ascii="Times New Roman" w:hAnsi="Times New Roman"/>
          <w:b/>
          <w:sz w:val="24"/>
          <w:szCs w:val="24"/>
          <w:lang w:val="uk-UA"/>
        </w:rPr>
      </w:pPr>
    </w:p>
    <w:p w14:paraId="2D254B52" w14:textId="77777777" w:rsidR="00BB5FD4" w:rsidRPr="007961A0" w:rsidRDefault="00BB5FD4" w:rsidP="00BB5FD4">
      <w:pPr>
        <w:shd w:val="clear" w:color="auto" w:fill="FFFFFF"/>
        <w:ind w:left="48" w:firstLine="739"/>
        <w:jc w:val="both"/>
        <w:rPr>
          <w:lang w:val="uk-UA"/>
        </w:rPr>
      </w:pPr>
      <w:r w:rsidRPr="007961A0">
        <w:rPr>
          <w:spacing w:val="-12"/>
          <w:lang w:val="uk-UA"/>
        </w:rPr>
        <w:t xml:space="preserve">За даними різних авторів захворювання СНЩС зустрічаються у 67% пацієнтів, що </w:t>
      </w:r>
      <w:r w:rsidRPr="007961A0">
        <w:rPr>
          <w:spacing w:val="-14"/>
          <w:lang w:val="uk-UA"/>
        </w:rPr>
        <w:t xml:space="preserve">звертаються до стоматолога. На початкових стадіях патологічний процес уражує суглобові </w:t>
      </w:r>
      <w:r w:rsidRPr="007961A0">
        <w:rPr>
          <w:spacing w:val="-11"/>
          <w:lang w:val="uk-UA"/>
        </w:rPr>
        <w:t xml:space="preserve">поверхні та суглобовий диск, що не має чутливих нервових елементів. Цим пояснюється </w:t>
      </w:r>
      <w:proofErr w:type="spellStart"/>
      <w:r w:rsidRPr="007961A0">
        <w:rPr>
          <w:spacing w:val="-12"/>
          <w:lang w:val="uk-UA"/>
        </w:rPr>
        <w:t>безсимптомність</w:t>
      </w:r>
      <w:proofErr w:type="spellEnd"/>
      <w:r w:rsidRPr="007961A0">
        <w:rPr>
          <w:spacing w:val="-12"/>
          <w:lang w:val="uk-UA"/>
        </w:rPr>
        <w:t xml:space="preserve"> початкових стадій розвитку захворювання СНЩС. Таким чином </w:t>
      </w:r>
      <w:r w:rsidRPr="007961A0">
        <w:rPr>
          <w:spacing w:val="-11"/>
          <w:lang w:val="uk-UA"/>
        </w:rPr>
        <w:t xml:space="preserve">особливого значення набуває актуальність уміння стоматологами-ортопедами діагностувати захворювання СНЩС на початкових стадіях при мізерній симптоматиці і надати необхідне адекватне лікування, коли ще патологічні зміни не набули незворотних </w:t>
      </w:r>
      <w:r w:rsidRPr="007961A0">
        <w:rPr>
          <w:spacing w:val="-14"/>
          <w:lang w:val="uk-UA"/>
        </w:rPr>
        <w:t>змін і можна уникнути хірургічного втручання.</w:t>
      </w:r>
    </w:p>
    <w:p w14:paraId="0AC74CD4" w14:textId="77777777" w:rsidR="00BB5FD4" w:rsidRPr="007961A0" w:rsidRDefault="00BB5FD4" w:rsidP="00BB5FD4">
      <w:pPr>
        <w:shd w:val="clear" w:color="auto" w:fill="FFFFFF"/>
        <w:ind w:left="38" w:firstLine="739"/>
        <w:jc w:val="both"/>
        <w:rPr>
          <w:spacing w:val="-14"/>
          <w:lang w:val="uk-UA"/>
        </w:rPr>
      </w:pPr>
      <w:r w:rsidRPr="007961A0">
        <w:rPr>
          <w:spacing w:val="-5"/>
          <w:lang w:val="uk-UA"/>
        </w:rPr>
        <w:t xml:space="preserve">В останні роки значно зросла кількість пацієнтів з захворюваннями </w:t>
      </w:r>
      <w:proofErr w:type="spellStart"/>
      <w:r w:rsidRPr="007961A0">
        <w:rPr>
          <w:spacing w:val="-5"/>
          <w:lang w:val="uk-UA"/>
        </w:rPr>
        <w:t>скронево</w:t>
      </w:r>
      <w:proofErr w:type="spellEnd"/>
      <w:r w:rsidRPr="007961A0">
        <w:rPr>
          <w:spacing w:val="-5"/>
          <w:lang w:val="uk-UA"/>
        </w:rPr>
        <w:t>-</w:t>
      </w:r>
      <w:r w:rsidRPr="007961A0">
        <w:rPr>
          <w:spacing w:val="-11"/>
          <w:lang w:val="uk-UA"/>
        </w:rPr>
        <w:t xml:space="preserve">нижньощелепних суглобів, що </w:t>
      </w:r>
      <w:proofErr w:type="spellStart"/>
      <w:r w:rsidRPr="007961A0">
        <w:rPr>
          <w:spacing w:val="-11"/>
          <w:lang w:val="uk-UA"/>
        </w:rPr>
        <w:t>пов"язують</w:t>
      </w:r>
      <w:proofErr w:type="spellEnd"/>
      <w:r w:rsidRPr="007961A0">
        <w:rPr>
          <w:spacing w:val="-11"/>
          <w:lang w:val="uk-UA"/>
        </w:rPr>
        <w:t xml:space="preserve"> з широким застосуванням в практиці </w:t>
      </w:r>
      <w:r w:rsidRPr="007961A0">
        <w:rPr>
          <w:spacing w:val="-9"/>
          <w:lang w:val="uk-UA"/>
        </w:rPr>
        <w:t xml:space="preserve">стоматології суцільнолитих комбінованих незнімних протезів. Використання сучасних </w:t>
      </w:r>
      <w:r w:rsidRPr="007961A0">
        <w:rPr>
          <w:spacing w:val="-12"/>
          <w:lang w:val="uk-UA"/>
        </w:rPr>
        <w:t xml:space="preserve">технологій дозволяє конструювати протези, що повністю змінюють </w:t>
      </w:r>
      <w:proofErr w:type="spellStart"/>
      <w:r w:rsidRPr="007961A0">
        <w:rPr>
          <w:spacing w:val="-12"/>
          <w:lang w:val="uk-UA"/>
        </w:rPr>
        <w:t>оклюзійні</w:t>
      </w:r>
      <w:proofErr w:type="spellEnd"/>
      <w:r w:rsidRPr="007961A0">
        <w:rPr>
          <w:spacing w:val="-12"/>
          <w:lang w:val="uk-UA"/>
        </w:rPr>
        <w:t xml:space="preserve"> співвідно</w:t>
      </w:r>
      <w:r w:rsidRPr="007961A0">
        <w:rPr>
          <w:spacing w:val="-12"/>
          <w:lang w:val="uk-UA"/>
        </w:rPr>
        <w:softHyphen/>
      </w:r>
      <w:r w:rsidRPr="007961A0">
        <w:rPr>
          <w:spacing w:val="-10"/>
          <w:lang w:val="uk-UA"/>
        </w:rPr>
        <w:t xml:space="preserve">шення зубних рядів, а відповідно і співвідношення суглобових елементів. Це часто </w:t>
      </w:r>
      <w:r w:rsidRPr="007961A0">
        <w:rPr>
          <w:i/>
          <w:spacing w:val="-10"/>
          <w:lang w:val="uk-UA"/>
        </w:rPr>
        <w:t xml:space="preserve">є </w:t>
      </w:r>
      <w:r w:rsidRPr="007961A0">
        <w:rPr>
          <w:spacing w:val="-10"/>
          <w:lang w:val="uk-UA"/>
        </w:rPr>
        <w:t xml:space="preserve">причиною розвитку патології СНЩС. Знання причин та розуміння патогенезу </w:t>
      </w:r>
      <w:r w:rsidRPr="007961A0">
        <w:rPr>
          <w:spacing w:val="-5"/>
          <w:lang w:val="uk-UA"/>
        </w:rPr>
        <w:t xml:space="preserve">захворювань СНЩС дозволить запобігти помилок, що можуть виникнути в процесі </w:t>
      </w:r>
      <w:r w:rsidRPr="007961A0">
        <w:rPr>
          <w:spacing w:val="-14"/>
          <w:lang w:val="uk-UA"/>
        </w:rPr>
        <w:t>лікування та досягти стійкого позитивного результату лікування.</w:t>
      </w:r>
    </w:p>
    <w:p w14:paraId="1ADB11CC" w14:textId="77777777" w:rsidR="00BB5FD4" w:rsidRPr="007961A0" w:rsidRDefault="00BB5FD4" w:rsidP="00BB5FD4">
      <w:pPr>
        <w:pStyle w:val="af1"/>
        <w:jc w:val="both"/>
      </w:pPr>
      <w:r w:rsidRPr="007961A0">
        <w:rPr>
          <w:b/>
          <w:lang w:val="uk-UA"/>
        </w:rPr>
        <w:t>2.Мета:</w:t>
      </w:r>
      <w:r w:rsidRPr="007961A0">
        <w:rPr>
          <w:lang w:val="uk-UA"/>
        </w:rPr>
        <w:t xml:space="preserve"> Оволодіти знаннями етіології, патогенезу захворювань </w:t>
      </w:r>
      <w:proofErr w:type="spellStart"/>
      <w:r w:rsidRPr="007961A0">
        <w:rPr>
          <w:lang w:val="uk-UA"/>
        </w:rPr>
        <w:t>скронево</w:t>
      </w:r>
      <w:proofErr w:type="spellEnd"/>
      <w:r w:rsidRPr="007961A0">
        <w:rPr>
          <w:lang w:val="uk-UA"/>
        </w:rPr>
        <w:t xml:space="preserve">-нижньощелепного суглоба (СНЩС). </w:t>
      </w:r>
      <w:proofErr w:type="spellStart"/>
      <w:r w:rsidRPr="007961A0">
        <w:t>Уміти</w:t>
      </w:r>
      <w:proofErr w:type="spellEnd"/>
      <w:r w:rsidRPr="007961A0">
        <w:t xml:space="preserve"> провести </w:t>
      </w:r>
      <w:proofErr w:type="spellStart"/>
      <w:r w:rsidRPr="007961A0">
        <w:t>клінічне</w:t>
      </w:r>
      <w:proofErr w:type="spellEnd"/>
      <w:r w:rsidRPr="007961A0">
        <w:t xml:space="preserve"> </w:t>
      </w:r>
      <w:proofErr w:type="spellStart"/>
      <w:r w:rsidRPr="007961A0">
        <w:t>обстеження</w:t>
      </w:r>
      <w:proofErr w:type="spellEnd"/>
      <w:r w:rsidRPr="007961A0">
        <w:t xml:space="preserve">, </w:t>
      </w:r>
      <w:proofErr w:type="spellStart"/>
      <w:r w:rsidRPr="007961A0">
        <w:t>диференційну</w:t>
      </w:r>
      <w:proofErr w:type="spellEnd"/>
      <w:r w:rsidRPr="007961A0">
        <w:t xml:space="preserve"> </w:t>
      </w:r>
      <w:proofErr w:type="spellStart"/>
      <w:r w:rsidRPr="007961A0">
        <w:t>діагностику</w:t>
      </w:r>
      <w:proofErr w:type="spellEnd"/>
      <w:r w:rsidRPr="007961A0">
        <w:t xml:space="preserve"> і </w:t>
      </w:r>
      <w:proofErr w:type="spellStart"/>
      <w:r w:rsidRPr="007961A0">
        <w:t>наоснові</w:t>
      </w:r>
      <w:proofErr w:type="spellEnd"/>
      <w:r w:rsidRPr="007961A0">
        <w:t xml:space="preserve"> </w:t>
      </w:r>
      <w:proofErr w:type="spellStart"/>
      <w:r w:rsidRPr="007961A0">
        <w:t>цього</w:t>
      </w:r>
      <w:proofErr w:type="spellEnd"/>
      <w:r w:rsidRPr="007961A0">
        <w:t xml:space="preserve"> </w:t>
      </w:r>
      <w:proofErr w:type="spellStart"/>
      <w:r w:rsidRPr="007961A0">
        <w:t>вибрати</w:t>
      </w:r>
      <w:proofErr w:type="spellEnd"/>
      <w:r w:rsidRPr="007961A0">
        <w:t xml:space="preserve"> методику </w:t>
      </w:r>
      <w:proofErr w:type="spellStart"/>
      <w:r w:rsidRPr="007961A0">
        <w:t>ортопедичного</w:t>
      </w:r>
      <w:proofErr w:type="spellEnd"/>
      <w:r w:rsidRPr="007961A0">
        <w:t xml:space="preserve"> </w:t>
      </w:r>
      <w:proofErr w:type="spellStart"/>
      <w:r w:rsidRPr="007961A0">
        <w:t>лікування</w:t>
      </w:r>
      <w:proofErr w:type="spellEnd"/>
      <w:r w:rsidRPr="007961A0">
        <w:t>.</w:t>
      </w:r>
    </w:p>
    <w:p w14:paraId="61467C19" w14:textId="77777777" w:rsidR="00BB5FD4" w:rsidRPr="007961A0" w:rsidRDefault="00BB5FD4" w:rsidP="00BB5FD4">
      <w:pPr>
        <w:jc w:val="both"/>
        <w:rPr>
          <w:b/>
          <w:lang w:val="uk-UA"/>
        </w:rPr>
      </w:pPr>
    </w:p>
    <w:p w14:paraId="6813C5BD" w14:textId="77777777" w:rsidR="00BB5FD4" w:rsidRPr="007961A0" w:rsidRDefault="00BB5FD4" w:rsidP="00BB5FD4">
      <w:pPr>
        <w:ind w:firstLine="708"/>
        <w:jc w:val="both"/>
        <w:rPr>
          <w:b/>
          <w:lang w:val="uk-UA"/>
        </w:rPr>
      </w:pPr>
      <w:r w:rsidRPr="007961A0">
        <w:rPr>
          <w:b/>
          <w:lang w:val="uk-UA"/>
        </w:rPr>
        <w:t>3. Базовий рівень підготовки</w:t>
      </w:r>
    </w:p>
    <w:p w14:paraId="5995CAC3" w14:textId="77777777" w:rsidR="00BB5FD4" w:rsidRPr="007961A0" w:rsidRDefault="00BB5FD4" w:rsidP="00BB5FD4">
      <w:pPr>
        <w:jc w:val="both"/>
        <w:rPr>
          <w:lang w:val="uk-UA"/>
        </w:rPr>
      </w:pPr>
    </w:p>
    <w:tbl>
      <w:tblPr>
        <w:tblW w:w="9542" w:type="dxa"/>
        <w:tblInd w:w="40" w:type="dxa"/>
        <w:tblLayout w:type="fixed"/>
        <w:tblCellMar>
          <w:left w:w="40" w:type="dxa"/>
          <w:right w:w="40" w:type="dxa"/>
        </w:tblCellMar>
        <w:tblLook w:val="0000" w:firstRow="0" w:lastRow="0" w:firstColumn="0" w:lastColumn="0" w:noHBand="0" w:noVBand="0"/>
      </w:tblPr>
      <w:tblGrid>
        <w:gridCol w:w="557"/>
        <w:gridCol w:w="2165"/>
        <w:gridCol w:w="3515"/>
        <w:gridCol w:w="3305"/>
      </w:tblGrid>
      <w:tr w:rsidR="00BB5FD4" w:rsidRPr="007961A0" w14:paraId="1FDAA6F2" w14:textId="77777777" w:rsidTr="00BB5FD4">
        <w:trPr>
          <w:trHeight w:hRule="exact" w:val="429"/>
        </w:trPr>
        <w:tc>
          <w:tcPr>
            <w:tcW w:w="557" w:type="dxa"/>
            <w:tcBorders>
              <w:top w:val="single" w:sz="6" w:space="0" w:color="auto"/>
              <w:left w:val="single" w:sz="6" w:space="0" w:color="auto"/>
              <w:bottom w:val="single" w:sz="6" w:space="0" w:color="auto"/>
              <w:right w:val="single" w:sz="6" w:space="0" w:color="auto"/>
            </w:tcBorders>
            <w:shd w:val="clear" w:color="auto" w:fill="FFFFFF"/>
            <w:vAlign w:val="center"/>
          </w:tcPr>
          <w:p w14:paraId="62907248" w14:textId="77777777" w:rsidR="00BB5FD4" w:rsidRPr="007961A0" w:rsidRDefault="00BB5FD4" w:rsidP="00BB5FD4">
            <w:pPr>
              <w:shd w:val="clear" w:color="auto" w:fill="FFFFFF"/>
              <w:jc w:val="center"/>
              <w:rPr>
                <w:b/>
              </w:rPr>
            </w:pPr>
            <w:r w:rsidRPr="007961A0">
              <w:rPr>
                <w:b/>
                <w:lang w:val="uk-UA"/>
              </w:rPr>
              <w:t>№</w:t>
            </w:r>
          </w:p>
        </w:tc>
        <w:tc>
          <w:tcPr>
            <w:tcW w:w="2165" w:type="dxa"/>
            <w:tcBorders>
              <w:top w:val="single" w:sz="6" w:space="0" w:color="auto"/>
              <w:left w:val="single" w:sz="6" w:space="0" w:color="auto"/>
              <w:bottom w:val="single" w:sz="6" w:space="0" w:color="auto"/>
              <w:right w:val="single" w:sz="6" w:space="0" w:color="auto"/>
            </w:tcBorders>
            <w:shd w:val="clear" w:color="auto" w:fill="FFFFFF"/>
            <w:vAlign w:val="center"/>
          </w:tcPr>
          <w:p w14:paraId="5A7D0D05" w14:textId="77777777" w:rsidR="00BB5FD4" w:rsidRPr="007961A0" w:rsidRDefault="00BB5FD4" w:rsidP="00BB5FD4">
            <w:pPr>
              <w:shd w:val="clear" w:color="auto" w:fill="FFFFFF"/>
              <w:jc w:val="center"/>
              <w:rPr>
                <w:b/>
              </w:rPr>
            </w:pPr>
            <w:r w:rsidRPr="007961A0">
              <w:rPr>
                <w:b/>
                <w:spacing w:val="-11"/>
                <w:lang w:val="uk-UA"/>
              </w:rPr>
              <w:t>Дисципліна</w:t>
            </w:r>
          </w:p>
        </w:tc>
        <w:tc>
          <w:tcPr>
            <w:tcW w:w="3515" w:type="dxa"/>
            <w:tcBorders>
              <w:top w:val="single" w:sz="6" w:space="0" w:color="auto"/>
              <w:left w:val="single" w:sz="6" w:space="0" w:color="auto"/>
              <w:bottom w:val="single" w:sz="6" w:space="0" w:color="auto"/>
              <w:right w:val="single" w:sz="6" w:space="0" w:color="auto"/>
            </w:tcBorders>
            <w:shd w:val="clear" w:color="auto" w:fill="FFFFFF"/>
            <w:vAlign w:val="center"/>
          </w:tcPr>
          <w:p w14:paraId="0A6962FE" w14:textId="77777777" w:rsidR="00BB5FD4" w:rsidRPr="007961A0" w:rsidRDefault="00BB5FD4" w:rsidP="00BB5FD4">
            <w:pPr>
              <w:shd w:val="clear" w:color="auto" w:fill="FFFFFF"/>
              <w:jc w:val="center"/>
              <w:rPr>
                <w:b/>
              </w:rPr>
            </w:pPr>
            <w:r w:rsidRPr="007961A0">
              <w:rPr>
                <w:b/>
                <w:lang w:val="uk-UA"/>
              </w:rPr>
              <w:t>Знати</w:t>
            </w:r>
          </w:p>
        </w:tc>
        <w:tc>
          <w:tcPr>
            <w:tcW w:w="3305" w:type="dxa"/>
            <w:tcBorders>
              <w:top w:val="single" w:sz="6" w:space="0" w:color="auto"/>
              <w:left w:val="single" w:sz="6" w:space="0" w:color="auto"/>
              <w:bottom w:val="single" w:sz="6" w:space="0" w:color="auto"/>
              <w:right w:val="single" w:sz="6" w:space="0" w:color="auto"/>
            </w:tcBorders>
            <w:shd w:val="clear" w:color="auto" w:fill="FFFFFF"/>
            <w:vAlign w:val="center"/>
          </w:tcPr>
          <w:p w14:paraId="08076C84" w14:textId="77777777" w:rsidR="00BB5FD4" w:rsidRPr="007961A0" w:rsidRDefault="00BB5FD4" w:rsidP="00BB5FD4">
            <w:pPr>
              <w:shd w:val="clear" w:color="auto" w:fill="FFFFFF"/>
              <w:jc w:val="center"/>
              <w:rPr>
                <w:b/>
              </w:rPr>
            </w:pPr>
            <w:r w:rsidRPr="007961A0">
              <w:rPr>
                <w:b/>
                <w:lang w:val="uk-UA"/>
              </w:rPr>
              <w:t>Уміти</w:t>
            </w:r>
          </w:p>
        </w:tc>
      </w:tr>
      <w:tr w:rsidR="00BB5FD4" w:rsidRPr="007961A0" w14:paraId="5C6F0E6C" w14:textId="77777777" w:rsidTr="00BB5FD4">
        <w:trPr>
          <w:trHeight w:hRule="exact" w:val="1335"/>
        </w:trPr>
        <w:tc>
          <w:tcPr>
            <w:tcW w:w="557" w:type="dxa"/>
            <w:tcBorders>
              <w:top w:val="single" w:sz="6" w:space="0" w:color="auto"/>
              <w:left w:val="single" w:sz="6" w:space="0" w:color="auto"/>
              <w:bottom w:val="single" w:sz="6" w:space="0" w:color="auto"/>
              <w:right w:val="single" w:sz="6" w:space="0" w:color="auto"/>
            </w:tcBorders>
            <w:shd w:val="clear" w:color="auto" w:fill="FFFFFF"/>
            <w:vAlign w:val="center"/>
          </w:tcPr>
          <w:p w14:paraId="22436516" w14:textId="77777777" w:rsidR="00BB5FD4" w:rsidRPr="007961A0" w:rsidRDefault="00BB5FD4" w:rsidP="00BB5FD4">
            <w:pPr>
              <w:shd w:val="clear" w:color="auto" w:fill="FFFFFF"/>
              <w:jc w:val="center"/>
            </w:pPr>
            <w:r w:rsidRPr="007961A0">
              <w:rPr>
                <w:spacing w:val="-37"/>
                <w:lang w:val="uk-UA"/>
              </w:rPr>
              <w:t>1.</w:t>
            </w:r>
          </w:p>
        </w:tc>
        <w:tc>
          <w:tcPr>
            <w:tcW w:w="2165" w:type="dxa"/>
            <w:tcBorders>
              <w:top w:val="single" w:sz="6" w:space="0" w:color="auto"/>
              <w:left w:val="single" w:sz="6" w:space="0" w:color="auto"/>
              <w:bottom w:val="single" w:sz="6" w:space="0" w:color="auto"/>
              <w:right w:val="single" w:sz="6" w:space="0" w:color="auto"/>
            </w:tcBorders>
            <w:shd w:val="clear" w:color="auto" w:fill="FFFFFF"/>
            <w:vAlign w:val="center"/>
          </w:tcPr>
          <w:p w14:paraId="0E89C84C" w14:textId="77777777" w:rsidR="00BB5FD4" w:rsidRPr="007961A0" w:rsidRDefault="00BB5FD4" w:rsidP="00BB5FD4">
            <w:pPr>
              <w:shd w:val="clear" w:color="auto" w:fill="FFFFFF"/>
            </w:pPr>
            <w:r w:rsidRPr="007961A0">
              <w:rPr>
                <w:lang w:val="uk-UA"/>
              </w:rPr>
              <w:t>Анатомія</w:t>
            </w:r>
          </w:p>
        </w:tc>
        <w:tc>
          <w:tcPr>
            <w:tcW w:w="3515" w:type="dxa"/>
            <w:tcBorders>
              <w:top w:val="single" w:sz="6" w:space="0" w:color="auto"/>
              <w:left w:val="single" w:sz="6" w:space="0" w:color="auto"/>
              <w:bottom w:val="single" w:sz="6" w:space="0" w:color="auto"/>
              <w:right w:val="single" w:sz="6" w:space="0" w:color="auto"/>
            </w:tcBorders>
            <w:shd w:val="clear" w:color="auto" w:fill="FFFFFF"/>
            <w:vAlign w:val="center"/>
          </w:tcPr>
          <w:p w14:paraId="56D5D424" w14:textId="77777777" w:rsidR="00BB5FD4" w:rsidRPr="007961A0" w:rsidRDefault="00BB5FD4" w:rsidP="00BB5FD4">
            <w:pPr>
              <w:shd w:val="clear" w:color="auto" w:fill="FFFFFF"/>
            </w:pPr>
            <w:r w:rsidRPr="007961A0">
              <w:rPr>
                <w:spacing w:val="-11"/>
                <w:lang w:val="uk-UA"/>
              </w:rPr>
              <w:t xml:space="preserve">Анатомічну будову </w:t>
            </w:r>
            <w:proofErr w:type="spellStart"/>
            <w:r w:rsidRPr="007961A0">
              <w:rPr>
                <w:spacing w:val="-11"/>
                <w:lang w:val="uk-UA"/>
              </w:rPr>
              <w:t>скронево</w:t>
            </w:r>
            <w:proofErr w:type="spellEnd"/>
            <w:r w:rsidRPr="007961A0">
              <w:rPr>
                <w:spacing w:val="-11"/>
                <w:lang w:val="uk-UA"/>
              </w:rPr>
              <w:t>-нижньощелепного суглоба</w:t>
            </w:r>
          </w:p>
        </w:tc>
        <w:tc>
          <w:tcPr>
            <w:tcW w:w="3305" w:type="dxa"/>
            <w:tcBorders>
              <w:top w:val="single" w:sz="6" w:space="0" w:color="auto"/>
              <w:left w:val="single" w:sz="6" w:space="0" w:color="auto"/>
              <w:bottom w:val="single" w:sz="6" w:space="0" w:color="auto"/>
              <w:right w:val="single" w:sz="6" w:space="0" w:color="auto"/>
            </w:tcBorders>
            <w:shd w:val="clear" w:color="auto" w:fill="FFFFFF"/>
            <w:vAlign w:val="center"/>
          </w:tcPr>
          <w:p w14:paraId="64383C52" w14:textId="77777777" w:rsidR="00BB5FD4" w:rsidRPr="007961A0" w:rsidRDefault="00BB5FD4" w:rsidP="00BB5FD4">
            <w:pPr>
              <w:shd w:val="clear" w:color="auto" w:fill="FFFFFF"/>
              <w:rPr>
                <w:lang w:val="uk-UA"/>
              </w:rPr>
            </w:pPr>
            <w:r w:rsidRPr="007961A0">
              <w:rPr>
                <w:lang w:val="uk-UA"/>
              </w:rPr>
              <w:t>Діагностувати і провести ортопедичне втручання  при захворюванні СНЩС.</w:t>
            </w:r>
          </w:p>
        </w:tc>
      </w:tr>
      <w:tr w:rsidR="00BB5FD4" w:rsidRPr="007961A0" w14:paraId="61A14C65" w14:textId="77777777" w:rsidTr="00BB5FD4">
        <w:trPr>
          <w:trHeight w:val="1240"/>
        </w:trPr>
        <w:tc>
          <w:tcPr>
            <w:tcW w:w="557" w:type="dxa"/>
            <w:tcBorders>
              <w:top w:val="single" w:sz="6" w:space="0" w:color="auto"/>
              <w:left w:val="single" w:sz="6" w:space="0" w:color="auto"/>
              <w:bottom w:val="single" w:sz="6" w:space="0" w:color="auto"/>
              <w:right w:val="single" w:sz="6" w:space="0" w:color="auto"/>
            </w:tcBorders>
            <w:shd w:val="clear" w:color="auto" w:fill="FFFFFF"/>
            <w:vAlign w:val="center"/>
          </w:tcPr>
          <w:p w14:paraId="2B893002" w14:textId="77777777" w:rsidR="00BB5FD4" w:rsidRPr="007961A0" w:rsidRDefault="00BB5FD4" w:rsidP="00BB5FD4">
            <w:pPr>
              <w:shd w:val="clear" w:color="auto" w:fill="FFFFFF"/>
              <w:jc w:val="center"/>
            </w:pPr>
            <w:r w:rsidRPr="007961A0">
              <w:rPr>
                <w:spacing w:val="-20"/>
                <w:lang w:val="uk-UA"/>
              </w:rPr>
              <w:t>2.</w:t>
            </w:r>
          </w:p>
        </w:tc>
        <w:tc>
          <w:tcPr>
            <w:tcW w:w="2165" w:type="dxa"/>
            <w:tcBorders>
              <w:top w:val="single" w:sz="6" w:space="0" w:color="auto"/>
              <w:left w:val="single" w:sz="6" w:space="0" w:color="auto"/>
              <w:bottom w:val="single" w:sz="6" w:space="0" w:color="auto"/>
              <w:right w:val="single" w:sz="6" w:space="0" w:color="auto"/>
            </w:tcBorders>
            <w:shd w:val="clear" w:color="auto" w:fill="FFFFFF"/>
            <w:vAlign w:val="center"/>
          </w:tcPr>
          <w:p w14:paraId="49039059" w14:textId="77777777" w:rsidR="00BB5FD4" w:rsidRPr="007961A0" w:rsidRDefault="00BB5FD4" w:rsidP="00BB5FD4">
            <w:pPr>
              <w:shd w:val="clear" w:color="auto" w:fill="FFFFFF"/>
            </w:pPr>
            <w:r w:rsidRPr="007961A0">
              <w:rPr>
                <w:lang w:val="uk-UA"/>
              </w:rPr>
              <w:t>Хірургічна стоматологія</w:t>
            </w:r>
          </w:p>
        </w:tc>
        <w:tc>
          <w:tcPr>
            <w:tcW w:w="3515" w:type="dxa"/>
            <w:tcBorders>
              <w:top w:val="single" w:sz="6" w:space="0" w:color="auto"/>
              <w:left w:val="single" w:sz="6" w:space="0" w:color="auto"/>
              <w:bottom w:val="single" w:sz="6" w:space="0" w:color="auto"/>
              <w:right w:val="single" w:sz="6" w:space="0" w:color="auto"/>
            </w:tcBorders>
            <w:shd w:val="clear" w:color="auto" w:fill="FFFFFF"/>
            <w:vAlign w:val="center"/>
          </w:tcPr>
          <w:p w14:paraId="28C57515" w14:textId="77777777" w:rsidR="00BB5FD4" w:rsidRPr="007961A0" w:rsidRDefault="00BB5FD4" w:rsidP="00BB5FD4">
            <w:pPr>
              <w:shd w:val="clear" w:color="auto" w:fill="FFFFFF"/>
              <w:ind w:right="10"/>
              <w:rPr>
                <w:lang w:val="en-US"/>
              </w:rPr>
            </w:pPr>
          </w:p>
          <w:p w14:paraId="3A297CCC" w14:textId="77777777" w:rsidR="00BB5FD4" w:rsidRPr="007961A0" w:rsidRDefault="00BB5FD4" w:rsidP="00BB5FD4">
            <w:pPr>
              <w:shd w:val="clear" w:color="auto" w:fill="FFFFFF"/>
              <w:ind w:right="10"/>
              <w:rPr>
                <w:lang w:val="en-US"/>
              </w:rPr>
            </w:pPr>
          </w:p>
          <w:p w14:paraId="64A5739A" w14:textId="77777777" w:rsidR="00BB5FD4" w:rsidRPr="007961A0" w:rsidRDefault="00BB5FD4" w:rsidP="00BB5FD4">
            <w:pPr>
              <w:shd w:val="clear" w:color="auto" w:fill="FFFFFF"/>
              <w:ind w:right="10"/>
              <w:rPr>
                <w:lang w:val="uk-UA"/>
              </w:rPr>
            </w:pPr>
            <w:r w:rsidRPr="007961A0">
              <w:rPr>
                <w:lang w:val="uk-UA"/>
              </w:rPr>
              <w:t>Основні симптоми захворювань СНЩС</w:t>
            </w:r>
          </w:p>
          <w:p w14:paraId="3A50BE73" w14:textId="77777777" w:rsidR="00BB5FD4" w:rsidRPr="007961A0" w:rsidRDefault="00BB5FD4" w:rsidP="00BB5FD4">
            <w:pPr>
              <w:shd w:val="clear" w:color="auto" w:fill="FFFFFF"/>
              <w:ind w:right="10"/>
              <w:rPr>
                <w:lang w:val="en-US"/>
              </w:rPr>
            </w:pPr>
          </w:p>
          <w:p w14:paraId="46A72402" w14:textId="77777777" w:rsidR="00BB5FD4" w:rsidRPr="007961A0" w:rsidRDefault="00BB5FD4" w:rsidP="00BB5FD4">
            <w:pPr>
              <w:shd w:val="clear" w:color="auto" w:fill="FFFFFF"/>
              <w:ind w:right="10"/>
              <w:rPr>
                <w:lang w:val="en-US"/>
              </w:rPr>
            </w:pPr>
          </w:p>
        </w:tc>
        <w:tc>
          <w:tcPr>
            <w:tcW w:w="3305" w:type="dxa"/>
            <w:tcBorders>
              <w:top w:val="single" w:sz="6" w:space="0" w:color="auto"/>
              <w:left w:val="single" w:sz="6" w:space="0" w:color="auto"/>
              <w:bottom w:val="single" w:sz="6" w:space="0" w:color="auto"/>
              <w:right w:val="single" w:sz="6" w:space="0" w:color="auto"/>
            </w:tcBorders>
            <w:shd w:val="clear" w:color="auto" w:fill="FFFFFF"/>
            <w:vAlign w:val="center"/>
          </w:tcPr>
          <w:p w14:paraId="151D3F97" w14:textId="77777777" w:rsidR="00BB5FD4" w:rsidRPr="007961A0" w:rsidRDefault="00BB5FD4" w:rsidP="00BB5FD4">
            <w:pPr>
              <w:rPr>
                <w:lang w:val="uk-UA"/>
              </w:rPr>
            </w:pPr>
            <w:proofErr w:type="spellStart"/>
            <w:r w:rsidRPr="007961A0">
              <w:rPr>
                <w:lang w:val="uk-UA"/>
              </w:rPr>
              <w:t>Пальпірувати</w:t>
            </w:r>
            <w:proofErr w:type="spellEnd"/>
            <w:r w:rsidRPr="007961A0">
              <w:rPr>
                <w:lang w:val="uk-UA"/>
              </w:rPr>
              <w:t xml:space="preserve"> </w:t>
            </w:r>
            <w:proofErr w:type="spellStart"/>
            <w:r w:rsidRPr="007961A0">
              <w:rPr>
                <w:lang w:val="uk-UA"/>
              </w:rPr>
              <w:t>скронево</w:t>
            </w:r>
            <w:proofErr w:type="spellEnd"/>
            <w:r w:rsidRPr="007961A0">
              <w:rPr>
                <w:lang w:val="uk-UA"/>
              </w:rPr>
              <w:t>-нижньощелеп</w:t>
            </w:r>
            <w:r w:rsidRPr="007961A0">
              <w:rPr>
                <w:lang w:val="uk-UA"/>
              </w:rPr>
              <w:softHyphen/>
              <w:t>ний суглоб і жу</w:t>
            </w:r>
            <w:r w:rsidRPr="007961A0">
              <w:rPr>
                <w:lang w:val="uk-UA"/>
              </w:rPr>
              <w:softHyphen/>
              <w:t>вальнім</w:t>
            </w:r>
            <w:r w:rsidRPr="007961A0">
              <w:t>’</w:t>
            </w:r>
            <w:proofErr w:type="spellStart"/>
            <w:r w:rsidRPr="007961A0">
              <w:rPr>
                <w:lang w:val="uk-UA"/>
              </w:rPr>
              <w:t>язи</w:t>
            </w:r>
            <w:proofErr w:type="spellEnd"/>
          </w:p>
          <w:p w14:paraId="1E1D35AF" w14:textId="77777777" w:rsidR="00BB5FD4" w:rsidRPr="007961A0" w:rsidRDefault="00BB5FD4" w:rsidP="00BB5FD4">
            <w:pPr>
              <w:shd w:val="clear" w:color="auto" w:fill="FFFFFF"/>
              <w:rPr>
                <w:lang w:val="uk-UA"/>
              </w:rPr>
            </w:pPr>
          </w:p>
        </w:tc>
      </w:tr>
    </w:tbl>
    <w:p w14:paraId="03FCA606" w14:textId="77777777" w:rsidR="00BB5FD4" w:rsidRPr="007961A0" w:rsidRDefault="00BB5FD4" w:rsidP="00BB5FD4">
      <w:pPr>
        <w:shd w:val="clear" w:color="auto" w:fill="FFFFFF"/>
        <w:ind w:left="134"/>
        <w:jc w:val="both"/>
        <w:rPr>
          <w:b/>
          <w:bCs/>
          <w:spacing w:val="-10"/>
          <w:lang w:val="uk-UA"/>
        </w:rPr>
      </w:pPr>
    </w:p>
    <w:p w14:paraId="0E79D3CE" w14:textId="77777777" w:rsidR="00BB5FD4" w:rsidRPr="007961A0" w:rsidRDefault="00BB5FD4" w:rsidP="00BB5FD4">
      <w:pPr>
        <w:jc w:val="both"/>
        <w:rPr>
          <w:b/>
          <w:lang w:val="uk-UA"/>
        </w:rPr>
      </w:pPr>
    </w:p>
    <w:p w14:paraId="72BF2BF9" w14:textId="77777777" w:rsidR="00BB5FD4" w:rsidRPr="007961A0" w:rsidRDefault="00BB5FD4" w:rsidP="00BB5FD4">
      <w:pPr>
        <w:ind w:firstLine="540"/>
        <w:jc w:val="both"/>
        <w:rPr>
          <w:b/>
          <w:lang w:val="uk-UA"/>
        </w:rPr>
      </w:pPr>
      <w:r w:rsidRPr="007961A0">
        <w:rPr>
          <w:b/>
          <w:lang w:val="uk-UA"/>
        </w:rPr>
        <w:t>4. Завдання для самостійної праці під час підготовки до заняття</w:t>
      </w:r>
    </w:p>
    <w:p w14:paraId="2B06DAC2" w14:textId="77777777" w:rsidR="00BB5FD4" w:rsidRPr="007961A0" w:rsidRDefault="00BB5FD4" w:rsidP="00BB5FD4">
      <w:pPr>
        <w:jc w:val="both"/>
        <w:rPr>
          <w:b/>
          <w:lang w:val="uk-UA"/>
        </w:rPr>
      </w:pPr>
      <w:r w:rsidRPr="007961A0">
        <w:rPr>
          <w:b/>
          <w:lang w:val="uk-UA"/>
        </w:rPr>
        <w:t>4.1. Вивчити:</w:t>
      </w:r>
    </w:p>
    <w:p w14:paraId="4102FC26" w14:textId="77777777" w:rsidR="00BB5FD4" w:rsidRPr="007961A0" w:rsidRDefault="00BB5FD4" w:rsidP="00BB5FD4">
      <w:pPr>
        <w:jc w:val="both"/>
        <w:rPr>
          <w:lang w:val="uk-UA"/>
        </w:rPr>
      </w:pPr>
      <w:r w:rsidRPr="007961A0">
        <w:rPr>
          <w:lang w:val="uk-UA"/>
        </w:rPr>
        <w:t>1. Будову СНЩС, етіологія і патогенез СНЩС.</w:t>
      </w:r>
    </w:p>
    <w:p w14:paraId="2A901612" w14:textId="77777777" w:rsidR="00BB5FD4" w:rsidRPr="007961A0" w:rsidRDefault="00BB5FD4" w:rsidP="00BB5FD4">
      <w:pPr>
        <w:jc w:val="both"/>
        <w:rPr>
          <w:lang w:val="uk-UA"/>
        </w:rPr>
      </w:pPr>
      <w:r w:rsidRPr="007961A0">
        <w:rPr>
          <w:lang w:val="uk-UA"/>
        </w:rPr>
        <w:t>2. Класифікацію захворювань СНЩС.</w:t>
      </w:r>
    </w:p>
    <w:p w14:paraId="74AB8954" w14:textId="77777777" w:rsidR="00BB5FD4" w:rsidRPr="007961A0" w:rsidRDefault="00BB5FD4" w:rsidP="00BB5FD4">
      <w:pPr>
        <w:jc w:val="both"/>
        <w:rPr>
          <w:lang w:val="uk-UA"/>
        </w:rPr>
      </w:pPr>
      <w:r w:rsidRPr="007961A0">
        <w:rPr>
          <w:lang w:val="uk-UA"/>
        </w:rPr>
        <w:t>3. Клінічні проявлення захворювань СНЩС.</w:t>
      </w:r>
    </w:p>
    <w:p w14:paraId="73C03EB8" w14:textId="77777777" w:rsidR="00BB5FD4" w:rsidRPr="007961A0" w:rsidRDefault="00BB5FD4" w:rsidP="00BB5FD4">
      <w:pPr>
        <w:jc w:val="both"/>
        <w:rPr>
          <w:lang w:val="uk-UA"/>
        </w:rPr>
      </w:pPr>
      <w:r w:rsidRPr="007961A0">
        <w:rPr>
          <w:lang w:val="uk-UA"/>
        </w:rPr>
        <w:t>4. Диференціальну діагностику захворювань СНЩС.</w:t>
      </w:r>
    </w:p>
    <w:p w14:paraId="31330591" w14:textId="77777777" w:rsidR="00BB5FD4" w:rsidRPr="007961A0" w:rsidRDefault="00BB5FD4" w:rsidP="00BB5FD4">
      <w:pPr>
        <w:jc w:val="both"/>
        <w:rPr>
          <w:lang w:val="uk-UA"/>
        </w:rPr>
      </w:pPr>
      <w:r w:rsidRPr="007961A0">
        <w:rPr>
          <w:lang w:val="uk-UA"/>
        </w:rPr>
        <w:t>5. Ортопедичне втручання при захворюванні СНЩС.</w:t>
      </w:r>
    </w:p>
    <w:p w14:paraId="0D6954BC" w14:textId="77777777" w:rsidR="00BB5FD4" w:rsidRPr="007961A0" w:rsidRDefault="00BB5FD4" w:rsidP="00BB5FD4">
      <w:pPr>
        <w:jc w:val="both"/>
        <w:rPr>
          <w:lang w:val="uk-UA"/>
        </w:rPr>
      </w:pPr>
    </w:p>
    <w:p w14:paraId="1CE46799" w14:textId="77777777" w:rsidR="00BB5FD4" w:rsidRPr="007961A0" w:rsidRDefault="00BB5FD4" w:rsidP="00BB5FD4">
      <w:pPr>
        <w:jc w:val="both"/>
        <w:rPr>
          <w:b/>
          <w:lang w:val="uk-UA"/>
        </w:rPr>
      </w:pPr>
      <w:r w:rsidRPr="007961A0">
        <w:rPr>
          <w:b/>
        </w:rPr>
        <w:t>4</w:t>
      </w:r>
      <w:r w:rsidRPr="007961A0">
        <w:rPr>
          <w:b/>
          <w:lang w:val="uk-UA"/>
        </w:rPr>
        <w:t>.2. Скласти:</w:t>
      </w:r>
    </w:p>
    <w:p w14:paraId="01670E03" w14:textId="77777777" w:rsidR="00BB5FD4" w:rsidRPr="007961A0" w:rsidRDefault="00BB5FD4" w:rsidP="00BB5FD4">
      <w:pPr>
        <w:jc w:val="both"/>
        <w:rPr>
          <w:lang w:val="uk-UA"/>
        </w:rPr>
      </w:pPr>
      <w:r w:rsidRPr="007961A0">
        <w:rPr>
          <w:lang w:val="uk-UA"/>
        </w:rPr>
        <w:t>- план обстеження хворого з захворюванням СНЩС</w:t>
      </w:r>
    </w:p>
    <w:p w14:paraId="699129C2" w14:textId="77777777" w:rsidR="00BB5FD4" w:rsidRPr="007961A0" w:rsidRDefault="00BB5FD4" w:rsidP="00BB5FD4">
      <w:pPr>
        <w:jc w:val="both"/>
        <w:rPr>
          <w:lang w:val="uk-UA"/>
        </w:rPr>
      </w:pPr>
      <w:r w:rsidRPr="007961A0">
        <w:rPr>
          <w:lang w:val="uk-UA"/>
        </w:rPr>
        <w:t>- план ортопедичного втручання при захворюваннях СНЩС.</w:t>
      </w:r>
    </w:p>
    <w:p w14:paraId="00FBD8D0" w14:textId="77777777" w:rsidR="00BB5FD4" w:rsidRPr="007961A0" w:rsidRDefault="00BB5FD4" w:rsidP="00BB5FD4">
      <w:pPr>
        <w:jc w:val="both"/>
        <w:rPr>
          <w:lang w:val="uk-UA"/>
        </w:rPr>
      </w:pPr>
    </w:p>
    <w:p w14:paraId="58B960A1" w14:textId="77777777" w:rsidR="00BB5FD4" w:rsidRPr="007961A0" w:rsidRDefault="00BB5FD4" w:rsidP="00BB5FD4">
      <w:pPr>
        <w:jc w:val="both"/>
        <w:rPr>
          <w:b/>
          <w:lang w:val="uk-UA"/>
        </w:rPr>
      </w:pPr>
      <w:r w:rsidRPr="007961A0">
        <w:rPr>
          <w:b/>
          <w:lang w:val="uk-UA"/>
        </w:rPr>
        <w:t xml:space="preserve"> Програма самостійної аудиторної роботи студентів (алгоритм засвоєння теми):</w:t>
      </w:r>
    </w:p>
    <w:p w14:paraId="5ABCDBC0" w14:textId="77777777" w:rsidR="00BB5FD4" w:rsidRPr="007961A0" w:rsidRDefault="00BB5FD4" w:rsidP="00BB5FD4">
      <w:pPr>
        <w:jc w:val="both"/>
        <w:rPr>
          <w:lang w:val="uk-UA"/>
        </w:rPr>
      </w:pPr>
      <w:r w:rsidRPr="007961A0">
        <w:rPr>
          <w:lang w:val="uk-UA"/>
        </w:rPr>
        <w:t xml:space="preserve">1. Вивчити етіологію та патогенез </w:t>
      </w:r>
      <w:proofErr w:type="spellStart"/>
      <w:r w:rsidRPr="007961A0">
        <w:rPr>
          <w:lang w:val="uk-UA"/>
        </w:rPr>
        <w:t>хвороб</w:t>
      </w:r>
      <w:proofErr w:type="spellEnd"/>
      <w:r w:rsidRPr="007961A0">
        <w:rPr>
          <w:lang w:val="uk-UA"/>
        </w:rPr>
        <w:t xml:space="preserve"> СНЩС:</w:t>
      </w:r>
    </w:p>
    <w:p w14:paraId="1A474332" w14:textId="77777777" w:rsidR="00BB5FD4" w:rsidRPr="007961A0" w:rsidRDefault="00BB5FD4" w:rsidP="00BB5FD4">
      <w:pPr>
        <w:jc w:val="both"/>
        <w:rPr>
          <w:lang w:val="uk-UA"/>
        </w:rPr>
      </w:pPr>
      <w:r w:rsidRPr="007961A0">
        <w:rPr>
          <w:lang w:val="uk-UA"/>
        </w:rPr>
        <w:t xml:space="preserve">- зниження </w:t>
      </w:r>
      <w:proofErr w:type="spellStart"/>
      <w:r w:rsidRPr="007961A0">
        <w:rPr>
          <w:lang w:val="uk-UA"/>
        </w:rPr>
        <w:t>міжальвеолярної</w:t>
      </w:r>
      <w:proofErr w:type="spellEnd"/>
      <w:r w:rsidRPr="007961A0">
        <w:rPr>
          <w:lang w:val="uk-UA"/>
        </w:rPr>
        <w:t xml:space="preserve"> висоти</w:t>
      </w:r>
    </w:p>
    <w:p w14:paraId="3AE9A4F7" w14:textId="77777777" w:rsidR="00BB5FD4" w:rsidRPr="007961A0" w:rsidRDefault="00BB5FD4" w:rsidP="00BB5FD4">
      <w:pPr>
        <w:jc w:val="both"/>
        <w:rPr>
          <w:lang w:val="uk-UA"/>
        </w:rPr>
      </w:pPr>
      <w:r w:rsidRPr="007961A0">
        <w:rPr>
          <w:lang w:val="uk-UA"/>
        </w:rPr>
        <w:lastRenderedPageBreak/>
        <w:t xml:space="preserve">- зміщення </w:t>
      </w:r>
      <w:proofErr w:type="spellStart"/>
      <w:r w:rsidRPr="007961A0">
        <w:rPr>
          <w:lang w:val="uk-UA"/>
        </w:rPr>
        <w:t>суставного</w:t>
      </w:r>
      <w:proofErr w:type="spellEnd"/>
      <w:r w:rsidRPr="007961A0">
        <w:rPr>
          <w:lang w:val="uk-UA"/>
        </w:rPr>
        <w:t xml:space="preserve"> </w:t>
      </w:r>
      <w:proofErr w:type="spellStart"/>
      <w:r w:rsidRPr="007961A0">
        <w:rPr>
          <w:lang w:val="uk-UA"/>
        </w:rPr>
        <w:t>діска</w:t>
      </w:r>
      <w:proofErr w:type="spellEnd"/>
      <w:r w:rsidRPr="007961A0">
        <w:rPr>
          <w:lang w:val="uk-UA"/>
        </w:rPr>
        <w:t xml:space="preserve"> (вивихи, підвивихи)</w:t>
      </w:r>
    </w:p>
    <w:p w14:paraId="306A5C5E" w14:textId="77777777" w:rsidR="00BB5FD4" w:rsidRPr="007961A0" w:rsidRDefault="00BB5FD4" w:rsidP="00BB5FD4">
      <w:pPr>
        <w:jc w:val="both"/>
        <w:rPr>
          <w:lang w:val="uk-UA"/>
        </w:rPr>
      </w:pPr>
      <w:r w:rsidRPr="007961A0">
        <w:rPr>
          <w:lang w:val="uk-UA"/>
        </w:rPr>
        <w:t>- порушення артикуляції</w:t>
      </w:r>
    </w:p>
    <w:p w14:paraId="7B66444F" w14:textId="77777777" w:rsidR="00BB5FD4" w:rsidRPr="007961A0" w:rsidRDefault="00BB5FD4" w:rsidP="00BB5FD4">
      <w:pPr>
        <w:jc w:val="both"/>
        <w:rPr>
          <w:lang w:val="uk-UA"/>
        </w:rPr>
      </w:pPr>
      <w:r w:rsidRPr="007961A0">
        <w:rPr>
          <w:lang w:val="uk-UA"/>
        </w:rPr>
        <w:t xml:space="preserve">- </w:t>
      </w:r>
      <w:proofErr w:type="spellStart"/>
      <w:r w:rsidRPr="007961A0">
        <w:rPr>
          <w:lang w:val="uk-UA"/>
        </w:rPr>
        <w:t>гіпертонус</w:t>
      </w:r>
      <w:proofErr w:type="spellEnd"/>
      <w:r w:rsidRPr="007961A0">
        <w:rPr>
          <w:lang w:val="uk-UA"/>
        </w:rPr>
        <w:t xml:space="preserve"> жувальної мускулатури (пара функції)</w:t>
      </w:r>
    </w:p>
    <w:p w14:paraId="1D577374" w14:textId="77777777" w:rsidR="00BB5FD4" w:rsidRPr="007961A0" w:rsidRDefault="00BB5FD4" w:rsidP="00BB5FD4">
      <w:pPr>
        <w:jc w:val="both"/>
        <w:rPr>
          <w:lang w:val="uk-UA"/>
        </w:rPr>
      </w:pPr>
      <w:r w:rsidRPr="007961A0">
        <w:rPr>
          <w:lang w:val="uk-UA"/>
        </w:rPr>
        <w:t>- помилки при протезуванні зубів</w:t>
      </w:r>
    </w:p>
    <w:p w14:paraId="3EF4DA38" w14:textId="77777777" w:rsidR="00BB5FD4" w:rsidRPr="007961A0" w:rsidRDefault="00BB5FD4" w:rsidP="00BB5FD4">
      <w:pPr>
        <w:jc w:val="both"/>
        <w:rPr>
          <w:lang w:val="uk-UA"/>
        </w:rPr>
      </w:pPr>
      <w:r w:rsidRPr="007961A0">
        <w:rPr>
          <w:lang w:val="uk-UA"/>
        </w:rPr>
        <w:t xml:space="preserve">- травматичні ураження </w:t>
      </w:r>
      <w:proofErr w:type="spellStart"/>
      <w:r w:rsidRPr="007961A0">
        <w:rPr>
          <w:lang w:val="uk-UA"/>
        </w:rPr>
        <w:t>сустава</w:t>
      </w:r>
      <w:proofErr w:type="spellEnd"/>
    </w:p>
    <w:p w14:paraId="52646F35" w14:textId="77777777" w:rsidR="00BB5FD4" w:rsidRPr="007961A0" w:rsidRDefault="00BB5FD4" w:rsidP="00BB5FD4">
      <w:pPr>
        <w:jc w:val="both"/>
        <w:rPr>
          <w:lang w:val="uk-UA"/>
        </w:rPr>
      </w:pPr>
      <w:r w:rsidRPr="007961A0">
        <w:rPr>
          <w:lang w:val="uk-UA"/>
        </w:rPr>
        <w:t xml:space="preserve">- ін’єкційні ураження </w:t>
      </w:r>
      <w:proofErr w:type="spellStart"/>
      <w:r w:rsidRPr="007961A0">
        <w:rPr>
          <w:lang w:val="uk-UA"/>
        </w:rPr>
        <w:t>сустава</w:t>
      </w:r>
      <w:proofErr w:type="spellEnd"/>
      <w:r w:rsidRPr="007961A0">
        <w:rPr>
          <w:lang w:val="uk-UA"/>
        </w:rPr>
        <w:t>.</w:t>
      </w:r>
    </w:p>
    <w:p w14:paraId="720B2E6D" w14:textId="77777777" w:rsidR="00BB5FD4" w:rsidRPr="007961A0" w:rsidRDefault="00BB5FD4" w:rsidP="00BB5FD4">
      <w:pPr>
        <w:jc w:val="both"/>
        <w:rPr>
          <w:lang w:val="uk-UA"/>
        </w:rPr>
      </w:pPr>
      <w:r w:rsidRPr="007961A0">
        <w:rPr>
          <w:lang w:val="uk-UA"/>
        </w:rPr>
        <w:t>2. Вивчити клінічну картину та діагностику при:</w:t>
      </w:r>
    </w:p>
    <w:p w14:paraId="3200F433" w14:textId="77777777" w:rsidR="00BB5FD4" w:rsidRPr="007961A0" w:rsidRDefault="00BB5FD4" w:rsidP="00BB5FD4">
      <w:pPr>
        <w:jc w:val="both"/>
        <w:rPr>
          <w:lang w:val="uk-UA"/>
        </w:rPr>
      </w:pPr>
      <w:r w:rsidRPr="007961A0">
        <w:rPr>
          <w:lang w:val="uk-UA"/>
        </w:rPr>
        <w:t xml:space="preserve">- артритах, </w:t>
      </w:r>
      <w:proofErr w:type="spellStart"/>
      <w:r w:rsidRPr="007961A0">
        <w:rPr>
          <w:lang w:val="uk-UA"/>
        </w:rPr>
        <w:t>артозах</w:t>
      </w:r>
      <w:proofErr w:type="spellEnd"/>
    </w:p>
    <w:p w14:paraId="69A511E1" w14:textId="77777777" w:rsidR="00BB5FD4" w:rsidRPr="007961A0" w:rsidRDefault="00BB5FD4" w:rsidP="00BB5FD4">
      <w:pPr>
        <w:jc w:val="both"/>
        <w:rPr>
          <w:lang w:val="uk-UA"/>
        </w:rPr>
      </w:pPr>
      <w:r w:rsidRPr="007961A0">
        <w:rPr>
          <w:lang w:val="uk-UA"/>
        </w:rPr>
        <w:t>- вивихах, підвивихах</w:t>
      </w:r>
    </w:p>
    <w:p w14:paraId="7CABDE45" w14:textId="77777777" w:rsidR="00BB5FD4" w:rsidRPr="007961A0" w:rsidRDefault="00BB5FD4" w:rsidP="00BB5FD4">
      <w:pPr>
        <w:jc w:val="both"/>
        <w:rPr>
          <w:lang w:val="uk-UA"/>
        </w:rPr>
      </w:pPr>
      <w:r w:rsidRPr="007961A0">
        <w:rPr>
          <w:lang w:val="uk-UA"/>
        </w:rPr>
        <w:t>- пара функції жувальної мускулатури.</w:t>
      </w:r>
    </w:p>
    <w:p w14:paraId="687AEEBB" w14:textId="77777777" w:rsidR="00BB5FD4" w:rsidRPr="007961A0" w:rsidRDefault="00BB5FD4" w:rsidP="00BB5FD4">
      <w:pPr>
        <w:jc w:val="both"/>
        <w:rPr>
          <w:lang w:val="uk-UA"/>
        </w:rPr>
      </w:pPr>
      <w:r w:rsidRPr="007961A0">
        <w:rPr>
          <w:lang w:val="uk-UA"/>
        </w:rPr>
        <w:t>3. Вивчити методи ортопедичного втручання при хворобах СНЩС:</w:t>
      </w:r>
    </w:p>
    <w:p w14:paraId="4F256AE7" w14:textId="77777777" w:rsidR="00BB5FD4" w:rsidRPr="007961A0" w:rsidRDefault="00BB5FD4" w:rsidP="00BB5FD4">
      <w:pPr>
        <w:jc w:val="both"/>
        <w:rPr>
          <w:lang w:val="uk-UA"/>
        </w:rPr>
      </w:pPr>
      <w:r w:rsidRPr="007961A0">
        <w:rPr>
          <w:lang w:val="uk-UA"/>
        </w:rPr>
        <w:t xml:space="preserve">- усунення </w:t>
      </w:r>
      <w:proofErr w:type="spellStart"/>
      <w:r w:rsidRPr="007961A0">
        <w:rPr>
          <w:lang w:val="uk-UA"/>
        </w:rPr>
        <w:t>окклюзійних</w:t>
      </w:r>
      <w:proofErr w:type="spellEnd"/>
      <w:r w:rsidRPr="007961A0">
        <w:rPr>
          <w:lang w:val="uk-UA"/>
        </w:rPr>
        <w:t xml:space="preserve"> порушень (вибіркове при шліфування зубів)</w:t>
      </w:r>
    </w:p>
    <w:p w14:paraId="6982FA21" w14:textId="77777777" w:rsidR="00BB5FD4" w:rsidRPr="007961A0" w:rsidRDefault="00BB5FD4" w:rsidP="00BB5FD4">
      <w:pPr>
        <w:jc w:val="both"/>
        <w:rPr>
          <w:lang w:val="uk-UA"/>
        </w:rPr>
      </w:pPr>
      <w:r w:rsidRPr="007961A0">
        <w:rPr>
          <w:lang w:val="uk-UA"/>
        </w:rPr>
        <w:t>- зняття болі в жувальних м’язах і нормалізація СНЩС (</w:t>
      </w:r>
      <w:proofErr w:type="spellStart"/>
      <w:r w:rsidRPr="007961A0">
        <w:rPr>
          <w:lang w:val="uk-UA"/>
        </w:rPr>
        <w:t>окклюзійна</w:t>
      </w:r>
      <w:proofErr w:type="spellEnd"/>
      <w:r w:rsidRPr="007961A0">
        <w:rPr>
          <w:lang w:val="uk-UA"/>
        </w:rPr>
        <w:t xml:space="preserve"> </w:t>
      </w:r>
      <w:proofErr w:type="spellStart"/>
      <w:r w:rsidRPr="007961A0">
        <w:rPr>
          <w:lang w:val="uk-UA"/>
        </w:rPr>
        <w:t>капа</w:t>
      </w:r>
      <w:proofErr w:type="spellEnd"/>
      <w:r w:rsidRPr="007961A0">
        <w:rPr>
          <w:lang w:val="uk-UA"/>
        </w:rPr>
        <w:t xml:space="preserve"> на зубний ряд нижньої щелепи) </w:t>
      </w:r>
    </w:p>
    <w:p w14:paraId="60C2B880" w14:textId="77777777" w:rsidR="00BB5FD4" w:rsidRPr="007961A0" w:rsidRDefault="00BB5FD4" w:rsidP="00BB5FD4">
      <w:pPr>
        <w:jc w:val="both"/>
        <w:rPr>
          <w:lang w:val="uk-UA"/>
        </w:rPr>
      </w:pPr>
      <w:r w:rsidRPr="007961A0">
        <w:rPr>
          <w:lang w:val="uk-UA"/>
        </w:rPr>
        <w:t xml:space="preserve">- </w:t>
      </w:r>
      <w:r w:rsidRPr="007961A0">
        <w:rPr>
          <w:lang w:val="uk-UA" w:eastAsia="uk-UA"/>
        </w:rPr>
        <w:t>відновлення</w:t>
      </w:r>
      <w:r w:rsidRPr="007961A0">
        <w:rPr>
          <w:lang w:val="uk-UA"/>
        </w:rPr>
        <w:t xml:space="preserve"> </w:t>
      </w:r>
      <w:proofErr w:type="spellStart"/>
      <w:r w:rsidRPr="007961A0">
        <w:rPr>
          <w:lang w:val="uk-UA"/>
        </w:rPr>
        <w:t>цілостності</w:t>
      </w:r>
      <w:proofErr w:type="spellEnd"/>
      <w:r w:rsidRPr="007961A0">
        <w:rPr>
          <w:lang w:val="uk-UA"/>
        </w:rPr>
        <w:t xml:space="preserve"> зубного </w:t>
      </w:r>
      <w:proofErr w:type="spellStart"/>
      <w:r w:rsidRPr="007961A0">
        <w:rPr>
          <w:lang w:val="uk-UA"/>
        </w:rPr>
        <w:t>ряда</w:t>
      </w:r>
      <w:proofErr w:type="spellEnd"/>
      <w:r w:rsidRPr="007961A0">
        <w:rPr>
          <w:lang w:val="uk-UA"/>
        </w:rPr>
        <w:t xml:space="preserve"> (протезування знімними та незнімними конструкціями)</w:t>
      </w:r>
    </w:p>
    <w:p w14:paraId="292CF1A6" w14:textId="77777777" w:rsidR="00BB5FD4" w:rsidRPr="007961A0" w:rsidRDefault="00BB5FD4" w:rsidP="00BB5FD4">
      <w:pPr>
        <w:jc w:val="both"/>
        <w:rPr>
          <w:lang w:val="uk-UA"/>
        </w:rPr>
      </w:pPr>
      <w:r w:rsidRPr="007961A0">
        <w:rPr>
          <w:lang w:val="uk-UA"/>
        </w:rPr>
        <w:t xml:space="preserve">- іммобілізація </w:t>
      </w:r>
      <w:proofErr w:type="spellStart"/>
      <w:r w:rsidRPr="007961A0">
        <w:rPr>
          <w:lang w:val="uk-UA"/>
        </w:rPr>
        <w:t>сустава</w:t>
      </w:r>
      <w:proofErr w:type="spellEnd"/>
      <w:r w:rsidRPr="007961A0">
        <w:rPr>
          <w:lang w:val="uk-UA"/>
        </w:rPr>
        <w:t xml:space="preserve"> при вивихах та підвивихах (праща, зв’язування зубів, апарати Шредера, </w:t>
      </w:r>
      <w:proofErr w:type="spellStart"/>
      <w:r w:rsidRPr="007961A0">
        <w:rPr>
          <w:lang w:val="uk-UA"/>
        </w:rPr>
        <w:t>Петросова</w:t>
      </w:r>
      <w:proofErr w:type="spellEnd"/>
      <w:r w:rsidRPr="007961A0">
        <w:rPr>
          <w:lang w:val="uk-UA"/>
        </w:rPr>
        <w:t xml:space="preserve"> та інші)</w:t>
      </w:r>
    </w:p>
    <w:p w14:paraId="3C3F3D67" w14:textId="77777777" w:rsidR="00BB5FD4" w:rsidRPr="007961A0" w:rsidRDefault="00BB5FD4" w:rsidP="00BB5FD4">
      <w:pPr>
        <w:jc w:val="both"/>
        <w:rPr>
          <w:lang w:val="uk-UA"/>
        </w:rPr>
      </w:pPr>
      <w:r w:rsidRPr="007961A0">
        <w:rPr>
          <w:lang w:val="uk-UA"/>
        </w:rPr>
        <w:t>- відновлення між альвеолярної висоти.</w:t>
      </w:r>
    </w:p>
    <w:p w14:paraId="612378ED" w14:textId="77777777" w:rsidR="00BB5FD4" w:rsidRPr="007961A0" w:rsidRDefault="00BB5FD4" w:rsidP="00BB5FD4">
      <w:pPr>
        <w:ind w:firstLine="540"/>
        <w:jc w:val="both"/>
        <w:rPr>
          <w:b/>
        </w:rPr>
      </w:pPr>
    </w:p>
    <w:p w14:paraId="28E2F424" w14:textId="77777777" w:rsidR="00BB5FD4" w:rsidRPr="007961A0" w:rsidRDefault="00BB5FD4" w:rsidP="00BB5FD4">
      <w:pPr>
        <w:ind w:firstLine="708"/>
        <w:jc w:val="both"/>
        <w:rPr>
          <w:b/>
          <w:lang w:val="uk-UA"/>
        </w:rPr>
      </w:pPr>
      <w:r w:rsidRPr="007961A0">
        <w:rPr>
          <w:b/>
          <w:lang w:val="uk-UA"/>
        </w:rPr>
        <w:t>Зміст теми</w:t>
      </w:r>
    </w:p>
    <w:p w14:paraId="25BCCCF7" w14:textId="77777777" w:rsidR="00BB5FD4" w:rsidRPr="007961A0" w:rsidRDefault="00BB5FD4" w:rsidP="00C82584">
      <w:pPr>
        <w:widowControl w:val="0"/>
        <w:numPr>
          <w:ilvl w:val="0"/>
          <w:numId w:val="71"/>
        </w:numPr>
        <w:overflowPunct w:val="0"/>
        <w:autoSpaceDE w:val="0"/>
        <w:autoSpaceDN w:val="0"/>
        <w:adjustRightInd w:val="0"/>
        <w:textAlignment w:val="baseline"/>
        <w:rPr>
          <w:b/>
        </w:rPr>
      </w:pPr>
      <w:proofErr w:type="spellStart"/>
      <w:r w:rsidRPr="007961A0">
        <w:rPr>
          <w:b/>
        </w:rPr>
        <w:t>Анатомія</w:t>
      </w:r>
      <w:proofErr w:type="spellEnd"/>
      <w:r w:rsidRPr="007961A0">
        <w:rPr>
          <w:b/>
        </w:rPr>
        <w:t xml:space="preserve"> </w:t>
      </w:r>
      <w:proofErr w:type="spellStart"/>
      <w:r w:rsidRPr="007961A0">
        <w:rPr>
          <w:b/>
        </w:rPr>
        <w:t>скронево-нижньощелепного</w:t>
      </w:r>
      <w:proofErr w:type="spellEnd"/>
      <w:r w:rsidRPr="007961A0">
        <w:rPr>
          <w:b/>
        </w:rPr>
        <w:t xml:space="preserve"> </w:t>
      </w:r>
      <w:proofErr w:type="spellStart"/>
      <w:r w:rsidRPr="007961A0">
        <w:rPr>
          <w:b/>
        </w:rPr>
        <w:t>суглобу</w:t>
      </w:r>
      <w:proofErr w:type="spellEnd"/>
      <w:r w:rsidRPr="007961A0">
        <w:rPr>
          <w:b/>
        </w:rPr>
        <w:t xml:space="preserve"> </w:t>
      </w:r>
      <w:proofErr w:type="gramStart"/>
      <w:r w:rsidRPr="007961A0">
        <w:rPr>
          <w:b/>
        </w:rPr>
        <w:t>( СНЩС</w:t>
      </w:r>
      <w:proofErr w:type="gramEnd"/>
      <w:r w:rsidRPr="007961A0">
        <w:rPr>
          <w:b/>
        </w:rPr>
        <w:t xml:space="preserve"> ).</w:t>
      </w:r>
    </w:p>
    <w:p w14:paraId="570FE8EF" w14:textId="77777777" w:rsidR="00BB5FD4" w:rsidRPr="007961A0" w:rsidRDefault="00BB5FD4" w:rsidP="00BB5FD4">
      <w:pPr>
        <w:jc w:val="center"/>
        <w:rPr>
          <w:b/>
          <w:lang w:val="uk-UA"/>
        </w:rPr>
      </w:pPr>
    </w:p>
    <w:p w14:paraId="1868046D" w14:textId="77777777" w:rsidR="00BB5FD4" w:rsidRPr="007961A0" w:rsidRDefault="00BB5FD4" w:rsidP="00BB5FD4">
      <w:pPr>
        <w:jc w:val="center"/>
        <w:rPr>
          <w:b/>
          <w:lang w:val="uk-UA"/>
        </w:rPr>
      </w:pPr>
      <w:r w:rsidRPr="007961A0">
        <w:rPr>
          <w:b/>
          <w:noProof/>
        </w:rPr>
        <w:drawing>
          <wp:anchor distT="0" distB="0" distL="114300" distR="114300" simplePos="0" relativeHeight="251709440" behindDoc="0" locked="0" layoutInCell="1" allowOverlap="1" wp14:anchorId="31FC705E" wp14:editId="5494D7F6">
            <wp:simplePos x="0" y="0"/>
            <wp:positionH relativeFrom="column">
              <wp:posOffset>-173990</wp:posOffset>
            </wp:positionH>
            <wp:positionV relativeFrom="paragraph">
              <wp:posOffset>160020</wp:posOffset>
            </wp:positionV>
            <wp:extent cx="2371725" cy="2571750"/>
            <wp:effectExtent l="19050" t="0" r="9525" b="0"/>
            <wp:wrapSquare wrapText="bothSides"/>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71725" cy="2571750"/>
                    </a:xfrm>
                    <a:prstGeom prst="rect">
                      <a:avLst/>
                    </a:prstGeom>
                    <a:noFill/>
                    <a:ln>
                      <a:noFill/>
                    </a:ln>
                  </pic:spPr>
                </pic:pic>
              </a:graphicData>
            </a:graphic>
          </wp:anchor>
        </w:drawing>
      </w:r>
      <w:r w:rsidRPr="007961A0">
        <w:rPr>
          <w:b/>
          <w:lang w:val="uk-UA"/>
        </w:rPr>
        <w:t xml:space="preserve">Схема будови </w:t>
      </w:r>
      <w:proofErr w:type="spellStart"/>
      <w:r w:rsidRPr="007961A0">
        <w:rPr>
          <w:b/>
          <w:lang w:val="uk-UA"/>
        </w:rPr>
        <w:t>скронево</w:t>
      </w:r>
      <w:proofErr w:type="spellEnd"/>
      <w:r w:rsidRPr="007961A0">
        <w:rPr>
          <w:b/>
          <w:lang w:val="uk-UA"/>
        </w:rPr>
        <w:t>-нижньощелепного суглобу.</w:t>
      </w:r>
    </w:p>
    <w:p w14:paraId="697E76C7" w14:textId="77777777" w:rsidR="00BB5FD4" w:rsidRPr="007961A0" w:rsidRDefault="00BB5FD4" w:rsidP="00BB5FD4">
      <w:pPr>
        <w:framePr w:hSpace="181" w:wrap="around" w:vAnchor="text" w:hAnchor="page" w:x="1737" w:y="292"/>
      </w:pPr>
    </w:p>
    <w:p w14:paraId="339F9E70" w14:textId="77777777" w:rsidR="00BB5FD4" w:rsidRPr="007961A0" w:rsidRDefault="00BB5FD4" w:rsidP="00BB5FD4">
      <w:pPr>
        <w:rPr>
          <w:lang w:val="uk-UA"/>
        </w:rPr>
      </w:pPr>
    </w:p>
    <w:p w14:paraId="0D8E08FB" w14:textId="77777777" w:rsidR="00BB5FD4" w:rsidRPr="007961A0" w:rsidRDefault="00BB5FD4" w:rsidP="00BB5FD4">
      <w:pPr>
        <w:rPr>
          <w:lang w:val="uk-UA"/>
        </w:rPr>
      </w:pPr>
      <w:r w:rsidRPr="007961A0">
        <w:rPr>
          <w:lang w:val="uk-UA"/>
        </w:rPr>
        <w:t xml:space="preserve">  1 - капсула суглобу ;</w:t>
      </w:r>
    </w:p>
    <w:p w14:paraId="1CFB33F1" w14:textId="77777777" w:rsidR="00BB5FD4" w:rsidRPr="007961A0" w:rsidRDefault="00BB5FD4" w:rsidP="00BB5FD4">
      <w:pPr>
        <w:rPr>
          <w:lang w:val="uk-UA"/>
        </w:rPr>
      </w:pPr>
      <w:r w:rsidRPr="007961A0">
        <w:rPr>
          <w:lang w:val="uk-UA"/>
        </w:rPr>
        <w:t xml:space="preserve">  2 - </w:t>
      </w:r>
      <w:proofErr w:type="spellStart"/>
      <w:r w:rsidRPr="007961A0">
        <w:rPr>
          <w:lang w:val="uk-UA"/>
        </w:rPr>
        <w:t>позадусуглобовий</w:t>
      </w:r>
      <w:proofErr w:type="spellEnd"/>
      <w:r w:rsidRPr="007961A0">
        <w:rPr>
          <w:lang w:val="uk-UA"/>
        </w:rPr>
        <w:t xml:space="preserve"> горбик ;</w:t>
      </w:r>
    </w:p>
    <w:p w14:paraId="6C046536" w14:textId="77777777" w:rsidR="00BB5FD4" w:rsidRPr="007961A0" w:rsidRDefault="00BB5FD4" w:rsidP="00BB5FD4">
      <w:pPr>
        <w:rPr>
          <w:lang w:val="uk-UA"/>
        </w:rPr>
      </w:pPr>
      <w:r w:rsidRPr="007961A0">
        <w:rPr>
          <w:lang w:val="uk-UA"/>
        </w:rPr>
        <w:t xml:space="preserve">  3 - нижньощелепна ямка ;</w:t>
      </w:r>
    </w:p>
    <w:p w14:paraId="7FABBF73" w14:textId="77777777" w:rsidR="00BB5FD4" w:rsidRPr="007961A0" w:rsidRDefault="00BB5FD4" w:rsidP="00BB5FD4">
      <w:pPr>
        <w:rPr>
          <w:lang w:val="uk-UA"/>
        </w:rPr>
      </w:pPr>
      <w:r w:rsidRPr="007961A0">
        <w:rPr>
          <w:lang w:val="uk-UA"/>
        </w:rPr>
        <w:t xml:space="preserve">  4 - суглобовий диск ;</w:t>
      </w:r>
    </w:p>
    <w:p w14:paraId="7ADCA246" w14:textId="77777777" w:rsidR="00BB5FD4" w:rsidRPr="007961A0" w:rsidRDefault="00BB5FD4" w:rsidP="00BB5FD4">
      <w:pPr>
        <w:rPr>
          <w:lang w:val="uk-UA"/>
        </w:rPr>
      </w:pPr>
      <w:r w:rsidRPr="007961A0">
        <w:rPr>
          <w:lang w:val="uk-UA"/>
        </w:rPr>
        <w:t xml:space="preserve">  5 - суглобовий горб ;</w:t>
      </w:r>
    </w:p>
    <w:p w14:paraId="7D4A4F3D" w14:textId="77777777" w:rsidR="00BB5FD4" w:rsidRPr="007961A0" w:rsidRDefault="00BB5FD4" w:rsidP="00BB5FD4">
      <w:pPr>
        <w:rPr>
          <w:lang w:val="uk-UA"/>
        </w:rPr>
      </w:pPr>
      <w:r w:rsidRPr="007961A0">
        <w:rPr>
          <w:lang w:val="uk-UA"/>
        </w:rPr>
        <w:t xml:space="preserve">  6 - верхня голівка латерального     </w:t>
      </w:r>
    </w:p>
    <w:p w14:paraId="26CEC216" w14:textId="77777777" w:rsidR="00BB5FD4" w:rsidRPr="007961A0" w:rsidRDefault="00BB5FD4" w:rsidP="00BB5FD4">
      <w:pPr>
        <w:rPr>
          <w:lang w:val="uk-UA"/>
        </w:rPr>
      </w:pPr>
      <w:r w:rsidRPr="007961A0">
        <w:rPr>
          <w:lang w:val="uk-UA"/>
        </w:rPr>
        <w:t xml:space="preserve">        крилоподібного м</w:t>
      </w:r>
      <w:r w:rsidRPr="007961A0">
        <w:t>"</w:t>
      </w:r>
      <w:proofErr w:type="spellStart"/>
      <w:r w:rsidRPr="007961A0">
        <w:rPr>
          <w:lang w:val="uk-UA"/>
        </w:rPr>
        <w:t>язу</w:t>
      </w:r>
      <w:proofErr w:type="spellEnd"/>
      <w:r w:rsidRPr="007961A0">
        <w:rPr>
          <w:lang w:val="uk-UA"/>
        </w:rPr>
        <w:t xml:space="preserve"> ;</w:t>
      </w:r>
    </w:p>
    <w:p w14:paraId="64F88142" w14:textId="77777777" w:rsidR="00BB5FD4" w:rsidRPr="007961A0" w:rsidRDefault="00BB5FD4" w:rsidP="00BB5FD4">
      <w:pPr>
        <w:rPr>
          <w:lang w:val="uk-UA"/>
        </w:rPr>
      </w:pPr>
      <w:r w:rsidRPr="007961A0">
        <w:rPr>
          <w:lang w:val="uk-UA"/>
        </w:rPr>
        <w:t xml:space="preserve">  7 - нижня голівка латерального </w:t>
      </w:r>
    </w:p>
    <w:p w14:paraId="2C83B4D1" w14:textId="77777777" w:rsidR="00BB5FD4" w:rsidRPr="007961A0" w:rsidRDefault="00BB5FD4" w:rsidP="00BB5FD4">
      <w:pPr>
        <w:rPr>
          <w:lang w:val="uk-UA"/>
        </w:rPr>
      </w:pPr>
      <w:r w:rsidRPr="007961A0">
        <w:rPr>
          <w:lang w:val="uk-UA"/>
        </w:rPr>
        <w:t xml:space="preserve">        крилоподібного м</w:t>
      </w:r>
      <w:r w:rsidRPr="007961A0">
        <w:t>"</w:t>
      </w:r>
      <w:proofErr w:type="spellStart"/>
      <w:r w:rsidRPr="007961A0">
        <w:rPr>
          <w:lang w:val="uk-UA"/>
        </w:rPr>
        <w:t>язу</w:t>
      </w:r>
      <w:proofErr w:type="spellEnd"/>
      <w:r w:rsidRPr="007961A0">
        <w:rPr>
          <w:lang w:val="uk-UA"/>
        </w:rPr>
        <w:t xml:space="preserve"> ;</w:t>
      </w:r>
    </w:p>
    <w:p w14:paraId="53BC88B8" w14:textId="77777777" w:rsidR="00BB5FD4" w:rsidRPr="007961A0" w:rsidRDefault="00BB5FD4" w:rsidP="00BB5FD4">
      <w:pPr>
        <w:rPr>
          <w:lang w:val="uk-UA"/>
        </w:rPr>
      </w:pPr>
      <w:r w:rsidRPr="007961A0">
        <w:rPr>
          <w:lang w:val="uk-UA"/>
        </w:rPr>
        <w:t xml:space="preserve">  8 - підскроневий гребінь ;</w:t>
      </w:r>
    </w:p>
    <w:p w14:paraId="02D5F009" w14:textId="77777777" w:rsidR="00BB5FD4" w:rsidRPr="007961A0" w:rsidRDefault="00BB5FD4" w:rsidP="00BB5FD4">
      <w:pPr>
        <w:rPr>
          <w:lang w:val="uk-UA"/>
        </w:rPr>
      </w:pPr>
      <w:r w:rsidRPr="007961A0">
        <w:rPr>
          <w:lang w:val="uk-UA"/>
        </w:rPr>
        <w:t xml:space="preserve">  9 - бугор верхньої щелепи ;</w:t>
      </w:r>
    </w:p>
    <w:p w14:paraId="6466400A" w14:textId="77777777" w:rsidR="00BB5FD4" w:rsidRPr="007961A0" w:rsidRDefault="00BB5FD4" w:rsidP="00BB5FD4">
      <w:pPr>
        <w:rPr>
          <w:lang w:val="uk-UA"/>
        </w:rPr>
      </w:pPr>
      <w:r w:rsidRPr="007961A0">
        <w:rPr>
          <w:lang w:val="uk-UA"/>
        </w:rPr>
        <w:t>10 - вінцевий відросток ;</w:t>
      </w:r>
    </w:p>
    <w:p w14:paraId="41B3B75F" w14:textId="77777777" w:rsidR="00BB5FD4" w:rsidRPr="007961A0" w:rsidRDefault="00BB5FD4" w:rsidP="00BB5FD4">
      <w:pPr>
        <w:rPr>
          <w:lang w:val="uk-UA"/>
        </w:rPr>
      </w:pPr>
      <w:r w:rsidRPr="007961A0">
        <w:rPr>
          <w:lang w:val="uk-UA"/>
        </w:rPr>
        <w:t>11 - гілка нижньої щелепи ;</w:t>
      </w:r>
    </w:p>
    <w:p w14:paraId="268E8C08" w14:textId="77777777" w:rsidR="00BB5FD4" w:rsidRPr="007961A0" w:rsidRDefault="00BB5FD4" w:rsidP="00BB5FD4">
      <w:pPr>
        <w:rPr>
          <w:lang w:val="uk-UA"/>
        </w:rPr>
      </w:pPr>
      <w:r w:rsidRPr="007961A0">
        <w:rPr>
          <w:lang w:val="uk-UA"/>
        </w:rPr>
        <w:t>12 - вирізка нижньої щелепи ;</w:t>
      </w:r>
    </w:p>
    <w:p w14:paraId="459EE48D" w14:textId="77777777" w:rsidR="00BB5FD4" w:rsidRPr="007961A0" w:rsidRDefault="00BB5FD4" w:rsidP="00BB5FD4">
      <w:pPr>
        <w:rPr>
          <w:lang w:val="uk-UA"/>
        </w:rPr>
      </w:pPr>
      <w:r w:rsidRPr="007961A0">
        <w:rPr>
          <w:lang w:val="uk-UA"/>
        </w:rPr>
        <w:t xml:space="preserve">13 - </w:t>
      </w:r>
      <w:proofErr w:type="spellStart"/>
      <w:r w:rsidRPr="007961A0">
        <w:rPr>
          <w:lang w:val="uk-UA"/>
        </w:rPr>
        <w:t>шилонижньощелепна</w:t>
      </w:r>
      <w:proofErr w:type="spellEnd"/>
      <w:r w:rsidRPr="007961A0">
        <w:rPr>
          <w:lang w:val="uk-UA"/>
        </w:rPr>
        <w:t xml:space="preserve"> зв</w:t>
      </w:r>
      <w:r w:rsidRPr="007961A0">
        <w:t>"</w:t>
      </w:r>
      <w:proofErr w:type="spellStart"/>
      <w:r w:rsidRPr="007961A0">
        <w:rPr>
          <w:lang w:val="uk-UA"/>
        </w:rPr>
        <w:t>язка</w:t>
      </w:r>
      <w:proofErr w:type="spellEnd"/>
      <w:r w:rsidRPr="007961A0">
        <w:rPr>
          <w:lang w:val="uk-UA"/>
        </w:rPr>
        <w:t xml:space="preserve"> ;</w:t>
      </w:r>
    </w:p>
    <w:p w14:paraId="7BB2C04C" w14:textId="77777777" w:rsidR="00BB5FD4" w:rsidRPr="007961A0" w:rsidRDefault="00BB5FD4" w:rsidP="00BB5FD4">
      <w:pPr>
        <w:rPr>
          <w:lang w:val="uk-UA"/>
        </w:rPr>
      </w:pPr>
      <w:r w:rsidRPr="007961A0">
        <w:rPr>
          <w:lang w:val="uk-UA"/>
        </w:rPr>
        <w:t>14 - шиловидний відросток ;</w:t>
      </w:r>
    </w:p>
    <w:p w14:paraId="138823F7" w14:textId="77777777" w:rsidR="00BB5FD4" w:rsidRPr="007961A0" w:rsidRDefault="00BB5FD4" w:rsidP="00BB5FD4">
      <w:pPr>
        <w:rPr>
          <w:lang w:val="uk-UA"/>
        </w:rPr>
      </w:pPr>
      <w:r w:rsidRPr="007961A0">
        <w:rPr>
          <w:lang w:val="uk-UA"/>
        </w:rPr>
        <w:t>15 - голівка нижньої щелепи ;</w:t>
      </w:r>
    </w:p>
    <w:p w14:paraId="68D8740C" w14:textId="77777777" w:rsidR="00BB5FD4" w:rsidRPr="007961A0" w:rsidRDefault="00BB5FD4" w:rsidP="00BB5FD4">
      <w:r w:rsidRPr="007961A0">
        <w:rPr>
          <w:lang w:val="uk-UA"/>
        </w:rPr>
        <w:t>16 - зовнішній слуховий прохід.</w:t>
      </w:r>
    </w:p>
    <w:p w14:paraId="52E8EED6" w14:textId="77777777" w:rsidR="00BB5FD4" w:rsidRPr="007961A0" w:rsidRDefault="00BB5FD4" w:rsidP="00BB5FD4">
      <w:pPr>
        <w:jc w:val="both"/>
        <w:rPr>
          <w:lang w:val="uk-UA"/>
        </w:rPr>
      </w:pPr>
    </w:p>
    <w:p w14:paraId="4D1F78F5" w14:textId="77777777" w:rsidR="00BB5FD4" w:rsidRPr="007961A0" w:rsidRDefault="00BB5FD4" w:rsidP="00BB5FD4">
      <w:pPr>
        <w:jc w:val="both"/>
      </w:pPr>
      <w:r w:rsidRPr="007961A0">
        <w:rPr>
          <w:lang w:val="uk-UA"/>
        </w:rPr>
        <w:t xml:space="preserve">       СНЩС належить до суглобів "</w:t>
      </w:r>
      <w:proofErr w:type="spellStart"/>
      <w:r w:rsidRPr="007961A0">
        <w:rPr>
          <w:lang w:val="uk-UA"/>
        </w:rPr>
        <w:t>м’язевого</w:t>
      </w:r>
      <w:proofErr w:type="spellEnd"/>
      <w:r w:rsidRPr="007961A0">
        <w:rPr>
          <w:lang w:val="uk-UA"/>
        </w:rPr>
        <w:t xml:space="preserve">" типу - це парний, комбінований, </w:t>
      </w:r>
      <w:proofErr w:type="spellStart"/>
      <w:r w:rsidRPr="007961A0">
        <w:rPr>
          <w:lang w:val="uk-UA"/>
        </w:rPr>
        <w:t>інконгруентний</w:t>
      </w:r>
      <w:proofErr w:type="spellEnd"/>
      <w:r w:rsidRPr="007961A0">
        <w:rPr>
          <w:lang w:val="uk-UA"/>
        </w:rPr>
        <w:t xml:space="preserve"> суглоб, </w:t>
      </w:r>
      <w:proofErr w:type="spellStart"/>
      <w:r w:rsidRPr="007961A0">
        <w:rPr>
          <w:lang w:val="uk-UA"/>
        </w:rPr>
        <w:t>артикулюючі</w:t>
      </w:r>
      <w:proofErr w:type="spellEnd"/>
      <w:r w:rsidRPr="007961A0">
        <w:rPr>
          <w:lang w:val="uk-UA"/>
        </w:rPr>
        <w:t xml:space="preserve"> поверхні якого утворені суглобовими головками нижньої щелепи та суглобовими поверхнями скроневих кісток. </w:t>
      </w:r>
      <w:proofErr w:type="spellStart"/>
      <w:r w:rsidRPr="007961A0">
        <w:rPr>
          <w:lang w:val="uk-UA"/>
        </w:rPr>
        <w:t>Артикулюючі</w:t>
      </w:r>
      <w:proofErr w:type="spellEnd"/>
      <w:r w:rsidRPr="007961A0">
        <w:rPr>
          <w:lang w:val="uk-UA"/>
        </w:rPr>
        <w:t xml:space="preserve"> поверхні скроневої кістки складаються із </w:t>
      </w:r>
      <w:proofErr w:type="spellStart"/>
      <w:r w:rsidRPr="007961A0">
        <w:rPr>
          <w:lang w:val="uk-UA"/>
        </w:rPr>
        <w:t>вігнутої</w:t>
      </w:r>
      <w:proofErr w:type="spellEnd"/>
      <w:r w:rsidRPr="007961A0">
        <w:rPr>
          <w:lang w:val="uk-UA"/>
        </w:rPr>
        <w:t xml:space="preserve"> суглобової  ямки, випуклого  суглобового горбка та зігнутої </w:t>
      </w:r>
      <w:proofErr w:type="spellStart"/>
      <w:r w:rsidRPr="007961A0">
        <w:rPr>
          <w:lang w:val="uk-UA"/>
        </w:rPr>
        <w:t>мезіальної</w:t>
      </w:r>
      <w:proofErr w:type="spellEnd"/>
      <w:r w:rsidRPr="007961A0">
        <w:rPr>
          <w:lang w:val="uk-UA"/>
        </w:rPr>
        <w:t xml:space="preserve"> стінки. </w:t>
      </w:r>
      <w:proofErr w:type="spellStart"/>
      <w:r w:rsidRPr="007961A0">
        <w:t>Артикулюючі</w:t>
      </w:r>
      <w:proofErr w:type="spellEnd"/>
      <w:r w:rsidRPr="007961A0">
        <w:t xml:space="preserve"> </w:t>
      </w:r>
      <w:proofErr w:type="spellStart"/>
      <w:r w:rsidRPr="007961A0">
        <w:t>поверхні</w:t>
      </w:r>
      <w:proofErr w:type="spellEnd"/>
      <w:r w:rsidRPr="007961A0">
        <w:t xml:space="preserve"> </w:t>
      </w:r>
      <w:proofErr w:type="spellStart"/>
      <w:r w:rsidRPr="007961A0">
        <w:t>суглобових</w:t>
      </w:r>
      <w:proofErr w:type="spellEnd"/>
      <w:r w:rsidRPr="007961A0">
        <w:t xml:space="preserve"> головок </w:t>
      </w:r>
      <w:proofErr w:type="spellStart"/>
      <w:r w:rsidRPr="007961A0">
        <w:t>нижньої</w:t>
      </w:r>
      <w:proofErr w:type="spellEnd"/>
      <w:r w:rsidRPr="007961A0">
        <w:t xml:space="preserve"> </w:t>
      </w:r>
      <w:proofErr w:type="spellStart"/>
      <w:r w:rsidRPr="007961A0">
        <w:t>щелепи</w:t>
      </w:r>
      <w:proofErr w:type="spellEnd"/>
      <w:r w:rsidRPr="007961A0">
        <w:t xml:space="preserve"> </w:t>
      </w:r>
      <w:proofErr w:type="spellStart"/>
      <w:r w:rsidRPr="007961A0">
        <w:t>мають</w:t>
      </w:r>
      <w:proofErr w:type="spellEnd"/>
      <w:r w:rsidRPr="007961A0">
        <w:t xml:space="preserve"> </w:t>
      </w:r>
      <w:proofErr w:type="spellStart"/>
      <w:r w:rsidRPr="007961A0">
        <w:t>випуклу</w:t>
      </w:r>
      <w:proofErr w:type="spellEnd"/>
      <w:r w:rsidRPr="007961A0">
        <w:t xml:space="preserve"> форму та </w:t>
      </w:r>
      <w:proofErr w:type="spellStart"/>
      <w:r w:rsidRPr="007961A0">
        <w:t>злегка</w:t>
      </w:r>
      <w:proofErr w:type="spellEnd"/>
      <w:r w:rsidRPr="007961A0">
        <w:t xml:space="preserve"> </w:t>
      </w:r>
      <w:proofErr w:type="spellStart"/>
      <w:r w:rsidRPr="007961A0">
        <w:t>нахилені</w:t>
      </w:r>
      <w:proofErr w:type="spellEnd"/>
      <w:r w:rsidRPr="007961A0">
        <w:t xml:space="preserve"> вперед по </w:t>
      </w:r>
      <w:proofErr w:type="spellStart"/>
      <w:r w:rsidRPr="007961A0">
        <w:t>відношенню</w:t>
      </w:r>
      <w:proofErr w:type="spellEnd"/>
      <w:r w:rsidRPr="007961A0">
        <w:t xml:space="preserve"> до </w:t>
      </w:r>
      <w:proofErr w:type="spellStart"/>
      <w:r w:rsidRPr="007961A0">
        <w:t>шийок</w:t>
      </w:r>
      <w:proofErr w:type="spellEnd"/>
      <w:r w:rsidRPr="007961A0">
        <w:t xml:space="preserve">. </w:t>
      </w:r>
      <w:proofErr w:type="spellStart"/>
      <w:r w:rsidRPr="007961A0">
        <w:t>Між</w:t>
      </w:r>
      <w:proofErr w:type="spellEnd"/>
      <w:r w:rsidRPr="007961A0">
        <w:t xml:space="preserve"> </w:t>
      </w:r>
      <w:proofErr w:type="spellStart"/>
      <w:r w:rsidRPr="007961A0">
        <w:t>двома</w:t>
      </w:r>
      <w:proofErr w:type="spellEnd"/>
      <w:r w:rsidRPr="007961A0">
        <w:t xml:space="preserve"> </w:t>
      </w:r>
      <w:proofErr w:type="spellStart"/>
      <w:r w:rsidRPr="007961A0">
        <w:t>артикулюючими</w:t>
      </w:r>
      <w:proofErr w:type="spellEnd"/>
      <w:r w:rsidRPr="007961A0">
        <w:t xml:space="preserve"> </w:t>
      </w:r>
      <w:proofErr w:type="spellStart"/>
      <w:r w:rsidRPr="007961A0">
        <w:t>поверхнями</w:t>
      </w:r>
      <w:proofErr w:type="spellEnd"/>
      <w:r w:rsidRPr="007961A0">
        <w:t xml:space="preserve"> </w:t>
      </w:r>
      <w:proofErr w:type="spellStart"/>
      <w:r w:rsidRPr="007961A0">
        <w:t>міститься</w:t>
      </w:r>
      <w:proofErr w:type="spellEnd"/>
      <w:r w:rsidRPr="007961A0">
        <w:t xml:space="preserve"> </w:t>
      </w:r>
      <w:proofErr w:type="spellStart"/>
      <w:r w:rsidRPr="007961A0">
        <w:t>суглобовий</w:t>
      </w:r>
      <w:proofErr w:type="spellEnd"/>
      <w:r w:rsidRPr="007961A0">
        <w:t xml:space="preserve"> диск, </w:t>
      </w:r>
      <w:proofErr w:type="spellStart"/>
      <w:r w:rsidRPr="007961A0">
        <w:t>що</w:t>
      </w:r>
      <w:proofErr w:type="spellEnd"/>
      <w:r w:rsidRPr="007961A0">
        <w:t xml:space="preserve"> </w:t>
      </w:r>
      <w:proofErr w:type="spellStart"/>
      <w:r w:rsidRPr="007961A0">
        <w:t>має</w:t>
      </w:r>
      <w:proofErr w:type="spellEnd"/>
      <w:r w:rsidRPr="007961A0">
        <w:t xml:space="preserve"> </w:t>
      </w:r>
      <w:proofErr w:type="spellStart"/>
      <w:r w:rsidRPr="007961A0">
        <w:t>волокнисту</w:t>
      </w:r>
      <w:proofErr w:type="spellEnd"/>
      <w:r w:rsidRPr="007961A0">
        <w:t xml:space="preserve"> структуру. </w:t>
      </w:r>
    </w:p>
    <w:p w14:paraId="4B703A73" w14:textId="77777777" w:rsidR="00BB5FD4" w:rsidRPr="007961A0" w:rsidRDefault="00BB5FD4" w:rsidP="00BB5FD4">
      <w:pPr>
        <w:jc w:val="both"/>
      </w:pPr>
      <w:r w:rsidRPr="007961A0">
        <w:t xml:space="preserve">              Головка </w:t>
      </w:r>
      <w:proofErr w:type="spellStart"/>
      <w:r w:rsidRPr="007961A0">
        <w:t>нижньої</w:t>
      </w:r>
      <w:proofErr w:type="spellEnd"/>
      <w:r w:rsidRPr="007961A0">
        <w:t xml:space="preserve"> </w:t>
      </w:r>
      <w:proofErr w:type="spellStart"/>
      <w:r w:rsidRPr="007961A0">
        <w:t>щелепи</w:t>
      </w:r>
      <w:proofErr w:type="spellEnd"/>
      <w:r w:rsidRPr="007961A0">
        <w:t xml:space="preserve"> </w:t>
      </w:r>
      <w:proofErr w:type="spellStart"/>
      <w:r w:rsidRPr="007961A0">
        <w:t>знаходиться</w:t>
      </w:r>
      <w:proofErr w:type="spellEnd"/>
      <w:r w:rsidRPr="007961A0">
        <w:t xml:space="preserve"> </w:t>
      </w:r>
      <w:proofErr w:type="spellStart"/>
      <w:r w:rsidRPr="007961A0">
        <w:t>під</w:t>
      </w:r>
      <w:proofErr w:type="spellEnd"/>
      <w:r w:rsidRPr="007961A0">
        <w:t xml:space="preserve"> </w:t>
      </w:r>
      <w:proofErr w:type="spellStart"/>
      <w:r w:rsidRPr="007961A0">
        <w:t>дією</w:t>
      </w:r>
      <w:proofErr w:type="spellEnd"/>
      <w:r w:rsidRPr="007961A0">
        <w:t xml:space="preserve"> м</w:t>
      </w:r>
      <w:r w:rsidRPr="007961A0">
        <w:rPr>
          <w:lang w:val="uk-UA"/>
        </w:rPr>
        <w:t>’</w:t>
      </w:r>
      <w:proofErr w:type="spellStart"/>
      <w:r w:rsidRPr="007961A0">
        <w:t>язів</w:t>
      </w:r>
      <w:proofErr w:type="spellEnd"/>
      <w:r w:rsidRPr="007961A0">
        <w:t xml:space="preserve">. </w:t>
      </w:r>
      <w:proofErr w:type="spellStart"/>
      <w:r w:rsidRPr="007961A0">
        <w:t>Одні</w:t>
      </w:r>
      <w:proofErr w:type="spellEnd"/>
      <w:r w:rsidRPr="007961A0">
        <w:t xml:space="preserve"> </w:t>
      </w:r>
      <w:proofErr w:type="spellStart"/>
      <w:r w:rsidRPr="007961A0">
        <w:t>автори</w:t>
      </w:r>
      <w:proofErr w:type="spellEnd"/>
      <w:r w:rsidRPr="007961A0">
        <w:t xml:space="preserve"> </w:t>
      </w:r>
      <w:proofErr w:type="spellStart"/>
      <w:r w:rsidRPr="007961A0">
        <w:t>стверджують</w:t>
      </w:r>
      <w:proofErr w:type="spellEnd"/>
      <w:r w:rsidRPr="007961A0">
        <w:t xml:space="preserve">, </w:t>
      </w:r>
      <w:proofErr w:type="spellStart"/>
      <w:r w:rsidRPr="007961A0">
        <w:t>що</w:t>
      </w:r>
      <w:proofErr w:type="spellEnd"/>
      <w:r w:rsidRPr="007961A0">
        <w:t xml:space="preserve"> </w:t>
      </w:r>
      <w:proofErr w:type="spellStart"/>
      <w:r w:rsidRPr="007961A0">
        <w:t>правильне</w:t>
      </w:r>
      <w:proofErr w:type="spellEnd"/>
      <w:r w:rsidRPr="007961A0">
        <w:t xml:space="preserve"> </w:t>
      </w:r>
      <w:proofErr w:type="spellStart"/>
      <w:r w:rsidRPr="007961A0">
        <w:t>положення</w:t>
      </w:r>
      <w:proofErr w:type="spellEnd"/>
      <w:r w:rsidRPr="007961A0">
        <w:t xml:space="preserve"> головки в самому </w:t>
      </w:r>
      <w:proofErr w:type="spellStart"/>
      <w:r w:rsidRPr="007961A0">
        <w:t>глибокому</w:t>
      </w:r>
      <w:proofErr w:type="spellEnd"/>
      <w:r w:rsidRPr="007961A0">
        <w:t xml:space="preserve"> </w:t>
      </w:r>
      <w:proofErr w:type="spellStart"/>
      <w:r w:rsidRPr="007961A0">
        <w:t>відділі</w:t>
      </w:r>
      <w:proofErr w:type="spellEnd"/>
      <w:r w:rsidRPr="007961A0">
        <w:t xml:space="preserve"> </w:t>
      </w:r>
      <w:proofErr w:type="spellStart"/>
      <w:r w:rsidRPr="007961A0">
        <w:t>суглобової</w:t>
      </w:r>
      <w:proofErr w:type="spellEnd"/>
      <w:r w:rsidRPr="007961A0">
        <w:t xml:space="preserve"> ямки. </w:t>
      </w:r>
      <w:proofErr w:type="spellStart"/>
      <w:r w:rsidRPr="007961A0">
        <w:t>Інші</w:t>
      </w:r>
      <w:proofErr w:type="spellEnd"/>
      <w:r w:rsidRPr="007961A0">
        <w:t xml:space="preserve"> </w:t>
      </w:r>
      <w:proofErr w:type="spellStart"/>
      <w:r w:rsidRPr="007961A0">
        <w:t>автори</w:t>
      </w:r>
      <w:proofErr w:type="spellEnd"/>
      <w:r w:rsidRPr="007961A0">
        <w:t xml:space="preserve"> </w:t>
      </w:r>
      <w:proofErr w:type="spellStart"/>
      <w:r w:rsidRPr="007961A0">
        <w:t>вважають</w:t>
      </w:r>
      <w:proofErr w:type="spellEnd"/>
      <w:r w:rsidRPr="007961A0">
        <w:t xml:space="preserve">, </w:t>
      </w:r>
      <w:proofErr w:type="spellStart"/>
      <w:r w:rsidRPr="007961A0">
        <w:t>що</w:t>
      </w:r>
      <w:proofErr w:type="spellEnd"/>
      <w:r w:rsidRPr="007961A0">
        <w:t xml:space="preserve"> </w:t>
      </w:r>
      <w:proofErr w:type="spellStart"/>
      <w:r w:rsidRPr="007961A0">
        <w:t>вірне</w:t>
      </w:r>
      <w:proofErr w:type="spellEnd"/>
      <w:r w:rsidRPr="007961A0">
        <w:t xml:space="preserve"> </w:t>
      </w:r>
      <w:proofErr w:type="spellStart"/>
      <w:r w:rsidRPr="007961A0">
        <w:t>положення</w:t>
      </w:r>
      <w:proofErr w:type="spellEnd"/>
      <w:r w:rsidRPr="007961A0">
        <w:t xml:space="preserve"> головки </w:t>
      </w:r>
      <w:proofErr w:type="spellStart"/>
      <w:r w:rsidRPr="007961A0">
        <w:t>біля</w:t>
      </w:r>
      <w:proofErr w:type="spellEnd"/>
      <w:r w:rsidRPr="007961A0">
        <w:t xml:space="preserve"> </w:t>
      </w:r>
      <w:proofErr w:type="spellStart"/>
      <w:r w:rsidRPr="007961A0">
        <w:t>заднього</w:t>
      </w:r>
      <w:proofErr w:type="spellEnd"/>
      <w:r w:rsidRPr="007961A0">
        <w:t xml:space="preserve"> скату </w:t>
      </w:r>
      <w:proofErr w:type="spellStart"/>
      <w:r w:rsidRPr="007961A0">
        <w:t>суглобового</w:t>
      </w:r>
      <w:proofErr w:type="spellEnd"/>
      <w:r w:rsidRPr="007961A0">
        <w:t xml:space="preserve"> горбика. </w:t>
      </w:r>
      <w:proofErr w:type="spellStart"/>
      <w:r w:rsidRPr="007961A0">
        <w:t>Останні</w:t>
      </w:r>
      <w:proofErr w:type="spellEnd"/>
      <w:r w:rsidRPr="007961A0">
        <w:t xml:space="preserve"> </w:t>
      </w:r>
      <w:proofErr w:type="spellStart"/>
      <w:r w:rsidRPr="007961A0">
        <w:t>дослідження</w:t>
      </w:r>
      <w:proofErr w:type="spellEnd"/>
      <w:r w:rsidRPr="007961A0">
        <w:t xml:space="preserve"> показали, </w:t>
      </w:r>
      <w:proofErr w:type="spellStart"/>
      <w:r w:rsidRPr="007961A0">
        <w:t>що</w:t>
      </w:r>
      <w:proofErr w:type="spellEnd"/>
      <w:r w:rsidRPr="007961A0">
        <w:t xml:space="preserve"> </w:t>
      </w:r>
      <w:proofErr w:type="spellStart"/>
      <w:r w:rsidRPr="007961A0">
        <w:t>вірного</w:t>
      </w:r>
      <w:proofErr w:type="spellEnd"/>
      <w:r w:rsidRPr="007961A0">
        <w:t xml:space="preserve"> </w:t>
      </w:r>
      <w:proofErr w:type="spellStart"/>
      <w:r w:rsidRPr="007961A0">
        <w:t>положення</w:t>
      </w:r>
      <w:proofErr w:type="spellEnd"/>
      <w:r w:rsidRPr="007961A0">
        <w:t xml:space="preserve"> головки не </w:t>
      </w:r>
      <w:proofErr w:type="spellStart"/>
      <w:r w:rsidRPr="007961A0">
        <w:t>існує</w:t>
      </w:r>
      <w:proofErr w:type="spellEnd"/>
      <w:r w:rsidRPr="007961A0">
        <w:t xml:space="preserve">; </w:t>
      </w:r>
      <w:proofErr w:type="spellStart"/>
      <w:r w:rsidRPr="007961A0">
        <w:t>більш</w:t>
      </w:r>
      <w:proofErr w:type="spellEnd"/>
      <w:r w:rsidRPr="007961A0">
        <w:t xml:space="preserve"> того, правилом є </w:t>
      </w:r>
      <w:proofErr w:type="spellStart"/>
      <w:r w:rsidRPr="007961A0">
        <w:t>відсутність</w:t>
      </w:r>
      <w:proofErr w:type="spellEnd"/>
      <w:r w:rsidRPr="007961A0">
        <w:t xml:space="preserve"> будь-</w:t>
      </w:r>
      <w:proofErr w:type="spellStart"/>
      <w:r w:rsidRPr="007961A0">
        <w:t>якої</w:t>
      </w:r>
      <w:proofErr w:type="spellEnd"/>
      <w:r w:rsidRPr="007961A0">
        <w:t xml:space="preserve"> </w:t>
      </w:r>
      <w:proofErr w:type="spellStart"/>
      <w:r w:rsidRPr="007961A0">
        <w:t>закономірності</w:t>
      </w:r>
      <w:proofErr w:type="spellEnd"/>
      <w:r w:rsidRPr="007961A0">
        <w:t xml:space="preserve"> в </w:t>
      </w:r>
      <w:proofErr w:type="spellStart"/>
      <w:r w:rsidRPr="007961A0">
        <w:t>її</w:t>
      </w:r>
      <w:proofErr w:type="spellEnd"/>
      <w:r w:rsidRPr="007961A0">
        <w:t xml:space="preserve"> </w:t>
      </w:r>
      <w:proofErr w:type="spellStart"/>
      <w:r w:rsidRPr="007961A0">
        <w:t>розміщенні</w:t>
      </w:r>
      <w:proofErr w:type="spellEnd"/>
      <w:r w:rsidRPr="007961A0">
        <w:t xml:space="preserve">. </w:t>
      </w:r>
      <w:proofErr w:type="spellStart"/>
      <w:r w:rsidRPr="007961A0">
        <w:t>Положення</w:t>
      </w:r>
      <w:proofErr w:type="spellEnd"/>
      <w:r w:rsidRPr="007961A0">
        <w:t xml:space="preserve"> головки </w:t>
      </w:r>
      <w:proofErr w:type="spellStart"/>
      <w:r w:rsidRPr="007961A0">
        <w:t>під</w:t>
      </w:r>
      <w:proofErr w:type="spellEnd"/>
      <w:r w:rsidRPr="007961A0">
        <w:t xml:space="preserve"> час </w:t>
      </w:r>
      <w:proofErr w:type="spellStart"/>
      <w:r w:rsidRPr="007961A0">
        <w:t>фізіологічного</w:t>
      </w:r>
      <w:proofErr w:type="spellEnd"/>
      <w:r w:rsidRPr="007961A0">
        <w:t xml:space="preserve"> спокою </w:t>
      </w:r>
      <w:proofErr w:type="spellStart"/>
      <w:r w:rsidRPr="007961A0">
        <w:t>залежить</w:t>
      </w:r>
      <w:proofErr w:type="spellEnd"/>
      <w:r w:rsidRPr="007961A0">
        <w:t xml:space="preserve"> </w:t>
      </w:r>
      <w:proofErr w:type="spellStart"/>
      <w:r w:rsidRPr="007961A0">
        <w:t>від</w:t>
      </w:r>
      <w:proofErr w:type="spellEnd"/>
      <w:r w:rsidRPr="007961A0">
        <w:t xml:space="preserve"> </w:t>
      </w:r>
      <w:proofErr w:type="spellStart"/>
      <w:r w:rsidRPr="007961A0">
        <w:t>нейром</w:t>
      </w:r>
      <w:proofErr w:type="spellEnd"/>
      <w:r w:rsidRPr="007961A0">
        <w:rPr>
          <w:lang w:val="uk-UA"/>
        </w:rPr>
        <w:t>’</w:t>
      </w:r>
      <w:proofErr w:type="spellStart"/>
      <w:r w:rsidRPr="007961A0">
        <w:t>язевої</w:t>
      </w:r>
      <w:proofErr w:type="spellEnd"/>
      <w:r w:rsidRPr="007961A0">
        <w:t xml:space="preserve"> </w:t>
      </w:r>
      <w:proofErr w:type="spellStart"/>
      <w:r w:rsidRPr="007961A0">
        <w:t>діяльності</w:t>
      </w:r>
      <w:proofErr w:type="spellEnd"/>
      <w:r w:rsidRPr="007961A0">
        <w:t xml:space="preserve"> (тонусу м</w:t>
      </w:r>
      <w:r w:rsidRPr="007961A0">
        <w:rPr>
          <w:lang w:val="uk-UA"/>
        </w:rPr>
        <w:t>’</w:t>
      </w:r>
      <w:proofErr w:type="spellStart"/>
      <w:r w:rsidRPr="007961A0">
        <w:t>язів</w:t>
      </w:r>
      <w:proofErr w:type="spellEnd"/>
      <w:r w:rsidRPr="007961A0">
        <w:t xml:space="preserve">), а при </w:t>
      </w:r>
      <w:proofErr w:type="spellStart"/>
      <w:r w:rsidRPr="007961A0">
        <w:t>центральній</w:t>
      </w:r>
      <w:proofErr w:type="spellEnd"/>
      <w:r w:rsidRPr="007961A0">
        <w:t xml:space="preserve"> </w:t>
      </w:r>
      <w:proofErr w:type="spellStart"/>
      <w:r w:rsidRPr="007961A0">
        <w:t>оклюзії</w:t>
      </w:r>
      <w:proofErr w:type="spellEnd"/>
      <w:r w:rsidRPr="007961A0">
        <w:t xml:space="preserve"> - </w:t>
      </w:r>
      <w:proofErr w:type="spellStart"/>
      <w:r w:rsidRPr="007961A0">
        <w:t>від</w:t>
      </w:r>
      <w:proofErr w:type="spellEnd"/>
      <w:r w:rsidRPr="007961A0">
        <w:t xml:space="preserve"> </w:t>
      </w:r>
      <w:proofErr w:type="spellStart"/>
      <w:r w:rsidRPr="007961A0">
        <w:t>міжщелепного</w:t>
      </w:r>
      <w:proofErr w:type="spellEnd"/>
      <w:r w:rsidRPr="007961A0">
        <w:t xml:space="preserve"> </w:t>
      </w:r>
      <w:proofErr w:type="spellStart"/>
      <w:r w:rsidRPr="007961A0">
        <w:t>співвідношення</w:t>
      </w:r>
      <w:proofErr w:type="spellEnd"/>
      <w:r w:rsidRPr="007961A0">
        <w:t xml:space="preserve"> </w:t>
      </w:r>
      <w:proofErr w:type="spellStart"/>
      <w:r w:rsidRPr="007961A0">
        <w:t>зубів</w:t>
      </w:r>
      <w:proofErr w:type="spellEnd"/>
      <w:r w:rsidRPr="007961A0">
        <w:t>.</w:t>
      </w:r>
    </w:p>
    <w:p w14:paraId="2B7F39C0" w14:textId="77777777" w:rsidR="00BB5FD4" w:rsidRPr="007961A0" w:rsidRDefault="00BB5FD4" w:rsidP="00BB5FD4">
      <w:pPr>
        <w:jc w:val="both"/>
      </w:pPr>
      <w:r w:rsidRPr="007961A0">
        <w:t xml:space="preserve">           С</w:t>
      </w:r>
      <w:r w:rsidRPr="007961A0">
        <w:rPr>
          <w:lang w:val="uk-UA"/>
        </w:rPr>
        <w:t>НЩС</w:t>
      </w:r>
      <w:r w:rsidRPr="007961A0">
        <w:t xml:space="preserve"> </w:t>
      </w:r>
      <w:proofErr w:type="spellStart"/>
      <w:r w:rsidRPr="007961A0">
        <w:t>забезпечує</w:t>
      </w:r>
      <w:proofErr w:type="spellEnd"/>
      <w:r w:rsidRPr="007961A0">
        <w:t xml:space="preserve"> </w:t>
      </w:r>
      <w:proofErr w:type="spellStart"/>
      <w:r w:rsidRPr="007961A0">
        <w:t>дистальне</w:t>
      </w:r>
      <w:proofErr w:type="spellEnd"/>
      <w:r w:rsidRPr="007961A0">
        <w:t xml:space="preserve"> </w:t>
      </w:r>
      <w:proofErr w:type="spellStart"/>
      <w:r w:rsidRPr="007961A0">
        <w:t>фіксоване</w:t>
      </w:r>
      <w:proofErr w:type="spellEnd"/>
      <w:r w:rsidRPr="007961A0">
        <w:t xml:space="preserve"> </w:t>
      </w:r>
      <w:proofErr w:type="spellStart"/>
      <w:r w:rsidRPr="007961A0">
        <w:t>положення</w:t>
      </w:r>
      <w:proofErr w:type="spellEnd"/>
      <w:r w:rsidRPr="007961A0">
        <w:t xml:space="preserve"> </w:t>
      </w:r>
      <w:proofErr w:type="spellStart"/>
      <w:r w:rsidRPr="007961A0">
        <w:t>нижньої</w:t>
      </w:r>
      <w:proofErr w:type="spellEnd"/>
      <w:r w:rsidRPr="007961A0">
        <w:t xml:space="preserve"> </w:t>
      </w:r>
      <w:proofErr w:type="spellStart"/>
      <w:r w:rsidRPr="007961A0">
        <w:t>щелепи</w:t>
      </w:r>
      <w:proofErr w:type="spellEnd"/>
      <w:r w:rsidRPr="007961A0">
        <w:t xml:space="preserve"> по </w:t>
      </w:r>
      <w:proofErr w:type="spellStart"/>
      <w:r w:rsidRPr="007961A0">
        <w:t>відношенню</w:t>
      </w:r>
      <w:proofErr w:type="spellEnd"/>
      <w:r w:rsidRPr="007961A0">
        <w:t xml:space="preserve"> до </w:t>
      </w:r>
      <w:proofErr w:type="spellStart"/>
      <w:r w:rsidRPr="007961A0">
        <w:t>верхньої</w:t>
      </w:r>
      <w:proofErr w:type="spellEnd"/>
      <w:r w:rsidRPr="007961A0">
        <w:t xml:space="preserve"> і </w:t>
      </w:r>
      <w:proofErr w:type="spellStart"/>
      <w:r w:rsidRPr="007961A0">
        <w:t>створює</w:t>
      </w:r>
      <w:proofErr w:type="spellEnd"/>
      <w:r w:rsidRPr="007961A0">
        <w:t xml:space="preserve"> </w:t>
      </w:r>
      <w:proofErr w:type="spellStart"/>
      <w:r w:rsidRPr="007961A0">
        <w:t>направляючі</w:t>
      </w:r>
      <w:proofErr w:type="spellEnd"/>
      <w:r w:rsidRPr="007961A0">
        <w:t xml:space="preserve"> </w:t>
      </w:r>
      <w:proofErr w:type="spellStart"/>
      <w:r w:rsidRPr="007961A0">
        <w:t>площини</w:t>
      </w:r>
      <w:proofErr w:type="spellEnd"/>
      <w:r w:rsidRPr="007961A0">
        <w:t xml:space="preserve"> для </w:t>
      </w:r>
      <w:proofErr w:type="spellStart"/>
      <w:r w:rsidRPr="007961A0">
        <w:t>її</w:t>
      </w:r>
      <w:proofErr w:type="spellEnd"/>
      <w:r w:rsidRPr="007961A0">
        <w:t xml:space="preserve"> </w:t>
      </w:r>
      <w:proofErr w:type="spellStart"/>
      <w:r w:rsidRPr="007961A0">
        <w:t>рухів</w:t>
      </w:r>
      <w:proofErr w:type="spellEnd"/>
      <w:r w:rsidRPr="007961A0">
        <w:t xml:space="preserve"> вперед, в </w:t>
      </w:r>
      <w:proofErr w:type="spellStart"/>
      <w:r w:rsidRPr="007961A0">
        <w:t>сторони</w:t>
      </w:r>
      <w:proofErr w:type="spellEnd"/>
      <w:r w:rsidRPr="007961A0">
        <w:t xml:space="preserve"> та вниз в межах </w:t>
      </w:r>
      <w:proofErr w:type="spellStart"/>
      <w:r w:rsidRPr="007961A0">
        <w:t>границь</w:t>
      </w:r>
      <w:proofErr w:type="spellEnd"/>
      <w:r w:rsidRPr="007961A0">
        <w:t xml:space="preserve"> </w:t>
      </w:r>
      <w:proofErr w:type="spellStart"/>
      <w:r w:rsidRPr="007961A0">
        <w:t>її</w:t>
      </w:r>
      <w:proofErr w:type="spellEnd"/>
      <w:r w:rsidRPr="007961A0">
        <w:t xml:space="preserve"> </w:t>
      </w:r>
      <w:proofErr w:type="spellStart"/>
      <w:r w:rsidRPr="007961A0">
        <w:t>рухів</w:t>
      </w:r>
      <w:proofErr w:type="spellEnd"/>
      <w:r w:rsidRPr="007961A0">
        <w:t>.</w:t>
      </w:r>
    </w:p>
    <w:p w14:paraId="4AD74AC6" w14:textId="77777777" w:rsidR="00BB5FD4" w:rsidRPr="007961A0" w:rsidRDefault="00BB5FD4" w:rsidP="00BB5FD4">
      <w:pPr>
        <w:jc w:val="both"/>
      </w:pPr>
      <w:r w:rsidRPr="007961A0">
        <w:lastRenderedPageBreak/>
        <w:t xml:space="preserve">          </w:t>
      </w:r>
      <w:proofErr w:type="gramStart"/>
      <w:r w:rsidRPr="007961A0">
        <w:t>С</w:t>
      </w:r>
      <w:r w:rsidRPr="007961A0">
        <w:rPr>
          <w:lang w:val="uk-UA"/>
        </w:rPr>
        <w:t>НЩС</w:t>
      </w:r>
      <w:r w:rsidRPr="007961A0">
        <w:t xml:space="preserve">  -</w:t>
      </w:r>
      <w:proofErr w:type="gramEnd"/>
      <w:r w:rsidRPr="007961A0">
        <w:t xml:space="preserve"> </w:t>
      </w:r>
      <w:proofErr w:type="spellStart"/>
      <w:r w:rsidRPr="007961A0">
        <w:t>це</w:t>
      </w:r>
      <w:proofErr w:type="spellEnd"/>
      <w:r w:rsidRPr="007961A0">
        <w:t xml:space="preserve"> </w:t>
      </w:r>
      <w:proofErr w:type="spellStart"/>
      <w:r w:rsidRPr="007961A0">
        <w:t>рухомий</w:t>
      </w:r>
      <w:proofErr w:type="spellEnd"/>
      <w:r w:rsidRPr="007961A0">
        <w:t xml:space="preserve"> в </w:t>
      </w:r>
      <w:proofErr w:type="spellStart"/>
      <w:r w:rsidRPr="007961A0">
        <w:t>трьох</w:t>
      </w:r>
      <w:proofErr w:type="spellEnd"/>
      <w:r w:rsidRPr="007961A0">
        <w:t xml:space="preserve"> </w:t>
      </w:r>
      <w:proofErr w:type="spellStart"/>
      <w:r w:rsidRPr="007961A0">
        <w:t>напрямках</w:t>
      </w:r>
      <w:proofErr w:type="spellEnd"/>
      <w:r w:rsidRPr="007961A0">
        <w:rPr>
          <w:lang w:val="uk-UA"/>
        </w:rPr>
        <w:t>,</w:t>
      </w:r>
      <w:r w:rsidRPr="007961A0">
        <w:t xml:space="preserve"> </w:t>
      </w:r>
      <w:proofErr w:type="spellStart"/>
      <w:r w:rsidRPr="007961A0">
        <w:t>рецепторний</w:t>
      </w:r>
      <w:proofErr w:type="spellEnd"/>
      <w:r w:rsidRPr="007961A0">
        <w:t xml:space="preserve"> орган, </w:t>
      </w:r>
      <w:proofErr w:type="spellStart"/>
      <w:r w:rsidRPr="007961A0">
        <w:t>що</w:t>
      </w:r>
      <w:proofErr w:type="spellEnd"/>
      <w:r w:rsidRPr="007961A0">
        <w:t xml:space="preserve"> </w:t>
      </w:r>
      <w:proofErr w:type="spellStart"/>
      <w:r w:rsidRPr="007961A0">
        <w:t>має</w:t>
      </w:r>
      <w:proofErr w:type="spellEnd"/>
      <w:r w:rsidRPr="007961A0">
        <w:t xml:space="preserve"> </w:t>
      </w:r>
      <w:proofErr w:type="spellStart"/>
      <w:r w:rsidRPr="007961A0">
        <w:t>зв'язок</w:t>
      </w:r>
      <w:proofErr w:type="spellEnd"/>
      <w:r w:rsidRPr="007961A0">
        <w:t xml:space="preserve"> з </w:t>
      </w:r>
      <w:proofErr w:type="spellStart"/>
      <w:r w:rsidRPr="007961A0">
        <w:t>пропріорецепторами</w:t>
      </w:r>
      <w:proofErr w:type="spellEnd"/>
      <w:r w:rsidRPr="007961A0">
        <w:t xml:space="preserve"> пародонту, </w:t>
      </w:r>
      <w:proofErr w:type="spellStart"/>
      <w:r w:rsidRPr="007961A0">
        <w:t>жувальних</w:t>
      </w:r>
      <w:proofErr w:type="spellEnd"/>
      <w:r w:rsidRPr="007961A0">
        <w:t xml:space="preserve"> </w:t>
      </w:r>
      <w:proofErr w:type="spellStart"/>
      <w:r w:rsidRPr="007961A0">
        <w:t>м'язів</w:t>
      </w:r>
      <w:proofErr w:type="spellEnd"/>
      <w:r w:rsidRPr="007961A0">
        <w:t xml:space="preserve"> і </w:t>
      </w:r>
      <w:proofErr w:type="spellStart"/>
      <w:r w:rsidRPr="007961A0">
        <w:t>передає</w:t>
      </w:r>
      <w:proofErr w:type="spellEnd"/>
      <w:r w:rsidRPr="007961A0">
        <w:t xml:space="preserve"> </w:t>
      </w:r>
      <w:proofErr w:type="spellStart"/>
      <w:r w:rsidRPr="007961A0">
        <w:t>інформацію</w:t>
      </w:r>
      <w:proofErr w:type="spellEnd"/>
      <w:r w:rsidRPr="007961A0">
        <w:t xml:space="preserve"> в </w:t>
      </w:r>
      <w:proofErr w:type="spellStart"/>
      <w:r w:rsidRPr="007961A0">
        <w:t>центральну</w:t>
      </w:r>
      <w:proofErr w:type="spellEnd"/>
      <w:r w:rsidRPr="007961A0">
        <w:t xml:space="preserve"> </w:t>
      </w:r>
      <w:proofErr w:type="spellStart"/>
      <w:r w:rsidRPr="007961A0">
        <w:t>нервову</w:t>
      </w:r>
      <w:proofErr w:type="spellEnd"/>
      <w:r w:rsidRPr="007961A0">
        <w:t xml:space="preserve"> систему про </w:t>
      </w:r>
      <w:proofErr w:type="spellStart"/>
      <w:r w:rsidRPr="007961A0">
        <w:t>положення</w:t>
      </w:r>
      <w:proofErr w:type="spellEnd"/>
      <w:r w:rsidRPr="007961A0">
        <w:t xml:space="preserve"> </w:t>
      </w:r>
      <w:proofErr w:type="spellStart"/>
      <w:r w:rsidRPr="007961A0">
        <w:t>нижньої</w:t>
      </w:r>
      <w:proofErr w:type="spellEnd"/>
      <w:r w:rsidRPr="007961A0">
        <w:t xml:space="preserve"> </w:t>
      </w:r>
      <w:proofErr w:type="spellStart"/>
      <w:r w:rsidRPr="007961A0">
        <w:t>щелепи</w:t>
      </w:r>
      <w:proofErr w:type="spellEnd"/>
      <w:r w:rsidRPr="007961A0">
        <w:t xml:space="preserve"> для </w:t>
      </w:r>
      <w:proofErr w:type="spellStart"/>
      <w:r w:rsidRPr="007961A0">
        <w:t>координації</w:t>
      </w:r>
      <w:proofErr w:type="spellEnd"/>
      <w:r w:rsidRPr="007961A0">
        <w:t xml:space="preserve"> </w:t>
      </w:r>
      <w:proofErr w:type="spellStart"/>
      <w:r w:rsidRPr="007961A0">
        <w:t>артикуляції</w:t>
      </w:r>
      <w:proofErr w:type="spellEnd"/>
      <w:r w:rsidRPr="007961A0">
        <w:t>.</w:t>
      </w:r>
    </w:p>
    <w:p w14:paraId="405C6778" w14:textId="77777777" w:rsidR="00BB5FD4" w:rsidRPr="007961A0" w:rsidRDefault="00BB5FD4" w:rsidP="00BB5FD4">
      <w:r w:rsidRPr="007961A0">
        <w:t xml:space="preserve">           Будова СНЩС </w:t>
      </w:r>
      <w:proofErr w:type="spellStart"/>
      <w:r w:rsidRPr="007961A0">
        <w:t>дає</w:t>
      </w:r>
      <w:proofErr w:type="spellEnd"/>
      <w:r w:rsidRPr="007961A0">
        <w:t xml:space="preserve"> </w:t>
      </w:r>
      <w:proofErr w:type="spellStart"/>
      <w:r w:rsidRPr="007961A0">
        <w:t>нижній</w:t>
      </w:r>
      <w:proofErr w:type="spellEnd"/>
      <w:r w:rsidRPr="007961A0">
        <w:t xml:space="preserve"> </w:t>
      </w:r>
      <w:proofErr w:type="spellStart"/>
      <w:r w:rsidRPr="007961A0">
        <w:t>щелепі</w:t>
      </w:r>
      <w:proofErr w:type="spellEnd"/>
      <w:r w:rsidRPr="007961A0">
        <w:t xml:space="preserve"> три </w:t>
      </w:r>
      <w:proofErr w:type="spellStart"/>
      <w:r w:rsidRPr="007961A0">
        <w:t>ступені</w:t>
      </w:r>
      <w:proofErr w:type="spellEnd"/>
      <w:r w:rsidRPr="007961A0">
        <w:t xml:space="preserve"> </w:t>
      </w:r>
      <w:proofErr w:type="spellStart"/>
      <w:r w:rsidRPr="007961A0">
        <w:t>свободи</w:t>
      </w:r>
      <w:proofErr w:type="spellEnd"/>
      <w:r w:rsidRPr="007961A0">
        <w:t xml:space="preserve"> </w:t>
      </w:r>
      <w:proofErr w:type="spellStart"/>
      <w:r w:rsidRPr="007961A0">
        <w:t>рухів</w:t>
      </w:r>
      <w:proofErr w:type="spellEnd"/>
      <w:r w:rsidRPr="007961A0">
        <w:t xml:space="preserve">, </w:t>
      </w:r>
      <w:proofErr w:type="spellStart"/>
      <w:r w:rsidRPr="007961A0">
        <w:t>тобто</w:t>
      </w:r>
      <w:proofErr w:type="spellEnd"/>
      <w:r w:rsidRPr="007961A0">
        <w:rPr>
          <w:lang w:val="uk-UA"/>
        </w:rPr>
        <w:t>,</w:t>
      </w:r>
      <w:r w:rsidRPr="007961A0">
        <w:t xml:space="preserve"> вона </w:t>
      </w:r>
      <w:proofErr w:type="spellStart"/>
      <w:r w:rsidRPr="007961A0">
        <w:t>може</w:t>
      </w:r>
      <w:proofErr w:type="spellEnd"/>
      <w:r w:rsidRPr="007961A0">
        <w:t xml:space="preserve"> </w:t>
      </w:r>
      <w:proofErr w:type="spellStart"/>
      <w:r w:rsidRPr="007961A0">
        <w:t>рухатися</w:t>
      </w:r>
      <w:proofErr w:type="spellEnd"/>
      <w:r w:rsidRPr="007961A0">
        <w:t xml:space="preserve"> у </w:t>
      </w:r>
      <w:proofErr w:type="spellStart"/>
      <w:r w:rsidRPr="007961A0">
        <w:t>всіх</w:t>
      </w:r>
      <w:proofErr w:type="spellEnd"/>
      <w:r w:rsidRPr="007961A0">
        <w:t xml:space="preserve"> </w:t>
      </w:r>
      <w:proofErr w:type="spellStart"/>
      <w:r w:rsidRPr="007961A0">
        <w:t>трьох</w:t>
      </w:r>
      <w:proofErr w:type="spellEnd"/>
      <w:r w:rsidRPr="007961A0">
        <w:t xml:space="preserve"> </w:t>
      </w:r>
      <w:proofErr w:type="spellStart"/>
      <w:r w:rsidRPr="007961A0">
        <w:t>площинах</w:t>
      </w:r>
      <w:proofErr w:type="spellEnd"/>
      <w:r w:rsidRPr="007961A0">
        <w:t xml:space="preserve">: </w:t>
      </w:r>
      <w:proofErr w:type="spellStart"/>
      <w:r w:rsidRPr="007961A0">
        <w:t>горизонтальній</w:t>
      </w:r>
      <w:proofErr w:type="spellEnd"/>
      <w:r w:rsidRPr="007961A0">
        <w:t xml:space="preserve">, </w:t>
      </w:r>
      <w:proofErr w:type="spellStart"/>
      <w:r w:rsidRPr="007961A0">
        <w:t>вертикальній</w:t>
      </w:r>
      <w:proofErr w:type="spellEnd"/>
      <w:r w:rsidRPr="007961A0">
        <w:t xml:space="preserve"> та </w:t>
      </w:r>
      <w:proofErr w:type="spellStart"/>
      <w:r w:rsidRPr="007961A0">
        <w:t>сагітальній</w:t>
      </w:r>
      <w:proofErr w:type="spellEnd"/>
      <w:r w:rsidRPr="007961A0">
        <w:t xml:space="preserve">. </w:t>
      </w:r>
      <w:r w:rsidRPr="007961A0">
        <w:rPr>
          <w:lang w:val="uk-UA"/>
        </w:rPr>
        <w:t>Будь-яке</w:t>
      </w:r>
      <w:r w:rsidRPr="007961A0">
        <w:t xml:space="preserve"> </w:t>
      </w:r>
      <w:proofErr w:type="spellStart"/>
      <w:r w:rsidRPr="007961A0">
        <w:t>положення</w:t>
      </w:r>
      <w:proofErr w:type="spellEnd"/>
      <w:r w:rsidRPr="007961A0">
        <w:t xml:space="preserve"> </w:t>
      </w:r>
      <w:proofErr w:type="spellStart"/>
      <w:r w:rsidRPr="007961A0">
        <w:t>нижньої</w:t>
      </w:r>
      <w:proofErr w:type="spellEnd"/>
      <w:r w:rsidRPr="007961A0">
        <w:t xml:space="preserve"> </w:t>
      </w:r>
      <w:proofErr w:type="spellStart"/>
      <w:r w:rsidRPr="007961A0">
        <w:t>щелепи</w:t>
      </w:r>
      <w:proofErr w:type="spellEnd"/>
      <w:r w:rsidRPr="007961A0">
        <w:t xml:space="preserve"> є </w:t>
      </w:r>
      <w:proofErr w:type="spellStart"/>
      <w:r w:rsidRPr="007961A0">
        <w:t>комбінацією</w:t>
      </w:r>
      <w:proofErr w:type="spellEnd"/>
      <w:r w:rsidRPr="007961A0">
        <w:t xml:space="preserve"> </w:t>
      </w:r>
      <w:proofErr w:type="spellStart"/>
      <w:r w:rsidRPr="007961A0">
        <w:t>цих</w:t>
      </w:r>
      <w:proofErr w:type="spellEnd"/>
      <w:r w:rsidRPr="007961A0">
        <w:t xml:space="preserve"> </w:t>
      </w:r>
      <w:proofErr w:type="spellStart"/>
      <w:r w:rsidRPr="007961A0">
        <w:t>трьох</w:t>
      </w:r>
      <w:proofErr w:type="spellEnd"/>
      <w:r w:rsidRPr="007961A0">
        <w:t xml:space="preserve"> </w:t>
      </w:r>
      <w:proofErr w:type="spellStart"/>
      <w:r w:rsidRPr="007961A0">
        <w:t>головних</w:t>
      </w:r>
      <w:proofErr w:type="spellEnd"/>
      <w:r w:rsidRPr="007961A0">
        <w:t xml:space="preserve"> </w:t>
      </w:r>
      <w:proofErr w:type="spellStart"/>
      <w:r w:rsidRPr="007961A0">
        <w:t>видів</w:t>
      </w:r>
      <w:proofErr w:type="spellEnd"/>
      <w:r w:rsidRPr="007961A0">
        <w:t xml:space="preserve"> </w:t>
      </w:r>
      <w:proofErr w:type="spellStart"/>
      <w:r w:rsidRPr="007961A0">
        <w:t>рухів</w:t>
      </w:r>
      <w:proofErr w:type="spellEnd"/>
      <w:r w:rsidRPr="007961A0">
        <w:t xml:space="preserve">. </w:t>
      </w:r>
      <w:r w:rsidRPr="007961A0">
        <w:rPr>
          <w:lang w:val="uk-UA"/>
        </w:rPr>
        <w:t>Будь-який</w:t>
      </w:r>
      <w:r w:rsidRPr="007961A0">
        <w:t xml:space="preserve"> м</w:t>
      </w:r>
      <w:r w:rsidRPr="007961A0">
        <w:rPr>
          <w:lang w:val="uk-UA"/>
        </w:rPr>
        <w:t>’</w:t>
      </w:r>
      <w:proofErr w:type="spellStart"/>
      <w:r w:rsidRPr="007961A0">
        <w:t>яз</w:t>
      </w:r>
      <w:proofErr w:type="spellEnd"/>
      <w:r w:rsidRPr="007961A0">
        <w:t xml:space="preserve">, </w:t>
      </w:r>
      <w:proofErr w:type="spellStart"/>
      <w:r w:rsidRPr="007961A0">
        <w:t>що</w:t>
      </w:r>
      <w:proofErr w:type="spellEnd"/>
      <w:r w:rsidRPr="007961A0">
        <w:t xml:space="preserve"> </w:t>
      </w:r>
      <w:proofErr w:type="spellStart"/>
      <w:r w:rsidRPr="007961A0">
        <w:t>кріпиться</w:t>
      </w:r>
      <w:proofErr w:type="spellEnd"/>
      <w:r w:rsidRPr="007961A0">
        <w:t xml:space="preserve"> до </w:t>
      </w:r>
      <w:proofErr w:type="spellStart"/>
      <w:r w:rsidRPr="007961A0">
        <w:t>нижньої</w:t>
      </w:r>
      <w:proofErr w:type="spellEnd"/>
      <w:r w:rsidRPr="007961A0">
        <w:t xml:space="preserve"> </w:t>
      </w:r>
      <w:proofErr w:type="spellStart"/>
      <w:r w:rsidRPr="007961A0">
        <w:t>щелепи</w:t>
      </w:r>
      <w:proofErr w:type="spellEnd"/>
      <w:r w:rsidRPr="007961A0">
        <w:t xml:space="preserve">, </w:t>
      </w:r>
      <w:proofErr w:type="spellStart"/>
      <w:r w:rsidRPr="007961A0">
        <w:t>може</w:t>
      </w:r>
      <w:proofErr w:type="spellEnd"/>
      <w:r w:rsidRPr="007961A0">
        <w:t xml:space="preserve"> </w:t>
      </w:r>
      <w:proofErr w:type="spellStart"/>
      <w:r w:rsidRPr="007961A0">
        <w:t>здійснити</w:t>
      </w:r>
      <w:proofErr w:type="spellEnd"/>
      <w:r w:rsidRPr="007961A0">
        <w:t xml:space="preserve"> рух в </w:t>
      </w:r>
      <w:proofErr w:type="spellStart"/>
      <w:r w:rsidRPr="007961A0">
        <w:t>суглобі</w:t>
      </w:r>
      <w:proofErr w:type="spellEnd"/>
      <w:r w:rsidRPr="007961A0">
        <w:t xml:space="preserve">. </w:t>
      </w:r>
      <w:proofErr w:type="spellStart"/>
      <w:r w:rsidRPr="007961A0">
        <w:t>Обмеження</w:t>
      </w:r>
      <w:proofErr w:type="spellEnd"/>
      <w:r w:rsidRPr="007961A0">
        <w:t xml:space="preserve"> об</w:t>
      </w:r>
      <w:r w:rsidRPr="007961A0">
        <w:rPr>
          <w:lang w:val="uk-UA"/>
        </w:rPr>
        <w:t>’</w:t>
      </w:r>
      <w:proofErr w:type="spellStart"/>
      <w:r w:rsidRPr="007961A0">
        <w:t>єму</w:t>
      </w:r>
      <w:proofErr w:type="spellEnd"/>
      <w:r w:rsidRPr="007961A0">
        <w:t xml:space="preserve"> </w:t>
      </w:r>
      <w:proofErr w:type="spellStart"/>
      <w:r w:rsidRPr="007961A0">
        <w:t>рухів</w:t>
      </w:r>
      <w:proofErr w:type="spellEnd"/>
      <w:r w:rsidRPr="007961A0">
        <w:t xml:space="preserve"> в </w:t>
      </w:r>
      <w:proofErr w:type="spellStart"/>
      <w:r w:rsidRPr="007961A0">
        <w:t>суглобі</w:t>
      </w:r>
      <w:proofErr w:type="spellEnd"/>
      <w:r w:rsidRPr="007961A0">
        <w:t xml:space="preserve"> значною </w:t>
      </w:r>
      <w:proofErr w:type="spellStart"/>
      <w:r w:rsidRPr="007961A0">
        <w:t>мірою</w:t>
      </w:r>
      <w:proofErr w:type="spellEnd"/>
      <w:r w:rsidRPr="007961A0">
        <w:t xml:space="preserve"> </w:t>
      </w:r>
      <w:proofErr w:type="spellStart"/>
      <w:r w:rsidRPr="007961A0">
        <w:t>визначається</w:t>
      </w:r>
      <w:proofErr w:type="spellEnd"/>
      <w:r w:rsidRPr="007961A0">
        <w:t xml:space="preserve"> м</w:t>
      </w:r>
      <w:r w:rsidRPr="007961A0">
        <w:rPr>
          <w:lang w:val="uk-UA"/>
        </w:rPr>
        <w:t>’</w:t>
      </w:r>
      <w:proofErr w:type="spellStart"/>
      <w:r w:rsidRPr="007961A0">
        <w:t>язами</w:t>
      </w:r>
      <w:proofErr w:type="spellEnd"/>
      <w:r w:rsidRPr="007961A0">
        <w:t xml:space="preserve"> та в </w:t>
      </w:r>
      <w:proofErr w:type="spellStart"/>
      <w:r w:rsidRPr="007961A0">
        <w:t>меньшій</w:t>
      </w:r>
      <w:proofErr w:type="spellEnd"/>
      <w:r w:rsidRPr="007961A0">
        <w:t xml:space="preserve"> </w:t>
      </w:r>
      <w:proofErr w:type="spellStart"/>
      <w:r w:rsidRPr="007961A0">
        <w:t>мірі</w:t>
      </w:r>
      <w:proofErr w:type="spellEnd"/>
      <w:r w:rsidRPr="007961A0">
        <w:rPr>
          <w:lang w:val="uk-UA"/>
        </w:rPr>
        <w:t xml:space="preserve"> –</w:t>
      </w:r>
      <w:r w:rsidRPr="007961A0">
        <w:t xml:space="preserve"> формою </w:t>
      </w:r>
      <w:proofErr w:type="spellStart"/>
      <w:r w:rsidRPr="007961A0">
        <w:t>суглобових</w:t>
      </w:r>
      <w:proofErr w:type="spellEnd"/>
      <w:r w:rsidRPr="007961A0">
        <w:t xml:space="preserve"> </w:t>
      </w:r>
      <w:proofErr w:type="spellStart"/>
      <w:r w:rsidRPr="007961A0">
        <w:t>поверхонь</w:t>
      </w:r>
      <w:proofErr w:type="spellEnd"/>
      <w:r w:rsidRPr="007961A0">
        <w:t xml:space="preserve"> та </w:t>
      </w:r>
      <w:proofErr w:type="spellStart"/>
      <w:r w:rsidRPr="007961A0">
        <w:t>зв</w:t>
      </w:r>
      <w:proofErr w:type="spellEnd"/>
      <w:r w:rsidRPr="007961A0">
        <w:rPr>
          <w:lang w:val="uk-UA"/>
        </w:rPr>
        <w:t>’</w:t>
      </w:r>
      <w:proofErr w:type="spellStart"/>
      <w:r w:rsidRPr="007961A0">
        <w:t>язок</w:t>
      </w:r>
      <w:proofErr w:type="spellEnd"/>
      <w:r w:rsidRPr="007961A0">
        <w:t xml:space="preserve"> </w:t>
      </w:r>
      <w:proofErr w:type="spellStart"/>
      <w:r w:rsidRPr="007961A0">
        <w:t>цього</w:t>
      </w:r>
      <w:proofErr w:type="spellEnd"/>
      <w:r w:rsidRPr="007961A0">
        <w:t xml:space="preserve"> з</w:t>
      </w:r>
      <w:r w:rsidRPr="007961A0">
        <w:rPr>
          <w:lang w:val="uk-UA"/>
        </w:rPr>
        <w:t>’</w:t>
      </w:r>
      <w:proofErr w:type="spellStart"/>
      <w:r w:rsidRPr="007961A0">
        <w:t>єнання</w:t>
      </w:r>
      <w:proofErr w:type="spellEnd"/>
      <w:r w:rsidRPr="007961A0">
        <w:t xml:space="preserve">. </w:t>
      </w:r>
    </w:p>
    <w:p w14:paraId="33FA42C2" w14:textId="77777777" w:rsidR="00BB5FD4" w:rsidRPr="007961A0" w:rsidRDefault="00BB5FD4" w:rsidP="00BB5FD4">
      <w:pPr>
        <w:ind w:firstLine="720"/>
        <w:jc w:val="both"/>
      </w:pPr>
      <w:r w:rsidRPr="007961A0">
        <w:rPr>
          <w:lang w:val="uk-UA"/>
        </w:rPr>
        <w:t xml:space="preserve">СНЩС має певний механізм для стабілізації щелепи під час рухів. </w:t>
      </w:r>
      <w:proofErr w:type="spellStart"/>
      <w:r w:rsidRPr="007961A0">
        <w:t>Нижня</w:t>
      </w:r>
      <w:proofErr w:type="spellEnd"/>
      <w:r w:rsidRPr="007961A0">
        <w:t xml:space="preserve"> </w:t>
      </w:r>
      <w:proofErr w:type="spellStart"/>
      <w:r w:rsidRPr="007961A0">
        <w:t>щелепа</w:t>
      </w:r>
      <w:proofErr w:type="spellEnd"/>
      <w:r w:rsidRPr="007961A0">
        <w:t xml:space="preserve"> </w:t>
      </w:r>
      <w:proofErr w:type="spellStart"/>
      <w:r w:rsidRPr="007961A0">
        <w:t>стабільна</w:t>
      </w:r>
      <w:proofErr w:type="spellEnd"/>
      <w:r w:rsidRPr="007961A0">
        <w:t xml:space="preserve">, коли </w:t>
      </w:r>
      <w:proofErr w:type="spellStart"/>
      <w:r w:rsidRPr="007961A0">
        <w:t>зуби</w:t>
      </w:r>
      <w:proofErr w:type="spellEnd"/>
      <w:r w:rsidRPr="007961A0">
        <w:t xml:space="preserve"> </w:t>
      </w:r>
      <w:proofErr w:type="spellStart"/>
      <w:r w:rsidRPr="007961A0">
        <w:t>зімкненні</w:t>
      </w:r>
      <w:proofErr w:type="spellEnd"/>
      <w:r w:rsidRPr="007961A0">
        <w:t xml:space="preserve"> </w:t>
      </w:r>
      <w:proofErr w:type="spellStart"/>
      <w:r w:rsidRPr="007961A0">
        <w:t>або</w:t>
      </w:r>
      <w:proofErr w:type="spellEnd"/>
      <w:r w:rsidRPr="007961A0">
        <w:t xml:space="preserve"> </w:t>
      </w:r>
      <w:proofErr w:type="spellStart"/>
      <w:r w:rsidRPr="007961A0">
        <w:t>щелепа</w:t>
      </w:r>
      <w:proofErr w:type="spellEnd"/>
      <w:r w:rsidRPr="007961A0">
        <w:t xml:space="preserve"> </w:t>
      </w:r>
      <w:proofErr w:type="spellStart"/>
      <w:r w:rsidRPr="007961A0">
        <w:t>знаходиться</w:t>
      </w:r>
      <w:proofErr w:type="spellEnd"/>
      <w:r w:rsidRPr="007961A0">
        <w:t xml:space="preserve"> в </w:t>
      </w:r>
      <w:proofErr w:type="spellStart"/>
      <w:r w:rsidRPr="007961A0">
        <w:t>стані</w:t>
      </w:r>
      <w:proofErr w:type="spellEnd"/>
      <w:r w:rsidRPr="007961A0">
        <w:t xml:space="preserve"> </w:t>
      </w:r>
      <w:proofErr w:type="spellStart"/>
      <w:r w:rsidRPr="007961A0">
        <w:t>фізіологічного</w:t>
      </w:r>
      <w:proofErr w:type="spellEnd"/>
      <w:r w:rsidRPr="007961A0">
        <w:t xml:space="preserve"> спокою.  </w:t>
      </w:r>
    </w:p>
    <w:p w14:paraId="22DFCFFD" w14:textId="77777777" w:rsidR="00BB5FD4" w:rsidRPr="007961A0" w:rsidRDefault="00BB5FD4" w:rsidP="00BB5FD4">
      <w:pPr>
        <w:ind w:firstLine="720"/>
        <w:jc w:val="both"/>
      </w:pPr>
      <w:r w:rsidRPr="007961A0">
        <w:t xml:space="preserve">В </w:t>
      </w:r>
      <w:proofErr w:type="spellStart"/>
      <w:r w:rsidRPr="007961A0">
        <w:t>нормі</w:t>
      </w:r>
      <w:proofErr w:type="spellEnd"/>
      <w:r w:rsidRPr="007961A0">
        <w:t xml:space="preserve"> при </w:t>
      </w:r>
      <w:proofErr w:type="spellStart"/>
      <w:r w:rsidRPr="007961A0">
        <w:t>інтактних</w:t>
      </w:r>
      <w:proofErr w:type="spellEnd"/>
      <w:r w:rsidRPr="007961A0">
        <w:t xml:space="preserve"> </w:t>
      </w:r>
      <w:proofErr w:type="spellStart"/>
      <w:r w:rsidRPr="007961A0">
        <w:t>зубних</w:t>
      </w:r>
      <w:proofErr w:type="spellEnd"/>
      <w:r w:rsidRPr="007961A0">
        <w:t xml:space="preserve"> рядах </w:t>
      </w:r>
      <w:proofErr w:type="spellStart"/>
      <w:r w:rsidRPr="007961A0">
        <w:t>навантаження</w:t>
      </w:r>
      <w:proofErr w:type="spellEnd"/>
      <w:r w:rsidRPr="007961A0">
        <w:t xml:space="preserve"> на </w:t>
      </w:r>
      <w:proofErr w:type="spellStart"/>
      <w:r w:rsidRPr="007961A0">
        <w:t>скронево-нижньощелепний</w:t>
      </w:r>
      <w:proofErr w:type="spellEnd"/>
      <w:r w:rsidRPr="007961A0">
        <w:t xml:space="preserve"> </w:t>
      </w:r>
      <w:proofErr w:type="spellStart"/>
      <w:r w:rsidRPr="007961A0">
        <w:t>суглоб</w:t>
      </w:r>
      <w:proofErr w:type="spellEnd"/>
      <w:r w:rsidRPr="007961A0">
        <w:t xml:space="preserve"> </w:t>
      </w:r>
      <w:proofErr w:type="spellStart"/>
      <w:r w:rsidRPr="007961A0">
        <w:t>незначне</w:t>
      </w:r>
      <w:proofErr w:type="spellEnd"/>
      <w:r w:rsidRPr="007961A0">
        <w:t xml:space="preserve"> і при </w:t>
      </w:r>
      <w:proofErr w:type="spellStart"/>
      <w:r w:rsidRPr="007961A0">
        <w:t>вільному</w:t>
      </w:r>
      <w:proofErr w:type="spellEnd"/>
      <w:r w:rsidRPr="007961A0">
        <w:t xml:space="preserve"> </w:t>
      </w:r>
      <w:proofErr w:type="spellStart"/>
      <w:r w:rsidRPr="007961A0">
        <w:t>жуванні</w:t>
      </w:r>
      <w:proofErr w:type="spellEnd"/>
      <w:r w:rsidRPr="007961A0">
        <w:t xml:space="preserve"> </w:t>
      </w:r>
      <w:proofErr w:type="spellStart"/>
      <w:r w:rsidRPr="007961A0">
        <w:t>рівномірно</w:t>
      </w:r>
      <w:proofErr w:type="spellEnd"/>
      <w:r w:rsidRPr="007961A0">
        <w:t xml:space="preserve"> </w:t>
      </w:r>
      <w:proofErr w:type="spellStart"/>
      <w:r w:rsidRPr="007961A0">
        <w:t>розподіляється</w:t>
      </w:r>
      <w:proofErr w:type="spellEnd"/>
      <w:r w:rsidRPr="007961A0">
        <w:t xml:space="preserve"> на </w:t>
      </w:r>
      <w:proofErr w:type="spellStart"/>
      <w:r w:rsidRPr="007961A0">
        <w:t>обидва</w:t>
      </w:r>
      <w:proofErr w:type="spellEnd"/>
      <w:r w:rsidRPr="007961A0">
        <w:t xml:space="preserve"> </w:t>
      </w:r>
      <w:proofErr w:type="spellStart"/>
      <w:r w:rsidRPr="007961A0">
        <w:t>суглоби</w:t>
      </w:r>
      <w:proofErr w:type="spellEnd"/>
      <w:r w:rsidRPr="007961A0">
        <w:t>.</w:t>
      </w:r>
    </w:p>
    <w:p w14:paraId="7F3AE9A2" w14:textId="77777777" w:rsidR="00BB5FD4" w:rsidRPr="007961A0" w:rsidRDefault="00BB5FD4" w:rsidP="00BB5FD4">
      <w:pPr>
        <w:jc w:val="both"/>
        <w:rPr>
          <w:lang w:val="uk-UA"/>
        </w:rPr>
      </w:pPr>
    </w:p>
    <w:p w14:paraId="1221EC0F" w14:textId="710FF478" w:rsidR="00BB5FD4" w:rsidRPr="007961A0" w:rsidRDefault="00BB5FD4" w:rsidP="00BB5FD4">
      <w:r w:rsidRPr="007961A0">
        <w:rPr>
          <w:b/>
          <w:lang w:val="uk-UA"/>
        </w:rPr>
        <w:t>Іннервація СНЩС.</w:t>
      </w:r>
      <w:r w:rsidR="00612AB1">
        <w:rPr>
          <w:b/>
          <w:lang w:val="uk-UA"/>
        </w:rPr>
        <w:t xml:space="preserve"> </w:t>
      </w:r>
      <w:r w:rsidRPr="007961A0">
        <w:rPr>
          <w:lang w:val="uk-UA"/>
        </w:rPr>
        <w:t xml:space="preserve">В іннервації СНЩС приймають участь </w:t>
      </w:r>
      <w:proofErr w:type="spellStart"/>
      <w:r w:rsidRPr="007961A0">
        <w:rPr>
          <w:lang w:val="uk-UA"/>
        </w:rPr>
        <w:t>вухоскроневий</w:t>
      </w:r>
      <w:proofErr w:type="spellEnd"/>
      <w:r w:rsidRPr="007961A0">
        <w:rPr>
          <w:lang w:val="uk-UA"/>
        </w:rPr>
        <w:t xml:space="preserve">, жувальний, лицьовий нерви, а також симпатичне сплетення скроневої артерії.  </w:t>
      </w:r>
      <w:proofErr w:type="spellStart"/>
      <w:r w:rsidRPr="007961A0">
        <w:rPr>
          <w:lang w:val="uk-UA"/>
        </w:rPr>
        <w:t>Скронево</w:t>
      </w:r>
      <w:proofErr w:type="spellEnd"/>
      <w:r w:rsidRPr="007961A0">
        <w:rPr>
          <w:lang w:val="uk-UA"/>
        </w:rPr>
        <w:t xml:space="preserve">-нижньощелепне з’єднання </w:t>
      </w:r>
      <w:proofErr w:type="spellStart"/>
      <w:r w:rsidRPr="007961A0">
        <w:rPr>
          <w:lang w:val="uk-UA"/>
        </w:rPr>
        <w:t>інервують</w:t>
      </w:r>
      <w:proofErr w:type="spellEnd"/>
      <w:r w:rsidRPr="007961A0">
        <w:rPr>
          <w:lang w:val="uk-UA"/>
        </w:rPr>
        <w:t xml:space="preserve"> самостійні нервові гілки, прилеглі </w:t>
      </w:r>
      <w:proofErr w:type="spellStart"/>
      <w:r w:rsidRPr="007961A0">
        <w:rPr>
          <w:lang w:val="uk-UA"/>
        </w:rPr>
        <w:t>м’язеві</w:t>
      </w:r>
      <w:proofErr w:type="spellEnd"/>
      <w:r w:rsidRPr="007961A0">
        <w:rPr>
          <w:lang w:val="uk-UA"/>
        </w:rPr>
        <w:t xml:space="preserve"> гілки, сусідні нервові гілочки від </w:t>
      </w:r>
      <w:proofErr w:type="spellStart"/>
      <w:r w:rsidRPr="007961A0">
        <w:rPr>
          <w:lang w:val="uk-UA"/>
        </w:rPr>
        <w:t>периваскулярних</w:t>
      </w:r>
      <w:proofErr w:type="spellEnd"/>
      <w:r w:rsidRPr="007961A0">
        <w:rPr>
          <w:lang w:val="uk-UA"/>
        </w:rPr>
        <w:t xml:space="preserve"> нервових закінчень. Основним джерелом </w:t>
      </w:r>
      <w:proofErr w:type="spellStart"/>
      <w:r w:rsidRPr="007961A0">
        <w:rPr>
          <w:lang w:val="uk-UA"/>
        </w:rPr>
        <w:t>інервації</w:t>
      </w:r>
      <w:proofErr w:type="spellEnd"/>
      <w:r w:rsidRPr="007961A0">
        <w:rPr>
          <w:lang w:val="uk-UA"/>
        </w:rPr>
        <w:t xml:space="preserve"> СНЩС є </w:t>
      </w:r>
      <w:proofErr w:type="spellStart"/>
      <w:r w:rsidRPr="007961A0">
        <w:rPr>
          <w:lang w:val="uk-UA"/>
        </w:rPr>
        <w:t>вушно</w:t>
      </w:r>
      <w:proofErr w:type="spellEnd"/>
      <w:r w:rsidRPr="007961A0">
        <w:rPr>
          <w:lang w:val="uk-UA"/>
        </w:rPr>
        <w:t xml:space="preserve">-скроневий нерв. Самостійні 4-7 нервових гілочок постійно відходять від </w:t>
      </w:r>
      <w:proofErr w:type="spellStart"/>
      <w:r w:rsidRPr="007961A0">
        <w:rPr>
          <w:lang w:val="uk-UA"/>
        </w:rPr>
        <w:t>вушно</w:t>
      </w:r>
      <w:proofErr w:type="spellEnd"/>
      <w:r w:rsidRPr="007961A0">
        <w:rPr>
          <w:lang w:val="uk-UA"/>
        </w:rPr>
        <w:t xml:space="preserve">-скроневого </w:t>
      </w:r>
      <w:proofErr w:type="spellStart"/>
      <w:r w:rsidRPr="007961A0">
        <w:rPr>
          <w:lang w:val="uk-UA"/>
        </w:rPr>
        <w:t>нерва</w:t>
      </w:r>
      <w:proofErr w:type="spellEnd"/>
      <w:r w:rsidRPr="007961A0">
        <w:rPr>
          <w:lang w:val="uk-UA"/>
        </w:rPr>
        <w:t xml:space="preserve"> і </w:t>
      </w:r>
      <w:proofErr w:type="spellStart"/>
      <w:r w:rsidRPr="007961A0">
        <w:rPr>
          <w:lang w:val="uk-UA"/>
        </w:rPr>
        <w:t>інервують</w:t>
      </w:r>
      <w:proofErr w:type="spellEnd"/>
      <w:r w:rsidRPr="007961A0">
        <w:rPr>
          <w:lang w:val="uk-UA"/>
        </w:rPr>
        <w:t xml:space="preserve"> капсулу суглоба.  </w:t>
      </w:r>
      <w:proofErr w:type="spellStart"/>
      <w:r w:rsidRPr="007961A0">
        <w:t>Зовнішню</w:t>
      </w:r>
      <w:proofErr w:type="spellEnd"/>
      <w:r w:rsidRPr="007961A0">
        <w:t xml:space="preserve"> </w:t>
      </w:r>
      <w:proofErr w:type="spellStart"/>
      <w:r w:rsidRPr="007961A0">
        <w:t>поверхню</w:t>
      </w:r>
      <w:proofErr w:type="spellEnd"/>
      <w:r w:rsidRPr="007961A0">
        <w:t xml:space="preserve"> </w:t>
      </w:r>
      <w:proofErr w:type="spellStart"/>
      <w:r w:rsidRPr="007961A0">
        <w:t>капсули</w:t>
      </w:r>
      <w:proofErr w:type="spellEnd"/>
      <w:r w:rsidRPr="007961A0">
        <w:t xml:space="preserve"> </w:t>
      </w:r>
      <w:proofErr w:type="spellStart"/>
      <w:r w:rsidRPr="007961A0">
        <w:t>суглоба</w:t>
      </w:r>
      <w:proofErr w:type="spellEnd"/>
      <w:r w:rsidRPr="007961A0">
        <w:t xml:space="preserve"> </w:t>
      </w:r>
      <w:proofErr w:type="spellStart"/>
      <w:r w:rsidRPr="007961A0">
        <w:t>інервує</w:t>
      </w:r>
      <w:proofErr w:type="spellEnd"/>
      <w:r w:rsidRPr="007961A0">
        <w:t xml:space="preserve"> </w:t>
      </w:r>
      <w:proofErr w:type="spellStart"/>
      <w:r w:rsidRPr="007961A0">
        <w:t>гілочка</w:t>
      </w:r>
      <w:proofErr w:type="spellEnd"/>
      <w:r w:rsidRPr="007961A0">
        <w:t xml:space="preserve">, </w:t>
      </w:r>
      <w:proofErr w:type="spellStart"/>
      <w:r w:rsidRPr="007961A0">
        <w:t>що</w:t>
      </w:r>
      <w:proofErr w:type="spellEnd"/>
      <w:r w:rsidRPr="007961A0">
        <w:t xml:space="preserve"> </w:t>
      </w:r>
      <w:proofErr w:type="spellStart"/>
      <w:r w:rsidRPr="007961A0">
        <w:t>відходить</w:t>
      </w:r>
      <w:proofErr w:type="spellEnd"/>
      <w:r w:rsidRPr="007961A0">
        <w:t xml:space="preserve"> </w:t>
      </w:r>
      <w:proofErr w:type="spellStart"/>
      <w:r w:rsidRPr="007961A0">
        <w:t>від</w:t>
      </w:r>
      <w:proofErr w:type="spellEnd"/>
      <w:r w:rsidRPr="007961A0">
        <w:t xml:space="preserve"> лицевого нерва.   До </w:t>
      </w:r>
      <w:proofErr w:type="spellStart"/>
      <w:r w:rsidRPr="007961A0">
        <w:t>капсули</w:t>
      </w:r>
      <w:proofErr w:type="spellEnd"/>
      <w:r w:rsidRPr="007961A0">
        <w:t xml:space="preserve"> </w:t>
      </w:r>
      <w:proofErr w:type="spellStart"/>
      <w:r w:rsidRPr="007961A0">
        <w:t>суглоба</w:t>
      </w:r>
      <w:proofErr w:type="spellEnd"/>
      <w:r w:rsidRPr="007961A0">
        <w:t xml:space="preserve"> </w:t>
      </w:r>
      <w:proofErr w:type="spellStart"/>
      <w:r w:rsidRPr="007961A0">
        <w:t>відходять</w:t>
      </w:r>
      <w:proofErr w:type="spellEnd"/>
      <w:r w:rsidRPr="007961A0">
        <w:t xml:space="preserve"> м</w:t>
      </w:r>
      <w:r w:rsidRPr="007961A0">
        <w:rPr>
          <w:lang w:val="uk-UA"/>
        </w:rPr>
        <w:t>’</w:t>
      </w:r>
      <w:proofErr w:type="spellStart"/>
      <w:r w:rsidRPr="007961A0">
        <w:t>язеві</w:t>
      </w:r>
      <w:proofErr w:type="spellEnd"/>
      <w:r w:rsidRPr="007961A0">
        <w:t xml:space="preserve"> </w:t>
      </w:r>
      <w:proofErr w:type="spellStart"/>
      <w:r w:rsidRPr="007961A0">
        <w:t>нервові</w:t>
      </w:r>
      <w:proofErr w:type="spellEnd"/>
      <w:r w:rsidRPr="007961A0">
        <w:t xml:space="preserve"> </w:t>
      </w:r>
      <w:proofErr w:type="spellStart"/>
      <w:r w:rsidRPr="007961A0">
        <w:t>гілочки</w:t>
      </w:r>
      <w:proofErr w:type="spellEnd"/>
      <w:r w:rsidRPr="007961A0">
        <w:t xml:space="preserve"> </w:t>
      </w:r>
      <w:proofErr w:type="spellStart"/>
      <w:r w:rsidRPr="007961A0">
        <w:t>від</w:t>
      </w:r>
      <w:proofErr w:type="spellEnd"/>
      <w:r w:rsidRPr="007961A0">
        <w:t xml:space="preserve"> </w:t>
      </w:r>
      <w:proofErr w:type="spellStart"/>
      <w:r w:rsidRPr="007961A0">
        <w:t>прилеглих</w:t>
      </w:r>
      <w:proofErr w:type="spellEnd"/>
      <w:r w:rsidRPr="007961A0">
        <w:t xml:space="preserve"> </w:t>
      </w:r>
      <w:proofErr w:type="spellStart"/>
      <w:r w:rsidRPr="007961A0">
        <w:t>жувального</w:t>
      </w:r>
      <w:proofErr w:type="spellEnd"/>
      <w:r w:rsidRPr="007961A0">
        <w:t xml:space="preserve"> та </w:t>
      </w:r>
      <w:proofErr w:type="spellStart"/>
      <w:r w:rsidRPr="007961A0">
        <w:t>зовнішнього</w:t>
      </w:r>
      <w:proofErr w:type="spellEnd"/>
      <w:r w:rsidRPr="007961A0">
        <w:t xml:space="preserve"> </w:t>
      </w:r>
      <w:proofErr w:type="spellStart"/>
      <w:r w:rsidRPr="007961A0">
        <w:t>крилоподібного</w:t>
      </w:r>
      <w:proofErr w:type="spellEnd"/>
      <w:r w:rsidRPr="007961A0">
        <w:t xml:space="preserve"> м</w:t>
      </w:r>
      <w:r w:rsidRPr="007961A0">
        <w:rPr>
          <w:lang w:val="uk-UA"/>
        </w:rPr>
        <w:t>’</w:t>
      </w:r>
      <w:proofErr w:type="spellStart"/>
      <w:r w:rsidRPr="007961A0">
        <w:t>язів</w:t>
      </w:r>
      <w:proofErr w:type="spellEnd"/>
      <w:r w:rsidRPr="007961A0">
        <w:t xml:space="preserve">. </w:t>
      </w:r>
      <w:proofErr w:type="spellStart"/>
      <w:r w:rsidRPr="007961A0">
        <w:t>Від</w:t>
      </w:r>
      <w:proofErr w:type="spellEnd"/>
      <w:r w:rsidRPr="007961A0">
        <w:t xml:space="preserve"> </w:t>
      </w:r>
      <w:proofErr w:type="spellStart"/>
      <w:r w:rsidRPr="007961A0">
        <w:t>периваскулярних</w:t>
      </w:r>
      <w:proofErr w:type="spellEnd"/>
      <w:r w:rsidRPr="007961A0">
        <w:t xml:space="preserve"> </w:t>
      </w:r>
      <w:proofErr w:type="spellStart"/>
      <w:r w:rsidRPr="007961A0">
        <w:t>сплетінь</w:t>
      </w:r>
      <w:proofErr w:type="spellEnd"/>
      <w:r w:rsidRPr="007961A0">
        <w:t xml:space="preserve">, перш за все </w:t>
      </w:r>
      <w:proofErr w:type="spellStart"/>
      <w:r w:rsidRPr="007961A0">
        <w:t>навкруги</w:t>
      </w:r>
      <w:proofErr w:type="spellEnd"/>
      <w:r w:rsidRPr="007961A0">
        <w:t xml:space="preserve"> </w:t>
      </w:r>
      <w:proofErr w:type="spellStart"/>
      <w:r w:rsidRPr="007961A0">
        <w:t>поверхневої</w:t>
      </w:r>
      <w:proofErr w:type="spellEnd"/>
      <w:r w:rsidRPr="007961A0">
        <w:t xml:space="preserve"> </w:t>
      </w:r>
      <w:proofErr w:type="spellStart"/>
      <w:r w:rsidRPr="007961A0">
        <w:t>скроневої</w:t>
      </w:r>
      <w:proofErr w:type="spellEnd"/>
      <w:r w:rsidRPr="007961A0">
        <w:t xml:space="preserve"> </w:t>
      </w:r>
      <w:proofErr w:type="spellStart"/>
      <w:r w:rsidRPr="007961A0">
        <w:t>артерії</w:t>
      </w:r>
      <w:proofErr w:type="spellEnd"/>
      <w:r w:rsidRPr="007961A0">
        <w:t xml:space="preserve">, </w:t>
      </w:r>
      <w:proofErr w:type="spellStart"/>
      <w:r w:rsidRPr="007961A0">
        <w:t>відокремлюються</w:t>
      </w:r>
      <w:proofErr w:type="spellEnd"/>
      <w:r w:rsidRPr="007961A0">
        <w:t xml:space="preserve"> </w:t>
      </w:r>
      <w:proofErr w:type="spellStart"/>
      <w:r w:rsidRPr="007961A0">
        <w:t>нервові</w:t>
      </w:r>
      <w:proofErr w:type="spellEnd"/>
      <w:r w:rsidRPr="007961A0">
        <w:t xml:space="preserve"> </w:t>
      </w:r>
      <w:proofErr w:type="spellStart"/>
      <w:r w:rsidRPr="007961A0">
        <w:t>гілочки</w:t>
      </w:r>
      <w:proofErr w:type="spellEnd"/>
      <w:r w:rsidRPr="007961A0">
        <w:t xml:space="preserve"> і також </w:t>
      </w:r>
      <w:proofErr w:type="spellStart"/>
      <w:r w:rsidRPr="007961A0">
        <w:t>інервують</w:t>
      </w:r>
      <w:proofErr w:type="spellEnd"/>
      <w:r w:rsidRPr="007961A0">
        <w:t xml:space="preserve"> капсулу </w:t>
      </w:r>
      <w:proofErr w:type="spellStart"/>
      <w:r w:rsidRPr="007961A0">
        <w:t>суглоба</w:t>
      </w:r>
      <w:proofErr w:type="spellEnd"/>
      <w:r w:rsidRPr="007961A0">
        <w:t xml:space="preserve">. За </w:t>
      </w:r>
      <w:proofErr w:type="spellStart"/>
      <w:r w:rsidRPr="007961A0">
        <w:t>своїм</w:t>
      </w:r>
      <w:proofErr w:type="spellEnd"/>
      <w:r w:rsidRPr="007961A0">
        <w:t xml:space="preserve"> </w:t>
      </w:r>
      <w:proofErr w:type="spellStart"/>
      <w:r w:rsidRPr="007961A0">
        <w:t>оходженням</w:t>
      </w:r>
      <w:proofErr w:type="spellEnd"/>
      <w:r w:rsidRPr="007961A0">
        <w:t xml:space="preserve"> вони є </w:t>
      </w:r>
      <w:proofErr w:type="spellStart"/>
      <w:r w:rsidRPr="007961A0">
        <w:t>частково</w:t>
      </w:r>
      <w:proofErr w:type="spellEnd"/>
      <w:r w:rsidRPr="007961A0">
        <w:t xml:space="preserve"> </w:t>
      </w:r>
      <w:proofErr w:type="spellStart"/>
      <w:r w:rsidRPr="007961A0">
        <w:t>гілками</w:t>
      </w:r>
      <w:proofErr w:type="spellEnd"/>
      <w:r w:rsidRPr="007961A0">
        <w:t xml:space="preserve"> </w:t>
      </w:r>
      <w:proofErr w:type="spellStart"/>
      <w:r w:rsidRPr="007961A0">
        <w:t>верхнього</w:t>
      </w:r>
      <w:proofErr w:type="spellEnd"/>
      <w:r w:rsidRPr="007961A0">
        <w:t xml:space="preserve"> </w:t>
      </w:r>
      <w:proofErr w:type="spellStart"/>
      <w:r w:rsidRPr="007961A0">
        <w:t>шийного</w:t>
      </w:r>
      <w:proofErr w:type="spellEnd"/>
      <w:r w:rsidRPr="007961A0">
        <w:t xml:space="preserve"> симпатичного </w:t>
      </w:r>
      <w:proofErr w:type="spellStart"/>
      <w:r w:rsidRPr="007961A0">
        <w:t>вузла</w:t>
      </w:r>
      <w:proofErr w:type="spellEnd"/>
      <w:r w:rsidRPr="007961A0">
        <w:t>.</w:t>
      </w:r>
    </w:p>
    <w:p w14:paraId="3A69A6D5" w14:textId="77777777" w:rsidR="00BB5FD4" w:rsidRPr="007961A0" w:rsidRDefault="00BB5FD4" w:rsidP="00BB5FD4">
      <w:pPr>
        <w:ind w:firstLine="720"/>
        <w:jc w:val="both"/>
        <w:rPr>
          <w:lang w:val="uk-UA"/>
        </w:rPr>
      </w:pPr>
      <w:r w:rsidRPr="007961A0">
        <w:rPr>
          <w:lang w:val="uk-UA"/>
        </w:rPr>
        <w:t xml:space="preserve">Численність різних нервів в капсулі суглобу є морфологічною основою для рецепції і сигналізації в центральну нервову систему </w:t>
      </w:r>
      <w:proofErr w:type="spellStart"/>
      <w:r w:rsidRPr="007961A0">
        <w:rPr>
          <w:lang w:val="uk-UA"/>
        </w:rPr>
        <w:t>пропріорецептивних</w:t>
      </w:r>
      <w:proofErr w:type="spellEnd"/>
      <w:r w:rsidRPr="007961A0">
        <w:rPr>
          <w:lang w:val="uk-UA"/>
        </w:rPr>
        <w:t xml:space="preserve"> змін, що виникають в </w:t>
      </w:r>
      <w:proofErr w:type="spellStart"/>
      <w:r w:rsidRPr="007961A0">
        <w:rPr>
          <w:lang w:val="uk-UA"/>
        </w:rPr>
        <w:t>скронево</w:t>
      </w:r>
      <w:proofErr w:type="spellEnd"/>
      <w:r w:rsidRPr="007961A0">
        <w:rPr>
          <w:lang w:val="uk-UA"/>
        </w:rPr>
        <w:t xml:space="preserve">-нижньощелепному комплексі під дією різних загальних та місцевих факторів. Це обумовлює також іррадіацію </w:t>
      </w:r>
      <w:proofErr w:type="spellStart"/>
      <w:r w:rsidRPr="007961A0">
        <w:rPr>
          <w:lang w:val="uk-UA"/>
        </w:rPr>
        <w:t>болей</w:t>
      </w:r>
      <w:proofErr w:type="spellEnd"/>
      <w:r w:rsidRPr="007961A0">
        <w:rPr>
          <w:lang w:val="uk-UA"/>
        </w:rPr>
        <w:t xml:space="preserve"> із </w:t>
      </w:r>
      <w:proofErr w:type="spellStart"/>
      <w:r w:rsidRPr="007961A0">
        <w:rPr>
          <w:lang w:val="uk-UA"/>
        </w:rPr>
        <w:t>скронево</w:t>
      </w:r>
      <w:proofErr w:type="spellEnd"/>
      <w:r w:rsidRPr="007961A0">
        <w:rPr>
          <w:lang w:val="uk-UA"/>
        </w:rPr>
        <w:t>-нижньощелепного комплексу при ряді фізіологічних та патологічних станів в різні відділи обличчя, голови та шиї, плечового поясу, верхньої кінцівки, горло, язик та інші відділи. Або навпаки: із цих відділів біль іррадіює в область СНЩС.</w:t>
      </w:r>
    </w:p>
    <w:p w14:paraId="023219BE" w14:textId="77777777" w:rsidR="00BB5FD4" w:rsidRPr="007961A0" w:rsidRDefault="00BB5FD4" w:rsidP="00BB5FD4">
      <w:pPr>
        <w:jc w:val="both"/>
        <w:rPr>
          <w:lang w:val="uk-UA"/>
        </w:rPr>
      </w:pPr>
      <w:r w:rsidRPr="007961A0">
        <w:rPr>
          <w:lang w:val="uk-UA"/>
        </w:rPr>
        <w:t xml:space="preserve">           СНЩС має  складну і багату </w:t>
      </w:r>
      <w:proofErr w:type="spellStart"/>
      <w:r w:rsidRPr="007961A0">
        <w:rPr>
          <w:lang w:val="uk-UA"/>
        </w:rPr>
        <w:t>інервацію</w:t>
      </w:r>
      <w:proofErr w:type="spellEnd"/>
      <w:r w:rsidRPr="007961A0">
        <w:rPr>
          <w:lang w:val="uk-UA"/>
        </w:rPr>
        <w:t xml:space="preserve">. </w:t>
      </w:r>
      <w:proofErr w:type="spellStart"/>
      <w:r w:rsidRPr="007961A0">
        <w:t>Такі</w:t>
      </w:r>
      <w:proofErr w:type="spellEnd"/>
      <w:r w:rsidRPr="007961A0">
        <w:t xml:space="preserve"> </w:t>
      </w:r>
      <w:proofErr w:type="spellStart"/>
      <w:proofErr w:type="gramStart"/>
      <w:r w:rsidRPr="007961A0">
        <w:t>особливості</w:t>
      </w:r>
      <w:proofErr w:type="spellEnd"/>
      <w:r w:rsidRPr="007961A0">
        <w:t xml:space="preserve">  </w:t>
      </w:r>
      <w:proofErr w:type="spellStart"/>
      <w:r w:rsidRPr="007961A0">
        <w:t>іннервації</w:t>
      </w:r>
      <w:proofErr w:type="spellEnd"/>
      <w:proofErr w:type="gramEnd"/>
      <w:r w:rsidRPr="007961A0">
        <w:t xml:space="preserve">  </w:t>
      </w:r>
      <w:proofErr w:type="gramStart"/>
      <w:r w:rsidRPr="007961A0">
        <w:t xml:space="preserve">при  </w:t>
      </w:r>
      <w:proofErr w:type="spellStart"/>
      <w:r w:rsidRPr="007961A0">
        <w:t>ураженнях</w:t>
      </w:r>
      <w:proofErr w:type="spellEnd"/>
      <w:proofErr w:type="gramEnd"/>
      <w:r w:rsidRPr="007961A0">
        <w:t xml:space="preserve">  </w:t>
      </w:r>
      <w:proofErr w:type="gramStart"/>
      <w:r w:rsidRPr="007961A0">
        <w:t xml:space="preserve">СНЩС  </w:t>
      </w:r>
      <w:proofErr w:type="spellStart"/>
      <w:r w:rsidRPr="007961A0">
        <w:t>можуть</w:t>
      </w:r>
      <w:proofErr w:type="spellEnd"/>
      <w:proofErr w:type="gramEnd"/>
      <w:r w:rsidRPr="007961A0">
        <w:t xml:space="preserve">   </w:t>
      </w:r>
      <w:proofErr w:type="spellStart"/>
      <w:r w:rsidRPr="007961A0">
        <w:t>призвести</w:t>
      </w:r>
      <w:proofErr w:type="spellEnd"/>
      <w:r w:rsidRPr="007961A0">
        <w:t xml:space="preserve"> до </w:t>
      </w:r>
      <w:proofErr w:type="spellStart"/>
      <w:r w:rsidRPr="007961A0">
        <w:t>розвитку</w:t>
      </w:r>
      <w:proofErr w:type="spellEnd"/>
      <w:r w:rsidRPr="007961A0">
        <w:t xml:space="preserve"> </w:t>
      </w:r>
      <w:proofErr w:type="spellStart"/>
      <w:r w:rsidRPr="007961A0">
        <w:t>складної</w:t>
      </w:r>
      <w:proofErr w:type="spellEnd"/>
      <w:r w:rsidRPr="007961A0">
        <w:t xml:space="preserve"> </w:t>
      </w:r>
      <w:proofErr w:type="spellStart"/>
      <w:r w:rsidRPr="007961A0">
        <w:t>клінічної</w:t>
      </w:r>
      <w:proofErr w:type="spellEnd"/>
      <w:r w:rsidRPr="007961A0">
        <w:t xml:space="preserve"> </w:t>
      </w:r>
      <w:proofErr w:type="spellStart"/>
      <w:r w:rsidRPr="007961A0">
        <w:t>картини</w:t>
      </w:r>
      <w:proofErr w:type="spellEnd"/>
      <w:r w:rsidRPr="007961A0">
        <w:t xml:space="preserve"> </w:t>
      </w:r>
      <w:proofErr w:type="spellStart"/>
      <w:r w:rsidRPr="007961A0">
        <w:t>больового</w:t>
      </w:r>
      <w:proofErr w:type="spellEnd"/>
      <w:r w:rsidRPr="007961A0">
        <w:t xml:space="preserve"> синдрому. Складна </w:t>
      </w:r>
      <w:proofErr w:type="spellStart"/>
      <w:r w:rsidRPr="007961A0">
        <w:t>інервація</w:t>
      </w:r>
      <w:proofErr w:type="spellEnd"/>
      <w:r w:rsidRPr="007961A0">
        <w:t xml:space="preserve"> </w:t>
      </w:r>
      <w:proofErr w:type="spellStart"/>
      <w:r w:rsidRPr="007961A0">
        <w:t>капсули</w:t>
      </w:r>
      <w:proofErr w:type="spellEnd"/>
      <w:r w:rsidRPr="007961A0">
        <w:t xml:space="preserve"> та </w:t>
      </w:r>
      <w:proofErr w:type="spellStart"/>
      <w:r w:rsidRPr="007961A0">
        <w:t>області</w:t>
      </w:r>
      <w:proofErr w:type="spellEnd"/>
      <w:r w:rsidRPr="007961A0">
        <w:t xml:space="preserve"> </w:t>
      </w:r>
      <w:proofErr w:type="spellStart"/>
      <w:r w:rsidRPr="007961A0">
        <w:t>розміщення</w:t>
      </w:r>
      <w:proofErr w:type="spellEnd"/>
      <w:r w:rsidRPr="007961A0">
        <w:t xml:space="preserve"> СНЩС </w:t>
      </w:r>
      <w:proofErr w:type="spellStart"/>
      <w:r w:rsidRPr="007961A0">
        <w:t>обумовлює</w:t>
      </w:r>
      <w:proofErr w:type="spellEnd"/>
      <w:r w:rsidRPr="007961A0">
        <w:t xml:space="preserve"> </w:t>
      </w:r>
      <w:proofErr w:type="spellStart"/>
      <w:r w:rsidRPr="007961A0">
        <w:t>труднощі</w:t>
      </w:r>
      <w:proofErr w:type="spellEnd"/>
      <w:r w:rsidRPr="007961A0">
        <w:t xml:space="preserve"> </w:t>
      </w:r>
      <w:proofErr w:type="spellStart"/>
      <w:r w:rsidRPr="007961A0">
        <w:t>диференційної</w:t>
      </w:r>
      <w:proofErr w:type="spellEnd"/>
      <w:r w:rsidRPr="007961A0">
        <w:t xml:space="preserve"> </w:t>
      </w:r>
      <w:proofErr w:type="spellStart"/>
      <w:r w:rsidRPr="007961A0">
        <w:t>діагностики</w:t>
      </w:r>
      <w:proofErr w:type="spellEnd"/>
      <w:r w:rsidRPr="007961A0">
        <w:t xml:space="preserve">, та, </w:t>
      </w:r>
      <w:proofErr w:type="spellStart"/>
      <w:r w:rsidRPr="007961A0">
        <w:t>відповідно</w:t>
      </w:r>
      <w:proofErr w:type="spellEnd"/>
      <w:r w:rsidRPr="007961A0">
        <w:t xml:space="preserve">, </w:t>
      </w:r>
      <w:proofErr w:type="spellStart"/>
      <w:r w:rsidRPr="007961A0">
        <w:t>чіткого</w:t>
      </w:r>
      <w:proofErr w:type="spellEnd"/>
      <w:r w:rsidRPr="007961A0">
        <w:t xml:space="preserve"> </w:t>
      </w:r>
      <w:proofErr w:type="spellStart"/>
      <w:r w:rsidRPr="007961A0">
        <w:t>розмежування</w:t>
      </w:r>
      <w:proofErr w:type="spellEnd"/>
      <w:r w:rsidRPr="007961A0">
        <w:t xml:space="preserve"> </w:t>
      </w:r>
      <w:proofErr w:type="spellStart"/>
      <w:r w:rsidRPr="007961A0">
        <w:t>больового</w:t>
      </w:r>
      <w:proofErr w:type="spellEnd"/>
      <w:r w:rsidRPr="007961A0">
        <w:t xml:space="preserve"> синдрому </w:t>
      </w:r>
      <w:proofErr w:type="spellStart"/>
      <w:r w:rsidRPr="007961A0">
        <w:t>дисфункції</w:t>
      </w:r>
      <w:proofErr w:type="spellEnd"/>
      <w:r w:rsidRPr="007961A0">
        <w:t xml:space="preserve"> </w:t>
      </w:r>
      <w:proofErr w:type="spellStart"/>
      <w:r w:rsidRPr="007961A0">
        <w:t>цього</w:t>
      </w:r>
      <w:proofErr w:type="spellEnd"/>
      <w:r w:rsidRPr="007961A0">
        <w:t xml:space="preserve"> з</w:t>
      </w:r>
      <w:r w:rsidRPr="007961A0">
        <w:rPr>
          <w:lang w:val="uk-UA"/>
        </w:rPr>
        <w:t>’</w:t>
      </w:r>
      <w:proofErr w:type="spellStart"/>
      <w:r w:rsidRPr="007961A0">
        <w:t>єднання</w:t>
      </w:r>
      <w:proofErr w:type="spellEnd"/>
      <w:r w:rsidRPr="007961A0">
        <w:t xml:space="preserve"> та </w:t>
      </w:r>
      <w:proofErr w:type="spellStart"/>
      <w:proofErr w:type="gramStart"/>
      <w:r w:rsidRPr="007961A0">
        <w:t>інших</w:t>
      </w:r>
      <w:proofErr w:type="spellEnd"/>
      <w:r w:rsidRPr="007961A0">
        <w:t xml:space="preserve">  </w:t>
      </w:r>
      <w:proofErr w:type="spellStart"/>
      <w:r w:rsidRPr="007961A0">
        <w:t>больових</w:t>
      </w:r>
      <w:proofErr w:type="spellEnd"/>
      <w:proofErr w:type="gramEnd"/>
      <w:r w:rsidRPr="007961A0">
        <w:t xml:space="preserve">  </w:t>
      </w:r>
      <w:proofErr w:type="spellStart"/>
      <w:r w:rsidRPr="007961A0">
        <w:t>синдромів</w:t>
      </w:r>
      <w:proofErr w:type="spellEnd"/>
      <w:r w:rsidRPr="007961A0">
        <w:t xml:space="preserve"> </w:t>
      </w:r>
      <w:proofErr w:type="spellStart"/>
      <w:r w:rsidRPr="007961A0">
        <w:t>обличчя</w:t>
      </w:r>
      <w:proofErr w:type="spellEnd"/>
      <w:r w:rsidRPr="007961A0">
        <w:t xml:space="preserve"> та </w:t>
      </w:r>
      <w:proofErr w:type="spellStart"/>
      <w:r w:rsidRPr="007961A0">
        <w:t>шиї</w:t>
      </w:r>
      <w:proofErr w:type="spellEnd"/>
      <w:r w:rsidRPr="007961A0">
        <w:t>.</w:t>
      </w:r>
    </w:p>
    <w:p w14:paraId="571231C3" w14:textId="77777777" w:rsidR="00BB5FD4" w:rsidRPr="007961A0" w:rsidRDefault="00BB5FD4" w:rsidP="00BB5FD4">
      <w:pPr>
        <w:jc w:val="both"/>
      </w:pPr>
    </w:p>
    <w:p w14:paraId="700BF854" w14:textId="77777777" w:rsidR="00BB5FD4" w:rsidRPr="007961A0" w:rsidRDefault="00BB5FD4" w:rsidP="00C82584">
      <w:pPr>
        <w:numPr>
          <w:ilvl w:val="0"/>
          <w:numId w:val="72"/>
        </w:numPr>
        <w:overflowPunct w:val="0"/>
        <w:autoSpaceDE w:val="0"/>
        <w:autoSpaceDN w:val="0"/>
        <w:adjustRightInd w:val="0"/>
        <w:jc w:val="both"/>
        <w:textAlignment w:val="baseline"/>
        <w:rPr>
          <w:b/>
          <w:lang w:val="uk-UA"/>
        </w:rPr>
      </w:pPr>
      <w:r w:rsidRPr="007961A0">
        <w:rPr>
          <w:b/>
        </w:rPr>
        <w:t>М</w:t>
      </w:r>
      <w:r w:rsidRPr="007961A0">
        <w:rPr>
          <w:b/>
          <w:lang w:val="uk-UA"/>
        </w:rPr>
        <w:t>’</w:t>
      </w:r>
      <w:r w:rsidRPr="007961A0">
        <w:rPr>
          <w:b/>
        </w:rPr>
        <w:t xml:space="preserve">язи, </w:t>
      </w:r>
      <w:proofErr w:type="spellStart"/>
      <w:r w:rsidRPr="007961A0">
        <w:rPr>
          <w:b/>
        </w:rPr>
        <w:t>що</w:t>
      </w:r>
      <w:proofErr w:type="spellEnd"/>
      <w:r w:rsidRPr="007961A0">
        <w:rPr>
          <w:b/>
        </w:rPr>
        <w:t xml:space="preserve"> </w:t>
      </w:r>
      <w:proofErr w:type="spellStart"/>
      <w:r w:rsidRPr="007961A0">
        <w:rPr>
          <w:b/>
        </w:rPr>
        <w:t>забезпечують</w:t>
      </w:r>
      <w:proofErr w:type="spellEnd"/>
      <w:r w:rsidRPr="007961A0">
        <w:rPr>
          <w:b/>
        </w:rPr>
        <w:t xml:space="preserve"> рухи в СНЩС. </w:t>
      </w:r>
    </w:p>
    <w:p w14:paraId="1642B457" w14:textId="77777777" w:rsidR="00BB5FD4" w:rsidRPr="007961A0" w:rsidRDefault="00BB5FD4" w:rsidP="00BB5FD4">
      <w:pPr>
        <w:jc w:val="both"/>
        <w:rPr>
          <w:lang w:val="uk-UA"/>
        </w:rPr>
      </w:pPr>
    </w:p>
    <w:p w14:paraId="180D30F8" w14:textId="77777777" w:rsidR="00BB5FD4" w:rsidRPr="007961A0" w:rsidRDefault="00BB5FD4" w:rsidP="00BB5FD4">
      <w:pPr>
        <w:jc w:val="both"/>
        <w:rPr>
          <w:b/>
          <w:lang w:val="uk-UA"/>
        </w:rPr>
      </w:pPr>
      <w:r w:rsidRPr="007961A0">
        <w:rPr>
          <w:lang w:val="uk-UA"/>
        </w:rPr>
        <w:t xml:space="preserve">        Рухи в СНЩС здійснюють: </w:t>
      </w:r>
      <w:r w:rsidRPr="007961A0">
        <w:rPr>
          <w:b/>
          <w:lang w:val="uk-UA"/>
        </w:rPr>
        <w:t xml:space="preserve">жувальний, скроневий, медіальний крилоподібний, латеральний крилоподібний, </w:t>
      </w:r>
      <w:proofErr w:type="spellStart"/>
      <w:r w:rsidRPr="007961A0">
        <w:rPr>
          <w:b/>
          <w:lang w:val="uk-UA"/>
        </w:rPr>
        <w:t>щелепно</w:t>
      </w:r>
      <w:proofErr w:type="spellEnd"/>
      <w:r w:rsidRPr="007961A0">
        <w:rPr>
          <w:b/>
          <w:lang w:val="uk-UA"/>
        </w:rPr>
        <w:t xml:space="preserve">-під’язиковий, </w:t>
      </w:r>
      <w:proofErr w:type="spellStart"/>
      <w:r w:rsidRPr="007961A0">
        <w:rPr>
          <w:b/>
          <w:lang w:val="uk-UA"/>
        </w:rPr>
        <w:t>підборідно</w:t>
      </w:r>
      <w:proofErr w:type="spellEnd"/>
      <w:r w:rsidRPr="007961A0">
        <w:rPr>
          <w:b/>
          <w:lang w:val="uk-UA"/>
        </w:rPr>
        <w:t xml:space="preserve">-під’язиковий, </w:t>
      </w:r>
      <w:proofErr w:type="spellStart"/>
      <w:r w:rsidRPr="007961A0">
        <w:rPr>
          <w:b/>
          <w:lang w:val="uk-UA"/>
        </w:rPr>
        <w:t>двобрю-шний</w:t>
      </w:r>
      <w:proofErr w:type="spellEnd"/>
      <w:r w:rsidRPr="007961A0">
        <w:rPr>
          <w:b/>
          <w:lang w:val="uk-UA"/>
        </w:rPr>
        <w:t xml:space="preserve"> м’язи. </w:t>
      </w:r>
    </w:p>
    <w:p w14:paraId="4D1C58E2" w14:textId="77777777" w:rsidR="00BB5FD4" w:rsidRPr="007961A0" w:rsidRDefault="00BB5FD4" w:rsidP="00BB5FD4">
      <w:pPr>
        <w:ind w:firstLine="720"/>
        <w:jc w:val="both"/>
        <w:rPr>
          <w:b/>
          <w:lang w:val="uk-UA"/>
        </w:rPr>
      </w:pPr>
      <w:r w:rsidRPr="007961A0">
        <w:rPr>
          <w:lang w:val="uk-UA"/>
        </w:rPr>
        <w:t xml:space="preserve">Різноманітні рухи нижньої щелепи здійснюються завдяки </w:t>
      </w:r>
      <w:proofErr w:type="spellStart"/>
      <w:r w:rsidRPr="007961A0">
        <w:rPr>
          <w:lang w:val="uk-UA"/>
        </w:rPr>
        <w:t>висококоординованій</w:t>
      </w:r>
      <w:proofErr w:type="spellEnd"/>
      <w:r w:rsidRPr="007961A0">
        <w:rPr>
          <w:lang w:val="uk-UA"/>
        </w:rPr>
        <w:t xml:space="preserve"> діяльності  жувальних м’язів, які регулює нервова система. Ж</w:t>
      </w:r>
      <w:proofErr w:type="spellStart"/>
      <w:r w:rsidRPr="007961A0">
        <w:t>увальні</w:t>
      </w:r>
      <w:proofErr w:type="spellEnd"/>
      <w:r w:rsidRPr="007961A0">
        <w:t xml:space="preserve"> </w:t>
      </w:r>
      <w:proofErr w:type="spellStart"/>
      <w:r w:rsidRPr="007961A0">
        <w:t>м'язи</w:t>
      </w:r>
      <w:proofErr w:type="spellEnd"/>
      <w:r w:rsidRPr="007961A0">
        <w:t xml:space="preserve"> </w:t>
      </w:r>
      <w:proofErr w:type="spellStart"/>
      <w:r w:rsidRPr="007961A0">
        <w:t>несуть</w:t>
      </w:r>
      <w:proofErr w:type="spellEnd"/>
      <w:r w:rsidRPr="007961A0">
        <w:t xml:space="preserve"> </w:t>
      </w:r>
      <w:proofErr w:type="spellStart"/>
      <w:r w:rsidRPr="007961A0">
        <w:t>основне</w:t>
      </w:r>
      <w:proofErr w:type="spellEnd"/>
      <w:r w:rsidRPr="007961A0">
        <w:t xml:space="preserve"> </w:t>
      </w:r>
      <w:proofErr w:type="spellStart"/>
      <w:r w:rsidRPr="007961A0">
        <w:t>функціональне</w:t>
      </w:r>
      <w:proofErr w:type="spellEnd"/>
      <w:r w:rsidRPr="007961A0">
        <w:t xml:space="preserve"> </w:t>
      </w:r>
      <w:proofErr w:type="spellStart"/>
      <w:r w:rsidRPr="007961A0">
        <w:t>навантаження</w:t>
      </w:r>
      <w:proofErr w:type="spellEnd"/>
      <w:r w:rsidRPr="007961A0">
        <w:t xml:space="preserve"> </w:t>
      </w:r>
      <w:r w:rsidRPr="007961A0">
        <w:rPr>
          <w:lang w:val="uk-UA"/>
        </w:rPr>
        <w:t>п</w:t>
      </w:r>
      <w:r w:rsidRPr="007961A0">
        <w:t xml:space="preserve">ри </w:t>
      </w:r>
      <w:proofErr w:type="spellStart"/>
      <w:r w:rsidRPr="007961A0">
        <w:t>артикуляції</w:t>
      </w:r>
      <w:proofErr w:type="spellEnd"/>
      <w:r w:rsidRPr="007961A0">
        <w:t xml:space="preserve"> </w:t>
      </w:r>
      <w:proofErr w:type="spellStart"/>
      <w:r w:rsidRPr="007961A0">
        <w:t>нижньої</w:t>
      </w:r>
      <w:proofErr w:type="spellEnd"/>
      <w:r w:rsidRPr="007961A0">
        <w:t xml:space="preserve"> </w:t>
      </w:r>
      <w:proofErr w:type="spellStart"/>
      <w:r w:rsidRPr="007961A0">
        <w:t>щелепи</w:t>
      </w:r>
      <w:proofErr w:type="spellEnd"/>
      <w:r w:rsidRPr="007961A0">
        <w:rPr>
          <w:lang w:val="uk-UA"/>
        </w:rPr>
        <w:t xml:space="preserve">, а СНЩС </w:t>
      </w:r>
      <w:r w:rsidRPr="007961A0">
        <w:t xml:space="preserve"> та </w:t>
      </w:r>
      <w:proofErr w:type="spellStart"/>
      <w:r w:rsidRPr="007961A0">
        <w:t>оклюзійні</w:t>
      </w:r>
      <w:proofErr w:type="spellEnd"/>
      <w:r w:rsidRPr="007961A0">
        <w:t xml:space="preserve"> </w:t>
      </w:r>
      <w:proofErr w:type="spellStart"/>
      <w:r w:rsidRPr="007961A0">
        <w:t>поверхні</w:t>
      </w:r>
      <w:proofErr w:type="spellEnd"/>
      <w:r w:rsidRPr="007961A0">
        <w:t xml:space="preserve"> </w:t>
      </w:r>
      <w:proofErr w:type="spellStart"/>
      <w:r w:rsidRPr="007961A0">
        <w:t>зубів</w:t>
      </w:r>
      <w:proofErr w:type="spellEnd"/>
      <w:r w:rsidRPr="007961A0">
        <w:t xml:space="preserve"> </w:t>
      </w:r>
      <w:proofErr w:type="spellStart"/>
      <w:r w:rsidRPr="007961A0">
        <w:t>виконують</w:t>
      </w:r>
      <w:proofErr w:type="spellEnd"/>
      <w:r w:rsidRPr="007961A0">
        <w:t xml:space="preserve"> </w:t>
      </w:r>
      <w:proofErr w:type="spellStart"/>
      <w:r w:rsidRPr="007961A0">
        <w:t>переважно</w:t>
      </w:r>
      <w:proofErr w:type="spellEnd"/>
      <w:r w:rsidRPr="007961A0">
        <w:t xml:space="preserve"> </w:t>
      </w:r>
      <w:proofErr w:type="spellStart"/>
      <w:r w:rsidRPr="007961A0">
        <w:t>направляючу</w:t>
      </w:r>
      <w:proofErr w:type="spellEnd"/>
      <w:r w:rsidRPr="007961A0">
        <w:t xml:space="preserve"> </w:t>
      </w:r>
      <w:proofErr w:type="spellStart"/>
      <w:r w:rsidRPr="007961A0">
        <w:t>функцію</w:t>
      </w:r>
      <w:proofErr w:type="spellEnd"/>
      <w:r w:rsidRPr="007961A0">
        <w:t>.</w:t>
      </w:r>
      <w:r w:rsidRPr="007961A0">
        <w:rPr>
          <w:lang w:val="uk-UA"/>
        </w:rPr>
        <w:t xml:space="preserve"> В нормі  робота  м’язів регулюється </w:t>
      </w:r>
      <w:proofErr w:type="spellStart"/>
      <w:r w:rsidRPr="007961A0">
        <w:rPr>
          <w:lang w:val="uk-UA"/>
        </w:rPr>
        <w:t>пропріорецепторами</w:t>
      </w:r>
      <w:proofErr w:type="spellEnd"/>
      <w:r w:rsidRPr="007961A0">
        <w:rPr>
          <w:lang w:val="uk-UA"/>
        </w:rPr>
        <w:t xml:space="preserve"> пародонту так, що СНЩС з обох боків виконує рівномірну опірну функцію з незначним навантаженням. </w:t>
      </w:r>
      <w:proofErr w:type="spellStart"/>
      <w:r w:rsidRPr="007961A0">
        <w:rPr>
          <w:lang w:val="uk-UA"/>
        </w:rPr>
        <w:t>Нейром’язева</w:t>
      </w:r>
      <w:proofErr w:type="spellEnd"/>
      <w:r w:rsidRPr="007961A0">
        <w:rPr>
          <w:lang w:val="uk-UA"/>
        </w:rPr>
        <w:t xml:space="preserve"> система запобігає  тканини  суглоба  від  надмірного стискання  на стороні жування,  забезпечує підвищення активності </w:t>
      </w:r>
      <w:proofErr w:type="spellStart"/>
      <w:r w:rsidRPr="007961A0">
        <w:rPr>
          <w:lang w:val="uk-UA"/>
        </w:rPr>
        <w:t>надпід’язичних</w:t>
      </w:r>
      <w:proofErr w:type="spellEnd"/>
      <w:r w:rsidRPr="007961A0">
        <w:rPr>
          <w:lang w:val="uk-UA"/>
        </w:rPr>
        <w:t xml:space="preserve"> м’язів, збільшення часу рефлекторного </w:t>
      </w:r>
      <w:proofErr w:type="spellStart"/>
      <w:r w:rsidRPr="007961A0">
        <w:rPr>
          <w:lang w:val="uk-UA"/>
        </w:rPr>
        <w:t>торможення</w:t>
      </w:r>
      <w:proofErr w:type="spellEnd"/>
      <w:r w:rsidRPr="007961A0">
        <w:rPr>
          <w:lang w:val="uk-UA"/>
        </w:rPr>
        <w:t xml:space="preserve"> активності жувальних м’язів ( </w:t>
      </w:r>
      <w:proofErr w:type="spellStart"/>
      <w:r w:rsidRPr="007961A0">
        <w:rPr>
          <w:lang w:val="uk-UA"/>
        </w:rPr>
        <w:t>суглобово-м’язевий</w:t>
      </w:r>
      <w:proofErr w:type="spellEnd"/>
      <w:r w:rsidRPr="007961A0">
        <w:rPr>
          <w:lang w:val="uk-UA"/>
        </w:rPr>
        <w:t xml:space="preserve"> рефлекс ).</w:t>
      </w:r>
    </w:p>
    <w:p w14:paraId="538AB82F" w14:textId="77777777" w:rsidR="00BB5FD4" w:rsidRPr="007961A0" w:rsidRDefault="00BB5FD4" w:rsidP="00BB5FD4">
      <w:pPr>
        <w:rPr>
          <w:b/>
          <w:lang w:val="uk-UA"/>
        </w:rPr>
      </w:pPr>
    </w:p>
    <w:p w14:paraId="0BC8B400" w14:textId="77777777" w:rsidR="00BB5FD4" w:rsidRPr="007961A0" w:rsidRDefault="00BB5FD4" w:rsidP="00BB5FD4">
      <w:pPr>
        <w:jc w:val="both"/>
        <w:rPr>
          <w:b/>
          <w:lang w:val="uk-UA"/>
        </w:rPr>
      </w:pPr>
      <w:r w:rsidRPr="007961A0">
        <w:rPr>
          <w:lang w:val="uk-UA"/>
        </w:rPr>
        <w:t xml:space="preserve">3. </w:t>
      </w:r>
      <w:proofErr w:type="spellStart"/>
      <w:r w:rsidRPr="007961A0">
        <w:rPr>
          <w:b/>
          <w:lang w:val="uk-UA"/>
        </w:rPr>
        <w:t>Загальноклінічні</w:t>
      </w:r>
      <w:proofErr w:type="spellEnd"/>
      <w:r w:rsidRPr="007961A0">
        <w:rPr>
          <w:b/>
          <w:lang w:val="uk-UA"/>
        </w:rPr>
        <w:t xml:space="preserve"> методи дослідження СНЩС. </w:t>
      </w:r>
    </w:p>
    <w:p w14:paraId="2DAE1E12" w14:textId="77777777" w:rsidR="00BB5FD4" w:rsidRPr="007961A0" w:rsidRDefault="00BB5FD4" w:rsidP="00BB5FD4">
      <w:pPr>
        <w:widowControl w:val="0"/>
        <w:rPr>
          <w:lang w:val="uk-UA"/>
        </w:rPr>
      </w:pPr>
      <w:r w:rsidRPr="007961A0">
        <w:rPr>
          <w:b/>
          <w:lang w:val="uk-UA"/>
        </w:rPr>
        <w:t>Огляд, збір анамнезу.</w:t>
      </w:r>
    </w:p>
    <w:p w14:paraId="0BC4699D" w14:textId="77777777" w:rsidR="00BB5FD4" w:rsidRPr="007961A0" w:rsidRDefault="00BB5FD4" w:rsidP="00BB5FD4">
      <w:pPr>
        <w:widowControl w:val="0"/>
        <w:ind w:firstLine="720"/>
        <w:jc w:val="both"/>
      </w:pPr>
      <w:proofErr w:type="spellStart"/>
      <w:r w:rsidRPr="007961A0">
        <w:t>Огляд</w:t>
      </w:r>
      <w:proofErr w:type="spellEnd"/>
      <w:r w:rsidRPr="007961A0">
        <w:t xml:space="preserve"> </w:t>
      </w:r>
      <w:proofErr w:type="spellStart"/>
      <w:r w:rsidRPr="007961A0">
        <w:t>проводять</w:t>
      </w:r>
      <w:proofErr w:type="spellEnd"/>
      <w:r w:rsidRPr="007961A0">
        <w:t xml:space="preserve"> в </w:t>
      </w:r>
      <w:proofErr w:type="spellStart"/>
      <w:r w:rsidRPr="007961A0">
        <w:t>загальнопринятій</w:t>
      </w:r>
      <w:proofErr w:type="spellEnd"/>
      <w:r w:rsidRPr="007961A0">
        <w:t xml:space="preserve"> </w:t>
      </w:r>
      <w:proofErr w:type="spellStart"/>
      <w:r w:rsidRPr="007961A0">
        <w:t>послідовності</w:t>
      </w:r>
      <w:proofErr w:type="spellEnd"/>
      <w:r w:rsidRPr="007961A0">
        <w:t xml:space="preserve">. </w:t>
      </w:r>
      <w:proofErr w:type="spellStart"/>
      <w:r w:rsidRPr="007961A0">
        <w:t>Особливу</w:t>
      </w:r>
      <w:proofErr w:type="spellEnd"/>
      <w:r w:rsidRPr="007961A0">
        <w:t xml:space="preserve"> </w:t>
      </w:r>
      <w:proofErr w:type="spellStart"/>
      <w:r w:rsidRPr="007961A0">
        <w:t>увагу</w:t>
      </w:r>
      <w:proofErr w:type="spellEnd"/>
      <w:r w:rsidRPr="007961A0">
        <w:t xml:space="preserve"> </w:t>
      </w:r>
      <w:proofErr w:type="spellStart"/>
      <w:r w:rsidRPr="007961A0">
        <w:t>звертають</w:t>
      </w:r>
      <w:proofErr w:type="spellEnd"/>
      <w:r w:rsidRPr="007961A0">
        <w:t xml:space="preserve"> на </w:t>
      </w:r>
      <w:proofErr w:type="spellStart"/>
      <w:r w:rsidRPr="007961A0">
        <w:t>симетричність</w:t>
      </w:r>
      <w:proofErr w:type="spellEnd"/>
      <w:r w:rsidRPr="007961A0">
        <w:t xml:space="preserve"> </w:t>
      </w:r>
      <w:proofErr w:type="spellStart"/>
      <w:r w:rsidRPr="007961A0">
        <w:t>обличчя</w:t>
      </w:r>
      <w:proofErr w:type="spellEnd"/>
      <w:r w:rsidRPr="007961A0">
        <w:t xml:space="preserve"> та стан </w:t>
      </w:r>
      <w:proofErr w:type="spellStart"/>
      <w:r w:rsidRPr="007961A0">
        <w:t>шкіряного</w:t>
      </w:r>
      <w:proofErr w:type="spellEnd"/>
      <w:r w:rsidRPr="007961A0">
        <w:t xml:space="preserve"> покрову в </w:t>
      </w:r>
      <w:proofErr w:type="spellStart"/>
      <w:r w:rsidRPr="007961A0">
        <w:t>ділянці</w:t>
      </w:r>
      <w:proofErr w:type="spellEnd"/>
      <w:r w:rsidRPr="007961A0">
        <w:t xml:space="preserve"> </w:t>
      </w:r>
      <w:proofErr w:type="spellStart"/>
      <w:r w:rsidRPr="007961A0">
        <w:t>суглобів</w:t>
      </w:r>
      <w:proofErr w:type="spellEnd"/>
      <w:r w:rsidRPr="007961A0">
        <w:t xml:space="preserve">. Шляхом </w:t>
      </w:r>
      <w:proofErr w:type="spellStart"/>
      <w:r w:rsidRPr="007961A0">
        <w:t>опитування</w:t>
      </w:r>
      <w:proofErr w:type="spellEnd"/>
      <w:r w:rsidRPr="007961A0">
        <w:t xml:space="preserve"> </w:t>
      </w:r>
      <w:proofErr w:type="spellStart"/>
      <w:r w:rsidRPr="007961A0">
        <w:t>виясняють</w:t>
      </w:r>
      <w:proofErr w:type="spellEnd"/>
      <w:r w:rsidRPr="007961A0">
        <w:t xml:space="preserve"> </w:t>
      </w:r>
      <w:proofErr w:type="spellStart"/>
      <w:r w:rsidRPr="007961A0">
        <w:t>скарги</w:t>
      </w:r>
      <w:proofErr w:type="spellEnd"/>
      <w:r w:rsidRPr="007961A0">
        <w:t xml:space="preserve"> </w:t>
      </w:r>
      <w:proofErr w:type="gramStart"/>
      <w:r w:rsidRPr="007961A0">
        <w:t xml:space="preserve">хворого,  </w:t>
      </w:r>
      <w:proofErr w:type="spellStart"/>
      <w:r w:rsidRPr="007961A0">
        <w:t>задаючи</w:t>
      </w:r>
      <w:proofErr w:type="spellEnd"/>
      <w:proofErr w:type="gramEnd"/>
      <w:r w:rsidRPr="007961A0">
        <w:t xml:space="preserve"> у</w:t>
      </w:r>
      <w:r w:rsidRPr="007961A0">
        <w:rPr>
          <w:lang w:val="uk-UA"/>
        </w:rPr>
        <w:t>т</w:t>
      </w:r>
      <w:proofErr w:type="spellStart"/>
      <w:r w:rsidRPr="007961A0">
        <w:t>очнюючі</w:t>
      </w:r>
      <w:proofErr w:type="spellEnd"/>
      <w:r w:rsidRPr="007961A0">
        <w:t xml:space="preserve"> та </w:t>
      </w:r>
      <w:proofErr w:type="spellStart"/>
      <w:r w:rsidRPr="007961A0">
        <w:t>конкретизуючі</w:t>
      </w:r>
      <w:proofErr w:type="spellEnd"/>
      <w:r w:rsidRPr="007961A0">
        <w:t xml:space="preserve"> </w:t>
      </w:r>
      <w:proofErr w:type="spellStart"/>
      <w:r w:rsidRPr="007961A0">
        <w:t>питання</w:t>
      </w:r>
      <w:proofErr w:type="spellEnd"/>
      <w:r w:rsidRPr="007961A0">
        <w:t xml:space="preserve">. </w:t>
      </w:r>
    </w:p>
    <w:p w14:paraId="0914740C" w14:textId="77777777" w:rsidR="00BB5FD4" w:rsidRPr="007961A0" w:rsidRDefault="00BB5FD4" w:rsidP="00BB5FD4">
      <w:pPr>
        <w:widowControl w:val="0"/>
        <w:ind w:firstLine="720"/>
        <w:jc w:val="both"/>
      </w:pPr>
      <w:r w:rsidRPr="007961A0">
        <w:t xml:space="preserve">Скарги </w:t>
      </w:r>
      <w:proofErr w:type="spellStart"/>
      <w:r w:rsidRPr="007961A0">
        <w:t>характерні</w:t>
      </w:r>
      <w:proofErr w:type="spellEnd"/>
      <w:r w:rsidRPr="007961A0">
        <w:t xml:space="preserve"> для </w:t>
      </w:r>
      <w:proofErr w:type="spellStart"/>
      <w:r w:rsidRPr="007961A0">
        <w:t>захворювань</w:t>
      </w:r>
      <w:proofErr w:type="spellEnd"/>
      <w:r w:rsidRPr="007961A0">
        <w:t xml:space="preserve"> СНЩС: </w:t>
      </w:r>
      <w:proofErr w:type="spellStart"/>
      <w:r w:rsidRPr="007961A0">
        <w:t>затруднене</w:t>
      </w:r>
      <w:proofErr w:type="spellEnd"/>
      <w:r w:rsidRPr="007961A0">
        <w:t xml:space="preserve"> </w:t>
      </w:r>
      <w:proofErr w:type="spellStart"/>
      <w:r w:rsidRPr="007961A0">
        <w:t>відкривання</w:t>
      </w:r>
      <w:proofErr w:type="spellEnd"/>
      <w:r w:rsidRPr="007961A0">
        <w:t xml:space="preserve"> рота, шум, хруст та </w:t>
      </w:r>
      <w:proofErr w:type="spellStart"/>
      <w:r w:rsidRPr="007961A0">
        <w:t>клацання</w:t>
      </w:r>
      <w:proofErr w:type="spellEnd"/>
      <w:r w:rsidRPr="007961A0">
        <w:t xml:space="preserve"> в </w:t>
      </w:r>
      <w:proofErr w:type="spellStart"/>
      <w:r w:rsidRPr="007961A0">
        <w:t>суглобі</w:t>
      </w:r>
      <w:proofErr w:type="spellEnd"/>
      <w:r w:rsidRPr="007961A0">
        <w:t xml:space="preserve"> при рухах </w:t>
      </w:r>
      <w:proofErr w:type="spellStart"/>
      <w:r w:rsidRPr="007961A0">
        <w:t>нижньої</w:t>
      </w:r>
      <w:proofErr w:type="spellEnd"/>
      <w:r w:rsidRPr="007961A0">
        <w:t xml:space="preserve"> </w:t>
      </w:r>
      <w:proofErr w:type="spellStart"/>
      <w:r w:rsidRPr="007961A0">
        <w:t>щелепи</w:t>
      </w:r>
      <w:proofErr w:type="spellEnd"/>
      <w:r w:rsidRPr="007961A0">
        <w:t xml:space="preserve">, </w:t>
      </w:r>
      <w:proofErr w:type="spellStart"/>
      <w:r w:rsidRPr="007961A0">
        <w:t>головний</w:t>
      </w:r>
      <w:proofErr w:type="spellEnd"/>
      <w:r w:rsidRPr="007961A0">
        <w:t xml:space="preserve"> </w:t>
      </w:r>
      <w:proofErr w:type="spellStart"/>
      <w:r w:rsidRPr="007961A0">
        <w:t>біль</w:t>
      </w:r>
      <w:proofErr w:type="spellEnd"/>
      <w:r w:rsidRPr="007961A0">
        <w:t xml:space="preserve">, </w:t>
      </w:r>
      <w:proofErr w:type="spellStart"/>
      <w:r w:rsidRPr="007961A0">
        <w:t>зниження</w:t>
      </w:r>
      <w:proofErr w:type="spellEnd"/>
      <w:r w:rsidRPr="007961A0">
        <w:t xml:space="preserve"> слуху, </w:t>
      </w:r>
      <w:proofErr w:type="spellStart"/>
      <w:r w:rsidRPr="007961A0">
        <w:t>біль</w:t>
      </w:r>
      <w:proofErr w:type="spellEnd"/>
      <w:r w:rsidRPr="007961A0">
        <w:t xml:space="preserve"> в </w:t>
      </w:r>
      <w:proofErr w:type="gramStart"/>
      <w:r w:rsidRPr="007961A0">
        <w:t xml:space="preserve">очах,  </w:t>
      </w:r>
      <w:proofErr w:type="spellStart"/>
      <w:r w:rsidRPr="007961A0">
        <w:t>вухах</w:t>
      </w:r>
      <w:proofErr w:type="spellEnd"/>
      <w:proofErr w:type="gramEnd"/>
      <w:r w:rsidRPr="007961A0">
        <w:t xml:space="preserve">, </w:t>
      </w:r>
      <w:proofErr w:type="spellStart"/>
      <w:r w:rsidRPr="007961A0">
        <w:t>щелепах</w:t>
      </w:r>
      <w:proofErr w:type="spellEnd"/>
      <w:r w:rsidRPr="007961A0">
        <w:t>, м</w:t>
      </w:r>
      <w:r w:rsidRPr="007961A0">
        <w:rPr>
          <w:lang w:val="uk-UA"/>
        </w:rPr>
        <w:t>’</w:t>
      </w:r>
      <w:proofErr w:type="spellStart"/>
      <w:r w:rsidRPr="007961A0">
        <w:t>язах</w:t>
      </w:r>
      <w:proofErr w:type="spellEnd"/>
      <w:r w:rsidRPr="007961A0">
        <w:t xml:space="preserve">. </w:t>
      </w:r>
    </w:p>
    <w:p w14:paraId="70B492D3" w14:textId="77777777" w:rsidR="00BB5FD4" w:rsidRPr="007961A0" w:rsidRDefault="00BB5FD4" w:rsidP="00BB5FD4">
      <w:pPr>
        <w:widowControl w:val="0"/>
        <w:ind w:firstLine="720"/>
        <w:jc w:val="both"/>
      </w:pPr>
      <w:proofErr w:type="spellStart"/>
      <w:r w:rsidRPr="007961A0">
        <w:t>Виясняють</w:t>
      </w:r>
      <w:proofErr w:type="spellEnd"/>
      <w:r w:rsidRPr="007961A0">
        <w:t xml:space="preserve"> </w:t>
      </w:r>
      <w:proofErr w:type="spellStart"/>
      <w:r w:rsidRPr="007961A0">
        <w:t>загальний</w:t>
      </w:r>
      <w:proofErr w:type="spellEnd"/>
      <w:r w:rsidRPr="007961A0">
        <w:t xml:space="preserve"> стан </w:t>
      </w:r>
      <w:proofErr w:type="spellStart"/>
      <w:r w:rsidRPr="007961A0">
        <w:t>організму</w:t>
      </w:r>
      <w:proofErr w:type="spellEnd"/>
      <w:r w:rsidRPr="007961A0">
        <w:t xml:space="preserve">: хвороба </w:t>
      </w:r>
      <w:proofErr w:type="spellStart"/>
      <w:r w:rsidRPr="007961A0">
        <w:t>Боткіна</w:t>
      </w:r>
      <w:proofErr w:type="spellEnd"/>
      <w:r w:rsidRPr="007961A0">
        <w:t xml:space="preserve">, СНІД, </w:t>
      </w:r>
      <w:proofErr w:type="spellStart"/>
      <w:r w:rsidRPr="007961A0">
        <w:t>інш</w:t>
      </w:r>
      <w:proofErr w:type="spellEnd"/>
      <w:r w:rsidRPr="007961A0">
        <w:rPr>
          <w:lang w:val="uk-UA"/>
        </w:rPr>
        <w:t>і</w:t>
      </w:r>
      <w:r w:rsidRPr="007961A0">
        <w:t xml:space="preserve"> </w:t>
      </w:r>
      <w:proofErr w:type="spellStart"/>
      <w:r w:rsidRPr="007961A0">
        <w:t>інфекційн</w:t>
      </w:r>
      <w:proofErr w:type="spellEnd"/>
      <w:r w:rsidRPr="007961A0">
        <w:rPr>
          <w:lang w:val="uk-UA"/>
        </w:rPr>
        <w:t>і</w:t>
      </w:r>
      <w:r w:rsidRPr="007961A0">
        <w:t xml:space="preserve"> хвороб</w:t>
      </w:r>
      <w:r w:rsidRPr="007961A0">
        <w:rPr>
          <w:lang w:val="uk-UA"/>
        </w:rPr>
        <w:t>и</w:t>
      </w:r>
      <w:r w:rsidRPr="007961A0">
        <w:t xml:space="preserve">, </w:t>
      </w:r>
      <w:proofErr w:type="spellStart"/>
      <w:r w:rsidRPr="007961A0">
        <w:t>венеричн</w:t>
      </w:r>
      <w:proofErr w:type="spellEnd"/>
      <w:r w:rsidRPr="007961A0">
        <w:rPr>
          <w:lang w:val="uk-UA"/>
        </w:rPr>
        <w:t>і</w:t>
      </w:r>
      <w:r w:rsidRPr="007961A0">
        <w:t xml:space="preserve"> </w:t>
      </w:r>
      <w:r w:rsidRPr="007961A0">
        <w:lastRenderedPageBreak/>
        <w:t>хвороб</w:t>
      </w:r>
      <w:r w:rsidRPr="007961A0">
        <w:rPr>
          <w:lang w:val="uk-UA"/>
        </w:rPr>
        <w:t>и</w:t>
      </w:r>
      <w:r w:rsidRPr="007961A0">
        <w:t xml:space="preserve">, </w:t>
      </w:r>
      <w:proofErr w:type="spellStart"/>
      <w:r w:rsidRPr="007961A0">
        <w:t>захворюван</w:t>
      </w:r>
      <w:proofErr w:type="spellEnd"/>
      <w:r w:rsidRPr="007961A0">
        <w:rPr>
          <w:lang w:val="uk-UA"/>
        </w:rPr>
        <w:t>ня</w:t>
      </w:r>
      <w:r w:rsidRPr="007961A0">
        <w:t xml:space="preserve"> </w:t>
      </w:r>
      <w:proofErr w:type="spellStart"/>
      <w:r w:rsidRPr="007961A0">
        <w:t>серцево-судинної</w:t>
      </w:r>
      <w:proofErr w:type="spellEnd"/>
      <w:r w:rsidRPr="007961A0">
        <w:t xml:space="preserve"> </w:t>
      </w:r>
      <w:proofErr w:type="spellStart"/>
      <w:r w:rsidRPr="007961A0">
        <w:t>симтеми</w:t>
      </w:r>
      <w:proofErr w:type="spellEnd"/>
      <w:r w:rsidRPr="007961A0">
        <w:t xml:space="preserve">, </w:t>
      </w:r>
      <w:proofErr w:type="spellStart"/>
      <w:r w:rsidRPr="007961A0">
        <w:t>органів</w:t>
      </w:r>
      <w:proofErr w:type="spellEnd"/>
      <w:r w:rsidRPr="007961A0">
        <w:t xml:space="preserve"> </w:t>
      </w:r>
      <w:proofErr w:type="spellStart"/>
      <w:r w:rsidRPr="007961A0">
        <w:t>шлунково-кишкового</w:t>
      </w:r>
      <w:proofErr w:type="spellEnd"/>
      <w:r w:rsidRPr="007961A0">
        <w:t xml:space="preserve"> тракту, </w:t>
      </w:r>
      <w:proofErr w:type="spellStart"/>
      <w:r w:rsidRPr="007961A0">
        <w:t>системи</w:t>
      </w:r>
      <w:proofErr w:type="spellEnd"/>
      <w:r w:rsidRPr="007961A0">
        <w:t xml:space="preserve"> </w:t>
      </w:r>
      <w:proofErr w:type="spellStart"/>
      <w:r w:rsidRPr="007961A0">
        <w:t>крові</w:t>
      </w:r>
      <w:proofErr w:type="spellEnd"/>
      <w:r w:rsidRPr="007961A0">
        <w:t xml:space="preserve">, </w:t>
      </w:r>
      <w:proofErr w:type="spellStart"/>
      <w:r w:rsidRPr="007961A0">
        <w:t>цукровий</w:t>
      </w:r>
      <w:proofErr w:type="spellEnd"/>
      <w:r w:rsidRPr="007961A0">
        <w:t xml:space="preserve"> </w:t>
      </w:r>
      <w:proofErr w:type="spellStart"/>
      <w:r w:rsidRPr="007961A0">
        <w:t>діабет</w:t>
      </w:r>
      <w:proofErr w:type="spellEnd"/>
      <w:r w:rsidRPr="007961A0">
        <w:t xml:space="preserve"> та </w:t>
      </w:r>
      <w:proofErr w:type="spellStart"/>
      <w:r w:rsidRPr="007961A0">
        <w:t>інш</w:t>
      </w:r>
      <w:proofErr w:type="spellEnd"/>
      <w:r w:rsidRPr="007961A0">
        <w:rPr>
          <w:lang w:val="uk-UA"/>
        </w:rPr>
        <w:t>і</w:t>
      </w:r>
      <w:r w:rsidRPr="007961A0">
        <w:t xml:space="preserve"> </w:t>
      </w:r>
      <w:proofErr w:type="spellStart"/>
      <w:r w:rsidRPr="007961A0">
        <w:t>гормональн</w:t>
      </w:r>
      <w:proofErr w:type="spellEnd"/>
      <w:r w:rsidRPr="007961A0">
        <w:rPr>
          <w:lang w:val="uk-UA"/>
        </w:rPr>
        <w:t>і</w:t>
      </w:r>
      <w:r w:rsidRPr="007961A0">
        <w:t xml:space="preserve"> </w:t>
      </w:r>
      <w:proofErr w:type="spellStart"/>
      <w:r w:rsidRPr="007961A0">
        <w:t>розлад</w:t>
      </w:r>
      <w:proofErr w:type="spellEnd"/>
      <w:r w:rsidRPr="007961A0">
        <w:rPr>
          <w:lang w:val="uk-UA"/>
        </w:rPr>
        <w:t>и</w:t>
      </w:r>
      <w:r w:rsidRPr="007961A0">
        <w:t>.</w:t>
      </w:r>
    </w:p>
    <w:p w14:paraId="5A7197C5" w14:textId="77777777" w:rsidR="00BB5FD4" w:rsidRPr="007961A0" w:rsidRDefault="00BB5FD4" w:rsidP="00BB5FD4">
      <w:pPr>
        <w:widowControl w:val="0"/>
        <w:ind w:firstLine="720"/>
        <w:jc w:val="both"/>
      </w:pPr>
      <w:proofErr w:type="spellStart"/>
      <w:r w:rsidRPr="007961A0">
        <w:t>Виясняють</w:t>
      </w:r>
      <w:proofErr w:type="spellEnd"/>
      <w:r w:rsidRPr="007961A0">
        <w:t xml:space="preserve"> анамнез </w:t>
      </w:r>
      <w:proofErr w:type="spellStart"/>
      <w:proofErr w:type="gramStart"/>
      <w:r w:rsidRPr="007961A0">
        <w:t>захворювання</w:t>
      </w:r>
      <w:proofErr w:type="spellEnd"/>
      <w:r w:rsidRPr="007961A0">
        <w:t xml:space="preserve"> :</w:t>
      </w:r>
      <w:proofErr w:type="gramEnd"/>
      <w:r w:rsidRPr="007961A0">
        <w:t xml:space="preserve"> причини </w:t>
      </w:r>
      <w:proofErr w:type="spellStart"/>
      <w:r w:rsidRPr="007961A0">
        <w:t>втрати</w:t>
      </w:r>
      <w:proofErr w:type="spellEnd"/>
      <w:r w:rsidRPr="007961A0">
        <w:t xml:space="preserve"> </w:t>
      </w:r>
      <w:proofErr w:type="spellStart"/>
      <w:r w:rsidRPr="007961A0">
        <w:t>зубів</w:t>
      </w:r>
      <w:proofErr w:type="spellEnd"/>
      <w:r w:rsidRPr="007961A0">
        <w:t xml:space="preserve">, як давно та в </w:t>
      </w:r>
      <w:proofErr w:type="spellStart"/>
      <w:r w:rsidRPr="007961A0">
        <w:t>якій</w:t>
      </w:r>
      <w:proofErr w:type="spellEnd"/>
      <w:r w:rsidRPr="007961A0">
        <w:t xml:space="preserve"> </w:t>
      </w:r>
      <w:proofErr w:type="spellStart"/>
      <w:r w:rsidRPr="007961A0">
        <w:t>послі-довності</w:t>
      </w:r>
      <w:proofErr w:type="spellEnd"/>
      <w:r w:rsidRPr="007961A0">
        <w:t xml:space="preserve"> були </w:t>
      </w:r>
      <w:proofErr w:type="spellStart"/>
      <w:r w:rsidRPr="007961A0">
        <w:t>втрачені</w:t>
      </w:r>
      <w:proofErr w:type="spellEnd"/>
      <w:r w:rsidRPr="007961A0">
        <w:t xml:space="preserve"> </w:t>
      </w:r>
      <w:proofErr w:type="spellStart"/>
      <w:r w:rsidRPr="007961A0">
        <w:t>зуби</w:t>
      </w:r>
      <w:proofErr w:type="spellEnd"/>
      <w:r w:rsidRPr="007961A0">
        <w:t xml:space="preserve">, через </w:t>
      </w:r>
      <w:proofErr w:type="spellStart"/>
      <w:r w:rsidRPr="007961A0">
        <w:t>який</w:t>
      </w:r>
      <w:proofErr w:type="spellEnd"/>
      <w:r w:rsidRPr="007961A0">
        <w:t xml:space="preserve"> час </w:t>
      </w:r>
      <w:proofErr w:type="spellStart"/>
      <w:r w:rsidRPr="007961A0">
        <w:t>після</w:t>
      </w:r>
      <w:proofErr w:type="spellEnd"/>
      <w:r w:rsidRPr="007961A0">
        <w:t xml:space="preserve"> </w:t>
      </w:r>
      <w:proofErr w:type="spellStart"/>
      <w:r w:rsidRPr="007961A0">
        <w:t>втрати</w:t>
      </w:r>
      <w:proofErr w:type="spellEnd"/>
      <w:r w:rsidRPr="007961A0">
        <w:t xml:space="preserve"> </w:t>
      </w:r>
      <w:proofErr w:type="spellStart"/>
      <w:r w:rsidRPr="007961A0">
        <w:t>зубів</w:t>
      </w:r>
      <w:proofErr w:type="spellEnd"/>
      <w:r w:rsidRPr="007961A0">
        <w:t xml:space="preserve"> </w:t>
      </w:r>
      <w:proofErr w:type="spellStart"/>
      <w:r w:rsidRPr="007961A0">
        <w:t>проводилося</w:t>
      </w:r>
      <w:proofErr w:type="spellEnd"/>
      <w:r w:rsidRPr="007961A0">
        <w:t xml:space="preserve"> </w:t>
      </w:r>
      <w:proofErr w:type="spellStart"/>
      <w:r w:rsidRPr="007961A0">
        <w:t>ортопедичне</w:t>
      </w:r>
      <w:proofErr w:type="spellEnd"/>
      <w:r w:rsidRPr="007961A0">
        <w:t xml:space="preserve"> </w:t>
      </w:r>
      <w:proofErr w:type="spellStart"/>
      <w:r w:rsidRPr="007961A0">
        <w:t>лікування</w:t>
      </w:r>
      <w:proofErr w:type="spellEnd"/>
      <w:r w:rsidRPr="007961A0">
        <w:t xml:space="preserve">, </w:t>
      </w:r>
      <w:proofErr w:type="spellStart"/>
      <w:r w:rsidRPr="007961A0">
        <w:t>результати</w:t>
      </w:r>
      <w:proofErr w:type="spellEnd"/>
      <w:r w:rsidRPr="007961A0">
        <w:t xml:space="preserve"> </w:t>
      </w:r>
      <w:proofErr w:type="spellStart"/>
      <w:r w:rsidRPr="007961A0">
        <w:t>протезування</w:t>
      </w:r>
      <w:proofErr w:type="spellEnd"/>
      <w:r w:rsidRPr="007961A0">
        <w:t>. Коли з</w:t>
      </w:r>
      <w:r w:rsidRPr="007961A0">
        <w:rPr>
          <w:lang w:val="uk-UA"/>
        </w:rPr>
        <w:t>’</w:t>
      </w:r>
      <w:proofErr w:type="spellStart"/>
      <w:r w:rsidRPr="007961A0">
        <w:t>явилися</w:t>
      </w:r>
      <w:proofErr w:type="spellEnd"/>
      <w:r w:rsidRPr="007961A0">
        <w:t xml:space="preserve"> </w:t>
      </w:r>
      <w:proofErr w:type="spellStart"/>
      <w:r w:rsidRPr="007961A0">
        <w:t>перші</w:t>
      </w:r>
      <w:proofErr w:type="spellEnd"/>
      <w:r w:rsidRPr="007961A0">
        <w:t xml:space="preserve"> </w:t>
      </w:r>
      <w:proofErr w:type="spellStart"/>
      <w:r w:rsidRPr="007961A0">
        <w:t>симптоми</w:t>
      </w:r>
      <w:proofErr w:type="spellEnd"/>
      <w:r w:rsidRPr="007961A0">
        <w:t xml:space="preserve"> </w:t>
      </w:r>
      <w:proofErr w:type="spellStart"/>
      <w:r w:rsidRPr="007961A0">
        <w:t>захворювання</w:t>
      </w:r>
      <w:proofErr w:type="spellEnd"/>
      <w:r w:rsidRPr="007961A0">
        <w:t xml:space="preserve">, в </w:t>
      </w:r>
      <w:proofErr w:type="spellStart"/>
      <w:r w:rsidRPr="007961A0">
        <w:t>чому</w:t>
      </w:r>
      <w:proofErr w:type="spellEnd"/>
      <w:r w:rsidRPr="007961A0">
        <w:t xml:space="preserve"> вони </w:t>
      </w:r>
      <w:proofErr w:type="spellStart"/>
      <w:r w:rsidRPr="007961A0">
        <w:t>проявляються</w:t>
      </w:r>
      <w:proofErr w:type="spellEnd"/>
      <w:r w:rsidRPr="007961A0">
        <w:t xml:space="preserve">, </w:t>
      </w:r>
      <w:proofErr w:type="spellStart"/>
      <w:r w:rsidRPr="007961A0">
        <w:t>динаміка</w:t>
      </w:r>
      <w:proofErr w:type="spellEnd"/>
      <w:r w:rsidRPr="007961A0">
        <w:t xml:space="preserve"> </w:t>
      </w:r>
      <w:proofErr w:type="spellStart"/>
      <w:r w:rsidRPr="007961A0">
        <w:t>їх</w:t>
      </w:r>
      <w:proofErr w:type="spellEnd"/>
      <w:r w:rsidRPr="007961A0">
        <w:t xml:space="preserve"> </w:t>
      </w:r>
      <w:proofErr w:type="spellStart"/>
      <w:r w:rsidRPr="007961A0">
        <w:t>розвитку</w:t>
      </w:r>
      <w:proofErr w:type="spellEnd"/>
      <w:r w:rsidRPr="007961A0">
        <w:t>.</w:t>
      </w:r>
    </w:p>
    <w:p w14:paraId="52D848CA" w14:textId="77777777" w:rsidR="00BB5FD4" w:rsidRPr="007961A0" w:rsidRDefault="00BB5FD4" w:rsidP="00BB5FD4">
      <w:pPr>
        <w:widowControl w:val="0"/>
        <w:ind w:firstLine="720"/>
        <w:jc w:val="both"/>
      </w:pPr>
      <w:proofErr w:type="spellStart"/>
      <w:r w:rsidRPr="007961A0">
        <w:t>Проводять</w:t>
      </w:r>
      <w:proofErr w:type="spellEnd"/>
      <w:r w:rsidRPr="007961A0">
        <w:t xml:space="preserve"> </w:t>
      </w:r>
      <w:proofErr w:type="spellStart"/>
      <w:r w:rsidRPr="007961A0">
        <w:t>функціональний</w:t>
      </w:r>
      <w:proofErr w:type="spellEnd"/>
      <w:r w:rsidRPr="007961A0">
        <w:t xml:space="preserve"> </w:t>
      </w:r>
      <w:proofErr w:type="spellStart"/>
      <w:r w:rsidRPr="007961A0">
        <w:t>аналіз</w:t>
      </w:r>
      <w:proofErr w:type="spellEnd"/>
      <w:r w:rsidRPr="007961A0">
        <w:t xml:space="preserve"> </w:t>
      </w:r>
      <w:proofErr w:type="spellStart"/>
      <w:r w:rsidRPr="007961A0">
        <w:t>зубо-щелепної</w:t>
      </w:r>
      <w:proofErr w:type="spellEnd"/>
      <w:r w:rsidRPr="007961A0">
        <w:t xml:space="preserve"> </w:t>
      </w:r>
      <w:proofErr w:type="spellStart"/>
      <w:r w:rsidRPr="007961A0">
        <w:t>системи</w:t>
      </w:r>
      <w:proofErr w:type="spellEnd"/>
      <w:r w:rsidRPr="007961A0">
        <w:t xml:space="preserve"> -</w:t>
      </w:r>
      <w:proofErr w:type="spellStart"/>
      <w:r w:rsidRPr="007961A0">
        <w:t>комплексне</w:t>
      </w:r>
      <w:proofErr w:type="spellEnd"/>
      <w:r w:rsidRPr="007961A0">
        <w:t xml:space="preserve"> </w:t>
      </w:r>
      <w:proofErr w:type="spellStart"/>
      <w:r w:rsidRPr="007961A0">
        <w:t>досліджен</w:t>
      </w:r>
      <w:proofErr w:type="spellEnd"/>
      <w:r w:rsidRPr="007961A0">
        <w:rPr>
          <w:lang w:val="uk-UA"/>
        </w:rPr>
        <w:t>-</w:t>
      </w:r>
      <w:proofErr w:type="spellStart"/>
      <w:r w:rsidRPr="007961A0">
        <w:t>ня</w:t>
      </w:r>
      <w:proofErr w:type="spellEnd"/>
      <w:r w:rsidRPr="007961A0">
        <w:t xml:space="preserve">, </w:t>
      </w:r>
      <w:proofErr w:type="spellStart"/>
      <w:r w:rsidRPr="007961A0">
        <w:t>що</w:t>
      </w:r>
      <w:proofErr w:type="spellEnd"/>
      <w:r w:rsidRPr="007961A0">
        <w:t xml:space="preserve"> </w:t>
      </w:r>
      <w:proofErr w:type="spellStart"/>
      <w:r w:rsidRPr="007961A0">
        <w:t>дозволяє</w:t>
      </w:r>
      <w:proofErr w:type="spellEnd"/>
      <w:r w:rsidRPr="007961A0">
        <w:t xml:space="preserve"> в </w:t>
      </w:r>
      <w:proofErr w:type="spellStart"/>
      <w:r w:rsidRPr="007961A0">
        <w:t>цілому</w:t>
      </w:r>
      <w:proofErr w:type="spellEnd"/>
      <w:r w:rsidRPr="007961A0">
        <w:t xml:space="preserve"> </w:t>
      </w:r>
      <w:proofErr w:type="spellStart"/>
      <w:r w:rsidRPr="007961A0">
        <w:t>оцінити</w:t>
      </w:r>
      <w:proofErr w:type="spellEnd"/>
      <w:r w:rsidRPr="007961A0">
        <w:t xml:space="preserve"> </w:t>
      </w:r>
      <w:proofErr w:type="spellStart"/>
      <w:r w:rsidRPr="007961A0">
        <w:t>результати</w:t>
      </w:r>
      <w:proofErr w:type="spellEnd"/>
      <w:r w:rsidRPr="007961A0">
        <w:t xml:space="preserve"> </w:t>
      </w:r>
      <w:proofErr w:type="spellStart"/>
      <w:r w:rsidRPr="007961A0">
        <w:t>дослідження</w:t>
      </w:r>
      <w:proofErr w:type="spellEnd"/>
      <w:r w:rsidRPr="007961A0">
        <w:t xml:space="preserve"> </w:t>
      </w:r>
      <w:proofErr w:type="spellStart"/>
      <w:r w:rsidRPr="007961A0">
        <w:t>окремих</w:t>
      </w:r>
      <w:proofErr w:type="spellEnd"/>
      <w:r w:rsidRPr="007961A0">
        <w:t xml:space="preserve"> </w:t>
      </w:r>
      <w:proofErr w:type="spellStart"/>
      <w:r w:rsidRPr="007961A0">
        <w:t>компонентів</w:t>
      </w:r>
      <w:proofErr w:type="spellEnd"/>
      <w:r w:rsidRPr="007961A0">
        <w:t xml:space="preserve"> </w:t>
      </w:r>
      <w:proofErr w:type="spellStart"/>
      <w:r w:rsidRPr="007961A0">
        <w:t>системи</w:t>
      </w:r>
      <w:proofErr w:type="spellEnd"/>
      <w:r w:rsidRPr="007961A0">
        <w:t xml:space="preserve"> та </w:t>
      </w:r>
      <w:proofErr w:type="spellStart"/>
      <w:r w:rsidRPr="007961A0">
        <w:t>визначити</w:t>
      </w:r>
      <w:proofErr w:type="spellEnd"/>
      <w:r w:rsidRPr="007961A0">
        <w:t xml:space="preserve"> план </w:t>
      </w:r>
      <w:proofErr w:type="spellStart"/>
      <w:r w:rsidRPr="007961A0">
        <w:t>лікування</w:t>
      </w:r>
      <w:proofErr w:type="spellEnd"/>
      <w:r w:rsidRPr="007961A0">
        <w:t>.</w:t>
      </w:r>
    </w:p>
    <w:p w14:paraId="4E6D609F" w14:textId="77777777" w:rsidR="00BB5FD4" w:rsidRPr="007961A0" w:rsidRDefault="00BB5FD4" w:rsidP="00BB5FD4">
      <w:pPr>
        <w:widowControl w:val="0"/>
        <w:rPr>
          <w:b/>
          <w:lang w:val="uk-UA"/>
        </w:rPr>
      </w:pPr>
      <w:r w:rsidRPr="007961A0">
        <w:rPr>
          <w:b/>
          <w:lang w:val="uk-UA"/>
        </w:rPr>
        <w:t>Аналіз рухів нижньої щелепи.</w:t>
      </w:r>
    </w:p>
    <w:p w14:paraId="55209B89" w14:textId="77777777" w:rsidR="00BB5FD4" w:rsidRPr="007961A0" w:rsidRDefault="00BB5FD4" w:rsidP="00BB5FD4">
      <w:pPr>
        <w:widowControl w:val="0"/>
        <w:jc w:val="both"/>
      </w:pPr>
      <w:r w:rsidRPr="007961A0">
        <w:rPr>
          <w:lang w:val="uk-UA"/>
        </w:rPr>
        <w:t xml:space="preserve"> Порушення рухів нижньої щелепи може полягати в обмеженому або надмірному відкриванні рота, зміщенні нижньої щелепи в сагітальному, </w:t>
      </w:r>
      <w:proofErr w:type="spellStart"/>
      <w:r w:rsidRPr="007961A0">
        <w:rPr>
          <w:lang w:val="uk-UA"/>
        </w:rPr>
        <w:t>трансверзальному</w:t>
      </w:r>
      <w:proofErr w:type="spellEnd"/>
      <w:r w:rsidRPr="007961A0">
        <w:rPr>
          <w:lang w:val="uk-UA"/>
        </w:rPr>
        <w:t xml:space="preserve"> та вертикальному напрямках. Характер переміщення нижньої при відкриванні рота </w:t>
      </w:r>
      <w:proofErr w:type="spellStart"/>
      <w:r w:rsidRPr="007961A0">
        <w:rPr>
          <w:lang w:val="uk-UA"/>
        </w:rPr>
        <w:t>оціню-ють</w:t>
      </w:r>
      <w:proofErr w:type="spellEnd"/>
      <w:r w:rsidRPr="007961A0">
        <w:rPr>
          <w:lang w:val="uk-UA"/>
        </w:rPr>
        <w:t xml:space="preserve"> на основі зміщення контактної точки між нижніми різцями відносно контактної точки між верхніми різцями. </w:t>
      </w:r>
      <w:r w:rsidRPr="007961A0">
        <w:t xml:space="preserve">При максимальному </w:t>
      </w:r>
      <w:proofErr w:type="spellStart"/>
      <w:r w:rsidRPr="007961A0">
        <w:t>відкриванні</w:t>
      </w:r>
      <w:proofErr w:type="spellEnd"/>
      <w:r w:rsidRPr="007961A0">
        <w:t xml:space="preserve"> рота </w:t>
      </w:r>
      <w:proofErr w:type="spellStart"/>
      <w:r w:rsidRPr="007961A0">
        <w:t>відстань</w:t>
      </w:r>
      <w:proofErr w:type="spellEnd"/>
      <w:r w:rsidRPr="007961A0">
        <w:t xml:space="preserve"> </w:t>
      </w:r>
      <w:proofErr w:type="spellStart"/>
      <w:r w:rsidRPr="007961A0">
        <w:t>між</w:t>
      </w:r>
      <w:proofErr w:type="spellEnd"/>
      <w:r w:rsidRPr="007961A0">
        <w:t xml:space="preserve"> </w:t>
      </w:r>
      <w:proofErr w:type="spellStart"/>
      <w:r w:rsidRPr="007961A0">
        <w:t>ріжучими</w:t>
      </w:r>
      <w:proofErr w:type="spellEnd"/>
      <w:r w:rsidRPr="007961A0">
        <w:t xml:space="preserve"> краями </w:t>
      </w:r>
      <w:proofErr w:type="spellStart"/>
      <w:r w:rsidRPr="007961A0">
        <w:t>верхніх</w:t>
      </w:r>
      <w:proofErr w:type="spellEnd"/>
      <w:r w:rsidRPr="007961A0">
        <w:t xml:space="preserve"> і </w:t>
      </w:r>
      <w:proofErr w:type="spellStart"/>
      <w:r w:rsidRPr="007961A0">
        <w:t>нижніх</w:t>
      </w:r>
      <w:proofErr w:type="spellEnd"/>
      <w:r w:rsidRPr="007961A0">
        <w:t xml:space="preserve"> </w:t>
      </w:r>
      <w:proofErr w:type="spellStart"/>
      <w:r w:rsidRPr="007961A0">
        <w:t>різців</w:t>
      </w:r>
      <w:proofErr w:type="spellEnd"/>
      <w:r w:rsidRPr="007961A0">
        <w:t xml:space="preserve"> </w:t>
      </w:r>
      <w:proofErr w:type="spellStart"/>
      <w:r w:rsidRPr="007961A0">
        <w:t>рівна</w:t>
      </w:r>
      <w:proofErr w:type="spellEnd"/>
      <w:r w:rsidRPr="007961A0">
        <w:t xml:space="preserve"> 40-</w:t>
      </w:r>
      <w:smartTag w:uri="urn:schemas-microsoft-com:office:smarttags" w:element="metricconverter">
        <w:smartTagPr>
          <w:attr w:name="ProductID" w:val="50 мм"/>
        </w:smartTagPr>
        <w:r w:rsidRPr="007961A0">
          <w:t>50 мм</w:t>
        </w:r>
      </w:smartTag>
      <w:r w:rsidRPr="007961A0">
        <w:t xml:space="preserve">. </w:t>
      </w:r>
      <w:proofErr w:type="spellStart"/>
      <w:r w:rsidRPr="007961A0">
        <w:t>Якщо</w:t>
      </w:r>
      <w:proofErr w:type="spellEnd"/>
      <w:r w:rsidRPr="007961A0">
        <w:t xml:space="preserve"> </w:t>
      </w:r>
      <w:proofErr w:type="spellStart"/>
      <w:r w:rsidRPr="007961A0">
        <w:t>відстань</w:t>
      </w:r>
      <w:proofErr w:type="spellEnd"/>
      <w:r w:rsidRPr="007961A0">
        <w:t xml:space="preserve"> </w:t>
      </w:r>
      <w:proofErr w:type="spellStart"/>
      <w:r w:rsidRPr="007961A0">
        <w:t>менша</w:t>
      </w:r>
      <w:proofErr w:type="spellEnd"/>
      <w:r w:rsidRPr="007961A0">
        <w:t xml:space="preserve">, </w:t>
      </w:r>
      <w:proofErr w:type="spellStart"/>
      <w:r w:rsidRPr="007961A0">
        <w:t>це</w:t>
      </w:r>
      <w:proofErr w:type="spellEnd"/>
      <w:r w:rsidRPr="007961A0">
        <w:t xml:space="preserve"> </w:t>
      </w:r>
      <w:proofErr w:type="spellStart"/>
      <w:r w:rsidRPr="007961A0">
        <w:t>може</w:t>
      </w:r>
      <w:proofErr w:type="spellEnd"/>
      <w:r w:rsidRPr="007961A0">
        <w:t xml:space="preserve"> </w:t>
      </w:r>
      <w:proofErr w:type="spellStart"/>
      <w:r w:rsidRPr="007961A0">
        <w:t>мати</w:t>
      </w:r>
      <w:proofErr w:type="spellEnd"/>
      <w:r w:rsidRPr="007961A0">
        <w:t xml:space="preserve"> </w:t>
      </w:r>
      <w:proofErr w:type="spellStart"/>
      <w:r w:rsidRPr="007961A0">
        <w:t>неврогенне</w:t>
      </w:r>
      <w:proofErr w:type="spellEnd"/>
      <w:r w:rsidRPr="007961A0">
        <w:t xml:space="preserve">, </w:t>
      </w:r>
      <w:proofErr w:type="spellStart"/>
      <w:r w:rsidRPr="007961A0">
        <w:t>міогенне</w:t>
      </w:r>
      <w:proofErr w:type="spellEnd"/>
      <w:r w:rsidRPr="007961A0">
        <w:t xml:space="preserve"> </w:t>
      </w:r>
      <w:proofErr w:type="spellStart"/>
      <w:r w:rsidRPr="007961A0">
        <w:t>або</w:t>
      </w:r>
      <w:proofErr w:type="spellEnd"/>
      <w:r w:rsidRPr="007961A0">
        <w:t xml:space="preserve"> </w:t>
      </w:r>
      <w:proofErr w:type="spellStart"/>
      <w:r w:rsidRPr="007961A0">
        <w:t>артрогенне</w:t>
      </w:r>
      <w:proofErr w:type="spellEnd"/>
      <w:r w:rsidRPr="007961A0">
        <w:t xml:space="preserve"> </w:t>
      </w:r>
      <w:proofErr w:type="spellStart"/>
      <w:r w:rsidRPr="007961A0">
        <w:t>походження</w:t>
      </w:r>
      <w:proofErr w:type="spellEnd"/>
      <w:r w:rsidRPr="007961A0">
        <w:t xml:space="preserve">. </w:t>
      </w:r>
      <w:proofErr w:type="spellStart"/>
      <w:r w:rsidRPr="007961A0">
        <w:t>Якщо</w:t>
      </w:r>
      <w:proofErr w:type="spellEnd"/>
      <w:r w:rsidRPr="007961A0">
        <w:t xml:space="preserve"> </w:t>
      </w:r>
      <w:proofErr w:type="spellStart"/>
      <w:r w:rsidRPr="007961A0">
        <w:t>більше</w:t>
      </w:r>
      <w:proofErr w:type="spellEnd"/>
      <w:r w:rsidRPr="007961A0">
        <w:t xml:space="preserve"> </w:t>
      </w:r>
      <w:smartTag w:uri="urn:schemas-microsoft-com:office:smarttags" w:element="metricconverter">
        <w:smartTagPr>
          <w:attr w:name="ProductID" w:val="50 мм"/>
        </w:smartTagPr>
        <w:r w:rsidRPr="007961A0">
          <w:t>50 мм</w:t>
        </w:r>
      </w:smartTag>
      <w:r w:rsidRPr="007961A0">
        <w:t xml:space="preserve">. - </w:t>
      </w:r>
      <w:proofErr w:type="spellStart"/>
      <w:r w:rsidRPr="007961A0">
        <w:t>частіше</w:t>
      </w:r>
      <w:proofErr w:type="spellEnd"/>
      <w:r w:rsidRPr="007961A0">
        <w:t xml:space="preserve"> </w:t>
      </w:r>
      <w:proofErr w:type="spellStart"/>
      <w:r w:rsidRPr="007961A0">
        <w:t>всього</w:t>
      </w:r>
      <w:proofErr w:type="spellEnd"/>
      <w:r w:rsidRPr="007961A0">
        <w:t xml:space="preserve"> </w:t>
      </w:r>
      <w:proofErr w:type="spellStart"/>
      <w:r w:rsidRPr="007961A0">
        <w:t>підвивих</w:t>
      </w:r>
      <w:proofErr w:type="spellEnd"/>
      <w:r w:rsidRPr="007961A0">
        <w:t xml:space="preserve"> </w:t>
      </w:r>
      <w:proofErr w:type="spellStart"/>
      <w:r w:rsidRPr="007961A0">
        <w:t>суглобу</w:t>
      </w:r>
      <w:proofErr w:type="spellEnd"/>
      <w:r w:rsidRPr="007961A0">
        <w:t>.</w:t>
      </w:r>
    </w:p>
    <w:p w14:paraId="5EFBC690" w14:textId="77777777" w:rsidR="00BB5FD4" w:rsidRPr="007961A0" w:rsidRDefault="00BB5FD4" w:rsidP="00BB5FD4">
      <w:pPr>
        <w:widowControl w:val="0"/>
        <w:rPr>
          <w:b/>
        </w:rPr>
      </w:pPr>
      <w:proofErr w:type="spellStart"/>
      <w:r w:rsidRPr="007961A0">
        <w:rPr>
          <w:b/>
        </w:rPr>
        <w:t>Аналіз</w:t>
      </w:r>
      <w:proofErr w:type="spellEnd"/>
      <w:r w:rsidRPr="007961A0">
        <w:rPr>
          <w:b/>
        </w:rPr>
        <w:t xml:space="preserve"> </w:t>
      </w:r>
      <w:proofErr w:type="spellStart"/>
      <w:r w:rsidRPr="007961A0">
        <w:rPr>
          <w:b/>
        </w:rPr>
        <w:t>суглобових</w:t>
      </w:r>
      <w:proofErr w:type="spellEnd"/>
      <w:r w:rsidRPr="007961A0">
        <w:rPr>
          <w:b/>
        </w:rPr>
        <w:t xml:space="preserve"> </w:t>
      </w:r>
      <w:proofErr w:type="spellStart"/>
      <w:r w:rsidRPr="007961A0">
        <w:rPr>
          <w:b/>
        </w:rPr>
        <w:t>шумів</w:t>
      </w:r>
      <w:proofErr w:type="spellEnd"/>
      <w:r w:rsidRPr="007961A0">
        <w:rPr>
          <w:b/>
        </w:rPr>
        <w:t>.</w:t>
      </w:r>
    </w:p>
    <w:p w14:paraId="7BFD5C73" w14:textId="77777777" w:rsidR="00BB5FD4" w:rsidRPr="007961A0" w:rsidRDefault="00BB5FD4" w:rsidP="00BB5FD4">
      <w:pPr>
        <w:widowControl w:val="0"/>
        <w:jc w:val="both"/>
        <w:rPr>
          <w:lang w:val="uk-UA"/>
        </w:rPr>
      </w:pPr>
      <w:r w:rsidRPr="007961A0">
        <w:t xml:space="preserve">        </w:t>
      </w:r>
      <w:proofErr w:type="spellStart"/>
      <w:r w:rsidRPr="007961A0">
        <w:t>Суглобовий</w:t>
      </w:r>
      <w:proofErr w:type="spellEnd"/>
      <w:r w:rsidRPr="007961A0">
        <w:t xml:space="preserve"> шум </w:t>
      </w:r>
      <w:proofErr w:type="spellStart"/>
      <w:r w:rsidRPr="007961A0">
        <w:t>може</w:t>
      </w:r>
      <w:proofErr w:type="spellEnd"/>
      <w:r w:rsidRPr="007961A0">
        <w:t xml:space="preserve"> </w:t>
      </w:r>
      <w:proofErr w:type="spellStart"/>
      <w:r w:rsidRPr="007961A0">
        <w:t>мати</w:t>
      </w:r>
      <w:proofErr w:type="spellEnd"/>
      <w:r w:rsidRPr="007961A0">
        <w:t xml:space="preserve"> характер </w:t>
      </w:r>
      <w:proofErr w:type="spellStart"/>
      <w:r w:rsidRPr="007961A0">
        <w:t>крепітації</w:t>
      </w:r>
      <w:proofErr w:type="spellEnd"/>
      <w:r w:rsidRPr="007961A0">
        <w:t xml:space="preserve">, </w:t>
      </w:r>
      <w:proofErr w:type="spellStart"/>
      <w:r w:rsidRPr="007961A0">
        <w:t>хряскоту</w:t>
      </w:r>
      <w:proofErr w:type="spellEnd"/>
      <w:r w:rsidRPr="007961A0">
        <w:t xml:space="preserve">, </w:t>
      </w:r>
      <w:proofErr w:type="spellStart"/>
      <w:r w:rsidRPr="007961A0">
        <w:t>клацання</w:t>
      </w:r>
      <w:proofErr w:type="spellEnd"/>
      <w:r w:rsidRPr="007961A0">
        <w:t xml:space="preserve">, </w:t>
      </w:r>
      <w:proofErr w:type="spellStart"/>
      <w:r w:rsidRPr="007961A0">
        <w:t>тертя</w:t>
      </w:r>
      <w:proofErr w:type="spellEnd"/>
      <w:r w:rsidRPr="007961A0">
        <w:t xml:space="preserve"> </w:t>
      </w:r>
      <w:proofErr w:type="spellStart"/>
      <w:r w:rsidRPr="007961A0">
        <w:t>суглобових</w:t>
      </w:r>
      <w:proofErr w:type="spellEnd"/>
      <w:r w:rsidRPr="007961A0">
        <w:t xml:space="preserve"> </w:t>
      </w:r>
      <w:proofErr w:type="spellStart"/>
      <w:r w:rsidRPr="007961A0">
        <w:t>поверхонь</w:t>
      </w:r>
      <w:proofErr w:type="spellEnd"/>
      <w:r w:rsidRPr="007961A0">
        <w:t xml:space="preserve">. </w:t>
      </w:r>
      <w:proofErr w:type="spellStart"/>
      <w:r w:rsidRPr="007961A0">
        <w:t>Клацання</w:t>
      </w:r>
      <w:proofErr w:type="spellEnd"/>
      <w:r w:rsidRPr="007961A0">
        <w:t xml:space="preserve"> пов</w:t>
      </w:r>
      <w:r w:rsidRPr="007961A0">
        <w:rPr>
          <w:lang w:val="uk-UA"/>
        </w:rPr>
        <w:t>’</w:t>
      </w:r>
      <w:proofErr w:type="spellStart"/>
      <w:r w:rsidRPr="007961A0">
        <w:t>язане</w:t>
      </w:r>
      <w:proofErr w:type="spellEnd"/>
      <w:r w:rsidRPr="007961A0">
        <w:t xml:space="preserve"> з </w:t>
      </w:r>
      <w:proofErr w:type="spellStart"/>
      <w:r w:rsidRPr="007961A0">
        <w:t>більш</w:t>
      </w:r>
      <w:proofErr w:type="spellEnd"/>
      <w:r w:rsidRPr="007961A0">
        <w:t xml:space="preserve"> </w:t>
      </w:r>
      <w:proofErr w:type="spellStart"/>
      <w:r w:rsidRPr="007961A0">
        <w:t>вираженими</w:t>
      </w:r>
      <w:proofErr w:type="spellEnd"/>
      <w:r w:rsidRPr="007961A0">
        <w:t xml:space="preserve"> </w:t>
      </w:r>
      <w:proofErr w:type="spellStart"/>
      <w:r w:rsidRPr="007961A0">
        <w:t>змінами</w:t>
      </w:r>
      <w:proofErr w:type="spellEnd"/>
      <w:r w:rsidRPr="007961A0">
        <w:t xml:space="preserve"> </w:t>
      </w:r>
      <w:proofErr w:type="spellStart"/>
      <w:r w:rsidRPr="007961A0">
        <w:t>структури</w:t>
      </w:r>
      <w:proofErr w:type="spellEnd"/>
      <w:r w:rsidRPr="007961A0">
        <w:t xml:space="preserve"> та </w:t>
      </w:r>
      <w:proofErr w:type="spellStart"/>
      <w:r w:rsidRPr="007961A0">
        <w:t>функції</w:t>
      </w:r>
      <w:proofErr w:type="spellEnd"/>
      <w:r w:rsidRPr="007961A0">
        <w:t xml:space="preserve"> </w:t>
      </w:r>
      <w:proofErr w:type="spellStart"/>
      <w:r w:rsidRPr="007961A0">
        <w:t>суглоба</w:t>
      </w:r>
      <w:proofErr w:type="spellEnd"/>
      <w:r w:rsidRPr="007961A0">
        <w:t xml:space="preserve">, </w:t>
      </w:r>
      <w:proofErr w:type="spellStart"/>
      <w:r w:rsidRPr="007961A0">
        <w:t>ніж</w:t>
      </w:r>
      <w:proofErr w:type="spellEnd"/>
      <w:r w:rsidRPr="007961A0">
        <w:t xml:space="preserve"> </w:t>
      </w:r>
      <w:proofErr w:type="spellStart"/>
      <w:r w:rsidRPr="007961A0">
        <w:t>інші</w:t>
      </w:r>
      <w:proofErr w:type="spellEnd"/>
      <w:r w:rsidRPr="007961A0">
        <w:t xml:space="preserve"> </w:t>
      </w:r>
      <w:proofErr w:type="spellStart"/>
      <w:r w:rsidRPr="007961A0">
        <w:t>суглобові</w:t>
      </w:r>
      <w:proofErr w:type="spellEnd"/>
      <w:r w:rsidRPr="007961A0">
        <w:t xml:space="preserve"> шуми. </w:t>
      </w:r>
      <w:proofErr w:type="spellStart"/>
      <w:r w:rsidRPr="007961A0">
        <w:t>Частіше</w:t>
      </w:r>
      <w:proofErr w:type="spellEnd"/>
      <w:r w:rsidRPr="007961A0">
        <w:t xml:space="preserve"> </w:t>
      </w:r>
      <w:proofErr w:type="spellStart"/>
      <w:r w:rsidRPr="007961A0">
        <w:t>всього</w:t>
      </w:r>
      <w:proofErr w:type="spellEnd"/>
      <w:r w:rsidRPr="007961A0">
        <w:t xml:space="preserve"> </w:t>
      </w:r>
      <w:proofErr w:type="spellStart"/>
      <w:r w:rsidRPr="007961A0">
        <w:t>клацання</w:t>
      </w:r>
      <w:proofErr w:type="spellEnd"/>
      <w:r w:rsidRPr="007961A0">
        <w:t xml:space="preserve"> є </w:t>
      </w:r>
      <w:proofErr w:type="spellStart"/>
      <w:r w:rsidRPr="007961A0">
        <w:t>звуковим</w:t>
      </w:r>
      <w:proofErr w:type="spellEnd"/>
      <w:r w:rsidRPr="007961A0">
        <w:t xml:space="preserve"> </w:t>
      </w:r>
      <w:proofErr w:type="spellStart"/>
      <w:r w:rsidRPr="007961A0">
        <w:t>проявом</w:t>
      </w:r>
      <w:proofErr w:type="spellEnd"/>
      <w:r w:rsidRPr="007961A0">
        <w:t xml:space="preserve"> </w:t>
      </w:r>
      <w:proofErr w:type="spellStart"/>
      <w:r w:rsidRPr="007961A0">
        <w:t>вивиху</w:t>
      </w:r>
      <w:proofErr w:type="spellEnd"/>
      <w:r w:rsidRPr="007961A0">
        <w:t xml:space="preserve"> </w:t>
      </w:r>
      <w:proofErr w:type="spellStart"/>
      <w:r w:rsidRPr="007961A0">
        <w:t>або</w:t>
      </w:r>
      <w:proofErr w:type="spellEnd"/>
      <w:r w:rsidRPr="007961A0">
        <w:t xml:space="preserve"> </w:t>
      </w:r>
      <w:proofErr w:type="spellStart"/>
      <w:r w:rsidRPr="007961A0">
        <w:t>підвивиху</w:t>
      </w:r>
      <w:proofErr w:type="spellEnd"/>
      <w:r w:rsidRPr="007961A0">
        <w:t xml:space="preserve"> </w:t>
      </w:r>
      <w:proofErr w:type="spellStart"/>
      <w:r w:rsidRPr="007961A0">
        <w:t>суглобового</w:t>
      </w:r>
      <w:proofErr w:type="spellEnd"/>
      <w:r w:rsidRPr="007961A0">
        <w:t xml:space="preserve"> диску. За характером </w:t>
      </w:r>
      <w:proofErr w:type="spellStart"/>
      <w:r w:rsidRPr="007961A0">
        <w:t>клацання</w:t>
      </w:r>
      <w:proofErr w:type="spellEnd"/>
      <w:r w:rsidRPr="007961A0">
        <w:t xml:space="preserve"> </w:t>
      </w:r>
      <w:proofErr w:type="gramStart"/>
      <w:r w:rsidRPr="007961A0">
        <w:t xml:space="preserve">( </w:t>
      </w:r>
      <w:proofErr w:type="spellStart"/>
      <w:r w:rsidRPr="007961A0">
        <w:t>виникає</w:t>
      </w:r>
      <w:proofErr w:type="spellEnd"/>
      <w:proofErr w:type="gramEnd"/>
      <w:r w:rsidRPr="007961A0">
        <w:t xml:space="preserve"> </w:t>
      </w:r>
      <w:proofErr w:type="gramStart"/>
      <w:r w:rsidRPr="007961A0">
        <w:t>на початку</w:t>
      </w:r>
      <w:proofErr w:type="gramEnd"/>
      <w:r w:rsidRPr="007961A0">
        <w:t xml:space="preserve"> </w:t>
      </w:r>
      <w:proofErr w:type="spellStart"/>
      <w:r w:rsidRPr="007961A0">
        <w:t>відкривання</w:t>
      </w:r>
      <w:proofErr w:type="spellEnd"/>
      <w:r w:rsidRPr="007961A0">
        <w:t xml:space="preserve"> рота, </w:t>
      </w:r>
      <w:proofErr w:type="spellStart"/>
      <w:r w:rsidRPr="007961A0">
        <w:t>чи</w:t>
      </w:r>
      <w:proofErr w:type="spellEnd"/>
      <w:r w:rsidRPr="007961A0">
        <w:t xml:space="preserve"> в </w:t>
      </w:r>
      <w:proofErr w:type="spellStart"/>
      <w:r w:rsidRPr="007961A0">
        <w:t>кінці</w:t>
      </w:r>
      <w:proofErr w:type="spellEnd"/>
      <w:r w:rsidRPr="007961A0">
        <w:t xml:space="preserve"> </w:t>
      </w:r>
      <w:proofErr w:type="spellStart"/>
      <w:r w:rsidRPr="007961A0">
        <w:t>відкривання</w:t>
      </w:r>
      <w:proofErr w:type="spellEnd"/>
      <w:r w:rsidRPr="007961A0">
        <w:t xml:space="preserve"> рота, </w:t>
      </w:r>
      <w:proofErr w:type="spellStart"/>
      <w:r w:rsidRPr="007961A0">
        <w:t>або</w:t>
      </w:r>
      <w:proofErr w:type="spellEnd"/>
      <w:r w:rsidRPr="007961A0">
        <w:t xml:space="preserve"> і </w:t>
      </w:r>
      <w:proofErr w:type="gramStart"/>
      <w:r w:rsidRPr="007961A0">
        <w:t>на початку</w:t>
      </w:r>
      <w:proofErr w:type="gramEnd"/>
      <w:r w:rsidRPr="007961A0">
        <w:t xml:space="preserve">, і в </w:t>
      </w:r>
      <w:proofErr w:type="spellStart"/>
      <w:r w:rsidRPr="007961A0">
        <w:t>кінці</w:t>
      </w:r>
      <w:proofErr w:type="spellEnd"/>
      <w:r w:rsidRPr="007961A0">
        <w:t xml:space="preserve">) </w:t>
      </w:r>
      <w:proofErr w:type="spellStart"/>
      <w:r w:rsidRPr="007961A0">
        <w:t>можна</w:t>
      </w:r>
      <w:proofErr w:type="spellEnd"/>
      <w:r w:rsidRPr="007961A0">
        <w:t xml:space="preserve"> </w:t>
      </w:r>
      <w:proofErr w:type="spellStart"/>
      <w:r w:rsidRPr="007961A0">
        <w:t>діагностувати</w:t>
      </w:r>
      <w:proofErr w:type="spellEnd"/>
      <w:r w:rsidRPr="007961A0">
        <w:t xml:space="preserve"> вид та характер </w:t>
      </w:r>
      <w:proofErr w:type="spellStart"/>
      <w:r w:rsidRPr="007961A0">
        <w:t>вивиху</w:t>
      </w:r>
      <w:proofErr w:type="spellEnd"/>
      <w:r w:rsidRPr="007961A0">
        <w:t xml:space="preserve"> диску </w:t>
      </w:r>
      <w:proofErr w:type="gramStart"/>
      <w:r w:rsidRPr="007961A0">
        <w:t xml:space="preserve">( </w:t>
      </w:r>
      <w:proofErr w:type="spellStart"/>
      <w:r w:rsidRPr="007961A0">
        <w:t>центричний</w:t>
      </w:r>
      <w:proofErr w:type="spellEnd"/>
      <w:proofErr w:type="gramEnd"/>
      <w:r w:rsidRPr="007961A0">
        <w:t xml:space="preserve">, </w:t>
      </w:r>
      <w:proofErr w:type="spellStart"/>
      <w:r w:rsidRPr="007961A0">
        <w:t>чи</w:t>
      </w:r>
      <w:proofErr w:type="spellEnd"/>
      <w:r w:rsidRPr="007961A0">
        <w:t xml:space="preserve"> </w:t>
      </w:r>
      <w:proofErr w:type="spellStart"/>
      <w:r w:rsidRPr="007961A0">
        <w:t>ексцентричний</w:t>
      </w:r>
      <w:proofErr w:type="spellEnd"/>
      <w:r w:rsidRPr="007961A0">
        <w:t xml:space="preserve">, </w:t>
      </w:r>
      <w:proofErr w:type="spellStart"/>
      <w:r w:rsidRPr="007961A0">
        <w:t>передній</w:t>
      </w:r>
      <w:proofErr w:type="spellEnd"/>
      <w:r w:rsidRPr="007961A0">
        <w:t xml:space="preserve">, </w:t>
      </w:r>
      <w:proofErr w:type="spellStart"/>
      <w:r w:rsidRPr="007961A0">
        <w:t>задній</w:t>
      </w:r>
      <w:proofErr w:type="spellEnd"/>
      <w:r w:rsidRPr="007961A0">
        <w:t xml:space="preserve">, </w:t>
      </w:r>
      <w:proofErr w:type="spellStart"/>
      <w:r w:rsidRPr="007961A0">
        <w:t>чи</w:t>
      </w:r>
      <w:proofErr w:type="spellEnd"/>
      <w:r w:rsidRPr="007961A0">
        <w:t xml:space="preserve"> </w:t>
      </w:r>
      <w:proofErr w:type="spellStart"/>
      <w:proofErr w:type="gramStart"/>
      <w:r w:rsidRPr="007961A0">
        <w:t>медіальний</w:t>
      </w:r>
      <w:proofErr w:type="spellEnd"/>
      <w:r w:rsidRPr="007961A0">
        <w:t xml:space="preserve"> )</w:t>
      </w:r>
      <w:proofErr w:type="gramEnd"/>
      <w:r w:rsidRPr="007961A0">
        <w:t xml:space="preserve">. </w:t>
      </w:r>
      <w:proofErr w:type="spellStart"/>
      <w:r w:rsidRPr="007961A0">
        <w:t>Хряскіт</w:t>
      </w:r>
      <w:proofErr w:type="spellEnd"/>
      <w:r w:rsidRPr="007961A0">
        <w:t xml:space="preserve"> </w:t>
      </w:r>
      <w:proofErr w:type="spellStart"/>
      <w:r w:rsidRPr="007961A0">
        <w:t>виникає</w:t>
      </w:r>
      <w:proofErr w:type="spellEnd"/>
      <w:r w:rsidRPr="007961A0">
        <w:t xml:space="preserve"> </w:t>
      </w:r>
      <w:proofErr w:type="spellStart"/>
      <w:r w:rsidRPr="007961A0">
        <w:t>частіше</w:t>
      </w:r>
      <w:proofErr w:type="spellEnd"/>
      <w:r w:rsidRPr="007961A0">
        <w:t xml:space="preserve"> при </w:t>
      </w:r>
      <w:proofErr w:type="spellStart"/>
      <w:r w:rsidRPr="007961A0">
        <w:t>деформації</w:t>
      </w:r>
      <w:proofErr w:type="spellEnd"/>
      <w:r w:rsidRPr="007961A0">
        <w:t xml:space="preserve"> </w:t>
      </w:r>
      <w:proofErr w:type="spellStart"/>
      <w:r w:rsidRPr="007961A0">
        <w:t>суглобових</w:t>
      </w:r>
      <w:proofErr w:type="spellEnd"/>
      <w:r w:rsidRPr="007961A0">
        <w:t xml:space="preserve"> </w:t>
      </w:r>
      <w:proofErr w:type="spellStart"/>
      <w:r w:rsidRPr="007961A0">
        <w:t>поверхонь</w:t>
      </w:r>
      <w:proofErr w:type="spellEnd"/>
      <w:r w:rsidRPr="007961A0">
        <w:t xml:space="preserve">, </w:t>
      </w:r>
      <w:proofErr w:type="spellStart"/>
      <w:r w:rsidRPr="007961A0">
        <w:t>надмірній</w:t>
      </w:r>
      <w:proofErr w:type="spellEnd"/>
      <w:r w:rsidRPr="007961A0">
        <w:t xml:space="preserve"> </w:t>
      </w:r>
      <w:proofErr w:type="spellStart"/>
      <w:r w:rsidRPr="007961A0">
        <w:t>рухомості</w:t>
      </w:r>
      <w:proofErr w:type="spellEnd"/>
      <w:r w:rsidRPr="007961A0">
        <w:t xml:space="preserve"> </w:t>
      </w:r>
      <w:proofErr w:type="spellStart"/>
      <w:r w:rsidRPr="007961A0">
        <w:t>суглобових</w:t>
      </w:r>
      <w:proofErr w:type="spellEnd"/>
      <w:r w:rsidRPr="007961A0">
        <w:t xml:space="preserve"> головок, в </w:t>
      </w:r>
      <w:proofErr w:type="spellStart"/>
      <w:r w:rsidRPr="007961A0">
        <w:t>результаті</w:t>
      </w:r>
      <w:proofErr w:type="spellEnd"/>
      <w:r w:rsidRPr="007961A0">
        <w:t xml:space="preserve"> </w:t>
      </w:r>
      <w:proofErr w:type="spellStart"/>
      <w:r w:rsidRPr="007961A0">
        <w:t>ослаблення</w:t>
      </w:r>
      <w:proofErr w:type="spellEnd"/>
      <w:r w:rsidRPr="007961A0">
        <w:t xml:space="preserve"> </w:t>
      </w:r>
      <w:proofErr w:type="spellStart"/>
      <w:r w:rsidRPr="007961A0">
        <w:t>звязочного</w:t>
      </w:r>
      <w:proofErr w:type="spellEnd"/>
      <w:r w:rsidRPr="007961A0">
        <w:t xml:space="preserve"> </w:t>
      </w:r>
      <w:proofErr w:type="spellStart"/>
      <w:r w:rsidRPr="007961A0">
        <w:t>апарату</w:t>
      </w:r>
      <w:proofErr w:type="spellEnd"/>
      <w:r w:rsidRPr="007961A0">
        <w:t xml:space="preserve"> </w:t>
      </w:r>
      <w:proofErr w:type="spellStart"/>
      <w:r w:rsidRPr="007961A0">
        <w:t>суглобу</w:t>
      </w:r>
      <w:proofErr w:type="spellEnd"/>
      <w:r w:rsidRPr="007961A0">
        <w:t xml:space="preserve"> та </w:t>
      </w:r>
      <w:proofErr w:type="spellStart"/>
      <w:r w:rsidRPr="007961A0">
        <w:t>дисфункції</w:t>
      </w:r>
      <w:proofErr w:type="spellEnd"/>
      <w:r w:rsidRPr="007961A0">
        <w:t xml:space="preserve"> </w:t>
      </w:r>
      <w:proofErr w:type="spellStart"/>
      <w:r w:rsidRPr="007961A0">
        <w:t>жувальних</w:t>
      </w:r>
      <w:proofErr w:type="spellEnd"/>
      <w:r w:rsidRPr="007961A0">
        <w:t xml:space="preserve"> м</w:t>
      </w:r>
      <w:r w:rsidRPr="007961A0">
        <w:rPr>
          <w:lang w:val="uk-UA"/>
        </w:rPr>
        <w:t>’</w:t>
      </w:r>
      <w:proofErr w:type="spellStart"/>
      <w:r w:rsidRPr="007961A0">
        <w:t>язів</w:t>
      </w:r>
      <w:proofErr w:type="spellEnd"/>
      <w:r w:rsidRPr="007961A0">
        <w:t xml:space="preserve">. </w:t>
      </w:r>
      <w:proofErr w:type="spellStart"/>
      <w:r w:rsidRPr="007961A0">
        <w:t>Суглобовий</w:t>
      </w:r>
      <w:proofErr w:type="spellEnd"/>
      <w:r w:rsidRPr="007961A0">
        <w:t xml:space="preserve"> шум </w:t>
      </w:r>
      <w:proofErr w:type="spellStart"/>
      <w:r w:rsidRPr="007961A0">
        <w:t>можна</w:t>
      </w:r>
      <w:proofErr w:type="spellEnd"/>
      <w:r w:rsidRPr="007961A0">
        <w:t xml:space="preserve"> </w:t>
      </w:r>
      <w:proofErr w:type="spellStart"/>
      <w:r w:rsidRPr="007961A0">
        <w:t>вивчати</w:t>
      </w:r>
      <w:proofErr w:type="spellEnd"/>
      <w:r w:rsidRPr="007961A0">
        <w:t xml:space="preserve">, </w:t>
      </w:r>
      <w:proofErr w:type="spellStart"/>
      <w:r w:rsidRPr="007961A0">
        <w:t>пальпуючи</w:t>
      </w:r>
      <w:proofErr w:type="spellEnd"/>
      <w:r w:rsidRPr="007961A0">
        <w:t xml:space="preserve"> </w:t>
      </w:r>
      <w:proofErr w:type="spellStart"/>
      <w:r w:rsidRPr="007961A0">
        <w:t>передню</w:t>
      </w:r>
      <w:proofErr w:type="spellEnd"/>
      <w:r w:rsidRPr="007961A0">
        <w:t xml:space="preserve"> </w:t>
      </w:r>
      <w:proofErr w:type="spellStart"/>
      <w:r w:rsidRPr="007961A0">
        <w:t>стінку</w:t>
      </w:r>
      <w:proofErr w:type="spellEnd"/>
      <w:r w:rsidRPr="007961A0">
        <w:t xml:space="preserve"> слухового проходу при </w:t>
      </w:r>
      <w:proofErr w:type="spellStart"/>
      <w:r w:rsidRPr="007961A0">
        <w:t>різних</w:t>
      </w:r>
      <w:proofErr w:type="spellEnd"/>
      <w:r w:rsidRPr="007961A0">
        <w:t xml:space="preserve"> рухах </w:t>
      </w:r>
      <w:proofErr w:type="spellStart"/>
      <w:r w:rsidRPr="007961A0">
        <w:t>нижньої</w:t>
      </w:r>
      <w:proofErr w:type="spellEnd"/>
      <w:r w:rsidRPr="007961A0">
        <w:t xml:space="preserve"> </w:t>
      </w:r>
      <w:proofErr w:type="spellStart"/>
      <w:r w:rsidRPr="007961A0">
        <w:t>щелепи</w:t>
      </w:r>
      <w:proofErr w:type="spellEnd"/>
      <w:r w:rsidRPr="007961A0">
        <w:t xml:space="preserve">. Для </w:t>
      </w:r>
      <w:proofErr w:type="spellStart"/>
      <w:r w:rsidRPr="007961A0">
        <w:t>вислу</w:t>
      </w:r>
      <w:proofErr w:type="spellEnd"/>
      <w:r w:rsidRPr="007961A0">
        <w:rPr>
          <w:lang w:val="uk-UA"/>
        </w:rPr>
        <w:t>-</w:t>
      </w:r>
      <w:proofErr w:type="spellStart"/>
      <w:r w:rsidRPr="007961A0">
        <w:t>ховування</w:t>
      </w:r>
      <w:proofErr w:type="spellEnd"/>
      <w:r w:rsidRPr="007961A0">
        <w:t xml:space="preserve"> </w:t>
      </w:r>
      <w:proofErr w:type="spellStart"/>
      <w:r w:rsidRPr="007961A0">
        <w:t>суглобового</w:t>
      </w:r>
      <w:proofErr w:type="spellEnd"/>
      <w:r w:rsidRPr="007961A0">
        <w:t xml:space="preserve"> шуму </w:t>
      </w:r>
      <w:proofErr w:type="spellStart"/>
      <w:r w:rsidRPr="007961A0">
        <w:t>можна</w:t>
      </w:r>
      <w:proofErr w:type="spellEnd"/>
      <w:r w:rsidRPr="007961A0">
        <w:t xml:space="preserve"> </w:t>
      </w:r>
      <w:proofErr w:type="spellStart"/>
      <w:r w:rsidRPr="007961A0">
        <w:t>застосовувати</w:t>
      </w:r>
      <w:proofErr w:type="spellEnd"/>
      <w:r w:rsidRPr="007961A0">
        <w:t xml:space="preserve"> стетоскоп, </w:t>
      </w:r>
      <w:proofErr w:type="spellStart"/>
      <w:r w:rsidRPr="007961A0">
        <w:t>електрофонокардіограф</w:t>
      </w:r>
      <w:proofErr w:type="spellEnd"/>
      <w:r w:rsidRPr="007961A0">
        <w:t>.</w:t>
      </w:r>
    </w:p>
    <w:p w14:paraId="41D09553" w14:textId="77777777" w:rsidR="00BB5FD4" w:rsidRPr="007961A0" w:rsidRDefault="00BB5FD4" w:rsidP="00BB5FD4">
      <w:pPr>
        <w:widowControl w:val="0"/>
        <w:rPr>
          <w:b/>
        </w:rPr>
      </w:pPr>
      <w:proofErr w:type="spellStart"/>
      <w:r w:rsidRPr="007961A0">
        <w:rPr>
          <w:b/>
        </w:rPr>
        <w:t>Пальпація</w:t>
      </w:r>
      <w:proofErr w:type="spellEnd"/>
      <w:r w:rsidRPr="007961A0">
        <w:rPr>
          <w:b/>
        </w:rPr>
        <w:t xml:space="preserve"> </w:t>
      </w:r>
      <w:proofErr w:type="spellStart"/>
      <w:r w:rsidRPr="007961A0">
        <w:rPr>
          <w:b/>
        </w:rPr>
        <w:t>суглобу</w:t>
      </w:r>
      <w:proofErr w:type="spellEnd"/>
      <w:r w:rsidRPr="007961A0">
        <w:rPr>
          <w:b/>
        </w:rPr>
        <w:t xml:space="preserve"> та </w:t>
      </w:r>
      <w:proofErr w:type="spellStart"/>
      <w:r w:rsidRPr="007961A0">
        <w:rPr>
          <w:b/>
        </w:rPr>
        <w:t>жувальних</w:t>
      </w:r>
      <w:proofErr w:type="spellEnd"/>
      <w:r w:rsidRPr="007961A0">
        <w:rPr>
          <w:b/>
        </w:rPr>
        <w:t xml:space="preserve"> м</w:t>
      </w:r>
      <w:r w:rsidRPr="007961A0">
        <w:rPr>
          <w:b/>
          <w:lang w:val="uk-UA"/>
        </w:rPr>
        <w:t>’</w:t>
      </w:r>
      <w:proofErr w:type="spellStart"/>
      <w:r w:rsidRPr="007961A0">
        <w:rPr>
          <w:b/>
        </w:rPr>
        <w:t>язів</w:t>
      </w:r>
      <w:proofErr w:type="spellEnd"/>
      <w:r w:rsidRPr="007961A0">
        <w:rPr>
          <w:b/>
        </w:rPr>
        <w:t>.</w:t>
      </w:r>
    </w:p>
    <w:p w14:paraId="79FD5A34" w14:textId="77777777" w:rsidR="00BB5FD4" w:rsidRPr="007961A0" w:rsidRDefault="00BB5FD4" w:rsidP="00BB5FD4">
      <w:pPr>
        <w:widowControl w:val="0"/>
        <w:jc w:val="both"/>
      </w:pPr>
      <w:r w:rsidRPr="007961A0">
        <w:t xml:space="preserve">            </w:t>
      </w:r>
      <w:proofErr w:type="spellStart"/>
      <w:r w:rsidRPr="007961A0">
        <w:t>Проводять</w:t>
      </w:r>
      <w:proofErr w:type="spellEnd"/>
      <w:r w:rsidRPr="007961A0">
        <w:t xml:space="preserve"> через </w:t>
      </w:r>
      <w:proofErr w:type="spellStart"/>
      <w:r w:rsidRPr="007961A0">
        <w:t>шкіру</w:t>
      </w:r>
      <w:proofErr w:type="spellEnd"/>
      <w:r w:rsidRPr="007961A0">
        <w:t xml:space="preserve"> </w:t>
      </w:r>
      <w:proofErr w:type="spellStart"/>
      <w:r w:rsidRPr="007961A0">
        <w:t>допереду</w:t>
      </w:r>
      <w:proofErr w:type="spellEnd"/>
      <w:r w:rsidRPr="007961A0">
        <w:t xml:space="preserve"> </w:t>
      </w:r>
      <w:proofErr w:type="spellStart"/>
      <w:r w:rsidRPr="007961A0">
        <w:t>від</w:t>
      </w:r>
      <w:proofErr w:type="spellEnd"/>
      <w:r w:rsidRPr="007961A0">
        <w:t xml:space="preserve"> козелка </w:t>
      </w:r>
      <w:proofErr w:type="spellStart"/>
      <w:r w:rsidRPr="007961A0">
        <w:t>вуха</w:t>
      </w:r>
      <w:proofErr w:type="spellEnd"/>
      <w:r w:rsidRPr="007961A0">
        <w:t xml:space="preserve"> </w:t>
      </w:r>
      <w:proofErr w:type="spellStart"/>
      <w:r w:rsidRPr="007961A0">
        <w:t>або</w:t>
      </w:r>
      <w:proofErr w:type="spellEnd"/>
      <w:r w:rsidRPr="007961A0">
        <w:t xml:space="preserve"> через </w:t>
      </w:r>
      <w:proofErr w:type="spellStart"/>
      <w:r w:rsidRPr="007961A0">
        <w:t>передню</w:t>
      </w:r>
      <w:proofErr w:type="spellEnd"/>
      <w:r w:rsidRPr="007961A0">
        <w:t xml:space="preserve"> </w:t>
      </w:r>
      <w:proofErr w:type="spellStart"/>
      <w:r w:rsidRPr="007961A0">
        <w:t>стінку</w:t>
      </w:r>
      <w:proofErr w:type="spellEnd"/>
      <w:r w:rsidRPr="007961A0">
        <w:t xml:space="preserve"> </w:t>
      </w:r>
      <w:proofErr w:type="spellStart"/>
      <w:r w:rsidRPr="007961A0">
        <w:t>зовнішнього</w:t>
      </w:r>
      <w:proofErr w:type="spellEnd"/>
      <w:r w:rsidRPr="007961A0">
        <w:t xml:space="preserve"> слухового проходу при </w:t>
      </w:r>
      <w:proofErr w:type="spellStart"/>
      <w:r w:rsidRPr="007961A0">
        <w:t>змиканні</w:t>
      </w:r>
      <w:proofErr w:type="spellEnd"/>
      <w:r w:rsidRPr="007961A0">
        <w:t xml:space="preserve"> </w:t>
      </w:r>
      <w:proofErr w:type="spellStart"/>
      <w:r w:rsidRPr="007961A0">
        <w:t>щелеп</w:t>
      </w:r>
      <w:proofErr w:type="spellEnd"/>
      <w:r w:rsidRPr="007961A0">
        <w:t xml:space="preserve"> в </w:t>
      </w:r>
      <w:proofErr w:type="spellStart"/>
      <w:r w:rsidRPr="007961A0">
        <w:t>центральній</w:t>
      </w:r>
      <w:proofErr w:type="spellEnd"/>
      <w:r w:rsidRPr="007961A0">
        <w:t xml:space="preserve"> </w:t>
      </w:r>
      <w:proofErr w:type="spellStart"/>
      <w:r w:rsidRPr="007961A0">
        <w:t>оклюзії</w:t>
      </w:r>
      <w:proofErr w:type="spellEnd"/>
      <w:r w:rsidRPr="007961A0">
        <w:t xml:space="preserve"> та при рухах </w:t>
      </w:r>
      <w:proofErr w:type="spellStart"/>
      <w:r w:rsidRPr="007961A0">
        <w:t>нижньої</w:t>
      </w:r>
      <w:proofErr w:type="spellEnd"/>
      <w:r w:rsidRPr="007961A0">
        <w:t xml:space="preserve"> </w:t>
      </w:r>
      <w:proofErr w:type="spellStart"/>
      <w:r w:rsidRPr="007961A0">
        <w:t>щелепи</w:t>
      </w:r>
      <w:proofErr w:type="spellEnd"/>
      <w:r w:rsidRPr="007961A0">
        <w:t xml:space="preserve">. При </w:t>
      </w:r>
      <w:r w:rsidRPr="007961A0">
        <w:rPr>
          <w:lang w:val="uk-UA"/>
        </w:rPr>
        <w:t xml:space="preserve">пальпації </w:t>
      </w:r>
      <w:proofErr w:type="spellStart"/>
      <w:r w:rsidRPr="007961A0">
        <w:t>можна</w:t>
      </w:r>
      <w:proofErr w:type="spellEnd"/>
      <w:r w:rsidRPr="007961A0">
        <w:t xml:space="preserve"> </w:t>
      </w:r>
      <w:proofErr w:type="spellStart"/>
      <w:r w:rsidRPr="007961A0">
        <w:t>виявити</w:t>
      </w:r>
      <w:proofErr w:type="spellEnd"/>
      <w:r w:rsidRPr="007961A0">
        <w:t xml:space="preserve"> </w:t>
      </w:r>
      <w:proofErr w:type="spellStart"/>
      <w:r w:rsidRPr="007961A0">
        <w:t>біль</w:t>
      </w:r>
      <w:proofErr w:type="spellEnd"/>
      <w:r w:rsidRPr="007961A0">
        <w:t xml:space="preserve"> та </w:t>
      </w:r>
      <w:proofErr w:type="spellStart"/>
      <w:r w:rsidRPr="007961A0">
        <w:t>звуження</w:t>
      </w:r>
      <w:proofErr w:type="spellEnd"/>
      <w:r w:rsidRPr="007961A0">
        <w:t xml:space="preserve"> слухового проходу при </w:t>
      </w:r>
      <w:proofErr w:type="spellStart"/>
      <w:r w:rsidRPr="007961A0">
        <w:t>зміщенні</w:t>
      </w:r>
      <w:proofErr w:type="spellEnd"/>
      <w:r w:rsidRPr="007961A0">
        <w:t xml:space="preserve"> </w:t>
      </w:r>
      <w:proofErr w:type="spellStart"/>
      <w:r w:rsidRPr="007961A0">
        <w:t>суглобової</w:t>
      </w:r>
      <w:proofErr w:type="spellEnd"/>
      <w:r w:rsidRPr="007961A0">
        <w:t xml:space="preserve"> головки дистально, при широкому </w:t>
      </w:r>
      <w:proofErr w:type="spellStart"/>
      <w:r w:rsidRPr="007961A0">
        <w:t>відкриванні</w:t>
      </w:r>
      <w:proofErr w:type="spellEnd"/>
      <w:r w:rsidRPr="007961A0">
        <w:t xml:space="preserve"> рота, </w:t>
      </w:r>
      <w:proofErr w:type="spellStart"/>
      <w:r w:rsidRPr="007961A0">
        <w:t>больові</w:t>
      </w:r>
      <w:proofErr w:type="spellEnd"/>
      <w:r w:rsidRPr="007961A0">
        <w:t xml:space="preserve"> </w:t>
      </w:r>
      <w:proofErr w:type="spellStart"/>
      <w:r w:rsidRPr="007961A0">
        <w:t>зони</w:t>
      </w:r>
      <w:proofErr w:type="spellEnd"/>
      <w:r w:rsidRPr="007961A0">
        <w:t xml:space="preserve">, </w:t>
      </w:r>
      <w:proofErr w:type="spellStart"/>
      <w:r w:rsidRPr="007961A0">
        <w:t>зони</w:t>
      </w:r>
      <w:proofErr w:type="spellEnd"/>
      <w:r w:rsidRPr="007961A0">
        <w:t xml:space="preserve"> </w:t>
      </w:r>
      <w:proofErr w:type="spellStart"/>
      <w:r w:rsidRPr="007961A0">
        <w:t>відображеного</w:t>
      </w:r>
      <w:proofErr w:type="spellEnd"/>
      <w:r w:rsidRPr="007961A0">
        <w:t xml:space="preserve"> </w:t>
      </w:r>
      <w:proofErr w:type="gramStart"/>
      <w:r w:rsidRPr="007961A0">
        <w:t xml:space="preserve">болю,  </w:t>
      </w:r>
      <w:proofErr w:type="spellStart"/>
      <w:r w:rsidRPr="007961A0">
        <w:t>ділянки</w:t>
      </w:r>
      <w:proofErr w:type="spellEnd"/>
      <w:proofErr w:type="gramEnd"/>
      <w:r w:rsidRPr="007961A0">
        <w:t xml:space="preserve"> </w:t>
      </w:r>
      <w:proofErr w:type="spellStart"/>
      <w:r w:rsidRPr="007961A0">
        <w:t>гіпертонусу</w:t>
      </w:r>
      <w:proofErr w:type="spellEnd"/>
      <w:r w:rsidRPr="007961A0">
        <w:t xml:space="preserve"> м</w:t>
      </w:r>
      <w:r w:rsidRPr="007961A0">
        <w:rPr>
          <w:lang w:val="uk-UA"/>
        </w:rPr>
        <w:t>’</w:t>
      </w:r>
      <w:proofErr w:type="spellStart"/>
      <w:r w:rsidRPr="007961A0">
        <w:t>язів</w:t>
      </w:r>
      <w:proofErr w:type="spellEnd"/>
      <w:r w:rsidRPr="007961A0">
        <w:rPr>
          <w:lang w:val="uk-UA"/>
        </w:rPr>
        <w:t>.</w:t>
      </w:r>
    </w:p>
    <w:p w14:paraId="077A80EB" w14:textId="77777777" w:rsidR="00BB5FD4" w:rsidRPr="007961A0" w:rsidRDefault="00BB5FD4" w:rsidP="00BB5FD4">
      <w:pPr>
        <w:widowControl w:val="0"/>
        <w:jc w:val="both"/>
        <w:rPr>
          <w:b/>
        </w:rPr>
      </w:pPr>
      <w:proofErr w:type="spellStart"/>
      <w:r w:rsidRPr="007961A0">
        <w:rPr>
          <w:b/>
        </w:rPr>
        <w:t>Оцінка</w:t>
      </w:r>
      <w:proofErr w:type="spellEnd"/>
      <w:r w:rsidRPr="007961A0">
        <w:rPr>
          <w:b/>
        </w:rPr>
        <w:t xml:space="preserve"> прикусу та </w:t>
      </w:r>
      <w:proofErr w:type="spellStart"/>
      <w:r w:rsidRPr="007961A0">
        <w:rPr>
          <w:b/>
        </w:rPr>
        <w:t>оклюзійних</w:t>
      </w:r>
      <w:proofErr w:type="spellEnd"/>
      <w:r w:rsidRPr="007961A0">
        <w:rPr>
          <w:b/>
        </w:rPr>
        <w:t xml:space="preserve"> </w:t>
      </w:r>
      <w:proofErr w:type="spellStart"/>
      <w:r w:rsidRPr="007961A0">
        <w:rPr>
          <w:b/>
        </w:rPr>
        <w:t>контактів</w:t>
      </w:r>
      <w:proofErr w:type="spellEnd"/>
      <w:r w:rsidRPr="007961A0">
        <w:rPr>
          <w:b/>
        </w:rPr>
        <w:t xml:space="preserve">. </w:t>
      </w:r>
    </w:p>
    <w:p w14:paraId="01B06CF3" w14:textId="77777777" w:rsidR="00BB5FD4" w:rsidRPr="007961A0" w:rsidRDefault="00BB5FD4" w:rsidP="00BB5FD4">
      <w:pPr>
        <w:widowControl w:val="0"/>
        <w:jc w:val="both"/>
        <w:rPr>
          <w:b/>
          <w:lang w:val="uk-UA"/>
        </w:rPr>
      </w:pPr>
      <w:r w:rsidRPr="007961A0">
        <w:t xml:space="preserve">     </w:t>
      </w:r>
      <w:proofErr w:type="spellStart"/>
      <w:r w:rsidRPr="007961A0">
        <w:t>Оцінку</w:t>
      </w:r>
      <w:proofErr w:type="spellEnd"/>
      <w:r w:rsidRPr="007961A0">
        <w:t xml:space="preserve"> прикусу та </w:t>
      </w:r>
      <w:proofErr w:type="spellStart"/>
      <w:r w:rsidRPr="007961A0">
        <w:t>оклюзійних</w:t>
      </w:r>
      <w:proofErr w:type="spellEnd"/>
      <w:r w:rsidRPr="007961A0">
        <w:t xml:space="preserve"> </w:t>
      </w:r>
      <w:proofErr w:type="spellStart"/>
      <w:r w:rsidRPr="007961A0">
        <w:t>контактів</w:t>
      </w:r>
      <w:proofErr w:type="spellEnd"/>
      <w:r w:rsidRPr="007961A0">
        <w:t xml:space="preserve"> </w:t>
      </w:r>
      <w:proofErr w:type="spellStart"/>
      <w:r w:rsidRPr="007961A0">
        <w:t>проводять</w:t>
      </w:r>
      <w:proofErr w:type="spellEnd"/>
      <w:r w:rsidRPr="007961A0">
        <w:t xml:space="preserve"> </w:t>
      </w:r>
      <w:proofErr w:type="spellStart"/>
      <w:r w:rsidRPr="007961A0">
        <w:t>безпосередньо</w:t>
      </w:r>
      <w:proofErr w:type="spellEnd"/>
      <w:r w:rsidRPr="007961A0">
        <w:t xml:space="preserve"> в </w:t>
      </w:r>
      <w:proofErr w:type="spellStart"/>
      <w:r w:rsidRPr="007961A0">
        <w:t>порожнині</w:t>
      </w:r>
      <w:proofErr w:type="spellEnd"/>
      <w:r w:rsidRPr="007961A0">
        <w:t xml:space="preserve"> рота та </w:t>
      </w:r>
      <w:proofErr w:type="spellStart"/>
      <w:r w:rsidRPr="007961A0">
        <w:t>використовуючи</w:t>
      </w:r>
      <w:proofErr w:type="spellEnd"/>
      <w:r w:rsidRPr="007961A0">
        <w:t xml:space="preserve"> </w:t>
      </w:r>
      <w:proofErr w:type="spellStart"/>
      <w:r w:rsidRPr="007961A0">
        <w:t>моделі</w:t>
      </w:r>
      <w:proofErr w:type="spellEnd"/>
      <w:r w:rsidRPr="007961A0">
        <w:t xml:space="preserve"> </w:t>
      </w:r>
      <w:proofErr w:type="spellStart"/>
      <w:r w:rsidRPr="007961A0">
        <w:t>щелеп</w:t>
      </w:r>
      <w:proofErr w:type="spellEnd"/>
      <w:r w:rsidRPr="007961A0">
        <w:t xml:space="preserve">, </w:t>
      </w:r>
      <w:proofErr w:type="spellStart"/>
      <w:r w:rsidRPr="007961A0">
        <w:t>встановлені</w:t>
      </w:r>
      <w:proofErr w:type="spellEnd"/>
      <w:r w:rsidRPr="007961A0">
        <w:t xml:space="preserve"> в артикулятор в </w:t>
      </w:r>
      <w:proofErr w:type="spellStart"/>
      <w:r w:rsidRPr="007961A0">
        <w:t>положенні</w:t>
      </w:r>
      <w:proofErr w:type="spellEnd"/>
      <w:r w:rsidRPr="007961A0">
        <w:t xml:space="preserve"> центрального </w:t>
      </w:r>
      <w:proofErr w:type="spellStart"/>
      <w:r w:rsidRPr="007961A0">
        <w:t>співвідношення</w:t>
      </w:r>
      <w:proofErr w:type="spellEnd"/>
      <w:r w:rsidRPr="007961A0">
        <w:t xml:space="preserve"> </w:t>
      </w:r>
      <w:proofErr w:type="spellStart"/>
      <w:r w:rsidRPr="007961A0">
        <w:t>щелеп</w:t>
      </w:r>
      <w:proofErr w:type="spellEnd"/>
      <w:r w:rsidRPr="007961A0">
        <w:t xml:space="preserve">. На моделях </w:t>
      </w:r>
      <w:proofErr w:type="spellStart"/>
      <w:r w:rsidRPr="007961A0">
        <w:t>щелеп</w:t>
      </w:r>
      <w:proofErr w:type="spellEnd"/>
      <w:r w:rsidRPr="007961A0">
        <w:t xml:space="preserve"> </w:t>
      </w:r>
      <w:proofErr w:type="spellStart"/>
      <w:r w:rsidRPr="007961A0">
        <w:t>вивчають</w:t>
      </w:r>
      <w:proofErr w:type="spellEnd"/>
      <w:r w:rsidRPr="007961A0">
        <w:t xml:space="preserve"> характер </w:t>
      </w:r>
      <w:proofErr w:type="spellStart"/>
      <w:r w:rsidRPr="007961A0">
        <w:t>контактів</w:t>
      </w:r>
      <w:proofErr w:type="spellEnd"/>
      <w:r w:rsidRPr="007961A0">
        <w:t xml:space="preserve"> </w:t>
      </w:r>
      <w:proofErr w:type="spellStart"/>
      <w:r w:rsidRPr="007961A0">
        <w:t>зубних</w:t>
      </w:r>
      <w:proofErr w:type="spellEnd"/>
      <w:r w:rsidRPr="007961A0">
        <w:t xml:space="preserve"> </w:t>
      </w:r>
      <w:proofErr w:type="spellStart"/>
      <w:r w:rsidRPr="007961A0">
        <w:t>рядів</w:t>
      </w:r>
      <w:proofErr w:type="spellEnd"/>
      <w:r w:rsidRPr="007961A0">
        <w:t xml:space="preserve">, </w:t>
      </w:r>
      <w:proofErr w:type="spellStart"/>
      <w:r w:rsidRPr="007961A0">
        <w:t>особливості</w:t>
      </w:r>
      <w:proofErr w:type="spellEnd"/>
      <w:r w:rsidRPr="007961A0">
        <w:t xml:space="preserve"> </w:t>
      </w:r>
      <w:proofErr w:type="spellStart"/>
      <w:r w:rsidRPr="007961A0">
        <w:t>розвитку</w:t>
      </w:r>
      <w:proofErr w:type="spellEnd"/>
      <w:r w:rsidRPr="007961A0">
        <w:t xml:space="preserve"> </w:t>
      </w:r>
      <w:proofErr w:type="spellStart"/>
      <w:r w:rsidRPr="007961A0">
        <w:t>альвеолярних</w:t>
      </w:r>
      <w:proofErr w:type="spellEnd"/>
      <w:r w:rsidRPr="007961A0">
        <w:t xml:space="preserve"> </w:t>
      </w:r>
      <w:proofErr w:type="spellStart"/>
      <w:r w:rsidRPr="007961A0">
        <w:t>паростків</w:t>
      </w:r>
      <w:proofErr w:type="spellEnd"/>
      <w:r w:rsidRPr="007961A0">
        <w:t xml:space="preserve">, </w:t>
      </w:r>
      <w:proofErr w:type="spellStart"/>
      <w:r w:rsidRPr="007961A0">
        <w:t>розміщення</w:t>
      </w:r>
      <w:proofErr w:type="spellEnd"/>
      <w:r w:rsidRPr="007961A0">
        <w:t xml:space="preserve"> </w:t>
      </w:r>
      <w:proofErr w:type="spellStart"/>
      <w:r w:rsidRPr="007961A0">
        <w:t>зубів</w:t>
      </w:r>
      <w:proofErr w:type="spellEnd"/>
      <w:r w:rsidRPr="007961A0">
        <w:t xml:space="preserve">, форму </w:t>
      </w:r>
      <w:proofErr w:type="spellStart"/>
      <w:r w:rsidRPr="007961A0">
        <w:t>зубних</w:t>
      </w:r>
      <w:proofErr w:type="spellEnd"/>
      <w:r w:rsidRPr="007961A0">
        <w:t xml:space="preserve"> дуг, </w:t>
      </w:r>
      <w:proofErr w:type="spellStart"/>
      <w:r w:rsidRPr="007961A0">
        <w:t>вивчають</w:t>
      </w:r>
      <w:proofErr w:type="spellEnd"/>
      <w:r w:rsidRPr="007961A0">
        <w:t xml:space="preserve"> </w:t>
      </w:r>
      <w:proofErr w:type="spellStart"/>
      <w:r w:rsidRPr="007961A0">
        <w:t>трансверзальні</w:t>
      </w:r>
      <w:proofErr w:type="spellEnd"/>
      <w:r w:rsidRPr="007961A0">
        <w:t xml:space="preserve">, </w:t>
      </w:r>
      <w:proofErr w:type="spellStart"/>
      <w:r w:rsidRPr="007961A0">
        <w:t>сагітальні</w:t>
      </w:r>
      <w:proofErr w:type="spellEnd"/>
      <w:r w:rsidRPr="007961A0">
        <w:t xml:space="preserve"> та </w:t>
      </w:r>
      <w:proofErr w:type="spellStart"/>
      <w:r w:rsidRPr="007961A0">
        <w:t>вертикальні</w:t>
      </w:r>
      <w:proofErr w:type="spellEnd"/>
      <w:r w:rsidRPr="007961A0">
        <w:t xml:space="preserve"> </w:t>
      </w:r>
      <w:proofErr w:type="spellStart"/>
      <w:r w:rsidRPr="007961A0">
        <w:t>відхилення</w:t>
      </w:r>
      <w:proofErr w:type="spellEnd"/>
      <w:r w:rsidRPr="007961A0">
        <w:t xml:space="preserve"> </w:t>
      </w:r>
      <w:proofErr w:type="spellStart"/>
      <w:proofErr w:type="gramStart"/>
      <w:r w:rsidRPr="007961A0">
        <w:t>зубів.Контакти</w:t>
      </w:r>
      <w:proofErr w:type="spellEnd"/>
      <w:proofErr w:type="gramEnd"/>
      <w:r w:rsidRPr="007961A0">
        <w:t xml:space="preserve"> </w:t>
      </w:r>
      <w:proofErr w:type="spellStart"/>
      <w:r w:rsidRPr="007961A0">
        <w:t>визначають</w:t>
      </w:r>
      <w:proofErr w:type="spellEnd"/>
      <w:r w:rsidRPr="007961A0">
        <w:t xml:space="preserve"> за </w:t>
      </w:r>
      <w:proofErr w:type="spellStart"/>
      <w:proofErr w:type="gramStart"/>
      <w:r w:rsidRPr="007961A0">
        <w:t>допомогою</w:t>
      </w:r>
      <w:proofErr w:type="spellEnd"/>
      <w:r w:rsidRPr="007961A0">
        <w:t xml:space="preserve">  </w:t>
      </w:r>
      <w:proofErr w:type="spellStart"/>
      <w:r w:rsidRPr="007961A0">
        <w:t>копіювального</w:t>
      </w:r>
      <w:proofErr w:type="spellEnd"/>
      <w:proofErr w:type="gramEnd"/>
      <w:r w:rsidRPr="007961A0">
        <w:t xml:space="preserve"> </w:t>
      </w:r>
      <w:proofErr w:type="spellStart"/>
      <w:r w:rsidRPr="007961A0">
        <w:t>паперу</w:t>
      </w:r>
      <w:proofErr w:type="spellEnd"/>
      <w:r w:rsidRPr="007961A0">
        <w:t xml:space="preserve"> </w:t>
      </w:r>
      <w:proofErr w:type="spellStart"/>
      <w:r w:rsidRPr="007961A0">
        <w:t>або</w:t>
      </w:r>
      <w:proofErr w:type="spellEnd"/>
      <w:r w:rsidRPr="007961A0">
        <w:t xml:space="preserve"> </w:t>
      </w:r>
      <w:proofErr w:type="spellStart"/>
      <w:r w:rsidRPr="007961A0">
        <w:t>воскової</w:t>
      </w:r>
      <w:proofErr w:type="spellEnd"/>
      <w:r w:rsidRPr="007961A0">
        <w:t xml:space="preserve"> пластинки.</w:t>
      </w:r>
      <w:r w:rsidRPr="007961A0">
        <w:rPr>
          <w:lang w:val="uk-UA"/>
        </w:rPr>
        <w:t xml:space="preserve"> Важливо, що під час артикуляційних жувальних рухів, при переході однієї оклюзії в іншу мав місце вільний плавний контакт зубів.</w:t>
      </w:r>
    </w:p>
    <w:p w14:paraId="685054E1" w14:textId="77777777" w:rsidR="00BB5FD4" w:rsidRPr="007961A0" w:rsidRDefault="00BB5FD4" w:rsidP="00BB5FD4">
      <w:pPr>
        <w:widowControl w:val="0"/>
        <w:rPr>
          <w:b/>
        </w:rPr>
      </w:pPr>
      <w:proofErr w:type="spellStart"/>
      <w:r w:rsidRPr="007961A0">
        <w:rPr>
          <w:b/>
        </w:rPr>
        <w:t>Функціональні</w:t>
      </w:r>
      <w:proofErr w:type="spellEnd"/>
      <w:r w:rsidRPr="007961A0">
        <w:rPr>
          <w:b/>
        </w:rPr>
        <w:t xml:space="preserve"> </w:t>
      </w:r>
      <w:proofErr w:type="spellStart"/>
      <w:r w:rsidRPr="007961A0">
        <w:rPr>
          <w:b/>
        </w:rPr>
        <w:t>проби</w:t>
      </w:r>
      <w:proofErr w:type="spellEnd"/>
      <w:r w:rsidRPr="007961A0">
        <w:rPr>
          <w:b/>
        </w:rPr>
        <w:t xml:space="preserve"> по Петросову.</w:t>
      </w:r>
    </w:p>
    <w:p w14:paraId="6CD53B31" w14:textId="77777777" w:rsidR="00BB5FD4" w:rsidRPr="007961A0" w:rsidRDefault="00BB5FD4" w:rsidP="00BB5FD4">
      <w:pPr>
        <w:ind w:firstLine="737"/>
        <w:jc w:val="both"/>
      </w:pPr>
      <w:r w:rsidRPr="007961A0">
        <w:t xml:space="preserve">Для </w:t>
      </w:r>
      <w:proofErr w:type="spellStart"/>
      <w:r w:rsidRPr="007961A0">
        <w:t>виявлення</w:t>
      </w:r>
      <w:proofErr w:type="spellEnd"/>
      <w:r w:rsidRPr="007961A0">
        <w:t xml:space="preserve"> </w:t>
      </w:r>
      <w:proofErr w:type="spellStart"/>
      <w:r w:rsidRPr="007961A0">
        <w:t>змін</w:t>
      </w:r>
      <w:proofErr w:type="spellEnd"/>
      <w:r w:rsidRPr="007961A0">
        <w:t xml:space="preserve"> </w:t>
      </w:r>
      <w:r w:rsidRPr="007961A0">
        <w:rPr>
          <w:lang w:val="uk-UA"/>
        </w:rPr>
        <w:t xml:space="preserve">в </w:t>
      </w:r>
      <w:proofErr w:type="gramStart"/>
      <w:r w:rsidRPr="007961A0">
        <w:rPr>
          <w:lang w:val="uk-UA"/>
        </w:rPr>
        <w:t xml:space="preserve">СНЩС </w:t>
      </w:r>
      <w:r w:rsidRPr="007961A0">
        <w:t xml:space="preserve"> </w:t>
      </w:r>
      <w:proofErr w:type="spellStart"/>
      <w:r w:rsidRPr="007961A0">
        <w:t>Ю.А.Петросов</w:t>
      </w:r>
      <w:proofErr w:type="spellEnd"/>
      <w:proofErr w:type="gramEnd"/>
      <w:r w:rsidRPr="007961A0">
        <w:t xml:space="preserve"> </w:t>
      </w:r>
      <w:proofErr w:type="spellStart"/>
      <w:r w:rsidRPr="007961A0">
        <w:t>запропонував</w:t>
      </w:r>
      <w:proofErr w:type="spellEnd"/>
      <w:r w:rsidRPr="007961A0">
        <w:t xml:space="preserve"> </w:t>
      </w:r>
      <w:proofErr w:type="spellStart"/>
      <w:r w:rsidRPr="007961A0">
        <w:t>функціональні</w:t>
      </w:r>
      <w:proofErr w:type="spellEnd"/>
      <w:r w:rsidRPr="007961A0">
        <w:t xml:space="preserve"> </w:t>
      </w:r>
      <w:proofErr w:type="spellStart"/>
      <w:r w:rsidRPr="007961A0">
        <w:t>проби</w:t>
      </w:r>
      <w:proofErr w:type="spellEnd"/>
      <w:r w:rsidRPr="007961A0">
        <w:t xml:space="preserve">. </w:t>
      </w:r>
    </w:p>
    <w:p w14:paraId="4B4CB685" w14:textId="77777777" w:rsidR="00BB5FD4" w:rsidRPr="007961A0" w:rsidRDefault="00BB5FD4" w:rsidP="00BB5FD4">
      <w:pPr>
        <w:ind w:firstLine="737"/>
        <w:jc w:val="both"/>
        <w:rPr>
          <w:b/>
          <w:lang w:val="uk-UA"/>
        </w:rPr>
      </w:pPr>
    </w:p>
    <w:p w14:paraId="5902DF8F" w14:textId="77777777" w:rsidR="00BB5FD4" w:rsidRPr="007961A0" w:rsidRDefault="00BB5FD4" w:rsidP="00BB5FD4">
      <w:pPr>
        <w:ind w:firstLine="737"/>
        <w:jc w:val="both"/>
      </w:pPr>
      <w:r w:rsidRPr="007961A0">
        <w:rPr>
          <w:b/>
        </w:rPr>
        <w:t>Проба 1.</w:t>
      </w:r>
      <w:r w:rsidRPr="007961A0">
        <w:t xml:space="preserve">  При </w:t>
      </w:r>
      <w:proofErr w:type="spellStart"/>
      <w:r w:rsidRPr="007961A0">
        <w:t>надмірній</w:t>
      </w:r>
      <w:proofErr w:type="spellEnd"/>
      <w:r w:rsidRPr="007961A0">
        <w:t xml:space="preserve"> </w:t>
      </w:r>
      <w:proofErr w:type="spellStart"/>
      <w:r w:rsidRPr="007961A0">
        <w:t>екскурсії</w:t>
      </w:r>
      <w:proofErr w:type="spellEnd"/>
      <w:r w:rsidRPr="007961A0">
        <w:t xml:space="preserve"> </w:t>
      </w:r>
      <w:proofErr w:type="spellStart"/>
      <w:r w:rsidRPr="007961A0">
        <w:t>суглобових</w:t>
      </w:r>
      <w:proofErr w:type="spellEnd"/>
      <w:r w:rsidRPr="007961A0">
        <w:t xml:space="preserve"> головок </w:t>
      </w:r>
      <w:proofErr w:type="spellStart"/>
      <w:r w:rsidRPr="007961A0">
        <w:t>просять</w:t>
      </w:r>
      <w:proofErr w:type="spellEnd"/>
      <w:r w:rsidRPr="007961A0">
        <w:t xml:space="preserve"> </w:t>
      </w:r>
      <w:proofErr w:type="spellStart"/>
      <w:r w:rsidRPr="007961A0">
        <w:t>пацієнта</w:t>
      </w:r>
      <w:proofErr w:type="spellEnd"/>
      <w:r w:rsidRPr="007961A0">
        <w:t xml:space="preserve"> </w:t>
      </w:r>
      <w:proofErr w:type="spellStart"/>
      <w:r w:rsidRPr="007961A0">
        <w:t>виконати</w:t>
      </w:r>
      <w:proofErr w:type="spellEnd"/>
      <w:r w:rsidRPr="007961A0">
        <w:t xml:space="preserve"> </w:t>
      </w:r>
      <w:proofErr w:type="spellStart"/>
      <w:r w:rsidRPr="007961A0">
        <w:t>обмежене</w:t>
      </w:r>
      <w:proofErr w:type="spellEnd"/>
      <w:r w:rsidRPr="007961A0">
        <w:t xml:space="preserve"> </w:t>
      </w:r>
      <w:proofErr w:type="spellStart"/>
      <w:r w:rsidRPr="007961A0">
        <w:t>відкривання</w:t>
      </w:r>
      <w:proofErr w:type="spellEnd"/>
      <w:r w:rsidRPr="007961A0">
        <w:t xml:space="preserve"> роту. </w:t>
      </w:r>
      <w:proofErr w:type="spellStart"/>
      <w:r w:rsidRPr="007961A0">
        <w:t>Фіксують</w:t>
      </w:r>
      <w:proofErr w:type="spellEnd"/>
      <w:r w:rsidRPr="007961A0">
        <w:t xml:space="preserve"> </w:t>
      </w:r>
      <w:proofErr w:type="spellStart"/>
      <w:r w:rsidRPr="007961A0">
        <w:t>однією</w:t>
      </w:r>
      <w:proofErr w:type="spellEnd"/>
      <w:r w:rsidRPr="007961A0">
        <w:t xml:space="preserve"> рукою </w:t>
      </w:r>
      <w:proofErr w:type="spellStart"/>
      <w:r w:rsidRPr="007961A0">
        <w:t>нижню</w:t>
      </w:r>
      <w:proofErr w:type="spellEnd"/>
      <w:r w:rsidRPr="007961A0">
        <w:t xml:space="preserve"> </w:t>
      </w:r>
      <w:proofErr w:type="spellStart"/>
      <w:r w:rsidRPr="007961A0">
        <w:t>щелепу</w:t>
      </w:r>
      <w:proofErr w:type="spellEnd"/>
      <w:r w:rsidRPr="007961A0">
        <w:t xml:space="preserve"> за </w:t>
      </w:r>
      <w:proofErr w:type="spellStart"/>
      <w:r w:rsidRPr="007961A0">
        <w:t>підборіддя</w:t>
      </w:r>
      <w:proofErr w:type="spellEnd"/>
      <w:r w:rsidRPr="007961A0">
        <w:t xml:space="preserve">, а </w:t>
      </w:r>
      <w:proofErr w:type="spellStart"/>
      <w:r w:rsidRPr="007961A0">
        <w:t>іншою</w:t>
      </w:r>
      <w:proofErr w:type="spellEnd"/>
      <w:r w:rsidRPr="007961A0">
        <w:t xml:space="preserve"> - </w:t>
      </w:r>
      <w:proofErr w:type="spellStart"/>
      <w:r w:rsidRPr="007961A0">
        <w:t>проводять</w:t>
      </w:r>
      <w:proofErr w:type="spellEnd"/>
      <w:r w:rsidRPr="007961A0">
        <w:t xml:space="preserve"> </w:t>
      </w:r>
      <w:proofErr w:type="spellStart"/>
      <w:r w:rsidRPr="007961A0">
        <w:t>пальпацію</w:t>
      </w:r>
      <w:proofErr w:type="spellEnd"/>
      <w:r w:rsidRPr="007961A0">
        <w:t xml:space="preserve"> одного з СНЩС. </w:t>
      </w:r>
      <w:proofErr w:type="spellStart"/>
      <w:r w:rsidRPr="007961A0">
        <w:t>Далі</w:t>
      </w:r>
      <w:proofErr w:type="spellEnd"/>
      <w:r w:rsidRPr="007961A0">
        <w:t xml:space="preserve"> </w:t>
      </w:r>
      <w:proofErr w:type="spellStart"/>
      <w:r w:rsidRPr="007961A0">
        <w:t>це</w:t>
      </w:r>
      <w:proofErr w:type="spellEnd"/>
      <w:r w:rsidRPr="007961A0">
        <w:t xml:space="preserve"> ж </w:t>
      </w:r>
      <w:proofErr w:type="spellStart"/>
      <w:r w:rsidRPr="007961A0">
        <w:t>саме</w:t>
      </w:r>
      <w:proofErr w:type="spellEnd"/>
      <w:r w:rsidRPr="007961A0">
        <w:t xml:space="preserve"> </w:t>
      </w:r>
      <w:proofErr w:type="spellStart"/>
      <w:r w:rsidRPr="007961A0">
        <w:t>повторюють</w:t>
      </w:r>
      <w:proofErr w:type="spellEnd"/>
      <w:r w:rsidRPr="007961A0">
        <w:t xml:space="preserve"> на </w:t>
      </w:r>
      <w:proofErr w:type="spellStart"/>
      <w:r w:rsidRPr="007961A0">
        <w:t>проти</w:t>
      </w:r>
      <w:proofErr w:type="spellEnd"/>
      <w:r w:rsidRPr="007961A0">
        <w:rPr>
          <w:lang w:val="uk-UA"/>
        </w:rPr>
        <w:t>-</w:t>
      </w:r>
      <w:proofErr w:type="spellStart"/>
      <w:r w:rsidRPr="007961A0">
        <w:t>лежній</w:t>
      </w:r>
      <w:proofErr w:type="spellEnd"/>
      <w:r w:rsidRPr="007961A0">
        <w:t xml:space="preserve"> </w:t>
      </w:r>
      <w:proofErr w:type="spellStart"/>
      <w:r w:rsidRPr="007961A0">
        <w:t>стороні</w:t>
      </w:r>
      <w:proofErr w:type="spellEnd"/>
      <w:r w:rsidRPr="007961A0">
        <w:t xml:space="preserve">. </w:t>
      </w:r>
      <w:proofErr w:type="spellStart"/>
      <w:r w:rsidRPr="007961A0">
        <w:t>Зникнення</w:t>
      </w:r>
      <w:proofErr w:type="spellEnd"/>
      <w:r w:rsidRPr="007961A0">
        <w:t xml:space="preserve"> </w:t>
      </w:r>
      <w:proofErr w:type="spellStart"/>
      <w:r w:rsidRPr="007961A0">
        <w:t>симптомів</w:t>
      </w:r>
      <w:proofErr w:type="spellEnd"/>
      <w:r w:rsidRPr="007961A0">
        <w:t xml:space="preserve"> </w:t>
      </w:r>
      <w:proofErr w:type="spellStart"/>
      <w:r w:rsidRPr="007961A0">
        <w:t>зі</w:t>
      </w:r>
      <w:proofErr w:type="spellEnd"/>
      <w:r w:rsidRPr="007961A0">
        <w:t xml:space="preserve"> </w:t>
      </w:r>
      <w:proofErr w:type="spellStart"/>
      <w:r w:rsidRPr="007961A0">
        <w:t>сторони</w:t>
      </w:r>
      <w:proofErr w:type="spellEnd"/>
      <w:r w:rsidRPr="007961A0">
        <w:t xml:space="preserve"> </w:t>
      </w:r>
      <w:proofErr w:type="spellStart"/>
      <w:r w:rsidRPr="007961A0">
        <w:t>суглобу</w:t>
      </w:r>
      <w:proofErr w:type="spellEnd"/>
      <w:r w:rsidRPr="007961A0">
        <w:t xml:space="preserve"> </w:t>
      </w:r>
      <w:proofErr w:type="spellStart"/>
      <w:r w:rsidRPr="007961A0">
        <w:t>вказує</w:t>
      </w:r>
      <w:proofErr w:type="spellEnd"/>
      <w:r w:rsidRPr="007961A0">
        <w:t xml:space="preserve"> на те, </w:t>
      </w:r>
      <w:proofErr w:type="spellStart"/>
      <w:r w:rsidRPr="007961A0">
        <w:t>що</w:t>
      </w:r>
      <w:proofErr w:type="spellEnd"/>
      <w:r w:rsidRPr="007961A0">
        <w:t xml:space="preserve"> при </w:t>
      </w:r>
      <w:proofErr w:type="spellStart"/>
      <w:r w:rsidRPr="007961A0">
        <w:t>обмеженні</w:t>
      </w:r>
      <w:proofErr w:type="spellEnd"/>
      <w:r w:rsidRPr="007961A0">
        <w:t xml:space="preserve"> </w:t>
      </w:r>
      <w:proofErr w:type="spellStart"/>
      <w:r w:rsidRPr="007961A0">
        <w:t>рухів</w:t>
      </w:r>
      <w:proofErr w:type="spellEnd"/>
      <w:r w:rsidRPr="007961A0">
        <w:t xml:space="preserve"> </w:t>
      </w:r>
      <w:proofErr w:type="spellStart"/>
      <w:r w:rsidRPr="007961A0">
        <w:t>нижньої</w:t>
      </w:r>
      <w:proofErr w:type="spellEnd"/>
      <w:r w:rsidRPr="007961A0">
        <w:t xml:space="preserve"> </w:t>
      </w:r>
      <w:proofErr w:type="spellStart"/>
      <w:r w:rsidRPr="007961A0">
        <w:t>щелепи</w:t>
      </w:r>
      <w:proofErr w:type="spellEnd"/>
      <w:r w:rsidRPr="007961A0">
        <w:t xml:space="preserve"> у </w:t>
      </w:r>
      <w:proofErr w:type="spellStart"/>
      <w:r w:rsidRPr="007961A0">
        <w:t>цих</w:t>
      </w:r>
      <w:proofErr w:type="spellEnd"/>
      <w:r w:rsidRPr="007961A0">
        <w:t xml:space="preserve"> </w:t>
      </w:r>
      <w:proofErr w:type="spellStart"/>
      <w:r w:rsidRPr="007961A0">
        <w:t>пацієнтів</w:t>
      </w:r>
      <w:proofErr w:type="spellEnd"/>
      <w:r w:rsidRPr="007961A0">
        <w:t xml:space="preserve"> </w:t>
      </w:r>
      <w:proofErr w:type="spellStart"/>
      <w:r w:rsidRPr="007961A0">
        <w:t>суглобові</w:t>
      </w:r>
      <w:proofErr w:type="spellEnd"/>
      <w:r w:rsidRPr="007961A0">
        <w:t xml:space="preserve"> </w:t>
      </w:r>
      <w:proofErr w:type="spellStart"/>
      <w:r w:rsidRPr="007961A0">
        <w:t>голівки</w:t>
      </w:r>
      <w:proofErr w:type="spellEnd"/>
      <w:r w:rsidRPr="007961A0">
        <w:t xml:space="preserve"> з </w:t>
      </w:r>
      <w:proofErr w:type="spellStart"/>
      <w:r w:rsidRPr="007961A0">
        <w:t>суглобовим</w:t>
      </w:r>
      <w:proofErr w:type="spellEnd"/>
      <w:r w:rsidRPr="007961A0">
        <w:t xml:space="preserve"> диском </w:t>
      </w:r>
      <w:proofErr w:type="spellStart"/>
      <w:r w:rsidRPr="007961A0">
        <w:t>рухаються</w:t>
      </w:r>
      <w:proofErr w:type="spellEnd"/>
      <w:r w:rsidRPr="007961A0">
        <w:t xml:space="preserve"> синхронно, без </w:t>
      </w:r>
      <w:proofErr w:type="spellStart"/>
      <w:r w:rsidRPr="007961A0">
        <w:t>травмування</w:t>
      </w:r>
      <w:proofErr w:type="spellEnd"/>
      <w:r w:rsidRPr="007961A0">
        <w:t xml:space="preserve"> </w:t>
      </w:r>
      <w:proofErr w:type="spellStart"/>
      <w:r w:rsidRPr="007961A0">
        <w:t>суглобових</w:t>
      </w:r>
      <w:proofErr w:type="spellEnd"/>
      <w:r w:rsidRPr="007961A0">
        <w:t xml:space="preserve"> </w:t>
      </w:r>
      <w:proofErr w:type="spellStart"/>
      <w:r w:rsidRPr="007961A0">
        <w:t>поверхонь</w:t>
      </w:r>
      <w:proofErr w:type="spellEnd"/>
      <w:r w:rsidRPr="007961A0">
        <w:t>.</w:t>
      </w:r>
    </w:p>
    <w:p w14:paraId="5E476995" w14:textId="77777777" w:rsidR="00BB5FD4" w:rsidRPr="007961A0" w:rsidRDefault="00BB5FD4" w:rsidP="00BB5FD4">
      <w:pPr>
        <w:ind w:firstLine="737"/>
        <w:jc w:val="both"/>
        <w:rPr>
          <w:b/>
          <w:lang w:val="uk-UA"/>
        </w:rPr>
      </w:pPr>
    </w:p>
    <w:p w14:paraId="74AA63E6" w14:textId="77777777" w:rsidR="00BB5FD4" w:rsidRPr="007961A0" w:rsidRDefault="00BB5FD4" w:rsidP="00BB5FD4">
      <w:pPr>
        <w:ind w:firstLine="737"/>
        <w:jc w:val="both"/>
      </w:pPr>
      <w:r w:rsidRPr="007961A0">
        <w:rPr>
          <w:b/>
          <w:lang w:val="uk-UA"/>
        </w:rPr>
        <w:t>Проба 2.</w:t>
      </w:r>
      <w:r w:rsidRPr="007961A0">
        <w:rPr>
          <w:lang w:val="uk-UA"/>
        </w:rPr>
        <w:t xml:space="preserve"> Опираючись вказівним пальцем правої руки на верхню щелепу, а великим пальцем цієї ж руки в дистальну ділянку підборіддя справа, злегка зміщують щелепу вліво та просять пацієнта виконувати вертикальні рухи нижньою щелепою. Далі переставляють пальці таким чином, щоб великий палець правої руки опирається на верхню щелепу справа, а вказівний - в латеральний край підборіддя зліва, і просять пацієнта виконати аналогічні рухи щелепи з невеликим відхиленням вправо. </w:t>
      </w:r>
      <w:proofErr w:type="spellStart"/>
      <w:r w:rsidRPr="007961A0">
        <w:t>Зникнення</w:t>
      </w:r>
      <w:proofErr w:type="spellEnd"/>
      <w:r w:rsidRPr="007961A0">
        <w:t xml:space="preserve"> </w:t>
      </w:r>
      <w:proofErr w:type="spellStart"/>
      <w:r w:rsidRPr="007961A0">
        <w:t>симптомів</w:t>
      </w:r>
      <w:proofErr w:type="spellEnd"/>
      <w:r w:rsidRPr="007961A0">
        <w:t xml:space="preserve"> </w:t>
      </w:r>
      <w:proofErr w:type="spellStart"/>
      <w:r w:rsidRPr="007961A0">
        <w:t>зі</w:t>
      </w:r>
      <w:proofErr w:type="spellEnd"/>
      <w:r w:rsidRPr="007961A0">
        <w:t xml:space="preserve"> </w:t>
      </w:r>
      <w:proofErr w:type="spellStart"/>
      <w:r w:rsidRPr="007961A0">
        <w:t>сторони</w:t>
      </w:r>
      <w:proofErr w:type="spellEnd"/>
      <w:r w:rsidRPr="007961A0">
        <w:t xml:space="preserve"> </w:t>
      </w:r>
      <w:proofErr w:type="spellStart"/>
      <w:r w:rsidRPr="007961A0">
        <w:t>суглобу</w:t>
      </w:r>
      <w:proofErr w:type="spellEnd"/>
      <w:r w:rsidRPr="007961A0">
        <w:t xml:space="preserve"> </w:t>
      </w:r>
      <w:proofErr w:type="spellStart"/>
      <w:r w:rsidRPr="007961A0">
        <w:t>вказувало</w:t>
      </w:r>
      <w:proofErr w:type="spellEnd"/>
      <w:r w:rsidRPr="007961A0">
        <w:t xml:space="preserve"> на те, </w:t>
      </w:r>
      <w:proofErr w:type="spellStart"/>
      <w:r w:rsidRPr="007961A0">
        <w:t>що</w:t>
      </w:r>
      <w:proofErr w:type="spellEnd"/>
      <w:r w:rsidRPr="007961A0">
        <w:t xml:space="preserve"> </w:t>
      </w:r>
      <w:proofErr w:type="spellStart"/>
      <w:r w:rsidRPr="007961A0">
        <w:t>суглобові</w:t>
      </w:r>
      <w:proofErr w:type="spellEnd"/>
      <w:r w:rsidRPr="007961A0">
        <w:t xml:space="preserve"> </w:t>
      </w:r>
      <w:proofErr w:type="spellStart"/>
      <w:r w:rsidRPr="007961A0">
        <w:t>голівки</w:t>
      </w:r>
      <w:proofErr w:type="spellEnd"/>
      <w:r w:rsidRPr="007961A0">
        <w:t xml:space="preserve"> при </w:t>
      </w:r>
      <w:proofErr w:type="spellStart"/>
      <w:r w:rsidRPr="007961A0">
        <w:t>цьому</w:t>
      </w:r>
      <w:proofErr w:type="spellEnd"/>
      <w:r w:rsidRPr="007961A0">
        <w:t xml:space="preserve"> </w:t>
      </w:r>
      <w:proofErr w:type="spellStart"/>
      <w:r w:rsidRPr="007961A0">
        <w:t>займають</w:t>
      </w:r>
      <w:proofErr w:type="spellEnd"/>
      <w:r w:rsidRPr="007961A0">
        <w:t xml:space="preserve"> оптимально </w:t>
      </w:r>
      <w:proofErr w:type="spellStart"/>
      <w:r w:rsidRPr="007961A0">
        <w:lastRenderedPageBreak/>
        <w:t>зручне</w:t>
      </w:r>
      <w:proofErr w:type="spellEnd"/>
      <w:r w:rsidRPr="007961A0">
        <w:t xml:space="preserve"> </w:t>
      </w:r>
      <w:proofErr w:type="spellStart"/>
      <w:r w:rsidRPr="007961A0">
        <w:t>положення</w:t>
      </w:r>
      <w:proofErr w:type="spellEnd"/>
      <w:r w:rsidRPr="007961A0">
        <w:t xml:space="preserve">. При </w:t>
      </w:r>
      <w:proofErr w:type="spellStart"/>
      <w:r w:rsidRPr="007961A0">
        <w:t>бокових</w:t>
      </w:r>
      <w:proofErr w:type="spellEnd"/>
      <w:r w:rsidRPr="007961A0">
        <w:t xml:space="preserve"> </w:t>
      </w:r>
      <w:proofErr w:type="spellStart"/>
      <w:r w:rsidRPr="007961A0">
        <w:t>зміщеннях</w:t>
      </w:r>
      <w:proofErr w:type="spellEnd"/>
      <w:r w:rsidRPr="007961A0">
        <w:t xml:space="preserve"> </w:t>
      </w:r>
      <w:proofErr w:type="spellStart"/>
      <w:r w:rsidRPr="007961A0">
        <w:t>нижньої</w:t>
      </w:r>
      <w:proofErr w:type="spellEnd"/>
      <w:r w:rsidRPr="007961A0">
        <w:t xml:space="preserve"> </w:t>
      </w:r>
      <w:proofErr w:type="spellStart"/>
      <w:r w:rsidRPr="007961A0">
        <w:t>щелепи</w:t>
      </w:r>
      <w:proofErr w:type="spellEnd"/>
      <w:r w:rsidRPr="007961A0">
        <w:t xml:space="preserve">, </w:t>
      </w:r>
      <w:proofErr w:type="spellStart"/>
      <w:r w:rsidRPr="007961A0">
        <w:t>крім</w:t>
      </w:r>
      <w:proofErr w:type="spellEnd"/>
      <w:r w:rsidRPr="007961A0">
        <w:t xml:space="preserve"> </w:t>
      </w:r>
      <w:proofErr w:type="spellStart"/>
      <w:r w:rsidRPr="007961A0">
        <w:t>бокових</w:t>
      </w:r>
      <w:proofErr w:type="spellEnd"/>
      <w:r w:rsidRPr="007961A0">
        <w:t xml:space="preserve"> </w:t>
      </w:r>
      <w:proofErr w:type="spellStart"/>
      <w:r w:rsidRPr="007961A0">
        <w:t>рухів</w:t>
      </w:r>
      <w:proofErr w:type="spellEnd"/>
      <w:r w:rsidRPr="007961A0">
        <w:t xml:space="preserve">, </w:t>
      </w:r>
      <w:proofErr w:type="spellStart"/>
      <w:r w:rsidRPr="007961A0">
        <w:t>суглобові</w:t>
      </w:r>
      <w:proofErr w:type="spellEnd"/>
      <w:r w:rsidRPr="007961A0">
        <w:t xml:space="preserve"> головки, а разом з ними і вся </w:t>
      </w:r>
      <w:proofErr w:type="spellStart"/>
      <w:r w:rsidRPr="007961A0">
        <w:t>щелепа</w:t>
      </w:r>
      <w:proofErr w:type="spellEnd"/>
      <w:r w:rsidRPr="007961A0">
        <w:t xml:space="preserve">, </w:t>
      </w:r>
      <w:proofErr w:type="spellStart"/>
      <w:r w:rsidRPr="007961A0">
        <w:t>здійснюють</w:t>
      </w:r>
      <w:proofErr w:type="spellEnd"/>
      <w:r w:rsidRPr="007961A0">
        <w:t xml:space="preserve"> також і </w:t>
      </w:r>
      <w:proofErr w:type="spellStart"/>
      <w:r w:rsidRPr="007961A0">
        <w:t>незначний</w:t>
      </w:r>
      <w:proofErr w:type="spellEnd"/>
      <w:r w:rsidRPr="007961A0">
        <w:t xml:space="preserve"> </w:t>
      </w:r>
      <w:proofErr w:type="spellStart"/>
      <w:r w:rsidRPr="007961A0">
        <w:t>обертальний</w:t>
      </w:r>
      <w:proofErr w:type="spellEnd"/>
      <w:r w:rsidRPr="007961A0">
        <w:t xml:space="preserve"> рух </w:t>
      </w:r>
      <w:proofErr w:type="spellStart"/>
      <w:r w:rsidRPr="007961A0">
        <w:t>навколо</w:t>
      </w:r>
      <w:proofErr w:type="spellEnd"/>
      <w:r w:rsidRPr="007961A0">
        <w:t xml:space="preserve"> </w:t>
      </w:r>
      <w:proofErr w:type="spellStart"/>
      <w:r w:rsidRPr="007961A0">
        <w:t>вертикальної</w:t>
      </w:r>
      <w:proofErr w:type="spellEnd"/>
      <w:r w:rsidRPr="007961A0">
        <w:t xml:space="preserve"> </w:t>
      </w:r>
      <w:proofErr w:type="spellStart"/>
      <w:r w:rsidRPr="007961A0">
        <w:t>осі</w:t>
      </w:r>
      <w:proofErr w:type="spellEnd"/>
      <w:r w:rsidRPr="007961A0">
        <w:t xml:space="preserve">. При </w:t>
      </w:r>
      <w:proofErr w:type="spellStart"/>
      <w:r w:rsidRPr="007961A0">
        <w:t>цьому</w:t>
      </w:r>
      <w:proofErr w:type="spellEnd"/>
      <w:r w:rsidRPr="007961A0">
        <w:t xml:space="preserve"> </w:t>
      </w:r>
      <w:proofErr w:type="spellStart"/>
      <w:r w:rsidRPr="007961A0">
        <w:t>відбувається</w:t>
      </w:r>
      <w:proofErr w:type="spellEnd"/>
      <w:r w:rsidRPr="007961A0">
        <w:t xml:space="preserve"> </w:t>
      </w:r>
      <w:proofErr w:type="spellStart"/>
      <w:r w:rsidRPr="007961A0">
        <w:t>травмування</w:t>
      </w:r>
      <w:proofErr w:type="spellEnd"/>
      <w:r w:rsidRPr="007961A0">
        <w:t xml:space="preserve"> </w:t>
      </w:r>
      <w:proofErr w:type="spellStart"/>
      <w:r w:rsidRPr="007961A0">
        <w:t>суглобових</w:t>
      </w:r>
      <w:proofErr w:type="spellEnd"/>
      <w:r w:rsidRPr="007961A0">
        <w:t xml:space="preserve"> </w:t>
      </w:r>
      <w:proofErr w:type="spellStart"/>
      <w:r w:rsidRPr="007961A0">
        <w:t>поверхонь</w:t>
      </w:r>
      <w:proofErr w:type="spellEnd"/>
      <w:r w:rsidRPr="007961A0">
        <w:t xml:space="preserve"> та </w:t>
      </w:r>
      <w:proofErr w:type="spellStart"/>
      <w:r w:rsidRPr="007961A0">
        <w:t>зміщення</w:t>
      </w:r>
      <w:proofErr w:type="spellEnd"/>
      <w:r w:rsidRPr="007961A0">
        <w:t xml:space="preserve"> диску у </w:t>
      </w:r>
      <w:proofErr w:type="spellStart"/>
      <w:r w:rsidRPr="007961A0">
        <w:t>напрямку</w:t>
      </w:r>
      <w:proofErr w:type="spellEnd"/>
      <w:r w:rsidRPr="007961A0">
        <w:t xml:space="preserve"> </w:t>
      </w:r>
      <w:proofErr w:type="spellStart"/>
      <w:r w:rsidRPr="007961A0">
        <w:t>діючої</w:t>
      </w:r>
      <w:proofErr w:type="spellEnd"/>
      <w:r w:rsidRPr="007961A0">
        <w:t xml:space="preserve"> </w:t>
      </w:r>
      <w:proofErr w:type="spellStart"/>
      <w:r w:rsidRPr="007961A0">
        <w:t>під</w:t>
      </w:r>
      <w:proofErr w:type="spellEnd"/>
      <w:r w:rsidRPr="007961A0">
        <w:t xml:space="preserve"> час </w:t>
      </w:r>
      <w:proofErr w:type="spellStart"/>
      <w:r w:rsidRPr="007961A0">
        <w:t>функції</w:t>
      </w:r>
      <w:proofErr w:type="spellEnd"/>
      <w:r w:rsidRPr="007961A0">
        <w:t xml:space="preserve"> </w:t>
      </w:r>
      <w:proofErr w:type="spellStart"/>
      <w:r w:rsidRPr="007961A0">
        <w:t>суглобів</w:t>
      </w:r>
      <w:proofErr w:type="spellEnd"/>
      <w:r w:rsidRPr="007961A0">
        <w:t xml:space="preserve"> сили. </w:t>
      </w:r>
      <w:proofErr w:type="spellStart"/>
      <w:r w:rsidRPr="007961A0">
        <w:t>Тривалі</w:t>
      </w:r>
      <w:proofErr w:type="spellEnd"/>
      <w:r w:rsidRPr="007961A0">
        <w:t xml:space="preserve"> </w:t>
      </w:r>
      <w:proofErr w:type="spellStart"/>
      <w:r w:rsidRPr="007961A0">
        <w:t>бокові</w:t>
      </w:r>
      <w:proofErr w:type="spellEnd"/>
      <w:r w:rsidRPr="007961A0">
        <w:t xml:space="preserve"> </w:t>
      </w:r>
      <w:proofErr w:type="spellStart"/>
      <w:r w:rsidRPr="007961A0">
        <w:t>зсуви</w:t>
      </w:r>
      <w:proofErr w:type="spellEnd"/>
      <w:r w:rsidRPr="007961A0">
        <w:t xml:space="preserve"> </w:t>
      </w:r>
      <w:proofErr w:type="spellStart"/>
      <w:r w:rsidRPr="007961A0">
        <w:t>нижньої</w:t>
      </w:r>
      <w:proofErr w:type="spellEnd"/>
      <w:r w:rsidRPr="007961A0">
        <w:t xml:space="preserve"> </w:t>
      </w:r>
      <w:proofErr w:type="spellStart"/>
      <w:r w:rsidRPr="007961A0">
        <w:t>щелепи</w:t>
      </w:r>
      <w:proofErr w:type="spellEnd"/>
      <w:r w:rsidRPr="007961A0">
        <w:t xml:space="preserve"> </w:t>
      </w:r>
      <w:proofErr w:type="spellStart"/>
      <w:r w:rsidRPr="007961A0">
        <w:t>приводять</w:t>
      </w:r>
      <w:proofErr w:type="spellEnd"/>
      <w:r w:rsidRPr="007961A0">
        <w:t xml:space="preserve"> до </w:t>
      </w:r>
      <w:proofErr w:type="spellStart"/>
      <w:r w:rsidRPr="007961A0">
        <w:t>втрати</w:t>
      </w:r>
      <w:proofErr w:type="spellEnd"/>
      <w:r w:rsidRPr="007961A0">
        <w:t xml:space="preserve"> </w:t>
      </w:r>
      <w:proofErr w:type="spellStart"/>
      <w:r w:rsidRPr="007961A0">
        <w:t>фізіологічного</w:t>
      </w:r>
      <w:proofErr w:type="spellEnd"/>
      <w:r w:rsidRPr="007961A0">
        <w:t xml:space="preserve"> </w:t>
      </w:r>
      <w:proofErr w:type="spellStart"/>
      <w:r w:rsidRPr="007961A0">
        <w:t>зв</w:t>
      </w:r>
      <w:proofErr w:type="spellEnd"/>
      <w:r w:rsidRPr="007961A0">
        <w:rPr>
          <w:lang w:val="uk-UA"/>
        </w:rPr>
        <w:t>’</w:t>
      </w:r>
      <w:proofErr w:type="spellStart"/>
      <w:r w:rsidRPr="007961A0">
        <w:t>язку</w:t>
      </w:r>
      <w:proofErr w:type="spellEnd"/>
      <w:r w:rsidRPr="007961A0">
        <w:t xml:space="preserve"> </w:t>
      </w:r>
      <w:proofErr w:type="spellStart"/>
      <w:r w:rsidRPr="007961A0">
        <w:t>суглобової</w:t>
      </w:r>
      <w:proofErr w:type="spellEnd"/>
      <w:r w:rsidRPr="007961A0">
        <w:t xml:space="preserve"> </w:t>
      </w:r>
      <w:proofErr w:type="spellStart"/>
      <w:r w:rsidRPr="007961A0">
        <w:t>голівки</w:t>
      </w:r>
      <w:proofErr w:type="spellEnd"/>
      <w:r w:rsidRPr="007961A0">
        <w:t xml:space="preserve"> з диском. </w:t>
      </w:r>
      <w:proofErr w:type="spellStart"/>
      <w:r w:rsidRPr="007961A0">
        <w:t>Затискання</w:t>
      </w:r>
      <w:proofErr w:type="spellEnd"/>
      <w:r w:rsidRPr="007961A0">
        <w:t xml:space="preserve"> диску та </w:t>
      </w:r>
      <w:proofErr w:type="spellStart"/>
      <w:r w:rsidRPr="007961A0">
        <w:t>надмірне</w:t>
      </w:r>
      <w:proofErr w:type="spellEnd"/>
      <w:r w:rsidRPr="007961A0">
        <w:t xml:space="preserve"> </w:t>
      </w:r>
      <w:proofErr w:type="spellStart"/>
      <w:r w:rsidRPr="007961A0">
        <w:t>тертя</w:t>
      </w:r>
      <w:proofErr w:type="spellEnd"/>
      <w:r w:rsidRPr="007961A0">
        <w:t xml:space="preserve"> </w:t>
      </w:r>
      <w:proofErr w:type="spellStart"/>
      <w:r w:rsidRPr="007961A0">
        <w:t>суглобових</w:t>
      </w:r>
      <w:proofErr w:type="spellEnd"/>
      <w:r w:rsidRPr="007961A0">
        <w:t xml:space="preserve"> </w:t>
      </w:r>
      <w:proofErr w:type="spellStart"/>
      <w:r w:rsidRPr="007961A0">
        <w:t>поверхонь</w:t>
      </w:r>
      <w:proofErr w:type="spellEnd"/>
      <w:r w:rsidRPr="007961A0">
        <w:t xml:space="preserve"> </w:t>
      </w:r>
      <w:proofErr w:type="spellStart"/>
      <w:r w:rsidRPr="007961A0">
        <w:t>викликають</w:t>
      </w:r>
      <w:proofErr w:type="spellEnd"/>
      <w:r w:rsidRPr="007961A0">
        <w:t xml:space="preserve"> </w:t>
      </w:r>
      <w:proofErr w:type="spellStart"/>
      <w:r w:rsidRPr="007961A0">
        <w:t>біль</w:t>
      </w:r>
      <w:proofErr w:type="spellEnd"/>
      <w:r w:rsidRPr="007961A0">
        <w:t xml:space="preserve">, </w:t>
      </w:r>
      <w:proofErr w:type="spellStart"/>
      <w:r w:rsidRPr="007961A0">
        <w:t>хряскіт</w:t>
      </w:r>
      <w:proofErr w:type="spellEnd"/>
      <w:r w:rsidRPr="007961A0">
        <w:t xml:space="preserve">, </w:t>
      </w:r>
      <w:proofErr w:type="spellStart"/>
      <w:r w:rsidRPr="007961A0">
        <w:t>клацання</w:t>
      </w:r>
      <w:proofErr w:type="spellEnd"/>
      <w:r w:rsidRPr="007961A0">
        <w:t xml:space="preserve"> в </w:t>
      </w:r>
      <w:proofErr w:type="spellStart"/>
      <w:r w:rsidRPr="007961A0">
        <w:t>суглобі</w:t>
      </w:r>
      <w:proofErr w:type="spellEnd"/>
      <w:r w:rsidRPr="007961A0">
        <w:t xml:space="preserve">. </w:t>
      </w:r>
      <w:proofErr w:type="spellStart"/>
      <w:r w:rsidRPr="007961A0">
        <w:t>Застосування</w:t>
      </w:r>
      <w:proofErr w:type="spellEnd"/>
      <w:r w:rsidRPr="007961A0">
        <w:t xml:space="preserve"> </w:t>
      </w:r>
      <w:proofErr w:type="spellStart"/>
      <w:r w:rsidRPr="007961A0">
        <w:t>даної</w:t>
      </w:r>
      <w:proofErr w:type="spellEnd"/>
      <w:r w:rsidRPr="007961A0">
        <w:t xml:space="preserve"> </w:t>
      </w:r>
      <w:proofErr w:type="spellStart"/>
      <w:r w:rsidRPr="007961A0">
        <w:t>проби</w:t>
      </w:r>
      <w:proofErr w:type="spellEnd"/>
      <w:r w:rsidRPr="007961A0">
        <w:t xml:space="preserve"> </w:t>
      </w:r>
      <w:proofErr w:type="spellStart"/>
      <w:r w:rsidRPr="007961A0">
        <w:t>дає</w:t>
      </w:r>
      <w:proofErr w:type="spellEnd"/>
      <w:r w:rsidRPr="007961A0">
        <w:t xml:space="preserve"> </w:t>
      </w:r>
      <w:proofErr w:type="spellStart"/>
      <w:r w:rsidRPr="007961A0">
        <w:t>змогу</w:t>
      </w:r>
      <w:proofErr w:type="spellEnd"/>
      <w:r w:rsidRPr="007961A0">
        <w:t xml:space="preserve"> </w:t>
      </w:r>
      <w:proofErr w:type="spellStart"/>
      <w:r w:rsidRPr="007961A0">
        <w:t>встановлювати</w:t>
      </w:r>
      <w:proofErr w:type="spellEnd"/>
      <w:r w:rsidRPr="007961A0">
        <w:t xml:space="preserve"> </w:t>
      </w:r>
      <w:proofErr w:type="spellStart"/>
      <w:r w:rsidRPr="007961A0">
        <w:t>суглобові</w:t>
      </w:r>
      <w:proofErr w:type="spellEnd"/>
      <w:r w:rsidRPr="007961A0">
        <w:t xml:space="preserve"> </w:t>
      </w:r>
      <w:proofErr w:type="spellStart"/>
      <w:r w:rsidRPr="007961A0">
        <w:t>голівки</w:t>
      </w:r>
      <w:proofErr w:type="spellEnd"/>
      <w:r w:rsidRPr="007961A0">
        <w:t xml:space="preserve"> в оптимально </w:t>
      </w:r>
      <w:proofErr w:type="spellStart"/>
      <w:r w:rsidRPr="007961A0">
        <w:t>зручне</w:t>
      </w:r>
      <w:proofErr w:type="spellEnd"/>
      <w:r w:rsidRPr="007961A0">
        <w:t xml:space="preserve"> </w:t>
      </w:r>
      <w:proofErr w:type="spellStart"/>
      <w:r w:rsidRPr="007961A0">
        <w:t>положення</w:t>
      </w:r>
      <w:proofErr w:type="spellEnd"/>
      <w:r w:rsidRPr="007961A0">
        <w:t xml:space="preserve"> в </w:t>
      </w:r>
      <w:proofErr w:type="spellStart"/>
      <w:r w:rsidRPr="007961A0">
        <w:t>суглобових</w:t>
      </w:r>
      <w:proofErr w:type="spellEnd"/>
      <w:r w:rsidRPr="007961A0">
        <w:t xml:space="preserve"> ямках, при </w:t>
      </w:r>
      <w:proofErr w:type="spellStart"/>
      <w:r w:rsidRPr="007961A0">
        <w:t>якому</w:t>
      </w:r>
      <w:proofErr w:type="spellEnd"/>
      <w:r w:rsidRPr="007961A0">
        <w:t xml:space="preserve"> диск з </w:t>
      </w:r>
      <w:proofErr w:type="spellStart"/>
      <w:r w:rsidRPr="007961A0">
        <w:t>суглобовою</w:t>
      </w:r>
      <w:proofErr w:type="spellEnd"/>
      <w:r w:rsidRPr="007961A0">
        <w:t xml:space="preserve"> </w:t>
      </w:r>
      <w:proofErr w:type="spellStart"/>
      <w:r w:rsidRPr="007961A0">
        <w:t>голівкою</w:t>
      </w:r>
      <w:proofErr w:type="spellEnd"/>
      <w:r w:rsidRPr="007961A0">
        <w:t xml:space="preserve"> </w:t>
      </w:r>
      <w:proofErr w:type="spellStart"/>
      <w:r w:rsidRPr="007961A0">
        <w:t>рухається</w:t>
      </w:r>
      <w:proofErr w:type="spellEnd"/>
      <w:r w:rsidRPr="007961A0">
        <w:t xml:space="preserve"> </w:t>
      </w:r>
      <w:proofErr w:type="spellStart"/>
      <w:r w:rsidRPr="007961A0">
        <w:t>узгоджено</w:t>
      </w:r>
      <w:proofErr w:type="spellEnd"/>
      <w:r w:rsidRPr="007961A0">
        <w:t xml:space="preserve">, без </w:t>
      </w:r>
      <w:proofErr w:type="spellStart"/>
      <w:proofErr w:type="gramStart"/>
      <w:r w:rsidRPr="007961A0">
        <w:t>надмірного</w:t>
      </w:r>
      <w:proofErr w:type="spellEnd"/>
      <w:r w:rsidRPr="007961A0">
        <w:t xml:space="preserve">  </w:t>
      </w:r>
      <w:proofErr w:type="spellStart"/>
      <w:r w:rsidRPr="007961A0">
        <w:t>тертя</w:t>
      </w:r>
      <w:proofErr w:type="spellEnd"/>
      <w:proofErr w:type="gramEnd"/>
      <w:r w:rsidRPr="007961A0">
        <w:t xml:space="preserve"> </w:t>
      </w:r>
      <w:proofErr w:type="spellStart"/>
      <w:r w:rsidRPr="007961A0">
        <w:t>суглобових</w:t>
      </w:r>
      <w:proofErr w:type="spellEnd"/>
      <w:r w:rsidRPr="007961A0">
        <w:t xml:space="preserve"> </w:t>
      </w:r>
      <w:proofErr w:type="spellStart"/>
      <w:r w:rsidRPr="007961A0">
        <w:t>поверхонь</w:t>
      </w:r>
      <w:proofErr w:type="spellEnd"/>
      <w:r w:rsidRPr="007961A0">
        <w:t>.</w:t>
      </w:r>
    </w:p>
    <w:p w14:paraId="47C7688A" w14:textId="77777777" w:rsidR="00BB5FD4" w:rsidRPr="007961A0" w:rsidRDefault="00BB5FD4" w:rsidP="00BB5FD4">
      <w:pPr>
        <w:ind w:firstLine="737"/>
        <w:jc w:val="both"/>
        <w:rPr>
          <w:b/>
          <w:lang w:val="uk-UA"/>
        </w:rPr>
      </w:pPr>
    </w:p>
    <w:p w14:paraId="480244E2" w14:textId="77777777" w:rsidR="00BB5FD4" w:rsidRPr="007961A0" w:rsidRDefault="00BB5FD4" w:rsidP="00BB5FD4">
      <w:pPr>
        <w:ind w:firstLine="737"/>
        <w:jc w:val="both"/>
      </w:pPr>
      <w:r w:rsidRPr="007961A0">
        <w:rPr>
          <w:b/>
        </w:rPr>
        <w:t>Проба 3.</w:t>
      </w:r>
      <w:r w:rsidRPr="007961A0">
        <w:t xml:space="preserve"> При </w:t>
      </w:r>
      <w:proofErr w:type="spellStart"/>
      <w:r w:rsidRPr="007961A0">
        <w:t>дистальних</w:t>
      </w:r>
      <w:proofErr w:type="spellEnd"/>
      <w:r w:rsidRPr="007961A0">
        <w:t xml:space="preserve"> </w:t>
      </w:r>
      <w:proofErr w:type="spellStart"/>
      <w:r w:rsidRPr="007961A0">
        <w:t>зсувах</w:t>
      </w:r>
      <w:proofErr w:type="spellEnd"/>
      <w:r w:rsidRPr="007961A0">
        <w:t xml:space="preserve"> </w:t>
      </w:r>
      <w:proofErr w:type="spellStart"/>
      <w:r w:rsidRPr="007961A0">
        <w:t>нижньої</w:t>
      </w:r>
      <w:proofErr w:type="spellEnd"/>
      <w:r w:rsidRPr="007961A0">
        <w:t xml:space="preserve"> </w:t>
      </w:r>
      <w:proofErr w:type="spellStart"/>
      <w:r w:rsidRPr="007961A0">
        <w:t>щелепи</w:t>
      </w:r>
      <w:proofErr w:type="spellEnd"/>
      <w:r w:rsidRPr="007961A0">
        <w:t xml:space="preserve"> </w:t>
      </w:r>
      <w:proofErr w:type="spellStart"/>
      <w:r w:rsidRPr="007961A0">
        <w:t>просять</w:t>
      </w:r>
      <w:proofErr w:type="spellEnd"/>
      <w:r w:rsidRPr="007961A0">
        <w:t xml:space="preserve"> </w:t>
      </w:r>
      <w:proofErr w:type="spellStart"/>
      <w:r w:rsidRPr="007961A0">
        <w:t>пацієнта</w:t>
      </w:r>
      <w:proofErr w:type="spellEnd"/>
      <w:r w:rsidRPr="007961A0">
        <w:t xml:space="preserve"> </w:t>
      </w:r>
      <w:proofErr w:type="spellStart"/>
      <w:r w:rsidRPr="007961A0">
        <w:t>висунути</w:t>
      </w:r>
      <w:proofErr w:type="spellEnd"/>
      <w:r w:rsidRPr="007961A0">
        <w:t xml:space="preserve"> </w:t>
      </w:r>
      <w:proofErr w:type="spellStart"/>
      <w:r w:rsidRPr="007961A0">
        <w:t>нижню</w:t>
      </w:r>
      <w:proofErr w:type="spellEnd"/>
      <w:r w:rsidRPr="007961A0">
        <w:t xml:space="preserve"> </w:t>
      </w:r>
      <w:proofErr w:type="spellStart"/>
      <w:r w:rsidRPr="007961A0">
        <w:t>щелепу</w:t>
      </w:r>
      <w:proofErr w:type="spellEnd"/>
      <w:r w:rsidRPr="007961A0">
        <w:t xml:space="preserve"> </w:t>
      </w:r>
      <w:proofErr w:type="gramStart"/>
      <w:r w:rsidRPr="007961A0">
        <w:t>до переду</w:t>
      </w:r>
      <w:proofErr w:type="gramEnd"/>
      <w:r w:rsidRPr="007961A0">
        <w:t xml:space="preserve"> </w:t>
      </w:r>
      <w:proofErr w:type="gramStart"/>
      <w:r w:rsidRPr="007961A0">
        <w:t>-  до</w:t>
      </w:r>
      <w:proofErr w:type="gramEnd"/>
      <w:r w:rsidRPr="007961A0">
        <w:t xml:space="preserve"> </w:t>
      </w:r>
      <w:proofErr w:type="spellStart"/>
      <w:r w:rsidRPr="007961A0">
        <w:t>ортгнатичного</w:t>
      </w:r>
      <w:proofErr w:type="spellEnd"/>
      <w:r w:rsidRPr="007961A0">
        <w:t xml:space="preserve"> </w:t>
      </w:r>
      <w:proofErr w:type="spellStart"/>
      <w:r w:rsidRPr="007961A0">
        <w:t>або</w:t>
      </w:r>
      <w:proofErr w:type="spellEnd"/>
      <w:r w:rsidRPr="007961A0">
        <w:t xml:space="preserve"> прямого прикусу і </w:t>
      </w:r>
      <w:proofErr w:type="spellStart"/>
      <w:r w:rsidRPr="007961A0">
        <w:t>виконувати</w:t>
      </w:r>
      <w:proofErr w:type="spellEnd"/>
      <w:r w:rsidRPr="007961A0">
        <w:t xml:space="preserve"> </w:t>
      </w:r>
      <w:proofErr w:type="spellStart"/>
      <w:r w:rsidRPr="007961A0">
        <w:t>вертикальні</w:t>
      </w:r>
      <w:proofErr w:type="spellEnd"/>
      <w:r w:rsidRPr="007961A0">
        <w:t xml:space="preserve"> рухи </w:t>
      </w:r>
      <w:proofErr w:type="spellStart"/>
      <w:r w:rsidRPr="007961A0">
        <w:t>нижньою</w:t>
      </w:r>
      <w:proofErr w:type="spellEnd"/>
      <w:r w:rsidRPr="007961A0">
        <w:t xml:space="preserve"> </w:t>
      </w:r>
      <w:proofErr w:type="spellStart"/>
      <w:r w:rsidRPr="007961A0">
        <w:t>щелепою</w:t>
      </w:r>
      <w:proofErr w:type="spellEnd"/>
      <w:r w:rsidRPr="007961A0">
        <w:t xml:space="preserve">. При </w:t>
      </w:r>
      <w:proofErr w:type="spellStart"/>
      <w:r w:rsidRPr="007961A0">
        <w:t>цьому</w:t>
      </w:r>
      <w:proofErr w:type="spellEnd"/>
      <w:r w:rsidRPr="007961A0">
        <w:t xml:space="preserve"> рукою </w:t>
      </w:r>
      <w:proofErr w:type="spellStart"/>
      <w:r w:rsidRPr="007961A0">
        <w:t>утримують</w:t>
      </w:r>
      <w:proofErr w:type="spellEnd"/>
      <w:r w:rsidRPr="007961A0">
        <w:t xml:space="preserve"> </w:t>
      </w:r>
      <w:proofErr w:type="spellStart"/>
      <w:r w:rsidRPr="007961A0">
        <w:t>нижню</w:t>
      </w:r>
      <w:proofErr w:type="spellEnd"/>
      <w:r w:rsidRPr="007961A0">
        <w:t xml:space="preserve"> </w:t>
      </w:r>
      <w:proofErr w:type="spellStart"/>
      <w:r w:rsidRPr="007961A0">
        <w:t>щелепу</w:t>
      </w:r>
      <w:proofErr w:type="spellEnd"/>
      <w:r w:rsidRPr="007961A0">
        <w:t xml:space="preserve"> </w:t>
      </w:r>
      <w:proofErr w:type="spellStart"/>
      <w:r w:rsidRPr="007961A0">
        <w:t>пацієнта</w:t>
      </w:r>
      <w:proofErr w:type="spellEnd"/>
      <w:r w:rsidRPr="007961A0">
        <w:t xml:space="preserve"> у </w:t>
      </w:r>
      <w:proofErr w:type="spellStart"/>
      <w:r w:rsidRPr="007961A0">
        <w:t>заданому</w:t>
      </w:r>
      <w:proofErr w:type="spellEnd"/>
      <w:r w:rsidRPr="007961A0">
        <w:t xml:space="preserve"> </w:t>
      </w:r>
      <w:proofErr w:type="spellStart"/>
      <w:r w:rsidRPr="007961A0">
        <w:t>вимушеному</w:t>
      </w:r>
      <w:proofErr w:type="spellEnd"/>
      <w:r w:rsidRPr="007961A0">
        <w:t xml:space="preserve"> </w:t>
      </w:r>
      <w:proofErr w:type="spellStart"/>
      <w:r w:rsidRPr="007961A0">
        <w:t>висунутому</w:t>
      </w:r>
      <w:proofErr w:type="spellEnd"/>
      <w:r w:rsidRPr="007961A0">
        <w:t xml:space="preserve"> </w:t>
      </w:r>
      <w:proofErr w:type="spellStart"/>
      <w:r w:rsidRPr="007961A0">
        <w:t>положенні</w:t>
      </w:r>
      <w:proofErr w:type="spellEnd"/>
      <w:r w:rsidRPr="007961A0">
        <w:t xml:space="preserve">. </w:t>
      </w:r>
      <w:proofErr w:type="spellStart"/>
      <w:r w:rsidRPr="007961A0">
        <w:t>Зникнення</w:t>
      </w:r>
      <w:proofErr w:type="spellEnd"/>
      <w:r w:rsidRPr="007961A0">
        <w:t xml:space="preserve"> </w:t>
      </w:r>
      <w:proofErr w:type="spellStart"/>
      <w:r w:rsidRPr="007961A0">
        <w:t>симтомів</w:t>
      </w:r>
      <w:proofErr w:type="spellEnd"/>
      <w:r w:rsidRPr="007961A0">
        <w:t xml:space="preserve"> </w:t>
      </w:r>
      <w:proofErr w:type="spellStart"/>
      <w:r w:rsidRPr="007961A0">
        <w:t>вказує</w:t>
      </w:r>
      <w:proofErr w:type="spellEnd"/>
      <w:r w:rsidRPr="007961A0">
        <w:t xml:space="preserve"> на те, </w:t>
      </w:r>
      <w:proofErr w:type="spellStart"/>
      <w:r w:rsidRPr="007961A0">
        <w:t>що</w:t>
      </w:r>
      <w:proofErr w:type="spellEnd"/>
      <w:r w:rsidRPr="007961A0">
        <w:t xml:space="preserve"> </w:t>
      </w:r>
      <w:proofErr w:type="spellStart"/>
      <w:r w:rsidRPr="007961A0">
        <w:t>суглобові</w:t>
      </w:r>
      <w:proofErr w:type="spellEnd"/>
      <w:r w:rsidRPr="007961A0">
        <w:t xml:space="preserve"> </w:t>
      </w:r>
      <w:proofErr w:type="spellStart"/>
      <w:r w:rsidRPr="007961A0">
        <w:t>голівки</w:t>
      </w:r>
      <w:proofErr w:type="spellEnd"/>
      <w:r w:rsidRPr="007961A0">
        <w:t xml:space="preserve"> приняли </w:t>
      </w:r>
      <w:proofErr w:type="spellStart"/>
      <w:r w:rsidRPr="007961A0">
        <w:t>більш</w:t>
      </w:r>
      <w:proofErr w:type="spellEnd"/>
      <w:r w:rsidRPr="007961A0">
        <w:t xml:space="preserve"> </w:t>
      </w:r>
      <w:proofErr w:type="spellStart"/>
      <w:r w:rsidRPr="007961A0">
        <w:t>зручне</w:t>
      </w:r>
      <w:proofErr w:type="spellEnd"/>
      <w:r w:rsidRPr="007961A0">
        <w:t xml:space="preserve"> </w:t>
      </w:r>
      <w:proofErr w:type="spellStart"/>
      <w:r w:rsidRPr="007961A0">
        <w:t>положення</w:t>
      </w:r>
      <w:proofErr w:type="spellEnd"/>
      <w:r w:rsidRPr="007961A0">
        <w:t xml:space="preserve"> в </w:t>
      </w:r>
      <w:proofErr w:type="spellStart"/>
      <w:r w:rsidRPr="007961A0">
        <w:t>суглобових</w:t>
      </w:r>
      <w:proofErr w:type="spellEnd"/>
      <w:r w:rsidRPr="007961A0">
        <w:t xml:space="preserve"> ямках. При дистальному </w:t>
      </w:r>
      <w:proofErr w:type="spellStart"/>
      <w:r w:rsidRPr="007961A0">
        <w:t>положенні</w:t>
      </w:r>
      <w:proofErr w:type="spellEnd"/>
      <w:r w:rsidRPr="007961A0">
        <w:t xml:space="preserve"> </w:t>
      </w:r>
      <w:proofErr w:type="spellStart"/>
      <w:r w:rsidRPr="007961A0">
        <w:t>нижньої</w:t>
      </w:r>
      <w:proofErr w:type="spellEnd"/>
      <w:r w:rsidRPr="007961A0">
        <w:t xml:space="preserve"> </w:t>
      </w:r>
      <w:proofErr w:type="spellStart"/>
      <w:r w:rsidRPr="007961A0">
        <w:t>щелепи</w:t>
      </w:r>
      <w:proofErr w:type="spellEnd"/>
      <w:r w:rsidRPr="007961A0">
        <w:t xml:space="preserve"> </w:t>
      </w:r>
      <w:proofErr w:type="spellStart"/>
      <w:r w:rsidRPr="007961A0">
        <w:t>суглобові</w:t>
      </w:r>
      <w:proofErr w:type="spellEnd"/>
      <w:r w:rsidRPr="007961A0">
        <w:t xml:space="preserve"> </w:t>
      </w:r>
      <w:proofErr w:type="spellStart"/>
      <w:r w:rsidRPr="007961A0">
        <w:t>голівки</w:t>
      </w:r>
      <w:proofErr w:type="spellEnd"/>
      <w:r w:rsidRPr="007961A0">
        <w:t xml:space="preserve"> </w:t>
      </w:r>
      <w:proofErr w:type="spellStart"/>
      <w:r w:rsidRPr="007961A0">
        <w:t>зміщуються</w:t>
      </w:r>
      <w:proofErr w:type="spellEnd"/>
      <w:r w:rsidRPr="007961A0">
        <w:t xml:space="preserve"> </w:t>
      </w:r>
      <w:proofErr w:type="spellStart"/>
      <w:r w:rsidRPr="007961A0">
        <w:t>дозаду</w:t>
      </w:r>
      <w:proofErr w:type="spellEnd"/>
      <w:r w:rsidRPr="007961A0">
        <w:t xml:space="preserve"> і </w:t>
      </w:r>
      <w:proofErr w:type="spellStart"/>
      <w:r w:rsidRPr="007961A0">
        <w:t>виникає</w:t>
      </w:r>
      <w:proofErr w:type="spellEnd"/>
      <w:r w:rsidRPr="007961A0">
        <w:t xml:space="preserve"> </w:t>
      </w:r>
      <w:proofErr w:type="spellStart"/>
      <w:r w:rsidRPr="007961A0">
        <w:t>затискання</w:t>
      </w:r>
      <w:proofErr w:type="spellEnd"/>
      <w:r w:rsidRPr="007961A0">
        <w:t xml:space="preserve"> диску, </w:t>
      </w:r>
      <w:proofErr w:type="spellStart"/>
      <w:r w:rsidRPr="007961A0">
        <w:t>що</w:t>
      </w:r>
      <w:proofErr w:type="spellEnd"/>
      <w:r w:rsidRPr="007961A0">
        <w:t xml:space="preserve"> </w:t>
      </w:r>
      <w:proofErr w:type="spellStart"/>
      <w:r w:rsidRPr="007961A0">
        <w:t>викликає</w:t>
      </w:r>
      <w:proofErr w:type="spellEnd"/>
      <w:r w:rsidRPr="007961A0">
        <w:t xml:space="preserve"> </w:t>
      </w:r>
      <w:proofErr w:type="spellStart"/>
      <w:r w:rsidRPr="007961A0">
        <w:t>біль</w:t>
      </w:r>
      <w:proofErr w:type="spellEnd"/>
      <w:r w:rsidRPr="007961A0">
        <w:t xml:space="preserve"> та </w:t>
      </w:r>
      <w:proofErr w:type="spellStart"/>
      <w:r w:rsidRPr="007961A0">
        <w:t>клацаючий</w:t>
      </w:r>
      <w:proofErr w:type="spellEnd"/>
      <w:r w:rsidRPr="007961A0">
        <w:t xml:space="preserve"> звук при </w:t>
      </w:r>
      <w:proofErr w:type="spellStart"/>
      <w:r w:rsidRPr="007961A0">
        <w:t>змиканні</w:t>
      </w:r>
      <w:proofErr w:type="spellEnd"/>
      <w:r w:rsidRPr="007961A0">
        <w:t xml:space="preserve"> </w:t>
      </w:r>
      <w:proofErr w:type="spellStart"/>
      <w:r w:rsidRPr="007961A0">
        <w:t>зубних</w:t>
      </w:r>
      <w:proofErr w:type="spellEnd"/>
      <w:r w:rsidRPr="007961A0">
        <w:t xml:space="preserve"> </w:t>
      </w:r>
      <w:proofErr w:type="spellStart"/>
      <w:r w:rsidRPr="007961A0">
        <w:t>рядів</w:t>
      </w:r>
      <w:proofErr w:type="spellEnd"/>
      <w:r w:rsidRPr="007961A0">
        <w:t xml:space="preserve">. При </w:t>
      </w:r>
      <w:proofErr w:type="spellStart"/>
      <w:r w:rsidRPr="007961A0">
        <w:t>застосуванні</w:t>
      </w:r>
      <w:proofErr w:type="spellEnd"/>
      <w:r w:rsidRPr="007961A0">
        <w:t xml:space="preserve"> </w:t>
      </w:r>
      <w:proofErr w:type="spellStart"/>
      <w:r w:rsidRPr="007961A0">
        <w:t>даної</w:t>
      </w:r>
      <w:proofErr w:type="spellEnd"/>
      <w:r w:rsidRPr="007961A0">
        <w:t xml:space="preserve"> </w:t>
      </w:r>
      <w:proofErr w:type="spellStart"/>
      <w:r w:rsidRPr="007961A0">
        <w:t>проби</w:t>
      </w:r>
      <w:proofErr w:type="spellEnd"/>
      <w:r w:rsidRPr="007961A0">
        <w:t xml:space="preserve"> </w:t>
      </w:r>
      <w:proofErr w:type="spellStart"/>
      <w:r w:rsidRPr="007961A0">
        <w:t>суглобові</w:t>
      </w:r>
      <w:proofErr w:type="spellEnd"/>
      <w:r w:rsidRPr="007961A0">
        <w:t xml:space="preserve"> </w:t>
      </w:r>
      <w:proofErr w:type="spellStart"/>
      <w:r w:rsidRPr="007961A0">
        <w:t>голівки</w:t>
      </w:r>
      <w:proofErr w:type="spellEnd"/>
      <w:r w:rsidRPr="007961A0">
        <w:t xml:space="preserve"> з дистального </w:t>
      </w:r>
      <w:proofErr w:type="spellStart"/>
      <w:r w:rsidRPr="007961A0">
        <w:t>положення</w:t>
      </w:r>
      <w:proofErr w:type="spellEnd"/>
      <w:r w:rsidRPr="007961A0">
        <w:t xml:space="preserve"> </w:t>
      </w:r>
      <w:proofErr w:type="spellStart"/>
      <w:r w:rsidRPr="007961A0">
        <w:t>зміщуються</w:t>
      </w:r>
      <w:proofErr w:type="spellEnd"/>
      <w:r w:rsidRPr="007961A0">
        <w:t xml:space="preserve"> </w:t>
      </w:r>
      <w:proofErr w:type="spellStart"/>
      <w:r w:rsidRPr="007961A0">
        <w:t>допереду</w:t>
      </w:r>
      <w:proofErr w:type="spellEnd"/>
      <w:r w:rsidRPr="007961A0">
        <w:t xml:space="preserve"> та вниз, </w:t>
      </w:r>
      <w:proofErr w:type="spellStart"/>
      <w:r w:rsidRPr="007961A0">
        <w:t>займаючи</w:t>
      </w:r>
      <w:proofErr w:type="spellEnd"/>
      <w:r w:rsidRPr="007961A0">
        <w:t xml:space="preserve"> в </w:t>
      </w:r>
      <w:proofErr w:type="spellStart"/>
      <w:r w:rsidRPr="007961A0">
        <w:t>суглобових</w:t>
      </w:r>
      <w:proofErr w:type="spellEnd"/>
      <w:r w:rsidRPr="007961A0">
        <w:t xml:space="preserve"> ямках </w:t>
      </w:r>
      <w:proofErr w:type="spellStart"/>
      <w:r w:rsidRPr="007961A0">
        <w:t>центральне</w:t>
      </w:r>
      <w:proofErr w:type="spellEnd"/>
      <w:r w:rsidRPr="007961A0">
        <w:t xml:space="preserve"> </w:t>
      </w:r>
      <w:proofErr w:type="spellStart"/>
      <w:r w:rsidRPr="007961A0">
        <w:t>або</w:t>
      </w:r>
      <w:proofErr w:type="spellEnd"/>
      <w:r w:rsidRPr="007961A0">
        <w:t xml:space="preserve"> </w:t>
      </w:r>
      <w:proofErr w:type="spellStart"/>
      <w:r w:rsidRPr="007961A0">
        <w:t>дещо</w:t>
      </w:r>
      <w:proofErr w:type="spellEnd"/>
      <w:r w:rsidRPr="007961A0">
        <w:t xml:space="preserve"> </w:t>
      </w:r>
      <w:proofErr w:type="spellStart"/>
      <w:r w:rsidRPr="007961A0">
        <w:t>зміщене</w:t>
      </w:r>
      <w:proofErr w:type="spellEnd"/>
      <w:r w:rsidRPr="007961A0">
        <w:t xml:space="preserve"> </w:t>
      </w:r>
      <w:proofErr w:type="gramStart"/>
      <w:r w:rsidRPr="007961A0">
        <w:t>до переду</w:t>
      </w:r>
      <w:proofErr w:type="gramEnd"/>
      <w:r w:rsidRPr="007961A0">
        <w:t xml:space="preserve"> </w:t>
      </w:r>
      <w:proofErr w:type="spellStart"/>
      <w:r w:rsidRPr="007961A0">
        <w:t>положення</w:t>
      </w:r>
      <w:proofErr w:type="spellEnd"/>
      <w:r w:rsidRPr="007961A0">
        <w:t xml:space="preserve">, диск </w:t>
      </w:r>
      <w:proofErr w:type="spellStart"/>
      <w:r w:rsidRPr="007961A0">
        <w:t>звільнюється</w:t>
      </w:r>
      <w:proofErr w:type="spellEnd"/>
      <w:r w:rsidRPr="007961A0">
        <w:t xml:space="preserve"> </w:t>
      </w:r>
      <w:proofErr w:type="spellStart"/>
      <w:r w:rsidRPr="007961A0">
        <w:t>від</w:t>
      </w:r>
      <w:proofErr w:type="spellEnd"/>
      <w:r w:rsidRPr="007961A0">
        <w:t xml:space="preserve"> </w:t>
      </w:r>
      <w:proofErr w:type="spellStart"/>
      <w:r w:rsidRPr="007961A0">
        <w:t>затискання</w:t>
      </w:r>
      <w:proofErr w:type="spellEnd"/>
      <w:r w:rsidRPr="007961A0">
        <w:t xml:space="preserve">, про </w:t>
      </w:r>
      <w:proofErr w:type="spellStart"/>
      <w:r w:rsidRPr="007961A0">
        <w:t>що</w:t>
      </w:r>
      <w:proofErr w:type="spellEnd"/>
      <w:r w:rsidRPr="007961A0">
        <w:t xml:space="preserve"> </w:t>
      </w:r>
      <w:proofErr w:type="spellStart"/>
      <w:r w:rsidRPr="007961A0">
        <w:t>свідчить</w:t>
      </w:r>
      <w:proofErr w:type="spellEnd"/>
      <w:r w:rsidRPr="007961A0">
        <w:t xml:space="preserve"> </w:t>
      </w:r>
      <w:proofErr w:type="spellStart"/>
      <w:r w:rsidRPr="007961A0">
        <w:t>зникнення</w:t>
      </w:r>
      <w:proofErr w:type="spellEnd"/>
      <w:r w:rsidRPr="007961A0">
        <w:t xml:space="preserve"> </w:t>
      </w:r>
      <w:proofErr w:type="spellStart"/>
      <w:r w:rsidRPr="007961A0">
        <w:t>патологічних</w:t>
      </w:r>
      <w:proofErr w:type="spellEnd"/>
      <w:r w:rsidRPr="007961A0">
        <w:t xml:space="preserve"> </w:t>
      </w:r>
      <w:proofErr w:type="spellStart"/>
      <w:r w:rsidRPr="007961A0">
        <w:t>симптомів</w:t>
      </w:r>
      <w:proofErr w:type="spellEnd"/>
      <w:r w:rsidRPr="007961A0">
        <w:t>.</w:t>
      </w:r>
    </w:p>
    <w:p w14:paraId="1A196846" w14:textId="77777777" w:rsidR="00BB5FD4" w:rsidRPr="007961A0" w:rsidRDefault="00BB5FD4" w:rsidP="00BB5FD4">
      <w:pPr>
        <w:ind w:firstLine="737"/>
        <w:jc w:val="both"/>
        <w:rPr>
          <w:b/>
          <w:lang w:val="uk-UA"/>
        </w:rPr>
      </w:pPr>
    </w:p>
    <w:p w14:paraId="5BC1F48F" w14:textId="77777777" w:rsidR="00BB5FD4" w:rsidRPr="007961A0" w:rsidRDefault="00BB5FD4" w:rsidP="00BB5FD4">
      <w:pPr>
        <w:ind w:firstLine="737"/>
        <w:jc w:val="both"/>
      </w:pPr>
      <w:r w:rsidRPr="007961A0">
        <w:rPr>
          <w:b/>
          <w:lang w:val="uk-UA"/>
        </w:rPr>
        <w:t>Проба 4.</w:t>
      </w:r>
      <w:r w:rsidRPr="007961A0">
        <w:rPr>
          <w:lang w:val="uk-UA"/>
        </w:rPr>
        <w:t xml:space="preserve"> Для пацієнтів, у яких спостерігається патологічний рефлекс, </w:t>
      </w:r>
      <w:proofErr w:type="spellStart"/>
      <w:r w:rsidRPr="007961A0">
        <w:rPr>
          <w:lang w:val="uk-UA"/>
        </w:rPr>
        <w:t>порушуючий</w:t>
      </w:r>
      <w:proofErr w:type="spellEnd"/>
      <w:r w:rsidRPr="007961A0">
        <w:rPr>
          <w:lang w:val="uk-UA"/>
        </w:rPr>
        <w:t xml:space="preserve"> механізм відкривання рота таким чином, що відбувається висування щелепи напочатку відкривання рота, застосовують наступну пробу. </w:t>
      </w:r>
      <w:proofErr w:type="spellStart"/>
      <w:r w:rsidRPr="007961A0">
        <w:t>Зміщуючи</w:t>
      </w:r>
      <w:proofErr w:type="spellEnd"/>
      <w:r w:rsidRPr="007961A0">
        <w:t xml:space="preserve"> </w:t>
      </w:r>
      <w:proofErr w:type="spellStart"/>
      <w:r w:rsidRPr="007961A0">
        <w:t>нижню</w:t>
      </w:r>
      <w:proofErr w:type="spellEnd"/>
      <w:r w:rsidRPr="007961A0">
        <w:t xml:space="preserve"> </w:t>
      </w:r>
      <w:proofErr w:type="spellStart"/>
      <w:r w:rsidRPr="007961A0">
        <w:t>щелепу</w:t>
      </w:r>
      <w:proofErr w:type="spellEnd"/>
      <w:r w:rsidRPr="007961A0">
        <w:t xml:space="preserve"> дистально, </w:t>
      </w:r>
      <w:proofErr w:type="spellStart"/>
      <w:r w:rsidRPr="007961A0">
        <w:t>встановлюють</w:t>
      </w:r>
      <w:proofErr w:type="spellEnd"/>
      <w:r w:rsidRPr="007961A0">
        <w:t xml:space="preserve"> </w:t>
      </w:r>
      <w:proofErr w:type="spellStart"/>
      <w:r w:rsidRPr="007961A0">
        <w:t>її</w:t>
      </w:r>
      <w:proofErr w:type="spellEnd"/>
      <w:r w:rsidRPr="007961A0">
        <w:t xml:space="preserve"> в </w:t>
      </w:r>
      <w:proofErr w:type="spellStart"/>
      <w:r w:rsidRPr="007961A0">
        <w:t>положення</w:t>
      </w:r>
      <w:proofErr w:type="spellEnd"/>
      <w:r w:rsidRPr="007961A0">
        <w:t xml:space="preserve"> </w:t>
      </w:r>
      <w:proofErr w:type="spellStart"/>
      <w:r w:rsidRPr="007961A0">
        <w:t>центральної</w:t>
      </w:r>
      <w:proofErr w:type="spellEnd"/>
      <w:r w:rsidRPr="007961A0">
        <w:t xml:space="preserve"> </w:t>
      </w:r>
      <w:proofErr w:type="spellStart"/>
      <w:r w:rsidRPr="007961A0">
        <w:t>оклюзії</w:t>
      </w:r>
      <w:proofErr w:type="spellEnd"/>
      <w:r w:rsidRPr="007961A0">
        <w:t xml:space="preserve"> і </w:t>
      </w:r>
      <w:proofErr w:type="spellStart"/>
      <w:r w:rsidRPr="007961A0">
        <w:t>фіксують</w:t>
      </w:r>
      <w:proofErr w:type="spellEnd"/>
      <w:r w:rsidRPr="007961A0">
        <w:t xml:space="preserve"> за </w:t>
      </w:r>
      <w:proofErr w:type="spellStart"/>
      <w:r w:rsidRPr="007961A0">
        <w:t>підборіддя</w:t>
      </w:r>
      <w:proofErr w:type="spellEnd"/>
      <w:r w:rsidRPr="007961A0">
        <w:t xml:space="preserve">. При </w:t>
      </w:r>
      <w:proofErr w:type="spellStart"/>
      <w:r w:rsidRPr="007961A0">
        <w:t>цьому</w:t>
      </w:r>
      <w:proofErr w:type="spellEnd"/>
      <w:r w:rsidRPr="007961A0">
        <w:t xml:space="preserve"> </w:t>
      </w:r>
      <w:proofErr w:type="spellStart"/>
      <w:r w:rsidRPr="007961A0">
        <w:t>просять</w:t>
      </w:r>
      <w:proofErr w:type="spellEnd"/>
      <w:r w:rsidRPr="007961A0">
        <w:t xml:space="preserve"> </w:t>
      </w:r>
      <w:proofErr w:type="spellStart"/>
      <w:r w:rsidRPr="007961A0">
        <w:t>пацієнта</w:t>
      </w:r>
      <w:proofErr w:type="spellEnd"/>
      <w:r w:rsidRPr="007961A0">
        <w:t xml:space="preserve"> </w:t>
      </w:r>
      <w:proofErr w:type="spellStart"/>
      <w:r w:rsidRPr="007961A0">
        <w:t>декілька</w:t>
      </w:r>
      <w:proofErr w:type="spellEnd"/>
      <w:r w:rsidRPr="007961A0">
        <w:t xml:space="preserve"> раз </w:t>
      </w:r>
      <w:proofErr w:type="spellStart"/>
      <w:r w:rsidRPr="007961A0">
        <w:t>відкрити</w:t>
      </w:r>
      <w:proofErr w:type="spellEnd"/>
      <w:r w:rsidRPr="007961A0">
        <w:t xml:space="preserve"> та </w:t>
      </w:r>
      <w:proofErr w:type="spellStart"/>
      <w:r w:rsidRPr="007961A0">
        <w:t>закрити</w:t>
      </w:r>
      <w:proofErr w:type="spellEnd"/>
      <w:r w:rsidRPr="007961A0">
        <w:t xml:space="preserve"> рот, </w:t>
      </w:r>
      <w:proofErr w:type="spellStart"/>
      <w:r w:rsidRPr="007961A0">
        <w:t>спостерігаючи</w:t>
      </w:r>
      <w:proofErr w:type="spellEnd"/>
      <w:r w:rsidRPr="007961A0">
        <w:t xml:space="preserve"> за </w:t>
      </w:r>
      <w:proofErr w:type="spellStart"/>
      <w:r w:rsidRPr="007961A0">
        <w:t>зникненням</w:t>
      </w:r>
      <w:proofErr w:type="spellEnd"/>
      <w:r w:rsidRPr="007961A0">
        <w:t xml:space="preserve"> </w:t>
      </w:r>
      <w:proofErr w:type="spellStart"/>
      <w:r w:rsidRPr="007961A0">
        <w:t>патологічних</w:t>
      </w:r>
      <w:proofErr w:type="spellEnd"/>
      <w:r w:rsidRPr="007961A0">
        <w:t xml:space="preserve"> </w:t>
      </w:r>
      <w:proofErr w:type="spellStart"/>
      <w:r w:rsidRPr="007961A0">
        <w:t>симптомів</w:t>
      </w:r>
      <w:proofErr w:type="spellEnd"/>
      <w:r w:rsidRPr="007961A0">
        <w:t xml:space="preserve"> </w:t>
      </w:r>
      <w:proofErr w:type="spellStart"/>
      <w:r w:rsidRPr="007961A0">
        <w:t>під</w:t>
      </w:r>
      <w:proofErr w:type="spellEnd"/>
      <w:r w:rsidRPr="007961A0">
        <w:t xml:space="preserve"> час руху </w:t>
      </w:r>
      <w:proofErr w:type="spellStart"/>
      <w:r w:rsidRPr="007961A0">
        <w:t>щелепи</w:t>
      </w:r>
      <w:proofErr w:type="spellEnd"/>
      <w:r w:rsidRPr="007961A0">
        <w:t xml:space="preserve">. </w:t>
      </w:r>
      <w:proofErr w:type="spellStart"/>
      <w:r w:rsidRPr="007961A0">
        <w:t>Зникнення</w:t>
      </w:r>
      <w:proofErr w:type="spellEnd"/>
      <w:r w:rsidRPr="007961A0">
        <w:t xml:space="preserve"> </w:t>
      </w:r>
      <w:proofErr w:type="spellStart"/>
      <w:r w:rsidRPr="007961A0">
        <w:t>симптомів</w:t>
      </w:r>
      <w:proofErr w:type="spellEnd"/>
      <w:r w:rsidRPr="007961A0">
        <w:t xml:space="preserve"> </w:t>
      </w:r>
      <w:proofErr w:type="spellStart"/>
      <w:r w:rsidRPr="007961A0">
        <w:t>вказує</w:t>
      </w:r>
      <w:proofErr w:type="spellEnd"/>
      <w:r w:rsidRPr="007961A0">
        <w:t xml:space="preserve"> на </w:t>
      </w:r>
      <w:proofErr w:type="spellStart"/>
      <w:r w:rsidRPr="007961A0">
        <w:t>усунення</w:t>
      </w:r>
      <w:proofErr w:type="spellEnd"/>
      <w:r w:rsidRPr="007961A0">
        <w:t xml:space="preserve"> </w:t>
      </w:r>
      <w:proofErr w:type="spellStart"/>
      <w:r w:rsidRPr="007961A0">
        <w:t>афізіологічного</w:t>
      </w:r>
      <w:proofErr w:type="spellEnd"/>
      <w:r w:rsidRPr="007961A0">
        <w:t xml:space="preserve"> руху </w:t>
      </w:r>
      <w:proofErr w:type="spellStart"/>
      <w:r w:rsidRPr="007961A0">
        <w:t>суглобової</w:t>
      </w:r>
      <w:proofErr w:type="spellEnd"/>
      <w:r w:rsidRPr="007961A0">
        <w:t xml:space="preserve"> </w:t>
      </w:r>
      <w:proofErr w:type="spellStart"/>
      <w:r w:rsidRPr="007961A0">
        <w:t>голівки</w:t>
      </w:r>
      <w:proofErr w:type="spellEnd"/>
      <w:r w:rsidRPr="007961A0">
        <w:t>.</w:t>
      </w:r>
    </w:p>
    <w:p w14:paraId="3ACFF574" w14:textId="77777777" w:rsidR="00BB5FD4" w:rsidRPr="007961A0" w:rsidRDefault="00BB5FD4" w:rsidP="00BB5FD4">
      <w:pPr>
        <w:ind w:firstLine="737"/>
        <w:jc w:val="both"/>
        <w:rPr>
          <w:b/>
          <w:lang w:val="uk-UA"/>
        </w:rPr>
      </w:pPr>
    </w:p>
    <w:p w14:paraId="5708455F" w14:textId="77777777" w:rsidR="00BB5FD4" w:rsidRPr="007961A0" w:rsidRDefault="00BB5FD4" w:rsidP="00BB5FD4">
      <w:pPr>
        <w:ind w:firstLine="737"/>
        <w:jc w:val="both"/>
      </w:pPr>
      <w:r w:rsidRPr="007961A0">
        <w:rPr>
          <w:b/>
        </w:rPr>
        <w:t>Проба 5</w:t>
      </w:r>
      <w:r w:rsidRPr="007961A0">
        <w:t xml:space="preserve">. При </w:t>
      </w:r>
      <w:proofErr w:type="spellStart"/>
      <w:r w:rsidRPr="007961A0">
        <w:t>латеральних</w:t>
      </w:r>
      <w:proofErr w:type="spellEnd"/>
      <w:r w:rsidRPr="007961A0">
        <w:t xml:space="preserve"> </w:t>
      </w:r>
      <w:proofErr w:type="spellStart"/>
      <w:r w:rsidRPr="007961A0">
        <w:t>зсувах</w:t>
      </w:r>
      <w:proofErr w:type="spellEnd"/>
      <w:r w:rsidRPr="007961A0">
        <w:t xml:space="preserve"> </w:t>
      </w:r>
      <w:proofErr w:type="spellStart"/>
      <w:r w:rsidRPr="007961A0">
        <w:t>нижньої</w:t>
      </w:r>
      <w:proofErr w:type="spellEnd"/>
      <w:r w:rsidRPr="007961A0">
        <w:t xml:space="preserve"> </w:t>
      </w:r>
      <w:proofErr w:type="spellStart"/>
      <w:r w:rsidRPr="007961A0">
        <w:t>щелепи</w:t>
      </w:r>
      <w:proofErr w:type="spellEnd"/>
      <w:r w:rsidRPr="007961A0">
        <w:t xml:space="preserve"> </w:t>
      </w:r>
      <w:proofErr w:type="spellStart"/>
      <w:r w:rsidRPr="007961A0">
        <w:t>використовують</w:t>
      </w:r>
      <w:proofErr w:type="spellEnd"/>
      <w:r w:rsidRPr="007961A0">
        <w:t xml:space="preserve"> пробу, </w:t>
      </w:r>
      <w:proofErr w:type="spellStart"/>
      <w:r w:rsidRPr="007961A0">
        <w:t>під</w:t>
      </w:r>
      <w:proofErr w:type="spellEnd"/>
      <w:r w:rsidRPr="007961A0">
        <w:t xml:space="preserve"> час </w:t>
      </w:r>
      <w:proofErr w:type="spellStart"/>
      <w:r w:rsidRPr="007961A0">
        <w:t>якої</w:t>
      </w:r>
      <w:proofErr w:type="spellEnd"/>
      <w:r w:rsidRPr="007961A0">
        <w:t xml:space="preserve"> </w:t>
      </w:r>
      <w:proofErr w:type="spellStart"/>
      <w:r w:rsidRPr="007961A0">
        <w:t>спостерігають</w:t>
      </w:r>
      <w:proofErr w:type="spellEnd"/>
      <w:r w:rsidRPr="007961A0">
        <w:t xml:space="preserve"> </w:t>
      </w:r>
      <w:proofErr w:type="spellStart"/>
      <w:r w:rsidRPr="007961A0">
        <w:t>положення</w:t>
      </w:r>
      <w:proofErr w:type="spellEnd"/>
      <w:r w:rsidRPr="007961A0">
        <w:t xml:space="preserve"> </w:t>
      </w:r>
      <w:proofErr w:type="spellStart"/>
      <w:r w:rsidRPr="007961A0">
        <w:t>нижньої</w:t>
      </w:r>
      <w:proofErr w:type="spellEnd"/>
      <w:r w:rsidRPr="007961A0">
        <w:t xml:space="preserve"> </w:t>
      </w:r>
      <w:proofErr w:type="spellStart"/>
      <w:r w:rsidRPr="007961A0">
        <w:t>щелепи</w:t>
      </w:r>
      <w:proofErr w:type="spellEnd"/>
      <w:r w:rsidRPr="007961A0">
        <w:t xml:space="preserve"> в </w:t>
      </w:r>
      <w:proofErr w:type="spellStart"/>
      <w:r w:rsidRPr="007961A0">
        <w:t>стані</w:t>
      </w:r>
      <w:proofErr w:type="spellEnd"/>
      <w:r w:rsidRPr="007961A0">
        <w:t xml:space="preserve"> </w:t>
      </w:r>
      <w:proofErr w:type="spellStart"/>
      <w:r w:rsidRPr="007961A0">
        <w:t>відносного</w:t>
      </w:r>
      <w:proofErr w:type="spellEnd"/>
      <w:r w:rsidRPr="007961A0">
        <w:t xml:space="preserve"> </w:t>
      </w:r>
      <w:proofErr w:type="spellStart"/>
      <w:r w:rsidRPr="007961A0">
        <w:t>фізіологічного</w:t>
      </w:r>
      <w:proofErr w:type="spellEnd"/>
      <w:r w:rsidRPr="007961A0">
        <w:t xml:space="preserve"> спокою та при широкому </w:t>
      </w:r>
      <w:proofErr w:type="spellStart"/>
      <w:r w:rsidRPr="007961A0">
        <w:t>відкриванні</w:t>
      </w:r>
      <w:proofErr w:type="spellEnd"/>
      <w:r w:rsidRPr="007961A0">
        <w:t xml:space="preserve"> рота. </w:t>
      </w:r>
      <w:proofErr w:type="spellStart"/>
      <w:r w:rsidRPr="007961A0">
        <w:t>Якщо</w:t>
      </w:r>
      <w:proofErr w:type="spellEnd"/>
      <w:r w:rsidRPr="007961A0">
        <w:t xml:space="preserve"> </w:t>
      </w:r>
      <w:proofErr w:type="spellStart"/>
      <w:r w:rsidRPr="007961A0">
        <w:t>нижня</w:t>
      </w:r>
      <w:proofErr w:type="spellEnd"/>
      <w:r w:rsidRPr="007961A0">
        <w:t xml:space="preserve"> </w:t>
      </w:r>
      <w:proofErr w:type="spellStart"/>
      <w:r w:rsidRPr="007961A0">
        <w:t>щелепа</w:t>
      </w:r>
      <w:proofErr w:type="spellEnd"/>
      <w:r w:rsidRPr="007961A0">
        <w:t xml:space="preserve"> </w:t>
      </w:r>
      <w:proofErr w:type="spellStart"/>
      <w:r w:rsidRPr="007961A0">
        <w:t>встановлювалася</w:t>
      </w:r>
      <w:proofErr w:type="spellEnd"/>
      <w:r w:rsidRPr="007961A0">
        <w:t xml:space="preserve"> по </w:t>
      </w:r>
      <w:proofErr w:type="spellStart"/>
      <w:r w:rsidRPr="007961A0">
        <w:t>середній</w:t>
      </w:r>
      <w:proofErr w:type="spellEnd"/>
      <w:r w:rsidRPr="007961A0">
        <w:t xml:space="preserve"> </w:t>
      </w:r>
      <w:proofErr w:type="spellStart"/>
      <w:r w:rsidRPr="007961A0">
        <w:t>лінії</w:t>
      </w:r>
      <w:proofErr w:type="spellEnd"/>
      <w:r w:rsidRPr="007961A0">
        <w:t xml:space="preserve"> </w:t>
      </w:r>
      <w:proofErr w:type="spellStart"/>
      <w:r w:rsidRPr="007961A0">
        <w:t>обличчя</w:t>
      </w:r>
      <w:proofErr w:type="spellEnd"/>
      <w:r w:rsidRPr="007961A0">
        <w:t xml:space="preserve">, то </w:t>
      </w:r>
      <w:proofErr w:type="spellStart"/>
      <w:r w:rsidRPr="007961A0">
        <w:t>припускають</w:t>
      </w:r>
      <w:proofErr w:type="spellEnd"/>
      <w:r w:rsidRPr="007961A0">
        <w:t xml:space="preserve"> </w:t>
      </w:r>
      <w:proofErr w:type="spellStart"/>
      <w:r w:rsidRPr="007961A0">
        <w:t>порушення</w:t>
      </w:r>
      <w:proofErr w:type="spellEnd"/>
      <w:r w:rsidRPr="007961A0">
        <w:t xml:space="preserve"> </w:t>
      </w:r>
      <w:proofErr w:type="spellStart"/>
      <w:r w:rsidRPr="007961A0">
        <w:t>кінетичної</w:t>
      </w:r>
      <w:proofErr w:type="spellEnd"/>
      <w:r w:rsidRPr="007961A0">
        <w:t xml:space="preserve"> </w:t>
      </w:r>
      <w:proofErr w:type="spellStart"/>
      <w:r w:rsidRPr="007961A0">
        <w:t>діяльності</w:t>
      </w:r>
      <w:proofErr w:type="spellEnd"/>
      <w:r w:rsidRPr="007961A0">
        <w:t xml:space="preserve"> </w:t>
      </w:r>
      <w:proofErr w:type="spellStart"/>
      <w:r w:rsidRPr="007961A0">
        <w:t>нейром</w:t>
      </w:r>
      <w:proofErr w:type="spellEnd"/>
      <w:r w:rsidRPr="007961A0">
        <w:rPr>
          <w:lang w:val="uk-UA"/>
        </w:rPr>
        <w:t>’</w:t>
      </w:r>
      <w:r w:rsidRPr="007961A0">
        <w:t>язевого комплексу.</w:t>
      </w:r>
    </w:p>
    <w:p w14:paraId="735A2C5E" w14:textId="77777777" w:rsidR="00BB5FD4" w:rsidRPr="007961A0" w:rsidRDefault="00BB5FD4" w:rsidP="00BB5FD4">
      <w:pPr>
        <w:ind w:firstLine="737"/>
        <w:jc w:val="both"/>
        <w:rPr>
          <w:b/>
          <w:lang w:val="uk-UA"/>
        </w:rPr>
      </w:pPr>
    </w:p>
    <w:p w14:paraId="656510B3" w14:textId="77777777" w:rsidR="00BB5FD4" w:rsidRPr="007961A0" w:rsidRDefault="00BB5FD4" w:rsidP="00BB5FD4">
      <w:pPr>
        <w:ind w:firstLine="737"/>
        <w:jc w:val="both"/>
      </w:pPr>
      <w:r w:rsidRPr="007961A0">
        <w:rPr>
          <w:b/>
        </w:rPr>
        <w:t>Проба 6.</w:t>
      </w:r>
      <w:r w:rsidRPr="007961A0">
        <w:t xml:space="preserve"> При </w:t>
      </w:r>
      <w:proofErr w:type="spellStart"/>
      <w:r w:rsidRPr="007961A0">
        <w:t>знижаючумуся</w:t>
      </w:r>
      <w:proofErr w:type="spellEnd"/>
      <w:r w:rsidRPr="007961A0">
        <w:t xml:space="preserve"> </w:t>
      </w:r>
      <w:proofErr w:type="spellStart"/>
      <w:r w:rsidRPr="007961A0">
        <w:t>прикусі</w:t>
      </w:r>
      <w:proofErr w:type="spellEnd"/>
      <w:r w:rsidRPr="007961A0">
        <w:t xml:space="preserve"> </w:t>
      </w:r>
      <w:proofErr w:type="spellStart"/>
      <w:r w:rsidRPr="007961A0">
        <w:t>підкладають</w:t>
      </w:r>
      <w:proofErr w:type="spellEnd"/>
      <w:r w:rsidRPr="007961A0">
        <w:t xml:space="preserve"> полоски картону </w:t>
      </w:r>
      <w:proofErr w:type="spellStart"/>
      <w:r w:rsidRPr="007961A0">
        <w:t>товщиною</w:t>
      </w:r>
      <w:proofErr w:type="spellEnd"/>
      <w:r w:rsidRPr="007961A0">
        <w:t xml:space="preserve"> 2мм </w:t>
      </w:r>
      <w:proofErr w:type="spellStart"/>
      <w:r w:rsidRPr="007961A0">
        <w:t>між</w:t>
      </w:r>
      <w:proofErr w:type="spellEnd"/>
      <w:r w:rsidRPr="007961A0">
        <w:t xml:space="preserve"> </w:t>
      </w:r>
      <w:proofErr w:type="spellStart"/>
      <w:r w:rsidRPr="007961A0">
        <w:t>зубними</w:t>
      </w:r>
      <w:proofErr w:type="spellEnd"/>
      <w:r w:rsidRPr="007961A0">
        <w:t xml:space="preserve"> рядами в </w:t>
      </w:r>
      <w:proofErr w:type="spellStart"/>
      <w:r w:rsidRPr="007961A0">
        <w:t>ділянці</w:t>
      </w:r>
      <w:proofErr w:type="spellEnd"/>
      <w:r w:rsidRPr="007961A0">
        <w:t xml:space="preserve"> </w:t>
      </w:r>
      <w:proofErr w:type="spellStart"/>
      <w:r w:rsidRPr="007961A0">
        <w:t>премолярів</w:t>
      </w:r>
      <w:proofErr w:type="spellEnd"/>
      <w:r w:rsidRPr="007961A0">
        <w:t xml:space="preserve"> і </w:t>
      </w:r>
      <w:proofErr w:type="spellStart"/>
      <w:r w:rsidRPr="007961A0">
        <w:t>просять</w:t>
      </w:r>
      <w:proofErr w:type="spellEnd"/>
      <w:r w:rsidRPr="007961A0">
        <w:t xml:space="preserve"> </w:t>
      </w:r>
      <w:proofErr w:type="spellStart"/>
      <w:r w:rsidRPr="007961A0">
        <w:t>пацієнта</w:t>
      </w:r>
      <w:proofErr w:type="spellEnd"/>
      <w:r w:rsidRPr="007961A0">
        <w:t xml:space="preserve"> </w:t>
      </w:r>
      <w:proofErr w:type="spellStart"/>
      <w:r w:rsidRPr="007961A0">
        <w:t>виконувати</w:t>
      </w:r>
      <w:proofErr w:type="spellEnd"/>
      <w:r w:rsidRPr="007961A0">
        <w:t xml:space="preserve"> </w:t>
      </w:r>
      <w:proofErr w:type="spellStart"/>
      <w:r w:rsidRPr="007961A0">
        <w:t>вертикальні</w:t>
      </w:r>
      <w:proofErr w:type="spellEnd"/>
      <w:r w:rsidRPr="007961A0">
        <w:t xml:space="preserve"> рухи. </w:t>
      </w:r>
      <w:proofErr w:type="spellStart"/>
      <w:r w:rsidRPr="007961A0">
        <w:t>Товщину</w:t>
      </w:r>
      <w:proofErr w:type="spellEnd"/>
      <w:r w:rsidRPr="007961A0">
        <w:t xml:space="preserve"> прокладки </w:t>
      </w:r>
      <w:proofErr w:type="spellStart"/>
      <w:r w:rsidRPr="007961A0">
        <w:t>поступово</w:t>
      </w:r>
      <w:proofErr w:type="spellEnd"/>
      <w:r w:rsidRPr="007961A0">
        <w:t xml:space="preserve"> </w:t>
      </w:r>
      <w:proofErr w:type="spellStart"/>
      <w:r w:rsidRPr="007961A0">
        <w:t>збільшують</w:t>
      </w:r>
      <w:proofErr w:type="spellEnd"/>
      <w:r w:rsidRPr="007961A0">
        <w:t xml:space="preserve"> до </w:t>
      </w:r>
      <w:proofErr w:type="spellStart"/>
      <w:r w:rsidRPr="007961A0">
        <w:t>усунення</w:t>
      </w:r>
      <w:proofErr w:type="spellEnd"/>
      <w:r w:rsidRPr="007961A0">
        <w:t xml:space="preserve"> </w:t>
      </w:r>
      <w:proofErr w:type="spellStart"/>
      <w:r w:rsidRPr="007961A0">
        <w:t>патологічних</w:t>
      </w:r>
      <w:proofErr w:type="spellEnd"/>
      <w:r w:rsidRPr="007961A0">
        <w:t xml:space="preserve"> </w:t>
      </w:r>
      <w:proofErr w:type="spellStart"/>
      <w:r w:rsidRPr="007961A0">
        <w:t>симптомів</w:t>
      </w:r>
      <w:proofErr w:type="spellEnd"/>
      <w:r w:rsidRPr="007961A0">
        <w:t xml:space="preserve"> в </w:t>
      </w:r>
      <w:proofErr w:type="spellStart"/>
      <w:r w:rsidRPr="007961A0">
        <w:t>суглобі</w:t>
      </w:r>
      <w:proofErr w:type="spellEnd"/>
      <w:r w:rsidRPr="007961A0">
        <w:t xml:space="preserve">. </w:t>
      </w:r>
      <w:proofErr w:type="spellStart"/>
      <w:r w:rsidRPr="007961A0">
        <w:t>Усунення</w:t>
      </w:r>
      <w:proofErr w:type="spellEnd"/>
      <w:r w:rsidRPr="007961A0">
        <w:t xml:space="preserve"> </w:t>
      </w:r>
      <w:proofErr w:type="spellStart"/>
      <w:r w:rsidRPr="007961A0">
        <w:t>симптомів</w:t>
      </w:r>
      <w:proofErr w:type="spellEnd"/>
      <w:r w:rsidRPr="007961A0">
        <w:t xml:space="preserve"> </w:t>
      </w:r>
      <w:proofErr w:type="spellStart"/>
      <w:r w:rsidRPr="007961A0">
        <w:t>вказує</w:t>
      </w:r>
      <w:proofErr w:type="spellEnd"/>
      <w:r w:rsidRPr="007961A0">
        <w:t xml:space="preserve"> на </w:t>
      </w:r>
      <w:proofErr w:type="spellStart"/>
      <w:r w:rsidRPr="007961A0">
        <w:t>оптимальне</w:t>
      </w:r>
      <w:proofErr w:type="spellEnd"/>
      <w:r w:rsidRPr="007961A0">
        <w:t xml:space="preserve"> </w:t>
      </w:r>
      <w:proofErr w:type="spellStart"/>
      <w:r w:rsidRPr="007961A0">
        <w:t>положення</w:t>
      </w:r>
      <w:proofErr w:type="spellEnd"/>
      <w:r w:rsidRPr="007961A0">
        <w:t xml:space="preserve"> </w:t>
      </w:r>
      <w:proofErr w:type="spellStart"/>
      <w:r w:rsidRPr="007961A0">
        <w:t>суглобових</w:t>
      </w:r>
      <w:proofErr w:type="spellEnd"/>
      <w:r w:rsidRPr="007961A0">
        <w:t xml:space="preserve"> </w:t>
      </w:r>
      <w:proofErr w:type="spellStart"/>
      <w:r w:rsidRPr="007961A0">
        <w:t>голівок</w:t>
      </w:r>
      <w:proofErr w:type="spellEnd"/>
      <w:r w:rsidRPr="007961A0">
        <w:t xml:space="preserve"> в </w:t>
      </w:r>
      <w:proofErr w:type="spellStart"/>
      <w:r w:rsidRPr="007961A0">
        <w:t>суглобових</w:t>
      </w:r>
      <w:proofErr w:type="spellEnd"/>
      <w:r w:rsidRPr="007961A0">
        <w:t xml:space="preserve"> ямках та на </w:t>
      </w:r>
      <w:proofErr w:type="spellStart"/>
      <w:r w:rsidRPr="007961A0">
        <w:t>ступінь</w:t>
      </w:r>
      <w:proofErr w:type="spellEnd"/>
      <w:r w:rsidRPr="007961A0">
        <w:t xml:space="preserve"> </w:t>
      </w:r>
      <w:proofErr w:type="spellStart"/>
      <w:r w:rsidRPr="007961A0">
        <w:t>підвищення</w:t>
      </w:r>
      <w:proofErr w:type="spellEnd"/>
      <w:r w:rsidRPr="007961A0">
        <w:t xml:space="preserve"> прикусу при </w:t>
      </w:r>
      <w:proofErr w:type="spellStart"/>
      <w:r w:rsidRPr="007961A0">
        <w:t>ортопедичних</w:t>
      </w:r>
      <w:proofErr w:type="spellEnd"/>
      <w:r w:rsidRPr="007961A0">
        <w:t xml:space="preserve"> </w:t>
      </w:r>
      <w:proofErr w:type="spellStart"/>
      <w:r w:rsidRPr="007961A0">
        <w:t>втручаннях</w:t>
      </w:r>
      <w:proofErr w:type="spellEnd"/>
      <w:r w:rsidRPr="007961A0">
        <w:t>.</w:t>
      </w:r>
    </w:p>
    <w:p w14:paraId="713E9B49" w14:textId="77777777" w:rsidR="00BB5FD4" w:rsidRPr="007961A0" w:rsidRDefault="00BB5FD4" w:rsidP="00BB5FD4">
      <w:pPr>
        <w:widowControl w:val="0"/>
        <w:rPr>
          <w:b/>
        </w:rPr>
      </w:pPr>
    </w:p>
    <w:p w14:paraId="09D82DD1" w14:textId="77777777" w:rsidR="00BB5FD4" w:rsidRPr="007961A0" w:rsidRDefault="00BB5FD4" w:rsidP="00BB5FD4">
      <w:pPr>
        <w:widowControl w:val="0"/>
        <w:rPr>
          <w:b/>
        </w:rPr>
      </w:pPr>
      <w:r w:rsidRPr="007961A0">
        <w:rPr>
          <w:b/>
          <w:lang w:val="uk-UA"/>
        </w:rPr>
        <w:t>4</w:t>
      </w:r>
      <w:r w:rsidRPr="007961A0">
        <w:rPr>
          <w:b/>
        </w:rPr>
        <w:t xml:space="preserve">. </w:t>
      </w:r>
      <w:proofErr w:type="spellStart"/>
      <w:r w:rsidRPr="007961A0">
        <w:rPr>
          <w:b/>
        </w:rPr>
        <w:t>Додаткові</w:t>
      </w:r>
      <w:proofErr w:type="spellEnd"/>
      <w:r w:rsidRPr="007961A0">
        <w:rPr>
          <w:b/>
        </w:rPr>
        <w:t xml:space="preserve"> </w:t>
      </w:r>
      <w:proofErr w:type="spellStart"/>
      <w:r w:rsidRPr="007961A0">
        <w:rPr>
          <w:b/>
        </w:rPr>
        <w:t>методи</w:t>
      </w:r>
      <w:proofErr w:type="spellEnd"/>
      <w:r w:rsidRPr="007961A0">
        <w:rPr>
          <w:b/>
        </w:rPr>
        <w:t xml:space="preserve"> </w:t>
      </w:r>
      <w:proofErr w:type="spellStart"/>
      <w:r w:rsidRPr="007961A0">
        <w:rPr>
          <w:b/>
        </w:rPr>
        <w:t>дослідження</w:t>
      </w:r>
      <w:proofErr w:type="spellEnd"/>
      <w:r w:rsidRPr="007961A0">
        <w:rPr>
          <w:b/>
        </w:rPr>
        <w:t xml:space="preserve"> СНЩС. </w:t>
      </w:r>
    </w:p>
    <w:p w14:paraId="45626CCA" w14:textId="77777777" w:rsidR="00BB5FD4" w:rsidRPr="007961A0" w:rsidRDefault="00BB5FD4" w:rsidP="00BB5FD4">
      <w:pPr>
        <w:widowControl w:val="0"/>
        <w:jc w:val="both"/>
        <w:rPr>
          <w:b/>
        </w:rPr>
      </w:pPr>
      <w:proofErr w:type="spellStart"/>
      <w:r w:rsidRPr="007961A0">
        <w:rPr>
          <w:b/>
        </w:rPr>
        <w:t>Реоартрографія</w:t>
      </w:r>
      <w:proofErr w:type="spellEnd"/>
      <w:r w:rsidRPr="007961A0">
        <w:rPr>
          <w:b/>
        </w:rPr>
        <w:t xml:space="preserve">. </w:t>
      </w:r>
    </w:p>
    <w:p w14:paraId="6BF44E42" w14:textId="77777777" w:rsidR="00BB5FD4" w:rsidRPr="007961A0" w:rsidRDefault="00BB5FD4" w:rsidP="00BB5FD4">
      <w:pPr>
        <w:widowControl w:val="0"/>
        <w:ind w:firstLine="720"/>
        <w:jc w:val="both"/>
      </w:pPr>
      <w:proofErr w:type="spellStart"/>
      <w:r w:rsidRPr="007961A0">
        <w:t>Порушення</w:t>
      </w:r>
      <w:proofErr w:type="spellEnd"/>
      <w:r w:rsidRPr="007961A0">
        <w:t xml:space="preserve"> </w:t>
      </w:r>
      <w:proofErr w:type="spellStart"/>
      <w:r w:rsidRPr="007961A0">
        <w:t>гемодинаміки</w:t>
      </w:r>
      <w:proofErr w:type="spellEnd"/>
      <w:r w:rsidRPr="007961A0">
        <w:t xml:space="preserve"> </w:t>
      </w:r>
      <w:proofErr w:type="spellStart"/>
      <w:r w:rsidRPr="007961A0">
        <w:t>має</w:t>
      </w:r>
      <w:proofErr w:type="spellEnd"/>
      <w:r w:rsidRPr="007961A0">
        <w:t xml:space="preserve"> велике </w:t>
      </w:r>
      <w:proofErr w:type="spellStart"/>
      <w:r w:rsidRPr="007961A0">
        <w:t>значення</w:t>
      </w:r>
      <w:proofErr w:type="spellEnd"/>
      <w:r w:rsidRPr="007961A0">
        <w:t xml:space="preserve"> в </w:t>
      </w:r>
      <w:proofErr w:type="spellStart"/>
      <w:r w:rsidRPr="007961A0">
        <w:t>етіології</w:t>
      </w:r>
      <w:proofErr w:type="spellEnd"/>
      <w:r w:rsidRPr="007961A0">
        <w:t xml:space="preserve"> та </w:t>
      </w:r>
      <w:proofErr w:type="spellStart"/>
      <w:r w:rsidRPr="007961A0">
        <w:t>патогенезі</w:t>
      </w:r>
      <w:proofErr w:type="spellEnd"/>
      <w:r w:rsidRPr="007961A0">
        <w:t xml:space="preserve"> </w:t>
      </w:r>
      <w:proofErr w:type="spellStart"/>
      <w:r w:rsidRPr="007961A0">
        <w:t>патології</w:t>
      </w:r>
      <w:proofErr w:type="spellEnd"/>
      <w:r w:rsidRPr="007961A0">
        <w:t xml:space="preserve"> СНЩС. Метод </w:t>
      </w:r>
      <w:proofErr w:type="spellStart"/>
      <w:r w:rsidRPr="007961A0">
        <w:t>реоартрографії</w:t>
      </w:r>
      <w:proofErr w:type="spellEnd"/>
      <w:r w:rsidRPr="007961A0">
        <w:t xml:space="preserve"> </w:t>
      </w:r>
      <w:proofErr w:type="spellStart"/>
      <w:r w:rsidRPr="007961A0">
        <w:t>дозволяє</w:t>
      </w:r>
      <w:proofErr w:type="spellEnd"/>
      <w:r w:rsidRPr="007961A0">
        <w:t xml:space="preserve"> </w:t>
      </w:r>
      <w:proofErr w:type="spellStart"/>
      <w:r w:rsidRPr="007961A0">
        <w:t>рееструвати</w:t>
      </w:r>
      <w:proofErr w:type="spellEnd"/>
      <w:r w:rsidRPr="007961A0">
        <w:t xml:space="preserve"> </w:t>
      </w:r>
      <w:proofErr w:type="spellStart"/>
      <w:r w:rsidRPr="007961A0">
        <w:t>пульсові</w:t>
      </w:r>
      <w:proofErr w:type="spellEnd"/>
      <w:r w:rsidRPr="007961A0">
        <w:t xml:space="preserve"> </w:t>
      </w:r>
      <w:proofErr w:type="spellStart"/>
      <w:r w:rsidRPr="007961A0">
        <w:t>коливання</w:t>
      </w:r>
      <w:proofErr w:type="spellEnd"/>
      <w:r w:rsidRPr="007961A0">
        <w:t xml:space="preserve"> </w:t>
      </w:r>
      <w:proofErr w:type="spellStart"/>
      <w:r w:rsidRPr="007961A0">
        <w:t>судин</w:t>
      </w:r>
      <w:proofErr w:type="spellEnd"/>
      <w:r w:rsidRPr="007961A0">
        <w:t xml:space="preserve">, </w:t>
      </w:r>
      <w:proofErr w:type="spellStart"/>
      <w:r w:rsidRPr="007961A0">
        <w:t>що</w:t>
      </w:r>
      <w:proofErr w:type="spellEnd"/>
      <w:r w:rsidRPr="007961A0">
        <w:t xml:space="preserve"> </w:t>
      </w:r>
      <w:proofErr w:type="spellStart"/>
      <w:r w:rsidRPr="007961A0">
        <w:t>кровопостачають</w:t>
      </w:r>
      <w:proofErr w:type="spellEnd"/>
      <w:r w:rsidRPr="007961A0">
        <w:t xml:space="preserve"> СНЩС. </w:t>
      </w:r>
      <w:proofErr w:type="spellStart"/>
      <w:r w:rsidRPr="007961A0">
        <w:t>Реовазограми</w:t>
      </w:r>
      <w:proofErr w:type="spellEnd"/>
      <w:r w:rsidRPr="007961A0">
        <w:t xml:space="preserve"> </w:t>
      </w:r>
      <w:proofErr w:type="spellStart"/>
      <w:r w:rsidRPr="007961A0">
        <w:t>оцінюють</w:t>
      </w:r>
      <w:proofErr w:type="spellEnd"/>
      <w:r w:rsidRPr="007961A0">
        <w:t xml:space="preserve"> </w:t>
      </w:r>
      <w:proofErr w:type="spellStart"/>
      <w:r w:rsidRPr="007961A0">
        <w:t>кількісно</w:t>
      </w:r>
      <w:proofErr w:type="spellEnd"/>
      <w:r w:rsidRPr="007961A0">
        <w:t xml:space="preserve"> та </w:t>
      </w:r>
      <w:proofErr w:type="spellStart"/>
      <w:r w:rsidRPr="007961A0">
        <w:t>якісно</w:t>
      </w:r>
      <w:proofErr w:type="spellEnd"/>
      <w:r w:rsidRPr="007961A0">
        <w:t xml:space="preserve"> на </w:t>
      </w:r>
      <w:proofErr w:type="spellStart"/>
      <w:r w:rsidRPr="007961A0">
        <w:t>звичній</w:t>
      </w:r>
      <w:proofErr w:type="spellEnd"/>
      <w:r w:rsidRPr="007961A0">
        <w:t xml:space="preserve"> </w:t>
      </w:r>
      <w:proofErr w:type="spellStart"/>
      <w:r w:rsidRPr="007961A0">
        <w:t>стороні</w:t>
      </w:r>
      <w:proofErr w:type="spellEnd"/>
      <w:r w:rsidRPr="007961A0">
        <w:t xml:space="preserve"> </w:t>
      </w:r>
      <w:proofErr w:type="spellStart"/>
      <w:r w:rsidRPr="007961A0">
        <w:t>жування</w:t>
      </w:r>
      <w:proofErr w:type="spellEnd"/>
      <w:r w:rsidRPr="007961A0">
        <w:t xml:space="preserve"> та </w:t>
      </w:r>
      <w:proofErr w:type="spellStart"/>
      <w:r w:rsidRPr="007961A0">
        <w:t>протилежній</w:t>
      </w:r>
      <w:proofErr w:type="spellEnd"/>
      <w:r w:rsidRPr="007961A0">
        <w:t xml:space="preserve"> </w:t>
      </w:r>
      <w:proofErr w:type="spellStart"/>
      <w:r w:rsidRPr="007961A0">
        <w:t>стороні</w:t>
      </w:r>
      <w:proofErr w:type="spellEnd"/>
      <w:r w:rsidRPr="007961A0">
        <w:t xml:space="preserve">. На </w:t>
      </w:r>
      <w:proofErr w:type="spellStart"/>
      <w:r w:rsidRPr="007961A0">
        <w:t>основі</w:t>
      </w:r>
      <w:proofErr w:type="spellEnd"/>
      <w:r w:rsidRPr="007961A0">
        <w:t xml:space="preserve"> </w:t>
      </w:r>
      <w:proofErr w:type="spellStart"/>
      <w:r w:rsidRPr="007961A0">
        <w:t>отриманих</w:t>
      </w:r>
      <w:proofErr w:type="spellEnd"/>
      <w:r w:rsidRPr="007961A0">
        <w:t xml:space="preserve"> </w:t>
      </w:r>
      <w:proofErr w:type="spellStart"/>
      <w:r w:rsidRPr="007961A0">
        <w:t>показників</w:t>
      </w:r>
      <w:proofErr w:type="spellEnd"/>
      <w:r w:rsidRPr="007961A0">
        <w:t xml:space="preserve"> </w:t>
      </w:r>
      <w:proofErr w:type="spellStart"/>
      <w:r w:rsidRPr="007961A0">
        <w:t>розраховують</w:t>
      </w:r>
      <w:proofErr w:type="spellEnd"/>
      <w:r w:rsidRPr="007961A0">
        <w:t xml:space="preserve"> </w:t>
      </w:r>
      <w:proofErr w:type="spellStart"/>
      <w:r w:rsidRPr="007961A0">
        <w:t>індекси</w:t>
      </w:r>
      <w:proofErr w:type="spellEnd"/>
      <w:r w:rsidRPr="007961A0">
        <w:t xml:space="preserve">, </w:t>
      </w:r>
      <w:proofErr w:type="spellStart"/>
      <w:r w:rsidRPr="007961A0">
        <w:t>визначають</w:t>
      </w:r>
      <w:proofErr w:type="spellEnd"/>
      <w:r w:rsidRPr="007961A0">
        <w:t xml:space="preserve"> </w:t>
      </w:r>
      <w:proofErr w:type="spellStart"/>
      <w:r w:rsidRPr="007961A0">
        <w:t>коефіцієнт</w:t>
      </w:r>
      <w:proofErr w:type="spellEnd"/>
      <w:r w:rsidRPr="007961A0">
        <w:t xml:space="preserve"> </w:t>
      </w:r>
      <w:proofErr w:type="spellStart"/>
      <w:r w:rsidRPr="007961A0">
        <w:t>асиметрії</w:t>
      </w:r>
      <w:proofErr w:type="spellEnd"/>
      <w:r w:rsidRPr="007961A0">
        <w:t xml:space="preserve"> </w:t>
      </w:r>
      <w:proofErr w:type="spellStart"/>
      <w:r w:rsidRPr="007961A0">
        <w:t>реограм</w:t>
      </w:r>
      <w:proofErr w:type="spellEnd"/>
      <w:r w:rsidRPr="007961A0">
        <w:t xml:space="preserve">. При </w:t>
      </w:r>
      <w:proofErr w:type="spellStart"/>
      <w:r w:rsidRPr="007961A0">
        <w:t>патології</w:t>
      </w:r>
      <w:proofErr w:type="spellEnd"/>
      <w:r w:rsidRPr="007961A0">
        <w:t xml:space="preserve"> </w:t>
      </w:r>
      <w:proofErr w:type="spellStart"/>
      <w:r w:rsidRPr="007961A0">
        <w:t>погіршуються</w:t>
      </w:r>
      <w:proofErr w:type="spellEnd"/>
      <w:r w:rsidRPr="007961A0">
        <w:t xml:space="preserve"> </w:t>
      </w:r>
      <w:proofErr w:type="spellStart"/>
      <w:r w:rsidRPr="007961A0">
        <w:t>показники</w:t>
      </w:r>
      <w:proofErr w:type="spellEnd"/>
      <w:r w:rsidRPr="007961A0">
        <w:t xml:space="preserve"> </w:t>
      </w:r>
      <w:proofErr w:type="spellStart"/>
      <w:r w:rsidRPr="007961A0">
        <w:t>гемодинаміки</w:t>
      </w:r>
      <w:proofErr w:type="spellEnd"/>
      <w:r w:rsidRPr="007961A0">
        <w:t xml:space="preserve">, </w:t>
      </w:r>
      <w:proofErr w:type="spellStart"/>
      <w:r w:rsidRPr="007961A0">
        <w:t>значно</w:t>
      </w:r>
      <w:proofErr w:type="spellEnd"/>
      <w:r w:rsidRPr="007961A0">
        <w:t xml:space="preserve"> </w:t>
      </w:r>
      <w:proofErr w:type="spellStart"/>
      <w:r w:rsidRPr="007961A0">
        <w:t>довший</w:t>
      </w:r>
      <w:proofErr w:type="spellEnd"/>
      <w:r w:rsidRPr="007961A0">
        <w:t xml:space="preserve"> час </w:t>
      </w:r>
      <w:proofErr w:type="spellStart"/>
      <w:r w:rsidRPr="007961A0">
        <w:t>відновлюються</w:t>
      </w:r>
      <w:proofErr w:type="spellEnd"/>
      <w:r w:rsidRPr="007961A0">
        <w:t xml:space="preserve"> </w:t>
      </w:r>
      <w:proofErr w:type="spellStart"/>
      <w:r w:rsidRPr="007961A0">
        <w:t>вихідні</w:t>
      </w:r>
      <w:proofErr w:type="spellEnd"/>
      <w:r w:rsidRPr="007961A0">
        <w:t xml:space="preserve"> </w:t>
      </w:r>
      <w:proofErr w:type="spellStart"/>
      <w:r w:rsidRPr="007961A0">
        <w:t>показники</w:t>
      </w:r>
      <w:proofErr w:type="spellEnd"/>
      <w:r w:rsidRPr="007961A0">
        <w:t xml:space="preserve"> </w:t>
      </w:r>
      <w:proofErr w:type="spellStart"/>
      <w:r w:rsidRPr="007961A0">
        <w:t>після</w:t>
      </w:r>
      <w:proofErr w:type="spellEnd"/>
      <w:r w:rsidRPr="007961A0">
        <w:t xml:space="preserve"> </w:t>
      </w:r>
      <w:proofErr w:type="spellStart"/>
      <w:r w:rsidRPr="007961A0">
        <w:t>навантаження</w:t>
      </w:r>
      <w:proofErr w:type="spellEnd"/>
      <w:r w:rsidRPr="007961A0">
        <w:t xml:space="preserve">. Даний метод </w:t>
      </w:r>
      <w:proofErr w:type="spellStart"/>
      <w:r w:rsidRPr="007961A0">
        <w:t>дозволяє</w:t>
      </w:r>
      <w:proofErr w:type="spellEnd"/>
      <w:r w:rsidRPr="007961A0">
        <w:t xml:space="preserve"> </w:t>
      </w:r>
      <w:proofErr w:type="spellStart"/>
      <w:r w:rsidRPr="007961A0">
        <w:t>виявити</w:t>
      </w:r>
      <w:proofErr w:type="spellEnd"/>
      <w:r w:rsidRPr="007961A0">
        <w:t xml:space="preserve"> </w:t>
      </w:r>
      <w:proofErr w:type="spellStart"/>
      <w:r w:rsidRPr="007961A0">
        <w:t>ступінь</w:t>
      </w:r>
      <w:proofErr w:type="spellEnd"/>
      <w:r w:rsidRPr="007961A0">
        <w:t xml:space="preserve"> </w:t>
      </w:r>
      <w:proofErr w:type="spellStart"/>
      <w:r w:rsidRPr="007961A0">
        <w:t>порушення</w:t>
      </w:r>
      <w:proofErr w:type="spellEnd"/>
      <w:r w:rsidRPr="007961A0">
        <w:t xml:space="preserve"> </w:t>
      </w:r>
      <w:proofErr w:type="spellStart"/>
      <w:r w:rsidRPr="007961A0">
        <w:t>гемодинаміки</w:t>
      </w:r>
      <w:proofErr w:type="spellEnd"/>
      <w:r w:rsidRPr="007961A0">
        <w:t xml:space="preserve"> </w:t>
      </w:r>
      <w:proofErr w:type="spellStart"/>
      <w:r w:rsidRPr="007961A0">
        <w:t>суглоба</w:t>
      </w:r>
      <w:proofErr w:type="spellEnd"/>
      <w:r w:rsidRPr="007961A0">
        <w:t xml:space="preserve"> і </w:t>
      </w:r>
      <w:proofErr w:type="spellStart"/>
      <w:r w:rsidRPr="007961A0">
        <w:t>відповідні</w:t>
      </w:r>
      <w:proofErr w:type="spellEnd"/>
      <w:r w:rsidRPr="007961A0">
        <w:t xml:space="preserve"> </w:t>
      </w:r>
      <w:proofErr w:type="spellStart"/>
      <w:r w:rsidRPr="007961A0">
        <w:t>морфофункціональні</w:t>
      </w:r>
      <w:proofErr w:type="spellEnd"/>
      <w:r w:rsidRPr="007961A0">
        <w:t xml:space="preserve"> </w:t>
      </w:r>
      <w:proofErr w:type="spellStart"/>
      <w:r w:rsidRPr="007961A0">
        <w:t>зміни</w:t>
      </w:r>
      <w:proofErr w:type="spellEnd"/>
      <w:r w:rsidRPr="007961A0">
        <w:t xml:space="preserve"> </w:t>
      </w:r>
      <w:proofErr w:type="spellStart"/>
      <w:r w:rsidRPr="007961A0">
        <w:t>суглобових</w:t>
      </w:r>
      <w:proofErr w:type="spellEnd"/>
      <w:r w:rsidRPr="007961A0">
        <w:t xml:space="preserve"> тканин. </w:t>
      </w:r>
    </w:p>
    <w:p w14:paraId="166B21C1" w14:textId="77777777" w:rsidR="00BB5FD4" w:rsidRPr="007961A0" w:rsidRDefault="00BB5FD4" w:rsidP="00BB5FD4">
      <w:pPr>
        <w:widowControl w:val="0"/>
        <w:rPr>
          <w:b/>
          <w:lang w:val="uk-UA"/>
        </w:rPr>
      </w:pPr>
      <w:proofErr w:type="spellStart"/>
      <w:r w:rsidRPr="007961A0">
        <w:rPr>
          <w:b/>
          <w:lang w:val="uk-UA"/>
        </w:rPr>
        <w:t>Фоноартрографія</w:t>
      </w:r>
      <w:proofErr w:type="spellEnd"/>
      <w:r w:rsidRPr="007961A0">
        <w:rPr>
          <w:b/>
          <w:lang w:val="uk-UA"/>
        </w:rPr>
        <w:t xml:space="preserve">. </w:t>
      </w:r>
    </w:p>
    <w:p w14:paraId="26FAB29F" w14:textId="77777777" w:rsidR="00BB5FD4" w:rsidRPr="007961A0" w:rsidRDefault="00BB5FD4" w:rsidP="00BB5FD4">
      <w:pPr>
        <w:widowControl w:val="0"/>
        <w:ind w:firstLine="720"/>
        <w:jc w:val="both"/>
        <w:rPr>
          <w:lang w:val="uk-UA"/>
        </w:rPr>
      </w:pPr>
      <w:r w:rsidRPr="007961A0">
        <w:rPr>
          <w:lang w:val="uk-UA"/>
        </w:rPr>
        <w:t xml:space="preserve">Суглобовий шум  спостерігається в результаті </w:t>
      </w:r>
      <w:proofErr w:type="spellStart"/>
      <w:r w:rsidRPr="007961A0">
        <w:rPr>
          <w:lang w:val="uk-UA"/>
        </w:rPr>
        <w:t>внутрішньосуглобових</w:t>
      </w:r>
      <w:proofErr w:type="spellEnd"/>
      <w:r w:rsidRPr="007961A0">
        <w:rPr>
          <w:lang w:val="uk-UA"/>
        </w:rPr>
        <w:t xml:space="preserve"> порушень : </w:t>
      </w:r>
      <w:proofErr w:type="spellStart"/>
      <w:r w:rsidRPr="007961A0">
        <w:rPr>
          <w:lang w:val="uk-UA"/>
        </w:rPr>
        <w:t>гіпермобільність</w:t>
      </w:r>
      <w:proofErr w:type="spellEnd"/>
      <w:r w:rsidRPr="007961A0">
        <w:rPr>
          <w:lang w:val="uk-UA"/>
        </w:rPr>
        <w:t xml:space="preserve">, підвивих, вивих суглобової головки, підвивих, вивих та </w:t>
      </w:r>
      <w:proofErr w:type="spellStart"/>
      <w:r w:rsidRPr="007961A0">
        <w:rPr>
          <w:lang w:val="uk-UA"/>
        </w:rPr>
        <w:t>пролапс</w:t>
      </w:r>
      <w:proofErr w:type="spellEnd"/>
      <w:r w:rsidRPr="007961A0">
        <w:rPr>
          <w:lang w:val="uk-UA"/>
        </w:rPr>
        <w:t xml:space="preserve"> ( </w:t>
      </w:r>
      <w:proofErr w:type="spellStart"/>
      <w:r w:rsidRPr="007961A0">
        <w:rPr>
          <w:lang w:val="uk-UA"/>
        </w:rPr>
        <w:t>випа</w:t>
      </w:r>
      <w:proofErr w:type="spellEnd"/>
      <w:r w:rsidRPr="007961A0">
        <w:rPr>
          <w:lang w:val="uk-UA"/>
        </w:rPr>
        <w:t>-дання ) суглобового диску, і є важливим діагностичним фактором.</w:t>
      </w:r>
    </w:p>
    <w:p w14:paraId="7AA33881" w14:textId="77777777" w:rsidR="00BB5FD4" w:rsidRPr="007961A0" w:rsidRDefault="00BB5FD4" w:rsidP="00BB5FD4">
      <w:pPr>
        <w:widowControl w:val="0"/>
        <w:ind w:firstLine="720"/>
        <w:jc w:val="both"/>
      </w:pPr>
      <w:proofErr w:type="spellStart"/>
      <w:r w:rsidRPr="007961A0">
        <w:t>Фоноартрографію</w:t>
      </w:r>
      <w:proofErr w:type="spellEnd"/>
      <w:r w:rsidRPr="007961A0">
        <w:t xml:space="preserve"> </w:t>
      </w:r>
      <w:proofErr w:type="spellStart"/>
      <w:proofErr w:type="gramStart"/>
      <w:r w:rsidRPr="007961A0">
        <w:t>проводять</w:t>
      </w:r>
      <w:proofErr w:type="spellEnd"/>
      <w:r w:rsidRPr="007961A0">
        <w:t xml:space="preserve">  за</w:t>
      </w:r>
      <w:proofErr w:type="gramEnd"/>
      <w:r w:rsidRPr="007961A0">
        <w:t xml:space="preserve"> </w:t>
      </w:r>
      <w:proofErr w:type="spellStart"/>
      <w:r w:rsidRPr="007961A0">
        <w:t>допомогою</w:t>
      </w:r>
      <w:proofErr w:type="spellEnd"/>
      <w:r w:rsidRPr="007961A0">
        <w:t xml:space="preserve"> пристрою, </w:t>
      </w:r>
      <w:proofErr w:type="spellStart"/>
      <w:r w:rsidRPr="007961A0">
        <w:t>що</w:t>
      </w:r>
      <w:proofErr w:type="spellEnd"/>
      <w:r w:rsidRPr="007961A0">
        <w:t xml:space="preserve"> </w:t>
      </w:r>
      <w:proofErr w:type="spellStart"/>
      <w:r w:rsidRPr="007961A0">
        <w:t>дозволяє</w:t>
      </w:r>
      <w:proofErr w:type="spellEnd"/>
      <w:r w:rsidRPr="007961A0">
        <w:t xml:space="preserve"> </w:t>
      </w:r>
      <w:proofErr w:type="spellStart"/>
      <w:r w:rsidRPr="007961A0">
        <w:t>візуально</w:t>
      </w:r>
      <w:proofErr w:type="spellEnd"/>
      <w:r w:rsidRPr="007961A0">
        <w:t xml:space="preserve"> </w:t>
      </w:r>
      <w:proofErr w:type="spellStart"/>
      <w:r w:rsidRPr="007961A0">
        <w:t>спостерігати</w:t>
      </w:r>
      <w:proofErr w:type="spellEnd"/>
      <w:r w:rsidRPr="007961A0">
        <w:t xml:space="preserve"> </w:t>
      </w:r>
      <w:proofErr w:type="spellStart"/>
      <w:r w:rsidRPr="007961A0">
        <w:t>звукові</w:t>
      </w:r>
      <w:proofErr w:type="spellEnd"/>
      <w:r w:rsidRPr="007961A0">
        <w:t xml:space="preserve"> </w:t>
      </w:r>
      <w:proofErr w:type="spellStart"/>
      <w:r w:rsidRPr="007961A0">
        <w:t>коливання</w:t>
      </w:r>
      <w:proofErr w:type="spellEnd"/>
      <w:r w:rsidRPr="007961A0">
        <w:t xml:space="preserve">, </w:t>
      </w:r>
      <w:proofErr w:type="spellStart"/>
      <w:r w:rsidRPr="007961A0">
        <w:t>прослуховувати</w:t>
      </w:r>
      <w:proofErr w:type="spellEnd"/>
      <w:r w:rsidRPr="007961A0">
        <w:t xml:space="preserve"> </w:t>
      </w:r>
      <w:proofErr w:type="spellStart"/>
      <w:r w:rsidRPr="007961A0">
        <w:t>суглобові</w:t>
      </w:r>
      <w:proofErr w:type="spellEnd"/>
      <w:r w:rsidRPr="007961A0">
        <w:t xml:space="preserve"> звуки та </w:t>
      </w:r>
      <w:proofErr w:type="spellStart"/>
      <w:r w:rsidRPr="007961A0">
        <w:t>записувати</w:t>
      </w:r>
      <w:proofErr w:type="spellEnd"/>
      <w:r w:rsidRPr="007961A0">
        <w:t xml:space="preserve"> </w:t>
      </w:r>
      <w:proofErr w:type="spellStart"/>
      <w:r w:rsidRPr="007961A0">
        <w:t>їх</w:t>
      </w:r>
      <w:proofErr w:type="spellEnd"/>
      <w:r w:rsidRPr="007961A0">
        <w:t xml:space="preserve"> у </w:t>
      </w:r>
      <w:proofErr w:type="spellStart"/>
      <w:r w:rsidRPr="007961A0">
        <w:t>вигляді</w:t>
      </w:r>
      <w:proofErr w:type="spellEnd"/>
      <w:r w:rsidRPr="007961A0">
        <w:t xml:space="preserve"> </w:t>
      </w:r>
      <w:proofErr w:type="spellStart"/>
      <w:r w:rsidRPr="007961A0">
        <w:t>графіка</w:t>
      </w:r>
      <w:proofErr w:type="spellEnd"/>
      <w:r w:rsidRPr="007961A0">
        <w:t xml:space="preserve">. </w:t>
      </w:r>
      <w:r w:rsidRPr="007961A0">
        <w:rPr>
          <w:lang w:val="uk-UA"/>
        </w:rPr>
        <w:t>М</w:t>
      </w:r>
      <w:proofErr w:type="spellStart"/>
      <w:r w:rsidRPr="007961A0">
        <w:t>ожна</w:t>
      </w:r>
      <w:proofErr w:type="spellEnd"/>
      <w:r w:rsidRPr="007961A0">
        <w:t xml:space="preserve"> </w:t>
      </w:r>
      <w:proofErr w:type="spellStart"/>
      <w:r w:rsidRPr="007961A0">
        <w:t>застосовувати</w:t>
      </w:r>
      <w:proofErr w:type="spellEnd"/>
      <w:r w:rsidRPr="007961A0">
        <w:t xml:space="preserve"> </w:t>
      </w:r>
      <w:proofErr w:type="spellStart"/>
      <w:r w:rsidRPr="007961A0">
        <w:t>звичайний</w:t>
      </w:r>
      <w:proofErr w:type="spellEnd"/>
      <w:r w:rsidRPr="007961A0">
        <w:t xml:space="preserve"> стетоскоп. Характер </w:t>
      </w:r>
      <w:proofErr w:type="spellStart"/>
      <w:r w:rsidRPr="007961A0">
        <w:t>суглобового</w:t>
      </w:r>
      <w:proofErr w:type="spellEnd"/>
      <w:r w:rsidRPr="007961A0">
        <w:t xml:space="preserve"> шуму, </w:t>
      </w:r>
      <w:proofErr w:type="spellStart"/>
      <w:r w:rsidRPr="007961A0">
        <w:t>чи</w:t>
      </w:r>
      <w:proofErr w:type="spellEnd"/>
      <w:r w:rsidRPr="007961A0">
        <w:t xml:space="preserve"> </w:t>
      </w:r>
      <w:proofErr w:type="spellStart"/>
      <w:r w:rsidRPr="007961A0">
        <w:t>клацання</w:t>
      </w:r>
      <w:proofErr w:type="spellEnd"/>
      <w:r w:rsidRPr="007961A0">
        <w:t xml:space="preserve"> </w:t>
      </w:r>
      <w:proofErr w:type="gramStart"/>
      <w:r w:rsidRPr="007961A0">
        <w:t xml:space="preserve">( </w:t>
      </w:r>
      <w:proofErr w:type="spellStart"/>
      <w:r w:rsidRPr="007961A0">
        <w:t>виникає</w:t>
      </w:r>
      <w:proofErr w:type="spellEnd"/>
      <w:proofErr w:type="gramEnd"/>
      <w:r w:rsidRPr="007961A0">
        <w:t xml:space="preserve"> </w:t>
      </w:r>
      <w:proofErr w:type="gramStart"/>
      <w:r w:rsidRPr="007961A0">
        <w:t>на початку</w:t>
      </w:r>
      <w:proofErr w:type="gramEnd"/>
      <w:r w:rsidRPr="007961A0">
        <w:t xml:space="preserve"> </w:t>
      </w:r>
      <w:proofErr w:type="spellStart"/>
      <w:r w:rsidRPr="007961A0">
        <w:t>відкривання</w:t>
      </w:r>
      <w:proofErr w:type="spellEnd"/>
      <w:r w:rsidRPr="007961A0">
        <w:t xml:space="preserve"> рота, </w:t>
      </w:r>
      <w:proofErr w:type="spellStart"/>
      <w:r w:rsidRPr="007961A0">
        <w:t>чи</w:t>
      </w:r>
      <w:proofErr w:type="spellEnd"/>
      <w:r w:rsidRPr="007961A0">
        <w:t xml:space="preserve"> в </w:t>
      </w:r>
      <w:proofErr w:type="spellStart"/>
      <w:r w:rsidRPr="007961A0">
        <w:t>кінці</w:t>
      </w:r>
      <w:proofErr w:type="spellEnd"/>
      <w:r w:rsidRPr="007961A0">
        <w:t xml:space="preserve"> </w:t>
      </w:r>
      <w:proofErr w:type="spellStart"/>
      <w:r w:rsidRPr="007961A0">
        <w:t>відкривання</w:t>
      </w:r>
      <w:proofErr w:type="spellEnd"/>
      <w:r w:rsidRPr="007961A0">
        <w:t xml:space="preserve"> рота, </w:t>
      </w:r>
      <w:proofErr w:type="spellStart"/>
      <w:r w:rsidRPr="007961A0">
        <w:t>або</w:t>
      </w:r>
      <w:proofErr w:type="spellEnd"/>
      <w:r w:rsidRPr="007961A0">
        <w:t xml:space="preserve"> і </w:t>
      </w:r>
      <w:proofErr w:type="gramStart"/>
      <w:r w:rsidRPr="007961A0">
        <w:t>на початку</w:t>
      </w:r>
      <w:proofErr w:type="gramEnd"/>
      <w:r w:rsidRPr="007961A0">
        <w:t xml:space="preserve">, і в </w:t>
      </w:r>
      <w:proofErr w:type="spellStart"/>
      <w:r w:rsidRPr="007961A0">
        <w:t>кінці</w:t>
      </w:r>
      <w:proofErr w:type="spellEnd"/>
      <w:r w:rsidRPr="007961A0">
        <w:t xml:space="preserve">) в </w:t>
      </w:r>
      <w:proofErr w:type="spellStart"/>
      <w:r w:rsidRPr="007961A0">
        <w:t>значній</w:t>
      </w:r>
      <w:proofErr w:type="spellEnd"/>
      <w:r w:rsidRPr="007961A0">
        <w:t xml:space="preserve"> </w:t>
      </w:r>
      <w:proofErr w:type="spellStart"/>
      <w:proofErr w:type="gramStart"/>
      <w:r w:rsidRPr="007961A0">
        <w:t>мірі</w:t>
      </w:r>
      <w:proofErr w:type="spellEnd"/>
      <w:r w:rsidRPr="007961A0">
        <w:t xml:space="preserve">  </w:t>
      </w:r>
      <w:proofErr w:type="spellStart"/>
      <w:r w:rsidRPr="007961A0">
        <w:t>визнач</w:t>
      </w:r>
      <w:r w:rsidRPr="007961A0">
        <w:rPr>
          <w:lang w:val="uk-UA"/>
        </w:rPr>
        <w:t>ає</w:t>
      </w:r>
      <w:proofErr w:type="spellEnd"/>
      <w:proofErr w:type="gramEnd"/>
      <w:r w:rsidRPr="007961A0">
        <w:t xml:space="preserve"> вид та характер </w:t>
      </w:r>
      <w:proofErr w:type="spellStart"/>
      <w:r w:rsidRPr="007961A0">
        <w:t>суглобової</w:t>
      </w:r>
      <w:proofErr w:type="spellEnd"/>
      <w:r w:rsidRPr="007961A0">
        <w:t xml:space="preserve"> </w:t>
      </w:r>
      <w:proofErr w:type="spellStart"/>
      <w:r w:rsidRPr="007961A0">
        <w:t>патології</w:t>
      </w:r>
      <w:proofErr w:type="spellEnd"/>
      <w:r w:rsidRPr="007961A0">
        <w:t>.</w:t>
      </w:r>
    </w:p>
    <w:p w14:paraId="62BB9649" w14:textId="77777777" w:rsidR="00BB5FD4" w:rsidRPr="007961A0" w:rsidRDefault="00BB5FD4" w:rsidP="00BB5FD4">
      <w:pPr>
        <w:jc w:val="both"/>
      </w:pPr>
      <w:proofErr w:type="spellStart"/>
      <w:r w:rsidRPr="007961A0">
        <w:rPr>
          <w:b/>
        </w:rPr>
        <w:t>Електроміографія</w:t>
      </w:r>
      <w:proofErr w:type="spellEnd"/>
      <w:r w:rsidRPr="007961A0">
        <w:rPr>
          <w:b/>
        </w:rPr>
        <w:t>.</w:t>
      </w:r>
    </w:p>
    <w:p w14:paraId="51815E3D" w14:textId="77777777" w:rsidR="00BB5FD4" w:rsidRPr="007961A0" w:rsidRDefault="00BB5FD4" w:rsidP="00BB5FD4">
      <w:pPr>
        <w:ind w:firstLine="720"/>
        <w:jc w:val="both"/>
        <w:rPr>
          <w:lang w:val="uk-UA"/>
        </w:rPr>
      </w:pPr>
      <w:r w:rsidRPr="007961A0">
        <w:lastRenderedPageBreak/>
        <w:t xml:space="preserve">При </w:t>
      </w:r>
      <w:proofErr w:type="spellStart"/>
      <w:r w:rsidRPr="007961A0">
        <w:t>артикуляції</w:t>
      </w:r>
      <w:proofErr w:type="spellEnd"/>
      <w:r w:rsidRPr="007961A0">
        <w:t xml:space="preserve"> </w:t>
      </w:r>
      <w:proofErr w:type="spellStart"/>
      <w:r w:rsidRPr="007961A0">
        <w:t>нижньої</w:t>
      </w:r>
      <w:proofErr w:type="spellEnd"/>
      <w:r w:rsidRPr="007961A0">
        <w:t xml:space="preserve"> </w:t>
      </w:r>
      <w:proofErr w:type="spellStart"/>
      <w:r w:rsidRPr="007961A0">
        <w:t>щелепи</w:t>
      </w:r>
      <w:proofErr w:type="spellEnd"/>
      <w:r w:rsidRPr="007961A0">
        <w:t xml:space="preserve"> </w:t>
      </w:r>
      <w:proofErr w:type="spellStart"/>
      <w:r w:rsidRPr="007961A0">
        <w:t>основне</w:t>
      </w:r>
      <w:proofErr w:type="spellEnd"/>
      <w:r w:rsidRPr="007961A0">
        <w:t xml:space="preserve"> </w:t>
      </w:r>
      <w:proofErr w:type="spellStart"/>
      <w:r w:rsidRPr="007961A0">
        <w:t>функціональне</w:t>
      </w:r>
      <w:proofErr w:type="spellEnd"/>
      <w:r w:rsidRPr="007961A0">
        <w:t xml:space="preserve"> </w:t>
      </w:r>
      <w:proofErr w:type="spellStart"/>
      <w:r w:rsidRPr="007961A0">
        <w:t>навантаження</w:t>
      </w:r>
      <w:proofErr w:type="spellEnd"/>
      <w:r w:rsidRPr="007961A0">
        <w:t xml:space="preserve"> </w:t>
      </w:r>
      <w:proofErr w:type="spellStart"/>
      <w:r w:rsidRPr="007961A0">
        <w:t>несуть</w:t>
      </w:r>
      <w:proofErr w:type="spellEnd"/>
      <w:r w:rsidRPr="007961A0">
        <w:t xml:space="preserve"> </w:t>
      </w:r>
      <w:proofErr w:type="spellStart"/>
      <w:r w:rsidRPr="007961A0">
        <w:t>жувальні</w:t>
      </w:r>
      <w:proofErr w:type="spellEnd"/>
      <w:r w:rsidRPr="007961A0">
        <w:t xml:space="preserve"> </w:t>
      </w:r>
      <w:proofErr w:type="spellStart"/>
      <w:r w:rsidRPr="007961A0">
        <w:t>м'язи</w:t>
      </w:r>
      <w:proofErr w:type="spellEnd"/>
      <w:r w:rsidRPr="007961A0">
        <w:t xml:space="preserve">. </w:t>
      </w:r>
      <w:proofErr w:type="gramStart"/>
      <w:r w:rsidRPr="007961A0">
        <w:t>С</w:t>
      </w:r>
      <w:r w:rsidRPr="007961A0">
        <w:rPr>
          <w:lang w:val="uk-UA"/>
        </w:rPr>
        <w:t>НЩС</w:t>
      </w:r>
      <w:r w:rsidRPr="007961A0">
        <w:t xml:space="preserve">  та</w:t>
      </w:r>
      <w:proofErr w:type="gramEnd"/>
      <w:r w:rsidRPr="007961A0">
        <w:t xml:space="preserve"> </w:t>
      </w:r>
      <w:proofErr w:type="spellStart"/>
      <w:r w:rsidRPr="007961A0">
        <w:t>оклюзійні</w:t>
      </w:r>
      <w:proofErr w:type="spellEnd"/>
      <w:r w:rsidRPr="007961A0">
        <w:t xml:space="preserve"> </w:t>
      </w:r>
      <w:proofErr w:type="spellStart"/>
      <w:r w:rsidRPr="007961A0">
        <w:t>поверхні</w:t>
      </w:r>
      <w:proofErr w:type="spellEnd"/>
      <w:r w:rsidRPr="007961A0">
        <w:t xml:space="preserve"> </w:t>
      </w:r>
      <w:proofErr w:type="spellStart"/>
      <w:r w:rsidRPr="007961A0">
        <w:t>зубів</w:t>
      </w:r>
      <w:proofErr w:type="spellEnd"/>
      <w:r w:rsidRPr="007961A0">
        <w:t xml:space="preserve"> </w:t>
      </w:r>
      <w:proofErr w:type="spellStart"/>
      <w:r w:rsidRPr="007961A0">
        <w:t>виконують</w:t>
      </w:r>
      <w:proofErr w:type="spellEnd"/>
      <w:r w:rsidRPr="007961A0">
        <w:t xml:space="preserve"> </w:t>
      </w:r>
      <w:proofErr w:type="spellStart"/>
      <w:r w:rsidRPr="007961A0">
        <w:t>переважно</w:t>
      </w:r>
      <w:proofErr w:type="spellEnd"/>
      <w:r w:rsidRPr="007961A0">
        <w:t xml:space="preserve"> </w:t>
      </w:r>
      <w:proofErr w:type="spellStart"/>
      <w:r w:rsidRPr="007961A0">
        <w:t>направляючу</w:t>
      </w:r>
      <w:proofErr w:type="spellEnd"/>
      <w:r w:rsidRPr="007961A0">
        <w:t xml:space="preserve"> </w:t>
      </w:r>
      <w:proofErr w:type="spellStart"/>
      <w:r w:rsidRPr="007961A0">
        <w:t>функцію</w:t>
      </w:r>
      <w:proofErr w:type="spellEnd"/>
      <w:r w:rsidRPr="007961A0">
        <w:t xml:space="preserve">. Тому </w:t>
      </w:r>
      <w:proofErr w:type="spellStart"/>
      <w:r w:rsidRPr="007961A0">
        <w:t>зміни</w:t>
      </w:r>
      <w:proofErr w:type="spellEnd"/>
      <w:r w:rsidRPr="007961A0">
        <w:t xml:space="preserve"> </w:t>
      </w:r>
      <w:proofErr w:type="spellStart"/>
      <w:r w:rsidRPr="007961A0">
        <w:t>функції</w:t>
      </w:r>
      <w:proofErr w:type="spellEnd"/>
      <w:r w:rsidRPr="007961A0">
        <w:t xml:space="preserve"> </w:t>
      </w:r>
      <w:proofErr w:type="spellStart"/>
      <w:r w:rsidRPr="007961A0">
        <w:t>жувальних</w:t>
      </w:r>
      <w:proofErr w:type="spellEnd"/>
      <w:r w:rsidRPr="007961A0">
        <w:t xml:space="preserve"> м</w:t>
      </w:r>
      <w:r w:rsidRPr="007961A0">
        <w:rPr>
          <w:lang w:val="uk-UA"/>
        </w:rPr>
        <w:t>’</w:t>
      </w:r>
      <w:proofErr w:type="spellStart"/>
      <w:r w:rsidRPr="007961A0">
        <w:t>язів</w:t>
      </w:r>
      <w:proofErr w:type="spellEnd"/>
      <w:r w:rsidRPr="007961A0">
        <w:t xml:space="preserve"> </w:t>
      </w:r>
      <w:proofErr w:type="spellStart"/>
      <w:r w:rsidRPr="007961A0">
        <w:t>відіграють</w:t>
      </w:r>
      <w:proofErr w:type="spellEnd"/>
      <w:r w:rsidRPr="007961A0">
        <w:t xml:space="preserve"> </w:t>
      </w:r>
      <w:proofErr w:type="spellStart"/>
      <w:r w:rsidRPr="007961A0">
        <w:t>ведучу</w:t>
      </w:r>
      <w:proofErr w:type="spellEnd"/>
      <w:r w:rsidRPr="007961A0">
        <w:t xml:space="preserve"> роль в </w:t>
      </w:r>
      <w:proofErr w:type="spellStart"/>
      <w:r w:rsidRPr="007961A0">
        <w:t>етіопатогенезі</w:t>
      </w:r>
      <w:proofErr w:type="spellEnd"/>
      <w:r w:rsidRPr="007961A0">
        <w:t xml:space="preserve"> </w:t>
      </w:r>
      <w:proofErr w:type="spellStart"/>
      <w:r w:rsidRPr="007961A0">
        <w:t>захворювань</w:t>
      </w:r>
      <w:proofErr w:type="spellEnd"/>
      <w:r w:rsidRPr="007961A0">
        <w:t xml:space="preserve"> СНЩС. Метод </w:t>
      </w:r>
      <w:proofErr w:type="spellStart"/>
      <w:proofErr w:type="gramStart"/>
      <w:r w:rsidRPr="007961A0">
        <w:t>електроміографії</w:t>
      </w:r>
      <w:proofErr w:type="spellEnd"/>
      <w:r w:rsidRPr="007961A0">
        <w:t xml:space="preserve">  </w:t>
      </w:r>
      <w:proofErr w:type="spellStart"/>
      <w:r w:rsidRPr="007961A0">
        <w:t>полягає</w:t>
      </w:r>
      <w:proofErr w:type="spellEnd"/>
      <w:proofErr w:type="gramEnd"/>
      <w:r w:rsidRPr="007961A0">
        <w:t xml:space="preserve"> в </w:t>
      </w:r>
      <w:proofErr w:type="spellStart"/>
      <w:r w:rsidRPr="007961A0">
        <w:t>графічній</w:t>
      </w:r>
      <w:proofErr w:type="spellEnd"/>
      <w:r w:rsidRPr="007961A0">
        <w:t xml:space="preserve"> </w:t>
      </w:r>
      <w:proofErr w:type="spellStart"/>
      <w:r w:rsidRPr="007961A0">
        <w:t>реестрації</w:t>
      </w:r>
      <w:proofErr w:type="spellEnd"/>
      <w:r w:rsidRPr="007961A0">
        <w:t xml:space="preserve"> </w:t>
      </w:r>
      <w:proofErr w:type="spellStart"/>
      <w:r w:rsidRPr="007961A0">
        <w:t>біопотен</w:t>
      </w:r>
      <w:proofErr w:type="spellEnd"/>
      <w:r w:rsidRPr="007961A0">
        <w:rPr>
          <w:lang w:val="uk-UA"/>
        </w:rPr>
        <w:t>-</w:t>
      </w:r>
      <w:proofErr w:type="spellStart"/>
      <w:r w:rsidRPr="007961A0">
        <w:t>ціалів</w:t>
      </w:r>
      <w:proofErr w:type="spellEnd"/>
      <w:r w:rsidRPr="007961A0">
        <w:t xml:space="preserve"> м</w:t>
      </w:r>
      <w:r w:rsidRPr="007961A0">
        <w:rPr>
          <w:lang w:val="uk-UA"/>
        </w:rPr>
        <w:t>’</w:t>
      </w:r>
      <w:proofErr w:type="spellStart"/>
      <w:r w:rsidRPr="007961A0">
        <w:t>язів</w:t>
      </w:r>
      <w:proofErr w:type="spellEnd"/>
      <w:r w:rsidRPr="007961A0">
        <w:t xml:space="preserve"> і </w:t>
      </w:r>
      <w:proofErr w:type="spellStart"/>
      <w:r w:rsidRPr="007961A0">
        <w:t>дозволяє</w:t>
      </w:r>
      <w:proofErr w:type="spellEnd"/>
      <w:r w:rsidRPr="007961A0">
        <w:t xml:space="preserve"> </w:t>
      </w:r>
      <w:proofErr w:type="spellStart"/>
      <w:r w:rsidRPr="007961A0">
        <w:t>визначити</w:t>
      </w:r>
      <w:proofErr w:type="spellEnd"/>
      <w:r w:rsidRPr="007961A0">
        <w:t xml:space="preserve"> </w:t>
      </w:r>
      <w:proofErr w:type="spellStart"/>
      <w:r w:rsidRPr="007961A0">
        <w:t>функціональні</w:t>
      </w:r>
      <w:proofErr w:type="spellEnd"/>
      <w:r w:rsidRPr="007961A0">
        <w:t xml:space="preserve"> </w:t>
      </w:r>
      <w:proofErr w:type="spellStart"/>
      <w:r w:rsidRPr="007961A0">
        <w:t>зміни</w:t>
      </w:r>
      <w:proofErr w:type="spellEnd"/>
      <w:r w:rsidRPr="007961A0">
        <w:t xml:space="preserve"> в м</w:t>
      </w:r>
      <w:r w:rsidRPr="007961A0">
        <w:rPr>
          <w:lang w:val="uk-UA"/>
        </w:rPr>
        <w:t>’</w:t>
      </w:r>
      <w:proofErr w:type="spellStart"/>
      <w:r w:rsidRPr="007961A0">
        <w:t>язах</w:t>
      </w:r>
      <w:proofErr w:type="spellEnd"/>
      <w:r w:rsidRPr="007961A0">
        <w:t xml:space="preserve">, </w:t>
      </w:r>
      <w:proofErr w:type="spellStart"/>
      <w:r w:rsidRPr="007961A0">
        <w:t>які</w:t>
      </w:r>
      <w:proofErr w:type="spellEnd"/>
      <w:r w:rsidRPr="007961A0">
        <w:t xml:space="preserve"> є </w:t>
      </w:r>
      <w:proofErr w:type="spellStart"/>
      <w:r w:rsidRPr="007961A0">
        <w:t>етіологічними</w:t>
      </w:r>
      <w:proofErr w:type="spellEnd"/>
      <w:r w:rsidRPr="007961A0">
        <w:t xml:space="preserve"> факторами </w:t>
      </w:r>
      <w:proofErr w:type="spellStart"/>
      <w:r w:rsidRPr="007961A0">
        <w:t>захворювань</w:t>
      </w:r>
      <w:proofErr w:type="spellEnd"/>
      <w:r w:rsidRPr="007961A0">
        <w:t xml:space="preserve"> СНЩС.</w:t>
      </w:r>
    </w:p>
    <w:p w14:paraId="6B091D54" w14:textId="77777777" w:rsidR="00BB5FD4" w:rsidRPr="007961A0" w:rsidRDefault="00BB5FD4" w:rsidP="00BB5FD4">
      <w:pPr>
        <w:ind w:firstLine="720"/>
        <w:jc w:val="both"/>
      </w:pPr>
      <w:r w:rsidRPr="007961A0">
        <w:rPr>
          <w:lang w:val="uk-UA"/>
        </w:rPr>
        <w:t xml:space="preserve">При аналізі ЕМГ визначають кількість жувальних рухів до настання акту ковтання, тривалість всього акту жування їжі, одного жувального циклу, час одиночної </w:t>
      </w:r>
      <w:proofErr w:type="spellStart"/>
      <w:r w:rsidRPr="007961A0">
        <w:rPr>
          <w:lang w:val="uk-UA"/>
        </w:rPr>
        <w:t>біоелектрич-ної</w:t>
      </w:r>
      <w:proofErr w:type="spellEnd"/>
      <w:r w:rsidRPr="007961A0">
        <w:rPr>
          <w:lang w:val="uk-UA"/>
        </w:rPr>
        <w:t xml:space="preserve"> активності ( БЕА ) і відносного спокою в фазі одного жувального руху, амплітуду </w:t>
      </w:r>
      <w:proofErr w:type="spellStart"/>
      <w:r w:rsidRPr="007961A0">
        <w:rPr>
          <w:lang w:val="uk-UA"/>
        </w:rPr>
        <w:t>біопотенціалів</w:t>
      </w:r>
      <w:proofErr w:type="spellEnd"/>
      <w:r w:rsidRPr="007961A0">
        <w:rPr>
          <w:lang w:val="uk-UA"/>
        </w:rPr>
        <w:t xml:space="preserve">  при максимальному стисканні щелеп в стані центральної оклюзії та під час розжовування їжі. </w:t>
      </w:r>
      <w:proofErr w:type="spellStart"/>
      <w:r w:rsidRPr="007961A0">
        <w:t>Розраховують</w:t>
      </w:r>
      <w:proofErr w:type="spellEnd"/>
      <w:r w:rsidRPr="007961A0">
        <w:t xml:space="preserve"> </w:t>
      </w:r>
      <w:proofErr w:type="spellStart"/>
      <w:r w:rsidRPr="007961A0">
        <w:t>коефіцієнт</w:t>
      </w:r>
      <w:proofErr w:type="spellEnd"/>
      <w:r w:rsidRPr="007961A0">
        <w:t xml:space="preserve"> - К - </w:t>
      </w:r>
      <w:proofErr w:type="spellStart"/>
      <w:r w:rsidRPr="007961A0">
        <w:t>відношення</w:t>
      </w:r>
      <w:proofErr w:type="spellEnd"/>
      <w:r w:rsidRPr="007961A0">
        <w:t xml:space="preserve"> часу </w:t>
      </w:r>
      <w:proofErr w:type="spellStart"/>
      <w:r w:rsidRPr="007961A0">
        <w:t>активності</w:t>
      </w:r>
      <w:proofErr w:type="spellEnd"/>
      <w:r w:rsidRPr="007961A0">
        <w:t xml:space="preserve"> до часу спокою в </w:t>
      </w:r>
      <w:proofErr w:type="spellStart"/>
      <w:r w:rsidRPr="007961A0">
        <w:t>фазі</w:t>
      </w:r>
      <w:proofErr w:type="spellEnd"/>
      <w:r w:rsidRPr="007961A0">
        <w:t xml:space="preserve"> </w:t>
      </w:r>
      <w:proofErr w:type="spellStart"/>
      <w:r w:rsidRPr="007961A0">
        <w:t>жувального</w:t>
      </w:r>
      <w:proofErr w:type="spellEnd"/>
      <w:r w:rsidRPr="007961A0">
        <w:t xml:space="preserve"> руху. </w:t>
      </w:r>
    </w:p>
    <w:p w14:paraId="57B7112E" w14:textId="77777777" w:rsidR="00BB5FD4" w:rsidRPr="007961A0" w:rsidRDefault="00BB5FD4" w:rsidP="00BB5FD4">
      <w:pPr>
        <w:ind w:firstLine="720"/>
        <w:jc w:val="both"/>
      </w:pPr>
    </w:p>
    <w:p w14:paraId="251B00AF" w14:textId="77777777" w:rsidR="00BB5FD4" w:rsidRPr="007961A0" w:rsidRDefault="00BB5FD4" w:rsidP="00BB5FD4">
      <w:pPr>
        <w:widowControl w:val="0"/>
        <w:rPr>
          <w:b/>
        </w:rPr>
      </w:pPr>
      <w:proofErr w:type="spellStart"/>
      <w:r w:rsidRPr="007961A0">
        <w:rPr>
          <w:b/>
        </w:rPr>
        <w:t>Внутрішньоротова</w:t>
      </w:r>
      <w:proofErr w:type="spellEnd"/>
      <w:r w:rsidRPr="007961A0">
        <w:rPr>
          <w:b/>
        </w:rPr>
        <w:t xml:space="preserve"> </w:t>
      </w:r>
      <w:proofErr w:type="spellStart"/>
      <w:r w:rsidRPr="007961A0">
        <w:rPr>
          <w:b/>
        </w:rPr>
        <w:t>реестрація</w:t>
      </w:r>
      <w:proofErr w:type="spellEnd"/>
      <w:r w:rsidRPr="007961A0">
        <w:rPr>
          <w:b/>
        </w:rPr>
        <w:t xml:space="preserve"> </w:t>
      </w:r>
      <w:proofErr w:type="spellStart"/>
      <w:r w:rsidRPr="007961A0">
        <w:rPr>
          <w:b/>
        </w:rPr>
        <w:t>рухів</w:t>
      </w:r>
      <w:proofErr w:type="spellEnd"/>
      <w:r w:rsidRPr="007961A0">
        <w:rPr>
          <w:b/>
        </w:rPr>
        <w:t xml:space="preserve"> </w:t>
      </w:r>
      <w:proofErr w:type="spellStart"/>
      <w:r w:rsidRPr="007961A0">
        <w:rPr>
          <w:b/>
        </w:rPr>
        <w:t>нижньої</w:t>
      </w:r>
      <w:proofErr w:type="spellEnd"/>
      <w:r w:rsidRPr="007961A0">
        <w:rPr>
          <w:b/>
        </w:rPr>
        <w:t xml:space="preserve"> </w:t>
      </w:r>
      <w:proofErr w:type="spellStart"/>
      <w:r w:rsidRPr="007961A0">
        <w:rPr>
          <w:b/>
        </w:rPr>
        <w:t>щелепи</w:t>
      </w:r>
      <w:proofErr w:type="spellEnd"/>
      <w:r w:rsidRPr="007961A0">
        <w:rPr>
          <w:b/>
        </w:rPr>
        <w:t>.</w:t>
      </w:r>
    </w:p>
    <w:p w14:paraId="17F5ED6D" w14:textId="77777777" w:rsidR="00BB5FD4" w:rsidRPr="007961A0" w:rsidRDefault="00BB5FD4" w:rsidP="00BB5FD4">
      <w:pPr>
        <w:framePr w:hSpace="180" w:wrap="around" w:vAnchor="text" w:hAnchor="page" w:x="7921" w:y="198"/>
      </w:pPr>
      <w:r w:rsidRPr="007961A0">
        <w:object w:dxaOrig="3284" w:dyaOrig="3524" w14:anchorId="1D4BCD45">
          <v:shape id="_x0000_i1026" type="#_x0000_t75" style="width:164.4pt;height:176.4pt" o:ole="">
            <v:imagedata r:id="rId50" o:title=""/>
          </v:shape>
          <o:OLEObject Type="Embed" ProgID="Photoshop.Image.5" ShapeID="_x0000_i1026" DrawAspect="Content" ObjectID="_1821789731" r:id="rId51">
            <o:FieldCodes>\s</o:FieldCodes>
          </o:OLEObject>
        </w:object>
      </w:r>
    </w:p>
    <w:p w14:paraId="50A23CBF" w14:textId="77777777" w:rsidR="00BB5FD4" w:rsidRPr="007961A0" w:rsidRDefault="00BB5FD4" w:rsidP="00BB5FD4">
      <w:pPr>
        <w:widowControl w:val="0"/>
        <w:ind w:firstLine="720"/>
        <w:jc w:val="both"/>
      </w:pPr>
      <w:r w:rsidRPr="007961A0">
        <w:t xml:space="preserve">За </w:t>
      </w:r>
      <w:proofErr w:type="spellStart"/>
      <w:r w:rsidRPr="007961A0">
        <w:t>допомогою</w:t>
      </w:r>
      <w:proofErr w:type="spellEnd"/>
      <w:r w:rsidRPr="007961A0">
        <w:t xml:space="preserve"> метода </w:t>
      </w:r>
      <w:proofErr w:type="spellStart"/>
      <w:r w:rsidRPr="007961A0">
        <w:t>можливе</w:t>
      </w:r>
      <w:proofErr w:type="spellEnd"/>
      <w:r w:rsidRPr="007961A0">
        <w:t xml:space="preserve"> </w:t>
      </w:r>
      <w:proofErr w:type="spellStart"/>
      <w:r w:rsidRPr="007961A0">
        <w:t>вивчення</w:t>
      </w:r>
      <w:proofErr w:type="spellEnd"/>
      <w:r w:rsidRPr="007961A0">
        <w:t xml:space="preserve"> </w:t>
      </w:r>
      <w:proofErr w:type="spellStart"/>
      <w:r w:rsidRPr="007961A0">
        <w:t>функції</w:t>
      </w:r>
      <w:proofErr w:type="spellEnd"/>
      <w:r w:rsidRPr="007961A0">
        <w:t xml:space="preserve"> СНЩС, </w:t>
      </w:r>
      <w:proofErr w:type="spellStart"/>
      <w:r w:rsidRPr="007961A0">
        <w:t>діагностика</w:t>
      </w:r>
      <w:proofErr w:type="spellEnd"/>
      <w:r w:rsidRPr="007961A0">
        <w:t xml:space="preserve"> </w:t>
      </w:r>
      <w:proofErr w:type="spellStart"/>
      <w:r w:rsidRPr="007961A0">
        <w:t>патології</w:t>
      </w:r>
      <w:proofErr w:type="spellEnd"/>
      <w:r w:rsidRPr="007961A0">
        <w:t xml:space="preserve"> </w:t>
      </w:r>
      <w:proofErr w:type="spellStart"/>
      <w:r w:rsidRPr="007961A0">
        <w:t>суглобу</w:t>
      </w:r>
      <w:proofErr w:type="spellEnd"/>
      <w:r w:rsidRPr="007961A0">
        <w:t xml:space="preserve"> та </w:t>
      </w:r>
      <w:proofErr w:type="spellStart"/>
      <w:r w:rsidRPr="007961A0">
        <w:t>жувальних</w:t>
      </w:r>
      <w:proofErr w:type="spellEnd"/>
      <w:r w:rsidRPr="007961A0">
        <w:t xml:space="preserve"> м</w:t>
      </w:r>
      <w:r w:rsidRPr="007961A0">
        <w:rPr>
          <w:lang w:val="uk-UA"/>
        </w:rPr>
        <w:t>’</w:t>
      </w:r>
      <w:proofErr w:type="spellStart"/>
      <w:r w:rsidRPr="007961A0">
        <w:t>язів</w:t>
      </w:r>
      <w:proofErr w:type="spellEnd"/>
      <w:r w:rsidRPr="007961A0">
        <w:t xml:space="preserve">, </w:t>
      </w:r>
      <w:proofErr w:type="spellStart"/>
      <w:r w:rsidRPr="007961A0">
        <w:t>визначення</w:t>
      </w:r>
      <w:proofErr w:type="spellEnd"/>
      <w:r w:rsidRPr="007961A0">
        <w:t xml:space="preserve"> центрального </w:t>
      </w:r>
      <w:proofErr w:type="spellStart"/>
      <w:r w:rsidRPr="007961A0">
        <w:t>співвідношення</w:t>
      </w:r>
      <w:proofErr w:type="spellEnd"/>
      <w:r w:rsidRPr="007961A0">
        <w:t xml:space="preserve"> </w:t>
      </w:r>
      <w:proofErr w:type="spellStart"/>
      <w:r w:rsidRPr="007961A0">
        <w:t>щелеп</w:t>
      </w:r>
      <w:proofErr w:type="spellEnd"/>
      <w:r w:rsidRPr="007961A0">
        <w:t xml:space="preserve">. Суть методу </w:t>
      </w:r>
      <w:proofErr w:type="spellStart"/>
      <w:r w:rsidRPr="007961A0">
        <w:t>полягає</w:t>
      </w:r>
      <w:proofErr w:type="spellEnd"/>
      <w:r w:rsidRPr="007961A0">
        <w:t xml:space="preserve"> в </w:t>
      </w:r>
      <w:proofErr w:type="spellStart"/>
      <w:r w:rsidRPr="007961A0">
        <w:t>отриманні</w:t>
      </w:r>
      <w:proofErr w:type="spellEnd"/>
      <w:r w:rsidRPr="007961A0">
        <w:t xml:space="preserve"> </w:t>
      </w:r>
      <w:proofErr w:type="spellStart"/>
      <w:r w:rsidRPr="007961A0">
        <w:t>графічного</w:t>
      </w:r>
      <w:proofErr w:type="spellEnd"/>
      <w:r w:rsidRPr="007961A0">
        <w:t xml:space="preserve"> </w:t>
      </w:r>
      <w:proofErr w:type="spellStart"/>
      <w:r w:rsidRPr="007961A0">
        <w:t>зображення</w:t>
      </w:r>
      <w:proofErr w:type="spellEnd"/>
      <w:r w:rsidRPr="007961A0">
        <w:t xml:space="preserve"> </w:t>
      </w:r>
      <w:proofErr w:type="spellStart"/>
      <w:r w:rsidRPr="007961A0">
        <w:t>рухів</w:t>
      </w:r>
      <w:proofErr w:type="spellEnd"/>
      <w:r w:rsidRPr="007961A0">
        <w:t xml:space="preserve"> </w:t>
      </w:r>
      <w:proofErr w:type="spellStart"/>
      <w:r w:rsidRPr="007961A0">
        <w:t>нижньої</w:t>
      </w:r>
      <w:proofErr w:type="spellEnd"/>
      <w:r w:rsidRPr="007961A0">
        <w:t xml:space="preserve"> </w:t>
      </w:r>
      <w:proofErr w:type="spellStart"/>
      <w:r w:rsidRPr="007961A0">
        <w:t>щелепи</w:t>
      </w:r>
      <w:proofErr w:type="spellEnd"/>
      <w:r w:rsidRPr="007961A0">
        <w:t xml:space="preserve"> в </w:t>
      </w:r>
      <w:proofErr w:type="spellStart"/>
      <w:r w:rsidRPr="007961A0">
        <w:t>бокових</w:t>
      </w:r>
      <w:proofErr w:type="spellEnd"/>
      <w:r w:rsidRPr="007961A0">
        <w:t xml:space="preserve"> та </w:t>
      </w:r>
      <w:proofErr w:type="spellStart"/>
      <w:r w:rsidRPr="007961A0">
        <w:t>передньозадньому</w:t>
      </w:r>
      <w:proofErr w:type="spellEnd"/>
      <w:r w:rsidRPr="007961A0">
        <w:t xml:space="preserve"> </w:t>
      </w:r>
      <w:proofErr w:type="spellStart"/>
      <w:r w:rsidRPr="007961A0">
        <w:t>напрямках</w:t>
      </w:r>
      <w:proofErr w:type="spellEnd"/>
      <w:r w:rsidRPr="007961A0">
        <w:t xml:space="preserve"> на </w:t>
      </w:r>
      <w:proofErr w:type="spellStart"/>
      <w:r w:rsidRPr="007961A0">
        <w:t>рівні</w:t>
      </w:r>
      <w:proofErr w:type="spellEnd"/>
      <w:r w:rsidRPr="007961A0">
        <w:t xml:space="preserve"> </w:t>
      </w:r>
      <w:proofErr w:type="spellStart"/>
      <w:r w:rsidRPr="007961A0">
        <w:t>оклюзійної</w:t>
      </w:r>
      <w:proofErr w:type="spellEnd"/>
      <w:r w:rsidRPr="007961A0">
        <w:t xml:space="preserve"> </w:t>
      </w:r>
      <w:proofErr w:type="spellStart"/>
      <w:r w:rsidRPr="007961A0">
        <w:t>поверхні</w:t>
      </w:r>
      <w:proofErr w:type="spellEnd"/>
      <w:r w:rsidRPr="007961A0">
        <w:t xml:space="preserve">. </w:t>
      </w:r>
      <w:proofErr w:type="spellStart"/>
      <w:r w:rsidRPr="007961A0">
        <w:t>Отримувані</w:t>
      </w:r>
      <w:proofErr w:type="spellEnd"/>
      <w:r w:rsidRPr="007961A0">
        <w:t xml:space="preserve"> в </w:t>
      </w:r>
      <w:proofErr w:type="spellStart"/>
      <w:r w:rsidRPr="007961A0">
        <w:t>результаті</w:t>
      </w:r>
      <w:proofErr w:type="spellEnd"/>
      <w:r w:rsidRPr="007961A0">
        <w:t xml:space="preserve"> </w:t>
      </w:r>
      <w:proofErr w:type="spellStart"/>
      <w:r w:rsidRPr="007961A0">
        <w:t>дослідження</w:t>
      </w:r>
      <w:proofErr w:type="spellEnd"/>
      <w:r w:rsidRPr="007961A0">
        <w:t xml:space="preserve"> записи </w:t>
      </w:r>
      <w:proofErr w:type="spellStart"/>
      <w:r w:rsidRPr="007961A0">
        <w:t>відомі</w:t>
      </w:r>
      <w:proofErr w:type="spellEnd"/>
      <w:r w:rsidRPr="007961A0">
        <w:t xml:space="preserve"> як “</w:t>
      </w:r>
      <w:proofErr w:type="spellStart"/>
      <w:r w:rsidRPr="007961A0">
        <w:t>готичний</w:t>
      </w:r>
      <w:proofErr w:type="spellEnd"/>
      <w:r w:rsidRPr="007961A0">
        <w:t xml:space="preserve"> </w:t>
      </w:r>
      <w:proofErr w:type="spellStart"/>
      <w:r w:rsidRPr="007961A0">
        <w:t>кут“та</w:t>
      </w:r>
      <w:proofErr w:type="spellEnd"/>
      <w:r w:rsidRPr="007961A0">
        <w:t xml:space="preserve"> “готична дуга”. </w:t>
      </w:r>
      <w:proofErr w:type="spellStart"/>
      <w:r w:rsidRPr="007961A0">
        <w:t>Аналіз</w:t>
      </w:r>
      <w:proofErr w:type="spellEnd"/>
      <w:r w:rsidRPr="007961A0">
        <w:t xml:space="preserve"> </w:t>
      </w:r>
      <w:proofErr w:type="spellStart"/>
      <w:r w:rsidRPr="007961A0">
        <w:t>отриманиої</w:t>
      </w:r>
      <w:proofErr w:type="spellEnd"/>
      <w:r w:rsidRPr="007961A0">
        <w:t xml:space="preserve"> </w:t>
      </w:r>
      <w:proofErr w:type="spellStart"/>
      <w:r w:rsidRPr="007961A0">
        <w:t>графічної</w:t>
      </w:r>
      <w:proofErr w:type="spellEnd"/>
      <w:r w:rsidRPr="007961A0">
        <w:t xml:space="preserve"> </w:t>
      </w:r>
      <w:proofErr w:type="spellStart"/>
      <w:r w:rsidRPr="007961A0">
        <w:t>реестрації</w:t>
      </w:r>
      <w:proofErr w:type="spellEnd"/>
      <w:r w:rsidRPr="007961A0">
        <w:t xml:space="preserve"> </w:t>
      </w:r>
      <w:proofErr w:type="spellStart"/>
      <w:r w:rsidRPr="007961A0">
        <w:t>рухів</w:t>
      </w:r>
      <w:proofErr w:type="spellEnd"/>
      <w:r w:rsidRPr="007961A0">
        <w:t xml:space="preserve"> </w:t>
      </w:r>
      <w:proofErr w:type="spellStart"/>
      <w:r w:rsidRPr="007961A0">
        <w:t>нижньої</w:t>
      </w:r>
      <w:proofErr w:type="spellEnd"/>
      <w:r w:rsidRPr="007961A0">
        <w:t xml:space="preserve"> </w:t>
      </w:r>
      <w:proofErr w:type="spellStart"/>
      <w:r w:rsidRPr="007961A0">
        <w:t>щелепи</w:t>
      </w:r>
      <w:proofErr w:type="spellEnd"/>
      <w:r w:rsidRPr="007961A0">
        <w:t xml:space="preserve"> </w:t>
      </w:r>
      <w:proofErr w:type="spellStart"/>
      <w:r w:rsidRPr="007961A0">
        <w:t>дає</w:t>
      </w:r>
      <w:proofErr w:type="spellEnd"/>
      <w:r w:rsidRPr="007961A0">
        <w:t xml:space="preserve"> </w:t>
      </w:r>
      <w:proofErr w:type="spellStart"/>
      <w:r w:rsidRPr="007961A0">
        <w:t>можливість</w:t>
      </w:r>
      <w:proofErr w:type="spellEnd"/>
      <w:r w:rsidRPr="007961A0">
        <w:t>:</w:t>
      </w:r>
    </w:p>
    <w:p w14:paraId="7B015688" w14:textId="77777777" w:rsidR="00BB5FD4" w:rsidRPr="007961A0" w:rsidRDefault="00BB5FD4" w:rsidP="00C82584">
      <w:pPr>
        <w:widowControl w:val="0"/>
        <w:numPr>
          <w:ilvl w:val="0"/>
          <w:numId w:val="73"/>
        </w:numPr>
        <w:overflowPunct w:val="0"/>
        <w:autoSpaceDE w:val="0"/>
        <w:autoSpaceDN w:val="0"/>
        <w:adjustRightInd w:val="0"/>
        <w:textAlignment w:val="baseline"/>
      </w:pPr>
      <w:proofErr w:type="spellStart"/>
      <w:r w:rsidRPr="007961A0">
        <w:t>виявити</w:t>
      </w:r>
      <w:proofErr w:type="spellEnd"/>
      <w:r w:rsidRPr="007961A0">
        <w:t xml:space="preserve"> з </w:t>
      </w:r>
      <w:proofErr w:type="spellStart"/>
      <w:r w:rsidRPr="007961A0">
        <w:t>міщення</w:t>
      </w:r>
      <w:proofErr w:type="spellEnd"/>
      <w:r w:rsidRPr="007961A0">
        <w:t xml:space="preserve"> </w:t>
      </w:r>
      <w:proofErr w:type="spellStart"/>
      <w:r w:rsidRPr="007961A0">
        <w:t>суглобових</w:t>
      </w:r>
      <w:proofErr w:type="spellEnd"/>
      <w:r w:rsidRPr="007961A0">
        <w:t xml:space="preserve"> головок. </w:t>
      </w:r>
    </w:p>
    <w:p w14:paraId="7D6195DD" w14:textId="77777777" w:rsidR="00BB5FD4" w:rsidRPr="007961A0" w:rsidRDefault="00BB5FD4" w:rsidP="00C82584">
      <w:pPr>
        <w:widowControl w:val="0"/>
        <w:numPr>
          <w:ilvl w:val="0"/>
          <w:numId w:val="73"/>
        </w:numPr>
        <w:overflowPunct w:val="0"/>
        <w:autoSpaceDE w:val="0"/>
        <w:autoSpaceDN w:val="0"/>
        <w:adjustRightInd w:val="0"/>
        <w:ind w:left="284" w:hanging="284"/>
        <w:jc w:val="both"/>
        <w:textAlignment w:val="baseline"/>
      </w:pPr>
      <w:proofErr w:type="spellStart"/>
      <w:r w:rsidRPr="007961A0">
        <w:t>оцінити</w:t>
      </w:r>
      <w:proofErr w:type="spellEnd"/>
      <w:r w:rsidRPr="007961A0">
        <w:t xml:space="preserve"> </w:t>
      </w:r>
      <w:proofErr w:type="spellStart"/>
      <w:r w:rsidRPr="007961A0">
        <w:t>симетричність</w:t>
      </w:r>
      <w:proofErr w:type="spellEnd"/>
      <w:r w:rsidRPr="007961A0">
        <w:t xml:space="preserve"> </w:t>
      </w:r>
      <w:proofErr w:type="spellStart"/>
      <w:r w:rsidRPr="007961A0">
        <w:t>рухів</w:t>
      </w:r>
      <w:proofErr w:type="spellEnd"/>
      <w:r w:rsidRPr="007961A0">
        <w:t xml:space="preserve"> </w:t>
      </w:r>
      <w:proofErr w:type="spellStart"/>
      <w:r w:rsidRPr="007961A0">
        <w:t>суглобових</w:t>
      </w:r>
      <w:proofErr w:type="spellEnd"/>
      <w:r w:rsidRPr="007961A0">
        <w:t xml:space="preserve"> головок при </w:t>
      </w:r>
      <w:proofErr w:type="spellStart"/>
      <w:r w:rsidRPr="007961A0">
        <w:t>різних</w:t>
      </w:r>
      <w:proofErr w:type="spellEnd"/>
      <w:r w:rsidRPr="007961A0">
        <w:t xml:space="preserve"> рухах </w:t>
      </w:r>
      <w:proofErr w:type="spellStart"/>
      <w:r w:rsidRPr="007961A0">
        <w:t>нижньої</w:t>
      </w:r>
      <w:proofErr w:type="spellEnd"/>
      <w:r w:rsidRPr="007961A0">
        <w:t xml:space="preserve"> </w:t>
      </w:r>
      <w:proofErr w:type="spellStart"/>
      <w:r w:rsidRPr="007961A0">
        <w:t>щелепи</w:t>
      </w:r>
      <w:proofErr w:type="spellEnd"/>
      <w:r w:rsidRPr="007961A0">
        <w:t>.</w:t>
      </w:r>
    </w:p>
    <w:p w14:paraId="23BF463C" w14:textId="77777777" w:rsidR="00BB5FD4" w:rsidRPr="007961A0" w:rsidRDefault="00BB5FD4" w:rsidP="00C82584">
      <w:pPr>
        <w:widowControl w:val="0"/>
        <w:numPr>
          <w:ilvl w:val="0"/>
          <w:numId w:val="73"/>
        </w:numPr>
        <w:overflowPunct w:val="0"/>
        <w:autoSpaceDE w:val="0"/>
        <w:autoSpaceDN w:val="0"/>
        <w:adjustRightInd w:val="0"/>
        <w:ind w:left="284" w:hanging="284"/>
        <w:jc w:val="both"/>
        <w:textAlignment w:val="baseline"/>
      </w:pPr>
      <w:proofErr w:type="spellStart"/>
      <w:r w:rsidRPr="007961A0">
        <w:t>встановити</w:t>
      </w:r>
      <w:proofErr w:type="spellEnd"/>
      <w:r w:rsidRPr="007961A0">
        <w:t xml:space="preserve"> </w:t>
      </w:r>
      <w:proofErr w:type="spellStart"/>
      <w:r w:rsidRPr="007961A0">
        <w:t>чи</w:t>
      </w:r>
      <w:proofErr w:type="spellEnd"/>
      <w:r w:rsidRPr="007961A0">
        <w:t xml:space="preserve"> є </w:t>
      </w:r>
      <w:proofErr w:type="spellStart"/>
      <w:r w:rsidRPr="007961A0">
        <w:t>зміщення</w:t>
      </w:r>
      <w:proofErr w:type="spellEnd"/>
      <w:r w:rsidRPr="007961A0">
        <w:t xml:space="preserve"> </w:t>
      </w:r>
      <w:proofErr w:type="spellStart"/>
      <w:r w:rsidRPr="007961A0">
        <w:t>задньої</w:t>
      </w:r>
      <w:proofErr w:type="spellEnd"/>
      <w:r w:rsidRPr="007961A0">
        <w:t xml:space="preserve"> </w:t>
      </w:r>
      <w:proofErr w:type="spellStart"/>
      <w:r w:rsidRPr="007961A0">
        <w:t>контактної</w:t>
      </w:r>
      <w:proofErr w:type="spellEnd"/>
      <w:r w:rsidRPr="007961A0">
        <w:t xml:space="preserve"> </w:t>
      </w:r>
      <w:proofErr w:type="spellStart"/>
      <w:r w:rsidRPr="007961A0">
        <w:t>позиції</w:t>
      </w:r>
      <w:proofErr w:type="spellEnd"/>
      <w:r w:rsidRPr="007961A0">
        <w:t xml:space="preserve"> і </w:t>
      </w:r>
      <w:proofErr w:type="spellStart"/>
      <w:r w:rsidRPr="007961A0">
        <w:t>центральної</w:t>
      </w:r>
      <w:proofErr w:type="spellEnd"/>
      <w:r w:rsidRPr="007961A0">
        <w:t xml:space="preserve"> </w:t>
      </w:r>
      <w:proofErr w:type="spellStart"/>
      <w:r w:rsidRPr="007961A0">
        <w:t>оклюзії</w:t>
      </w:r>
      <w:proofErr w:type="spellEnd"/>
      <w:r w:rsidRPr="007961A0">
        <w:t xml:space="preserve"> в </w:t>
      </w:r>
      <w:proofErr w:type="spellStart"/>
      <w:r w:rsidRPr="007961A0">
        <w:t>звичну</w:t>
      </w:r>
      <w:proofErr w:type="spellEnd"/>
      <w:r w:rsidRPr="007961A0">
        <w:t xml:space="preserve"> </w:t>
      </w:r>
      <w:proofErr w:type="spellStart"/>
      <w:r w:rsidRPr="007961A0">
        <w:t>оклюзію</w:t>
      </w:r>
      <w:proofErr w:type="spellEnd"/>
      <w:r w:rsidRPr="007961A0">
        <w:t>.</w:t>
      </w:r>
    </w:p>
    <w:p w14:paraId="7BF62484" w14:textId="77777777" w:rsidR="00BB5FD4" w:rsidRPr="007961A0" w:rsidRDefault="00BB5FD4" w:rsidP="00C82584">
      <w:pPr>
        <w:widowControl w:val="0"/>
        <w:numPr>
          <w:ilvl w:val="0"/>
          <w:numId w:val="73"/>
        </w:numPr>
        <w:overflowPunct w:val="0"/>
        <w:autoSpaceDE w:val="0"/>
        <w:autoSpaceDN w:val="0"/>
        <w:adjustRightInd w:val="0"/>
        <w:ind w:left="284" w:hanging="284"/>
        <w:jc w:val="both"/>
        <w:textAlignment w:val="baseline"/>
      </w:pPr>
      <w:proofErr w:type="spellStart"/>
      <w:r w:rsidRPr="007961A0">
        <w:t>визначити</w:t>
      </w:r>
      <w:proofErr w:type="spellEnd"/>
      <w:r w:rsidRPr="007961A0">
        <w:t xml:space="preserve"> </w:t>
      </w:r>
      <w:proofErr w:type="spellStart"/>
      <w:r w:rsidRPr="007961A0">
        <w:t>чи</w:t>
      </w:r>
      <w:proofErr w:type="spellEnd"/>
      <w:r w:rsidRPr="007961A0">
        <w:t xml:space="preserve"> є </w:t>
      </w:r>
      <w:proofErr w:type="spellStart"/>
      <w:r w:rsidRPr="007961A0">
        <w:t>обмеження</w:t>
      </w:r>
      <w:proofErr w:type="spellEnd"/>
      <w:r w:rsidRPr="007961A0">
        <w:t xml:space="preserve"> при рухах </w:t>
      </w:r>
      <w:proofErr w:type="spellStart"/>
      <w:r w:rsidRPr="007961A0">
        <w:t>нижньої</w:t>
      </w:r>
      <w:proofErr w:type="spellEnd"/>
      <w:r w:rsidRPr="007961A0">
        <w:t xml:space="preserve"> </w:t>
      </w:r>
      <w:proofErr w:type="spellStart"/>
      <w:r w:rsidRPr="007961A0">
        <w:t>щелепи</w:t>
      </w:r>
      <w:proofErr w:type="spellEnd"/>
      <w:r w:rsidRPr="007961A0">
        <w:t xml:space="preserve">, </w:t>
      </w:r>
      <w:proofErr w:type="spellStart"/>
      <w:proofErr w:type="gramStart"/>
      <w:r w:rsidRPr="007961A0">
        <w:t>що</w:t>
      </w:r>
      <w:proofErr w:type="spellEnd"/>
      <w:r w:rsidRPr="007961A0">
        <w:t xml:space="preserve">  </w:t>
      </w:r>
      <w:proofErr w:type="spellStart"/>
      <w:r w:rsidRPr="007961A0">
        <w:t>направляються</w:t>
      </w:r>
      <w:proofErr w:type="spellEnd"/>
      <w:proofErr w:type="gramEnd"/>
      <w:r w:rsidRPr="007961A0">
        <w:t xml:space="preserve"> СНЩС і </w:t>
      </w:r>
      <w:proofErr w:type="spellStart"/>
      <w:r w:rsidRPr="007961A0">
        <w:t>жувальними</w:t>
      </w:r>
      <w:proofErr w:type="spellEnd"/>
      <w:r w:rsidRPr="007961A0">
        <w:t xml:space="preserve"> </w:t>
      </w:r>
      <w:proofErr w:type="spellStart"/>
      <w:r w:rsidRPr="007961A0">
        <w:t>м’язами</w:t>
      </w:r>
      <w:proofErr w:type="spellEnd"/>
      <w:r w:rsidRPr="007961A0">
        <w:t>.</w:t>
      </w:r>
    </w:p>
    <w:p w14:paraId="2CE3C90D" w14:textId="77777777" w:rsidR="00BB5FD4" w:rsidRPr="007961A0" w:rsidRDefault="00BB5FD4" w:rsidP="00C82584">
      <w:pPr>
        <w:widowControl w:val="0"/>
        <w:numPr>
          <w:ilvl w:val="0"/>
          <w:numId w:val="73"/>
        </w:numPr>
        <w:overflowPunct w:val="0"/>
        <w:autoSpaceDE w:val="0"/>
        <w:autoSpaceDN w:val="0"/>
        <w:adjustRightInd w:val="0"/>
        <w:ind w:left="284" w:hanging="284"/>
        <w:jc w:val="both"/>
        <w:textAlignment w:val="baseline"/>
      </w:pPr>
      <w:proofErr w:type="spellStart"/>
      <w:r w:rsidRPr="007961A0">
        <w:t>виявити</w:t>
      </w:r>
      <w:proofErr w:type="spellEnd"/>
      <w:r w:rsidRPr="007961A0">
        <w:t xml:space="preserve"> </w:t>
      </w:r>
      <w:proofErr w:type="spellStart"/>
      <w:r w:rsidRPr="007961A0">
        <w:t>передчасні</w:t>
      </w:r>
      <w:proofErr w:type="spellEnd"/>
      <w:r w:rsidRPr="007961A0">
        <w:t xml:space="preserve"> </w:t>
      </w:r>
      <w:proofErr w:type="spellStart"/>
      <w:r w:rsidRPr="007961A0">
        <w:t>оклюзійні</w:t>
      </w:r>
      <w:proofErr w:type="spellEnd"/>
      <w:r w:rsidRPr="007961A0">
        <w:t xml:space="preserve"> </w:t>
      </w:r>
      <w:proofErr w:type="spellStart"/>
      <w:r w:rsidRPr="007961A0">
        <w:t>контакти</w:t>
      </w:r>
      <w:proofErr w:type="spellEnd"/>
      <w:r w:rsidRPr="007961A0">
        <w:t xml:space="preserve"> </w:t>
      </w:r>
      <w:proofErr w:type="spellStart"/>
      <w:r w:rsidRPr="007961A0">
        <w:t>що</w:t>
      </w:r>
      <w:proofErr w:type="spellEnd"/>
      <w:r w:rsidRPr="007961A0">
        <w:t xml:space="preserve"> </w:t>
      </w:r>
      <w:proofErr w:type="spellStart"/>
      <w:r w:rsidRPr="007961A0">
        <w:t>обмежують</w:t>
      </w:r>
      <w:proofErr w:type="spellEnd"/>
      <w:r w:rsidRPr="007961A0">
        <w:t xml:space="preserve"> </w:t>
      </w:r>
      <w:proofErr w:type="spellStart"/>
      <w:r w:rsidRPr="007961A0">
        <w:t>або</w:t>
      </w:r>
      <w:proofErr w:type="spellEnd"/>
      <w:r w:rsidRPr="007961A0">
        <w:t xml:space="preserve"> </w:t>
      </w:r>
      <w:proofErr w:type="spellStart"/>
      <w:r w:rsidRPr="007961A0">
        <w:t>змінюють</w:t>
      </w:r>
      <w:proofErr w:type="spellEnd"/>
      <w:r w:rsidRPr="007961A0">
        <w:t xml:space="preserve"> </w:t>
      </w:r>
      <w:proofErr w:type="spellStart"/>
      <w:r w:rsidRPr="007961A0">
        <w:t>траєкторію</w:t>
      </w:r>
      <w:proofErr w:type="spellEnd"/>
      <w:r w:rsidRPr="007961A0">
        <w:t xml:space="preserve"> </w:t>
      </w:r>
      <w:proofErr w:type="spellStart"/>
      <w:r w:rsidRPr="007961A0">
        <w:t>нижньої</w:t>
      </w:r>
      <w:proofErr w:type="spellEnd"/>
      <w:r w:rsidRPr="007961A0">
        <w:t xml:space="preserve"> </w:t>
      </w:r>
      <w:proofErr w:type="spellStart"/>
      <w:r w:rsidRPr="007961A0">
        <w:t>щелепи</w:t>
      </w:r>
      <w:proofErr w:type="spellEnd"/>
      <w:r w:rsidRPr="007961A0">
        <w:t>.</w:t>
      </w:r>
      <w:r w:rsidRPr="007961A0">
        <w:tab/>
      </w:r>
    </w:p>
    <w:p w14:paraId="39A4BD2F" w14:textId="77777777" w:rsidR="00BB5FD4" w:rsidRPr="007961A0" w:rsidRDefault="00BB5FD4" w:rsidP="00BB5FD4">
      <w:pPr>
        <w:jc w:val="center"/>
        <w:rPr>
          <w:lang w:val="uk-UA"/>
        </w:rPr>
      </w:pPr>
      <w:proofErr w:type="spellStart"/>
      <w:r w:rsidRPr="007961A0">
        <w:rPr>
          <w:b/>
          <w:lang w:val="uk-UA"/>
        </w:rPr>
        <w:t>Функціограма</w:t>
      </w:r>
      <w:proofErr w:type="spellEnd"/>
      <w:r w:rsidRPr="007961A0">
        <w:rPr>
          <w:b/>
          <w:lang w:val="uk-UA"/>
        </w:rPr>
        <w:t xml:space="preserve"> основних рухів нижньої щелепи</w:t>
      </w:r>
      <w:r w:rsidRPr="007961A0">
        <w:rPr>
          <w:lang w:val="uk-UA"/>
        </w:rPr>
        <w:t xml:space="preserve"> ( при </w:t>
      </w:r>
      <w:proofErr w:type="spellStart"/>
      <w:r w:rsidRPr="007961A0">
        <w:rPr>
          <w:lang w:val="uk-UA"/>
        </w:rPr>
        <w:t>співпаданні</w:t>
      </w:r>
      <w:proofErr w:type="spellEnd"/>
      <w:r w:rsidRPr="007961A0">
        <w:rPr>
          <w:lang w:val="uk-UA"/>
        </w:rPr>
        <w:t xml:space="preserve"> (а)</w:t>
      </w:r>
    </w:p>
    <w:p w14:paraId="7FFA7628" w14:textId="77777777" w:rsidR="00BB5FD4" w:rsidRPr="007961A0" w:rsidRDefault="00BB5FD4" w:rsidP="00BB5FD4">
      <w:pPr>
        <w:jc w:val="center"/>
        <w:rPr>
          <w:lang w:val="uk-UA"/>
        </w:rPr>
      </w:pPr>
      <w:r w:rsidRPr="007961A0">
        <w:rPr>
          <w:lang w:val="uk-UA"/>
        </w:rPr>
        <w:t xml:space="preserve"> та при </w:t>
      </w:r>
      <w:proofErr w:type="spellStart"/>
      <w:r w:rsidRPr="007961A0">
        <w:rPr>
          <w:lang w:val="uk-UA"/>
        </w:rPr>
        <w:t>неспівпаданні</w:t>
      </w:r>
      <w:proofErr w:type="spellEnd"/>
      <w:r w:rsidRPr="007961A0">
        <w:rPr>
          <w:lang w:val="uk-UA"/>
        </w:rPr>
        <w:t xml:space="preserve"> задньої контактної позиції та центральної оклюзії (б) ).</w:t>
      </w:r>
    </w:p>
    <w:tbl>
      <w:tblPr>
        <w:tblW w:w="0" w:type="auto"/>
        <w:tblInd w:w="-34" w:type="dxa"/>
        <w:tblLayout w:type="fixed"/>
        <w:tblLook w:val="0000" w:firstRow="0" w:lastRow="0" w:firstColumn="0" w:lastColumn="0" w:noHBand="0" w:noVBand="0"/>
      </w:tblPr>
      <w:tblGrid>
        <w:gridCol w:w="3948"/>
      </w:tblGrid>
      <w:tr w:rsidR="00BB5FD4" w:rsidRPr="007961A0" w14:paraId="32B89C56" w14:textId="77777777" w:rsidTr="00BB5FD4">
        <w:tc>
          <w:tcPr>
            <w:tcW w:w="3948" w:type="dxa"/>
          </w:tcPr>
          <w:p w14:paraId="4693E4AD" w14:textId="77777777" w:rsidR="00BB5FD4" w:rsidRPr="007961A0" w:rsidRDefault="00BB5FD4" w:rsidP="00BB5FD4">
            <w:pPr>
              <w:jc w:val="both"/>
              <w:rPr>
                <w:b/>
                <w:lang w:val="uk-UA"/>
              </w:rPr>
            </w:pPr>
          </w:p>
        </w:tc>
      </w:tr>
    </w:tbl>
    <w:p w14:paraId="6F5260C3" w14:textId="77777777" w:rsidR="00BB5FD4" w:rsidRPr="007961A0" w:rsidRDefault="00BB5FD4" w:rsidP="00BB5FD4">
      <w:pPr>
        <w:framePr w:hSpace="181" w:wrap="around" w:vAnchor="text" w:hAnchor="page" w:x="864" w:y="150"/>
        <w:ind w:firstLine="737"/>
        <w:jc w:val="both"/>
      </w:pPr>
      <w:r w:rsidRPr="007961A0">
        <w:object w:dxaOrig="8584" w:dyaOrig="7444" w14:anchorId="000EA0FE">
          <v:shape id="_x0000_i1027" type="#_x0000_t75" style="width:235.8pt;height:205.2pt" o:ole="">
            <v:imagedata r:id="rId52" o:title=""/>
          </v:shape>
          <o:OLEObject Type="Embed" ProgID="Photoshop.Image.5" ShapeID="_x0000_i1027" DrawAspect="Content" ObjectID="_1821789732" r:id="rId53">
            <o:FieldCodes>\s</o:FieldCodes>
          </o:OLEObject>
        </w:object>
      </w:r>
    </w:p>
    <w:p w14:paraId="46570AA8" w14:textId="77777777" w:rsidR="00BB5FD4" w:rsidRPr="007961A0" w:rsidRDefault="00BB5FD4" w:rsidP="00BB5FD4">
      <w:pPr>
        <w:widowControl w:val="0"/>
        <w:ind w:firstLine="720"/>
        <w:jc w:val="both"/>
        <w:rPr>
          <w:lang w:val="uk-UA"/>
        </w:rPr>
      </w:pPr>
      <w:r w:rsidRPr="007961A0">
        <w:rPr>
          <w:b/>
          <w:lang w:val="uk-UA"/>
        </w:rPr>
        <w:t>а).   1, 2, 3</w:t>
      </w:r>
      <w:r w:rsidRPr="007961A0">
        <w:rPr>
          <w:lang w:val="uk-UA"/>
        </w:rPr>
        <w:t xml:space="preserve"> - бокові </w:t>
      </w:r>
      <w:proofErr w:type="spellStart"/>
      <w:r w:rsidRPr="007961A0">
        <w:rPr>
          <w:lang w:val="uk-UA"/>
        </w:rPr>
        <w:t>рухі</w:t>
      </w:r>
      <w:proofErr w:type="spellEnd"/>
      <w:r w:rsidRPr="007961A0">
        <w:rPr>
          <w:lang w:val="uk-UA"/>
        </w:rPr>
        <w:t xml:space="preserve"> при роз’єднанні зубних рядів жорсткими штифтами різної довжини, готичний кут (функція  м </w:t>
      </w:r>
      <w:proofErr w:type="spellStart"/>
      <w:r w:rsidRPr="007961A0">
        <w:rPr>
          <w:lang w:val="uk-UA"/>
        </w:rPr>
        <w:t>язів</w:t>
      </w:r>
      <w:proofErr w:type="spellEnd"/>
      <w:r w:rsidRPr="007961A0">
        <w:rPr>
          <w:lang w:val="uk-UA"/>
        </w:rPr>
        <w:t xml:space="preserve"> та СНЩС) ;</w:t>
      </w:r>
    </w:p>
    <w:p w14:paraId="1440A594" w14:textId="77777777" w:rsidR="00BB5FD4" w:rsidRPr="007961A0" w:rsidRDefault="00BB5FD4" w:rsidP="00BB5FD4">
      <w:pPr>
        <w:widowControl w:val="0"/>
        <w:jc w:val="both"/>
        <w:rPr>
          <w:lang w:val="uk-UA"/>
        </w:rPr>
      </w:pPr>
      <w:r w:rsidRPr="007961A0">
        <w:rPr>
          <w:b/>
          <w:lang w:val="uk-UA"/>
        </w:rPr>
        <w:t xml:space="preserve">        4</w:t>
      </w:r>
      <w:r w:rsidRPr="007961A0">
        <w:rPr>
          <w:lang w:val="uk-UA"/>
        </w:rPr>
        <w:t xml:space="preserve"> - бокові </w:t>
      </w:r>
      <w:proofErr w:type="spellStart"/>
      <w:r w:rsidRPr="007961A0">
        <w:rPr>
          <w:lang w:val="uk-UA"/>
        </w:rPr>
        <w:t>оклюзійні</w:t>
      </w:r>
      <w:proofErr w:type="spellEnd"/>
      <w:r w:rsidRPr="007961A0">
        <w:rPr>
          <w:lang w:val="uk-UA"/>
        </w:rPr>
        <w:t xml:space="preserve"> рухи, записані пружинячим штифтом, готична дуга (оклюзій-ні контакти зубів) ;</w:t>
      </w:r>
    </w:p>
    <w:p w14:paraId="0F1CCA61" w14:textId="77777777" w:rsidR="00BB5FD4" w:rsidRPr="007961A0" w:rsidRDefault="00BB5FD4" w:rsidP="00BB5FD4">
      <w:pPr>
        <w:rPr>
          <w:lang w:val="uk-UA"/>
        </w:rPr>
      </w:pPr>
      <w:r w:rsidRPr="007961A0">
        <w:rPr>
          <w:b/>
          <w:lang w:val="uk-UA"/>
        </w:rPr>
        <w:t xml:space="preserve">        5</w:t>
      </w:r>
      <w:r w:rsidRPr="007961A0">
        <w:rPr>
          <w:lang w:val="uk-UA"/>
        </w:rPr>
        <w:t xml:space="preserve"> - центральна оклюзія ;</w:t>
      </w:r>
    </w:p>
    <w:p w14:paraId="5E8C93C6" w14:textId="77777777" w:rsidR="00BB5FD4" w:rsidRPr="007961A0" w:rsidRDefault="00BB5FD4" w:rsidP="00BB5FD4">
      <w:pPr>
        <w:rPr>
          <w:lang w:val="uk-UA"/>
        </w:rPr>
      </w:pPr>
      <w:r w:rsidRPr="007961A0">
        <w:rPr>
          <w:b/>
          <w:lang w:val="uk-UA"/>
        </w:rPr>
        <w:t>6</w:t>
      </w:r>
      <w:r w:rsidRPr="007961A0">
        <w:rPr>
          <w:lang w:val="uk-UA"/>
        </w:rPr>
        <w:t xml:space="preserve"> - </w:t>
      </w:r>
      <w:proofErr w:type="spellStart"/>
      <w:r w:rsidRPr="007961A0">
        <w:rPr>
          <w:lang w:val="uk-UA"/>
        </w:rPr>
        <w:t>оклюзіний</w:t>
      </w:r>
      <w:proofErr w:type="spellEnd"/>
      <w:r w:rsidRPr="007961A0">
        <w:rPr>
          <w:lang w:val="uk-UA"/>
        </w:rPr>
        <w:t xml:space="preserve"> рух вперед.</w:t>
      </w:r>
    </w:p>
    <w:p w14:paraId="520DF708" w14:textId="77777777" w:rsidR="00BB5FD4" w:rsidRPr="007961A0" w:rsidRDefault="00BB5FD4" w:rsidP="00BB5FD4">
      <w:pPr>
        <w:jc w:val="both"/>
        <w:rPr>
          <w:b/>
          <w:lang w:val="uk-UA"/>
        </w:rPr>
      </w:pPr>
    </w:p>
    <w:p w14:paraId="7CCAE184" w14:textId="77777777" w:rsidR="00BB5FD4" w:rsidRPr="007961A0" w:rsidRDefault="00BB5FD4" w:rsidP="00BB5FD4">
      <w:pPr>
        <w:jc w:val="both"/>
        <w:rPr>
          <w:lang w:val="uk-UA"/>
        </w:rPr>
      </w:pPr>
      <w:r w:rsidRPr="007961A0">
        <w:rPr>
          <w:b/>
          <w:lang w:val="uk-UA"/>
        </w:rPr>
        <w:t xml:space="preserve">б).    1 </w:t>
      </w:r>
      <w:r w:rsidRPr="007961A0">
        <w:rPr>
          <w:lang w:val="uk-UA"/>
        </w:rPr>
        <w:t>- центральне співвідношення щелеп ;</w:t>
      </w:r>
    </w:p>
    <w:p w14:paraId="0E3A8F93" w14:textId="77777777" w:rsidR="00BB5FD4" w:rsidRPr="007961A0" w:rsidRDefault="00BB5FD4" w:rsidP="00BB5FD4">
      <w:r w:rsidRPr="007961A0">
        <w:rPr>
          <w:b/>
          <w:lang w:val="uk-UA"/>
        </w:rPr>
        <w:t xml:space="preserve">        2 </w:t>
      </w:r>
      <w:r w:rsidRPr="007961A0">
        <w:rPr>
          <w:lang w:val="uk-UA"/>
        </w:rPr>
        <w:t>- центральна оклюзія</w:t>
      </w:r>
    </w:p>
    <w:p w14:paraId="77A2AF60" w14:textId="77777777" w:rsidR="00BB5FD4" w:rsidRPr="007961A0" w:rsidRDefault="00BB5FD4" w:rsidP="00BB5FD4">
      <w:pPr>
        <w:widowControl w:val="0"/>
        <w:ind w:firstLine="720"/>
        <w:jc w:val="both"/>
        <w:rPr>
          <w:lang w:val="uk-UA"/>
        </w:rPr>
      </w:pPr>
    </w:p>
    <w:p w14:paraId="372EDFD3" w14:textId="77777777" w:rsidR="00BB5FD4" w:rsidRPr="007961A0" w:rsidRDefault="00BB5FD4" w:rsidP="00BB5FD4">
      <w:pPr>
        <w:widowControl w:val="0"/>
        <w:ind w:firstLine="720"/>
        <w:jc w:val="both"/>
        <w:rPr>
          <w:lang w:val="uk-UA"/>
        </w:rPr>
      </w:pPr>
    </w:p>
    <w:p w14:paraId="1C4D7580" w14:textId="77777777" w:rsidR="00BB5FD4" w:rsidRPr="007961A0" w:rsidRDefault="00BB5FD4" w:rsidP="00BB5FD4">
      <w:pPr>
        <w:widowControl w:val="0"/>
        <w:jc w:val="both"/>
      </w:pPr>
      <w:r w:rsidRPr="007961A0">
        <w:tab/>
      </w:r>
      <w:r w:rsidRPr="007961A0">
        <w:tab/>
      </w:r>
      <w:r w:rsidRPr="007961A0">
        <w:tab/>
      </w:r>
      <w:r w:rsidRPr="007961A0">
        <w:tab/>
      </w:r>
    </w:p>
    <w:p w14:paraId="62A16CCA" w14:textId="77777777" w:rsidR="00BB5FD4" w:rsidRPr="007961A0" w:rsidRDefault="00BB5FD4" w:rsidP="00BB5FD4">
      <w:pPr>
        <w:widowControl w:val="0"/>
        <w:rPr>
          <w:b/>
          <w:lang w:val="uk-UA"/>
        </w:rPr>
      </w:pPr>
    </w:p>
    <w:p w14:paraId="65D7718C" w14:textId="77777777" w:rsidR="00BB5FD4" w:rsidRPr="007961A0" w:rsidRDefault="00BB5FD4" w:rsidP="00BB5FD4">
      <w:pPr>
        <w:widowControl w:val="0"/>
        <w:rPr>
          <w:b/>
        </w:rPr>
      </w:pPr>
    </w:p>
    <w:p w14:paraId="152C04D8" w14:textId="77777777" w:rsidR="00BB5FD4" w:rsidRPr="007961A0" w:rsidRDefault="00BB5FD4" w:rsidP="00BB5FD4">
      <w:pPr>
        <w:widowControl w:val="0"/>
        <w:rPr>
          <w:b/>
        </w:rPr>
      </w:pPr>
    </w:p>
    <w:p w14:paraId="54C2850B" w14:textId="77777777" w:rsidR="00BB5FD4" w:rsidRPr="007961A0" w:rsidRDefault="00BB5FD4" w:rsidP="00BB5FD4">
      <w:pPr>
        <w:widowControl w:val="0"/>
        <w:rPr>
          <w:b/>
        </w:rPr>
      </w:pPr>
    </w:p>
    <w:p w14:paraId="4576E823" w14:textId="0C2290BD" w:rsidR="00BB5FD4" w:rsidRPr="007961A0" w:rsidRDefault="00BB5FD4" w:rsidP="00612AB1">
      <w:pPr>
        <w:widowControl w:val="0"/>
        <w:jc w:val="center"/>
        <w:rPr>
          <w:b/>
        </w:rPr>
      </w:pPr>
      <w:proofErr w:type="spellStart"/>
      <w:r w:rsidRPr="007961A0">
        <w:rPr>
          <w:b/>
        </w:rPr>
        <w:t>Рентгенологічні</w:t>
      </w:r>
      <w:proofErr w:type="spellEnd"/>
      <w:r w:rsidRPr="007961A0">
        <w:rPr>
          <w:b/>
        </w:rPr>
        <w:t xml:space="preserve"> </w:t>
      </w:r>
      <w:proofErr w:type="spellStart"/>
      <w:r w:rsidRPr="007961A0">
        <w:rPr>
          <w:b/>
        </w:rPr>
        <w:t>методи</w:t>
      </w:r>
      <w:proofErr w:type="spellEnd"/>
      <w:r w:rsidRPr="007961A0">
        <w:rPr>
          <w:b/>
        </w:rPr>
        <w:t xml:space="preserve"> </w:t>
      </w:r>
      <w:proofErr w:type="spellStart"/>
      <w:r w:rsidRPr="007961A0">
        <w:rPr>
          <w:b/>
        </w:rPr>
        <w:t>дослідження</w:t>
      </w:r>
      <w:proofErr w:type="spellEnd"/>
      <w:r w:rsidRPr="007961A0">
        <w:rPr>
          <w:b/>
        </w:rPr>
        <w:t>.</w:t>
      </w:r>
    </w:p>
    <w:p w14:paraId="7DB46B31" w14:textId="77777777" w:rsidR="00BB5FD4" w:rsidRPr="007961A0" w:rsidRDefault="00BB5FD4" w:rsidP="00BB5FD4">
      <w:pPr>
        <w:widowControl w:val="0"/>
        <w:ind w:firstLine="720"/>
        <w:rPr>
          <w:b/>
        </w:rPr>
      </w:pPr>
      <w:r w:rsidRPr="007961A0">
        <w:rPr>
          <w:b/>
        </w:rPr>
        <w:t xml:space="preserve">Бокова </w:t>
      </w:r>
      <w:proofErr w:type="spellStart"/>
      <w:r w:rsidRPr="007961A0">
        <w:rPr>
          <w:b/>
        </w:rPr>
        <w:t>рентгенографія</w:t>
      </w:r>
      <w:proofErr w:type="spellEnd"/>
      <w:r w:rsidRPr="007961A0">
        <w:rPr>
          <w:b/>
        </w:rPr>
        <w:t xml:space="preserve"> по Мюллеру.</w:t>
      </w:r>
    </w:p>
    <w:p w14:paraId="0D8126E6" w14:textId="77777777" w:rsidR="00BB5FD4" w:rsidRPr="007961A0" w:rsidRDefault="00BB5FD4" w:rsidP="00BB5FD4">
      <w:pPr>
        <w:widowControl w:val="0"/>
        <w:ind w:firstLine="720"/>
        <w:jc w:val="both"/>
      </w:pPr>
      <w:r w:rsidRPr="007961A0">
        <w:t xml:space="preserve">Хворого </w:t>
      </w:r>
      <w:proofErr w:type="spellStart"/>
      <w:r w:rsidRPr="007961A0">
        <w:t>кладуть</w:t>
      </w:r>
      <w:proofErr w:type="spellEnd"/>
      <w:r w:rsidRPr="007961A0">
        <w:t xml:space="preserve"> на </w:t>
      </w:r>
      <w:proofErr w:type="spellStart"/>
      <w:r w:rsidRPr="007961A0">
        <w:t>живіт</w:t>
      </w:r>
      <w:proofErr w:type="spellEnd"/>
      <w:r w:rsidRPr="007961A0">
        <w:t xml:space="preserve"> </w:t>
      </w:r>
      <w:proofErr w:type="spellStart"/>
      <w:r w:rsidRPr="007961A0">
        <w:t>або</w:t>
      </w:r>
      <w:proofErr w:type="spellEnd"/>
      <w:r w:rsidRPr="007961A0">
        <w:t xml:space="preserve"> на </w:t>
      </w:r>
      <w:proofErr w:type="spellStart"/>
      <w:r w:rsidRPr="007961A0">
        <w:t>бік</w:t>
      </w:r>
      <w:proofErr w:type="spellEnd"/>
      <w:r w:rsidRPr="007961A0">
        <w:t xml:space="preserve">. Голову хворого </w:t>
      </w:r>
      <w:proofErr w:type="spellStart"/>
      <w:r w:rsidRPr="007961A0">
        <w:t>кладуть</w:t>
      </w:r>
      <w:proofErr w:type="spellEnd"/>
      <w:r w:rsidRPr="007961A0">
        <w:t xml:space="preserve"> на </w:t>
      </w:r>
      <w:proofErr w:type="spellStart"/>
      <w:r w:rsidRPr="007961A0">
        <w:t>касету</w:t>
      </w:r>
      <w:proofErr w:type="spellEnd"/>
      <w:r w:rsidRPr="007961A0">
        <w:t xml:space="preserve"> в боковому </w:t>
      </w:r>
      <w:proofErr w:type="spellStart"/>
      <w:r w:rsidRPr="007961A0">
        <w:t>положенні</w:t>
      </w:r>
      <w:proofErr w:type="spellEnd"/>
      <w:r w:rsidRPr="007961A0">
        <w:t xml:space="preserve"> таким чином, </w:t>
      </w:r>
      <w:proofErr w:type="spellStart"/>
      <w:r w:rsidRPr="007961A0">
        <w:t>щоб</w:t>
      </w:r>
      <w:proofErr w:type="spellEnd"/>
      <w:r w:rsidRPr="007961A0">
        <w:t xml:space="preserve"> </w:t>
      </w:r>
      <w:proofErr w:type="spellStart"/>
      <w:r w:rsidRPr="007961A0">
        <w:t>досліджуваний</w:t>
      </w:r>
      <w:proofErr w:type="spellEnd"/>
      <w:r w:rsidRPr="007961A0">
        <w:t xml:space="preserve"> </w:t>
      </w:r>
      <w:proofErr w:type="spellStart"/>
      <w:r w:rsidRPr="007961A0">
        <w:t>суглоб</w:t>
      </w:r>
      <w:proofErr w:type="spellEnd"/>
      <w:r w:rsidRPr="007961A0">
        <w:t xml:space="preserve"> </w:t>
      </w:r>
      <w:proofErr w:type="spellStart"/>
      <w:r w:rsidRPr="007961A0">
        <w:t>розміщувався</w:t>
      </w:r>
      <w:proofErr w:type="spellEnd"/>
      <w:r w:rsidRPr="007961A0">
        <w:t xml:space="preserve"> в </w:t>
      </w:r>
      <w:proofErr w:type="spellStart"/>
      <w:r w:rsidRPr="007961A0">
        <w:t>центрі</w:t>
      </w:r>
      <w:proofErr w:type="spellEnd"/>
      <w:r w:rsidRPr="007961A0">
        <w:t xml:space="preserve"> </w:t>
      </w:r>
      <w:proofErr w:type="spellStart"/>
      <w:r w:rsidRPr="007961A0">
        <w:t>касети</w:t>
      </w:r>
      <w:proofErr w:type="spellEnd"/>
      <w:r w:rsidRPr="007961A0">
        <w:t xml:space="preserve">. </w:t>
      </w:r>
      <w:proofErr w:type="spellStart"/>
      <w:r w:rsidRPr="007961A0">
        <w:t>Основна</w:t>
      </w:r>
      <w:proofErr w:type="spellEnd"/>
      <w:r w:rsidRPr="007961A0">
        <w:t xml:space="preserve"> </w:t>
      </w:r>
      <w:proofErr w:type="spellStart"/>
      <w:r w:rsidRPr="007961A0">
        <w:t>лінія</w:t>
      </w:r>
      <w:proofErr w:type="spellEnd"/>
      <w:r w:rsidRPr="007961A0">
        <w:t xml:space="preserve"> черепу </w:t>
      </w:r>
      <w:proofErr w:type="gramStart"/>
      <w:r w:rsidRPr="007961A0">
        <w:t xml:space="preserve">( </w:t>
      </w:r>
      <w:proofErr w:type="spellStart"/>
      <w:r w:rsidRPr="007961A0">
        <w:t>франкфуртська</w:t>
      </w:r>
      <w:proofErr w:type="spellEnd"/>
      <w:proofErr w:type="gramEnd"/>
      <w:r w:rsidRPr="007961A0">
        <w:t xml:space="preserve"> </w:t>
      </w:r>
      <w:proofErr w:type="gramStart"/>
      <w:r w:rsidRPr="007961A0">
        <w:t>горизонталь)  повинна</w:t>
      </w:r>
      <w:proofErr w:type="gramEnd"/>
      <w:r w:rsidRPr="007961A0">
        <w:t xml:space="preserve"> бути перпендикулярна до </w:t>
      </w:r>
      <w:proofErr w:type="spellStart"/>
      <w:r w:rsidRPr="007961A0">
        <w:t>площини</w:t>
      </w:r>
      <w:proofErr w:type="spellEnd"/>
      <w:r w:rsidRPr="007961A0">
        <w:t xml:space="preserve"> столу, а </w:t>
      </w:r>
      <w:proofErr w:type="spellStart"/>
      <w:r w:rsidRPr="007961A0">
        <w:t>середня</w:t>
      </w:r>
      <w:proofErr w:type="spellEnd"/>
      <w:r w:rsidRPr="007961A0">
        <w:t xml:space="preserve"> </w:t>
      </w:r>
      <w:proofErr w:type="spellStart"/>
      <w:r w:rsidRPr="007961A0">
        <w:t>сагітальна</w:t>
      </w:r>
      <w:proofErr w:type="spellEnd"/>
      <w:r w:rsidRPr="007961A0">
        <w:t xml:space="preserve"> </w:t>
      </w:r>
      <w:proofErr w:type="spellStart"/>
      <w:r w:rsidRPr="007961A0">
        <w:t>площина</w:t>
      </w:r>
      <w:proofErr w:type="spellEnd"/>
      <w:r w:rsidRPr="007961A0">
        <w:t xml:space="preserve"> </w:t>
      </w:r>
      <w:proofErr w:type="spellStart"/>
      <w:r w:rsidRPr="007961A0">
        <w:t>голови</w:t>
      </w:r>
      <w:proofErr w:type="spellEnd"/>
      <w:r w:rsidRPr="007961A0">
        <w:t xml:space="preserve"> </w:t>
      </w:r>
      <w:proofErr w:type="spellStart"/>
      <w:r w:rsidRPr="007961A0">
        <w:t>паралельна</w:t>
      </w:r>
      <w:proofErr w:type="spellEnd"/>
      <w:r w:rsidRPr="007961A0">
        <w:t xml:space="preserve"> до </w:t>
      </w:r>
      <w:proofErr w:type="spellStart"/>
      <w:r w:rsidRPr="007961A0">
        <w:t>площини</w:t>
      </w:r>
      <w:proofErr w:type="spellEnd"/>
      <w:r w:rsidRPr="007961A0">
        <w:t xml:space="preserve"> столу. </w:t>
      </w:r>
      <w:proofErr w:type="spellStart"/>
      <w:r w:rsidRPr="007961A0">
        <w:t>Центральний</w:t>
      </w:r>
      <w:proofErr w:type="spellEnd"/>
      <w:r w:rsidRPr="007961A0">
        <w:t xml:space="preserve"> </w:t>
      </w:r>
      <w:proofErr w:type="spellStart"/>
      <w:r w:rsidRPr="007961A0">
        <w:t>промінь</w:t>
      </w:r>
      <w:proofErr w:type="spellEnd"/>
      <w:r w:rsidRPr="007961A0">
        <w:t xml:space="preserve"> </w:t>
      </w:r>
      <w:proofErr w:type="spellStart"/>
      <w:r w:rsidRPr="007961A0">
        <w:t>направляють</w:t>
      </w:r>
      <w:proofErr w:type="spellEnd"/>
      <w:r w:rsidRPr="007961A0">
        <w:t xml:space="preserve"> каудально </w:t>
      </w:r>
      <w:proofErr w:type="spellStart"/>
      <w:r w:rsidRPr="007961A0">
        <w:t>під</w:t>
      </w:r>
      <w:proofErr w:type="spellEnd"/>
      <w:r w:rsidRPr="007961A0">
        <w:t xml:space="preserve"> кутом 15-25 через м</w:t>
      </w:r>
      <w:r w:rsidRPr="007961A0">
        <w:rPr>
          <w:lang w:val="uk-UA"/>
        </w:rPr>
        <w:t>’</w:t>
      </w:r>
      <w:proofErr w:type="spellStart"/>
      <w:r w:rsidRPr="007961A0">
        <w:t>яз</w:t>
      </w:r>
      <w:proofErr w:type="spellEnd"/>
      <w:r w:rsidRPr="007961A0">
        <w:t xml:space="preserve"> </w:t>
      </w:r>
      <w:proofErr w:type="spellStart"/>
      <w:r w:rsidRPr="007961A0">
        <w:t>протилежної</w:t>
      </w:r>
      <w:proofErr w:type="spellEnd"/>
      <w:r w:rsidRPr="007961A0">
        <w:t xml:space="preserve"> </w:t>
      </w:r>
      <w:proofErr w:type="spellStart"/>
      <w:r w:rsidRPr="007961A0">
        <w:t>сторони</w:t>
      </w:r>
      <w:proofErr w:type="spellEnd"/>
      <w:r w:rsidRPr="007961A0">
        <w:t xml:space="preserve"> до </w:t>
      </w:r>
      <w:proofErr w:type="spellStart"/>
      <w:r w:rsidRPr="007961A0">
        <w:t>отвору</w:t>
      </w:r>
      <w:proofErr w:type="spellEnd"/>
      <w:r w:rsidRPr="007961A0">
        <w:t xml:space="preserve"> </w:t>
      </w:r>
      <w:proofErr w:type="spellStart"/>
      <w:r w:rsidRPr="007961A0">
        <w:t>зовнішнього</w:t>
      </w:r>
      <w:proofErr w:type="spellEnd"/>
      <w:r w:rsidRPr="007961A0">
        <w:t xml:space="preserve"> </w:t>
      </w:r>
      <w:proofErr w:type="spellStart"/>
      <w:r w:rsidRPr="007961A0">
        <w:t>слугового</w:t>
      </w:r>
      <w:proofErr w:type="spellEnd"/>
      <w:r w:rsidRPr="007961A0">
        <w:t xml:space="preserve"> проходу </w:t>
      </w:r>
      <w:proofErr w:type="spellStart"/>
      <w:r w:rsidRPr="007961A0">
        <w:t>сторони</w:t>
      </w:r>
      <w:proofErr w:type="spellEnd"/>
      <w:r w:rsidRPr="007961A0">
        <w:t xml:space="preserve">, </w:t>
      </w:r>
      <w:proofErr w:type="spellStart"/>
      <w:r w:rsidRPr="007961A0">
        <w:t>що</w:t>
      </w:r>
      <w:proofErr w:type="spellEnd"/>
      <w:r w:rsidRPr="007961A0">
        <w:t xml:space="preserve"> </w:t>
      </w:r>
      <w:proofErr w:type="spellStart"/>
      <w:r w:rsidRPr="007961A0">
        <w:lastRenderedPageBreak/>
        <w:t>знімається</w:t>
      </w:r>
      <w:proofErr w:type="spellEnd"/>
      <w:r w:rsidRPr="007961A0">
        <w:t xml:space="preserve">. </w:t>
      </w:r>
      <w:proofErr w:type="spellStart"/>
      <w:r w:rsidRPr="007961A0">
        <w:t>Ця</w:t>
      </w:r>
      <w:proofErr w:type="spellEnd"/>
      <w:r w:rsidRPr="007961A0">
        <w:t xml:space="preserve"> укладка </w:t>
      </w:r>
      <w:proofErr w:type="spellStart"/>
      <w:r w:rsidRPr="007961A0">
        <w:t>дозволяє</w:t>
      </w:r>
      <w:proofErr w:type="spellEnd"/>
      <w:r w:rsidRPr="007961A0">
        <w:t xml:space="preserve"> </w:t>
      </w:r>
      <w:proofErr w:type="spellStart"/>
      <w:r w:rsidRPr="007961A0">
        <w:t>виявити</w:t>
      </w:r>
      <w:proofErr w:type="spellEnd"/>
      <w:r w:rsidRPr="007961A0">
        <w:t xml:space="preserve"> </w:t>
      </w:r>
      <w:proofErr w:type="spellStart"/>
      <w:r w:rsidRPr="007961A0">
        <w:t>контури</w:t>
      </w:r>
      <w:proofErr w:type="spellEnd"/>
      <w:r w:rsidRPr="007961A0">
        <w:t xml:space="preserve"> головки </w:t>
      </w:r>
      <w:proofErr w:type="spellStart"/>
      <w:r w:rsidRPr="007961A0">
        <w:t>суглобового</w:t>
      </w:r>
      <w:proofErr w:type="spellEnd"/>
      <w:r w:rsidRPr="007961A0">
        <w:t xml:space="preserve"> </w:t>
      </w:r>
      <w:proofErr w:type="spellStart"/>
      <w:r w:rsidRPr="007961A0">
        <w:t>паростку</w:t>
      </w:r>
      <w:proofErr w:type="spellEnd"/>
      <w:r w:rsidRPr="007961A0">
        <w:t xml:space="preserve">, ямки та </w:t>
      </w:r>
      <w:proofErr w:type="spellStart"/>
      <w:r w:rsidRPr="007961A0">
        <w:t>суглобового</w:t>
      </w:r>
      <w:proofErr w:type="spellEnd"/>
      <w:r w:rsidRPr="007961A0">
        <w:t xml:space="preserve"> горбика. </w:t>
      </w:r>
    </w:p>
    <w:p w14:paraId="2EBDEED7" w14:textId="77777777" w:rsidR="00BB5FD4" w:rsidRPr="007961A0" w:rsidRDefault="00BB5FD4" w:rsidP="00BB5FD4">
      <w:pPr>
        <w:widowControl w:val="0"/>
        <w:ind w:firstLine="720"/>
        <w:rPr>
          <w:b/>
        </w:rPr>
      </w:pPr>
      <w:proofErr w:type="spellStart"/>
      <w:proofErr w:type="gramStart"/>
      <w:r w:rsidRPr="007961A0">
        <w:rPr>
          <w:b/>
        </w:rPr>
        <w:t>Близькофокусна</w:t>
      </w:r>
      <w:proofErr w:type="spellEnd"/>
      <w:r w:rsidRPr="007961A0">
        <w:rPr>
          <w:b/>
        </w:rPr>
        <w:t xml:space="preserve">  </w:t>
      </w:r>
      <w:proofErr w:type="spellStart"/>
      <w:r w:rsidRPr="007961A0">
        <w:rPr>
          <w:b/>
        </w:rPr>
        <w:t>або</w:t>
      </w:r>
      <w:proofErr w:type="spellEnd"/>
      <w:proofErr w:type="gramEnd"/>
      <w:r w:rsidRPr="007961A0">
        <w:rPr>
          <w:b/>
        </w:rPr>
        <w:t xml:space="preserve"> контактна </w:t>
      </w:r>
      <w:proofErr w:type="spellStart"/>
      <w:proofErr w:type="gramStart"/>
      <w:r w:rsidRPr="007961A0">
        <w:rPr>
          <w:b/>
        </w:rPr>
        <w:t>рентгенографія</w:t>
      </w:r>
      <w:proofErr w:type="spellEnd"/>
      <w:r w:rsidRPr="007961A0">
        <w:rPr>
          <w:b/>
        </w:rPr>
        <w:t xml:space="preserve">  по</w:t>
      </w:r>
      <w:proofErr w:type="gramEnd"/>
      <w:r w:rsidRPr="007961A0">
        <w:rPr>
          <w:b/>
        </w:rPr>
        <w:t xml:space="preserve"> Парму.</w:t>
      </w:r>
    </w:p>
    <w:p w14:paraId="47808B2B" w14:textId="77777777" w:rsidR="00BB5FD4" w:rsidRPr="007961A0" w:rsidRDefault="00BB5FD4" w:rsidP="00BB5FD4">
      <w:pPr>
        <w:widowControl w:val="0"/>
        <w:ind w:firstLine="720"/>
        <w:jc w:val="both"/>
      </w:pPr>
      <w:r w:rsidRPr="007961A0">
        <w:t xml:space="preserve">Хворого </w:t>
      </w:r>
      <w:proofErr w:type="spellStart"/>
      <w:r w:rsidRPr="007961A0">
        <w:t>саджають</w:t>
      </w:r>
      <w:proofErr w:type="spellEnd"/>
      <w:r w:rsidRPr="007961A0">
        <w:t xml:space="preserve"> так, </w:t>
      </w:r>
      <w:proofErr w:type="spellStart"/>
      <w:r w:rsidRPr="007961A0">
        <w:t>щоб</w:t>
      </w:r>
      <w:proofErr w:type="spellEnd"/>
      <w:r w:rsidRPr="007961A0">
        <w:t xml:space="preserve"> </w:t>
      </w:r>
      <w:proofErr w:type="spellStart"/>
      <w:r w:rsidRPr="007961A0">
        <w:t>сагітальна</w:t>
      </w:r>
      <w:proofErr w:type="spellEnd"/>
      <w:r w:rsidRPr="007961A0">
        <w:t xml:space="preserve"> </w:t>
      </w:r>
      <w:proofErr w:type="spellStart"/>
      <w:r w:rsidRPr="007961A0">
        <w:t>площина</w:t>
      </w:r>
      <w:proofErr w:type="spellEnd"/>
      <w:r w:rsidRPr="007961A0">
        <w:t xml:space="preserve"> </w:t>
      </w:r>
      <w:proofErr w:type="spellStart"/>
      <w:r w:rsidRPr="007961A0">
        <w:t>була</w:t>
      </w:r>
      <w:proofErr w:type="spellEnd"/>
      <w:r w:rsidRPr="007961A0">
        <w:t xml:space="preserve"> перпендикулярна, а </w:t>
      </w:r>
      <w:proofErr w:type="spellStart"/>
      <w:r w:rsidRPr="007961A0">
        <w:t>основна</w:t>
      </w:r>
      <w:proofErr w:type="spellEnd"/>
      <w:r w:rsidRPr="007961A0">
        <w:t xml:space="preserve"> - </w:t>
      </w:r>
      <w:proofErr w:type="spellStart"/>
      <w:r w:rsidRPr="007961A0">
        <w:t>паралельна</w:t>
      </w:r>
      <w:proofErr w:type="spellEnd"/>
      <w:r w:rsidRPr="007961A0">
        <w:t xml:space="preserve"> </w:t>
      </w:r>
      <w:proofErr w:type="spellStart"/>
      <w:r w:rsidRPr="007961A0">
        <w:t>площині</w:t>
      </w:r>
      <w:proofErr w:type="spellEnd"/>
      <w:r w:rsidRPr="007961A0">
        <w:t xml:space="preserve"> </w:t>
      </w:r>
      <w:proofErr w:type="spellStart"/>
      <w:r w:rsidRPr="007961A0">
        <w:t>підлоги</w:t>
      </w:r>
      <w:proofErr w:type="spellEnd"/>
      <w:r w:rsidRPr="007961A0">
        <w:t xml:space="preserve">. </w:t>
      </w:r>
      <w:proofErr w:type="spellStart"/>
      <w:r w:rsidRPr="007961A0">
        <w:t>Касету</w:t>
      </w:r>
      <w:proofErr w:type="spellEnd"/>
      <w:r w:rsidRPr="007961A0">
        <w:t xml:space="preserve"> </w:t>
      </w:r>
      <w:proofErr w:type="spellStart"/>
      <w:r w:rsidRPr="007961A0">
        <w:t>розміщують</w:t>
      </w:r>
      <w:proofErr w:type="spellEnd"/>
      <w:r w:rsidRPr="007961A0">
        <w:t xml:space="preserve"> так, </w:t>
      </w:r>
      <w:proofErr w:type="spellStart"/>
      <w:r w:rsidRPr="007961A0">
        <w:t>щоб</w:t>
      </w:r>
      <w:proofErr w:type="spellEnd"/>
      <w:r w:rsidRPr="007961A0">
        <w:t xml:space="preserve"> вона </w:t>
      </w:r>
      <w:proofErr w:type="spellStart"/>
      <w:r w:rsidRPr="007961A0">
        <w:t>знаходилася</w:t>
      </w:r>
      <w:proofErr w:type="spellEnd"/>
      <w:r w:rsidRPr="007961A0">
        <w:t xml:space="preserve"> </w:t>
      </w:r>
      <w:proofErr w:type="spellStart"/>
      <w:r w:rsidRPr="007961A0">
        <w:t>паралельно</w:t>
      </w:r>
      <w:proofErr w:type="spellEnd"/>
      <w:r w:rsidRPr="007961A0">
        <w:t xml:space="preserve"> </w:t>
      </w:r>
      <w:proofErr w:type="spellStart"/>
      <w:r w:rsidRPr="007961A0">
        <w:t>сагітальній</w:t>
      </w:r>
      <w:proofErr w:type="spellEnd"/>
      <w:r w:rsidRPr="007961A0">
        <w:t xml:space="preserve"> </w:t>
      </w:r>
      <w:proofErr w:type="spellStart"/>
      <w:r w:rsidRPr="007961A0">
        <w:t>площині</w:t>
      </w:r>
      <w:proofErr w:type="spellEnd"/>
      <w:r w:rsidRPr="007961A0">
        <w:t xml:space="preserve">, </w:t>
      </w:r>
      <w:proofErr w:type="spellStart"/>
      <w:r w:rsidRPr="007961A0">
        <w:t>досліджуваний</w:t>
      </w:r>
      <w:proofErr w:type="spellEnd"/>
      <w:r w:rsidRPr="007961A0">
        <w:t xml:space="preserve"> </w:t>
      </w:r>
      <w:proofErr w:type="spellStart"/>
      <w:r w:rsidRPr="007961A0">
        <w:t>суглоб</w:t>
      </w:r>
      <w:proofErr w:type="spellEnd"/>
      <w:r w:rsidRPr="007961A0">
        <w:t xml:space="preserve"> повинен </w:t>
      </w:r>
      <w:proofErr w:type="spellStart"/>
      <w:r w:rsidRPr="007961A0">
        <w:t>знаходитися</w:t>
      </w:r>
      <w:proofErr w:type="spellEnd"/>
      <w:r w:rsidRPr="007961A0">
        <w:t xml:space="preserve"> в </w:t>
      </w:r>
      <w:proofErr w:type="spellStart"/>
      <w:r w:rsidRPr="007961A0">
        <w:t>центрі</w:t>
      </w:r>
      <w:proofErr w:type="spellEnd"/>
      <w:r w:rsidRPr="007961A0">
        <w:t xml:space="preserve"> </w:t>
      </w:r>
      <w:proofErr w:type="spellStart"/>
      <w:r w:rsidRPr="007961A0">
        <w:t>касети</w:t>
      </w:r>
      <w:proofErr w:type="spellEnd"/>
      <w:r w:rsidRPr="007961A0">
        <w:t>.  Про-</w:t>
      </w:r>
      <w:proofErr w:type="spellStart"/>
      <w:r w:rsidRPr="007961A0">
        <w:t>мінь</w:t>
      </w:r>
      <w:proofErr w:type="spellEnd"/>
      <w:r w:rsidRPr="007961A0">
        <w:t xml:space="preserve"> проходить з </w:t>
      </w:r>
      <w:proofErr w:type="spellStart"/>
      <w:r w:rsidRPr="007961A0">
        <w:t>протилежного</w:t>
      </w:r>
      <w:proofErr w:type="spellEnd"/>
      <w:r w:rsidRPr="007961A0">
        <w:t xml:space="preserve"> боку через точку, </w:t>
      </w:r>
      <w:proofErr w:type="spellStart"/>
      <w:r w:rsidRPr="007961A0">
        <w:t>що</w:t>
      </w:r>
      <w:proofErr w:type="spellEnd"/>
      <w:r w:rsidRPr="007961A0">
        <w:t xml:space="preserve"> </w:t>
      </w:r>
      <w:proofErr w:type="spellStart"/>
      <w:r w:rsidRPr="007961A0">
        <w:t>розміщуеться</w:t>
      </w:r>
      <w:proofErr w:type="spellEnd"/>
      <w:r w:rsidRPr="007961A0">
        <w:t xml:space="preserve"> на 3-</w:t>
      </w:r>
      <w:smartTag w:uri="urn:schemas-microsoft-com:office:smarttags" w:element="metricconverter">
        <w:smartTagPr>
          <w:attr w:name="ProductID" w:val="4 см"/>
        </w:smartTagPr>
        <w:r w:rsidRPr="007961A0">
          <w:t>4 см</w:t>
        </w:r>
      </w:smartTag>
      <w:r w:rsidRPr="007961A0">
        <w:t xml:space="preserve"> </w:t>
      </w:r>
      <w:proofErr w:type="spellStart"/>
      <w:r w:rsidRPr="007961A0">
        <w:t>попереду</w:t>
      </w:r>
      <w:proofErr w:type="spellEnd"/>
      <w:r w:rsidRPr="007961A0">
        <w:t xml:space="preserve"> та на 1-</w:t>
      </w:r>
      <w:smartTag w:uri="urn:schemas-microsoft-com:office:smarttags" w:element="metricconverter">
        <w:smartTagPr>
          <w:attr w:name="ProductID" w:val="2 см"/>
        </w:smartTagPr>
        <w:r w:rsidRPr="007961A0">
          <w:t>2 см</w:t>
        </w:r>
      </w:smartTag>
      <w:r w:rsidRPr="007961A0">
        <w:t xml:space="preserve"> </w:t>
      </w:r>
      <w:proofErr w:type="spellStart"/>
      <w:r w:rsidRPr="007961A0">
        <w:t>вище</w:t>
      </w:r>
      <w:proofErr w:type="spellEnd"/>
      <w:r w:rsidRPr="007961A0">
        <w:t xml:space="preserve"> </w:t>
      </w:r>
      <w:proofErr w:type="spellStart"/>
      <w:r w:rsidRPr="007961A0">
        <w:t>зовнішнього</w:t>
      </w:r>
      <w:proofErr w:type="spellEnd"/>
      <w:r w:rsidRPr="007961A0">
        <w:t xml:space="preserve"> слухового проходу. </w:t>
      </w:r>
      <w:proofErr w:type="spellStart"/>
      <w:r w:rsidRPr="007961A0">
        <w:t>Знімки</w:t>
      </w:r>
      <w:proofErr w:type="spellEnd"/>
      <w:r w:rsidRPr="007961A0">
        <w:t xml:space="preserve"> </w:t>
      </w:r>
      <w:proofErr w:type="spellStart"/>
      <w:r w:rsidRPr="007961A0">
        <w:t>роблять</w:t>
      </w:r>
      <w:proofErr w:type="spellEnd"/>
      <w:r w:rsidRPr="007961A0">
        <w:t xml:space="preserve"> з </w:t>
      </w:r>
      <w:proofErr w:type="spellStart"/>
      <w:r w:rsidRPr="007961A0">
        <w:t>відкритим</w:t>
      </w:r>
      <w:proofErr w:type="spellEnd"/>
      <w:r w:rsidRPr="007961A0">
        <w:t xml:space="preserve"> та </w:t>
      </w:r>
      <w:proofErr w:type="spellStart"/>
      <w:r w:rsidRPr="007961A0">
        <w:t>закритим</w:t>
      </w:r>
      <w:proofErr w:type="spellEnd"/>
      <w:r w:rsidRPr="007961A0">
        <w:t xml:space="preserve"> </w:t>
      </w:r>
      <w:proofErr w:type="spellStart"/>
      <w:r w:rsidRPr="007961A0">
        <w:t>ротом</w:t>
      </w:r>
      <w:proofErr w:type="spellEnd"/>
      <w:r w:rsidRPr="007961A0">
        <w:t xml:space="preserve">. Форма головки та </w:t>
      </w:r>
      <w:proofErr w:type="spellStart"/>
      <w:r w:rsidRPr="007961A0">
        <w:t>суглобового</w:t>
      </w:r>
      <w:proofErr w:type="spellEnd"/>
      <w:r w:rsidRPr="007961A0">
        <w:t xml:space="preserve"> горбика на </w:t>
      </w:r>
      <w:proofErr w:type="spellStart"/>
      <w:r w:rsidRPr="007961A0">
        <w:t>знімках</w:t>
      </w:r>
      <w:proofErr w:type="spellEnd"/>
      <w:r w:rsidRPr="007961A0">
        <w:t xml:space="preserve"> </w:t>
      </w:r>
      <w:proofErr w:type="spellStart"/>
      <w:r w:rsidRPr="007961A0">
        <w:t>відрізняється</w:t>
      </w:r>
      <w:proofErr w:type="spellEnd"/>
      <w:r w:rsidRPr="007961A0">
        <w:t xml:space="preserve"> </w:t>
      </w:r>
      <w:proofErr w:type="spellStart"/>
      <w:r w:rsidRPr="007961A0">
        <w:t>від</w:t>
      </w:r>
      <w:proofErr w:type="spellEnd"/>
      <w:r w:rsidRPr="007961A0">
        <w:t xml:space="preserve"> </w:t>
      </w:r>
      <w:proofErr w:type="spellStart"/>
      <w:r w:rsidRPr="007961A0">
        <w:t>анатомічних</w:t>
      </w:r>
      <w:proofErr w:type="spellEnd"/>
      <w:r w:rsidRPr="007961A0">
        <w:t xml:space="preserve">. </w:t>
      </w:r>
    </w:p>
    <w:p w14:paraId="2967BB07" w14:textId="77777777" w:rsidR="00BB5FD4" w:rsidRPr="007961A0" w:rsidRDefault="00BB5FD4" w:rsidP="00BB5FD4">
      <w:pPr>
        <w:widowControl w:val="0"/>
        <w:ind w:firstLine="720"/>
        <w:rPr>
          <w:b/>
        </w:rPr>
      </w:pPr>
      <w:proofErr w:type="spellStart"/>
      <w:r w:rsidRPr="007961A0">
        <w:rPr>
          <w:b/>
        </w:rPr>
        <w:t>Томографія</w:t>
      </w:r>
      <w:proofErr w:type="spellEnd"/>
      <w:r w:rsidRPr="007961A0">
        <w:rPr>
          <w:b/>
        </w:rPr>
        <w:t xml:space="preserve"> та комп</w:t>
      </w:r>
      <w:r w:rsidRPr="007961A0">
        <w:rPr>
          <w:b/>
          <w:lang w:val="uk-UA"/>
        </w:rPr>
        <w:t>’</w:t>
      </w:r>
      <w:proofErr w:type="spellStart"/>
      <w:r w:rsidRPr="007961A0">
        <w:rPr>
          <w:b/>
        </w:rPr>
        <w:t>ютерна</w:t>
      </w:r>
      <w:proofErr w:type="spellEnd"/>
      <w:r w:rsidRPr="007961A0">
        <w:rPr>
          <w:b/>
        </w:rPr>
        <w:t xml:space="preserve"> </w:t>
      </w:r>
      <w:proofErr w:type="spellStart"/>
      <w:r w:rsidRPr="007961A0">
        <w:rPr>
          <w:b/>
        </w:rPr>
        <w:t>томографія</w:t>
      </w:r>
      <w:proofErr w:type="spellEnd"/>
      <w:r w:rsidRPr="007961A0">
        <w:rPr>
          <w:b/>
        </w:rPr>
        <w:t>.</w:t>
      </w:r>
    </w:p>
    <w:p w14:paraId="0B7EBD2F" w14:textId="77777777" w:rsidR="00BB5FD4" w:rsidRPr="007961A0" w:rsidRDefault="00BB5FD4" w:rsidP="00BB5FD4">
      <w:pPr>
        <w:ind w:firstLine="737"/>
        <w:jc w:val="both"/>
      </w:pPr>
      <w:proofErr w:type="spellStart"/>
      <w:r w:rsidRPr="007961A0">
        <w:t>Найбільш</w:t>
      </w:r>
      <w:proofErr w:type="spellEnd"/>
      <w:r w:rsidRPr="007961A0">
        <w:t xml:space="preserve"> </w:t>
      </w:r>
      <w:proofErr w:type="spellStart"/>
      <w:r w:rsidRPr="007961A0">
        <w:t>інформативна</w:t>
      </w:r>
      <w:proofErr w:type="spellEnd"/>
      <w:r w:rsidRPr="007961A0">
        <w:t xml:space="preserve"> методика </w:t>
      </w:r>
      <w:proofErr w:type="spellStart"/>
      <w:r w:rsidRPr="007961A0">
        <w:t>ренгенографічних</w:t>
      </w:r>
      <w:proofErr w:type="spellEnd"/>
      <w:r w:rsidRPr="007961A0">
        <w:t xml:space="preserve"> </w:t>
      </w:r>
      <w:proofErr w:type="spellStart"/>
      <w:r w:rsidRPr="007961A0">
        <w:t>досліджень</w:t>
      </w:r>
      <w:proofErr w:type="spellEnd"/>
      <w:r w:rsidRPr="007961A0">
        <w:t xml:space="preserve"> </w:t>
      </w:r>
      <w:proofErr w:type="spellStart"/>
      <w:r w:rsidRPr="007961A0">
        <w:t>суглобу</w:t>
      </w:r>
      <w:proofErr w:type="spellEnd"/>
      <w:r w:rsidRPr="007961A0">
        <w:t xml:space="preserve"> </w:t>
      </w:r>
      <w:proofErr w:type="spellStart"/>
      <w:r w:rsidRPr="007961A0">
        <w:t>комп"ю</w:t>
      </w:r>
      <w:proofErr w:type="spellEnd"/>
      <w:r w:rsidRPr="007961A0">
        <w:t xml:space="preserve">-терна </w:t>
      </w:r>
      <w:proofErr w:type="spellStart"/>
      <w:r w:rsidRPr="007961A0">
        <w:t>томографія</w:t>
      </w:r>
      <w:proofErr w:type="spellEnd"/>
      <w:r w:rsidRPr="007961A0">
        <w:t xml:space="preserve">. </w:t>
      </w:r>
      <w:r w:rsidRPr="007961A0">
        <w:rPr>
          <w:lang w:val="uk-UA"/>
        </w:rPr>
        <w:t>Її п</w:t>
      </w:r>
      <w:proofErr w:type="spellStart"/>
      <w:r w:rsidRPr="007961A0">
        <w:t>ринциповими</w:t>
      </w:r>
      <w:proofErr w:type="spellEnd"/>
      <w:r w:rsidRPr="007961A0">
        <w:t xml:space="preserve"> </w:t>
      </w:r>
      <w:proofErr w:type="spellStart"/>
      <w:r w:rsidRPr="007961A0">
        <w:t>перевагами</w:t>
      </w:r>
      <w:proofErr w:type="spellEnd"/>
      <w:r w:rsidRPr="007961A0">
        <w:t xml:space="preserve"> є </w:t>
      </w:r>
      <w:proofErr w:type="spellStart"/>
      <w:r w:rsidRPr="007961A0">
        <w:t>можливість</w:t>
      </w:r>
      <w:proofErr w:type="spellEnd"/>
      <w:r w:rsidRPr="007961A0">
        <w:t xml:space="preserve"> </w:t>
      </w:r>
      <w:proofErr w:type="spellStart"/>
      <w:r w:rsidRPr="007961A0">
        <w:t>отримувати</w:t>
      </w:r>
      <w:proofErr w:type="spellEnd"/>
      <w:r w:rsidRPr="007961A0">
        <w:t xml:space="preserve"> </w:t>
      </w:r>
      <w:proofErr w:type="spellStart"/>
      <w:r w:rsidRPr="007961A0">
        <w:t>чітке</w:t>
      </w:r>
      <w:proofErr w:type="spellEnd"/>
      <w:r w:rsidRPr="007961A0">
        <w:t xml:space="preserve"> </w:t>
      </w:r>
      <w:proofErr w:type="spellStart"/>
      <w:r w:rsidRPr="007961A0">
        <w:t>зобра</w:t>
      </w:r>
      <w:proofErr w:type="spellEnd"/>
      <w:r w:rsidRPr="007961A0">
        <w:rPr>
          <w:lang w:val="uk-UA"/>
        </w:rPr>
        <w:t>-</w:t>
      </w:r>
      <w:proofErr w:type="spellStart"/>
      <w:r w:rsidRPr="007961A0">
        <w:t>ження</w:t>
      </w:r>
      <w:proofErr w:type="spellEnd"/>
      <w:r w:rsidRPr="007961A0">
        <w:t xml:space="preserve"> </w:t>
      </w:r>
      <w:proofErr w:type="spellStart"/>
      <w:r w:rsidRPr="007961A0">
        <w:t>кісткових</w:t>
      </w:r>
      <w:proofErr w:type="spellEnd"/>
      <w:r w:rsidRPr="007961A0">
        <w:t xml:space="preserve"> та </w:t>
      </w:r>
      <w:proofErr w:type="spellStart"/>
      <w:r w:rsidRPr="007961A0">
        <w:t>м"яких</w:t>
      </w:r>
      <w:proofErr w:type="spellEnd"/>
      <w:r w:rsidRPr="007961A0">
        <w:t xml:space="preserve">  тканин </w:t>
      </w:r>
      <w:proofErr w:type="spellStart"/>
      <w:r w:rsidRPr="007961A0">
        <w:t>суглобів</w:t>
      </w:r>
      <w:proofErr w:type="spellEnd"/>
      <w:r w:rsidRPr="007961A0">
        <w:t xml:space="preserve"> з </w:t>
      </w:r>
      <w:proofErr w:type="spellStart"/>
      <w:r w:rsidRPr="007961A0">
        <w:t>визначенням</w:t>
      </w:r>
      <w:proofErr w:type="spellEnd"/>
      <w:r w:rsidRPr="007961A0">
        <w:t xml:space="preserve"> </w:t>
      </w:r>
      <w:proofErr w:type="spellStart"/>
      <w:r w:rsidRPr="007961A0">
        <w:t>щільності</w:t>
      </w:r>
      <w:proofErr w:type="spellEnd"/>
      <w:r w:rsidRPr="007961A0">
        <w:t xml:space="preserve"> тканин, </w:t>
      </w:r>
      <w:proofErr w:type="spellStart"/>
      <w:r w:rsidRPr="007961A0">
        <w:t>ідентичність</w:t>
      </w:r>
      <w:proofErr w:type="spellEnd"/>
      <w:r w:rsidRPr="007961A0">
        <w:t xml:space="preserve"> </w:t>
      </w:r>
      <w:proofErr w:type="spellStart"/>
      <w:r w:rsidRPr="007961A0">
        <w:t>зйомки</w:t>
      </w:r>
      <w:proofErr w:type="spellEnd"/>
      <w:r w:rsidRPr="007961A0">
        <w:t xml:space="preserve"> </w:t>
      </w:r>
      <w:proofErr w:type="spellStart"/>
      <w:r w:rsidRPr="007961A0">
        <w:t>суглобів</w:t>
      </w:r>
      <w:proofErr w:type="spellEnd"/>
      <w:r w:rsidRPr="007961A0">
        <w:t xml:space="preserve"> справа та </w:t>
      </w:r>
      <w:proofErr w:type="spellStart"/>
      <w:r w:rsidRPr="007961A0">
        <w:t>зліва</w:t>
      </w:r>
      <w:proofErr w:type="spellEnd"/>
      <w:r w:rsidRPr="007961A0">
        <w:t xml:space="preserve">, </w:t>
      </w:r>
      <w:proofErr w:type="spellStart"/>
      <w:r w:rsidRPr="007961A0">
        <w:t>відсутність</w:t>
      </w:r>
      <w:proofErr w:type="spellEnd"/>
      <w:r w:rsidRPr="007961A0">
        <w:t xml:space="preserve"> </w:t>
      </w:r>
      <w:proofErr w:type="spellStart"/>
      <w:r w:rsidRPr="007961A0">
        <w:t>нашарувань</w:t>
      </w:r>
      <w:proofErr w:type="spellEnd"/>
      <w:r w:rsidRPr="007961A0">
        <w:t xml:space="preserve"> та </w:t>
      </w:r>
      <w:proofErr w:type="spellStart"/>
      <w:r w:rsidRPr="007961A0">
        <w:t>проекційних</w:t>
      </w:r>
      <w:proofErr w:type="spellEnd"/>
      <w:r w:rsidRPr="007961A0">
        <w:t xml:space="preserve"> </w:t>
      </w:r>
      <w:proofErr w:type="spellStart"/>
      <w:r w:rsidRPr="007961A0">
        <w:t>спотворень</w:t>
      </w:r>
      <w:proofErr w:type="spellEnd"/>
      <w:r w:rsidRPr="007961A0">
        <w:t xml:space="preserve">, </w:t>
      </w:r>
      <w:proofErr w:type="spellStart"/>
      <w:r w:rsidRPr="007961A0">
        <w:t>можливість</w:t>
      </w:r>
      <w:proofErr w:type="spellEnd"/>
      <w:r w:rsidRPr="007961A0">
        <w:t xml:space="preserve"> </w:t>
      </w:r>
      <w:proofErr w:type="spellStart"/>
      <w:r w:rsidRPr="007961A0">
        <w:t>вивчення</w:t>
      </w:r>
      <w:proofErr w:type="spellEnd"/>
      <w:r w:rsidRPr="007961A0">
        <w:t xml:space="preserve"> </w:t>
      </w:r>
      <w:proofErr w:type="spellStart"/>
      <w:r w:rsidRPr="007961A0">
        <w:t>суглобового</w:t>
      </w:r>
      <w:proofErr w:type="spellEnd"/>
      <w:r w:rsidRPr="007961A0">
        <w:t xml:space="preserve"> диску, </w:t>
      </w:r>
      <w:proofErr w:type="spellStart"/>
      <w:r w:rsidRPr="007961A0">
        <w:t>отримання</w:t>
      </w:r>
      <w:proofErr w:type="spellEnd"/>
      <w:r w:rsidRPr="007961A0">
        <w:t xml:space="preserve"> </w:t>
      </w:r>
      <w:proofErr w:type="spellStart"/>
      <w:r w:rsidRPr="007961A0">
        <w:t>точних</w:t>
      </w:r>
      <w:proofErr w:type="spellEnd"/>
      <w:r w:rsidRPr="007961A0">
        <w:t xml:space="preserve"> </w:t>
      </w:r>
      <w:proofErr w:type="spellStart"/>
      <w:r w:rsidRPr="007961A0">
        <w:t>об"єктивних</w:t>
      </w:r>
      <w:proofErr w:type="spellEnd"/>
      <w:r w:rsidRPr="007961A0">
        <w:t xml:space="preserve"> </w:t>
      </w:r>
      <w:proofErr w:type="spellStart"/>
      <w:r w:rsidRPr="007961A0">
        <w:t>вимірів</w:t>
      </w:r>
      <w:proofErr w:type="spellEnd"/>
      <w:r w:rsidRPr="007961A0">
        <w:t xml:space="preserve">. </w:t>
      </w:r>
    </w:p>
    <w:p w14:paraId="182C6C0C" w14:textId="77777777" w:rsidR="00BB5FD4" w:rsidRPr="007961A0" w:rsidRDefault="00BB5FD4" w:rsidP="00BB5FD4">
      <w:pPr>
        <w:ind w:firstLine="737"/>
        <w:jc w:val="both"/>
        <w:rPr>
          <w:lang w:val="uk-UA"/>
        </w:rPr>
      </w:pPr>
      <w:proofErr w:type="spellStart"/>
      <w:r w:rsidRPr="007961A0">
        <w:t>Інформація</w:t>
      </w:r>
      <w:proofErr w:type="spellEnd"/>
      <w:r w:rsidRPr="007961A0">
        <w:t xml:space="preserve"> з </w:t>
      </w:r>
      <w:proofErr w:type="spellStart"/>
      <w:r w:rsidRPr="007961A0">
        <w:t>сенсорів</w:t>
      </w:r>
      <w:proofErr w:type="spellEnd"/>
      <w:r w:rsidRPr="007961A0">
        <w:t xml:space="preserve"> </w:t>
      </w:r>
      <w:proofErr w:type="spellStart"/>
      <w:r w:rsidRPr="007961A0">
        <w:t>апаратів</w:t>
      </w:r>
      <w:proofErr w:type="spellEnd"/>
      <w:r w:rsidRPr="007961A0">
        <w:t xml:space="preserve"> </w:t>
      </w:r>
      <w:proofErr w:type="spellStart"/>
      <w:r w:rsidRPr="007961A0">
        <w:t>виводиться</w:t>
      </w:r>
      <w:proofErr w:type="spellEnd"/>
      <w:r w:rsidRPr="007961A0">
        <w:t xml:space="preserve"> на </w:t>
      </w:r>
      <w:proofErr w:type="spellStart"/>
      <w:proofErr w:type="gramStart"/>
      <w:r w:rsidRPr="007961A0">
        <w:t>комп”ютер</w:t>
      </w:r>
      <w:proofErr w:type="spellEnd"/>
      <w:proofErr w:type="gramEnd"/>
      <w:r w:rsidRPr="007961A0">
        <w:t xml:space="preserve">, </w:t>
      </w:r>
      <w:proofErr w:type="spellStart"/>
      <w:r w:rsidRPr="007961A0">
        <w:t>запрограмований</w:t>
      </w:r>
      <w:proofErr w:type="spellEnd"/>
      <w:r w:rsidRPr="007961A0">
        <w:t xml:space="preserve"> на </w:t>
      </w:r>
      <w:proofErr w:type="spellStart"/>
      <w:r w:rsidRPr="007961A0">
        <w:t>програму</w:t>
      </w:r>
      <w:proofErr w:type="spellEnd"/>
      <w:r w:rsidRPr="007961A0">
        <w:t xml:space="preserve"> “ </w:t>
      </w:r>
      <w:proofErr w:type="spellStart"/>
      <w:proofErr w:type="gramStart"/>
      <w:r w:rsidRPr="007961A0">
        <w:rPr>
          <w:lang w:val="en-US"/>
        </w:rPr>
        <w:t>Sidexis</w:t>
      </w:r>
      <w:proofErr w:type="spellEnd"/>
      <w:r w:rsidRPr="007961A0">
        <w:t xml:space="preserve"> ”</w:t>
      </w:r>
      <w:proofErr w:type="gramEnd"/>
      <w:r w:rsidRPr="007961A0">
        <w:rPr>
          <w:lang w:val="uk-UA"/>
        </w:rPr>
        <w:t xml:space="preserve">, яка дозволяє </w:t>
      </w:r>
      <w:proofErr w:type="gramStart"/>
      <w:r w:rsidRPr="007961A0">
        <w:rPr>
          <w:lang w:val="uk-UA"/>
        </w:rPr>
        <w:t>шляхом  виводу</w:t>
      </w:r>
      <w:proofErr w:type="gramEnd"/>
      <w:r w:rsidRPr="007961A0">
        <w:rPr>
          <w:lang w:val="uk-UA"/>
        </w:rPr>
        <w:t xml:space="preserve"> на </w:t>
      </w:r>
      <w:proofErr w:type="spellStart"/>
      <w:r w:rsidRPr="007961A0">
        <w:rPr>
          <w:lang w:val="uk-UA"/>
        </w:rPr>
        <w:t>відеопринтер</w:t>
      </w:r>
      <w:proofErr w:type="spellEnd"/>
      <w:r w:rsidRPr="007961A0">
        <w:rPr>
          <w:lang w:val="uk-UA"/>
        </w:rPr>
        <w:t xml:space="preserve"> роздруковувати зображення на </w:t>
      </w:r>
      <w:proofErr w:type="gramStart"/>
      <w:r w:rsidRPr="007961A0">
        <w:rPr>
          <w:lang w:val="uk-UA"/>
        </w:rPr>
        <w:t>папері,  детально</w:t>
      </w:r>
      <w:proofErr w:type="gramEnd"/>
      <w:r w:rsidRPr="007961A0">
        <w:rPr>
          <w:lang w:val="uk-UA"/>
        </w:rPr>
        <w:t xml:space="preserve"> опрацьовувати отриману інформацію на екрані </w:t>
      </w:r>
      <w:proofErr w:type="spellStart"/>
      <w:proofErr w:type="gramStart"/>
      <w:r w:rsidRPr="007961A0">
        <w:rPr>
          <w:lang w:val="uk-UA"/>
        </w:rPr>
        <w:t>комп”ю</w:t>
      </w:r>
      <w:proofErr w:type="gramEnd"/>
      <w:r w:rsidRPr="007961A0">
        <w:rPr>
          <w:lang w:val="uk-UA"/>
        </w:rPr>
        <w:t>-теру</w:t>
      </w:r>
      <w:proofErr w:type="spellEnd"/>
      <w:r w:rsidRPr="007961A0">
        <w:rPr>
          <w:lang w:val="uk-UA"/>
        </w:rPr>
        <w:t xml:space="preserve">, змінюючи яскравість, контрастність, отримувати позитивне, негативне, </w:t>
      </w:r>
      <w:proofErr w:type="spellStart"/>
      <w:proofErr w:type="gramStart"/>
      <w:r w:rsidRPr="007961A0">
        <w:rPr>
          <w:lang w:val="uk-UA"/>
        </w:rPr>
        <w:t>об”ємне</w:t>
      </w:r>
      <w:proofErr w:type="spellEnd"/>
      <w:proofErr w:type="gramEnd"/>
      <w:r w:rsidRPr="007961A0">
        <w:rPr>
          <w:lang w:val="uk-UA"/>
        </w:rPr>
        <w:t xml:space="preserve"> та кольорове зображення, змінювати розміри, проводити виміри, а також зберігати інформацію в </w:t>
      </w:r>
      <w:proofErr w:type="spellStart"/>
      <w:proofErr w:type="gramStart"/>
      <w:r w:rsidRPr="007961A0">
        <w:rPr>
          <w:lang w:val="uk-UA"/>
        </w:rPr>
        <w:t>пам”яті</w:t>
      </w:r>
      <w:proofErr w:type="spellEnd"/>
      <w:proofErr w:type="gramEnd"/>
      <w:r w:rsidRPr="007961A0">
        <w:rPr>
          <w:lang w:val="uk-UA"/>
        </w:rPr>
        <w:t xml:space="preserve"> </w:t>
      </w:r>
      <w:proofErr w:type="spellStart"/>
      <w:proofErr w:type="gramStart"/>
      <w:r w:rsidRPr="007961A0">
        <w:rPr>
          <w:lang w:val="uk-UA"/>
        </w:rPr>
        <w:t>комп”ютера</w:t>
      </w:r>
      <w:proofErr w:type="spellEnd"/>
      <w:proofErr w:type="gramEnd"/>
      <w:r w:rsidRPr="007961A0">
        <w:rPr>
          <w:lang w:val="uk-UA"/>
        </w:rPr>
        <w:t xml:space="preserve">. </w:t>
      </w:r>
      <w:proofErr w:type="spellStart"/>
      <w:r w:rsidRPr="007961A0">
        <w:rPr>
          <w:lang w:val="uk-UA"/>
        </w:rPr>
        <w:t>Ортопантомограф</w:t>
      </w:r>
      <w:proofErr w:type="spellEnd"/>
      <w:r w:rsidRPr="007961A0">
        <w:rPr>
          <w:lang w:val="uk-UA"/>
        </w:rPr>
        <w:t xml:space="preserve"> обладнаний 16-ма  програмами.</w:t>
      </w:r>
    </w:p>
    <w:p w14:paraId="7B39D622" w14:textId="77777777" w:rsidR="00BB5FD4" w:rsidRPr="007961A0" w:rsidRDefault="00BB5FD4" w:rsidP="00BB5FD4">
      <w:pPr>
        <w:jc w:val="center"/>
        <w:rPr>
          <w:lang w:val="uk-UA"/>
        </w:rPr>
      </w:pPr>
      <w:r w:rsidRPr="007961A0">
        <w:rPr>
          <w:lang w:val="uk-UA"/>
        </w:rPr>
        <w:t>Приклад. Комп</w:t>
      </w:r>
      <w:r w:rsidRPr="007961A0">
        <w:t>"</w:t>
      </w:r>
      <w:proofErr w:type="spellStart"/>
      <w:r w:rsidRPr="007961A0">
        <w:rPr>
          <w:lang w:val="uk-UA"/>
        </w:rPr>
        <w:t>ютерна</w:t>
      </w:r>
      <w:proofErr w:type="spellEnd"/>
      <w:r w:rsidRPr="007961A0">
        <w:rPr>
          <w:lang w:val="uk-UA"/>
        </w:rPr>
        <w:t xml:space="preserve"> томограма СНЩС в сагітальній проекції при закритому і відкритому роті. Пацієнтка П. 52 роки.</w:t>
      </w:r>
    </w:p>
    <w:p w14:paraId="74D8C505" w14:textId="77777777" w:rsidR="00BB5FD4" w:rsidRPr="007961A0" w:rsidRDefault="00BB5FD4" w:rsidP="00BB5FD4"/>
    <w:p w14:paraId="3B0B3598" w14:textId="77777777" w:rsidR="00BB5FD4" w:rsidRPr="007961A0" w:rsidRDefault="00BB5FD4" w:rsidP="00BB5FD4">
      <w:pPr>
        <w:framePr w:hSpace="181" w:wrap="around" w:vAnchor="text" w:hAnchor="page" w:x="1159" w:y="60"/>
      </w:pPr>
      <w:r w:rsidRPr="007961A0">
        <w:object w:dxaOrig="6280" w:dyaOrig="4609" w14:anchorId="4C42EA58">
          <v:shape id="_x0000_i1028" type="#_x0000_t75" style="width:314.4pt;height:230.4pt" o:ole="">
            <v:imagedata r:id="rId54" o:title=""/>
          </v:shape>
          <o:OLEObject Type="Embed" ProgID="Photoshop.Image.5" ShapeID="_x0000_i1028" DrawAspect="Content" ObjectID="_1821789733" r:id="rId55">
            <o:FieldCodes>\s</o:FieldCodes>
          </o:OLEObject>
        </w:object>
      </w:r>
    </w:p>
    <w:p w14:paraId="3813EDE6" w14:textId="77777777" w:rsidR="00BB5FD4" w:rsidRPr="007961A0" w:rsidRDefault="00BB5FD4" w:rsidP="00BB5FD4">
      <w:pPr>
        <w:ind w:firstLine="454"/>
        <w:jc w:val="both"/>
        <w:rPr>
          <w:lang w:val="uk-UA"/>
        </w:rPr>
      </w:pPr>
      <w:r w:rsidRPr="007961A0">
        <w:rPr>
          <w:lang w:val="uk-UA"/>
        </w:rPr>
        <w:t xml:space="preserve">На боковій томограмі СНЩС відмічається зміщення голівки лівого суглобу </w:t>
      </w:r>
      <w:proofErr w:type="spellStart"/>
      <w:r w:rsidRPr="007961A0">
        <w:rPr>
          <w:lang w:val="uk-UA"/>
        </w:rPr>
        <w:t>дозаду</w:t>
      </w:r>
      <w:proofErr w:type="spellEnd"/>
      <w:r w:rsidRPr="007961A0">
        <w:rPr>
          <w:lang w:val="uk-UA"/>
        </w:rPr>
        <w:t xml:space="preserve"> і доверху, поглиблення </w:t>
      </w:r>
      <w:proofErr w:type="spellStart"/>
      <w:r w:rsidRPr="007961A0">
        <w:rPr>
          <w:lang w:val="uk-UA"/>
        </w:rPr>
        <w:t>сугло-бової</w:t>
      </w:r>
      <w:proofErr w:type="spellEnd"/>
      <w:r w:rsidRPr="007961A0">
        <w:rPr>
          <w:lang w:val="uk-UA"/>
        </w:rPr>
        <w:t xml:space="preserve"> впадини, її склероз, повний центричний вивих диску зліва. Справа - </w:t>
      </w:r>
      <w:proofErr w:type="spellStart"/>
      <w:r w:rsidRPr="007961A0">
        <w:rPr>
          <w:lang w:val="uk-UA"/>
        </w:rPr>
        <w:t>незнач</w:t>
      </w:r>
      <w:proofErr w:type="spellEnd"/>
      <w:r w:rsidRPr="007961A0">
        <w:rPr>
          <w:lang w:val="uk-UA"/>
        </w:rPr>
        <w:t xml:space="preserve">-ний склероз кортикальної пластинки схилу горбка та суглобової голівки, </w:t>
      </w:r>
      <w:proofErr w:type="spellStart"/>
      <w:r w:rsidRPr="007961A0">
        <w:rPr>
          <w:lang w:val="uk-UA"/>
        </w:rPr>
        <w:t>центрич</w:t>
      </w:r>
      <w:proofErr w:type="spellEnd"/>
      <w:r w:rsidRPr="007961A0">
        <w:rPr>
          <w:lang w:val="uk-UA"/>
        </w:rPr>
        <w:t>-ний вивих диску, підвивих суглобової голівки при відкритій порожнині  рота.</w:t>
      </w:r>
    </w:p>
    <w:p w14:paraId="6F9A56AF" w14:textId="77777777" w:rsidR="00BB5FD4" w:rsidRPr="007961A0" w:rsidRDefault="00BB5FD4" w:rsidP="00BB5FD4">
      <w:pPr>
        <w:ind w:firstLine="454"/>
        <w:jc w:val="both"/>
        <w:rPr>
          <w:lang w:val="uk-UA"/>
        </w:rPr>
      </w:pPr>
      <w:r w:rsidRPr="007961A0">
        <w:rPr>
          <w:lang w:val="uk-UA"/>
        </w:rPr>
        <w:t xml:space="preserve">Діагноз : </w:t>
      </w:r>
      <w:proofErr w:type="spellStart"/>
      <w:r w:rsidRPr="007961A0">
        <w:rPr>
          <w:lang w:val="uk-UA"/>
        </w:rPr>
        <w:t>Дисфункційний</w:t>
      </w:r>
      <w:proofErr w:type="spellEnd"/>
      <w:r w:rsidRPr="007961A0">
        <w:rPr>
          <w:lang w:val="uk-UA"/>
        </w:rPr>
        <w:t xml:space="preserve"> синдром СНЩС з ознаками артрозу, центричні вивихи дисків зліва і справа, підвивих                                                                                                  суглобової голівки справа.</w:t>
      </w:r>
    </w:p>
    <w:p w14:paraId="0EFC7861" w14:textId="77777777" w:rsidR="00BB5FD4" w:rsidRPr="007961A0" w:rsidRDefault="00BB5FD4" w:rsidP="00BB5FD4">
      <w:pPr>
        <w:ind w:firstLine="737"/>
        <w:jc w:val="both"/>
        <w:rPr>
          <w:lang w:val="uk-UA"/>
        </w:rPr>
      </w:pPr>
    </w:p>
    <w:p w14:paraId="06A2DE02" w14:textId="77777777" w:rsidR="00BB5FD4" w:rsidRPr="007961A0" w:rsidRDefault="00BB5FD4" w:rsidP="00BB5FD4">
      <w:pPr>
        <w:jc w:val="both"/>
        <w:rPr>
          <w:b/>
        </w:rPr>
      </w:pPr>
      <w:r w:rsidRPr="007961A0">
        <w:rPr>
          <w:b/>
        </w:rPr>
        <w:t xml:space="preserve">6. </w:t>
      </w:r>
      <w:proofErr w:type="spellStart"/>
      <w:r w:rsidRPr="007961A0">
        <w:rPr>
          <w:b/>
        </w:rPr>
        <w:t>Класифікація</w:t>
      </w:r>
      <w:proofErr w:type="spellEnd"/>
      <w:r w:rsidRPr="007961A0">
        <w:rPr>
          <w:b/>
        </w:rPr>
        <w:t xml:space="preserve"> </w:t>
      </w:r>
      <w:proofErr w:type="spellStart"/>
      <w:r w:rsidRPr="007961A0">
        <w:rPr>
          <w:b/>
        </w:rPr>
        <w:t>захворювань</w:t>
      </w:r>
      <w:proofErr w:type="spellEnd"/>
      <w:r w:rsidRPr="007961A0">
        <w:rPr>
          <w:b/>
        </w:rPr>
        <w:t xml:space="preserve"> СНЩС.</w:t>
      </w:r>
    </w:p>
    <w:p w14:paraId="312BB21E" w14:textId="77777777" w:rsidR="00BB5FD4" w:rsidRPr="007961A0" w:rsidRDefault="00BB5FD4" w:rsidP="00C82584">
      <w:pPr>
        <w:numPr>
          <w:ilvl w:val="0"/>
          <w:numId w:val="74"/>
        </w:numPr>
        <w:overflowPunct w:val="0"/>
        <w:autoSpaceDE w:val="0"/>
        <w:autoSpaceDN w:val="0"/>
        <w:adjustRightInd w:val="0"/>
        <w:ind w:left="1004" w:hanging="284"/>
        <w:jc w:val="both"/>
        <w:textAlignment w:val="baseline"/>
      </w:pPr>
      <w:proofErr w:type="spellStart"/>
      <w:r w:rsidRPr="007961A0">
        <w:t>Дисфункціональні</w:t>
      </w:r>
      <w:proofErr w:type="spellEnd"/>
      <w:r w:rsidRPr="007961A0">
        <w:t xml:space="preserve"> </w:t>
      </w:r>
      <w:proofErr w:type="spellStart"/>
      <w:r w:rsidRPr="007961A0">
        <w:t>стани</w:t>
      </w:r>
      <w:proofErr w:type="spellEnd"/>
      <w:r w:rsidRPr="007961A0">
        <w:t xml:space="preserve"> СНЩС.</w:t>
      </w:r>
    </w:p>
    <w:p w14:paraId="745CF5FF" w14:textId="77777777" w:rsidR="00BB5FD4" w:rsidRPr="007961A0" w:rsidRDefault="00BB5FD4" w:rsidP="00C82584">
      <w:pPr>
        <w:numPr>
          <w:ilvl w:val="0"/>
          <w:numId w:val="75"/>
        </w:numPr>
        <w:overflowPunct w:val="0"/>
        <w:autoSpaceDE w:val="0"/>
        <w:autoSpaceDN w:val="0"/>
        <w:adjustRightInd w:val="0"/>
        <w:jc w:val="both"/>
        <w:textAlignment w:val="baseline"/>
      </w:pPr>
      <w:proofErr w:type="spellStart"/>
      <w:r w:rsidRPr="007961A0">
        <w:t>нейромускулярний</w:t>
      </w:r>
      <w:proofErr w:type="spellEnd"/>
      <w:r w:rsidRPr="007961A0">
        <w:t xml:space="preserve"> </w:t>
      </w:r>
      <w:proofErr w:type="spellStart"/>
      <w:r w:rsidRPr="007961A0">
        <w:t>дисфункціональний</w:t>
      </w:r>
      <w:proofErr w:type="spellEnd"/>
      <w:r w:rsidRPr="007961A0">
        <w:t xml:space="preserve"> синдром</w:t>
      </w:r>
    </w:p>
    <w:p w14:paraId="2D563452" w14:textId="77777777" w:rsidR="00BB5FD4" w:rsidRPr="007961A0" w:rsidRDefault="00BB5FD4" w:rsidP="00C82584">
      <w:pPr>
        <w:numPr>
          <w:ilvl w:val="0"/>
          <w:numId w:val="75"/>
        </w:numPr>
        <w:overflowPunct w:val="0"/>
        <w:autoSpaceDE w:val="0"/>
        <w:autoSpaceDN w:val="0"/>
        <w:adjustRightInd w:val="0"/>
        <w:jc w:val="both"/>
        <w:textAlignment w:val="baseline"/>
      </w:pPr>
      <w:proofErr w:type="spellStart"/>
      <w:r w:rsidRPr="007961A0">
        <w:t>оклюзійно-артикуляційний</w:t>
      </w:r>
      <w:proofErr w:type="spellEnd"/>
      <w:r w:rsidRPr="007961A0">
        <w:t xml:space="preserve"> синдром</w:t>
      </w:r>
    </w:p>
    <w:p w14:paraId="5F21EADB" w14:textId="77777777" w:rsidR="00BB5FD4" w:rsidRPr="007961A0" w:rsidRDefault="00BB5FD4" w:rsidP="00C82584">
      <w:pPr>
        <w:numPr>
          <w:ilvl w:val="0"/>
          <w:numId w:val="75"/>
        </w:numPr>
        <w:overflowPunct w:val="0"/>
        <w:autoSpaceDE w:val="0"/>
        <w:autoSpaceDN w:val="0"/>
        <w:adjustRightInd w:val="0"/>
        <w:jc w:val="both"/>
        <w:textAlignment w:val="baseline"/>
      </w:pPr>
      <w:proofErr w:type="spellStart"/>
      <w:r w:rsidRPr="007961A0">
        <w:t>звичні</w:t>
      </w:r>
      <w:proofErr w:type="spellEnd"/>
      <w:r w:rsidRPr="007961A0">
        <w:t xml:space="preserve"> </w:t>
      </w:r>
      <w:proofErr w:type="spellStart"/>
      <w:r w:rsidRPr="007961A0">
        <w:t>вивихи</w:t>
      </w:r>
      <w:proofErr w:type="spellEnd"/>
      <w:r w:rsidRPr="007961A0">
        <w:t xml:space="preserve"> в </w:t>
      </w:r>
      <w:proofErr w:type="spellStart"/>
      <w:r w:rsidRPr="007961A0">
        <w:t>суглобі</w:t>
      </w:r>
      <w:proofErr w:type="spellEnd"/>
      <w:r w:rsidRPr="007961A0">
        <w:t xml:space="preserve"> </w:t>
      </w:r>
      <w:proofErr w:type="gramStart"/>
      <w:r w:rsidRPr="007961A0">
        <w:t xml:space="preserve">( </w:t>
      </w:r>
      <w:proofErr w:type="spellStart"/>
      <w:r w:rsidRPr="007961A0">
        <w:t>щелепи</w:t>
      </w:r>
      <w:proofErr w:type="spellEnd"/>
      <w:proofErr w:type="gramEnd"/>
      <w:r w:rsidRPr="007961A0">
        <w:t xml:space="preserve">, </w:t>
      </w:r>
      <w:proofErr w:type="gramStart"/>
      <w:r w:rsidRPr="007961A0">
        <w:t>диску )</w:t>
      </w:r>
      <w:proofErr w:type="gramEnd"/>
    </w:p>
    <w:p w14:paraId="333BAED3" w14:textId="77777777" w:rsidR="00BB5FD4" w:rsidRPr="007961A0" w:rsidRDefault="00BB5FD4" w:rsidP="00C82584">
      <w:pPr>
        <w:numPr>
          <w:ilvl w:val="0"/>
          <w:numId w:val="76"/>
        </w:numPr>
        <w:overflowPunct w:val="0"/>
        <w:autoSpaceDE w:val="0"/>
        <w:autoSpaceDN w:val="0"/>
        <w:adjustRightInd w:val="0"/>
        <w:ind w:left="0" w:firstLine="737"/>
        <w:jc w:val="both"/>
        <w:textAlignment w:val="baseline"/>
      </w:pPr>
      <w:proofErr w:type="spellStart"/>
      <w:r w:rsidRPr="007961A0">
        <w:t>Артрити</w:t>
      </w:r>
      <w:proofErr w:type="spellEnd"/>
      <w:r w:rsidRPr="007961A0">
        <w:t xml:space="preserve">. </w:t>
      </w:r>
    </w:p>
    <w:p w14:paraId="13AE9146" w14:textId="77777777" w:rsidR="00BB5FD4" w:rsidRPr="007961A0" w:rsidRDefault="00BB5FD4" w:rsidP="00C82584">
      <w:pPr>
        <w:numPr>
          <w:ilvl w:val="0"/>
          <w:numId w:val="77"/>
        </w:numPr>
        <w:overflowPunct w:val="0"/>
        <w:autoSpaceDE w:val="0"/>
        <w:autoSpaceDN w:val="0"/>
        <w:adjustRightInd w:val="0"/>
        <w:jc w:val="both"/>
        <w:textAlignment w:val="baseline"/>
      </w:pPr>
      <w:proofErr w:type="spellStart"/>
      <w:r w:rsidRPr="007961A0">
        <w:t>Гострі</w:t>
      </w:r>
      <w:proofErr w:type="spellEnd"/>
      <w:r w:rsidRPr="007961A0">
        <w:t xml:space="preserve"> </w:t>
      </w:r>
      <w:proofErr w:type="spellStart"/>
      <w:r w:rsidRPr="007961A0">
        <w:t>інфекційні</w:t>
      </w:r>
      <w:proofErr w:type="spellEnd"/>
      <w:r w:rsidRPr="007961A0">
        <w:t xml:space="preserve"> </w:t>
      </w:r>
      <w:proofErr w:type="gramStart"/>
      <w:r w:rsidRPr="007961A0">
        <w:t xml:space="preserve">( </w:t>
      </w:r>
      <w:proofErr w:type="spellStart"/>
      <w:r w:rsidRPr="007961A0">
        <w:t>специфічні</w:t>
      </w:r>
      <w:proofErr w:type="spellEnd"/>
      <w:proofErr w:type="gramEnd"/>
      <w:r w:rsidRPr="007961A0">
        <w:t xml:space="preserve">, </w:t>
      </w:r>
      <w:proofErr w:type="spellStart"/>
      <w:proofErr w:type="gramStart"/>
      <w:r w:rsidRPr="007961A0">
        <w:t>неспецифічні</w:t>
      </w:r>
      <w:proofErr w:type="spellEnd"/>
      <w:r w:rsidRPr="007961A0">
        <w:t xml:space="preserve"> )</w:t>
      </w:r>
      <w:proofErr w:type="gramEnd"/>
    </w:p>
    <w:p w14:paraId="2B07DBE2" w14:textId="77777777" w:rsidR="00BB5FD4" w:rsidRPr="007961A0" w:rsidRDefault="00BB5FD4" w:rsidP="00C82584">
      <w:pPr>
        <w:numPr>
          <w:ilvl w:val="0"/>
          <w:numId w:val="77"/>
        </w:numPr>
        <w:overflowPunct w:val="0"/>
        <w:autoSpaceDE w:val="0"/>
        <w:autoSpaceDN w:val="0"/>
        <w:adjustRightInd w:val="0"/>
        <w:jc w:val="both"/>
        <w:textAlignment w:val="baseline"/>
      </w:pPr>
      <w:proofErr w:type="spellStart"/>
      <w:r w:rsidRPr="007961A0">
        <w:t>Гострі</w:t>
      </w:r>
      <w:proofErr w:type="spellEnd"/>
      <w:r w:rsidRPr="007961A0">
        <w:t xml:space="preserve"> </w:t>
      </w:r>
      <w:proofErr w:type="spellStart"/>
      <w:r w:rsidRPr="007961A0">
        <w:t>травматичні</w:t>
      </w:r>
      <w:proofErr w:type="spellEnd"/>
    </w:p>
    <w:p w14:paraId="678B4271" w14:textId="77777777" w:rsidR="00BB5FD4" w:rsidRPr="007961A0" w:rsidRDefault="00BB5FD4" w:rsidP="00C82584">
      <w:pPr>
        <w:numPr>
          <w:ilvl w:val="0"/>
          <w:numId w:val="77"/>
        </w:numPr>
        <w:overflowPunct w:val="0"/>
        <w:autoSpaceDE w:val="0"/>
        <w:autoSpaceDN w:val="0"/>
        <w:adjustRightInd w:val="0"/>
        <w:jc w:val="both"/>
        <w:textAlignment w:val="baseline"/>
      </w:pPr>
      <w:proofErr w:type="spellStart"/>
      <w:r w:rsidRPr="007961A0">
        <w:t>Хронічні</w:t>
      </w:r>
      <w:proofErr w:type="spellEnd"/>
      <w:r w:rsidRPr="007961A0">
        <w:t xml:space="preserve"> </w:t>
      </w:r>
      <w:proofErr w:type="spellStart"/>
      <w:r w:rsidRPr="007961A0">
        <w:t>ревматичні</w:t>
      </w:r>
      <w:proofErr w:type="spellEnd"/>
      <w:r w:rsidRPr="007961A0">
        <w:t xml:space="preserve">, </w:t>
      </w:r>
      <w:proofErr w:type="spellStart"/>
      <w:r w:rsidRPr="007961A0">
        <w:t>ревматоїдні</w:t>
      </w:r>
      <w:proofErr w:type="spellEnd"/>
      <w:r w:rsidRPr="007961A0">
        <w:t xml:space="preserve"> та </w:t>
      </w:r>
      <w:proofErr w:type="spellStart"/>
      <w:r w:rsidRPr="007961A0">
        <w:t>інфекційно-алергічні</w:t>
      </w:r>
      <w:proofErr w:type="spellEnd"/>
    </w:p>
    <w:p w14:paraId="6480E4FB" w14:textId="77777777" w:rsidR="00BB5FD4" w:rsidRPr="007961A0" w:rsidRDefault="00BB5FD4" w:rsidP="00BB5FD4">
      <w:pPr>
        <w:numPr>
          <w:ilvl w:val="12"/>
          <w:numId w:val="0"/>
        </w:numPr>
        <w:ind w:left="62"/>
        <w:jc w:val="both"/>
      </w:pPr>
      <w:r w:rsidRPr="007961A0">
        <w:t xml:space="preserve">     3.  </w:t>
      </w:r>
      <w:proofErr w:type="spellStart"/>
      <w:r w:rsidRPr="007961A0">
        <w:t>Артрози</w:t>
      </w:r>
      <w:proofErr w:type="spellEnd"/>
    </w:p>
    <w:p w14:paraId="3FDD5BA8" w14:textId="77777777" w:rsidR="00BB5FD4" w:rsidRPr="007961A0" w:rsidRDefault="00BB5FD4" w:rsidP="00C82584">
      <w:pPr>
        <w:numPr>
          <w:ilvl w:val="0"/>
          <w:numId w:val="78"/>
        </w:numPr>
        <w:overflowPunct w:val="0"/>
        <w:autoSpaceDE w:val="0"/>
        <w:autoSpaceDN w:val="0"/>
        <w:adjustRightInd w:val="0"/>
        <w:jc w:val="both"/>
        <w:textAlignment w:val="baseline"/>
      </w:pPr>
      <w:proofErr w:type="spellStart"/>
      <w:r w:rsidRPr="007961A0">
        <w:t>Постінфекційні</w:t>
      </w:r>
      <w:proofErr w:type="spellEnd"/>
      <w:r w:rsidRPr="007961A0">
        <w:t xml:space="preserve"> </w:t>
      </w:r>
      <w:proofErr w:type="gramStart"/>
      <w:r w:rsidRPr="007961A0">
        <w:t xml:space="preserve">( </w:t>
      </w:r>
      <w:proofErr w:type="spellStart"/>
      <w:r w:rsidRPr="007961A0">
        <w:t>неоартрози</w:t>
      </w:r>
      <w:proofErr w:type="spellEnd"/>
      <w:proofErr w:type="gramEnd"/>
      <w:r w:rsidRPr="007961A0">
        <w:t xml:space="preserve"> )</w:t>
      </w:r>
    </w:p>
    <w:p w14:paraId="2A121A25" w14:textId="77777777" w:rsidR="00BB5FD4" w:rsidRPr="007961A0" w:rsidRDefault="00BB5FD4" w:rsidP="00C82584">
      <w:pPr>
        <w:numPr>
          <w:ilvl w:val="0"/>
          <w:numId w:val="78"/>
        </w:numPr>
        <w:overflowPunct w:val="0"/>
        <w:autoSpaceDE w:val="0"/>
        <w:autoSpaceDN w:val="0"/>
        <w:adjustRightInd w:val="0"/>
        <w:jc w:val="both"/>
        <w:textAlignment w:val="baseline"/>
      </w:pPr>
      <w:proofErr w:type="spellStart"/>
      <w:r w:rsidRPr="007961A0">
        <w:t>Посттравматичні</w:t>
      </w:r>
      <w:proofErr w:type="spellEnd"/>
      <w:r w:rsidRPr="007961A0">
        <w:t xml:space="preserve"> (</w:t>
      </w:r>
      <w:proofErr w:type="spellStart"/>
      <w:r w:rsidRPr="007961A0">
        <w:t>деформуючі</w:t>
      </w:r>
      <w:proofErr w:type="spellEnd"/>
      <w:r w:rsidRPr="007961A0">
        <w:t xml:space="preserve">) </w:t>
      </w:r>
      <w:proofErr w:type="spellStart"/>
      <w:r w:rsidRPr="007961A0">
        <w:t>остеоартрози</w:t>
      </w:r>
      <w:proofErr w:type="spellEnd"/>
    </w:p>
    <w:p w14:paraId="1381B651" w14:textId="77777777" w:rsidR="00BB5FD4" w:rsidRPr="007961A0" w:rsidRDefault="00BB5FD4" w:rsidP="00C82584">
      <w:pPr>
        <w:numPr>
          <w:ilvl w:val="0"/>
          <w:numId w:val="78"/>
        </w:numPr>
        <w:overflowPunct w:val="0"/>
        <w:autoSpaceDE w:val="0"/>
        <w:autoSpaceDN w:val="0"/>
        <w:adjustRightInd w:val="0"/>
        <w:jc w:val="both"/>
        <w:textAlignment w:val="baseline"/>
      </w:pPr>
      <w:r w:rsidRPr="007961A0">
        <w:t xml:space="preserve"> </w:t>
      </w:r>
      <w:proofErr w:type="spellStart"/>
      <w:r w:rsidRPr="007961A0">
        <w:t>Міогенні</w:t>
      </w:r>
      <w:proofErr w:type="spellEnd"/>
      <w:r w:rsidRPr="007961A0">
        <w:t xml:space="preserve"> </w:t>
      </w:r>
      <w:proofErr w:type="spellStart"/>
      <w:r w:rsidRPr="007961A0">
        <w:t>остеоартрози</w:t>
      </w:r>
      <w:proofErr w:type="spellEnd"/>
    </w:p>
    <w:p w14:paraId="723BEFBB" w14:textId="77777777" w:rsidR="00BB5FD4" w:rsidRPr="007961A0" w:rsidRDefault="00BB5FD4" w:rsidP="00C82584">
      <w:pPr>
        <w:numPr>
          <w:ilvl w:val="0"/>
          <w:numId w:val="78"/>
        </w:numPr>
        <w:overflowPunct w:val="0"/>
        <w:autoSpaceDE w:val="0"/>
        <w:autoSpaceDN w:val="0"/>
        <w:adjustRightInd w:val="0"/>
        <w:jc w:val="both"/>
        <w:textAlignment w:val="baseline"/>
      </w:pPr>
      <w:proofErr w:type="spellStart"/>
      <w:r w:rsidRPr="007961A0">
        <w:t>Обмінні</w:t>
      </w:r>
      <w:proofErr w:type="spellEnd"/>
      <w:r w:rsidRPr="007961A0">
        <w:t xml:space="preserve"> </w:t>
      </w:r>
      <w:proofErr w:type="spellStart"/>
      <w:r w:rsidRPr="007961A0">
        <w:t>артрози</w:t>
      </w:r>
      <w:proofErr w:type="spellEnd"/>
    </w:p>
    <w:p w14:paraId="0068BC84" w14:textId="77777777" w:rsidR="00BB5FD4" w:rsidRPr="007961A0" w:rsidRDefault="00BB5FD4" w:rsidP="00C82584">
      <w:pPr>
        <w:numPr>
          <w:ilvl w:val="0"/>
          <w:numId w:val="78"/>
        </w:numPr>
        <w:overflowPunct w:val="0"/>
        <w:autoSpaceDE w:val="0"/>
        <w:autoSpaceDN w:val="0"/>
        <w:adjustRightInd w:val="0"/>
        <w:jc w:val="both"/>
        <w:textAlignment w:val="baseline"/>
      </w:pPr>
      <w:r w:rsidRPr="007961A0">
        <w:t xml:space="preserve"> </w:t>
      </w:r>
      <w:proofErr w:type="spellStart"/>
      <w:r w:rsidRPr="007961A0">
        <w:t>Анкілози</w:t>
      </w:r>
      <w:proofErr w:type="spellEnd"/>
      <w:r w:rsidRPr="007961A0">
        <w:t xml:space="preserve"> (</w:t>
      </w:r>
      <w:proofErr w:type="spellStart"/>
      <w:r w:rsidRPr="007961A0">
        <w:t>фіброзні</w:t>
      </w:r>
      <w:proofErr w:type="spellEnd"/>
      <w:r w:rsidRPr="007961A0">
        <w:t xml:space="preserve"> та </w:t>
      </w:r>
      <w:proofErr w:type="spellStart"/>
      <w:proofErr w:type="gramStart"/>
      <w:r w:rsidRPr="007961A0">
        <w:t>кісткові</w:t>
      </w:r>
      <w:proofErr w:type="spellEnd"/>
      <w:r w:rsidRPr="007961A0">
        <w:t xml:space="preserve"> )</w:t>
      </w:r>
      <w:proofErr w:type="gramEnd"/>
    </w:p>
    <w:p w14:paraId="4D14D6DD" w14:textId="77777777" w:rsidR="00BB5FD4" w:rsidRPr="007961A0" w:rsidRDefault="00BB5FD4" w:rsidP="00C82584">
      <w:pPr>
        <w:numPr>
          <w:ilvl w:val="0"/>
          <w:numId w:val="79"/>
        </w:numPr>
        <w:overflowPunct w:val="0"/>
        <w:autoSpaceDE w:val="0"/>
        <w:autoSpaceDN w:val="0"/>
        <w:adjustRightInd w:val="0"/>
        <w:jc w:val="both"/>
        <w:textAlignment w:val="baseline"/>
      </w:pPr>
      <w:proofErr w:type="spellStart"/>
      <w:r w:rsidRPr="007961A0">
        <w:t>Комбіновані</w:t>
      </w:r>
      <w:proofErr w:type="spellEnd"/>
      <w:r w:rsidRPr="007961A0">
        <w:t xml:space="preserve"> </w:t>
      </w:r>
      <w:proofErr w:type="spellStart"/>
      <w:r w:rsidRPr="007961A0">
        <w:t>форми</w:t>
      </w:r>
      <w:proofErr w:type="spellEnd"/>
    </w:p>
    <w:p w14:paraId="3383BDFF" w14:textId="77777777" w:rsidR="00BB5FD4" w:rsidRPr="007961A0" w:rsidRDefault="00BB5FD4" w:rsidP="00C82584">
      <w:pPr>
        <w:numPr>
          <w:ilvl w:val="0"/>
          <w:numId w:val="80"/>
        </w:numPr>
        <w:overflowPunct w:val="0"/>
        <w:autoSpaceDE w:val="0"/>
        <w:autoSpaceDN w:val="0"/>
        <w:adjustRightInd w:val="0"/>
        <w:jc w:val="both"/>
        <w:textAlignment w:val="baseline"/>
      </w:pPr>
      <w:proofErr w:type="spellStart"/>
      <w:r w:rsidRPr="007961A0">
        <w:lastRenderedPageBreak/>
        <w:t>Новоутворення</w:t>
      </w:r>
      <w:proofErr w:type="spellEnd"/>
      <w:r w:rsidRPr="007961A0">
        <w:t xml:space="preserve"> </w:t>
      </w:r>
      <w:proofErr w:type="gramStart"/>
      <w:r w:rsidRPr="007961A0">
        <w:t xml:space="preserve">( </w:t>
      </w:r>
      <w:proofErr w:type="spellStart"/>
      <w:r w:rsidRPr="007961A0">
        <w:t>доброякісні</w:t>
      </w:r>
      <w:proofErr w:type="spellEnd"/>
      <w:proofErr w:type="gramEnd"/>
      <w:r w:rsidRPr="007961A0">
        <w:t xml:space="preserve"> та </w:t>
      </w:r>
      <w:proofErr w:type="spellStart"/>
      <w:proofErr w:type="gramStart"/>
      <w:r w:rsidRPr="007961A0">
        <w:t>злоякісні</w:t>
      </w:r>
      <w:proofErr w:type="spellEnd"/>
      <w:r w:rsidRPr="007961A0">
        <w:t xml:space="preserve"> )</w:t>
      </w:r>
      <w:proofErr w:type="gramEnd"/>
      <w:r w:rsidRPr="007961A0">
        <w:t xml:space="preserve"> та </w:t>
      </w:r>
      <w:proofErr w:type="spellStart"/>
      <w:r w:rsidRPr="007961A0">
        <w:t>диспластичні</w:t>
      </w:r>
      <w:proofErr w:type="spellEnd"/>
      <w:r w:rsidRPr="007961A0">
        <w:t xml:space="preserve"> </w:t>
      </w:r>
      <w:proofErr w:type="gramStart"/>
      <w:r w:rsidRPr="007961A0">
        <w:t xml:space="preserve">( </w:t>
      </w:r>
      <w:proofErr w:type="spellStart"/>
      <w:r w:rsidRPr="007961A0">
        <w:t>опухолеподібні</w:t>
      </w:r>
      <w:proofErr w:type="spellEnd"/>
      <w:proofErr w:type="gramEnd"/>
      <w:r w:rsidRPr="007961A0">
        <w:t xml:space="preserve"> ) </w:t>
      </w:r>
      <w:proofErr w:type="spellStart"/>
      <w:r w:rsidRPr="007961A0">
        <w:t>процеси</w:t>
      </w:r>
      <w:proofErr w:type="spellEnd"/>
      <w:r w:rsidRPr="007961A0">
        <w:t>.</w:t>
      </w:r>
    </w:p>
    <w:p w14:paraId="601C9C1A" w14:textId="77777777" w:rsidR="00BB5FD4" w:rsidRPr="007961A0" w:rsidRDefault="00BB5FD4" w:rsidP="00BB5FD4">
      <w:pPr>
        <w:jc w:val="both"/>
      </w:pPr>
    </w:p>
    <w:p w14:paraId="449D81B0" w14:textId="77777777" w:rsidR="00BB5FD4" w:rsidRPr="007961A0" w:rsidRDefault="00BB5FD4" w:rsidP="00BB5FD4">
      <w:pPr>
        <w:ind w:firstLine="851"/>
        <w:jc w:val="both"/>
      </w:pPr>
      <w:r w:rsidRPr="007961A0">
        <w:t xml:space="preserve">У </w:t>
      </w:r>
      <w:proofErr w:type="spellStart"/>
      <w:r w:rsidRPr="007961A0">
        <w:t>переважній</w:t>
      </w:r>
      <w:proofErr w:type="spellEnd"/>
      <w:r w:rsidRPr="007961A0">
        <w:t xml:space="preserve"> </w:t>
      </w:r>
      <w:proofErr w:type="spellStart"/>
      <w:r w:rsidRPr="007961A0">
        <w:t>більшості</w:t>
      </w:r>
      <w:proofErr w:type="spellEnd"/>
      <w:r w:rsidRPr="007961A0">
        <w:t xml:space="preserve"> </w:t>
      </w:r>
      <w:proofErr w:type="spellStart"/>
      <w:r w:rsidRPr="007961A0">
        <w:t>випадків</w:t>
      </w:r>
      <w:proofErr w:type="spellEnd"/>
      <w:r w:rsidRPr="007961A0">
        <w:t xml:space="preserve">, за </w:t>
      </w:r>
      <w:proofErr w:type="spellStart"/>
      <w:r w:rsidRPr="007961A0">
        <w:t>винятком</w:t>
      </w:r>
      <w:proofErr w:type="spellEnd"/>
      <w:r w:rsidRPr="007961A0">
        <w:t xml:space="preserve"> </w:t>
      </w:r>
      <w:proofErr w:type="spellStart"/>
      <w:r w:rsidRPr="007961A0">
        <w:t>травми</w:t>
      </w:r>
      <w:proofErr w:type="spellEnd"/>
      <w:r w:rsidRPr="007961A0">
        <w:t xml:space="preserve">, </w:t>
      </w:r>
      <w:proofErr w:type="spellStart"/>
      <w:r w:rsidRPr="007961A0">
        <w:t>гострого</w:t>
      </w:r>
      <w:proofErr w:type="spellEnd"/>
      <w:r w:rsidRPr="007961A0">
        <w:t xml:space="preserve"> </w:t>
      </w:r>
      <w:proofErr w:type="spellStart"/>
      <w:r w:rsidRPr="007961A0">
        <w:t>інфекційно-алергічного</w:t>
      </w:r>
      <w:proofErr w:type="spellEnd"/>
      <w:r w:rsidRPr="007961A0">
        <w:t xml:space="preserve"> </w:t>
      </w:r>
      <w:proofErr w:type="spellStart"/>
      <w:r w:rsidRPr="007961A0">
        <w:t>процесу</w:t>
      </w:r>
      <w:proofErr w:type="spellEnd"/>
      <w:r w:rsidRPr="007961A0">
        <w:t xml:space="preserve"> та </w:t>
      </w:r>
      <w:proofErr w:type="spellStart"/>
      <w:r w:rsidRPr="007961A0">
        <w:t>системних</w:t>
      </w:r>
      <w:proofErr w:type="spellEnd"/>
      <w:r w:rsidRPr="007961A0">
        <w:t xml:space="preserve"> </w:t>
      </w:r>
      <w:proofErr w:type="spellStart"/>
      <w:r w:rsidRPr="007961A0">
        <w:t>захворювань</w:t>
      </w:r>
      <w:proofErr w:type="spellEnd"/>
      <w:r w:rsidRPr="007961A0">
        <w:t xml:space="preserve">, </w:t>
      </w:r>
      <w:proofErr w:type="spellStart"/>
      <w:r w:rsidRPr="007961A0">
        <w:t>всі</w:t>
      </w:r>
      <w:proofErr w:type="spellEnd"/>
      <w:r w:rsidRPr="007961A0">
        <w:t xml:space="preserve"> </w:t>
      </w:r>
      <w:proofErr w:type="spellStart"/>
      <w:r w:rsidRPr="007961A0">
        <w:t>патологічні</w:t>
      </w:r>
      <w:proofErr w:type="spellEnd"/>
      <w:r w:rsidRPr="007961A0">
        <w:t xml:space="preserve"> </w:t>
      </w:r>
      <w:proofErr w:type="spellStart"/>
      <w:r w:rsidRPr="007961A0">
        <w:t>стани</w:t>
      </w:r>
      <w:proofErr w:type="spellEnd"/>
      <w:r w:rsidRPr="007961A0">
        <w:t xml:space="preserve"> СНЩС (</w:t>
      </w:r>
      <w:proofErr w:type="spellStart"/>
      <w:r w:rsidRPr="007961A0">
        <w:t>артрити</w:t>
      </w:r>
      <w:proofErr w:type="spellEnd"/>
      <w:r w:rsidRPr="007961A0">
        <w:t xml:space="preserve">, </w:t>
      </w:r>
      <w:proofErr w:type="spellStart"/>
      <w:r w:rsidRPr="007961A0">
        <w:t>артрози</w:t>
      </w:r>
      <w:proofErr w:type="spellEnd"/>
      <w:r w:rsidRPr="007961A0">
        <w:t xml:space="preserve">, </w:t>
      </w:r>
      <w:proofErr w:type="spellStart"/>
      <w:r w:rsidRPr="007961A0">
        <w:t>анкілози</w:t>
      </w:r>
      <w:proofErr w:type="spellEnd"/>
      <w:r w:rsidRPr="007961A0">
        <w:t xml:space="preserve">) </w:t>
      </w:r>
      <w:proofErr w:type="spellStart"/>
      <w:r w:rsidRPr="007961A0">
        <w:t>проходять</w:t>
      </w:r>
      <w:proofErr w:type="spellEnd"/>
      <w:r w:rsidRPr="007961A0">
        <w:t xml:space="preserve"> </w:t>
      </w:r>
      <w:proofErr w:type="spellStart"/>
      <w:r w:rsidRPr="007961A0">
        <w:t>стадію</w:t>
      </w:r>
      <w:proofErr w:type="spellEnd"/>
      <w:r w:rsidRPr="007961A0">
        <w:t xml:space="preserve"> </w:t>
      </w:r>
      <w:proofErr w:type="spellStart"/>
      <w:r w:rsidRPr="007961A0">
        <w:t>функціональної</w:t>
      </w:r>
      <w:proofErr w:type="spellEnd"/>
      <w:r w:rsidRPr="007961A0">
        <w:t xml:space="preserve"> </w:t>
      </w:r>
      <w:proofErr w:type="spellStart"/>
      <w:r w:rsidRPr="007961A0">
        <w:t>патології</w:t>
      </w:r>
      <w:proofErr w:type="spellEnd"/>
      <w:r w:rsidRPr="007961A0">
        <w:t xml:space="preserve">. У </w:t>
      </w:r>
      <w:proofErr w:type="spellStart"/>
      <w:r w:rsidRPr="007961A0">
        <w:t>випадках</w:t>
      </w:r>
      <w:proofErr w:type="spellEnd"/>
      <w:r w:rsidRPr="007961A0">
        <w:t xml:space="preserve"> коли </w:t>
      </w:r>
      <w:proofErr w:type="spellStart"/>
      <w:r w:rsidRPr="007961A0">
        <w:t>суглобові</w:t>
      </w:r>
      <w:proofErr w:type="spellEnd"/>
      <w:r w:rsidRPr="007961A0">
        <w:t xml:space="preserve"> </w:t>
      </w:r>
      <w:proofErr w:type="spellStart"/>
      <w:r w:rsidRPr="007961A0">
        <w:t>тканини</w:t>
      </w:r>
      <w:proofErr w:type="spellEnd"/>
      <w:r w:rsidRPr="007961A0">
        <w:t xml:space="preserve"> </w:t>
      </w:r>
      <w:proofErr w:type="spellStart"/>
      <w:r w:rsidRPr="007961A0">
        <w:t>зазнали</w:t>
      </w:r>
      <w:proofErr w:type="spellEnd"/>
      <w:r w:rsidRPr="007961A0">
        <w:t xml:space="preserve"> </w:t>
      </w:r>
      <w:proofErr w:type="spellStart"/>
      <w:r w:rsidRPr="007961A0">
        <w:t>значних</w:t>
      </w:r>
      <w:proofErr w:type="spellEnd"/>
      <w:r w:rsidRPr="007961A0">
        <w:t xml:space="preserve"> </w:t>
      </w:r>
      <w:proofErr w:type="spellStart"/>
      <w:r w:rsidRPr="007961A0">
        <w:t>морфологічних</w:t>
      </w:r>
      <w:proofErr w:type="spellEnd"/>
      <w:r w:rsidRPr="007961A0">
        <w:t xml:space="preserve"> </w:t>
      </w:r>
      <w:proofErr w:type="spellStart"/>
      <w:r w:rsidRPr="007961A0">
        <w:t>змін</w:t>
      </w:r>
      <w:proofErr w:type="spellEnd"/>
      <w:r w:rsidRPr="007961A0">
        <w:t xml:space="preserve"> </w:t>
      </w:r>
      <w:proofErr w:type="spellStart"/>
      <w:r w:rsidRPr="007961A0">
        <w:t>консервативне</w:t>
      </w:r>
      <w:proofErr w:type="spellEnd"/>
      <w:r w:rsidRPr="007961A0">
        <w:t xml:space="preserve"> </w:t>
      </w:r>
      <w:proofErr w:type="spellStart"/>
      <w:r w:rsidRPr="007961A0">
        <w:t>лікування</w:t>
      </w:r>
      <w:proofErr w:type="spellEnd"/>
      <w:r w:rsidRPr="007961A0">
        <w:t xml:space="preserve">, </w:t>
      </w:r>
      <w:proofErr w:type="spellStart"/>
      <w:r w:rsidRPr="007961A0">
        <w:t>що</w:t>
      </w:r>
      <w:proofErr w:type="spellEnd"/>
      <w:r w:rsidRPr="007961A0">
        <w:t xml:space="preserve"> є </w:t>
      </w:r>
      <w:proofErr w:type="spellStart"/>
      <w:r w:rsidRPr="007961A0">
        <w:t>компетенцією</w:t>
      </w:r>
      <w:proofErr w:type="spellEnd"/>
      <w:r w:rsidRPr="007961A0">
        <w:t xml:space="preserve"> </w:t>
      </w:r>
      <w:proofErr w:type="spellStart"/>
      <w:r w:rsidRPr="007961A0">
        <w:t>стоматологів-ортопедів</w:t>
      </w:r>
      <w:proofErr w:type="spellEnd"/>
      <w:r w:rsidRPr="007961A0">
        <w:t xml:space="preserve"> </w:t>
      </w:r>
      <w:proofErr w:type="spellStart"/>
      <w:r w:rsidRPr="007961A0">
        <w:t>малоефективне</w:t>
      </w:r>
      <w:proofErr w:type="spellEnd"/>
      <w:r w:rsidRPr="007961A0">
        <w:t xml:space="preserve"> та </w:t>
      </w:r>
      <w:proofErr w:type="spellStart"/>
      <w:r w:rsidRPr="007961A0">
        <w:t>недостатнє</w:t>
      </w:r>
      <w:proofErr w:type="spellEnd"/>
      <w:r w:rsidRPr="007961A0">
        <w:t xml:space="preserve">. Але на </w:t>
      </w:r>
      <w:proofErr w:type="spellStart"/>
      <w:r w:rsidRPr="007961A0">
        <w:t>стадії</w:t>
      </w:r>
      <w:proofErr w:type="spellEnd"/>
      <w:r w:rsidRPr="007961A0">
        <w:t xml:space="preserve"> </w:t>
      </w:r>
      <w:proofErr w:type="spellStart"/>
      <w:r w:rsidRPr="007961A0">
        <w:t>функціональної</w:t>
      </w:r>
      <w:proofErr w:type="spellEnd"/>
      <w:r w:rsidRPr="007961A0">
        <w:t xml:space="preserve"> </w:t>
      </w:r>
      <w:proofErr w:type="spellStart"/>
      <w:r w:rsidRPr="007961A0">
        <w:t>патології</w:t>
      </w:r>
      <w:proofErr w:type="spellEnd"/>
      <w:r w:rsidRPr="007961A0">
        <w:t xml:space="preserve"> </w:t>
      </w:r>
      <w:proofErr w:type="spellStart"/>
      <w:r w:rsidRPr="007961A0">
        <w:t>своєчасна</w:t>
      </w:r>
      <w:proofErr w:type="spellEnd"/>
      <w:r w:rsidRPr="007961A0">
        <w:t xml:space="preserve"> </w:t>
      </w:r>
      <w:proofErr w:type="spellStart"/>
      <w:r w:rsidRPr="007961A0">
        <w:t>діагностика</w:t>
      </w:r>
      <w:proofErr w:type="spellEnd"/>
      <w:r w:rsidRPr="007961A0">
        <w:t xml:space="preserve"> та правильно </w:t>
      </w:r>
      <w:proofErr w:type="spellStart"/>
      <w:r w:rsidRPr="007961A0">
        <w:t>підібране</w:t>
      </w:r>
      <w:proofErr w:type="spellEnd"/>
      <w:r w:rsidRPr="007961A0">
        <w:t xml:space="preserve"> </w:t>
      </w:r>
      <w:proofErr w:type="spellStart"/>
      <w:r w:rsidRPr="007961A0">
        <w:t>ортопедичне</w:t>
      </w:r>
      <w:proofErr w:type="spellEnd"/>
      <w:r w:rsidRPr="007961A0">
        <w:t xml:space="preserve"> </w:t>
      </w:r>
      <w:proofErr w:type="spellStart"/>
      <w:r w:rsidRPr="007961A0">
        <w:t>лікування</w:t>
      </w:r>
      <w:proofErr w:type="spellEnd"/>
      <w:r w:rsidRPr="007961A0">
        <w:t xml:space="preserve"> є </w:t>
      </w:r>
      <w:proofErr w:type="spellStart"/>
      <w:r w:rsidRPr="007961A0">
        <w:t>необхідними</w:t>
      </w:r>
      <w:proofErr w:type="spellEnd"/>
      <w:r w:rsidRPr="007961A0">
        <w:t xml:space="preserve"> та </w:t>
      </w:r>
      <w:proofErr w:type="spellStart"/>
      <w:r w:rsidRPr="007961A0">
        <w:t>ефективними</w:t>
      </w:r>
      <w:proofErr w:type="spellEnd"/>
      <w:r w:rsidRPr="007961A0">
        <w:t xml:space="preserve">. </w:t>
      </w:r>
    </w:p>
    <w:p w14:paraId="69851A85" w14:textId="77777777" w:rsidR="00BB5FD4" w:rsidRPr="007961A0" w:rsidRDefault="00BB5FD4" w:rsidP="00BB5FD4">
      <w:pPr>
        <w:jc w:val="both"/>
        <w:rPr>
          <w:b/>
        </w:rPr>
      </w:pPr>
    </w:p>
    <w:p w14:paraId="32575B80" w14:textId="77777777" w:rsidR="00BB5FD4" w:rsidRPr="007961A0" w:rsidRDefault="00BB5FD4" w:rsidP="00612AB1">
      <w:pPr>
        <w:jc w:val="center"/>
        <w:rPr>
          <w:b/>
        </w:rPr>
      </w:pPr>
      <w:proofErr w:type="spellStart"/>
      <w:r w:rsidRPr="007961A0">
        <w:rPr>
          <w:b/>
        </w:rPr>
        <w:t>Етіологія</w:t>
      </w:r>
      <w:proofErr w:type="spellEnd"/>
      <w:r w:rsidRPr="007961A0">
        <w:rPr>
          <w:b/>
        </w:rPr>
        <w:t xml:space="preserve"> та патогенез </w:t>
      </w:r>
      <w:proofErr w:type="spellStart"/>
      <w:r w:rsidRPr="007961A0">
        <w:rPr>
          <w:b/>
        </w:rPr>
        <w:t>захворювань</w:t>
      </w:r>
      <w:proofErr w:type="spellEnd"/>
      <w:r w:rsidRPr="007961A0">
        <w:rPr>
          <w:b/>
        </w:rPr>
        <w:t xml:space="preserve"> СНЩС.</w:t>
      </w:r>
    </w:p>
    <w:p w14:paraId="5C5E08A7" w14:textId="77777777" w:rsidR="00BB5FD4" w:rsidRPr="007961A0" w:rsidRDefault="00BB5FD4" w:rsidP="00BB5FD4">
      <w:pPr>
        <w:ind w:firstLine="851"/>
        <w:jc w:val="both"/>
      </w:pPr>
      <w:proofErr w:type="spellStart"/>
      <w:r w:rsidRPr="007961A0">
        <w:t>Найчастішими</w:t>
      </w:r>
      <w:proofErr w:type="spellEnd"/>
      <w:r w:rsidRPr="007961A0">
        <w:t xml:space="preserve"> </w:t>
      </w:r>
      <w:proofErr w:type="spellStart"/>
      <w:r w:rsidRPr="007961A0">
        <w:t>етіологічними</w:t>
      </w:r>
      <w:proofErr w:type="spellEnd"/>
      <w:r w:rsidRPr="007961A0">
        <w:t xml:space="preserve"> факторами є </w:t>
      </w:r>
      <w:proofErr w:type="spellStart"/>
      <w:r w:rsidRPr="007961A0">
        <w:t>порушення</w:t>
      </w:r>
      <w:proofErr w:type="spellEnd"/>
      <w:r w:rsidRPr="007961A0">
        <w:t xml:space="preserve"> </w:t>
      </w:r>
      <w:proofErr w:type="spellStart"/>
      <w:r w:rsidRPr="007961A0">
        <w:t>координації</w:t>
      </w:r>
      <w:proofErr w:type="spellEnd"/>
      <w:r w:rsidRPr="007961A0">
        <w:t xml:space="preserve"> </w:t>
      </w:r>
      <w:proofErr w:type="spellStart"/>
      <w:r w:rsidRPr="007961A0">
        <w:t>м'зевих</w:t>
      </w:r>
      <w:proofErr w:type="spellEnd"/>
      <w:r w:rsidRPr="007961A0">
        <w:t xml:space="preserve"> </w:t>
      </w:r>
      <w:proofErr w:type="spellStart"/>
      <w:proofErr w:type="gramStart"/>
      <w:r w:rsidRPr="007961A0">
        <w:t>скорочень</w:t>
      </w:r>
      <w:proofErr w:type="spellEnd"/>
      <w:r w:rsidRPr="007961A0">
        <w:t xml:space="preserve">,  </w:t>
      </w:r>
      <w:proofErr w:type="spellStart"/>
      <w:r w:rsidRPr="007961A0">
        <w:t>м'язевий</w:t>
      </w:r>
      <w:proofErr w:type="spellEnd"/>
      <w:proofErr w:type="gramEnd"/>
      <w:r w:rsidRPr="007961A0">
        <w:t xml:space="preserve"> </w:t>
      </w:r>
      <w:proofErr w:type="gramStart"/>
      <w:r w:rsidRPr="007961A0">
        <w:t xml:space="preserve">спазм,  </w:t>
      </w:r>
      <w:proofErr w:type="spellStart"/>
      <w:r w:rsidRPr="007961A0">
        <w:t>перенапруження</w:t>
      </w:r>
      <w:proofErr w:type="spellEnd"/>
      <w:proofErr w:type="gramEnd"/>
      <w:r w:rsidRPr="007961A0">
        <w:t xml:space="preserve"> </w:t>
      </w:r>
      <w:proofErr w:type="spellStart"/>
      <w:r w:rsidRPr="007961A0">
        <w:t>або</w:t>
      </w:r>
      <w:proofErr w:type="spellEnd"/>
      <w:r w:rsidRPr="007961A0">
        <w:t xml:space="preserve"> </w:t>
      </w:r>
      <w:proofErr w:type="spellStart"/>
      <w:r w:rsidRPr="007961A0">
        <w:t>атонія</w:t>
      </w:r>
      <w:proofErr w:type="spellEnd"/>
      <w:r w:rsidRPr="007961A0">
        <w:t xml:space="preserve"> </w:t>
      </w:r>
      <w:proofErr w:type="spellStart"/>
      <w:r w:rsidRPr="007961A0">
        <w:t>м'язів</w:t>
      </w:r>
      <w:proofErr w:type="spellEnd"/>
      <w:r w:rsidRPr="007961A0">
        <w:t xml:space="preserve">. Причиною такого стану </w:t>
      </w:r>
      <w:proofErr w:type="spellStart"/>
      <w:r w:rsidRPr="007961A0">
        <w:t>можуть</w:t>
      </w:r>
      <w:proofErr w:type="spellEnd"/>
      <w:r w:rsidRPr="007961A0">
        <w:t xml:space="preserve"> бути </w:t>
      </w:r>
      <w:proofErr w:type="spellStart"/>
      <w:r w:rsidRPr="007961A0">
        <w:t>помилки</w:t>
      </w:r>
      <w:proofErr w:type="spellEnd"/>
      <w:r w:rsidRPr="007961A0">
        <w:t xml:space="preserve"> </w:t>
      </w:r>
      <w:proofErr w:type="spellStart"/>
      <w:r w:rsidRPr="007961A0">
        <w:t>протезу</w:t>
      </w:r>
      <w:r w:rsidRPr="007961A0">
        <w:softHyphen/>
        <w:t>вання</w:t>
      </w:r>
      <w:proofErr w:type="spellEnd"/>
      <w:r w:rsidRPr="007961A0">
        <w:t xml:space="preserve">, </w:t>
      </w:r>
      <w:proofErr w:type="spellStart"/>
      <w:r w:rsidRPr="007961A0">
        <w:t>що</w:t>
      </w:r>
      <w:proofErr w:type="spellEnd"/>
      <w:r w:rsidRPr="007961A0">
        <w:t xml:space="preserve"> </w:t>
      </w:r>
      <w:proofErr w:type="spellStart"/>
      <w:r w:rsidRPr="007961A0">
        <w:t>призводять</w:t>
      </w:r>
      <w:proofErr w:type="spellEnd"/>
      <w:r w:rsidRPr="007961A0">
        <w:t xml:space="preserve"> до </w:t>
      </w:r>
      <w:proofErr w:type="spellStart"/>
      <w:r w:rsidRPr="007961A0">
        <w:t>суперконтактів</w:t>
      </w:r>
      <w:proofErr w:type="spellEnd"/>
      <w:r w:rsidRPr="007961A0">
        <w:t xml:space="preserve"> в </w:t>
      </w:r>
      <w:proofErr w:type="spellStart"/>
      <w:r w:rsidRPr="007961A0">
        <w:t>зубних</w:t>
      </w:r>
      <w:proofErr w:type="spellEnd"/>
      <w:r w:rsidRPr="007961A0">
        <w:t xml:space="preserve"> рядах.</w:t>
      </w:r>
    </w:p>
    <w:p w14:paraId="1E7ECFA1" w14:textId="77777777" w:rsidR="00BB5FD4" w:rsidRPr="007961A0" w:rsidRDefault="00BB5FD4" w:rsidP="00BB5FD4">
      <w:pPr>
        <w:ind w:firstLine="851"/>
        <w:jc w:val="both"/>
      </w:pPr>
      <w:proofErr w:type="spellStart"/>
      <w:r w:rsidRPr="007961A0">
        <w:t>Дисфункціональні</w:t>
      </w:r>
      <w:proofErr w:type="spellEnd"/>
      <w:r w:rsidRPr="007961A0">
        <w:t xml:space="preserve"> </w:t>
      </w:r>
      <w:proofErr w:type="spellStart"/>
      <w:r w:rsidRPr="007961A0">
        <w:t>зміни</w:t>
      </w:r>
      <w:proofErr w:type="spellEnd"/>
      <w:r w:rsidRPr="007961A0">
        <w:t xml:space="preserve"> в </w:t>
      </w:r>
      <w:proofErr w:type="spellStart"/>
      <w:r w:rsidRPr="007961A0">
        <w:t>жувальних</w:t>
      </w:r>
      <w:proofErr w:type="spellEnd"/>
      <w:r w:rsidRPr="007961A0">
        <w:t xml:space="preserve"> </w:t>
      </w:r>
      <w:proofErr w:type="spellStart"/>
      <w:proofErr w:type="gramStart"/>
      <w:r w:rsidRPr="007961A0">
        <w:t>м'язах</w:t>
      </w:r>
      <w:proofErr w:type="spellEnd"/>
      <w:r w:rsidRPr="007961A0">
        <w:t xml:space="preserve">  </w:t>
      </w:r>
      <w:proofErr w:type="spellStart"/>
      <w:r w:rsidRPr="007961A0">
        <w:t>відіграють</w:t>
      </w:r>
      <w:proofErr w:type="spellEnd"/>
      <w:proofErr w:type="gramEnd"/>
      <w:r w:rsidRPr="007961A0">
        <w:t xml:space="preserve">  </w:t>
      </w:r>
      <w:proofErr w:type="spellStart"/>
      <w:r w:rsidRPr="007961A0">
        <w:t>визначаючу</w:t>
      </w:r>
      <w:proofErr w:type="spellEnd"/>
      <w:r w:rsidRPr="007961A0">
        <w:t xml:space="preserve"> роль в </w:t>
      </w:r>
      <w:proofErr w:type="spellStart"/>
      <w:r w:rsidRPr="007961A0">
        <w:t>патоге</w:t>
      </w:r>
      <w:r w:rsidRPr="007961A0">
        <w:softHyphen/>
        <w:t>незі</w:t>
      </w:r>
      <w:proofErr w:type="spellEnd"/>
      <w:r w:rsidRPr="007961A0">
        <w:t xml:space="preserve"> </w:t>
      </w:r>
      <w:proofErr w:type="spellStart"/>
      <w:r w:rsidRPr="007961A0">
        <w:t>патологічних</w:t>
      </w:r>
      <w:proofErr w:type="spellEnd"/>
      <w:r w:rsidRPr="007961A0">
        <w:t xml:space="preserve"> </w:t>
      </w:r>
      <w:proofErr w:type="spellStart"/>
      <w:r w:rsidRPr="007961A0">
        <w:t>симптомів</w:t>
      </w:r>
      <w:proofErr w:type="spellEnd"/>
      <w:r w:rsidRPr="007961A0">
        <w:t xml:space="preserve"> </w:t>
      </w:r>
      <w:proofErr w:type="spellStart"/>
      <w:r w:rsidRPr="007961A0">
        <w:t>скронево-нижньощелепного</w:t>
      </w:r>
      <w:proofErr w:type="spellEnd"/>
      <w:r w:rsidRPr="007961A0">
        <w:t xml:space="preserve"> </w:t>
      </w:r>
      <w:proofErr w:type="spellStart"/>
      <w:r w:rsidRPr="007961A0">
        <w:t>суглобу</w:t>
      </w:r>
      <w:proofErr w:type="spellEnd"/>
      <w:r w:rsidRPr="007961A0">
        <w:t xml:space="preserve"> та </w:t>
      </w:r>
      <w:proofErr w:type="spellStart"/>
      <w:r w:rsidRPr="007961A0">
        <w:t>зміщенні</w:t>
      </w:r>
      <w:proofErr w:type="spellEnd"/>
      <w:r w:rsidRPr="007961A0">
        <w:t xml:space="preserve"> </w:t>
      </w:r>
      <w:proofErr w:type="spellStart"/>
      <w:proofErr w:type="gramStart"/>
      <w:r w:rsidRPr="007961A0">
        <w:t>ниж</w:t>
      </w:r>
      <w:r w:rsidRPr="007961A0">
        <w:softHyphen/>
        <w:t>ньої</w:t>
      </w:r>
      <w:proofErr w:type="spellEnd"/>
      <w:r w:rsidRPr="007961A0">
        <w:t xml:space="preserve">  </w:t>
      </w:r>
      <w:proofErr w:type="spellStart"/>
      <w:r w:rsidRPr="007961A0">
        <w:t>щелепи</w:t>
      </w:r>
      <w:proofErr w:type="spellEnd"/>
      <w:proofErr w:type="gramEnd"/>
      <w:r w:rsidRPr="007961A0">
        <w:t xml:space="preserve">. </w:t>
      </w:r>
      <w:proofErr w:type="spellStart"/>
      <w:proofErr w:type="gramStart"/>
      <w:r w:rsidRPr="007961A0">
        <w:t>Первинним</w:t>
      </w:r>
      <w:proofErr w:type="spellEnd"/>
      <w:r w:rsidRPr="007961A0">
        <w:t xml:space="preserve">  і</w:t>
      </w:r>
      <w:proofErr w:type="gramEnd"/>
      <w:r w:rsidRPr="007961A0">
        <w:t xml:space="preserve"> </w:t>
      </w:r>
      <w:proofErr w:type="spellStart"/>
      <w:r w:rsidRPr="007961A0">
        <w:t>основним</w:t>
      </w:r>
      <w:proofErr w:type="spellEnd"/>
      <w:r w:rsidRPr="007961A0">
        <w:t xml:space="preserve"> фактором </w:t>
      </w:r>
      <w:proofErr w:type="spellStart"/>
      <w:r w:rsidRPr="007961A0">
        <w:t>розвитку</w:t>
      </w:r>
      <w:proofErr w:type="spellEnd"/>
      <w:r w:rsidRPr="007961A0">
        <w:t xml:space="preserve"> </w:t>
      </w:r>
      <w:proofErr w:type="spellStart"/>
      <w:r w:rsidRPr="007961A0">
        <w:t>дисфункціонального</w:t>
      </w:r>
      <w:proofErr w:type="spellEnd"/>
      <w:r w:rsidRPr="007961A0">
        <w:t xml:space="preserve"> синдрому є </w:t>
      </w:r>
      <w:proofErr w:type="spellStart"/>
      <w:r w:rsidRPr="007961A0">
        <w:t>м'язевий</w:t>
      </w:r>
      <w:proofErr w:type="spellEnd"/>
      <w:r w:rsidRPr="007961A0">
        <w:t xml:space="preserve"> спазм, </w:t>
      </w:r>
      <w:proofErr w:type="spellStart"/>
      <w:r w:rsidRPr="007961A0">
        <w:t>який</w:t>
      </w:r>
      <w:proofErr w:type="spellEnd"/>
      <w:r w:rsidRPr="007961A0">
        <w:t xml:space="preserve"> </w:t>
      </w:r>
      <w:proofErr w:type="spellStart"/>
      <w:r w:rsidRPr="007961A0">
        <w:t>виникає</w:t>
      </w:r>
      <w:proofErr w:type="spellEnd"/>
      <w:r w:rsidRPr="007961A0">
        <w:t xml:space="preserve"> у </w:t>
      </w:r>
      <w:proofErr w:type="spellStart"/>
      <w:r w:rsidRPr="007961A0">
        <w:t>всіх</w:t>
      </w:r>
      <w:proofErr w:type="spellEnd"/>
      <w:r w:rsidRPr="007961A0">
        <w:t xml:space="preserve"> </w:t>
      </w:r>
      <w:proofErr w:type="spellStart"/>
      <w:r w:rsidRPr="007961A0">
        <w:t>випадках</w:t>
      </w:r>
      <w:proofErr w:type="spellEnd"/>
      <w:r w:rsidRPr="007961A0">
        <w:t xml:space="preserve"> </w:t>
      </w:r>
      <w:proofErr w:type="spellStart"/>
      <w:r w:rsidRPr="007961A0">
        <w:t>передчасного</w:t>
      </w:r>
      <w:proofErr w:type="spellEnd"/>
      <w:r w:rsidRPr="007961A0">
        <w:t xml:space="preserve"> контакту в </w:t>
      </w:r>
      <w:proofErr w:type="spellStart"/>
      <w:r w:rsidRPr="007961A0">
        <w:t>зубних</w:t>
      </w:r>
      <w:proofErr w:type="spellEnd"/>
      <w:r w:rsidRPr="007961A0">
        <w:t xml:space="preserve"> рядах.</w:t>
      </w:r>
    </w:p>
    <w:p w14:paraId="01F0089E" w14:textId="77777777" w:rsidR="00BB5FD4" w:rsidRPr="007961A0" w:rsidRDefault="00BB5FD4" w:rsidP="00BB5FD4">
      <w:pPr>
        <w:ind w:firstLine="851"/>
        <w:jc w:val="both"/>
      </w:pPr>
      <w:proofErr w:type="gramStart"/>
      <w:r w:rsidRPr="007961A0">
        <w:t>До моменту</w:t>
      </w:r>
      <w:proofErr w:type="gramEnd"/>
      <w:r w:rsidRPr="007961A0">
        <w:t xml:space="preserve"> </w:t>
      </w:r>
      <w:proofErr w:type="spellStart"/>
      <w:r w:rsidRPr="007961A0">
        <w:t>обстеження</w:t>
      </w:r>
      <w:proofErr w:type="spellEnd"/>
      <w:r w:rsidRPr="007961A0">
        <w:t xml:space="preserve"> </w:t>
      </w:r>
      <w:proofErr w:type="spellStart"/>
      <w:r w:rsidRPr="007961A0">
        <w:t>пацієнта</w:t>
      </w:r>
      <w:proofErr w:type="spellEnd"/>
      <w:r w:rsidRPr="007961A0">
        <w:t xml:space="preserve"> </w:t>
      </w:r>
      <w:proofErr w:type="spellStart"/>
      <w:r w:rsidRPr="007961A0">
        <w:t>дія</w:t>
      </w:r>
      <w:proofErr w:type="spellEnd"/>
      <w:r w:rsidRPr="007961A0">
        <w:t xml:space="preserve"> </w:t>
      </w:r>
      <w:proofErr w:type="spellStart"/>
      <w:r w:rsidRPr="007961A0">
        <w:t>ініціюючого</w:t>
      </w:r>
      <w:proofErr w:type="spellEnd"/>
      <w:r w:rsidRPr="007961A0">
        <w:t xml:space="preserve"> </w:t>
      </w:r>
      <w:proofErr w:type="spellStart"/>
      <w:r w:rsidRPr="007961A0">
        <w:t>оклюзійного</w:t>
      </w:r>
      <w:proofErr w:type="spellEnd"/>
      <w:r w:rsidRPr="007961A0">
        <w:t xml:space="preserve"> фактору </w:t>
      </w:r>
      <w:proofErr w:type="spellStart"/>
      <w:r w:rsidRPr="007961A0">
        <w:t>може</w:t>
      </w:r>
      <w:proofErr w:type="spellEnd"/>
      <w:r w:rsidRPr="007961A0">
        <w:t xml:space="preserve"> </w:t>
      </w:r>
      <w:proofErr w:type="spellStart"/>
      <w:proofErr w:type="gramStart"/>
      <w:r w:rsidRPr="007961A0">
        <w:t>припи</w:t>
      </w:r>
      <w:r w:rsidRPr="007961A0">
        <w:softHyphen/>
        <w:t>нитися</w:t>
      </w:r>
      <w:proofErr w:type="spellEnd"/>
      <w:r w:rsidRPr="007961A0">
        <w:t xml:space="preserve">,  </w:t>
      </w:r>
      <w:proofErr w:type="spellStart"/>
      <w:r w:rsidRPr="007961A0">
        <w:t>але</w:t>
      </w:r>
      <w:proofErr w:type="spellEnd"/>
      <w:proofErr w:type="gramEnd"/>
      <w:r w:rsidRPr="007961A0">
        <w:t xml:space="preserve"> у хворого </w:t>
      </w:r>
      <w:proofErr w:type="spellStart"/>
      <w:r w:rsidRPr="007961A0">
        <w:t>лишається</w:t>
      </w:r>
      <w:proofErr w:type="spellEnd"/>
      <w:r w:rsidRPr="007961A0">
        <w:t xml:space="preserve"> </w:t>
      </w:r>
      <w:proofErr w:type="spellStart"/>
      <w:r w:rsidRPr="007961A0">
        <w:t>стійкі</w:t>
      </w:r>
      <w:proofErr w:type="spellEnd"/>
      <w:r w:rsidRPr="007961A0">
        <w:t xml:space="preserve"> </w:t>
      </w:r>
      <w:proofErr w:type="spellStart"/>
      <w:r w:rsidRPr="007961A0">
        <w:t>зміни</w:t>
      </w:r>
      <w:proofErr w:type="spellEnd"/>
      <w:r w:rsidRPr="007961A0">
        <w:t xml:space="preserve"> в </w:t>
      </w:r>
      <w:proofErr w:type="spellStart"/>
      <w:r w:rsidRPr="007961A0">
        <w:t>жувальних</w:t>
      </w:r>
      <w:proofErr w:type="spellEnd"/>
      <w:r w:rsidRPr="007961A0">
        <w:t xml:space="preserve"> </w:t>
      </w:r>
      <w:proofErr w:type="spellStart"/>
      <w:r w:rsidRPr="007961A0">
        <w:t>м'язах</w:t>
      </w:r>
      <w:proofErr w:type="spellEnd"/>
      <w:r w:rsidRPr="007961A0">
        <w:t xml:space="preserve"> у </w:t>
      </w:r>
      <w:proofErr w:type="spellStart"/>
      <w:r w:rsidRPr="007961A0">
        <w:t>вигляді</w:t>
      </w:r>
      <w:proofErr w:type="spellEnd"/>
      <w:r w:rsidRPr="007961A0">
        <w:t xml:space="preserve"> </w:t>
      </w:r>
      <w:proofErr w:type="spellStart"/>
      <w:r w:rsidRPr="007961A0">
        <w:t>дискоор</w:t>
      </w:r>
      <w:r w:rsidRPr="007961A0">
        <w:softHyphen/>
        <w:t>динації</w:t>
      </w:r>
      <w:proofErr w:type="spellEnd"/>
      <w:r w:rsidRPr="007961A0">
        <w:t xml:space="preserve"> </w:t>
      </w:r>
      <w:proofErr w:type="spellStart"/>
      <w:proofErr w:type="gramStart"/>
      <w:r w:rsidRPr="007961A0">
        <w:t>скорочень</w:t>
      </w:r>
      <w:proofErr w:type="spellEnd"/>
      <w:r w:rsidRPr="007961A0">
        <w:t xml:space="preserve">  </w:t>
      </w:r>
      <w:proofErr w:type="spellStart"/>
      <w:r w:rsidRPr="007961A0">
        <w:t>одноіменних</w:t>
      </w:r>
      <w:proofErr w:type="spellEnd"/>
      <w:proofErr w:type="gramEnd"/>
      <w:r w:rsidRPr="007961A0">
        <w:t xml:space="preserve">  </w:t>
      </w:r>
      <w:proofErr w:type="spellStart"/>
      <w:proofErr w:type="gramStart"/>
      <w:r w:rsidRPr="007961A0">
        <w:t>груп</w:t>
      </w:r>
      <w:proofErr w:type="spellEnd"/>
      <w:r w:rsidRPr="007961A0">
        <w:t xml:space="preserve">  </w:t>
      </w:r>
      <w:proofErr w:type="spellStart"/>
      <w:r w:rsidRPr="007961A0">
        <w:t>м'язів</w:t>
      </w:r>
      <w:proofErr w:type="spellEnd"/>
      <w:proofErr w:type="gramEnd"/>
      <w:r w:rsidRPr="007961A0">
        <w:t xml:space="preserve">, </w:t>
      </w:r>
      <w:proofErr w:type="spellStart"/>
      <w:r w:rsidRPr="007961A0">
        <w:t>атонії</w:t>
      </w:r>
      <w:proofErr w:type="spellEnd"/>
      <w:r w:rsidRPr="007961A0">
        <w:t xml:space="preserve">, </w:t>
      </w:r>
      <w:proofErr w:type="spellStart"/>
      <w:r w:rsidRPr="007961A0">
        <w:t>підвищення</w:t>
      </w:r>
      <w:proofErr w:type="spellEnd"/>
      <w:r w:rsidRPr="007961A0">
        <w:t xml:space="preserve"> тонусу, </w:t>
      </w:r>
      <w:proofErr w:type="spellStart"/>
      <w:r w:rsidRPr="007961A0">
        <w:t>перерозтя-гування</w:t>
      </w:r>
      <w:proofErr w:type="spellEnd"/>
      <w:r w:rsidRPr="007961A0">
        <w:t xml:space="preserve"> </w:t>
      </w:r>
      <w:proofErr w:type="spellStart"/>
      <w:r w:rsidRPr="007961A0">
        <w:t>м'язів</w:t>
      </w:r>
      <w:proofErr w:type="spellEnd"/>
      <w:r w:rsidRPr="007961A0">
        <w:t xml:space="preserve">, спазму </w:t>
      </w:r>
      <w:proofErr w:type="spellStart"/>
      <w:r w:rsidRPr="007961A0">
        <w:t>окремих</w:t>
      </w:r>
      <w:proofErr w:type="spellEnd"/>
      <w:r w:rsidRPr="007961A0">
        <w:t xml:space="preserve"> </w:t>
      </w:r>
      <w:proofErr w:type="spellStart"/>
      <w:r w:rsidRPr="007961A0">
        <w:t>м'язів</w:t>
      </w:r>
      <w:proofErr w:type="spellEnd"/>
      <w:r w:rsidRPr="007961A0">
        <w:t>.</w:t>
      </w:r>
    </w:p>
    <w:p w14:paraId="7087408E" w14:textId="77777777" w:rsidR="00BB5FD4" w:rsidRPr="007961A0" w:rsidRDefault="00BB5FD4" w:rsidP="00BB5FD4">
      <w:pPr>
        <w:ind w:firstLine="851"/>
        <w:jc w:val="both"/>
      </w:pPr>
      <w:proofErr w:type="spellStart"/>
      <w:r w:rsidRPr="007961A0">
        <w:t>Порушення</w:t>
      </w:r>
      <w:proofErr w:type="spellEnd"/>
      <w:r w:rsidRPr="007961A0">
        <w:t xml:space="preserve"> </w:t>
      </w:r>
      <w:proofErr w:type="spellStart"/>
      <w:proofErr w:type="gramStart"/>
      <w:r w:rsidRPr="007961A0">
        <w:t>нейром'язевого</w:t>
      </w:r>
      <w:proofErr w:type="spellEnd"/>
      <w:r w:rsidRPr="007961A0">
        <w:t xml:space="preserve">  комплексу</w:t>
      </w:r>
      <w:proofErr w:type="gramEnd"/>
      <w:r w:rsidRPr="007961A0">
        <w:t xml:space="preserve">  </w:t>
      </w:r>
      <w:proofErr w:type="spellStart"/>
      <w:r w:rsidRPr="007961A0">
        <w:t>дуже</w:t>
      </w:r>
      <w:proofErr w:type="spellEnd"/>
      <w:r w:rsidRPr="007961A0">
        <w:t xml:space="preserve"> </w:t>
      </w:r>
      <w:proofErr w:type="spellStart"/>
      <w:r w:rsidRPr="007961A0">
        <w:t>рідко</w:t>
      </w:r>
      <w:proofErr w:type="spellEnd"/>
      <w:r w:rsidRPr="007961A0">
        <w:t xml:space="preserve"> </w:t>
      </w:r>
      <w:proofErr w:type="spellStart"/>
      <w:r w:rsidRPr="007961A0">
        <w:t>розвивається</w:t>
      </w:r>
      <w:proofErr w:type="spellEnd"/>
      <w:r w:rsidRPr="007961A0">
        <w:t xml:space="preserve"> </w:t>
      </w:r>
      <w:proofErr w:type="spellStart"/>
      <w:r w:rsidRPr="007961A0">
        <w:t>ізольовано</w:t>
      </w:r>
      <w:proofErr w:type="spellEnd"/>
      <w:r w:rsidRPr="007961A0">
        <w:t xml:space="preserve">. Вони </w:t>
      </w:r>
      <w:proofErr w:type="spellStart"/>
      <w:r w:rsidRPr="007961A0">
        <w:t>поєднуються</w:t>
      </w:r>
      <w:proofErr w:type="spellEnd"/>
      <w:r w:rsidRPr="007961A0">
        <w:t xml:space="preserve"> з </w:t>
      </w:r>
      <w:proofErr w:type="spellStart"/>
      <w:r w:rsidRPr="007961A0">
        <w:t>порушеннями</w:t>
      </w:r>
      <w:proofErr w:type="spellEnd"/>
      <w:r w:rsidRPr="007961A0">
        <w:t xml:space="preserve"> </w:t>
      </w:r>
      <w:proofErr w:type="spellStart"/>
      <w:r w:rsidRPr="007961A0">
        <w:t>оклюзії</w:t>
      </w:r>
      <w:proofErr w:type="spellEnd"/>
      <w:r w:rsidRPr="007961A0">
        <w:t xml:space="preserve">, такими як </w:t>
      </w:r>
      <w:proofErr w:type="spellStart"/>
      <w:r w:rsidRPr="007961A0">
        <w:t>односторонній</w:t>
      </w:r>
      <w:proofErr w:type="spellEnd"/>
      <w:r w:rsidRPr="007961A0">
        <w:t xml:space="preserve"> тип </w:t>
      </w:r>
      <w:proofErr w:type="spellStart"/>
      <w:r w:rsidRPr="007961A0">
        <w:t>жування</w:t>
      </w:r>
      <w:proofErr w:type="spellEnd"/>
      <w:r w:rsidRPr="007961A0">
        <w:t xml:space="preserve">, </w:t>
      </w:r>
      <w:proofErr w:type="spellStart"/>
      <w:r w:rsidRPr="007961A0">
        <w:t>наявність</w:t>
      </w:r>
      <w:proofErr w:type="spellEnd"/>
      <w:r w:rsidRPr="007961A0">
        <w:t xml:space="preserve"> </w:t>
      </w:r>
      <w:proofErr w:type="spellStart"/>
      <w:proofErr w:type="gramStart"/>
      <w:r w:rsidRPr="007961A0">
        <w:t>суперконтактів</w:t>
      </w:r>
      <w:proofErr w:type="spellEnd"/>
      <w:r w:rsidRPr="007961A0">
        <w:t xml:space="preserve">,  </w:t>
      </w:r>
      <w:proofErr w:type="spellStart"/>
      <w:r w:rsidRPr="007961A0">
        <w:t>травматичних</w:t>
      </w:r>
      <w:proofErr w:type="spellEnd"/>
      <w:proofErr w:type="gramEnd"/>
      <w:r w:rsidRPr="007961A0">
        <w:t xml:space="preserve"> </w:t>
      </w:r>
      <w:proofErr w:type="spellStart"/>
      <w:r w:rsidRPr="007961A0">
        <w:t>вузлів</w:t>
      </w:r>
      <w:proofErr w:type="spellEnd"/>
      <w:r w:rsidRPr="007961A0">
        <w:t xml:space="preserve">, </w:t>
      </w:r>
      <w:proofErr w:type="spellStart"/>
      <w:r w:rsidRPr="007961A0">
        <w:t>помилки</w:t>
      </w:r>
      <w:proofErr w:type="spellEnd"/>
      <w:r w:rsidRPr="007961A0">
        <w:t xml:space="preserve"> в </w:t>
      </w:r>
      <w:proofErr w:type="spellStart"/>
      <w:r w:rsidRPr="007961A0">
        <w:t>протезуванні</w:t>
      </w:r>
      <w:proofErr w:type="spellEnd"/>
      <w:r w:rsidRPr="007961A0">
        <w:t>.</w:t>
      </w:r>
    </w:p>
    <w:p w14:paraId="0FC47968" w14:textId="77777777" w:rsidR="00BB5FD4" w:rsidRPr="007961A0" w:rsidRDefault="00BB5FD4" w:rsidP="00BB5FD4">
      <w:pPr>
        <w:jc w:val="both"/>
      </w:pPr>
      <w:r w:rsidRPr="007961A0">
        <w:t xml:space="preserve">             </w:t>
      </w:r>
      <w:proofErr w:type="spellStart"/>
      <w:r w:rsidRPr="007961A0">
        <w:t>Порушення</w:t>
      </w:r>
      <w:proofErr w:type="spellEnd"/>
      <w:r w:rsidRPr="007961A0">
        <w:t xml:space="preserve"> </w:t>
      </w:r>
      <w:proofErr w:type="spellStart"/>
      <w:r w:rsidRPr="007961A0">
        <w:t>оклюзії</w:t>
      </w:r>
      <w:proofErr w:type="spellEnd"/>
      <w:r w:rsidRPr="007961A0">
        <w:t xml:space="preserve"> </w:t>
      </w:r>
      <w:proofErr w:type="spellStart"/>
      <w:r w:rsidRPr="007961A0">
        <w:t>проте</w:t>
      </w:r>
      <w:proofErr w:type="spellEnd"/>
      <w:r w:rsidRPr="007961A0">
        <w:t xml:space="preserve"> не </w:t>
      </w:r>
      <w:proofErr w:type="spellStart"/>
      <w:r w:rsidRPr="007961A0">
        <w:t>завжди</w:t>
      </w:r>
      <w:proofErr w:type="spellEnd"/>
      <w:r w:rsidRPr="007961A0">
        <w:t xml:space="preserve"> </w:t>
      </w:r>
      <w:proofErr w:type="spellStart"/>
      <w:r w:rsidRPr="007961A0">
        <w:t>призводить</w:t>
      </w:r>
      <w:proofErr w:type="spellEnd"/>
      <w:r w:rsidRPr="007961A0">
        <w:t xml:space="preserve"> </w:t>
      </w:r>
      <w:proofErr w:type="gramStart"/>
      <w:r w:rsidRPr="007961A0">
        <w:t xml:space="preserve">до  </w:t>
      </w:r>
      <w:proofErr w:type="spellStart"/>
      <w:r w:rsidRPr="007961A0">
        <w:t>порушення</w:t>
      </w:r>
      <w:proofErr w:type="spellEnd"/>
      <w:proofErr w:type="gramEnd"/>
      <w:r w:rsidRPr="007961A0">
        <w:t xml:space="preserve"> </w:t>
      </w:r>
      <w:proofErr w:type="spellStart"/>
      <w:r w:rsidRPr="007961A0">
        <w:t>функції</w:t>
      </w:r>
      <w:proofErr w:type="spellEnd"/>
      <w:r w:rsidRPr="007961A0">
        <w:t xml:space="preserve"> </w:t>
      </w:r>
      <w:proofErr w:type="spellStart"/>
      <w:r w:rsidRPr="007961A0">
        <w:t>мязів</w:t>
      </w:r>
      <w:proofErr w:type="spellEnd"/>
      <w:r w:rsidRPr="007961A0">
        <w:t xml:space="preserve"> та </w:t>
      </w:r>
      <w:proofErr w:type="spellStart"/>
      <w:r w:rsidRPr="007961A0">
        <w:t>суглобу</w:t>
      </w:r>
      <w:proofErr w:type="spellEnd"/>
      <w:r w:rsidRPr="007961A0">
        <w:t xml:space="preserve">. </w:t>
      </w:r>
      <w:proofErr w:type="spellStart"/>
      <w:r w:rsidRPr="007961A0">
        <w:t>Зубощелепна</w:t>
      </w:r>
      <w:proofErr w:type="spellEnd"/>
      <w:r w:rsidRPr="007961A0">
        <w:t xml:space="preserve"> система </w:t>
      </w:r>
      <w:proofErr w:type="spellStart"/>
      <w:r w:rsidRPr="007961A0">
        <w:t>має</w:t>
      </w:r>
      <w:proofErr w:type="spellEnd"/>
      <w:r w:rsidRPr="007961A0">
        <w:t xml:space="preserve"> </w:t>
      </w:r>
      <w:proofErr w:type="spellStart"/>
      <w:r w:rsidRPr="007961A0">
        <w:t>значну</w:t>
      </w:r>
      <w:proofErr w:type="spellEnd"/>
      <w:r w:rsidRPr="007961A0">
        <w:t xml:space="preserve"> </w:t>
      </w:r>
      <w:proofErr w:type="spellStart"/>
      <w:r w:rsidRPr="007961A0">
        <w:t>функціональну</w:t>
      </w:r>
      <w:proofErr w:type="spellEnd"/>
      <w:r w:rsidRPr="007961A0">
        <w:t xml:space="preserve"> </w:t>
      </w:r>
      <w:proofErr w:type="spellStart"/>
      <w:proofErr w:type="gramStart"/>
      <w:r w:rsidRPr="007961A0">
        <w:t>адаптацію</w:t>
      </w:r>
      <w:proofErr w:type="spellEnd"/>
      <w:r w:rsidRPr="007961A0">
        <w:t xml:space="preserve">,  </w:t>
      </w:r>
      <w:proofErr w:type="spellStart"/>
      <w:r w:rsidRPr="007961A0">
        <w:t>що</w:t>
      </w:r>
      <w:proofErr w:type="spellEnd"/>
      <w:proofErr w:type="gramEnd"/>
      <w:r w:rsidRPr="007961A0">
        <w:t xml:space="preserve"> </w:t>
      </w:r>
      <w:proofErr w:type="spellStart"/>
      <w:r w:rsidRPr="007961A0">
        <w:t>проявляється</w:t>
      </w:r>
      <w:proofErr w:type="spellEnd"/>
      <w:r w:rsidRPr="007961A0">
        <w:t xml:space="preserve"> </w:t>
      </w:r>
      <w:proofErr w:type="spellStart"/>
      <w:proofErr w:type="gramStart"/>
      <w:r w:rsidRPr="007961A0">
        <w:t>пристосовчими</w:t>
      </w:r>
      <w:proofErr w:type="spellEnd"/>
      <w:r w:rsidRPr="007961A0">
        <w:t xml:space="preserve">  </w:t>
      </w:r>
      <w:proofErr w:type="spellStart"/>
      <w:r w:rsidRPr="007961A0">
        <w:t>змінами</w:t>
      </w:r>
      <w:proofErr w:type="spellEnd"/>
      <w:proofErr w:type="gramEnd"/>
      <w:r w:rsidRPr="007961A0">
        <w:t xml:space="preserve"> </w:t>
      </w:r>
      <w:proofErr w:type="spellStart"/>
      <w:r w:rsidRPr="007961A0">
        <w:t>нервовом"язевої</w:t>
      </w:r>
      <w:proofErr w:type="spellEnd"/>
      <w:r w:rsidRPr="007961A0">
        <w:t xml:space="preserve"> </w:t>
      </w:r>
      <w:proofErr w:type="spellStart"/>
      <w:r w:rsidRPr="007961A0">
        <w:t>активності</w:t>
      </w:r>
      <w:proofErr w:type="spellEnd"/>
      <w:r w:rsidRPr="007961A0">
        <w:t xml:space="preserve"> </w:t>
      </w:r>
      <w:proofErr w:type="spellStart"/>
      <w:r w:rsidRPr="007961A0">
        <w:t>всіх</w:t>
      </w:r>
      <w:proofErr w:type="spellEnd"/>
      <w:r w:rsidRPr="007961A0">
        <w:t xml:space="preserve"> ланок </w:t>
      </w:r>
      <w:proofErr w:type="spellStart"/>
      <w:r w:rsidRPr="007961A0">
        <w:t>цієї</w:t>
      </w:r>
      <w:proofErr w:type="spellEnd"/>
      <w:r w:rsidRPr="007961A0">
        <w:t xml:space="preserve"> </w:t>
      </w:r>
      <w:proofErr w:type="spellStart"/>
      <w:r w:rsidRPr="007961A0">
        <w:t>системи</w:t>
      </w:r>
      <w:proofErr w:type="spellEnd"/>
      <w:r w:rsidRPr="007961A0">
        <w:t>.</w:t>
      </w:r>
    </w:p>
    <w:p w14:paraId="7F7251E2" w14:textId="77777777" w:rsidR="00BB5FD4" w:rsidRPr="007961A0" w:rsidRDefault="00BB5FD4" w:rsidP="00BB5FD4">
      <w:pPr>
        <w:jc w:val="both"/>
      </w:pPr>
      <w:r w:rsidRPr="007961A0">
        <w:t xml:space="preserve">             </w:t>
      </w:r>
      <w:proofErr w:type="spellStart"/>
      <w:r w:rsidRPr="007961A0">
        <w:t>Адаптаційна</w:t>
      </w:r>
      <w:proofErr w:type="spellEnd"/>
      <w:r w:rsidRPr="007961A0">
        <w:t xml:space="preserve"> </w:t>
      </w:r>
      <w:proofErr w:type="spellStart"/>
      <w:r w:rsidRPr="007961A0">
        <w:t>здатність</w:t>
      </w:r>
      <w:proofErr w:type="spellEnd"/>
      <w:r w:rsidRPr="007961A0">
        <w:t xml:space="preserve"> до </w:t>
      </w:r>
      <w:proofErr w:type="spellStart"/>
      <w:r w:rsidRPr="007961A0">
        <w:t>оклюзійних</w:t>
      </w:r>
      <w:proofErr w:type="spellEnd"/>
      <w:r w:rsidRPr="007961A0">
        <w:t xml:space="preserve"> </w:t>
      </w:r>
      <w:proofErr w:type="spellStart"/>
      <w:r w:rsidRPr="007961A0">
        <w:t>порушень</w:t>
      </w:r>
      <w:proofErr w:type="spellEnd"/>
      <w:r w:rsidRPr="007961A0">
        <w:t xml:space="preserve"> у </w:t>
      </w:r>
      <w:proofErr w:type="spellStart"/>
      <w:r w:rsidRPr="007961A0">
        <w:t>різних</w:t>
      </w:r>
      <w:proofErr w:type="spellEnd"/>
      <w:r w:rsidRPr="007961A0">
        <w:t xml:space="preserve"> людей </w:t>
      </w:r>
      <w:proofErr w:type="spellStart"/>
      <w:r w:rsidRPr="007961A0">
        <w:t>різна</w:t>
      </w:r>
      <w:proofErr w:type="spellEnd"/>
      <w:r w:rsidRPr="007961A0">
        <w:t xml:space="preserve">: </w:t>
      </w:r>
      <w:proofErr w:type="spellStart"/>
      <w:r w:rsidRPr="007961A0">
        <w:t>одні</w:t>
      </w:r>
      <w:proofErr w:type="spellEnd"/>
      <w:r w:rsidRPr="007961A0">
        <w:t xml:space="preserve"> </w:t>
      </w:r>
      <w:proofErr w:type="spellStart"/>
      <w:r w:rsidRPr="007961A0">
        <w:t>безболісно</w:t>
      </w:r>
      <w:proofErr w:type="spellEnd"/>
      <w:r w:rsidRPr="007961A0">
        <w:t xml:space="preserve"> </w:t>
      </w:r>
      <w:proofErr w:type="spellStart"/>
      <w:r w:rsidRPr="007961A0">
        <w:t>адаптуються</w:t>
      </w:r>
      <w:proofErr w:type="spellEnd"/>
      <w:r w:rsidRPr="007961A0">
        <w:t xml:space="preserve"> до </w:t>
      </w:r>
      <w:proofErr w:type="spellStart"/>
      <w:r w:rsidRPr="007961A0">
        <w:t>значних</w:t>
      </w:r>
      <w:proofErr w:type="spellEnd"/>
      <w:r w:rsidRPr="007961A0">
        <w:t xml:space="preserve"> </w:t>
      </w:r>
      <w:proofErr w:type="spellStart"/>
      <w:r w:rsidRPr="007961A0">
        <w:t>порушень</w:t>
      </w:r>
      <w:proofErr w:type="spellEnd"/>
      <w:r w:rsidRPr="007961A0">
        <w:t xml:space="preserve"> </w:t>
      </w:r>
      <w:proofErr w:type="spellStart"/>
      <w:r w:rsidRPr="007961A0">
        <w:t>оклюзії</w:t>
      </w:r>
      <w:proofErr w:type="spellEnd"/>
      <w:r w:rsidRPr="007961A0">
        <w:t xml:space="preserve"> та </w:t>
      </w:r>
      <w:proofErr w:type="spellStart"/>
      <w:r w:rsidRPr="007961A0">
        <w:t>інтенсивних</w:t>
      </w:r>
      <w:proofErr w:type="spellEnd"/>
      <w:r w:rsidRPr="007961A0">
        <w:t xml:space="preserve"> </w:t>
      </w:r>
      <w:proofErr w:type="spellStart"/>
      <w:r w:rsidRPr="007961A0">
        <w:t>психологічних</w:t>
      </w:r>
      <w:proofErr w:type="spellEnd"/>
      <w:r w:rsidRPr="007961A0">
        <w:t xml:space="preserve"> </w:t>
      </w:r>
      <w:proofErr w:type="spellStart"/>
      <w:proofErr w:type="gramStart"/>
      <w:r w:rsidRPr="007961A0">
        <w:t>навантажень</w:t>
      </w:r>
      <w:proofErr w:type="spellEnd"/>
      <w:r w:rsidRPr="007961A0">
        <w:t xml:space="preserve">,  </w:t>
      </w:r>
      <w:proofErr w:type="spellStart"/>
      <w:r w:rsidRPr="007961A0">
        <w:t>інші</w:t>
      </w:r>
      <w:proofErr w:type="spellEnd"/>
      <w:proofErr w:type="gramEnd"/>
      <w:r w:rsidRPr="007961A0">
        <w:t xml:space="preserve"> </w:t>
      </w:r>
      <w:proofErr w:type="spellStart"/>
      <w:proofErr w:type="gramStart"/>
      <w:r w:rsidRPr="007961A0">
        <w:t>проявляють</w:t>
      </w:r>
      <w:proofErr w:type="spellEnd"/>
      <w:r w:rsidRPr="007961A0">
        <w:t xml:space="preserve">  </w:t>
      </w:r>
      <w:proofErr w:type="spellStart"/>
      <w:r w:rsidRPr="007961A0">
        <w:t>серйозні</w:t>
      </w:r>
      <w:proofErr w:type="spellEnd"/>
      <w:proofErr w:type="gramEnd"/>
      <w:r w:rsidRPr="007961A0">
        <w:t xml:space="preserve">  </w:t>
      </w:r>
      <w:proofErr w:type="spellStart"/>
      <w:r w:rsidRPr="007961A0">
        <w:t>симптоми</w:t>
      </w:r>
      <w:proofErr w:type="spellEnd"/>
      <w:r w:rsidRPr="007961A0">
        <w:t xml:space="preserve"> </w:t>
      </w:r>
      <w:proofErr w:type="spellStart"/>
      <w:r w:rsidRPr="007961A0">
        <w:t>м"язево-суглобової</w:t>
      </w:r>
      <w:proofErr w:type="spellEnd"/>
      <w:r w:rsidRPr="007961A0">
        <w:t xml:space="preserve"> </w:t>
      </w:r>
      <w:proofErr w:type="spellStart"/>
      <w:r w:rsidRPr="007961A0">
        <w:t>дисфункції</w:t>
      </w:r>
      <w:proofErr w:type="spellEnd"/>
      <w:r w:rsidRPr="007961A0">
        <w:t xml:space="preserve"> при </w:t>
      </w:r>
      <w:proofErr w:type="spellStart"/>
      <w:r w:rsidRPr="007961A0">
        <w:t>незначних</w:t>
      </w:r>
      <w:proofErr w:type="spellEnd"/>
      <w:r w:rsidRPr="007961A0">
        <w:t xml:space="preserve"> </w:t>
      </w:r>
      <w:proofErr w:type="spellStart"/>
      <w:r w:rsidRPr="007961A0">
        <w:t>розладах</w:t>
      </w:r>
      <w:proofErr w:type="spellEnd"/>
      <w:r w:rsidRPr="007961A0">
        <w:t xml:space="preserve"> </w:t>
      </w:r>
      <w:proofErr w:type="spellStart"/>
      <w:r w:rsidRPr="007961A0">
        <w:t>оклюзії</w:t>
      </w:r>
      <w:proofErr w:type="spellEnd"/>
      <w:r w:rsidRPr="007961A0">
        <w:t xml:space="preserve"> в </w:t>
      </w:r>
      <w:proofErr w:type="spellStart"/>
      <w:r w:rsidRPr="007961A0">
        <w:t>короткі</w:t>
      </w:r>
      <w:proofErr w:type="spellEnd"/>
      <w:r w:rsidRPr="007961A0">
        <w:t xml:space="preserve"> </w:t>
      </w:r>
      <w:proofErr w:type="spellStart"/>
      <w:r w:rsidRPr="007961A0">
        <w:t>періоди</w:t>
      </w:r>
      <w:proofErr w:type="spellEnd"/>
      <w:r w:rsidRPr="007961A0">
        <w:t xml:space="preserve"> </w:t>
      </w:r>
      <w:proofErr w:type="spellStart"/>
      <w:r w:rsidRPr="007961A0">
        <w:t>емоційного</w:t>
      </w:r>
      <w:proofErr w:type="spellEnd"/>
      <w:r w:rsidRPr="007961A0">
        <w:t xml:space="preserve"> </w:t>
      </w:r>
      <w:proofErr w:type="spellStart"/>
      <w:r w:rsidRPr="007961A0">
        <w:t>стресу</w:t>
      </w:r>
      <w:proofErr w:type="spellEnd"/>
      <w:r w:rsidRPr="007961A0">
        <w:t xml:space="preserve">. Коли </w:t>
      </w:r>
      <w:proofErr w:type="spellStart"/>
      <w:r w:rsidRPr="007961A0">
        <w:t>адаптація</w:t>
      </w:r>
      <w:proofErr w:type="spellEnd"/>
      <w:r w:rsidRPr="007961A0">
        <w:t xml:space="preserve"> до </w:t>
      </w:r>
      <w:proofErr w:type="spellStart"/>
      <w:r w:rsidRPr="007961A0">
        <w:t>певних</w:t>
      </w:r>
      <w:proofErr w:type="spellEnd"/>
      <w:r w:rsidRPr="007961A0">
        <w:t xml:space="preserve"> </w:t>
      </w:r>
      <w:proofErr w:type="spellStart"/>
      <w:r w:rsidRPr="007961A0">
        <w:t>змін</w:t>
      </w:r>
      <w:proofErr w:type="spellEnd"/>
      <w:r w:rsidRPr="007961A0">
        <w:t xml:space="preserve"> </w:t>
      </w:r>
      <w:proofErr w:type="spellStart"/>
      <w:r w:rsidRPr="007961A0">
        <w:t>оклюзії</w:t>
      </w:r>
      <w:proofErr w:type="spellEnd"/>
      <w:r w:rsidRPr="007961A0">
        <w:t xml:space="preserve"> не </w:t>
      </w:r>
      <w:proofErr w:type="spellStart"/>
      <w:proofErr w:type="gramStart"/>
      <w:r w:rsidRPr="007961A0">
        <w:t>наступає</w:t>
      </w:r>
      <w:proofErr w:type="spellEnd"/>
      <w:r w:rsidRPr="007961A0">
        <w:t xml:space="preserve">,  </w:t>
      </w:r>
      <w:proofErr w:type="spellStart"/>
      <w:r w:rsidRPr="007961A0">
        <w:t>відбувається</w:t>
      </w:r>
      <w:proofErr w:type="spellEnd"/>
      <w:proofErr w:type="gramEnd"/>
      <w:r w:rsidRPr="007961A0">
        <w:t xml:space="preserve"> </w:t>
      </w:r>
      <w:proofErr w:type="spellStart"/>
      <w:r w:rsidRPr="007961A0">
        <w:t>остаточне</w:t>
      </w:r>
      <w:proofErr w:type="spellEnd"/>
      <w:r w:rsidRPr="007961A0">
        <w:t xml:space="preserve"> </w:t>
      </w:r>
      <w:proofErr w:type="spellStart"/>
      <w:r w:rsidRPr="007961A0">
        <w:t>підвищення</w:t>
      </w:r>
      <w:proofErr w:type="spellEnd"/>
      <w:r w:rsidRPr="007961A0">
        <w:t xml:space="preserve"> </w:t>
      </w:r>
      <w:proofErr w:type="spellStart"/>
      <w:r w:rsidRPr="007961A0">
        <w:t>м'язевого</w:t>
      </w:r>
      <w:proofErr w:type="spellEnd"/>
      <w:r w:rsidRPr="007961A0">
        <w:t xml:space="preserve"> тонусу і </w:t>
      </w:r>
      <w:proofErr w:type="spellStart"/>
      <w:r w:rsidRPr="007961A0">
        <w:t>пов'язане</w:t>
      </w:r>
      <w:proofErr w:type="spellEnd"/>
      <w:r w:rsidRPr="007961A0">
        <w:t xml:space="preserve"> з </w:t>
      </w:r>
      <w:proofErr w:type="spellStart"/>
      <w:r w:rsidRPr="007961A0">
        <w:t>цим</w:t>
      </w:r>
      <w:proofErr w:type="spellEnd"/>
      <w:r w:rsidRPr="007961A0">
        <w:t xml:space="preserve"> </w:t>
      </w:r>
      <w:proofErr w:type="spellStart"/>
      <w:r w:rsidRPr="007961A0">
        <w:t>порушення</w:t>
      </w:r>
      <w:proofErr w:type="spellEnd"/>
      <w:r w:rsidRPr="007961A0">
        <w:t xml:space="preserve"> </w:t>
      </w:r>
      <w:proofErr w:type="spellStart"/>
      <w:r w:rsidRPr="007961A0">
        <w:t>функціональної</w:t>
      </w:r>
      <w:proofErr w:type="spellEnd"/>
      <w:r w:rsidRPr="007961A0">
        <w:t xml:space="preserve"> </w:t>
      </w:r>
      <w:proofErr w:type="spellStart"/>
      <w:r w:rsidRPr="007961A0">
        <w:t>гармонії</w:t>
      </w:r>
      <w:proofErr w:type="spellEnd"/>
      <w:r w:rsidRPr="007961A0">
        <w:t xml:space="preserve">. </w:t>
      </w:r>
      <w:proofErr w:type="spellStart"/>
      <w:r w:rsidRPr="007961A0">
        <w:t>Це</w:t>
      </w:r>
      <w:proofErr w:type="spellEnd"/>
      <w:r w:rsidRPr="007961A0">
        <w:t xml:space="preserve"> </w:t>
      </w:r>
      <w:proofErr w:type="spellStart"/>
      <w:r w:rsidRPr="007961A0">
        <w:t>призводить</w:t>
      </w:r>
      <w:proofErr w:type="spellEnd"/>
      <w:r w:rsidRPr="007961A0">
        <w:t xml:space="preserve"> до "</w:t>
      </w:r>
      <w:proofErr w:type="spellStart"/>
      <w:r w:rsidRPr="007961A0">
        <w:t>нижньо-щелепної</w:t>
      </w:r>
      <w:proofErr w:type="spellEnd"/>
      <w:r w:rsidRPr="007961A0">
        <w:t xml:space="preserve"> </w:t>
      </w:r>
      <w:proofErr w:type="spellStart"/>
      <w:r w:rsidRPr="007961A0">
        <w:t>дисфункції</w:t>
      </w:r>
      <w:proofErr w:type="spellEnd"/>
      <w:proofErr w:type="gramStart"/>
      <w:r w:rsidRPr="007961A0">
        <w:t>"  (</w:t>
      </w:r>
      <w:proofErr w:type="gramEnd"/>
      <w:r w:rsidRPr="007961A0">
        <w:t xml:space="preserve">  </w:t>
      </w:r>
      <w:proofErr w:type="spellStart"/>
      <w:r w:rsidRPr="007961A0">
        <w:t>дисфункції</w:t>
      </w:r>
      <w:proofErr w:type="spellEnd"/>
      <w:r w:rsidRPr="007961A0">
        <w:t xml:space="preserve"> </w:t>
      </w:r>
      <w:proofErr w:type="spellStart"/>
      <w:r w:rsidRPr="007961A0">
        <w:t>скронево-нижньощелепного</w:t>
      </w:r>
      <w:proofErr w:type="spellEnd"/>
      <w:r w:rsidRPr="007961A0">
        <w:t xml:space="preserve"> </w:t>
      </w:r>
      <w:proofErr w:type="spellStart"/>
      <w:proofErr w:type="gramStart"/>
      <w:r w:rsidRPr="007961A0">
        <w:t>суглобу</w:t>
      </w:r>
      <w:proofErr w:type="spellEnd"/>
      <w:r w:rsidRPr="007961A0">
        <w:t xml:space="preserve"> )</w:t>
      </w:r>
      <w:proofErr w:type="gramEnd"/>
      <w:r w:rsidRPr="007961A0">
        <w:t>.</w:t>
      </w:r>
    </w:p>
    <w:p w14:paraId="5FBC59C3" w14:textId="77777777" w:rsidR="00BB5FD4" w:rsidRPr="007961A0" w:rsidRDefault="00BB5FD4" w:rsidP="00BB5FD4">
      <w:pPr>
        <w:ind w:firstLine="851"/>
        <w:jc w:val="both"/>
      </w:pPr>
      <w:r w:rsidRPr="007961A0">
        <w:t xml:space="preserve">Коли </w:t>
      </w:r>
      <w:proofErr w:type="spellStart"/>
      <w:r w:rsidRPr="007961A0">
        <w:t>порушення</w:t>
      </w:r>
      <w:proofErr w:type="spellEnd"/>
      <w:r w:rsidRPr="007961A0">
        <w:t xml:space="preserve"> </w:t>
      </w:r>
      <w:proofErr w:type="spellStart"/>
      <w:r w:rsidRPr="007961A0">
        <w:t>оклюзії</w:t>
      </w:r>
      <w:proofErr w:type="spellEnd"/>
      <w:r w:rsidRPr="007961A0">
        <w:t xml:space="preserve"> </w:t>
      </w:r>
      <w:proofErr w:type="spellStart"/>
      <w:r w:rsidRPr="007961A0">
        <w:t>стають</w:t>
      </w:r>
      <w:proofErr w:type="spellEnd"/>
      <w:r w:rsidRPr="007961A0">
        <w:t xml:space="preserve"> все </w:t>
      </w:r>
      <w:proofErr w:type="spellStart"/>
      <w:r w:rsidRPr="007961A0">
        <w:t>більш</w:t>
      </w:r>
      <w:proofErr w:type="spellEnd"/>
      <w:r w:rsidRPr="007961A0">
        <w:t xml:space="preserve"> </w:t>
      </w:r>
      <w:proofErr w:type="spellStart"/>
      <w:r w:rsidRPr="007961A0">
        <w:t>виражені</w:t>
      </w:r>
      <w:proofErr w:type="spellEnd"/>
      <w:r w:rsidRPr="007961A0">
        <w:t xml:space="preserve"> </w:t>
      </w:r>
      <w:proofErr w:type="spellStart"/>
      <w:r w:rsidRPr="007961A0">
        <w:t>або</w:t>
      </w:r>
      <w:proofErr w:type="spellEnd"/>
      <w:r w:rsidRPr="007961A0">
        <w:t xml:space="preserve"> коли </w:t>
      </w:r>
      <w:proofErr w:type="spellStart"/>
      <w:r w:rsidRPr="007961A0">
        <w:t>стреси</w:t>
      </w:r>
      <w:proofErr w:type="spellEnd"/>
      <w:r w:rsidRPr="007961A0">
        <w:t xml:space="preserve"> </w:t>
      </w:r>
      <w:proofErr w:type="spellStart"/>
      <w:r w:rsidRPr="007961A0">
        <w:t>починають</w:t>
      </w:r>
      <w:proofErr w:type="spellEnd"/>
      <w:r w:rsidRPr="007961A0">
        <w:t xml:space="preserve"> </w:t>
      </w:r>
      <w:proofErr w:type="spellStart"/>
      <w:r w:rsidRPr="007961A0">
        <w:t>викликати</w:t>
      </w:r>
      <w:proofErr w:type="spellEnd"/>
      <w:r w:rsidRPr="007961A0">
        <w:t xml:space="preserve"> </w:t>
      </w:r>
      <w:proofErr w:type="spellStart"/>
      <w:r w:rsidRPr="007961A0">
        <w:t>підвищений</w:t>
      </w:r>
      <w:proofErr w:type="spellEnd"/>
      <w:r w:rsidRPr="007961A0">
        <w:t xml:space="preserve"> </w:t>
      </w:r>
      <w:proofErr w:type="spellStart"/>
      <w:r w:rsidRPr="007961A0">
        <w:t>м'язевий</w:t>
      </w:r>
      <w:proofErr w:type="spellEnd"/>
      <w:r w:rsidRPr="007961A0">
        <w:t xml:space="preserve"> тонус </w:t>
      </w:r>
      <w:proofErr w:type="spellStart"/>
      <w:r w:rsidRPr="007961A0">
        <w:t>чи</w:t>
      </w:r>
      <w:proofErr w:type="spellEnd"/>
      <w:r w:rsidRPr="007961A0">
        <w:t xml:space="preserve"> </w:t>
      </w:r>
      <w:proofErr w:type="spellStart"/>
      <w:r w:rsidRPr="007961A0">
        <w:t>нефункціональні</w:t>
      </w:r>
      <w:proofErr w:type="spellEnd"/>
      <w:r w:rsidRPr="007961A0">
        <w:t xml:space="preserve"> </w:t>
      </w:r>
      <w:proofErr w:type="spellStart"/>
      <w:r w:rsidRPr="007961A0">
        <w:t>звички</w:t>
      </w:r>
      <w:proofErr w:type="spellEnd"/>
      <w:r w:rsidRPr="007961A0">
        <w:t xml:space="preserve">, </w:t>
      </w:r>
      <w:proofErr w:type="spellStart"/>
      <w:r w:rsidRPr="007961A0">
        <w:t>порушуеться</w:t>
      </w:r>
      <w:proofErr w:type="spellEnd"/>
      <w:r w:rsidRPr="007961A0">
        <w:t xml:space="preserve"> </w:t>
      </w:r>
      <w:proofErr w:type="spellStart"/>
      <w:r w:rsidRPr="007961A0">
        <w:t>функціо-нальна</w:t>
      </w:r>
      <w:proofErr w:type="spellEnd"/>
      <w:r w:rsidRPr="007961A0">
        <w:t xml:space="preserve"> </w:t>
      </w:r>
      <w:proofErr w:type="spellStart"/>
      <w:r w:rsidRPr="007961A0">
        <w:t>гармонія</w:t>
      </w:r>
      <w:proofErr w:type="spellEnd"/>
      <w:r w:rsidRPr="007961A0">
        <w:t xml:space="preserve"> та </w:t>
      </w:r>
      <w:proofErr w:type="spellStart"/>
      <w:r w:rsidRPr="007961A0">
        <w:t>виникають</w:t>
      </w:r>
      <w:proofErr w:type="spellEnd"/>
      <w:r w:rsidRPr="007961A0">
        <w:t xml:space="preserve"> </w:t>
      </w:r>
      <w:proofErr w:type="spellStart"/>
      <w:r w:rsidRPr="007961A0">
        <w:t>симптоми</w:t>
      </w:r>
      <w:proofErr w:type="spellEnd"/>
      <w:r w:rsidRPr="007961A0">
        <w:t xml:space="preserve"> "</w:t>
      </w:r>
      <w:proofErr w:type="spellStart"/>
      <w:r w:rsidRPr="007961A0">
        <w:t>нижньощелепної</w:t>
      </w:r>
      <w:proofErr w:type="spellEnd"/>
      <w:r w:rsidRPr="007961A0">
        <w:t xml:space="preserve"> </w:t>
      </w:r>
      <w:proofErr w:type="spellStart"/>
      <w:r w:rsidRPr="007961A0">
        <w:t>дисфункції</w:t>
      </w:r>
      <w:proofErr w:type="spellEnd"/>
      <w:r w:rsidRPr="007961A0">
        <w:t xml:space="preserve">". </w:t>
      </w:r>
      <w:proofErr w:type="spellStart"/>
      <w:r w:rsidRPr="007961A0">
        <w:t>Відповідно</w:t>
      </w:r>
      <w:proofErr w:type="spellEnd"/>
      <w:r w:rsidRPr="007961A0">
        <w:t xml:space="preserve"> з </w:t>
      </w:r>
      <w:proofErr w:type="spellStart"/>
      <w:r w:rsidRPr="007961A0">
        <w:t>цим</w:t>
      </w:r>
      <w:proofErr w:type="spellEnd"/>
      <w:r w:rsidRPr="007961A0">
        <w:t xml:space="preserve"> </w:t>
      </w:r>
      <w:proofErr w:type="spellStart"/>
      <w:r w:rsidRPr="007961A0">
        <w:t>змінюються</w:t>
      </w:r>
      <w:proofErr w:type="spellEnd"/>
      <w:r w:rsidRPr="007961A0">
        <w:t xml:space="preserve"> </w:t>
      </w:r>
      <w:proofErr w:type="spellStart"/>
      <w:r w:rsidRPr="007961A0">
        <w:t>звичні</w:t>
      </w:r>
      <w:proofErr w:type="spellEnd"/>
      <w:r w:rsidRPr="007961A0">
        <w:t xml:space="preserve"> рухи </w:t>
      </w:r>
      <w:proofErr w:type="spellStart"/>
      <w:proofErr w:type="gramStart"/>
      <w:r w:rsidRPr="007961A0">
        <w:t>нижньої</w:t>
      </w:r>
      <w:proofErr w:type="spellEnd"/>
      <w:r w:rsidRPr="007961A0">
        <w:t xml:space="preserve">  </w:t>
      </w:r>
      <w:proofErr w:type="spellStart"/>
      <w:r w:rsidRPr="007961A0">
        <w:t>щелепи</w:t>
      </w:r>
      <w:proofErr w:type="spellEnd"/>
      <w:proofErr w:type="gramEnd"/>
      <w:r w:rsidRPr="007961A0">
        <w:t xml:space="preserve">. Вони </w:t>
      </w:r>
      <w:proofErr w:type="spellStart"/>
      <w:r w:rsidRPr="007961A0">
        <w:t>стають</w:t>
      </w:r>
      <w:proofErr w:type="spellEnd"/>
      <w:r w:rsidRPr="007961A0">
        <w:t xml:space="preserve"> </w:t>
      </w:r>
      <w:proofErr w:type="spellStart"/>
      <w:proofErr w:type="gramStart"/>
      <w:r w:rsidRPr="007961A0">
        <w:t>умовнорефлекторними</w:t>
      </w:r>
      <w:proofErr w:type="spellEnd"/>
      <w:r w:rsidRPr="007961A0">
        <w:t xml:space="preserve">,  </w:t>
      </w:r>
      <w:proofErr w:type="spellStart"/>
      <w:r w:rsidRPr="007961A0">
        <w:t>що</w:t>
      </w:r>
      <w:proofErr w:type="spellEnd"/>
      <w:proofErr w:type="gramEnd"/>
      <w:r w:rsidRPr="007961A0">
        <w:t xml:space="preserve"> є </w:t>
      </w:r>
      <w:proofErr w:type="spellStart"/>
      <w:r w:rsidRPr="007961A0">
        <w:t>механізмом</w:t>
      </w:r>
      <w:proofErr w:type="spellEnd"/>
      <w:r w:rsidRPr="007961A0">
        <w:t xml:space="preserve"> </w:t>
      </w:r>
      <w:proofErr w:type="spellStart"/>
      <w:r w:rsidRPr="007961A0">
        <w:t>компенсації</w:t>
      </w:r>
      <w:proofErr w:type="spellEnd"/>
      <w:r w:rsidRPr="007961A0">
        <w:t xml:space="preserve"> </w:t>
      </w:r>
      <w:proofErr w:type="spellStart"/>
      <w:r w:rsidRPr="007961A0">
        <w:t>функціональних</w:t>
      </w:r>
      <w:proofErr w:type="spellEnd"/>
      <w:r w:rsidRPr="007961A0">
        <w:t xml:space="preserve"> </w:t>
      </w:r>
      <w:proofErr w:type="spellStart"/>
      <w:r w:rsidRPr="007961A0">
        <w:t>розладів</w:t>
      </w:r>
      <w:proofErr w:type="spellEnd"/>
      <w:r w:rsidRPr="007961A0">
        <w:t xml:space="preserve"> </w:t>
      </w:r>
      <w:proofErr w:type="spellStart"/>
      <w:r w:rsidRPr="007961A0">
        <w:t>оклюзії</w:t>
      </w:r>
      <w:proofErr w:type="spellEnd"/>
      <w:r w:rsidRPr="007961A0">
        <w:t xml:space="preserve">. </w:t>
      </w:r>
      <w:proofErr w:type="spellStart"/>
      <w:r w:rsidRPr="007961A0">
        <w:t>Такі</w:t>
      </w:r>
      <w:proofErr w:type="spellEnd"/>
      <w:r w:rsidRPr="007961A0">
        <w:t xml:space="preserve"> </w:t>
      </w:r>
      <w:proofErr w:type="spellStart"/>
      <w:r w:rsidRPr="007961A0">
        <w:t>щадящі</w:t>
      </w:r>
      <w:proofErr w:type="spellEnd"/>
      <w:r w:rsidRPr="007961A0">
        <w:t xml:space="preserve"> </w:t>
      </w:r>
      <w:proofErr w:type="spellStart"/>
      <w:r w:rsidRPr="007961A0">
        <w:t>форми</w:t>
      </w:r>
      <w:proofErr w:type="spellEnd"/>
      <w:r w:rsidRPr="007961A0">
        <w:t xml:space="preserve"> </w:t>
      </w:r>
      <w:proofErr w:type="spellStart"/>
      <w:r w:rsidRPr="007961A0">
        <w:t>рухів</w:t>
      </w:r>
      <w:proofErr w:type="spellEnd"/>
      <w:r w:rsidRPr="007961A0">
        <w:t xml:space="preserve"> є </w:t>
      </w:r>
      <w:proofErr w:type="spellStart"/>
      <w:r w:rsidRPr="007961A0">
        <w:t>підсвідомими</w:t>
      </w:r>
      <w:proofErr w:type="spellEnd"/>
      <w:r w:rsidRPr="007961A0">
        <w:t xml:space="preserve"> і </w:t>
      </w:r>
      <w:proofErr w:type="spellStart"/>
      <w:r w:rsidRPr="007961A0">
        <w:t>звичайно</w:t>
      </w:r>
      <w:proofErr w:type="spellEnd"/>
      <w:r w:rsidRPr="007961A0">
        <w:t xml:space="preserve"> не </w:t>
      </w:r>
      <w:proofErr w:type="spellStart"/>
      <w:r w:rsidRPr="007961A0">
        <w:t>викликають</w:t>
      </w:r>
      <w:proofErr w:type="spellEnd"/>
      <w:r w:rsidRPr="007961A0">
        <w:t xml:space="preserve"> </w:t>
      </w:r>
      <w:proofErr w:type="spellStart"/>
      <w:r w:rsidRPr="007961A0">
        <w:t>ніяких</w:t>
      </w:r>
      <w:proofErr w:type="spellEnd"/>
      <w:r w:rsidRPr="007961A0">
        <w:t xml:space="preserve"> </w:t>
      </w:r>
      <w:proofErr w:type="spellStart"/>
      <w:r w:rsidRPr="007961A0">
        <w:t>змін</w:t>
      </w:r>
      <w:proofErr w:type="spellEnd"/>
      <w:r w:rsidRPr="007961A0">
        <w:t xml:space="preserve"> в </w:t>
      </w:r>
      <w:proofErr w:type="spellStart"/>
      <w:r w:rsidRPr="007961A0">
        <w:t>тонусі</w:t>
      </w:r>
      <w:proofErr w:type="spellEnd"/>
      <w:r w:rsidRPr="007961A0">
        <w:t xml:space="preserve"> </w:t>
      </w:r>
      <w:proofErr w:type="spellStart"/>
      <w:r w:rsidRPr="007961A0">
        <w:t>м'язів</w:t>
      </w:r>
      <w:proofErr w:type="spellEnd"/>
      <w:r w:rsidRPr="007961A0">
        <w:t xml:space="preserve"> в </w:t>
      </w:r>
      <w:proofErr w:type="spellStart"/>
      <w:r w:rsidRPr="007961A0">
        <w:t>стані</w:t>
      </w:r>
      <w:proofErr w:type="spellEnd"/>
      <w:r w:rsidRPr="007961A0">
        <w:t xml:space="preserve"> спокою.</w:t>
      </w:r>
    </w:p>
    <w:p w14:paraId="57CC880C" w14:textId="77777777" w:rsidR="00BB5FD4" w:rsidRPr="007961A0" w:rsidRDefault="00BB5FD4" w:rsidP="00BB5FD4">
      <w:pPr>
        <w:ind w:firstLine="851"/>
        <w:jc w:val="both"/>
      </w:pPr>
      <w:r w:rsidRPr="007961A0">
        <w:t xml:space="preserve">При </w:t>
      </w:r>
      <w:proofErr w:type="spellStart"/>
      <w:r w:rsidRPr="007961A0">
        <w:t>звичному</w:t>
      </w:r>
      <w:proofErr w:type="spellEnd"/>
      <w:r w:rsidRPr="007961A0">
        <w:t xml:space="preserve"> латеральному </w:t>
      </w:r>
      <w:proofErr w:type="spellStart"/>
      <w:r w:rsidRPr="007961A0">
        <w:t>положенні</w:t>
      </w:r>
      <w:proofErr w:type="spellEnd"/>
      <w:r w:rsidRPr="007961A0">
        <w:t xml:space="preserve"> </w:t>
      </w:r>
      <w:proofErr w:type="spellStart"/>
      <w:r w:rsidRPr="007961A0">
        <w:t>нижньої</w:t>
      </w:r>
      <w:proofErr w:type="spellEnd"/>
      <w:r w:rsidRPr="007961A0">
        <w:t xml:space="preserve"> </w:t>
      </w:r>
      <w:proofErr w:type="spellStart"/>
      <w:proofErr w:type="gramStart"/>
      <w:r w:rsidRPr="007961A0">
        <w:t>щелепи</w:t>
      </w:r>
      <w:proofErr w:type="spellEnd"/>
      <w:r w:rsidRPr="007961A0">
        <w:t xml:space="preserve">,  </w:t>
      </w:r>
      <w:proofErr w:type="spellStart"/>
      <w:r w:rsidRPr="007961A0">
        <w:t>обумовленому</w:t>
      </w:r>
      <w:proofErr w:type="spellEnd"/>
      <w:proofErr w:type="gramEnd"/>
      <w:r w:rsidRPr="007961A0">
        <w:t xml:space="preserve">  </w:t>
      </w:r>
      <w:proofErr w:type="spellStart"/>
      <w:r w:rsidRPr="007961A0">
        <w:t>нерів-номірною</w:t>
      </w:r>
      <w:proofErr w:type="spellEnd"/>
      <w:r w:rsidRPr="007961A0">
        <w:t xml:space="preserve"> </w:t>
      </w:r>
      <w:proofErr w:type="spellStart"/>
      <w:r w:rsidRPr="007961A0">
        <w:t>стертістю</w:t>
      </w:r>
      <w:proofErr w:type="spellEnd"/>
      <w:r w:rsidRPr="007961A0">
        <w:t xml:space="preserve"> тканин </w:t>
      </w:r>
      <w:proofErr w:type="spellStart"/>
      <w:r w:rsidRPr="007961A0">
        <w:t>зубів</w:t>
      </w:r>
      <w:proofErr w:type="spellEnd"/>
      <w:r w:rsidRPr="007961A0">
        <w:t xml:space="preserve">, часто </w:t>
      </w:r>
      <w:proofErr w:type="spellStart"/>
      <w:proofErr w:type="gramStart"/>
      <w:r w:rsidRPr="007961A0">
        <w:t>приєднується</w:t>
      </w:r>
      <w:proofErr w:type="spellEnd"/>
      <w:r w:rsidRPr="007961A0">
        <w:t xml:space="preserve">  </w:t>
      </w:r>
      <w:proofErr w:type="spellStart"/>
      <w:r w:rsidRPr="007961A0">
        <w:t>гіпертонус</w:t>
      </w:r>
      <w:proofErr w:type="spellEnd"/>
      <w:proofErr w:type="gramEnd"/>
      <w:r w:rsidRPr="007961A0">
        <w:t xml:space="preserve">  </w:t>
      </w:r>
      <w:proofErr w:type="gramStart"/>
      <w:r w:rsidRPr="007961A0">
        <w:t xml:space="preserve">та  </w:t>
      </w:r>
      <w:proofErr w:type="spellStart"/>
      <w:r w:rsidRPr="007961A0">
        <w:t>асинхронне</w:t>
      </w:r>
      <w:proofErr w:type="spellEnd"/>
      <w:proofErr w:type="gramEnd"/>
      <w:r w:rsidRPr="007961A0">
        <w:t xml:space="preserve">   скоро-</w:t>
      </w:r>
      <w:proofErr w:type="spellStart"/>
      <w:r w:rsidRPr="007961A0">
        <w:t>чення</w:t>
      </w:r>
      <w:proofErr w:type="spellEnd"/>
      <w:r w:rsidRPr="007961A0">
        <w:t xml:space="preserve">   </w:t>
      </w:r>
      <w:proofErr w:type="spellStart"/>
      <w:r w:rsidRPr="007961A0">
        <w:t>жувальних</w:t>
      </w:r>
      <w:proofErr w:type="spellEnd"/>
      <w:r w:rsidRPr="007961A0">
        <w:t xml:space="preserve"> </w:t>
      </w:r>
      <w:proofErr w:type="spellStart"/>
      <w:r w:rsidRPr="007961A0">
        <w:t>м'язів</w:t>
      </w:r>
      <w:proofErr w:type="spellEnd"/>
      <w:r w:rsidRPr="007961A0">
        <w:t xml:space="preserve">. </w:t>
      </w:r>
      <w:proofErr w:type="spellStart"/>
      <w:r w:rsidRPr="007961A0">
        <w:t>Спочатку</w:t>
      </w:r>
      <w:proofErr w:type="spellEnd"/>
      <w:r w:rsidRPr="007961A0">
        <w:t xml:space="preserve"> </w:t>
      </w:r>
      <w:proofErr w:type="spellStart"/>
      <w:r w:rsidRPr="007961A0">
        <w:t>бокова</w:t>
      </w:r>
      <w:proofErr w:type="spellEnd"/>
      <w:r w:rsidRPr="007961A0">
        <w:t xml:space="preserve"> </w:t>
      </w:r>
      <w:proofErr w:type="spellStart"/>
      <w:r w:rsidRPr="007961A0">
        <w:t>оклюзія</w:t>
      </w:r>
      <w:proofErr w:type="spellEnd"/>
      <w:r w:rsidRPr="007961A0">
        <w:t xml:space="preserve"> носить </w:t>
      </w:r>
      <w:proofErr w:type="spellStart"/>
      <w:r w:rsidRPr="007961A0">
        <w:t>вимушений</w:t>
      </w:r>
      <w:proofErr w:type="spellEnd"/>
      <w:r w:rsidRPr="007961A0">
        <w:t xml:space="preserve"> </w:t>
      </w:r>
      <w:proofErr w:type="gramStart"/>
      <w:r w:rsidRPr="007961A0">
        <w:t xml:space="preserve">( </w:t>
      </w:r>
      <w:proofErr w:type="spellStart"/>
      <w:r w:rsidRPr="007961A0">
        <w:t>функціональний</w:t>
      </w:r>
      <w:proofErr w:type="spellEnd"/>
      <w:proofErr w:type="gramEnd"/>
      <w:r w:rsidRPr="007961A0">
        <w:t xml:space="preserve"> ) характер, </w:t>
      </w:r>
      <w:proofErr w:type="spellStart"/>
      <w:r w:rsidRPr="007961A0">
        <w:t>далі</w:t>
      </w:r>
      <w:proofErr w:type="spellEnd"/>
      <w:r w:rsidRPr="007961A0">
        <w:t xml:space="preserve"> </w:t>
      </w:r>
      <w:proofErr w:type="spellStart"/>
      <w:r w:rsidRPr="007961A0">
        <w:t>наступає</w:t>
      </w:r>
      <w:proofErr w:type="spellEnd"/>
      <w:r w:rsidRPr="007961A0">
        <w:t xml:space="preserve"> </w:t>
      </w:r>
      <w:proofErr w:type="spellStart"/>
      <w:r w:rsidRPr="007961A0">
        <w:t>декомпенсація</w:t>
      </w:r>
      <w:proofErr w:type="spellEnd"/>
      <w:r w:rsidRPr="007961A0">
        <w:t xml:space="preserve"> в </w:t>
      </w:r>
      <w:proofErr w:type="spellStart"/>
      <w:r w:rsidRPr="007961A0">
        <w:t>жувальній</w:t>
      </w:r>
      <w:proofErr w:type="spellEnd"/>
      <w:r w:rsidRPr="007961A0">
        <w:t xml:space="preserve"> </w:t>
      </w:r>
      <w:proofErr w:type="spellStart"/>
      <w:r w:rsidRPr="007961A0">
        <w:t>мускулатурі</w:t>
      </w:r>
      <w:proofErr w:type="spellEnd"/>
      <w:r w:rsidRPr="007961A0">
        <w:t xml:space="preserve"> і </w:t>
      </w:r>
      <w:proofErr w:type="spellStart"/>
      <w:r w:rsidRPr="007961A0">
        <w:t>виникають</w:t>
      </w:r>
      <w:proofErr w:type="spellEnd"/>
      <w:r w:rsidRPr="007961A0">
        <w:t xml:space="preserve"> </w:t>
      </w:r>
      <w:proofErr w:type="spellStart"/>
      <w:r w:rsidRPr="007961A0">
        <w:t>морфоло-гічні</w:t>
      </w:r>
      <w:proofErr w:type="spellEnd"/>
      <w:r w:rsidRPr="007961A0">
        <w:t xml:space="preserve"> </w:t>
      </w:r>
      <w:proofErr w:type="spellStart"/>
      <w:r w:rsidRPr="007961A0">
        <w:t>зміни</w:t>
      </w:r>
      <w:proofErr w:type="spellEnd"/>
      <w:r w:rsidRPr="007961A0">
        <w:t xml:space="preserve"> в </w:t>
      </w:r>
      <w:proofErr w:type="spellStart"/>
      <w:r w:rsidRPr="007961A0">
        <w:t>зубних</w:t>
      </w:r>
      <w:proofErr w:type="spellEnd"/>
      <w:r w:rsidRPr="007961A0">
        <w:t xml:space="preserve"> рядах.  В </w:t>
      </w:r>
      <w:proofErr w:type="spellStart"/>
      <w:r w:rsidRPr="007961A0">
        <w:t>подальшому</w:t>
      </w:r>
      <w:proofErr w:type="spellEnd"/>
      <w:r w:rsidRPr="007961A0">
        <w:t xml:space="preserve"> </w:t>
      </w:r>
      <w:proofErr w:type="spellStart"/>
      <w:r w:rsidRPr="007961A0">
        <w:t>патологічна</w:t>
      </w:r>
      <w:proofErr w:type="spellEnd"/>
      <w:r w:rsidRPr="007961A0">
        <w:t xml:space="preserve"> </w:t>
      </w:r>
      <w:proofErr w:type="spellStart"/>
      <w:r w:rsidRPr="007961A0">
        <w:t>оклюзія</w:t>
      </w:r>
      <w:proofErr w:type="spellEnd"/>
      <w:r w:rsidRPr="007961A0">
        <w:t xml:space="preserve"> </w:t>
      </w:r>
      <w:proofErr w:type="spellStart"/>
      <w:r w:rsidRPr="007961A0">
        <w:t>стабілізується</w:t>
      </w:r>
      <w:proofErr w:type="spellEnd"/>
      <w:r w:rsidRPr="007961A0">
        <w:t>.</w:t>
      </w:r>
    </w:p>
    <w:p w14:paraId="5C8C1803" w14:textId="77777777" w:rsidR="00BB5FD4" w:rsidRPr="007961A0" w:rsidRDefault="00BB5FD4" w:rsidP="00BB5FD4">
      <w:pPr>
        <w:ind w:firstLine="851"/>
        <w:jc w:val="both"/>
      </w:pPr>
      <w:proofErr w:type="spellStart"/>
      <w:r w:rsidRPr="007961A0">
        <w:t>Дисгармонія</w:t>
      </w:r>
      <w:proofErr w:type="spellEnd"/>
      <w:r w:rsidRPr="007961A0">
        <w:t xml:space="preserve"> </w:t>
      </w:r>
      <w:proofErr w:type="spellStart"/>
      <w:r w:rsidRPr="007961A0">
        <w:t>оклюзії</w:t>
      </w:r>
      <w:proofErr w:type="spellEnd"/>
      <w:r w:rsidRPr="007961A0">
        <w:t xml:space="preserve"> </w:t>
      </w:r>
      <w:proofErr w:type="spellStart"/>
      <w:r w:rsidRPr="007961A0">
        <w:t>обумовлена</w:t>
      </w:r>
      <w:proofErr w:type="spellEnd"/>
      <w:r w:rsidRPr="007961A0">
        <w:t xml:space="preserve"> </w:t>
      </w:r>
      <w:proofErr w:type="spellStart"/>
      <w:r w:rsidRPr="007961A0">
        <w:t>наявністю</w:t>
      </w:r>
      <w:proofErr w:type="spellEnd"/>
      <w:r w:rsidRPr="007961A0">
        <w:t xml:space="preserve"> таких </w:t>
      </w:r>
      <w:proofErr w:type="spellStart"/>
      <w:r w:rsidRPr="007961A0">
        <w:t>контактів</w:t>
      </w:r>
      <w:proofErr w:type="spellEnd"/>
      <w:r w:rsidRPr="007961A0">
        <w:t xml:space="preserve"> </w:t>
      </w:r>
      <w:proofErr w:type="spellStart"/>
      <w:r w:rsidRPr="007961A0">
        <w:t>зубів</w:t>
      </w:r>
      <w:proofErr w:type="spellEnd"/>
      <w:r w:rsidRPr="007961A0">
        <w:t xml:space="preserve">, </w:t>
      </w:r>
      <w:proofErr w:type="gramStart"/>
      <w:r w:rsidRPr="007961A0">
        <w:t xml:space="preserve">при  </w:t>
      </w:r>
      <w:proofErr w:type="spellStart"/>
      <w:r w:rsidRPr="007961A0">
        <w:t>яких</w:t>
      </w:r>
      <w:proofErr w:type="spellEnd"/>
      <w:proofErr w:type="gramEnd"/>
      <w:r w:rsidRPr="007961A0">
        <w:t xml:space="preserve">  </w:t>
      </w:r>
      <w:proofErr w:type="spellStart"/>
      <w:proofErr w:type="gramStart"/>
      <w:r w:rsidRPr="007961A0">
        <w:t>порушується</w:t>
      </w:r>
      <w:proofErr w:type="spellEnd"/>
      <w:r w:rsidRPr="007961A0">
        <w:t xml:space="preserve">  </w:t>
      </w:r>
      <w:proofErr w:type="spellStart"/>
      <w:r w:rsidRPr="007961A0">
        <w:t>узгоджена</w:t>
      </w:r>
      <w:proofErr w:type="spellEnd"/>
      <w:proofErr w:type="gramEnd"/>
      <w:r w:rsidRPr="007961A0">
        <w:t xml:space="preserve"> </w:t>
      </w:r>
      <w:proofErr w:type="spellStart"/>
      <w:r w:rsidRPr="007961A0">
        <w:t>функція</w:t>
      </w:r>
      <w:proofErr w:type="spellEnd"/>
      <w:r w:rsidRPr="007961A0">
        <w:t xml:space="preserve"> </w:t>
      </w:r>
      <w:proofErr w:type="spellStart"/>
      <w:r w:rsidRPr="007961A0">
        <w:t>суглобів</w:t>
      </w:r>
      <w:proofErr w:type="spellEnd"/>
      <w:r w:rsidRPr="007961A0">
        <w:t xml:space="preserve"> та </w:t>
      </w:r>
      <w:proofErr w:type="spellStart"/>
      <w:r w:rsidRPr="007961A0">
        <w:t>нервовом'язевого</w:t>
      </w:r>
      <w:proofErr w:type="spellEnd"/>
      <w:r w:rsidRPr="007961A0">
        <w:t xml:space="preserve"> </w:t>
      </w:r>
      <w:proofErr w:type="spellStart"/>
      <w:r w:rsidRPr="007961A0">
        <w:t>апарату</w:t>
      </w:r>
      <w:proofErr w:type="spellEnd"/>
      <w:r w:rsidRPr="007961A0">
        <w:t>.</w:t>
      </w:r>
    </w:p>
    <w:p w14:paraId="05821B43" w14:textId="77777777" w:rsidR="00BB5FD4" w:rsidRPr="007961A0" w:rsidRDefault="00BB5FD4" w:rsidP="00BB5FD4">
      <w:pPr>
        <w:ind w:firstLine="851"/>
        <w:jc w:val="both"/>
      </w:pPr>
      <w:proofErr w:type="spellStart"/>
      <w:r w:rsidRPr="007961A0">
        <w:t>Контакти</w:t>
      </w:r>
      <w:proofErr w:type="spellEnd"/>
      <w:r w:rsidRPr="007961A0">
        <w:t xml:space="preserve"> </w:t>
      </w:r>
      <w:proofErr w:type="spellStart"/>
      <w:proofErr w:type="gramStart"/>
      <w:r w:rsidRPr="007961A0">
        <w:t>зубів</w:t>
      </w:r>
      <w:proofErr w:type="spellEnd"/>
      <w:r w:rsidRPr="007961A0">
        <w:t xml:space="preserve">,  </w:t>
      </w:r>
      <w:proofErr w:type="spellStart"/>
      <w:r w:rsidRPr="007961A0">
        <w:t>що</w:t>
      </w:r>
      <w:proofErr w:type="spellEnd"/>
      <w:proofErr w:type="gramEnd"/>
      <w:r w:rsidRPr="007961A0">
        <w:t xml:space="preserve">  </w:t>
      </w:r>
      <w:proofErr w:type="spellStart"/>
      <w:proofErr w:type="gramStart"/>
      <w:r w:rsidRPr="007961A0">
        <w:t>порушують</w:t>
      </w:r>
      <w:proofErr w:type="spellEnd"/>
      <w:r w:rsidRPr="007961A0">
        <w:t xml:space="preserve">  </w:t>
      </w:r>
      <w:proofErr w:type="spellStart"/>
      <w:r w:rsidRPr="007961A0">
        <w:t>гармонійну</w:t>
      </w:r>
      <w:proofErr w:type="spellEnd"/>
      <w:proofErr w:type="gramEnd"/>
      <w:r w:rsidRPr="007961A0">
        <w:t xml:space="preserve">  </w:t>
      </w:r>
      <w:proofErr w:type="spellStart"/>
      <w:r w:rsidRPr="007961A0">
        <w:t>фізичну</w:t>
      </w:r>
      <w:proofErr w:type="spellEnd"/>
      <w:r w:rsidRPr="007961A0">
        <w:t xml:space="preserve"> </w:t>
      </w:r>
      <w:proofErr w:type="spellStart"/>
      <w:r w:rsidRPr="007961A0">
        <w:t>взаємодію</w:t>
      </w:r>
      <w:proofErr w:type="spellEnd"/>
      <w:r w:rsidRPr="007961A0">
        <w:t xml:space="preserve"> </w:t>
      </w:r>
      <w:proofErr w:type="spellStart"/>
      <w:r w:rsidRPr="007961A0">
        <w:t>всіх</w:t>
      </w:r>
      <w:proofErr w:type="spellEnd"/>
      <w:r w:rsidRPr="007961A0">
        <w:t xml:space="preserve"> систем, </w:t>
      </w:r>
      <w:proofErr w:type="spellStart"/>
      <w:r w:rsidRPr="007961A0">
        <w:t>на</w:t>
      </w:r>
      <w:r w:rsidRPr="007961A0">
        <w:softHyphen/>
        <w:t>правляючих</w:t>
      </w:r>
      <w:proofErr w:type="spellEnd"/>
      <w:r w:rsidRPr="007961A0">
        <w:t xml:space="preserve"> рухи </w:t>
      </w:r>
      <w:proofErr w:type="spellStart"/>
      <w:r w:rsidRPr="007961A0">
        <w:t>нижньої</w:t>
      </w:r>
      <w:proofErr w:type="spellEnd"/>
      <w:r w:rsidRPr="007961A0">
        <w:t xml:space="preserve"> </w:t>
      </w:r>
      <w:proofErr w:type="spellStart"/>
      <w:r w:rsidRPr="007961A0">
        <w:t>щелепи</w:t>
      </w:r>
      <w:proofErr w:type="spellEnd"/>
      <w:r w:rsidRPr="007961A0">
        <w:t xml:space="preserve">, </w:t>
      </w:r>
      <w:proofErr w:type="spellStart"/>
      <w:r w:rsidRPr="007961A0">
        <w:t>створюють</w:t>
      </w:r>
      <w:proofErr w:type="spellEnd"/>
      <w:r w:rsidRPr="007961A0">
        <w:t xml:space="preserve"> </w:t>
      </w:r>
      <w:proofErr w:type="spellStart"/>
      <w:r w:rsidRPr="007961A0">
        <w:t>дисгармонію</w:t>
      </w:r>
      <w:proofErr w:type="spellEnd"/>
      <w:r w:rsidRPr="007961A0">
        <w:t xml:space="preserve"> </w:t>
      </w:r>
      <w:proofErr w:type="spellStart"/>
      <w:r w:rsidRPr="007961A0">
        <w:t>оклюзії</w:t>
      </w:r>
      <w:proofErr w:type="spellEnd"/>
      <w:r w:rsidRPr="007961A0">
        <w:t xml:space="preserve"> </w:t>
      </w:r>
      <w:proofErr w:type="spellStart"/>
      <w:r w:rsidRPr="007961A0">
        <w:t>можливі</w:t>
      </w:r>
      <w:proofErr w:type="spellEnd"/>
      <w:r w:rsidRPr="007961A0">
        <w:t xml:space="preserve"> </w:t>
      </w:r>
      <w:proofErr w:type="spellStart"/>
      <w:r w:rsidRPr="007961A0">
        <w:t>наодному</w:t>
      </w:r>
      <w:proofErr w:type="spellEnd"/>
      <w:r w:rsidRPr="007961A0">
        <w:t xml:space="preserve"> </w:t>
      </w:r>
      <w:proofErr w:type="spellStart"/>
      <w:r w:rsidRPr="007961A0">
        <w:t>чи</w:t>
      </w:r>
      <w:proofErr w:type="spellEnd"/>
      <w:r w:rsidRPr="007961A0">
        <w:t xml:space="preserve"> </w:t>
      </w:r>
      <w:proofErr w:type="spellStart"/>
      <w:r w:rsidRPr="007961A0">
        <w:t>декількох</w:t>
      </w:r>
      <w:proofErr w:type="spellEnd"/>
      <w:r w:rsidRPr="007961A0">
        <w:t xml:space="preserve"> зубах, </w:t>
      </w:r>
      <w:proofErr w:type="spellStart"/>
      <w:r w:rsidRPr="007961A0">
        <w:t>визначаються</w:t>
      </w:r>
      <w:proofErr w:type="spellEnd"/>
      <w:r w:rsidRPr="007961A0">
        <w:t xml:space="preserve"> </w:t>
      </w:r>
      <w:proofErr w:type="spellStart"/>
      <w:r w:rsidRPr="007961A0">
        <w:t>термінами</w:t>
      </w:r>
      <w:proofErr w:type="spellEnd"/>
      <w:r w:rsidRPr="007961A0">
        <w:t xml:space="preserve">: </w:t>
      </w:r>
      <w:proofErr w:type="spellStart"/>
      <w:r w:rsidRPr="007961A0">
        <w:t>оклюзійна</w:t>
      </w:r>
      <w:proofErr w:type="spellEnd"/>
      <w:r w:rsidRPr="007961A0">
        <w:t xml:space="preserve"> </w:t>
      </w:r>
      <w:proofErr w:type="spellStart"/>
      <w:r w:rsidRPr="007961A0">
        <w:t>інтерференція</w:t>
      </w:r>
      <w:proofErr w:type="spellEnd"/>
      <w:r w:rsidRPr="007961A0">
        <w:t xml:space="preserve">, </w:t>
      </w:r>
      <w:proofErr w:type="spellStart"/>
      <w:r w:rsidRPr="007961A0">
        <w:t>суперконтакт</w:t>
      </w:r>
      <w:proofErr w:type="spellEnd"/>
      <w:r w:rsidRPr="007961A0">
        <w:t xml:space="preserve">, </w:t>
      </w:r>
      <w:proofErr w:type="spellStart"/>
      <w:r w:rsidRPr="007961A0">
        <w:t>передчасний</w:t>
      </w:r>
      <w:proofErr w:type="spellEnd"/>
      <w:r w:rsidRPr="007961A0">
        <w:t xml:space="preserve"> контакт.</w:t>
      </w:r>
    </w:p>
    <w:p w14:paraId="6B5C8997" w14:textId="77777777" w:rsidR="00BB5FD4" w:rsidRPr="007961A0" w:rsidRDefault="00BB5FD4" w:rsidP="00BB5FD4">
      <w:pPr>
        <w:ind w:firstLine="851"/>
        <w:jc w:val="both"/>
      </w:pPr>
      <w:r w:rsidRPr="007961A0">
        <w:t xml:space="preserve"> </w:t>
      </w:r>
      <w:proofErr w:type="spellStart"/>
      <w:r w:rsidRPr="007961A0">
        <w:t>Суперконтактом</w:t>
      </w:r>
      <w:proofErr w:type="spellEnd"/>
      <w:r w:rsidRPr="007961A0">
        <w:t xml:space="preserve"> є контакт на </w:t>
      </w:r>
      <w:proofErr w:type="spellStart"/>
      <w:r w:rsidRPr="007961A0">
        <w:t>якій</w:t>
      </w:r>
      <w:proofErr w:type="spellEnd"/>
      <w:r w:rsidRPr="007961A0">
        <w:t xml:space="preserve"> </w:t>
      </w:r>
      <w:proofErr w:type="spellStart"/>
      <w:r w:rsidRPr="007961A0">
        <w:t>небудь</w:t>
      </w:r>
      <w:proofErr w:type="spellEnd"/>
      <w:r w:rsidRPr="007961A0">
        <w:t xml:space="preserve"> </w:t>
      </w:r>
      <w:proofErr w:type="spellStart"/>
      <w:r w:rsidRPr="007961A0">
        <w:t>ділянці</w:t>
      </w:r>
      <w:proofErr w:type="spellEnd"/>
      <w:r w:rsidRPr="007961A0">
        <w:t xml:space="preserve"> </w:t>
      </w:r>
      <w:proofErr w:type="gramStart"/>
      <w:r w:rsidRPr="007961A0">
        <w:t xml:space="preserve">зуба,  </w:t>
      </w:r>
      <w:proofErr w:type="spellStart"/>
      <w:r w:rsidRPr="007961A0">
        <w:t>що</w:t>
      </w:r>
      <w:proofErr w:type="spellEnd"/>
      <w:proofErr w:type="gramEnd"/>
      <w:r w:rsidRPr="007961A0">
        <w:t xml:space="preserve"> </w:t>
      </w:r>
      <w:proofErr w:type="spellStart"/>
      <w:r w:rsidRPr="007961A0">
        <w:t>перешкоджає</w:t>
      </w:r>
      <w:proofErr w:type="spellEnd"/>
      <w:r w:rsidRPr="007961A0">
        <w:t xml:space="preserve"> </w:t>
      </w:r>
      <w:proofErr w:type="spellStart"/>
      <w:r w:rsidRPr="007961A0">
        <w:t>множинним</w:t>
      </w:r>
      <w:proofErr w:type="spellEnd"/>
      <w:r w:rsidRPr="007961A0">
        <w:t xml:space="preserve"> </w:t>
      </w:r>
      <w:proofErr w:type="spellStart"/>
      <w:r w:rsidRPr="007961A0">
        <w:t>фіссурно-</w:t>
      </w:r>
      <w:proofErr w:type="gramStart"/>
      <w:r w:rsidRPr="007961A0">
        <w:t>бугровим</w:t>
      </w:r>
      <w:proofErr w:type="spellEnd"/>
      <w:r w:rsidRPr="007961A0">
        <w:t xml:space="preserve">  контактам</w:t>
      </w:r>
      <w:proofErr w:type="gramEnd"/>
      <w:r w:rsidRPr="007961A0">
        <w:t xml:space="preserve"> </w:t>
      </w:r>
      <w:proofErr w:type="spellStart"/>
      <w:r w:rsidRPr="007961A0">
        <w:t>зубних</w:t>
      </w:r>
      <w:proofErr w:type="spellEnd"/>
      <w:r w:rsidRPr="007961A0">
        <w:t xml:space="preserve"> </w:t>
      </w:r>
      <w:proofErr w:type="spellStart"/>
      <w:r w:rsidRPr="007961A0">
        <w:t>рядів</w:t>
      </w:r>
      <w:proofErr w:type="spellEnd"/>
      <w:r w:rsidRPr="007961A0">
        <w:t xml:space="preserve"> в </w:t>
      </w:r>
      <w:proofErr w:type="spellStart"/>
      <w:r w:rsidRPr="007961A0">
        <w:t>центральній</w:t>
      </w:r>
      <w:proofErr w:type="spellEnd"/>
      <w:r w:rsidRPr="007961A0">
        <w:t xml:space="preserve"> </w:t>
      </w:r>
      <w:proofErr w:type="spellStart"/>
      <w:proofErr w:type="gramStart"/>
      <w:r w:rsidRPr="007961A0">
        <w:t>оклюзії</w:t>
      </w:r>
      <w:proofErr w:type="spellEnd"/>
      <w:r w:rsidRPr="007961A0">
        <w:t xml:space="preserve">,  </w:t>
      </w:r>
      <w:proofErr w:type="spellStart"/>
      <w:r w:rsidRPr="007961A0">
        <w:t>множинним</w:t>
      </w:r>
      <w:proofErr w:type="spellEnd"/>
      <w:proofErr w:type="gramEnd"/>
      <w:r w:rsidRPr="007961A0">
        <w:t xml:space="preserve"> </w:t>
      </w:r>
      <w:proofErr w:type="spellStart"/>
      <w:r w:rsidRPr="007961A0">
        <w:t>динамічним</w:t>
      </w:r>
      <w:proofErr w:type="spellEnd"/>
      <w:r w:rsidRPr="007961A0">
        <w:t xml:space="preserve"> контактам </w:t>
      </w:r>
      <w:proofErr w:type="spellStart"/>
      <w:r w:rsidRPr="007961A0">
        <w:t>зубів</w:t>
      </w:r>
      <w:proofErr w:type="spellEnd"/>
      <w:r w:rsidRPr="007961A0">
        <w:t xml:space="preserve"> в </w:t>
      </w:r>
      <w:proofErr w:type="spellStart"/>
      <w:r w:rsidRPr="007961A0">
        <w:t>передніх</w:t>
      </w:r>
      <w:proofErr w:type="spellEnd"/>
      <w:r w:rsidRPr="007961A0">
        <w:t xml:space="preserve"> та </w:t>
      </w:r>
      <w:proofErr w:type="spellStart"/>
      <w:r w:rsidRPr="007961A0">
        <w:t>бокових</w:t>
      </w:r>
      <w:proofErr w:type="spellEnd"/>
      <w:r w:rsidRPr="007961A0">
        <w:t xml:space="preserve"> </w:t>
      </w:r>
      <w:proofErr w:type="spellStart"/>
      <w:r w:rsidRPr="007961A0">
        <w:t>оклюзіях</w:t>
      </w:r>
      <w:proofErr w:type="spellEnd"/>
      <w:r w:rsidRPr="007961A0">
        <w:t xml:space="preserve">, </w:t>
      </w:r>
      <w:proofErr w:type="spellStart"/>
      <w:r w:rsidRPr="007961A0">
        <w:t>симетричним</w:t>
      </w:r>
      <w:proofErr w:type="spellEnd"/>
      <w:r w:rsidRPr="007961A0">
        <w:t xml:space="preserve"> </w:t>
      </w:r>
      <w:proofErr w:type="spellStart"/>
      <w:proofErr w:type="gramStart"/>
      <w:r w:rsidRPr="007961A0">
        <w:t>двустороннім</w:t>
      </w:r>
      <w:proofErr w:type="spellEnd"/>
      <w:r w:rsidRPr="007961A0">
        <w:t xml:space="preserve">  контактам</w:t>
      </w:r>
      <w:proofErr w:type="gramEnd"/>
      <w:r w:rsidRPr="007961A0">
        <w:t xml:space="preserve"> </w:t>
      </w:r>
      <w:proofErr w:type="spellStart"/>
      <w:r w:rsidRPr="007961A0">
        <w:t>скатів</w:t>
      </w:r>
      <w:proofErr w:type="spellEnd"/>
      <w:r w:rsidRPr="007961A0">
        <w:t xml:space="preserve"> </w:t>
      </w:r>
      <w:proofErr w:type="spellStart"/>
      <w:r w:rsidRPr="007961A0">
        <w:t>бугрів</w:t>
      </w:r>
      <w:proofErr w:type="spellEnd"/>
      <w:r w:rsidRPr="007961A0">
        <w:t xml:space="preserve"> </w:t>
      </w:r>
      <w:proofErr w:type="spellStart"/>
      <w:r w:rsidRPr="007961A0">
        <w:t>жувальних</w:t>
      </w:r>
      <w:proofErr w:type="spellEnd"/>
      <w:r w:rsidRPr="007961A0">
        <w:t xml:space="preserve"> </w:t>
      </w:r>
      <w:proofErr w:type="spellStart"/>
      <w:r w:rsidRPr="007961A0">
        <w:t>зубів</w:t>
      </w:r>
      <w:proofErr w:type="spellEnd"/>
      <w:r w:rsidRPr="007961A0">
        <w:t xml:space="preserve"> в центральному </w:t>
      </w:r>
      <w:proofErr w:type="spellStart"/>
      <w:r w:rsidRPr="007961A0">
        <w:t>співвідношення</w:t>
      </w:r>
      <w:proofErr w:type="spellEnd"/>
      <w:r w:rsidRPr="007961A0">
        <w:t xml:space="preserve"> </w:t>
      </w:r>
      <w:proofErr w:type="spellStart"/>
      <w:proofErr w:type="gramStart"/>
      <w:r w:rsidRPr="007961A0">
        <w:t>щелеп</w:t>
      </w:r>
      <w:proofErr w:type="spellEnd"/>
      <w:r w:rsidRPr="007961A0">
        <w:t>( в</w:t>
      </w:r>
      <w:proofErr w:type="gramEnd"/>
      <w:r w:rsidRPr="007961A0">
        <w:t xml:space="preserve"> "</w:t>
      </w:r>
      <w:proofErr w:type="spellStart"/>
      <w:r w:rsidRPr="007961A0">
        <w:t>задній</w:t>
      </w:r>
      <w:proofErr w:type="spellEnd"/>
      <w:r w:rsidRPr="007961A0">
        <w:t xml:space="preserve"> </w:t>
      </w:r>
      <w:proofErr w:type="spellStart"/>
      <w:r w:rsidRPr="007961A0">
        <w:t>кон</w:t>
      </w:r>
      <w:r w:rsidRPr="007961A0">
        <w:softHyphen/>
        <w:t>тактній</w:t>
      </w:r>
      <w:proofErr w:type="spellEnd"/>
      <w:r w:rsidRPr="007961A0">
        <w:t xml:space="preserve"> </w:t>
      </w:r>
      <w:proofErr w:type="spellStart"/>
      <w:r w:rsidRPr="007961A0">
        <w:t>позиції</w:t>
      </w:r>
      <w:proofErr w:type="spellEnd"/>
      <w:r w:rsidRPr="007961A0">
        <w:t xml:space="preserve"> ").</w:t>
      </w:r>
    </w:p>
    <w:p w14:paraId="58176528" w14:textId="77777777" w:rsidR="00BB5FD4" w:rsidRPr="007961A0" w:rsidRDefault="00BB5FD4" w:rsidP="00BB5FD4">
      <w:pPr>
        <w:ind w:firstLine="851"/>
        <w:jc w:val="both"/>
      </w:pPr>
      <w:proofErr w:type="spellStart"/>
      <w:r w:rsidRPr="007961A0">
        <w:t>Етіологією</w:t>
      </w:r>
      <w:proofErr w:type="spellEnd"/>
      <w:r w:rsidRPr="007961A0">
        <w:t xml:space="preserve"> </w:t>
      </w:r>
      <w:proofErr w:type="spellStart"/>
      <w:r w:rsidRPr="007961A0">
        <w:t>суперконтактів</w:t>
      </w:r>
      <w:proofErr w:type="spellEnd"/>
      <w:r w:rsidRPr="007961A0">
        <w:t xml:space="preserve"> </w:t>
      </w:r>
      <w:proofErr w:type="spellStart"/>
      <w:r w:rsidRPr="007961A0">
        <w:t>частіше</w:t>
      </w:r>
      <w:proofErr w:type="spellEnd"/>
      <w:r w:rsidRPr="007961A0">
        <w:t xml:space="preserve"> </w:t>
      </w:r>
      <w:proofErr w:type="spellStart"/>
      <w:r w:rsidRPr="007961A0">
        <w:t>всього</w:t>
      </w:r>
      <w:proofErr w:type="spellEnd"/>
      <w:r w:rsidRPr="007961A0">
        <w:t xml:space="preserve"> </w:t>
      </w:r>
      <w:proofErr w:type="spellStart"/>
      <w:r w:rsidRPr="007961A0">
        <w:t>можуть</w:t>
      </w:r>
      <w:proofErr w:type="spellEnd"/>
      <w:r w:rsidRPr="007961A0">
        <w:t xml:space="preserve"> бути </w:t>
      </w:r>
      <w:proofErr w:type="spellStart"/>
      <w:r w:rsidRPr="007961A0">
        <w:t>часткова</w:t>
      </w:r>
      <w:proofErr w:type="spellEnd"/>
      <w:r w:rsidRPr="007961A0">
        <w:t xml:space="preserve">  </w:t>
      </w:r>
      <w:proofErr w:type="spellStart"/>
      <w:r w:rsidRPr="007961A0">
        <w:t>втрата</w:t>
      </w:r>
      <w:proofErr w:type="spellEnd"/>
      <w:r w:rsidRPr="007961A0">
        <w:t xml:space="preserve"> </w:t>
      </w:r>
      <w:proofErr w:type="spellStart"/>
      <w:r w:rsidRPr="007961A0">
        <w:t>зубів</w:t>
      </w:r>
      <w:proofErr w:type="spellEnd"/>
      <w:r w:rsidRPr="007961A0">
        <w:t xml:space="preserve"> та </w:t>
      </w:r>
      <w:proofErr w:type="spellStart"/>
      <w:r w:rsidRPr="007961A0">
        <w:t>пов'язана</w:t>
      </w:r>
      <w:proofErr w:type="spellEnd"/>
      <w:r w:rsidRPr="007961A0">
        <w:t xml:space="preserve"> з нею </w:t>
      </w:r>
      <w:proofErr w:type="spellStart"/>
      <w:r w:rsidRPr="007961A0">
        <w:t>деформація</w:t>
      </w:r>
      <w:proofErr w:type="spellEnd"/>
      <w:r w:rsidRPr="007961A0">
        <w:t xml:space="preserve"> </w:t>
      </w:r>
      <w:proofErr w:type="spellStart"/>
      <w:r w:rsidRPr="007961A0">
        <w:t>оклюзійної</w:t>
      </w:r>
      <w:proofErr w:type="spellEnd"/>
      <w:r w:rsidRPr="007961A0">
        <w:t xml:space="preserve"> </w:t>
      </w:r>
      <w:proofErr w:type="spellStart"/>
      <w:r w:rsidRPr="007961A0">
        <w:t>поверхні</w:t>
      </w:r>
      <w:proofErr w:type="spellEnd"/>
      <w:r w:rsidRPr="007961A0">
        <w:t xml:space="preserve">, </w:t>
      </w:r>
      <w:proofErr w:type="spellStart"/>
      <w:r w:rsidRPr="007961A0">
        <w:t>зубощелепні</w:t>
      </w:r>
      <w:proofErr w:type="spellEnd"/>
      <w:r w:rsidRPr="007961A0">
        <w:t xml:space="preserve"> </w:t>
      </w:r>
      <w:proofErr w:type="spellStart"/>
      <w:r w:rsidRPr="007961A0">
        <w:t>аномалії</w:t>
      </w:r>
      <w:proofErr w:type="spellEnd"/>
      <w:r w:rsidRPr="007961A0">
        <w:t xml:space="preserve">,  </w:t>
      </w:r>
      <w:proofErr w:type="spellStart"/>
      <w:r w:rsidRPr="007961A0">
        <w:t>захворювання</w:t>
      </w:r>
      <w:proofErr w:type="spellEnd"/>
      <w:r w:rsidRPr="007961A0">
        <w:t xml:space="preserve"> </w:t>
      </w:r>
      <w:proofErr w:type="spellStart"/>
      <w:r w:rsidRPr="007961A0">
        <w:t>суглоба</w:t>
      </w:r>
      <w:proofErr w:type="spellEnd"/>
      <w:r w:rsidRPr="007961A0">
        <w:t xml:space="preserve">,  </w:t>
      </w:r>
      <w:proofErr w:type="spellStart"/>
      <w:r w:rsidRPr="007961A0">
        <w:t>патологія</w:t>
      </w:r>
      <w:proofErr w:type="spellEnd"/>
      <w:r w:rsidRPr="007961A0">
        <w:t xml:space="preserve"> </w:t>
      </w:r>
      <w:proofErr w:type="spellStart"/>
      <w:r w:rsidRPr="007961A0">
        <w:t>жувальних</w:t>
      </w:r>
      <w:proofErr w:type="spellEnd"/>
      <w:r w:rsidRPr="007961A0">
        <w:t xml:space="preserve">  </w:t>
      </w:r>
      <w:proofErr w:type="spellStart"/>
      <w:r w:rsidRPr="007961A0">
        <w:t>м'язів</w:t>
      </w:r>
      <w:proofErr w:type="spellEnd"/>
      <w:r w:rsidRPr="007961A0">
        <w:t xml:space="preserve">, </w:t>
      </w:r>
      <w:proofErr w:type="spellStart"/>
      <w:r w:rsidRPr="007961A0">
        <w:t>шкідливі</w:t>
      </w:r>
      <w:proofErr w:type="spellEnd"/>
      <w:r w:rsidRPr="007961A0">
        <w:t xml:space="preserve"> </w:t>
      </w:r>
      <w:proofErr w:type="spellStart"/>
      <w:r w:rsidRPr="007961A0">
        <w:t>звички</w:t>
      </w:r>
      <w:proofErr w:type="spellEnd"/>
      <w:r w:rsidRPr="007961A0">
        <w:t xml:space="preserve"> ( </w:t>
      </w:r>
      <w:proofErr w:type="spellStart"/>
      <w:r w:rsidRPr="007961A0">
        <w:t>наприклад</w:t>
      </w:r>
      <w:proofErr w:type="spellEnd"/>
      <w:r w:rsidRPr="007961A0">
        <w:t xml:space="preserve">, </w:t>
      </w:r>
      <w:proofErr w:type="spellStart"/>
      <w:r w:rsidRPr="007961A0">
        <w:t>одностороннє</w:t>
      </w:r>
      <w:proofErr w:type="spellEnd"/>
      <w:r w:rsidRPr="007961A0">
        <w:t xml:space="preserve"> </w:t>
      </w:r>
      <w:proofErr w:type="spellStart"/>
      <w:r w:rsidRPr="007961A0">
        <w:t>жування</w:t>
      </w:r>
      <w:proofErr w:type="spellEnd"/>
      <w:r w:rsidRPr="007961A0">
        <w:t xml:space="preserve">), </w:t>
      </w:r>
      <w:proofErr w:type="spellStart"/>
      <w:r w:rsidRPr="007961A0">
        <w:t>зміщенні</w:t>
      </w:r>
      <w:proofErr w:type="spellEnd"/>
      <w:r w:rsidRPr="007961A0">
        <w:t xml:space="preserve"> </w:t>
      </w:r>
      <w:proofErr w:type="spellStart"/>
      <w:r w:rsidRPr="007961A0">
        <w:t>зуби</w:t>
      </w:r>
      <w:proofErr w:type="spellEnd"/>
      <w:r w:rsidRPr="007961A0">
        <w:t xml:space="preserve"> </w:t>
      </w:r>
      <w:proofErr w:type="spellStart"/>
      <w:r w:rsidRPr="007961A0">
        <w:t>мудрості</w:t>
      </w:r>
      <w:proofErr w:type="spellEnd"/>
      <w:r w:rsidRPr="007961A0">
        <w:t xml:space="preserve">, неправильно сформована форма </w:t>
      </w:r>
      <w:proofErr w:type="spellStart"/>
      <w:r w:rsidRPr="007961A0">
        <w:t>жувальної</w:t>
      </w:r>
      <w:proofErr w:type="spellEnd"/>
      <w:r w:rsidRPr="007961A0">
        <w:t xml:space="preserve"> </w:t>
      </w:r>
      <w:proofErr w:type="spellStart"/>
      <w:r w:rsidRPr="007961A0">
        <w:t>поверхні</w:t>
      </w:r>
      <w:proofErr w:type="spellEnd"/>
      <w:r w:rsidRPr="007961A0">
        <w:t xml:space="preserve"> пломб,  </w:t>
      </w:r>
      <w:proofErr w:type="spellStart"/>
      <w:r w:rsidRPr="007961A0">
        <w:t>штучних</w:t>
      </w:r>
      <w:proofErr w:type="spellEnd"/>
      <w:r w:rsidRPr="007961A0">
        <w:t xml:space="preserve"> коронок, </w:t>
      </w:r>
      <w:proofErr w:type="spellStart"/>
      <w:r w:rsidRPr="007961A0">
        <w:t>незнімних</w:t>
      </w:r>
      <w:proofErr w:type="spellEnd"/>
      <w:r w:rsidRPr="007961A0">
        <w:t xml:space="preserve"> та </w:t>
      </w:r>
      <w:proofErr w:type="spellStart"/>
      <w:r w:rsidRPr="007961A0">
        <w:t>знімних</w:t>
      </w:r>
      <w:proofErr w:type="spellEnd"/>
      <w:r w:rsidRPr="007961A0">
        <w:t xml:space="preserve"> </w:t>
      </w:r>
      <w:proofErr w:type="spellStart"/>
      <w:r w:rsidRPr="007961A0">
        <w:t>протезів</w:t>
      </w:r>
      <w:proofErr w:type="spellEnd"/>
      <w:r w:rsidRPr="007961A0">
        <w:t xml:space="preserve">, </w:t>
      </w:r>
      <w:proofErr w:type="spellStart"/>
      <w:r w:rsidRPr="007961A0">
        <w:t>неправильне</w:t>
      </w:r>
      <w:proofErr w:type="spellEnd"/>
      <w:r w:rsidRPr="007961A0">
        <w:t xml:space="preserve"> </w:t>
      </w:r>
      <w:proofErr w:type="spellStart"/>
      <w:r w:rsidRPr="007961A0">
        <w:t>співвідношення</w:t>
      </w:r>
      <w:proofErr w:type="spellEnd"/>
      <w:r w:rsidRPr="007961A0">
        <w:t xml:space="preserve"> </w:t>
      </w:r>
      <w:proofErr w:type="spellStart"/>
      <w:r w:rsidRPr="007961A0">
        <w:t>зубів</w:t>
      </w:r>
      <w:proofErr w:type="spellEnd"/>
      <w:r w:rsidRPr="007961A0">
        <w:t xml:space="preserve"> </w:t>
      </w:r>
      <w:proofErr w:type="spellStart"/>
      <w:r w:rsidRPr="007961A0">
        <w:t>після</w:t>
      </w:r>
      <w:proofErr w:type="spellEnd"/>
      <w:r w:rsidRPr="007961A0">
        <w:t xml:space="preserve"> </w:t>
      </w:r>
      <w:proofErr w:type="spellStart"/>
      <w:r w:rsidRPr="007961A0">
        <w:t>ортодонтичного</w:t>
      </w:r>
      <w:proofErr w:type="spellEnd"/>
      <w:r w:rsidRPr="007961A0">
        <w:t xml:space="preserve"> </w:t>
      </w:r>
      <w:proofErr w:type="spellStart"/>
      <w:r w:rsidRPr="007961A0">
        <w:t>лікування</w:t>
      </w:r>
      <w:proofErr w:type="spellEnd"/>
      <w:r w:rsidRPr="007961A0">
        <w:t xml:space="preserve">, </w:t>
      </w:r>
      <w:proofErr w:type="spellStart"/>
      <w:r w:rsidRPr="007961A0">
        <w:t>ендогенні</w:t>
      </w:r>
      <w:proofErr w:type="spellEnd"/>
      <w:r w:rsidRPr="007961A0">
        <w:t xml:space="preserve"> та </w:t>
      </w:r>
      <w:proofErr w:type="spellStart"/>
      <w:r w:rsidRPr="007961A0">
        <w:t>психічно</w:t>
      </w:r>
      <w:proofErr w:type="spellEnd"/>
      <w:r w:rsidRPr="007961A0">
        <w:t xml:space="preserve"> </w:t>
      </w:r>
      <w:proofErr w:type="spellStart"/>
      <w:r w:rsidRPr="007961A0">
        <w:t>мотивовані</w:t>
      </w:r>
      <w:proofErr w:type="spellEnd"/>
      <w:r w:rsidRPr="007961A0">
        <w:t xml:space="preserve"> </w:t>
      </w:r>
      <w:proofErr w:type="spellStart"/>
      <w:r w:rsidRPr="007961A0">
        <w:lastRenderedPageBreak/>
        <w:t>парафункції</w:t>
      </w:r>
      <w:proofErr w:type="spellEnd"/>
      <w:r w:rsidRPr="007961A0">
        <w:t xml:space="preserve">,  </w:t>
      </w:r>
      <w:proofErr w:type="spellStart"/>
      <w:r w:rsidRPr="007961A0">
        <w:t>стрес</w:t>
      </w:r>
      <w:proofErr w:type="spellEnd"/>
      <w:r w:rsidRPr="007961A0">
        <w:t xml:space="preserve">.  </w:t>
      </w:r>
      <w:proofErr w:type="spellStart"/>
      <w:proofErr w:type="gramStart"/>
      <w:r w:rsidRPr="007961A0">
        <w:t>Якщо</w:t>
      </w:r>
      <w:proofErr w:type="spellEnd"/>
      <w:r w:rsidRPr="007961A0">
        <w:t xml:space="preserve">  є</w:t>
      </w:r>
      <w:proofErr w:type="gramEnd"/>
      <w:r w:rsidRPr="007961A0">
        <w:t xml:space="preserve"> </w:t>
      </w:r>
      <w:proofErr w:type="spellStart"/>
      <w:r w:rsidRPr="007961A0">
        <w:t>передчасний</w:t>
      </w:r>
      <w:proofErr w:type="spellEnd"/>
      <w:r w:rsidRPr="007961A0">
        <w:t xml:space="preserve"> контакт при </w:t>
      </w:r>
      <w:proofErr w:type="spellStart"/>
      <w:r w:rsidRPr="007961A0">
        <w:t>змиканні</w:t>
      </w:r>
      <w:proofErr w:type="spellEnd"/>
      <w:r w:rsidRPr="007961A0">
        <w:t xml:space="preserve"> </w:t>
      </w:r>
      <w:proofErr w:type="spellStart"/>
      <w:proofErr w:type="gramStart"/>
      <w:r w:rsidRPr="007961A0">
        <w:t>зубів</w:t>
      </w:r>
      <w:proofErr w:type="spellEnd"/>
      <w:r w:rsidRPr="007961A0">
        <w:t>,  то</w:t>
      </w:r>
      <w:proofErr w:type="gramEnd"/>
      <w:r w:rsidRPr="007961A0">
        <w:t xml:space="preserve"> </w:t>
      </w:r>
      <w:proofErr w:type="spellStart"/>
      <w:r w:rsidRPr="007961A0">
        <w:t>подразнюються</w:t>
      </w:r>
      <w:proofErr w:type="spellEnd"/>
      <w:r w:rsidRPr="007961A0">
        <w:t xml:space="preserve"> </w:t>
      </w:r>
      <w:proofErr w:type="spellStart"/>
      <w:r w:rsidRPr="007961A0">
        <w:t>рецептори</w:t>
      </w:r>
      <w:proofErr w:type="spellEnd"/>
      <w:r w:rsidRPr="007961A0">
        <w:t xml:space="preserve"> пародонту, </w:t>
      </w:r>
      <w:proofErr w:type="spellStart"/>
      <w:r w:rsidRPr="007961A0">
        <w:t>змінюються</w:t>
      </w:r>
      <w:proofErr w:type="spellEnd"/>
      <w:r w:rsidRPr="007961A0">
        <w:t xml:space="preserve"> рухи </w:t>
      </w:r>
      <w:proofErr w:type="spellStart"/>
      <w:r w:rsidRPr="007961A0">
        <w:t>нижньої</w:t>
      </w:r>
      <w:proofErr w:type="spellEnd"/>
      <w:r w:rsidRPr="007961A0">
        <w:t xml:space="preserve"> </w:t>
      </w:r>
      <w:proofErr w:type="spellStart"/>
      <w:r w:rsidRPr="007961A0">
        <w:t>щелепи</w:t>
      </w:r>
      <w:proofErr w:type="spellEnd"/>
      <w:r w:rsidRPr="007961A0">
        <w:t xml:space="preserve">.    При </w:t>
      </w:r>
      <w:proofErr w:type="spellStart"/>
      <w:r w:rsidRPr="007961A0">
        <w:t>цьому</w:t>
      </w:r>
      <w:proofErr w:type="spellEnd"/>
      <w:r w:rsidRPr="007961A0">
        <w:t xml:space="preserve"> </w:t>
      </w:r>
      <w:proofErr w:type="spellStart"/>
      <w:r w:rsidRPr="007961A0">
        <w:t>зімкнення</w:t>
      </w:r>
      <w:proofErr w:type="spellEnd"/>
      <w:r w:rsidRPr="007961A0">
        <w:t xml:space="preserve"> </w:t>
      </w:r>
      <w:proofErr w:type="spellStart"/>
      <w:r w:rsidRPr="007961A0">
        <w:t>щелеп</w:t>
      </w:r>
      <w:proofErr w:type="spellEnd"/>
      <w:r w:rsidRPr="007961A0">
        <w:t xml:space="preserve"> </w:t>
      </w:r>
      <w:proofErr w:type="spellStart"/>
      <w:r w:rsidRPr="007961A0">
        <w:t>відбувається</w:t>
      </w:r>
      <w:proofErr w:type="spellEnd"/>
      <w:r w:rsidRPr="007961A0">
        <w:t xml:space="preserve"> так, </w:t>
      </w:r>
      <w:proofErr w:type="spellStart"/>
      <w:r w:rsidRPr="007961A0">
        <w:t>що</w:t>
      </w:r>
      <w:proofErr w:type="spellEnd"/>
      <w:r w:rsidRPr="007961A0">
        <w:t xml:space="preserve"> </w:t>
      </w:r>
      <w:proofErr w:type="spellStart"/>
      <w:r w:rsidRPr="007961A0">
        <w:t>виключається</w:t>
      </w:r>
      <w:proofErr w:type="spellEnd"/>
      <w:r w:rsidRPr="007961A0">
        <w:t xml:space="preserve"> </w:t>
      </w:r>
      <w:proofErr w:type="spellStart"/>
      <w:r w:rsidRPr="007961A0">
        <w:t>цей</w:t>
      </w:r>
      <w:proofErr w:type="spellEnd"/>
      <w:r w:rsidRPr="007961A0">
        <w:t xml:space="preserve"> </w:t>
      </w:r>
      <w:proofErr w:type="spellStart"/>
      <w:r w:rsidRPr="007961A0">
        <w:t>передчасний</w:t>
      </w:r>
      <w:proofErr w:type="spellEnd"/>
      <w:r w:rsidRPr="007961A0">
        <w:t xml:space="preserve"> контакт.  </w:t>
      </w:r>
      <w:proofErr w:type="spellStart"/>
      <w:r w:rsidRPr="007961A0">
        <w:t>Наслідком</w:t>
      </w:r>
      <w:proofErr w:type="spellEnd"/>
      <w:r w:rsidRPr="007961A0">
        <w:t xml:space="preserve"> </w:t>
      </w:r>
      <w:proofErr w:type="spellStart"/>
      <w:proofErr w:type="gramStart"/>
      <w:r w:rsidRPr="007961A0">
        <w:t>цього</w:t>
      </w:r>
      <w:proofErr w:type="spellEnd"/>
      <w:r w:rsidRPr="007961A0">
        <w:t xml:space="preserve">  є</w:t>
      </w:r>
      <w:proofErr w:type="gramEnd"/>
      <w:r w:rsidRPr="007961A0">
        <w:t xml:space="preserve">  </w:t>
      </w:r>
      <w:proofErr w:type="spellStart"/>
      <w:proofErr w:type="gramStart"/>
      <w:r w:rsidRPr="007961A0">
        <w:t>зміщене</w:t>
      </w:r>
      <w:proofErr w:type="spellEnd"/>
      <w:r w:rsidRPr="007961A0">
        <w:t xml:space="preserve">  "</w:t>
      </w:r>
      <w:proofErr w:type="spellStart"/>
      <w:proofErr w:type="gramEnd"/>
      <w:r w:rsidRPr="007961A0">
        <w:t>вимушене</w:t>
      </w:r>
      <w:proofErr w:type="spellEnd"/>
      <w:proofErr w:type="gramStart"/>
      <w:r w:rsidRPr="007961A0">
        <w:t xml:space="preserve">"  </w:t>
      </w:r>
      <w:proofErr w:type="spellStart"/>
      <w:r w:rsidRPr="007961A0">
        <w:t>положення</w:t>
      </w:r>
      <w:proofErr w:type="spellEnd"/>
      <w:proofErr w:type="gramEnd"/>
      <w:r w:rsidRPr="007961A0">
        <w:t xml:space="preserve"> </w:t>
      </w:r>
      <w:proofErr w:type="spellStart"/>
      <w:r w:rsidRPr="007961A0">
        <w:t>нижньої</w:t>
      </w:r>
      <w:proofErr w:type="spellEnd"/>
      <w:r w:rsidRPr="007961A0">
        <w:t xml:space="preserve"> </w:t>
      </w:r>
      <w:proofErr w:type="spellStart"/>
      <w:r w:rsidRPr="007961A0">
        <w:t>щелепи</w:t>
      </w:r>
      <w:proofErr w:type="spellEnd"/>
      <w:r w:rsidRPr="007961A0">
        <w:t>, "</w:t>
      </w:r>
      <w:proofErr w:type="spellStart"/>
      <w:r w:rsidRPr="007961A0">
        <w:t>звична</w:t>
      </w:r>
      <w:proofErr w:type="spellEnd"/>
      <w:r w:rsidRPr="007961A0">
        <w:t xml:space="preserve"> </w:t>
      </w:r>
      <w:proofErr w:type="spellStart"/>
      <w:r w:rsidRPr="007961A0">
        <w:t>оклюзія</w:t>
      </w:r>
      <w:proofErr w:type="spellEnd"/>
      <w:r w:rsidRPr="007961A0">
        <w:t xml:space="preserve">" </w:t>
      </w:r>
    </w:p>
    <w:p w14:paraId="1490A0C0" w14:textId="77777777" w:rsidR="00BB5FD4" w:rsidRPr="007961A0" w:rsidRDefault="00BB5FD4" w:rsidP="00BB5FD4">
      <w:pPr>
        <w:ind w:firstLine="851"/>
        <w:jc w:val="both"/>
      </w:pPr>
      <w:proofErr w:type="spellStart"/>
      <w:r w:rsidRPr="007961A0">
        <w:t>Інформація</w:t>
      </w:r>
      <w:proofErr w:type="spellEnd"/>
      <w:r w:rsidRPr="007961A0">
        <w:t xml:space="preserve"> про </w:t>
      </w:r>
      <w:proofErr w:type="spellStart"/>
      <w:r w:rsidRPr="007961A0">
        <w:t>патологіне</w:t>
      </w:r>
      <w:proofErr w:type="spellEnd"/>
      <w:r w:rsidRPr="007961A0">
        <w:t xml:space="preserve"> </w:t>
      </w:r>
      <w:proofErr w:type="spellStart"/>
      <w:r w:rsidRPr="007961A0">
        <w:t>зміщення</w:t>
      </w:r>
      <w:proofErr w:type="spellEnd"/>
      <w:r w:rsidRPr="007961A0">
        <w:t xml:space="preserve"> </w:t>
      </w:r>
      <w:proofErr w:type="spellStart"/>
      <w:r w:rsidRPr="007961A0">
        <w:t>нижньої</w:t>
      </w:r>
      <w:proofErr w:type="spellEnd"/>
      <w:r w:rsidRPr="007961A0">
        <w:t xml:space="preserve"> </w:t>
      </w:r>
      <w:proofErr w:type="spellStart"/>
      <w:r w:rsidRPr="007961A0">
        <w:t>щелепи</w:t>
      </w:r>
      <w:proofErr w:type="spellEnd"/>
      <w:r w:rsidRPr="007961A0">
        <w:t xml:space="preserve"> </w:t>
      </w:r>
      <w:proofErr w:type="spellStart"/>
      <w:r w:rsidRPr="007961A0">
        <w:t>поступає</w:t>
      </w:r>
      <w:proofErr w:type="spellEnd"/>
      <w:r w:rsidRPr="007961A0">
        <w:t xml:space="preserve"> в </w:t>
      </w:r>
      <w:proofErr w:type="spellStart"/>
      <w:r w:rsidRPr="007961A0">
        <w:t>центральну</w:t>
      </w:r>
      <w:proofErr w:type="spellEnd"/>
      <w:r w:rsidRPr="007961A0">
        <w:t xml:space="preserve"> </w:t>
      </w:r>
      <w:proofErr w:type="spellStart"/>
      <w:r w:rsidRPr="007961A0">
        <w:t>нервову</w:t>
      </w:r>
      <w:proofErr w:type="spellEnd"/>
      <w:r w:rsidRPr="007961A0">
        <w:t xml:space="preserve"> систему, в </w:t>
      </w:r>
      <w:proofErr w:type="spellStart"/>
      <w:r w:rsidRPr="007961A0">
        <w:t>результаті</w:t>
      </w:r>
      <w:proofErr w:type="spellEnd"/>
      <w:r w:rsidRPr="007961A0">
        <w:t xml:space="preserve"> </w:t>
      </w:r>
      <w:proofErr w:type="spellStart"/>
      <w:r w:rsidRPr="007961A0">
        <w:t>діяльності</w:t>
      </w:r>
      <w:proofErr w:type="spellEnd"/>
      <w:r w:rsidRPr="007961A0">
        <w:t xml:space="preserve"> </w:t>
      </w:r>
      <w:proofErr w:type="spellStart"/>
      <w:r w:rsidRPr="007961A0">
        <w:t>якої</w:t>
      </w:r>
      <w:proofErr w:type="spellEnd"/>
      <w:r w:rsidRPr="007961A0">
        <w:t xml:space="preserve"> </w:t>
      </w:r>
      <w:proofErr w:type="spellStart"/>
      <w:r w:rsidRPr="007961A0">
        <w:t>нижня</w:t>
      </w:r>
      <w:proofErr w:type="spellEnd"/>
      <w:r w:rsidRPr="007961A0">
        <w:t xml:space="preserve"> </w:t>
      </w:r>
      <w:proofErr w:type="spellStart"/>
      <w:r w:rsidRPr="007961A0">
        <w:t>щелепа</w:t>
      </w:r>
      <w:proofErr w:type="spellEnd"/>
      <w:r w:rsidRPr="007961A0">
        <w:t xml:space="preserve"> </w:t>
      </w:r>
      <w:proofErr w:type="spellStart"/>
      <w:r w:rsidRPr="007961A0">
        <w:t>встановлюється</w:t>
      </w:r>
      <w:proofErr w:type="spellEnd"/>
      <w:r w:rsidRPr="007961A0">
        <w:t xml:space="preserve"> </w:t>
      </w:r>
      <w:proofErr w:type="gramStart"/>
      <w:r w:rsidRPr="007961A0">
        <w:t xml:space="preserve">в  </w:t>
      </w:r>
      <w:proofErr w:type="spellStart"/>
      <w:r w:rsidRPr="007961A0">
        <w:t>положення</w:t>
      </w:r>
      <w:proofErr w:type="spellEnd"/>
      <w:proofErr w:type="gramEnd"/>
      <w:r w:rsidRPr="007961A0">
        <w:t xml:space="preserve"> </w:t>
      </w:r>
      <w:proofErr w:type="spellStart"/>
      <w:r w:rsidRPr="007961A0">
        <w:t>нормальної</w:t>
      </w:r>
      <w:proofErr w:type="spellEnd"/>
      <w:r w:rsidRPr="007961A0">
        <w:t xml:space="preserve"> </w:t>
      </w:r>
      <w:proofErr w:type="spellStart"/>
      <w:r w:rsidRPr="007961A0">
        <w:t>оклюзії</w:t>
      </w:r>
      <w:proofErr w:type="spellEnd"/>
      <w:r w:rsidRPr="007961A0">
        <w:t xml:space="preserve">, </w:t>
      </w:r>
      <w:proofErr w:type="spellStart"/>
      <w:r w:rsidRPr="007961A0">
        <w:t>уникаючи</w:t>
      </w:r>
      <w:proofErr w:type="spellEnd"/>
      <w:r w:rsidRPr="007961A0">
        <w:t xml:space="preserve"> </w:t>
      </w:r>
      <w:proofErr w:type="spellStart"/>
      <w:r w:rsidRPr="007961A0">
        <w:t>передчасного</w:t>
      </w:r>
      <w:proofErr w:type="spellEnd"/>
      <w:r w:rsidRPr="007961A0">
        <w:t xml:space="preserve"> контакту. </w:t>
      </w:r>
      <w:proofErr w:type="spellStart"/>
      <w:r w:rsidRPr="007961A0">
        <w:t>Це</w:t>
      </w:r>
      <w:proofErr w:type="spellEnd"/>
      <w:r w:rsidRPr="007961A0">
        <w:t xml:space="preserve"> </w:t>
      </w:r>
      <w:proofErr w:type="spellStart"/>
      <w:r w:rsidRPr="007961A0">
        <w:t>положення</w:t>
      </w:r>
      <w:proofErr w:type="spellEnd"/>
      <w:r w:rsidRPr="007961A0">
        <w:t xml:space="preserve"> </w:t>
      </w:r>
      <w:proofErr w:type="spellStart"/>
      <w:r w:rsidRPr="007961A0">
        <w:t>призводить</w:t>
      </w:r>
      <w:proofErr w:type="spellEnd"/>
      <w:r w:rsidRPr="007961A0">
        <w:t xml:space="preserve"> до того, </w:t>
      </w:r>
      <w:proofErr w:type="spellStart"/>
      <w:r w:rsidRPr="007961A0">
        <w:t>що</w:t>
      </w:r>
      <w:proofErr w:type="spellEnd"/>
      <w:r w:rsidRPr="007961A0">
        <w:t xml:space="preserve"> </w:t>
      </w:r>
      <w:proofErr w:type="spellStart"/>
      <w:r w:rsidRPr="007961A0">
        <w:t>всі</w:t>
      </w:r>
      <w:proofErr w:type="spellEnd"/>
      <w:r w:rsidRPr="007961A0">
        <w:t xml:space="preserve"> </w:t>
      </w:r>
      <w:proofErr w:type="spellStart"/>
      <w:r w:rsidRPr="007961A0">
        <w:t>елементи</w:t>
      </w:r>
      <w:proofErr w:type="spellEnd"/>
      <w:r w:rsidRPr="007961A0">
        <w:t xml:space="preserve"> </w:t>
      </w:r>
      <w:proofErr w:type="spellStart"/>
      <w:r w:rsidRPr="007961A0">
        <w:t>зубо-щелепної</w:t>
      </w:r>
      <w:proofErr w:type="spellEnd"/>
      <w:r w:rsidRPr="007961A0">
        <w:t xml:space="preserve"> </w:t>
      </w:r>
      <w:proofErr w:type="spellStart"/>
      <w:r w:rsidRPr="007961A0">
        <w:t>системи</w:t>
      </w:r>
      <w:proofErr w:type="spellEnd"/>
      <w:r w:rsidRPr="007961A0">
        <w:t xml:space="preserve"> </w:t>
      </w:r>
      <w:proofErr w:type="spellStart"/>
      <w:proofErr w:type="gramStart"/>
      <w:r w:rsidRPr="007961A0">
        <w:t>знаходяться</w:t>
      </w:r>
      <w:proofErr w:type="spellEnd"/>
      <w:r w:rsidRPr="007961A0">
        <w:t xml:space="preserve">  в</w:t>
      </w:r>
      <w:proofErr w:type="gramEnd"/>
      <w:r w:rsidRPr="007961A0">
        <w:t xml:space="preserve">  </w:t>
      </w:r>
      <w:proofErr w:type="spellStart"/>
      <w:r w:rsidRPr="007961A0">
        <w:t>стані</w:t>
      </w:r>
      <w:proofErr w:type="spellEnd"/>
      <w:r w:rsidRPr="007961A0">
        <w:t xml:space="preserve"> </w:t>
      </w:r>
      <w:proofErr w:type="spellStart"/>
      <w:proofErr w:type="gramStart"/>
      <w:r w:rsidRPr="007961A0">
        <w:t>адаптації</w:t>
      </w:r>
      <w:proofErr w:type="spellEnd"/>
      <w:r w:rsidRPr="007961A0">
        <w:t xml:space="preserve">,  </w:t>
      </w:r>
      <w:proofErr w:type="spellStart"/>
      <w:r w:rsidRPr="007961A0">
        <w:t>що</w:t>
      </w:r>
      <w:proofErr w:type="spellEnd"/>
      <w:proofErr w:type="gramEnd"/>
      <w:r w:rsidRPr="007961A0">
        <w:t xml:space="preserve"> не </w:t>
      </w:r>
      <w:proofErr w:type="spellStart"/>
      <w:r w:rsidRPr="007961A0">
        <w:t>відповідає</w:t>
      </w:r>
      <w:proofErr w:type="spellEnd"/>
      <w:r w:rsidRPr="007961A0">
        <w:t xml:space="preserve"> </w:t>
      </w:r>
      <w:proofErr w:type="spellStart"/>
      <w:r w:rsidRPr="007961A0">
        <w:t>фізіологічному</w:t>
      </w:r>
      <w:proofErr w:type="spellEnd"/>
      <w:r w:rsidRPr="007961A0">
        <w:t xml:space="preserve"> </w:t>
      </w:r>
      <w:proofErr w:type="spellStart"/>
      <w:r w:rsidRPr="007961A0">
        <w:t>положенню</w:t>
      </w:r>
      <w:proofErr w:type="spellEnd"/>
      <w:r w:rsidRPr="007961A0">
        <w:t xml:space="preserve"> центрального </w:t>
      </w:r>
      <w:proofErr w:type="spellStart"/>
      <w:r w:rsidRPr="007961A0">
        <w:t>співвідношення</w:t>
      </w:r>
      <w:proofErr w:type="spellEnd"/>
      <w:r w:rsidRPr="007961A0">
        <w:t xml:space="preserve"> </w:t>
      </w:r>
      <w:proofErr w:type="spellStart"/>
      <w:r w:rsidRPr="007961A0">
        <w:t>щелеп</w:t>
      </w:r>
      <w:proofErr w:type="spellEnd"/>
      <w:r w:rsidRPr="007961A0">
        <w:t xml:space="preserve">. В </w:t>
      </w:r>
      <w:proofErr w:type="spellStart"/>
      <w:r w:rsidRPr="007961A0">
        <w:t>результаті</w:t>
      </w:r>
      <w:proofErr w:type="spellEnd"/>
      <w:r w:rsidRPr="007961A0">
        <w:t xml:space="preserve"> </w:t>
      </w:r>
      <w:proofErr w:type="spellStart"/>
      <w:r w:rsidRPr="007961A0">
        <w:t>повторних</w:t>
      </w:r>
      <w:proofErr w:type="spellEnd"/>
      <w:r w:rsidRPr="007961A0">
        <w:t xml:space="preserve"> </w:t>
      </w:r>
      <w:proofErr w:type="spellStart"/>
      <w:r w:rsidRPr="007961A0">
        <w:t>пато</w:t>
      </w:r>
      <w:r w:rsidRPr="007961A0">
        <w:softHyphen/>
        <w:t>логічних</w:t>
      </w:r>
      <w:proofErr w:type="spellEnd"/>
      <w:r w:rsidRPr="007961A0">
        <w:t xml:space="preserve"> </w:t>
      </w:r>
      <w:proofErr w:type="spellStart"/>
      <w:r w:rsidRPr="007961A0">
        <w:t>імпульсів</w:t>
      </w:r>
      <w:proofErr w:type="spellEnd"/>
      <w:r w:rsidRPr="007961A0">
        <w:t xml:space="preserve"> </w:t>
      </w:r>
      <w:proofErr w:type="spellStart"/>
      <w:r w:rsidRPr="007961A0">
        <w:t>порушується</w:t>
      </w:r>
      <w:proofErr w:type="spellEnd"/>
      <w:r w:rsidRPr="007961A0">
        <w:t xml:space="preserve"> </w:t>
      </w:r>
      <w:proofErr w:type="spellStart"/>
      <w:r w:rsidRPr="007961A0">
        <w:t>координація</w:t>
      </w:r>
      <w:proofErr w:type="spellEnd"/>
      <w:r w:rsidRPr="007961A0">
        <w:t xml:space="preserve"> </w:t>
      </w:r>
      <w:proofErr w:type="spellStart"/>
      <w:r w:rsidRPr="007961A0">
        <w:t>м'язевих</w:t>
      </w:r>
      <w:proofErr w:type="spellEnd"/>
      <w:r w:rsidRPr="007961A0">
        <w:t xml:space="preserve"> </w:t>
      </w:r>
      <w:proofErr w:type="spellStart"/>
      <w:proofErr w:type="gramStart"/>
      <w:r w:rsidRPr="007961A0">
        <w:t>скорочень</w:t>
      </w:r>
      <w:proofErr w:type="spellEnd"/>
      <w:r w:rsidRPr="007961A0">
        <w:t xml:space="preserve">,  </w:t>
      </w:r>
      <w:proofErr w:type="spellStart"/>
      <w:r w:rsidRPr="007961A0">
        <w:t>виникає</w:t>
      </w:r>
      <w:proofErr w:type="spellEnd"/>
      <w:proofErr w:type="gramEnd"/>
      <w:r w:rsidRPr="007961A0">
        <w:t xml:space="preserve"> </w:t>
      </w:r>
      <w:proofErr w:type="spellStart"/>
      <w:r w:rsidRPr="007961A0">
        <w:t>стійке</w:t>
      </w:r>
      <w:proofErr w:type="spellEnd"/>
      <w:r w:rsidRPr="007961A0">
        <w:t xml:space="preserve"> </w:t>
      </w:r>
      <w:proofErr w:type="spellStart"/>
      <w:r w:rsidRPr="007961A0">
        <w:t>зміщення</w:t>
      </w:r>
      <w:proofErr w:type="spellEnd"/>
      <w:r w:rsidRPr="007961A0">
        <w:t xml:space="preserve"> </w:t>
      </w:r>
      <w:proofErr w:type="spellStart"/>
      <w:r w:rsidRPr="007961A0">
        <w:t>нижньої</w:t>
      </w:r>
      <w:proofErr w:type="spellEnd"/>
      <w:r w:rsidRPr="007961A0">
        <w:t xml:space="preserve"> </w:t>
      </w:r>
      <w:proofErr w:type="spellStart"/>
      <w:r w:rsidRPr="007961A0">
        <w:t>щелепи</w:t>
      </w:r>
      <w:proofErr w:type="spellEnd"/>
      <w:r w:rsidRPr="007961A0">
        <w:t xml:space="preserve"> в </w:t>
      </w:r>
      <w:proofErr w:type="gramStart"/>
      <w:r w:rsidRPr="007961A0">
        <w:t xml:space="preserve">сторону,  </w:t>
      </w:r>
      <w:proofErr w:type="spellStart"/>
      <w:r w:rsidRPr="007961A0">
        <w:t>больовий</w:t>
      </w:r>
      <w:proofErr w:type="spellEnd"/>
      <w:proofErr w:type="gramEnd"/>
      <w:r w:rsidRPr="007961A0">
        <w:t xml:space="preserve"> </w:t>
      </w:r>
      <w:proofErr w:type="spellStart"/>
      <w:r w:rsidRPr="007961A0">
        <w:t>дисфунк-ційний</w:t>
      </w:r>
      <w:proofErr w:type="spellEnd"/>
      <w:r w:rsidRPr="007961A0">
        <w:t xml:space="preserve"> синдром. </w:t>
      </w:r>
    </w:p>
    <w:p w14:paraId="0B73AAD6" w14:textId="77777777" w:rsidR="00BB5FD4" w:rsidRPr="007961A0" w:rsidRDefault="00BB5FD4" w:rsidP="00BB5FD4">
      <w:pPr>
        <w:ind w:firstLine="851"/>
        <w:jc w:val="both"/>
      </w:pPr>
      <w:r w:rsidRPr="007961A0">
        <w:t xml:space="preserve">Патогенез </w:t>
      </w:r>
      <w:proofErr w:type="spellStart"/>
      <w:r w:rsidRPr="007961A0">
        <w:t>м'язево-суглобової</w:t>
      </w:r>
      <w:proofErr w:type="spellEnd"/>
      <w:r w:rsidRPr="007961A0">
        <w:t xml:space="preserve"> </w:t>
      </w:r>
      <w:proofErr w:type="spellStart"/>
      <w:proofErr w:type="gramStart"/>
      <w:r w:rsidRPr="007961A0">
        <w:t>дисфункції</w:t>
      </w:r>
      <w:proofErr w:type="spellEnd"/>
      <w:r w:rsidRPr="007961A0">
        <w:t xml:space="preserve">  при</w:t>
      </w:r>
      <w:proofErr w:type="gramEnd"/>
      <w:r w:rsidRPr="007961A0">
        <w:t xml:space="preserve"> </w:t>
      </w:r>
      <w:proofErr w:type="spellStart"/>
      <w:r w:rsidRPr="007961A0">
        <w:t>оклюзійних</w:t>
      </w:r>
      <w:proofErr w:type="spellEnd"/>
      <w:r w:rsidRPr="007961A0">
        <w:t xml:space="preserve"> </w:t>
      </w:r>
      <w:proofErr w:type="spellStart"/>
      <w:r w:rsidRPr="007961A0">
        <w:t>порушеннях</w:t>
      </w:r>
      <w:proofErr w:type="spellEnd"/>
      <w:r w:rsidRPr="007961A0">
        <w:t xml:space="preserve"> </w:t>
      </w:r>
      <w:proofErr w:type="spellStart"/>
      <w:r w:rsidRPr="007961A0">
        <w:t>слідуючим</w:t>
      </w:r>
      <w:proofErr w:type="spellEnd"/>
      <w:r w:rsidRPr="007961A0">
        <w:t xml:space="preserve"> чином. </w:t>
      </w:r>
      <w:proofErr w:type="spellStart"/>
      <w:r w:rsidRPr="007961A0">
        <w:t>Ціною</w:t>
      </w:r>
      <w:proofErr w:type="spellEnd"/>
      <w:r w:rsidRPr="007961A0">
        <w:t xml:space="preserve"> </w:t>
      </w:r>
      <w:proofErr w:type="spellStart"/>
      <w:r w:rsidRPr="007961A0">
        <w:t>зміни</w:t>
      </w:r>
      <w:proofErr w:type="spellEnd"/>
      <w:r w:rsidRPr="007961A0">
        <w:t xml:space="preserve"> </w:t>
      </w:r>
      <w:proofErr w:type="spellStart"/>
      <w:r w:rsidRPr="007961A0">
        <w:t>м'язевої</w:t>
      </w:r>
      <w:proofErr w:type="spellEnd"/>
      <w:r w:rsidRPr="007961A0">
        <w:t xml:space="preserve"> </w:t>
      </w:r>
      <w:proofErr w:type="spellStart"/>
      <w:r w:rsidRPr="007961A0">
        <w:t>функції</w:t>
      </w:r>
      <w:proofErr w:type="spellEnd"/>
      <w:r w:rsidRPr="007961A0">
        <w:t xml:space="preserve"> </w:t>
      </w:r>
      <w:proofErr w:type="spellStart"/>
      <w:r w:rsidRPr="007961A0">
        <w:t>положення</w:t>
      </w:r>
      <w:proofErr w:type="spellEnd"/>
      <w:r w:rsidRPr="007961A0">
        <w:t xml:space="preserve"> та рухи </w:t>
      </w:r>
      <w:proofErr w:type="spellStart"/>
      <w:r w:rsidRPr="007961A0">
        <w:t>нижньої</w:t>
      </w:r>
      <w:proofErr w:type="spellEnd"/>
      <w:r w:rsidRPr="007961A0">
        <w:t xml:space="preserve"> </w:t>
      </w:r>
      <w:proofErr w:type="spellStart"/>
      <w:r w:rsidRPr="007961A0">
        <w:t>щелепи</w:t>
      </w:r>
      <w:proofErr w:type="spellEnd"/>
      <w:r w:rsidRPr="007961A0">
        <w:t xml:space="preserve"> </w:t>
      </w:r>
      <w:proofErr w:type="spellStart"/>
      <w:r w:rsidRPr="007961A0">
        <w:t>змінюються</w:t>
      </w:r>
      <w:proofErr w:type="spellEnd"/>
      <w:r w:rsidRPr="007961A0">
        <w:t xml:space="preserve"> </w:t>
      </w:r>
      <w:proofErr w:type="gramStart"/>
      <w:r w:rsidRPr="007961A0">
        <w:t xml:space="preserve">так,  </w:t>
      </w:r>
      <w:proofErr w:type="spellStart"/>
      <w:r w:rsidRPr="007961A0">
        <w:t>щоб</w:t>
      </w:r>
      <w:proofErr w:type="spellEnd"/>
      <w:proofErr w:type="gramEnd"/>
      <w:r w:rsidRPr="007961A0">
        <w:t xml:space="preserve"> </w:t>
      </w:r>
      <w:proofErr w:type="spellStart"/>
      <w:r w:rsidRPr="007961A0">
        <w:t>уникати</w:t>
      </w:r>
      <w:proofErr w:type="spellEnd"/>
      <w:r w:rsidRPr="007961A0">
        <w:t xml:space="preserve"> </w:t>
      </w:r>
      <w:proofErr w:type="spellStart"/>
      <w:r w:rsidRPr="007961A0">
        <w:t>оклюзійних</w:t>
      </w:r>
      <w:proofErr w:type="spellEnd"/>
      <w:r w:rsidRPr="007961A0">
        <w:t xml:space="preserve"> </w:t>
      </w:r>
      <w:proofErr w:type="spellStart"/>
      <w:r w:rsidRPr="007961A0">
        <w:t>перепон</w:t>
      </w:r>
      <w:proofErr w:type="spellEnd"/>
      <w:r w:rsidRPr="007961A0">
        <w:t xml:space="preserve">. </w:t>
      </w:r>
      <w:proofErr w:type="spellStart"/>
      <w:r w:rsidRPr="007961A0">
        <w:t>Це</w:t>
      </w:r>
      <w:proofErr w:type="spellEnd"/>
      <w:r w:rsidRPr="007961A0">
        <w:t xml:space="preserve"> </w:t>
      </w:r>
      <w:proofErr w:type="spellStart"/>
      <w:r w:rsidRPr="007961A0">
        <w:t>посилює</w:t>
      </w:r>
      <w:proofErr w:type="spellEnd"/>
      <w:r w:rsidRPr="007961A0">
        <w:t xml:space="preserve"> </w:t>
      </w:r>
      <w:proofErr w:type="spellStart"/>
      <w:r w:rsidRPr="007961A0">
        <w:t>асиметрію</w:t>
      </w:r>
      <w:proofErr w:type="spellEnd"/>
      <w:r w:rsidRPr="007961A0">
        <w:t xml:space="preserve"> </w:t>
      </w:r>
      <w:proofErr w:type="spellStart"/>
      <w:r w:rsidRPr="007961A0">
        <w:t>м'язевої</w:t>
      </w:r>
      <w:proofErr w:type="spellEnd"/>
      <w:r w:rsidRPr="007961A0">
        <w:t xml:space="preserve"> </w:t>
      </w:r>
      <w:proofErr w:type="spellStart"/>
      <w:r w:rsidRPr="007961A0">
        <w:t>активності</w:t>
      </w:r>
      <w:proofErr w:type="spellEnd"/>
      <w:r w:rsidRPr="007961A0">
        <w:t xml:space="preserve"> та </w:t>
      </w:r>
      <w:proofErr w:type="spellStart"/>
      <w:r w:rsidRPr="007961A0">
        <w:t>змінює</w:t>
      </w:r>
      <w:proofErr w:type="spellEnd"/>
      <w:r w:rsidRPr="007961A0">
        <w:t xml:space="preserve"> </w:t>
      </w:r>
      <w:proofErr w:type="spellStart"/>
      <w:r w:rsidRPr="007961A0">
        <w:t>топографію</w:t>
      </w:r>
      <w:proofErr w:type="spellEnd"/>
      <w:r w:rsidRPr="007961A0">
        <w:t xml:space="preserve"> </w:t>
      </w:r>
      <w:proofErr w:type="spellStart"/>
      <w:r w:rsidRPr="007961A0">
        <w:t>голівок</w:t>
      </w:r>
      <w:proofErr w:type="spellEnd"/>
      <w:r w:rsidRPr="007961A0">
        <w:t xml:space="preserve"> СНЩС. </w:t>
      </w:r>
      <w:proofErr w:type="spellStart"/>
      <w:r w:rsidRPr="007961A0">
        <w:t>Якщо</w:t>
      </w:r>
      <w:proofErr w:type="spellEnd"/>
      <w:r w:rsidRPr="007961A0">
        <w:t xml:space="preserve"> </w:t>
      </w:r>
      <w:proofErr w:type="spellStart"/>
      <w:r w:rsidRPr="007961A0">
        <w:t>оклюзійний</w:t>
      </w:r>
      <w:proofErr w:type="spellEnd"/>
      <w:r w:rsidRPr="007961A0">
        <w:t xml:space="preserve"> фактор </w:t>
      </w:r>
      <w:proofErr w:type="spellStart"/>
      <w:r w:rsidRPr="007961A0">
        <w:t>дисфункції</w:t>
      </w:r>
      <w:proofErr w:type="spellEnd"/>
      <w:r w:rsidRPr="007961A0">
        <w:t xml:space="preserve"> не </w:t>
      </w:r>
      <w:proofErr w:type="spellStart"/>
      <w:proofErr w:type="gramStart"/>
      <w:r w:rsidRPr="007961A0">
        <w:t>усунено</w:t>
      </w:r>
      <w:proofErr w:type="spellEnd"/>
      <w:r w:rsidRPr="007961A0">
        <w:t xml:space="preserve">,  </w:t>
      </w:r>
      <w:proofErr w:type="spellStart"/>
      <w:r w:rsidRPr="007961A0">
        <w:t>вимушене</w:t>
      </w:r>
      <w:proofErr w:type="spellEnd"/>
      <w:proofErr w:type="gramEnd"/>
      <w:r w:rsidRPr="007961A0">
        <w:t xml:space="preserve"> </w:t>
      </w:r>
      <w:proofErr w:type="spellStart"/>
      <w:r w:rsidRPr="007961A0">
        <w:t>положення</w:t>
      </w:r>
      <w:proofErr w:type="spellEnd"/>
      <w:r w:rsidRPr="007961A0">
        <w:t xml:space="preserve"> </w:t>
      </w:r>
      <w:proofErr w:type="spellStart"/>
      <w:r w:rsidRPr="007961A0">
        <w:t>щелепи</w:t>
      </w:r>
      <w:proofErr w:type="spellEnd"/>
      <w:r w:rsidRPr="007961A0">
        <w:t xml:space="preserve"> </w:t>
      </w:r>
      <w:proofErr w:type="spellStart"/>
      <w:r w:rsidRPr="007961A0">
        <w:t>зберігається</w:t>
      </w:r>
      <w:proofErr w:type="spellEnd"/>
      <w:r w:rsidRPr="007961A0">
        <w:t>.</w:t>
      </w:r>
    </w:p>
    <w:p w14:paraId="6F6D9959" w14:textId="77777777" w:rsidR="00BB5FD4" w:rsidRPr="007961A0" w:rsidRDefault="00BB5FD4" w:rsidP="00BB5FD4">
      <w:pPr>
        <w:jc w:val="both"/>
      </w:pPr>
      <w:r w:rsidRPr="007961A0">
        <w:t xml:space="preserve">               При </w:t>
      </w:r>
      <w:proofErr w:type="spellStart"/>
      <w:r w:rsidRPr="007961A0">
        <w:t>односторонній</w:t>
      </w:r>
      <w:proofErr w:type="spellEnd"/>
      <w:r w:rsidRPr="007961A0">
        <w:t xml:space="preserve"> </w:t>
      </w:r>
      <w:proofErr w:type="spellStart"/>
      <w:r w:rsidRPr="007961A0">
        <w:t>втраті</w:t>
      </w:r>
      <w:proofErr w:type="spellEnd"/>
      <w:r w:rsidRPr="007961A0">
        <w:t xml:space="preserve"> </w:t>
      </w:r>
      <w:proofErr w:type="spellStart"/>
      <w:r w:rsidRPr="007961A0">
        <w:t>бокових</w:t>
      </w:r>
      <w:proofErr w:type="spellEnd"/>
      <w:r w:rsidRPr="007961A0">
        <w:t xml:space="preserve"> </w:t>
      </w:r>
      <w:proofErr w:type="spellStart"/>
      <w:proofErr w:type="gramStart"/>
      <w:r w:rsidRPr="007961A0">
        <w:t>зубів</w:t>
      </w:r>
      <w:proofErr w:type="spellEnd"/>
      <w:r w:rsidRPr="007961A0">
        <w:t xml:space="preserve">,  </w:t>
      </w:r>
      <w:proofErr w:type="spellStart"/>
      <w:r w:rsidRPr="007961A0">
        <w:t>відсутність</w:t>
      </w:r>
      <w:proofErr w:type="spellEnd"/>
      <w:proofErr w:type="gramEnd"/>
      <w:r w:rsidRPr="007961A0">
        <w:t xml:space="preserve"> </w:t>
      </w:r>
      <w:proofErr w:type="spellStart"/>
      <w:r w:rsidRPr="007961A0">
        <w:t>контактів</w:t>
      </w:r>
      <w:proofErr w:type="spellEnd"/>
      <w:r w:rsidRPr="007961A0">
        <w:t xml:space="preserve"> </w:t>
      </w:r>
      <w:proofErr w:type="spellStart"/>
      <w:r w:rsidRPr="007961A0">
        <w:t>зубів</w:t>
      </w:r>
      <w:proofErr w:type="spellEnd"/>
      <w:r w:rsidRPr="007961A0">
        <w:t xml:space="preserve"> </w:t>
      </w:r>
      <w:proofErr w:type="spellStart"/>
      <w:r w:rsidRPr="007961A0">
        <w:t>призводить</w:t>
      </w:r>
      <w:proofErr w:type="spellEnd"/>
      <w:r w:rsidRPr="007961A0">
        <w:t xml:space="preserve"> до </w:t>
      </w:r>
      <w:proofErr w:type="spellStart"/>
      <w:r w:rsidRPr="007961A0">
        <w:t>падіння</w:t>
      </w:r>
      <w:proofErr w:type="spellEnd"/>
      <w:r w:rsidRPr="007961A0">
        <w:t xml:space="preserve"> </w:t>
      </w:r>
      <w:proofErr w:type="spellStart"/>
      <w:r w:rsidRPr="007961A0">
        <w:t>амплітуди</w:t>
      </w:r>
      <w:proofErr w:type="spellEnd"/>
      <w:r w:rsidRPr="007961A0">
        <w:t xml:space="preserve"> </w:t>
      </w:r>
      <w:proofErr w:type="spellStart"/>
      <w:r w:rsidRPr="007961A0">
        <w:t>потенціалів</w:t>
      </w:r>
      <w:proofErr w:type="spellEnd"/>
      <w:r w:rsidRPr="007961A0">
        <w:t xml:space="preserve"> </w:t>
      </w:r>
      <w:proofErr w:type="spellStart"/>
      <w:r w:rsidRPr="007961A0">
        <w:t>м'язевих</w:t>
      </w:r>
      <w:proofErr w:type="spellEnd"/>
      <w:r w:rsidRPr="007961A0">
        <w:t xml:space="preserve"> </w:t>
      </w:r>
      <w:proofErr w:type="spellStart"/>
      <w:r w:rsidRPr="007961A0">
        <w:t>скорочень</w:t>
      </w:r>
      <w:proofErr w:type="spellEnd"/>
      <w:r w:rsidRPr="007961A0">
        <w:t xml:space="preserve">, </w:t>
      </w:r>
      <w:proofErr w:type="spellStart"/>
      <w:r w:rsidRPr="007961A0">
        <w:t>що</w:t>
      </w:r>
      <w:proofErr w:type="spellEnd"/>
      <w:r w:rsidRPr="007961A0">
        <w:t xml:space="preserve"> </w:t>
      </w:r>
      <w:proofErr w:type="spellStart"/>
      <w:r w:rsidRPr="007961A0">
        <w:t>спричиняє</w:t>
      </w:r>
      <w:proofErr w:type="spellEnd"/>
      <w:r w:rsidRPr="007961A0">
        <w:t xml:space="preserve"> </w:t>
      </w:r>
      <w:proofErr w:type="spellStart"/>
      <w:r w:rsidRPr="007961A0">
        <w:t>дискоординацію</w:t>
      </w:r>
      <w:proofErr w:type="spellEnd"/>
      <w:r w:rsidRPr="007961A0">
        <w:t xml:space="preserve"> </w:t>
      </w:r>
      <w:proofErr w:type="spellStart"/>
      <w:proofErr w:type="gramStart"/>
      <w:r w:rsidRPr="007961A0">
        <w:t>функції</w:t>
      </w:r>
      <w:proofErr w:type="spellEnd"/>
      <w:r w:rsidRPr="007961A0">
        <w:t xml:space="preserve">  </w:t>
      </w:r>
      <w:proofErr w:type="spellStart"/>
      <w:r w:rsidRPr="007961A0">
        <w:t>скронево</w:t>
      </w:r>
      <w:proofErr w:type="gramEnd"/>
      <w:r w:rsidRPr="007961A0">
        <w:t>-</w:t>
      </w:r>
      <w:proofErr w:type="gramStart"/>
      <w:r w:rsidRPr="007961A0">
        <w:t>нижньощелепного</w:t>
      </w:r>
      <w:proofErr w:type="spellEnd"/>
      <w:r w:rsidRPr="007961A0">
        <w:t xml:space="preserve">  </w:t>
      </w:r>
      <w:proofErr w:type="spellStart"/>
      <w:r w:rsidRPr="007961A0">
        <w:t>суглобу</w:t>
      </w:r>
      <w:proofErr w:type="spellEnd"/>
      <w:proofErr w:type="gramEnd"/>
      <w:r w:rsidRPr="007961A0">
        <w:t>.</w:t>
      </w:r>
    </w:p>
    <w:p w14:paraId="5AA0E1B8" w14:textId="77777777" w:rsidR="00BB5FD4" w:rsidRPr="007961A0" w:rsidRDefault="00BB5FD4" w:rsidP="00BB5FD4">
      <w:pPr>
        <w:ind w:firstLine="851"/>
        <w:jc w:val="both"/>
      </w:pPr>
      <w:proofErr w:type="spellStart"/>
      <w:r w:rsidRPr="007961A0">
        <w:t>Якщо</w:t>
      </w:r>
      <w:proofErr w:type="spellEnd"/>
      <w:r w:rsidRPr="007961A0">
        <w:t xml:space="preserve"> </w:t>
      </w:r>
      <w:proofErr w:type="spellStart"/>
      <w:r w:rsidRPr="007961A0">
        <w:t>дисфункційні</w:t>
      </w:r>
      <w:proofErr w:type="spellEnd"/>
      <w:r w:rsidRPr="007961A0">
        <w:t xml:space="preserve"> </w:t>
      </w:r>
      <w:proofErr w:type="spellStart"/>
      <w:r w:rsidRPr="007961A0">
        <w:t>симптоми</w:t>
      </w:r>
      <w:proofErr w:type="spellEnd"/>
      <w:r w:rsidRPr="007961A0">
        <w:t xml:space="preserve"> </w:t>
      </w:r>
      <w:proofErr w:type="spellStart"/>
      <w:r w:rsidRPr="007961A0">
        <w:t>присутні</w:t>
      </w:r>
      <w:proofErr w:type="spellEnd"/>
      <w:r w:rsidRPr="007961A0">
        <w:t xml:space="preserve"> при </w:t>
      </w:r>
      <w:proofErr w:type="spellStart"/>
      <w:r w:rsidRPr="007961A0">
        <w:t>нормальній</w:t>
      </w:r>
      <w:proofErr w:type="spellEnd"/>
      <w:r w:rsidRPr="007961A0">
        <w:t xml:space="preserve"> </w:t>
      </w:r>
      <w:proofErr w:type="spellStart"/>
      <w:r w:rsidRPr="007961A0">
        <w:t>оклюзії</w:t>
      </w:r>
      <w:proofErr w:type="spellEnd"/>
      <w:r w:rsidRPr="007961A0">
        <w:t xml:space="preserve">, </w:t>
      </w:r>
      <w:proofErr w:type="gramStart"/>
      <w:r w:rsidRPr="007961A0">
        <w:t xml:space="preserve">в  </w:t>
      </w:r>
      <w:proofErr w:type="spellStart"/>
      <w:r w:rsidRPr="007961A0">
        <w:t>цих</w:t>
      </w:r>
      <w:proofErr w:type="spellEnd"/>
      <w:proofErr w:type="gramEnd"/>
      <w:r w:rsidRPr="007961A0">
        <w:t xml:space="preserve"> </w:t>
      </w:r>
      <w:proofErr w:type="spellStart"/>
      <w:r w:rsidRPr="007961A0">
        <w:t>випадках</w:t>
      </w:r>
      <w:proofErr w:type="spellEnd"/>
      <w:r w:rsidRPr="007961A0">
        <w:t xml:space="preserve"> </w:t>
      </w:r>
      <w:proofErr w:type="spellStart"/>
      <w:r w:rsidRPr="007961A0">
        <w:t>не</w:t>
      </w:r>
      <w:r w:rsidRPr="007961A0">
        <w:softHyphen/>
        <w:t>обхідно</w:t>
      </w:r>
      <w:proofErr w:type="spellEnd"/>
      <w:r w:rsidRPr="007961A0">
        <w:t xml:space="preserve"> </w:t>
      </w:r>
      <w:proofErr w:type="spellStart"/>
      <w:r w:rsidRPr="007961A0">
        <w:t>думати</w:t>
      </w:r>
      <w:proofErr w:type="spellEnd"/>
      <w:r w:rsidRPr="007961A0">
        <w:t xml:space="preserve"> про </w:t>
      </w:r>
      <w:proofErr w:type="spellStart"/>
      <w:r w:rsidRPr="007961A0">
        <w:t>неоклюзійні</w:t>
      </w:r>
      <w:proofErr w:type="spellEnd"/>
      <w:r w:rsidRPr="007961A0">
        <w:t xml:space="preserve"> </w:t>
      </w:r>
      <w:proofErr w:type="spellStart"/>
      <w:r w:rsidRPr="007961A0">
        <w:t>парафункції</w:t>
      </w:r>
      <w:proofErr w:type="spellEnd"/>
      <w:r w:rsidRPr="007961A0">
        <w:t xml:space="preserve"> </w:t>
      </w:r>
      <w:proofErr w:type="spellStart"/>
      <w:r w:rsidRPr="007961A0">
        <w:t>або</w:t>
      </w:r>
      <w:proofErr w:type="spellEnd"/>
      <w:r w:rsidRPr="007961A0">
        <w:t xml:space="preserve"> про </w:t>
      </w:r>
      <w:proofErr w:type="spellStart"/>
      <w:r w:rsidRPr="007961A0">
        <w:t>структурні</w:t>
      </w:r>
      <w:proofErr w:type="spellEnd"/>
      <w:r w:rsidRPr="007961A0">
        <w:t xml:space="preserve"> </w:t>
      </w:r>
      <w:proofErr w:type="spellStart"/>
      <w:r w:rsidRPr="007961A0">
        <w:t>зміни</w:t>
      </w:r>
      <w:proofErr w:type="spellEnd"/>
      <w:r w:rsidRPr="007961A0">
        <w:t xml:space="preserve"> в СНЩС при </w:t>
      </w:r>
      <w:proofErr w:type="spellStart"/>
      <w:r w:rsidRPr="007961A0">
        <w:t>загальних</w:t>
      </w:r>
      <w:proofErr w:type="spellEnd"/>
      <w:r w:rsidRPr="007961A0">
        <w:t xml:space="preserve"> </w:t>
      </w:r>
      <w:proofErr w:type="spellStart"/>
      <w:r w:rsidRPr="007961A0">
        <w:t>захворюваннях</w:t>
      </w:r>
      <w:proofErr w:type="spellEnd"/>
      <w:r w:rsidRPr="007961A0">
        <w:t>.</w:t>
      </w:r>
    </w:p>
    <w:p w14:paraId="69002962" w14:textId="77777777" w:rsidR="00BB5FD4" w:rsidRPr="007961A0" w:rsidRDefault="00BB5FD4" w:rsidP="00BB5FD4">
      <w:pPr>
        <w:ind w:firstLine="851"/>
        <w:jc w:val="both"/>
      </w:pPr>
      <w:r w:rsidRPr="007961A0">
        <w:t xml:space="preserve">В </w:t>
      </w:r>
      <w:proofErr w:type="spellStart"/>
      <w:proofErr w:type="gramStart"/>
      <w:r w:rsidRPr="007961A0">
        <w:t>початковій</w:t>
      </w:r>
      <w:proofErr w:type="spellEnd"/>
      <w:r w:rsidRPr="007961A0">
        <w:t xml:space="preserve">  </w:t>
      </w:r>
      <w:proofErr w:type="spellStart"/>
      <w:r w:rsidRPr="007961A0">
        <w:t>стадії</w:t>
      </w:r>
      <w:proofErr w:type="spellEnd"/>
      <w:proofErr w:type="gramEnd"/>
      <w:r w:rsidRPr="007961A0">
        <w:t xml:space="preserve"> </w:t>
      </w:r>
      <w:proofErr w:type="spellStart"/>
      <w:r w:rsidRPr="007961A0">
        <w:t>нейром'язевої</w:t>
      </w:r>
      <w:proofErr w:type="spellEnd"/>
      <w:r w:rsidRPr="007961A0">
        <w:t xml:space="preserve"> </w:t>
      </w:r>
      <w:proofErr w:type="spellStart"/>
      <w:r w:rsidRPr="007961A0">
        <w:t>дисфункції</w:t>
      </w:r>
      <w:proofErr w:type="spellEnd"/>
      <w:r w:rsidRPr="007961A0">
        <w:t xml:space="preserve"> на перший план </w:t>
      </w:r>
      <w:proofErr w:type="spellStart"/>
      <w:r w:rsidRPr="007961A0">
        <w:t>виступають</w:t>
      </w:r>
      <w:proofErr w:type="spellEnd"/>
      <w:r w:rsidRPr="007961A0">
        <w:t xml:space="preserve"> </w:t>
      </w:r>
      <w:proofErr w:type="spellStart"/>
      <w:proofErr w:type="gramStart"/>
      <w:r w:rsidRPr="007961A0">
        <w:t>симптоми</w:t>
      </w:r>
      <w:proofErr w:type="spellEnd"/>
      <w:r w:rsidRPr="007961A0">
        <w:t xml:space="preserve">,  </w:t>
      </w:r>
      <w:proofErr w:type="spellStart"/>
      <w:r w:rsidRPr="007961A0">
        <w:t>характерні</w:t>
      </w:r>
      <w:proofErr w:type="spellEnd"/>
      <w:proofErr w:type="gramEnd"/>
      <w:r w:rsidRPr="007961A0">
        <w:t xml:space="preserve"> для </w:t>
      </w:r>
      <w:proofErr w:type="spellStart"/>
      <w:r w:rsidRPr="007961A0">
        <w:t>перенапруження</w:t>
      </w:r>
      <w:proofErr w:type="spellEnd"/>
      <w:r w:rsidRPr="007961A0">
        <w:t xml:space="preserve"> тих </w:t>
      </w:r>
      <w:proofErr w:type="spellStart"/>
      <w:proofErr w:type="gramStart"/>
      <w:r w:rsidRPr="007961A0">
        <w:t>чи</w:t>
      </w:r>
      <w:proofErr w:type="spellEnd"/>
      <w:r w:rsidRPr="007961A0">
        <w:t xml:space="preserve">  </w:t>
      </w:r>
      <w:proofErr w:type="spellStart"/>
      <w:r w:rsidRPr="007961A0">
        <w:t>інших</w:t>
      </w:r>
      <w:proofErr w:type="spellEnd"/>
      <w:proofErr w:type="gramEnd"/>
      <w:r w:rsidRPr="007961A0">
        <w:t xml:space="preserve"> </w:t>
      </w:r>
      <w:proofErr w:type="spellStart"/>
      <w:r w:rsidRPr="007961A0">
        <w:t>м'язів</w:t>
      </w:r>
      <w:proofErr w:type="spellEnd"/>
      <w:r w:rsidRPr="007961A0">
        <w:t xml:space="preserve"> (" </w:t>
      </w:r>
      <w:proofErr w:type="spellStart"/>
      <w:r w:rsidRPr="007961A0">
        <w:t>локальний</w:t>
      </w:r>
      <w:proofErr w:type="spellEnd"/>
      <w:r w:rsidRPr="007961A0">
        <w:t xml:space="preserve"> </w:t>
      </w:r>
      <w:proofErr w:type="spellStart"/>
      <w:r w:rsidRPr="007961A0">
        <w:t>м'язевий</w:t>
      </w:r>
      <w:proofErr w:type="spellEnd"/>
      <w:r w:rsidRPr="007961A0">
        <w:t xml:space="preserve"> </w:t>
      </w:r>
      <w:proofErr w:type="spellStart"/>
      <w:r w:rsidRPr="007961A0">
        <w:t>гіпертонус</w:t>
      </w:r>
      <w:proofErr w:type="spellEnd"/>
      <w:r w:rsidRPr="007961A0">
        <w:t xml:space="preserve"> </w:t>
      </w:r>
      <w:proofErr w:type="gramStart"/>
      <w:r w:rsidRPr="007961A0">
        <w:t>" )</w:t>
      </w:r>
      <w:proofErr w:type="gramEnd"/>
      <w:r w:rsidRPr="007961A0">
        <w:t xml:space="preserve">, </w:t>
      </w:r>
      <w:proofErr w:type="spellStart"/>
      <w:r w:rsidRPr="007961A0">
        <w:t>що</w:t>
      </w:r>
      <w:proofErr w:type="spellEnd"/>
      <w:r w:rsidRPr="007961A0">
        <w:t xml:space="preserve"> </w:t>
      </w:r>
      <w:proofErr w:type="spellStart"/>
      <w:r w:rsidRPr="007961A0">
        <w:t>проявляється</w:t>
      </w:r>
      <w:proofErr w:type="spellEnd"/>
      <w:r w:rsidRPr="007961A0">
        <w:t xml:space="preserve"> </w:t>
      </w:r>
      <w:proofErr w:type="spellStart"/>
      <w:r w:rsidRPr="007961A0">
        <w:t>зміщенням</w:t>
      </w:r>
      <w:proofErr w:type="spellEnd"/>
      <w:r w:rsidRPr="007961A0">
        <w:t xml:space="preserve"> </w:t>
      </w:r>
      <w:proofErr w:type="spellStart"/>
      <w:r w:rsidRPr="007961A0">
        <w:t>щелепи</w:t>
      </w:r>
      <w:proofErr w:type="spellEnd"/>
      <w:r w:rsidRPr="007961A0">
        <w:t xml:space="preserve"> у </w:t>
      </w:r>
      <w:proofErr w:type="spellStart"/>
      <w:r w:rsidRPr="007961A0">
        <w:t>вимушене</w:t>
      </w:r>
      <w:proofErr w:type="spellEnd"/>
      <w:r w:rsidRPr="007961A0">
        <w:t xml:space="preserve"> </w:t>
      </w:r>
      <w:proofErr w:type="spellStart"/>
      <w:proofErr w:type="gramStart"/>
      <w:r w:rsidRPr="007961A0">
        <w:t>положення</w:t>
      </w:r>
      <w:proofErr w:type="spellEnd"/>
      <w:r w:rsidRPr="007961A0">
        <w:t xml:space="preserve">,  </w:t>
      </w:r>
      <w:proofErr w:type="spellStart"/>
      <w:r w:rsidRPr="007961A0">
        <w:t>порушенням</w:t>
      </w:r>
      <w:proofErr w:type="spellEnd"/>
      <w:proofErr w:type="gramEnd"/>
      <w:r w:rsidRPr="007961A0">
        <w:t xml:space="preserve"> </w:t>
      </w:r>
      <w:proofErr w:type="spellStart"/>
      <w:r w:rsidRPr="007961A0">
        <w:t>рухів</w:t>
      </w:r>
      <w:proofErr w:type="spellEnd"/>
      <w:r w:rsidRPr="007961A0">
        <w:t xml:space="preserve"> </w:t>
      </w:r>
      <w:proofErr w:type="spellStart"/>
      <w:r w:rsidRPr="007961A0">
        <w:t>нижньої</w:t>
      </w:r>
      <w:proofErr w:type="spellEnd"/>
      <w:r w:rsidRPr="007961A0">
        <w:t xml:space="preserve"> </w:t>
      </w:r>
      <w:proofErr w:type="spellStart"/>
      <w:r w:rsidRPr="007961A0">
        <w:t>щелепи</w:t>
      </w:r>
      <w:proofErr w:type="spellEnd"/>
      <w:r w:rsidRPr="007961A0">
        <w:t xml:space="preserve"> та </w:t>
      </w:r>
      <w:proofErr w:type="spellStart"/>
      <w:r w:rsidRPr="007961A0">
        <w:t>біллю</w:t>
      </w:r>
      <w:proofErr w:type="spellEnd"/>
      <w:r w:rsidRPr="007961A0">
        <w:t xml:space="preserve"> при </w:t>
      </w:r>
      <w:proofErr w:type="spellStart"/>
      <w:r w:rsidRPr="007961A0">
        <w:t>пальпації</w:t>
      </w:r>
      <w:proofErr w:type="spellEnd"/>
      <w:r w:rsidRPr="007961A0">
        <w:t xml:space="preserve"> </w:t>
      </w:r>
      <w:proofErr w:type="spellStart"/>
      <w:r w:rsidRPr="007961A0">
        <w:t>жувальних</w:t>
      </w:r>
      <w:proofErr w:type="spellEnd"/>
      <w:r w:rsidRPr="007961A0">
        <w:t xml:space="preserve"> </w:t>
      </w:r>
      <w:proofErr w:type="spellStart"/>
      <w:r w:rsidRPr="007961A0">
        <w:t>м'язів</w:t>
      </w:r>
      <w:proofErr w:type="spellEnd"/>
      <w:r w:rsidRPr="007961A0">
        <w:t>.</w:t>
      </w:r>
    </w:p>
    <w:p w14:paraId="464070C3" w14:textId="77777777" w:rsidR="00BB5FD4" w:rsidRPr="007961A0" w:rsidRDefault="00BB5FD4" w:rsidP="00BB5FD4">
      <w:pPr>
        <w:ind w:firstLine="851"/>
        <w:jc w:val="both"/>
      </w:pPr>
      <w:proofErr w:type="spellStart"/>
      <w:r w:rsidRPr="007961A0">
        <w:t>Гіпертонус</w:t>
      </w:r>
      <w:proofErr w:type="spellEnd"/>
      <w:r w:rsidRPr="007961A0">
        <w:t xml:space="preserve"> </w:t>
      </w:r>
      <w:proofErr w:type="spellStart"/>
      <w:r w:rsidRPr="007961A0">
        <w:t>жувальних</w:t>
      </w:r>
      <w:proofErr w:type="spellEnd"/>
      <w:r w:rsidRPr="007961A0">
        <w:t xml:space="preserve"> </w:t>
      </w:r>
      <w:proofErr w:type="spellStart"/>
      <w:r w:rsidRPr="007961A0">
        <w:t>м'язів</w:t>
      </w:r>
      <w:proofErr w:type="spellEnd"/>
      <w:r w:rsidRPr="007961A0">
        <w:t xml:space="preserve"> з часом </w:t>
      </w:r>
      <w:proofErr w:type="spellStart"/>
      <w:proofErr w:type="gramStart"/>
      <w:r w:rsidRPr="007961A0">
        <w:t>призводить</w:t>
      </w:r>
      <w:proofErr w:type="spellEnd"/>
      <w:r w:rsidRPr="007961A0">
        <w:t xml:space="preserve">  до</w:t>
      </w:r>
      <w:proofErr w:type="gramEnd"/>
      <w:r w:rsidRPr="007961A0">
        <w:t xml:space="preserve">  </w:t>
      </w:r>
      <w:proofErr w:type="spellStart"/>
      <w:r w:rsidRPr="007961A0">
        <w:t>судинних</w:t>
      </w:r>
      <w:proofErr w:type="spellEnd"/>
      <w:r w:rsidRPr="007961A0">
        <w:t xml:space="preserve"> </w:t>
      </w:r>
      <w:proofErr w:type="spellStart"/>
      <w:r w:rsidRPr="007961A0">
        <w:t>розладів</w:t>
      </w:r>
      <w:proofErr w:type="spellEnd"/>
      <w:r w:rsidRPr="007961A0">
        <w:t xml:space="preserve"> в </w:t>
      </w:r>
      <w:proofErr w:type="spellStart"/>
      <w:r w:rsidRPr="007961A0">
        <w:t>м'язах</w:t>
      </w:r>
      <w:proofErr w:type="spellEnd"/>
      <w:r w:rsidRPr="007961A0">
        <w:t xml:space="preserve">, </w:t>
      </w:r>
      <w:proofErr w:type="spellStart"/>
      <w:r w:rsidRPr="007961A0">
        <w:t>які</w:t>
      </w:r>
      <w:proofErr w:type="spellEnd"/>
      <w:r w:rsidRPr="007961A0">
        <w:t xml:space="preserve"> в свою </w:t>
      </w:r>
      <w:proofErr w:type="spellStart"/>
      <w:r w:rsidRPr="007961A0">
        <w:t>чергу</w:t>
      </w:r>
      <w:proofErr w:type="spellEnd"/>
      <w:r w:rsidRPr="007961A0">
        <w:t xml:space="preserve"> є </w:t>
      </w:r>
      <w:proofErr w:type="spellStart"/>
      <w:r w:rsidRPr="007961A0">
        <w:t>джерелом</w:t>
      </w:r>
      <w:proofErr w:type="spellEnd"/>
      <w:r w:rsidRPr="007961A0">
        <w:t xml:space="preserve"> локального болю.  </w:t>
      </w:r>
      <w:proofErr w:type="spellStart"/>
      <w:proofErr w:type="gramStart"/>
      <w:r w:rsidRPr="007961A0">
        <w:t>Ділянка</w:t>
      </w:r>
      <w:proofErr w:type="spellEnd"/>
      <w:r w:rsidRPr="007961A0">
        <w:t xml:space="preserve">  локального</w:t>
      </w:r>
      <w:proofErr w:type="gramEnd"/>
      <w:r w:rsidRPr="007961A0">
        <w:t xml:space="preserve"> </w:t>
      </w:r>
      <w:proofErr w:type="spellStart"/>
      <w:r w:rsidRPr="007961A0">
        <w:t>м'язевого</w:t>
      </w:r>
      <w:proofErr w:type="spellEnd"/>
      <w:r w:rsidRPr="007961A0">
        <w:t xml:space="preserve"> </w:t>
      </w:r>
      <w:proofErr w:type="spellStart"/>
      <w:r w:rsidRPr="007961A0">
        <w:t>гіпертонусу</w:t>
      </w:r>
      <w:proofErr w:type="spellEnd"/>
      <w:r w:rsidRPr="007961A0">
        <w:t xml:space="preserve"> - </w:t>
      </w:r>
      <w:proofErr w:type="spellStart"/>
      <w:r w:rsidRPr="007961A0">
        <w:t>тригерна</w:t>
      </w:r>
      <w:proofErr w:type="spellEnd"/>
      <w:r w:rsidRPr="007961A0">
        <w:t xml:space="preserve"> </w:t>
      </w:r>
      <w:proofErr w:type="gramStart"/>
      <w:r w:rsidRPr="007961A0">
        <w:t>точка,  де</w:t>
      </w:r>
      <w:proofErr w:type="gramEnd"/>
      <w:r w:rsidRPr="007961A0">
        <w:t xml:space="preserve"> </w:t>
      </w:r>
      <w:proofErr w:type="spellStart"/>
      <w:r w:rsidRPr="007961A0">
        <w:t>відчувається</w:t>
      </w:r>
      <w:proofErr w:type="spellEnd"/>
      <w:r w:rsidRPr="007961A0">
        <w:t xml:space="preserve"> </w:t>
      </w:r>
      <w:proofErr w:type="spellStart"/>
      <w:r w:rsidRPr="007961A0">
        <w:t>біль</w:t>
      </w:r>
      <w:proofErr w:type="spellEnd"/>
      <w:r w:rsidRPr="007961A0">
        <w:t xml:space="preserve"> </w:t>
      </w:r>
      <w:proofErr w:type="spellStart"/>
      <w:r w:rsidRPr="007961A0">
        <w:t>лише</w:t>
      </w:r>
      <w:proofErr w:type="spellEnd"/>
      <w:r w:rsidRPr="007961A0">
        <w:t xml:space="preserve"> при </w:t>
      </w:r>
      <w:proofErr w:type="spellStart"/>
      <w:r w:rsidRPr="007961A0">
        <w:t>пальпації</w:t>
      </w:r>
      <w:proofErr w:type="spellEnd"/>
      <w:r w:rsidRPr="007961A0">
        <w:t xml:space="preserve"> </w:t>
      </w:r>
      <w:proofErr w:type="gramStart"/>
      <w:r w:rsidRPr="007961A0">
        <w:t xml:space="preserve">самого  </w:t>
      </w:r>
      <w:proofErr w:type="spellStart"/>
      <w:r w:rsidRPr="007961A0">
        <w:t>м'язу</w:t>
      </w:r>
      <w:proofErr w:type="spellEnd"/>
      <w:proofErr w:type="gramEnd"/>
      <w:r w:rsidRPr="007961A0">
        <w:t xml:space="preserve">.  </w:t>
      </w:r>
      <w:proofErr w:type="spellStart"/>
      <w:proofErr w:type="gramStart"/>
      <w:r w:rsidRPr="007961A0">
        <w:t>Біль</w:t>
      </w:r>
      <w:proofErr w:type="spellEnd"/>
      <w:r w:rsidRPr="007961A0">
        <w:t xml:space="preserve">  з</w:t>
      </w:r>
      <w:proofErr w:type="gramEnd"/>
      <w:r w:rsidRPr="007961A0">
        <w:t xml:space="preserve">  </w:t>
      </w:r>
      <w:proofErr w:type="spellStart"/>
      <w:r w:rsidRPr="007961A0">
        <w:t>цієї</w:t>
      </w:r>
      <w:proofErr w:type="spellEnd"/>
      <w:r w:rsidRPr="007961A0">
        <w:t xml:space="preserve"> </w:t>
      </w:r>
      <w:proofErr w:type="spellStart"/>
      <w:r w:rsidRPr="007961A0">
        <w:t>ділянки</w:t>
      </w:r>
      <w:proofErr w:type="spellEnd"/>
      <w:r w:rsidRPr="007961A0">
        <w:t xml:space="preserve"> </w:t>
      </w:r>
      <w:proofErr w:type="spellStart"/>
      <w:r w:rsidRPr="007961A0">
        <w:t>розповсюджується</w:t>
      </w:r>
      <w:proofErr w:type="spellEnd"/>
      <w:r w:rsidRPr="007961A0">
        <w:t xml:space="preserve"> в </w:t>
      </w:r>
      <w:proofErr w:type="spellStart"/>
      <w:r w:rsidRPr="007961A0">
        <w:t>зони</w:t>
      </w:r>
      <w:proofErr w:type="spellEnd"/>
      <w:r w:rsidRPr="007961A0">
        <w:t xml:space="preserve"> </w:t>
      </w:r>
      <w:proofErr w:type="spellStart"/>
      <w:r w:rsidRPr="007961A0">
        <w:t>відображеного</w:t>
      </w:r>
      <w:proofErr w:type="spellEnd"/>
      <w:r w:rsidRPr="007961A0">
        <w:t xml:space="preserve"> </w:t>
      </w:r>
      <w:proofErr w:type="gramStart"/>
      <w:r w:rsidRPr="007961A0">
        <w:t>болю,  де</w:t>
      </w:r>
      <w:proofErr w:type="gramEnd"/>
      <w:r w:rsidRPr="007961A0">
        <w:t xml:space="preserve"> </w:t>
      </w:r>
      <w:proofErr w:type="spellStart"/>
      <w:r w:rsidRPr="007961A0">
        <w:t>спостерігаються</w:t>
      </w:r>
      <w:proofErr w:type="spellEnd"/>
      <w:r w:rsidRPr="007961A0">
        <w:t xml:space="preserve"> </w:t>
      </w:r>
      <w:proofErr w:type="spellStart"/>
      <w:r w:rsidRPr="007961A0">
        <w:t>суб'єктивні</w:t>
      </w:r>
      <w:proofErr w:type="spellEnd"/>
      <w:r w:rsidRPr="007961A0">
        <w:t xml:space="preserve"> для хворого </w:t>
      </w:r>
      <w:proofErr w:type="spellStart"/>
      <w:r w:rsidRPr="007961A0">
        <w:t>больові</w:t>
      </w:r>
      <w:proofErr w:type="spellEnd"/>
      <w:r w:rsidRPr="007961A0">
        <w:t xml:space="preserve"> </w:t>
      </w:r>
      <w:proofErr w:type="spellStart"/>
      <w:r w:rsidRPr="007961A0">
        <w:t>відчуття</w:t>
      </w:r>
      <w:proofErr w:type="spellEnd"/>
      <w:r w:rsidRPr="007961A0">
        <w:t xml:space="preserve">, </w:t>
      </w:r>
      <w:proofErr w:type="spellStart"/>
      <w:r w:rsidRPr="007961A0">
        <w:t>вегетативні</w:t>
      </w:r>
      <w:proofErr w:type="spellEnd"/>
      <w:r w:rsidRPr="007961A0">
        <w:t xml:space="preserve"> </w:t>
      </w:r>
      <w:proofErr w:type="spellStart"/>
      <w:r w:rsidRPr="007961A0">
        <w:t>розлади</w:t>
      </w:r>
      <w:proofErr w:type="spellEnd"/>
      <w:r w:rsidRPr="007961A0">
        <w:t>.</w:t>
      </w:r>
    </w:p>
    <w:p w14:paraId="3132D2B7" w14:textId="77777777" w:rsidR="00BB5FD4" w:rsidRPr="007961A0" w:rsidRDefault="00BB5FD4" w:rsidP="00BB5FD4">
      <w:pPr>
        <w:ind w:firstLine="851"/>
        <w:jc w:val="both"/>
      </w:pPr>
      <w:proofErr w:type="spellStart"/>
      <w:r w:rsidRPr="007961A0">
        <w:t>Рефлекторне</w:t>
      </w:r>
      <w:proofErr w:type="spellEnd"/>
      <w:r w:rsidRPr="007961A0">
        <w:t xml:space="preserve"> </w:t>
      </w:r>
      <w:proofErr w:type="spellStart"/>
      <w:r w:rsidRPr="007961A0">
        <w:t>зміщення</w:t>
      </w:r>
      <w:proofErr w:type="spellEnd"/>
      <w:r w:rsidRPr="007961A0">
        <w:t xml:space="preserve"> </w:t>
      </w:r>
      <w:proofErr w:type="spellStart"/>
      <w:proofErr w:type="gramStart"/>
      <w:r w:rsidRPr="007961A0">
        <w:t>нижньої</w:t>
      </w:r>
      <w:proofErr w:type="spellEnd"/>
      <w:r w:rsidRPr="007961A0">
        <w:t xml:space="preserve">  </w:t>
      </w:r>
      <w:proofErr w:type="spellStart"/>
      <w:r w:rsidRPr="007961A0">
        <w:t>щелепи</w:t>
      </w:r>
      <w:proofErr w:type="spellEnd"/>
      <w:proofErr w:type="gramEnd"/>
      <w:r w:rsidRPr="007961A0">
        <w:t xml:space="preserve">  </w:t>
      </w:r>
      <w:proofErr w:type="gramStart"/>
      <w:r w:rsidRPr="007961A0">
        <w:t xml:space="preserve">в  </w:t>
      </w:r>
      <w:proofErr w:type="spellStart"/>
      <w:r w:rsidRPr="007961A0">
        <w:t>вимушене</w:t>
      </w:r>
      <w:proofErr w:type="spellEnd"/>
      <w:proofErr w:type="gramEnd"/>
      <w:r w:rsidRPr="007961A0">
        <w:t xml:space="preserve">  </w:t>
      </w:r>
      <w:proofErr w:type="spellStart"/>
      <w:r w:rsidRPr="007961A0">
        <w:t>положення</w:t>
      </w:r>
      <w:proofErr w:type="spellEnd"/>
      <w:r w:rsidRPr="007961A0">
        <w:t xml:space="preserve"> </w:t>
      </w:r>
      <w:proofErr w:type="spellStart"/>
      <w:r w:rsidRPr="007961A0">
        <w:t>зменшує</w:t>
      </w:r>
      <w:proofErr w:type="spellEnd"/>
      <w:r w:rsidRPr="007961A0">
        <w:t xml:space="preserve"> </w:t>
      </w:r>
      <w:proofErr w:type="spellStart"/>
      <w:r w:rsidRPr="007961A0">
        <w:t>або</w:t>
      </w:r>
      <w:proofErr w:type="spellEnd"/>
      <w:r w:rsidRPr="007961A0">
        <w:t xml:space="preserve"> </w:t>
      </w:r>
      <w:proofErr w:type="spellStart"/>
      <w:r w:rsidRPr="007961A0">
        <w:t>знімає</w:t>
      </w:r>
      <w:proofErr w:type="spellEnd"/>
      <w:r w:rsidRPr="007961A0">
        <w:t xml:space="preserve"> </w:t>
      </w:r>
      <w:proofErr w:type="spellStart"/>
      <w:r w:rsidRPr="007961A0">
        <w:t>больові</w:t>
      </w:r>
      <w:proofErr w:type="spellEnd"/>
      <w:r w:rsidRPr="007961A0">
        <w:t xml:space="preserve"> </w:t>
      </w:r>
      <w:proofErr w:type="spellStart"/>
      <w:r w:rsidRPr="007961A0">
        <w:t>відчуття</w:t>
      </w:r>
      <w:proofErr w:type="spellEnd"/>
      <w:r w:rsidRPr="007961A0">
        <w:t xml:space="preserve">, </w:t>
      </w:r>
      <w:proofErr w:type="spellStart"/>
      <w:r w:rsidRPr="007961A0">
        <w:t>що</w:t>
      </w:r>
      <w:proofErr w:type="spellEnd"/>
      <w:r w:rsidRPr="007961A0">
        <w:t xml:space="preserve"> </w:t>
      </w:r>
      <w:proofErr w:type="spellStart"/>
      <w:r w:rsidRPr="007961A0">
        <w:t>полегшує</w:t>
      </w:r>
      <w:proofErr w:type="spellEnd"/>
      <w:r w:rsidRPr="007961A0">
        <w:t xml:space="preserve"> стан хворого.</w:t>
      </w:r>
    </w:p>
    <w:p w14:paraId="05CA8336" w14:textId="77777777" w:rsidR="00BB5FD4" w:rsidRPr="007961A0" w:rsidRDefault="00BB5FD4" w:rsidP="00BB5FD4">
      <w:pPr>
        <w:ind w:firstLine="851"/>
        <w:jc w:val="both"/>
      </w:pPr>
      <w:proofErr w:type="spellStart"/>
      <w:r w:rsidRPr="007961A0">
        <w:t>Дискоординація</w:t>
      </w:r>
      <w:proofErr w:type="spellEnd"/>
      <w:r w:rsidRPr="007961A0">
        <w:t xml:space="preserve"> </w:t>
      </w:r>
      <w:proofErr w:type="spellStart"/>
      <w:r w:rsidRPr="007961A0">
        <w:t>рухів</w:t>
      </w:r>
      <w:proofErr w:type="spellEnd"/>
      <w:r w:rsidRPr="007961A0">
        <w:t xml:space="preserve"> диску та </w:t>
      </w:r>
      <w:proofErr w:type="spellStart"/>
      <w:r w:rsidRPr="007961A0">
        <w:t>щелепи</w:t>
      </w:r>
      <w:proofErr w:type="spellEnd"/>
      <w:r w:rsidRPr="007961A0">
        <w:t xml:space="preserve"> </w:t>
      </w:r>
      <w:proofErr w:type="spellStart"/>
      <w:r w:rsidRPr="007961A0">
        <w:t>призводить</w:t>
      </w:r>
      <w:proofErr w:type="spellEnd"/>
      <w:r w:rsidRPr="007961A0">
        <w:t xml:space="preserve"> до </w:t>
      </w:r>
      <w:proofErr w:type="spellStart"/>
      <w:r w:rsidRPr="007961A0">
        <w:t>дисфункції</w:t>
      </w:r>
      <w:proofErr w:type="spellEnd"/>
      <w:r w:rsidRPr="007961A0">
        <w:t xml:space="preserve"> СНЩС, яка </w:t>
      </w:r>
      <w:proofErr w:type="spellStart"/>
      <w:r w:rsidRPr="007961A0">
        <w:t>супроводжується</w:t>
      </w:r>
      <w:proofErr w:type="spellEnd"/>
      <w:r w:rsidRPr="007961A0">
        <w:t xml:space="preserve"> </w:t>
      </w:r>
      <w:proofErr w:type="spellStart"/>
      <w:r w:rsidRPr="007961A0">
        <w:t>клацанням</w:t>
      </w:r>
      <w:proofErr w:type="spellEnd"/>
      <w:r w:rsidRPr="007961A0">
        <w:t xml:space="preserve"> в </w:t>
      </w:r>
      <w:proofErr w:type="spellStart"/>
      <w:r w:rsidRPr="007961A0">
        <w:t>суглобі</w:t>
      </w:r>
      <w:proofErr w:type="spellEnd"/>
      <w:r w:rsidRPr="007961A0">
        <w:t xml:space="preserve">, </w:t>
      </w:r>
      <w:proofErr w:type="spellStart"/>
      <w:r w:rsidRPr="007961A0">
        <w:t>обмеженням</w:t>
      </w:r>
      <w:proofErr w:type="spellEnd"/>
      <w:r w:rsidRPr="007961A0">
        <w:t xml:space="preserve"> </w:t>
      </w:r>
      <w:proofErr w:type="spellStart"/>
      <w:proofErr w:type="gramStart"/>
      <w:r w:rsidRPr="007961A0">
        <w:t>рухів</w:t>
      </w:r>
      <w:proofErr w:type="spellEnd"/>
      <w:r w:rsidRPr="007961A0">
        <w:t xml:space="preserve">  та</w:t>
      </w:r>
      <w:proofErr w:type="gramEnd"/>
      <w:r w:rsidRPr="007961A0">
        <w:t xml:space="preserve"> </w:t>
      </w:r>
      <w:proofErr w:type="spellStart"/>
      <w:r w:rsidRPr="007961A0">
        <w:t>іншими</w:t>
      </w:r>
      <w:proofErr w:type="spellEnd"/>
      <w:r w:rsidRPr="007961A0">
        <w:t xml:space="preserve"> симптомами.</w:t>
      </w:r>
    </w:p>
    <w:p w14:paraId="45186218" w14:textId="77777777" w:rsidR="00BB5FD4" w:rsidRPr="007961A0" w:rsidRDefault="00BB5FD4" w:rsidP="00BB5FD4">
      <w:pPr>
        <w:ind w:firstLine="851"/>
        <w:jc w:val="both"/>
      </w:pPr>
      <w:r w:rsidRPr="007961A0">
        <w:t xml:space="preserve"> </w:t>
      </w:r>
      <w:proofErr w:type="spellStart"/>
      <w:r w:rsidRPr="007961A0">
        <w:t>Якщо</w:t>
      </w:r>
      <w:proofErr w:type="spellEnd"/>
      <w:r w:rsidRPr="007961A0">
        <w:t xml:space="preserve"> </w:t>
      </w:r>
      <w:proofErr w:type="spellStart"/>
      <w:r w:rsidRPr="007961A0">
        <w:t>виникає</w:t>
      </w:r>
      <w:proofErr w:type="spellEnd"/>
      <w:r w:rsidRPr="007961A0">
        <w:t xml:space="preserve"> </w:t>
      </w:r>
      <w:proofErr w:type="spellStart"/>
      <w:r w:rsidRPr="007961A0">
        <w:t>гіпертонус</w:t>
      </w:r>
      <w:proofErr w:type="spellEnd"/>
      <w:r w:rsidRPr="007961A0">
        <w:t xml:space="preserve"> </w:t>
      </w:r>
      <w:proofErr w:type="spellStart"/>
      <w:r w:rsidRPr="007961A0">
        <w:t>або</w:t>
      </w:r>
      <w:proofErr w:type="spellEnd"/>
      <w:r w:rsidRPr="007961A0">
        <w:t xml:space="preserve"> спазм </w:t>
      </w:r>
      <w:proofErr w:type="spellStart"/>
      <w:r w:rsidRPr="007961A0">
        <w:t>цієї</w:t>
      </w:r>
      <w:proofErr w:type="spellEnd"/>
      <w:r w:rsidRPr="007961A0">
        <w:t xml:space="preserve"> </w:t>
      </w:r>
      <w:proofErr w:type="spellStart"/>
      <w:r w:rsidRPr="007961A0">
        <w:t>частини</w:t>
      </w:r>
      <w:proofErr w:type="spellEnd"/>
      <w:r w:rsidRPr="007961A0">
        <w:t xml:space="preserve"> м</w:t>
      </w:r>
      <w:r w:rsidRPr="007961A0">
        <w:rPr>
          <w:lang w:val="uk-UA"/>
        </w:rPr>
        <w:t>’</w:t>
      </w:r>
      <w:proofErr w:type="spellStart"/>
      <w:r w:rsidRPr="007961A0">
        <w:t>язу</w:t>
      </w:r>
      <w:proofErr w:type="spellEnd"/>
      <w:r w:rsidRPr="007961A0">
        <w:t xml:space="preserve">, то </w:t>
      </w:r>
      <w:proofErr w:type="spellStart"/>
      <w:r w:rsidRPr="007961A0">
        <w:t>порушується</w:t>
      </w:r>
      <w:proofErr w:type="spellEnd"/>
      <w:r w:rsidRPr="007961A0">
        <w:t xml:space="preserve"> </w:t>
      </w:r>
      <w:proofErr w:type="spellStart"/>
      <w:r w:rsidRPr="007961A0">
        <w:t>гар</w:t>
      </w:r>
      <w:r w:rsidRPr="007961A0">
        <w:softHyphen/>
        <w:t>монійність</w:t>
      </w:r>
      <w:proofErr w:type="spellEnd"/>
      <w:r w:rsidRPr="007961A0">
        <w:t xml:space="preserve"> </w:t>
      </w:r>
      <w:proofErr w:type="spellStart"/>
      <w:r w:rsidRPr="007961A0">
        <w:t>рухівдиску</w:t>
      </w:r>
      <w:proofErr w:type="spellEnd"/>
      <w:r w:rsidRPr="007961A0">
        <w:t xml:space="preserve"> та головки </w:t>
      </w:r>
      <w:proofErr w:type="spellStart"/>
      <w:r w:rsidRPr="007961A0">
        <w:t>нижньої</w:t>
      </w:r>
      <w:proofErr w:type="spellEnd"/>
      <w:r w:rsidRPr="007961A0">
        <w:t xml:space="preserve"> </w:t>
      </w:r>
      <w:proofErr w:type="spellStart"/>
      <w:r w:rsidRPr="007961A0">
        <w:t>щелепи</w:t>
      </w:r>
      <w:proofErr w:type="spellEnd"/>
      <w:r w:rsidRPr="007961A0">
        <w:t>.</w:t>
      </w:r>
    </w:p>
    <w:p w14:paraId="53780464" w14:textId="77777777" w:rsidR="00BB5FD4" w:rsidRPr="007961A0" w:rsidRDefault="00BB5FD4" w:rsidP="00BB5FD4">
      <w:pPr>
        <w:ind w:firstLine="851"/>
        <w:jc w:val="both"/>
      </w:pPr>
      <w:proofErr w:type="spellStart"/>
      <w:r w:rsidRPr="007961A0">
        <w:t>Відмічаючи</w:t>
      </w:r>
      <w:proofErr w:type="spellEnd"/>
      <w:r w:rsidRPr="007961A0">
        <w:t xml:space="preserve"> роль </w:t>
      </w:r>
      <w:proofErr w:type="spellStart"/>
      <w:r w:rsidRPr="007961A0">
        <w:t>функціонального</w:t>
      </w:r>
      <w:proofErr w:type="spellEnd"/>
      <w:r w:rsidRPr="007961A0">
        <w:t xml:space="preserve"> </w:t>
      </w:r>
      <w:proofErr w:type="gramStart"/>
      <w:r w:rsidRPr="007961A0">
        <w:t xml:space="preserve">стану  </w:t>
      </w:r>
      <w:proofErr w:type="spellStart"/>
      <w:r w:rsidRPr="007961A0">
        <w:t>жувальної</w:t>
      </w:r>
      <w:proofErr w:type="spellEnd"/>
      <w:proofErr w:type="gramEnd"/>
      <w:r w:rsidRPr="007961A0">
        <w:t xml:space="preserve">  </w:t>
      </w:r>
      <w:proofErr w:type="spellStart"/>
      <w:proofErr w:type="gramStart"/>
      <w:r w:rsidRPr="007961A0">
        <w:t>мускулатури</w:t>
      </w:r>
      <w:proofErr w:type="spellEnd"/>
      <w:r w:rsidRPr="007961A0">
        <w:t xml:space="preserve">  в</w:t>
      </w:r>
      <w:proofErr w:type="gramEnd"/>
      <w:r w:rsidRPr="007961A0">
        <w:t xml:space="preserve"> </w:t>
      </w:r>
      <w:proofErr w:type="spellStart"/>
      <w:r w:rsidRPr="007961A0">
        <w:t>етіології</w:t>
      </w:r>
      <w:proofErr w:type="spellEnd"/>
      <w:r w:rsidRPr="007961A0">
        <w:t xml:space="preserve"> </w:t>
      </w:r>
      <w:proofErr w:type="spellStart"/>
      <w:r w:rsidRPr="007961A0">
        <w:t>змі-щення</w:t>
      </w:r>
      <w:proofErr w:type="spellEnd"/>
      <w:r w:rsidRPr="007961A0">
        <w:t xml:space="preserve"> </w:t>
      </w:r>
      <w:proofErr w:type="spellStart"/>
      <w:r w:rsidRPr="007961A0">
        <w:t>щелепи</w:t>
      </w:r>
      <w:proofErr w:type="spellEnd"/>
      <w:r w:rsidRPr="007961A0">
        <w:t xml:space="preserve"> </w:t>
      </w:r>
      <w:proofErr w:type="spellStart"/>
      <w:r w:rsidRPr="007961A0">
        <w:t>рахують</w:t>
      </w:r>
      <w:proofErr w:type="spellEnd"/>
      <w:r w:rsidRPr="007961A0">
        <w:t xml:space="preserve">, </w:t>
      </w:r>
      <w:proofErr w:type="spellStart"/>
      <w:r w:rsidRPr="007961A0">
        <w:t>що</w:t>
      </w:r>
      <w:proofErr w:type="spellEnd"/>
      <w:r w:rsidRPr="007961A0">
        <w:t xml:space="preserve"> при </w:t>
      </w:r>
      <w:proofErr w:type="spellStart"/>
      <w:r w:rsidRPr="007961A0">
        <w:t>втраті</w:t>
      </w:r>
      <w:proofErr w:type="spellEnd"/>
      <w:r w:rsidRPr="007961A0">
        <w:t xml:space="preserve"> </w:t>
      </w:r>
      <w:proofErr w:type="spellStart"/>
      <w:r w:rsidRPr="007961A0">
        <w:t>зубів</w:t>
      </w:r>
      <w:proofErr w:type="spellEnd"/>
      <w:r w:rsidRPr="007961A0">
        <w:t xml:space="preserve"> </w:t>
      </w:r>
      <w:proofErr w:type="spellStart"/>
      <w:r w:rsidRPr="007961A0">
        <w:t>порушується</w:t>
      </w:r>
      <w:proofErr w:type="spellEnd"/>
      <w:r w:rsidRPr="007961A0">
        <w:t xml:space="preserve"> рефлекторна </w:t>
      </w:r>
      <w:proofErr w:type="gramStart"/>
      <w:r w:rsidRPr="007961A0">
        <w:t>дуга,  а</w:t>
      </w:r>
      <w:proofErr w:type="gramEnd"/>
      <w:r w:rsidRPr="007961A0">
        <w:t xml:space="preserve"> </w:t>
      </w:r>
      <w:proofErr w:type="spellStart"/>
      <w:proofErr w:type="gramStart"/>
      <w:r w:rsidRPr="007961A0">
        <w:t>відповідно</w:t>
      </w:r>
      <w:proofErr w:type="spellEnd"/>
      <w:r w:rsidRPr="007961A0">
        <w:t xml:space="preserve">  і</w:t>
      </w:r>
      <w:proofErr w:type="gramEnd"/>
      <w:r w:rsidRPr="007961A0">
        <w:t xml:space="preserve">  тонус </w:t>
      </w:r>
      <w:proofErr w:type="spellStart"/>
      <w:r w:rsidRPr="007961A0">
        <w:t>м'язів</w:t>
      </w:r>
      <w:proofErr w:type="spellEnd"/>
    </w:p>
    <w:p w14:paraId="3E4D49B8" w14:textId="77777777" w:rsidR="00BB5FD4" w:rsidRPr="007961A0" w:rsidRDefault="00BB5FD4" w:rsidP="00BB5FD4">
      <w:pPr>
        <w:ind w:firstLine="851"/>
        <w:jc w:val="both"/>
      </w:pPr>
      <w:r w:rsidRPr="007961A0">
        <w:t xml:space="preserve">Одним </w:t>
      </w:r>
      <w:proofErr w:type="spellStart"/>
      <w:r w:rsidRPr="007961A0">
        <w:t>із</w:t>
      </w:r>
      <w:proofErr w:type="spellEnd"/>
      <w:r w:rsidRPr="007961A0">
        <w:t xml:space="preserve"> </w:t>
      </w:r>
      <w:proofErr w:type="spellStart"/>
      <w:r w:rsidRPr="007961A0">
        <w:t>етіологічних</w:t>
      </w:r>
      <w:proofErr w:type="spellEnd"/>
      <w:r w:rsidRPr="007961A0">
        <w:t xml:space="preserve"> </w:t>
      </w:r>
      <w:proofErr w:type="spellStart"/>
      <w:r w:rsidRPr="007961A0">
        <w:t>факторів</w:t>
      </w:r>
      <w:proofErr w:type="spellEnd"/>
      <w:r w:rsidRPr="007961A0">
        <w:t xml:space="preserve"> </w:t>
      </w:r>
      <w:proofErr w:type="spellStart"/>
      <w:proofErr w:type="gramStart"/>
      <w:r w:rsidRPr="007961A0">
        <w:t>виникнення</w:t>
      </w:r>
      <w:proofErr w:type="spellEnd"/>
      <w:r w:rsidRPr="007961A0">
        <w:t xml:space="preserve">  </w:t>
      </w:r>
      <w:proofErr w:type="spellStart"/>
      <w:r w:rsidRPr="007961A0">
        <w:t>нейром'язевих</w:t>
      </w:r>
      <w:proofErr w:type="spellEnd"/>
      <w:proofErr w:type="gramEnd"/>
      <w:r w:rsidRPr="007961A0">
        <w:t xml:space="preserve"> </w:t>
      </w:r>
      <w:proofErr w:type="spellStart"/>
      <w:r w:rsidRPr="007961A0">
        <w:t>дисфункцій</w:t>
      </w:r>
      <w:proofErr w:type="spellEnd"/>
      <w:r w:rsidRPr="007961A0">
        <w:t xml:space="preserve"> є травма. При </w:t>
      </w:r>
      <w:proofErr w:type="spellStart"/>
      <w:r w:rsidRPr="007961A0">
        <w:t>одномоментних</w:t>
      </w:r>
      <w:proofErr w:type="spellEnd"/>
      <w:r w:rsidRPr="007961A0">
        <w:t xml:space="preserve"> травмах </w:t>
      </w:r>
      <w:proofErr w:type="spellStart"/>
      <w:r w:rsidRPr="007961A0">
        <w:t>нижньої</w:t>
      </w:r>
      <w:proofErr w:type="spellEnd"/>
      <w:r w:rsidRPr="007961A0">
        <w:t xml:space="preserve"> </w:t>
      </w:r>
      <w:proofErr w:type="spellStart"/>
      <w:r w:rsidRPr="007961A0">
        <w:t>щелепи</w:t>
      </w:r>
      <w:proofErr w:type="spellEnd"/>
      <w:r w:rsidRPr="007961A0">
        <w:t xml:space="preserve"> </w:t>
      </w:r>
      <w:proofErr w:type="spellStart"/>
      <w:r w:rsidRPr="007961A0">
        <w:t>первинно</w:t>
      </w:r>
      <w:proofErr w:type="spellEnd"/>
      <w:r w:rsidRPr="007961A0">
        <w:t xml:space="preserve"> </w:t>
      </w:r>
      <w:proofErr w:type="spellStart"/>
      <w:r w:rsidRPr="007961A0">
        <w:t>уражується</w:t>
      </w:r>
      <w:proofErr w:type="spellEnd"/>
      <w:r w:rsidRPr="007961A0">
        <w:t xml:space="preserve"> не </w:t>
      </w:r>
      <w:proofErr w:type="spellStart"/>
      <w:r w:rsidRPr="007961A0">
        <w:t>суглоб</w:t>
      </w:r>
      <w:proofErr w:type="spellEnd"/>
      <w:r w:rsidRPr="007961A0">
        <w:t xml:space="preserve">, а </w:t>
      </w:r>
      <w:proofErr w:type="spellStart"/>
      <w:r w:rsidRPr="007961A0">
        <w:t>м'язи</w:t>
      </w:r>
      <w:proofErr w:type="spellEnd"/>
      <w:r w:rsidRPr="007961A0">
        <w:t xml:space="preserve">. </w:t>
      </w:r>
      <w:proofErr w:type="spellStart"/>
      <w:r w:rsidRPr="007961A0">
        <w:t>Нервовом'язеві</w:t>
      </w:r>
      <w:proofErr w:type="spellEnd"/>
      <w:r w:rsidRPr="007961A0">
        <w:t xml:space="preserve"> </w:t>
      </w:r>
      <w:proofErr w:type="spellStart"/>
      <w:r w:rsidRPr="007961A0">
        <w:t>зміни</w:t>
      </w:r>
      <w:proofErr w:type="spellEnd"/>
      <w:r w:rsidRPr="007961A0">
        <w:t xml:space="preserve"> </w:t>
      </w:r>
      <w:proofErr w:type="gramStart"/>
      <w:r w:rsidRPr="007961A0">
        <w:t xml:space="preserve">через  </w:t>
      </w:r>
      <w:proofErr w:type="spellStart"/>
      <w:r w:rsidRPr="007961A0">
        <w:t>значний</w:t>
      </w:r>
      <w:proofErr w:type="spellEnd"/>
      <w:proofErr w:type="gramEnd"/>
      <w:r w:rsidRPr="007961A0">
        <w:t xml:space="preserve">  </w:t>
      </w:r>
      <w:proofErr w:type="spellStart"/>
      <w:r w:rsidRPr="007961A0">
        <w:t>проміжок</w:t>
      </w:r>
      <w:proofErr w:type="spellEnd"/>
      <w:r w:rsidRPr="007961A0">
        <w:t xml:space="preserve"> часу </w:t>
      </w:r>
      <w:proofErr w:type="spellStart"/>
      <w:r w:rsidRPr="007961A0">
        <w:t>призводить</w:t>
      </w:r>
      <w:proofErr w:type="spellEnd"/>
      <w:r w:rsidRPr="007961A0">
        <w:t xml:space="preserve"> до </w:t>
      </w:r>
      <w:proofErr w:type="spellStart"/>
      <w:r w:rsidRPr="007961A0">
        <w:t>дискоординованих</w:t>
      </w:r>
      <w:proofErr w:type="spellEnd"/>
      <w:r w:rsidRPr="007961A0">
        <w:t xml:space="preserve"> </w:t>
      </w:r>
      <w:proofErr w:type="spellStart"/>
      <w:r w:rsidRPr="007961A0">
        <w:t>скорочень</w:t>
      </w:r>
      <w:proofErr w:type="spellEnd"/>
      <w:r w:rsidRPr="007961A0">
        <w:t xml:space="preserve"> </w:t>
      </w:r>
      <w:proofErr w:type="spellStart"/>
      <w:r w:rsidRPr="007961A0">
        <w:t>жувальних</w:t>
      </w:r>
      <w:proofErr w:type="spellEnd"/>
      <w:r w:rsidRPr="007961A0">
        <w:t xml:space="preserve"> </w:t>
      </w:r>
      <w:proofErr w:type="spellStart"/>
      <w:r w:rsidRPr="007961A0">
        <w:t>м'зів</w:t>
      </w:r>
      <w:proofErr w:type="spellEnd"/>
      <w:r w:rsidRPr="007961A0">
        <w:t xml:space="preserve">, в </w:t>
      </w:r>
      <w:proofErr w:type="spellStart"/>
      <w:r w:rsidRPr="007961A0">
        <w:t>результаті</w:t>
      </w:r>
      <w:proofErr w:type="spellEnd"/>
      <w:r w:rsidRPr="007961A0">
        <w:t xml:space="preserve"> </w:t>
      </w:r>
      <w:proofErr w:type="spellStart"/>
      <w:r w:rsidRPr="007961A0">
        <w:t>виникають</w:t>
      </w:r>
      <w:proofErr w:type="spellEnd"/>
      <w:r w:rsidRPr="007961A0">
        <w:t xml:space="preserve"> </w:t>
      </w:r>
      <w:proofErr w:type="spellStart"/>
      <w:r w:rsidRPr="007961A0">
        <w:t>зміщення</w:t>
      </w:r>
      <w:proofErr w:type="spellEnd"/>
      <w:r w:rsidRPr="007961A0">
        <w:t xml:space="preserve"> </w:t>
      </w:r>
      <w:proofErr w:type="spellStart"/>
      <w:r w:rsidRPr="007961A0">
        <w:t>нижньої</w:t>
      </w:r>
      <w:proofErr w:type="spellEnd"/>
      <w:r w:rsidRPr="007961A0">
        <w:t xml:space="preserve"> </w:t>
      </w:r>
      <w:proofErr w:type="spellStart"/>
      <w:r w:rsidRPr="007961A0">
        <w:t>щелепи</w:t>
      </w:r>
      <w:proofErr w:type="spellEnd"/>
      <w:r w:rsidRPr="007961A0">
        <w:t>.</w:t>
      </w:r>
    </w:p>
    <w:p w14:paraId="3611E612" w14:textId="77777777" w:rsidR="00BB5FD4" w:rsidRPr="007961A0" w:rsidRDefault="00BB5FD4" w:rsidP="00BB5FD4">
      <w:pPr>
        <w:ind w:firstLine="851"/>
        <w:jc w:val="both"/>
      </w:pPr>
      <w:proofErr w:type="spellStart"/>
      <w:r w:rsidRPr="007961A0">
        <w:t>Органічні</w:t>
      </w:r>
      <w:proofErr w:type="spellEnd"/>
      <w:r w:rsidRPr="007961A0">
        <w:t xml:space="preserve"> </w:t>
      </w:r>
      <w:proofErr w:type="spellStart"/>
      <w:r w:rsidRPr="007961A0">
        <w:t>зміни</w:t>
      </w:r>
      <w:proofErr w:type="spellEnd"/>
      <w:r w:rsidRPr="007961A0">
        <w:t xml:space="preserve"> в </w:t>
      </w:r>
      <w:proofErr w:type="spellStart"/>
      <w:r w:rsidRPr="007961A0">
        <w:t>жувальних</w:t>
      </w:r>
      <w:proofErr w:type="spellEnd"/>
      <w:r w:rsidRPr="007961A0">
        <w:t xml:space="preserve"> </w:t>
      </w:r>
      <w:proofErr w:type="spellStart"/>
      <w:proofErr w:type="gramStart"/>
      <w:r w:rsidRPr="007961A0">
        <w:t>м'язах</w:t>
      </w:r>
      <w:proofErr w:type="spellEnd"/>
      <w:r w:rsidRPr="007961A0">
        <w:t xml:space="preserve">,  </w:t>
      </w:r>
      <w:proofErr w:type="spellStart"/>
      <w:r w:rsidRPr="007961A0">
        <w:t>порушення</w:t>
      </w:r>
      <w:proofErr w:type="spellEnd"/>
      <w:proofErr w:type="gramEnd"/>
      <w:r w:rsidRPr="007961A0">
        <w:t xml:space="preserve"> </w:t>
      </w:r>
      <w:proofErr w:type="spellStart"/>
      <w:r w:rsidRPr="007961A0">
        <w:t>провідності</w:t>
      </w:r>
      <w:proofErr w:type="spellEnd"/>
      <w:r w:rsidRPr="007961A0">
        <w:t xml:space="preserve"> в </w:t>
      </w:r>
      <w:proofErr w:type="spellStart"/>
      <w:r w:rsidRPr="007961A0">
        <w:t>м'зевих</w:t>
      </w:r>
      <w:proofErr w:type="spellEnd"/>
      <w:r w:rsidRPr="007961A0">
        <w:t xml:space="preserve"> волокнах </w:t>
      </w:r>
      <w:proofErr w:type="spellStart"/>
      <w:r w:rsidRPr="007961A0">
        <w:t>можуть</w:t>
      </w:r>
      <w:proofErr w:type="spellEnd"/>
      <w:r w:rsidRPr="007961A0">
        <w:t xml:space="preserve"> бути </w:t>
      </w:r>
      <w:proofErr w:type="spellStart"/>
      <w:r w:rsidRPr="007961A0">
        <w:t>наслідком</w:t>
      </w:r>
      <w:proofErr w:type="spellEnd"/>
      <w:r w:rsidRPr="007961A0">
        <w:t xml:space="preserve"> </w:t>
      </w:r>
      <w:proofErr w:type="spellStart"/>
      <w:proofErr w:type="gramStart"/>
      <w:r w:rsidRPr="007961A0">
        <w:t>травми</w:t>
      </w:r>
      <w:proofErr w:type="spellEnd"/>
      <w:r w:rsidRPr="007961A0">
        <w:t xml:space="preserve">  </w:t>
      </w:r>
      <w:proofErr w:type="spellStart"/>
      <w:r w:rsidRPr="007961A0">
        <w:t>різних</w:t>
      </w:r>
      <w:proofErr w:type="spellEnd"/>
      <w:proofErr w:type="gramEnd"/>
      <w:r w:rsidRPr="007961A0">
        <w:t xml:space="preserve">  </w:t>
      </w:r>
      <w:proofErr w:type="gramStart"/>
      <w:r w:rsidRPr="007961A0">
        <w:t>причин  та</w:t>
      </w:r>
      <w:proofErr w:type="gramEnd"/>
      <w:r w:rsidRPr="007961A0">
        <w:t xml:space="preserve"> </w:t>
      </w:r>
      <w:proofErr w:type="spellStart"/>
      <w:r w:rsidRPr="007961A0">
        <w:t>запальної</w:t>
      </w:r>
      <w:proofErr w:type="spellEnd"/>
      <w:r w:rsidRPr="007961A0">
        <w:t xml:space="preserve"> </w:t>
      </w:r>
      <w:proofErr w:type="spellStart"/>
      <w:r w:rsidRPr="007961A0">
        <w:t>приподи</w:t>
      </w:r>
      <w:proofErr w:type="spellEnd"/>
      <w:r w:rsidRPr="007961A0">
        <w:t xml:space="preserve">. </w:t>
      </w:r>
      <w:proofErr w:type="spellStart"/>
      <w:r w:rsidRPr="007961A0">
        <w:t>Частіше</w:t>
      </w:r>
      <w:proofErr w:type="spellEnd"/>
      <w:r w:rsidRPr="007961A0">
        <w:t xml:space="preserve"> </w:t>
      </w:r>
      <w:proofErr w:type="spellStart"/>
      <w:r w:rsidRPr="007961A0">
        <w:t>всього</w:t>
      </w:r>
      <w:proofErr w:type="spellEnd"/>
      <w:r w:rsidRPr="007961A0">
        <w:t xml:space="preserve"> </w:t>
      </w:r>
      <w:proofErr w:type="spellStart"/>
      <w:r w:rsidRPr="007961A0">
        <w:t>первинний</w:t>
      </w:r>
      <w:proofErr w:type="spellEnd"/>
      <w:r w:rsidRPr="007961A0">
        <w:t xml:space="preserve"> фактор давно пере</w:t>
      </w:r>
      <w:r w:rsidRPr="007961A0">
        <w:softHyphen/>
        <w:t xml:space="preserve">став </w:t>
      </w:r>
      <w:proofErr w:type="spellStart"/>
      <w:r w:rsidRPr="007961A0">
        <w:t>діяти</w:t>
      </w:r>
      <w:proofErr w:type="spellEnd"/>
      <w:r w:rsidRPr="007961A0">
        <w:t xml:space="preserve"> </w:t>
      </w:r>
      <w:proofErr w:type="spellStart"/>
      <w:r w:rsidRPr="007961A0">
        <w:t>або</w:t>
      </w:r>
      <w:proofErr w:type="spellEnd"/>
      <w:r w:rsidRPr="007961A0">
        <w:t xml:space="preserve"> </w:t>
      </w:r>
      <w:proofErr w:type="spellStart"/>
      <w:proofErr w:type="gramStart"/>
      <w:r w:rsidRPr="007961A0">
        <w:t>невідомий</w:t>
      </w:r>
      <w:proofErr w:type="spellEnd"/>
      <w:r w:rsidRPr="007961A0">
        <w:t xml:space="preserve">,  </w:t>
      </w:r>
      <w:proofErr w:type="spellStart"/>
      <w:r w:rsidRPr="007961A0">
        <w:t>але</w:t>
      </w:r>
      <w:proofErr w:type="spellEnd"/>
      <w:proofErr w:type="gramEnd"/>
      <w:r w:rsidRPr="007961A0">
        <w:t xml:space="preserve"> лишив </w:t>
      </w:r>
      <w:proofErr w:type="spellStart"/>
      <w:r w:rsidRPr="007961A0">
        <w:t>після</w:t>
      </w:r>
      <w:proofErr w:type="spellEnd"/>
      <w:r w:rsidRPr="007961A0">
        <w:t xml:space="preserve"> себе </w:t>
      </w:r>
      <w:proofErr w:type="spellStart"/>
      <w:r w:rsidRPr="007961A0">
        <w:t>стійкі</w:t>
      </w:r>
      <w:proofErr w:type="spellEnd"/>
      <w:r w:rsidRPr="007961A0">
        <w:t xml:space="preserve"> </w:t>
      </w:r>
      <w:proofErr w:type="spellStart"/>
      <w:r w:rsidRPr="007961A0">
        <w:t>зміни</w:t>
      </w:r>
      <w:proofErr w:type="spellEnd"/>
      <w:r w:rsidRPr="007961A0">
        <w:t xml:space="preserve"> в </w:t>
      </w:r>
      <w:proofErr w:type="spellStart"/>
      <w:r w:rsidRPr="007961A0">
        <w:t>функції</w:t>
      </w:r>
      <w:proofErr w:type="spellEnd"/>
      <w:r w:rsidRPr="007961A0">
        <w:t xml:space="preserve"> </w:t>
      </w:r>
      <w:proofErr w:type="spellStart"/>
      <w:r w:rsidRPr="007961A0">
        <w:t>м'язів</w:t>
      </w:r>
      <w:proofErr w:type="spellEnd"/>
      <w:r w:rsidRPr="007961A0">
        <w:t>.</w:t>
      </w:r>
    </w:p>
    <w:p w14:paraId="67B40C4A" w14:textId="77777777" w:rsidR="00BB5FD4" w:rsidRPr="007961A0" w:rsidRDefault="00BB5FD4" w:rsidP="00BB5FD4">
      <w:pPr>
        <w:ind w:firstLine="851"/>
        <w:jc w:val="both"/>
      </w:pPr>
      <w:proofErr w:type="spellStart"/>
      <w:r w:rsidRPr="007961A0">
        <w:t>Значну</w:t>
      </w:r>
      <w:proofErr w:type="spellEnd"/>
      <w:r w:rsidRPr="007961A0">
        <w:t xml:space="preserve"> роль в </w:t>
      </w:r>
      <w:proofErr w:type="spellStart"/>
      <w:r w:rsidRPr="007961A0">
        <w:t>виникненні</w:t>
      </w:r>
      <w:proofErr w:type="spellEnd"/>
      <w:r w:rsidRPr="007961A0">
        <w:t xml:space="preserve"> </w:t>
      </w:r>
      <w:proofErr w:type="spellStart"/>
      <w:r w:rsidRPr="007961A0">
        <w:t>нейром'язевого</w:t>
      </w:r>
      <w:proofErr w:type="spellEnd"/>
      <w:r w:rsidRPr="007961A0">
        <w:t xml:space="preserve"> </w:t>
      </w:r>
      <w:proofErr w:type="gramStart"/>
      <w:r w:rsidRPr="007961A0">
        <w:t xml:space="preserve">синдрому  </w:t>
      </w:r>
      <w:proofErr w:type="spellStart"/>
      <w:r w:rsidRPr="007961A0">
        <w:t>відіграють</w:t>
      </w:r>
      <w:proofErr w:type="spellEnd"/>
      <w:proofErr w:type="gramEnd"/>
      <w:r w:rsidRPr="007961A0">
        <w:t xml:space="preserve"> </w:t>
      </w:r>
      <w:proofErr w:type="spellStart"/>
      <w:proofErr w:type="gramStart"/>
      <w:r w:rsidRPr="007961A0">
        <w:t>гормональні</w:t>
      </w:r>
      <w:proofErr w:type="spellEnd"/>
      <w:r w:rsidRPr="007961A0">
        <w:t xml:space="preserve">  </w:t>
      </w:r>
      <w:proofErr w:type="spellStart"/>
      <w:r w:rsidRPr="007961A0">
        <w:t>фак</w:t>
      </w:r>
      <w:r w:rsidRPr="007961A0">
        <w:softHyphen/>
        <w:t>тори</w:t>
      </w:r>
      <w:proofErr w:type="spellEnd"/>
      <w:r w:rsidRPr="007961A0">
        <w:t>,  та</w:t>
      </w:r>
      <w:proofErr w:type="gramEnd"/>
      <w:r w:rsidRPr="007961A0">
        <w:t xml:space="preserve"> </w:t>
      </w:r>
      <w:proofErr w:type="spellStart"/>
      <w:r w:rsidRPr="007961A0">
        <w:t>конституційні</w:t>
      </w:r>
      <w:proofErr w:type="spellEnd"/>
      <w:r w:rsidRPr="007961A0">
        <w:t xml:space="preserve"> </w:t>
      </w:r>
      <w:proofErr w:type="spellStart"/>
      <w:r w:rsidRPr="007961A0">
        <w:t>особливості</w:t>
      </w:r>
      <w:proofErr w:type="spellEnd"/>
      <w:r w:rsidRPr="007961A0">
        <w:t xml:space="preserve"> </w:t>
      </w:r>
      <w:proofErr w:type="spellStart"/>
      <w:r w:rsidRPr="007961A0">
        <w:t>будови</w:t>
      </w:r>
      <w:proofErr w:type="spellEnd"/>
      <w:r w:rsidRPr="007961A0">
        <w:t xml:space="preserve"> </w:t>
      </w:r>
      <w:proofErr w:type="spellStart"/>
      <w:r w:rsidRPr="007961A0">
        <w:t>суглобу</w:t>
      </w:r>
      <w:proofErr w:type="spellEnd"/>
      <w:r w:rsidRPr="007961A0">
        <w:t>.</w:t>
      </w:r>
    </w:p>
    <w:p w14:paraId="0148653A" w14:textId="77777777" w:rsidR="00BB5FD4" w:rsidRPr="007961A0" w:rsidRDefault="00BB5FD4" w:rsidP="00BB5FD4">
      <w:pPr>
        <w:jc w:val="both"/>
      </w:pPr>
      <w:proofErr w:type="spellStart"/>
      <w:r w:rsidRPr="007961A0">
        <w:t>Сприяє</w:t>
      </w:r>
      <w:proofErr w:type="spellEnd"/>
      <w:r w:rsidRPr="007961A0">
        <w:t xml:space="preserve"> </w:t>
      </w:r>
      <w:proofErr w:type="spellStart"/>
      <w:r w:rsidRPr="007961A0">
        <w:t>розвитку</w:t>
      </w:r>
      <w:proofErr w:type="spellEnd"/>
      <w:r w:rsidRPr="007961A0">
        <w:t xml:space="preserve"> </w:t>
      </w:r>
      <w:proofErr w:type="spellStart"/>
      <w:r w:rsidRPr="007961A0">
        <w:t>патології</w:t>
      </w:r>
      <w:proofErr w:type="spellEnd"/>
      <w:r w:rsidRPr="007961A0">
        <w:t xml:space="preserve"> </w:t>
      </w:r>
      <w:proofErr w:type="spellStart"/>
      <w:r w:rsidRPr="007961A0">
        <w:t>зубощелепної</w:t>
      </w:r>
      <w:proofErr w:type="spellEnd"/>
      <w:r w:rsidRPr="007961A0">
        <w:t xml:space="preserve"> </w:t>
      </w:r>
      <w:proofErr w:type="spellStart"/>
      <w:r w:rsidRPr="007961A0">
        <w:t>системи</w:t>
      </w:r>
      <w:proofErr w:type="spellEnd"/>
      <w:r w:rsidRPr="007961A0">
        <w:t xml:space="preserve"> </w:t>
      </w:r>
      <w:proofErr w:type="spellStart"/>
      <w:r w:rsidRPr="007961A0">
        <w:t>ріст</w:t>
      </w:r>
      <w:proofErr w:type="spellEnd"/>
      <w:r w:rsidRPr="007961A0">
        <w:t xml:space="preserve"> </w:t>
      </w:r>
      <w:proofErr w:type="spellStart"/>
      <w:r w:rsidRPr="007961A0">
        <w:t>психологічних</w:t>
      </w:r>
      <w:proofErr w:type="spellEnd"/>
      <w:r w:rsidRPr="007961A0">
        <w:t xml:space="preserve"> </w:t>
      </w:r>
      <w:proofErr w:type="spellStart"/>
      <w:r w:rsidRPr="007961A0">
        <w:t>навантажень</w:t>
      </w:r>
      <w:proofErr w:type="spellEnd"/>
      <w:r w:rsidRPr="007961A0">
        <w:t xml:space="preserve">, </w:t>
      </w:r>
      <w:proofErr w:type="spellStart"/>
      <w:r w:rsidRPr="007961A0">
        <w:t>стрес</w:t>
      </w:r>
      <w:proofErr w:type="spellEnd"/>
      <w:r w:rsidRPr="007961A0">
        <w:t xml:space="preserve">, </w:t>
      </w:r>
      <w:proofErr w:type="spellStart"/>
      <w:r w:rsidRPr="007961A0">
        <w:t>погіршення</w:t>
      </w:r>
      <w:proofErr w:type="spellEnd"/>
      <w:r w:rsidRPr="007961A0">
        <w:t xml:space="preserve"> </w:t>
      </w:r>
      <w:proofErr w:type="spellStart"/>
      <w:r w:rsidRPr="007961A0">
        <w:t>фізіологічних</w:t>
      </w:r>
      <w:proofErr w:type="spellEnd"/>
      <w:r w:rsidRPr="007961A0">
        <w:t xml:space="preserve"> </w:t>
      </w:r>
      <w:proofErr w:type="spellStart"/>
      <w:r w:rsidRPr="007961A0">
        <w:t>показників</w:t>
      </w:r>
      <w:proofErr w:type="spellEnd"/>
      <w:r w:rsidRPr="007961A0">
        <w:t xml:space="preserve"> </w:t>
      </w:r>
      <w:proofErr w:type="spellStart"/>
      <w:r w:rsidRPr="007961A0">
        <w:t>життєдіяльності</w:t>
      </w:r>
      <w:proofErr w:type="spellEnd"/>
      <w:r w:rsidRPr="007961A0">
        <w:t xml:space="preserve"> </w:t>
      </w:r>
      <w:proofErr w:type="spellStart"/>
      <w:r w:rsidRPr="007961A0">
        <w:t>організму</w:t>
      </w:r>
      <w:proofErr w:type="spellEnd"/>
      <w:r w:rsidRPr="007961A0">
        <w:t xml:space="preserve">, </w:t>
      </w:r>
      <w:proofErr w:type="spellStart"/>
      <w:r w:rsidRPr="007961A0">
        <w:t>екологічні</w:t>
      </w:r>
      <w:proofErr w:type="spellEnd"/>
      <w:r w:rsidRPr="007961A0">
        <w:t xml:space="preserve"> та </w:t>
      </w:r>
      <w:proofErr w:type="spellStart"/>
      <w:r w:rsidRPr="007961A0">
        <w:t>соціальні</w:t>
      </w:r>
      <w:proofErr w:type="spellEnd"/>
      <w:r w:rsidRPr="007961A0">
        <w:t xml:space="preserve"> </w:t>
      </w:r>
      <w:proofErr w:type="spellStart"/>
      <w:r w:rsidRPr="007961A0">
        <w:t>фактори</w:t>
      </w:r>
      <w:proofErr w:type="spellEnd"/>
      <w:r w:rsidRPr="007961A0">
        <w:t xml:space="preserve">. </w:t>
      </w:r>
      <w:proofErr w:type="spellStart"/>
      <w:r w:rsidRPr="007961A0">
        <w:t>Дія</w:t>
      </w:r>
      <w:proofErr w:type="spellEnd"/>
      <w:r w:rsidRPr="007961A0">
        <w:t xml:space="preserve"> </w:t>
      </w:r>
      <w:proofErr w:type="spellStart"/>
      <w:proofErr w:type="gramStart"/>
      <w:r w:rsidRPr="007961A0">
        <w:t>емоційного</w:t>
      </w:r>
      <w:proofErr w:type="spellEnd"/>
      <w:r w:rsidRPr="007961A0">
        <w:t xml:space="preserve">  </w:t>
      </w:r>
      <w:proofErr w:type="spellStart"/>
      <w:r w:rsidRPr="007961A0">
        <w:t>переванта</w:t>
      </w:r>
      <w:proofErr w:type="gramEnd"/>
      <w:r w:rsidRPr="007961A0">
        <w:t>-</w:t>
      </w:r>
      <w:proofErr w:type="gramStart"/>
      <w:r w:rsidRPr="007961A0">
        <w:t>ження</w:t>
      </w:r>
      <w:proofErr w:type="spellEnd"/>
      <w:r w:rsidRPr="007961A0">
        <w:t xml:space="preserve">  та</w:t>
      </w:r>
      <w:proofErr w:type="gramEnd"/>
      <w:r w:rsidRPr="007961A0">
        <w:t xml:space="preserve"> </w:t>
      </w:r>
      <w:proofErr w:type="spellStart"/>
      <w:r w:rsidRPr="007961A0">
        <w:t>стресу</w:t>
      </w:r>
      <w:proofErr w:type="spellEnd"/>
      <w:r w:rsidRPr="007961A0">
        <w:t xml:space="preserve"> на </w:t>
      </w:r>
      <w:proofErr w:type="spellStart"/>
      <w:r w:rsidRPr="007961A0">
        <w:t>суглобові</w:t>
      </w:r>
      <w:proofErr w:type="spellEnd"/>
      <w:r w:rsidRPr="007961A0">
        <w:t xml:space="preserve"> </w:t>
      </w:r>
      <w:proofErr w:type="spellStart"/>
      <w:r w:rsidRPr="007961A0">
        <w:t>тканини</w:t>
      </w:r>
      <w:proofErr w:type="spellEnd"/>
      <w:r w:rsidRPr="007961A0">
        <w:t xml:space="preserve"> </w:t>
      </w:r>
      <w:proofErr w:type="spellStart"/>
      <w:r w:rsidRPr="007961A0">
        <w:t>може</w:t>
      </w:r>
      <w:proofErr w:type="spellEnd"/>
      <w:r w:rsidRPr="007961A0">
        <w:t xml:space="preserve"> </w:t>
      </w:r>
      <w:proofErr w:type="spellStart"/>
      <w:r w:rsidRPr="007961A0">
        <w:t>викликати</w:t>
      </w:r>
      <w:proofErr w:type="spellEnd"/>
      <w:r w:rsidRPr="007961A0">
        <w:t xml:space="preserve"> в </w:t>
      </w:r>
      <w:proofErr w:type="spellStart"/>
      <w:r w:rsidRPr="007961A0">
        <w:t>кінцевому</w:t>
      </w:r>
      <w:proofErr w:type="spellEnd"/>
      <w:r w:rsidRPr="007961A0">
        <w:t xml:space="preserve"> </w:t>
      </w:r>
      <w:proofErr w:type="spellStart"/>
      <w:r w:rsidRPr="007961A0">
        <w:t>результаті</w:t>
      </w:r>
      <w:proofErr w:type="spellEnd"/>
      <w:r w:rsidRPr="007961A0">
        <w:t xml:space="preserve"> </w:t>
      </w:r>
      <w:proofErr w:type="spellStart"/>
      <w:r w:rsidRPr="007961A0">
        <w:t>дегенеративні</w:t>
      </w:r>
      <w:proofErr w:type="spellEnd"/>
      <w:r w:rsidRPr="007961A0">
        <w:t xml:space="preserve"> </w:t>
      </w:r>
      <w:proofErr w:type="spellStart"/>
      <w:r w:rsidRPr="007961A0">
        <w:t>зміни</w:t>
      </w:r>
      <w:proofErr w:type="spellEnd"/>
      <w:r w:rsidRPr="007961A0">
        <w:t xml:space="preserve"> в </w:t>
      </w:r>
      <w:proofErr w:type="spellStart"/>
      <w:r w:rsidRPr="007961A0">
        <w:t>суглобі</w:t>
      </w:r>
      <w:proofErr w:type="spellEnd"/>
      <w:r w:rsidRPr="007961A0">
        <w:t>.</w:t>
      </w:r>
    </w:p>
    <w:p w14:paraId="51601C97" w14:textId="77777777" w:rsidR="00BB5FD4" w:rsidRPr="007961A0" w:rsidRDefault="00BB5FD4" w:rsidP="00BB5FD4">
      <w:pPr>
        <w:jc w:val="both"/>
      </w:pPr>
      <w:r w:rsidRPr="007961A0">
        <w:t xml:space="preserve">             Не </w:t>
      </w:r>
      <w:proofErr w:type="spellStart"/>
      <w:r w:rsidRPr="007961A0">
        <w:t>всі</w:t>
      </w:r>
      <w:proofErr w:type="spellEnd"/>
      <w:r w:rsidRPr="007961A0">
        <w:t xml:space="preserve"> </w:t>
      </w:r>
      <w:proofErr w:type="spellStart"/>
      <w:r w:rsidRPr="007961A0">
        <w:t>оклюзійні</w:t>
      </w:r>
      <w:proofErr w:type="spellEnd"/>
      <w:r w:rsidRPr="007961A0">
        <w:t xml:space="preserve"> </w:t>
      </w:r>
      <w:proofErr w:type="spellStart"/>
      <w:r w:rsidRPr="007961A0">
        <w:t>порушення</w:t>
      </w:r>
      <w:proofErr w:type="spellEnd"/>
      <w:r w:rsidRPr="007961A0">
        <w:t xml:space="preserve"> </w:t>
      </w:r>
      <w:proofErr w:type="spellStart"/>
      <w:r w:rsidRPr="007961A0">
        <w:t>ведуть</w:t>
      </w:r>
      <w:proofErr w:type="spellEnd"/>
      <w:r w:rsidRPr="007961A0">
        <w:t xml:space="preserve"> до </w:t>
      </w:r>
      <w:proofErr w:type="spellStart"/>
      <w:r w:rsidRPr="007961A0">
        <w:t>дисфункційних</w:t>
      </w:r>
      <w:proofErr w:type="spellEnd"/>
      <w:r w:rsidRPr="007961A0">
        <w:t xml:space="preserve"> </w:t>
      </w:r>
      <w:proofErr w:type="spellStart"/>
      <w:r w:rsidRPr="007961A0">
        <w:t>станів</w:t>
      </w:r>
      <w:proofErr w:type="spellEnd"/>
      <w:r w:rsidRPr="007961A0">
        <w:t xml:space="preserve">. У </w:t>
      </w:r>
      <w:proofErr w:type="spellStart"/>
      <w:r w:rsidRPr="007961A0">
        <w:t>випадку</w:t>
      </w:r>
      <w:proofErr w:type="spellEnd"/>
      <w:r w:rsidRPr="007961A0">
        <w:t xml:space="preserve"> з нормальною </w:t>
      </w:r>
      <w:proofErr w:type="spellStart"/>
      <w:r w:rsidRPr="007961A0">
        <w:t>окклюзійною</w:t>
      </w:r>
      <w:proofErr w:type="spellEnd"/>
      <w:r w:rsidRPr="007961A0">
        <w:t xml:space="preserve"> </w:t>
      </w:r>
      <w:proofErr w:type="spellStart"/>
      <w:r w:rsidRPr="007961A0">
        <w:t>висотою</w:t>
      </w:r>
      <w:proofErr w:type="spellEnd"/>
      <w:r w:rsidRPr="007961A0">
        <w:t xml:space="preserve"> </w:t>
      </w:r>
      <w:proofErr w:type="spellStart"/>
      <w:r w:rsidRPr="007961A0">
        <w:t>розрізняють</w:t>
      </w:r>
      <w:proofErr w:type="spellEnd"/>
      <w:r w:rsidRPr="007961A0">
        <w:t xml:space="preserve"> </w:t>
      </w:r>
      <w:proofErr w:type="spellStart"/>
      <w:r w:rsidRPr="007961A0">
        <w:t>прийнятну</w:t>
      </w:r>
      <w:proofErr w:type="spellEnd"/>
      <w:r w:rsidRPr="007961A0">
        <w:t xml:space="preserve"> та </w:t>
      </w:r>
      <w:proofErr w:type="spellStart"/>
      <w:r w:rsidRPr="007961A0">
        <w:t>нерпийнятну</w:t>
      </w:r>
      <w:proofErr w:type="spellEnd"/>
      <w:r w:rsidRPr="007961A0">
        <w:t xml:space="preserve"> </w:t>
      </w:r>
      <w:proofErr w:type="spellStart"/>
      <w:r w:rsidRPr="007961A0">
        <w:t>оклюзії</w:t>
      </w:r>
      <w:proofErr w:type="spellEnd"/>
      <w:r w:rsidRPr="007961A0">
        <w:t xml:space="preserve">.  При </w:t>
      </w:r>
      <w:proofErr w:type="spellStart"/>
      <w:proofErr w:type="gramStart"/>
      <w:r w:rsidRPr="007961A0">
        <w:t>зниженні</w:t>
      </w:r>
      <w:proofErr w:type="spellEnd"/>
      <w:r w:rsidRPr="007961A0">
        <w:t xml:space="preserve">  </w:t>
      </w:r>
      <w:proofErr w:type="spellStart"/>
      <w:r w:rsidRPr="007961A0">
        <w:t>оклюзійної</w:t>
      </w:r>
      <w:proofErr w:type="spellEnd"/>
      <w:proofErr w:type="gramEnd"/>
      <w:r w:rsidRPr="007961A0">
        <w:t xml:space="preserve"> </w:t>
      </w:r>
      <w:proofErr w:type="spellStart"/>
      <w:r w:rsidRPr="007961A0">
        <w:t>висоти</w:t>
      </w:r>
      <w:proofErr w:type="spellEnd"/>
      <w:r w:rsidRPr="007961A0">
        <w:t xml:space="preserve"> </w:t>
      </w:r>
      <w:proofErr w:type="spellStart"/>
      <w:r w:rsidRPr="007961A0">
        <w:t>оклюзія</w:t>
      </w:r>
      <w:proofErr w:type="spellEnd"/>
      <w:r w:rsidRPr="007961A0">
        <w:t xml:space="preserve"> </w:t>
      </w:r>
      <w:proofErr w:type="spellStart"/>
      <w:r w:rsidRPr="007961A0">
        <w:t>вважається</w:t>
      </w:r>
      <w:proofErr w:type="spellEnd"/>
      <w:r w:rsidRPr="007961A0">
        <w:t xml:space="preserve"> </w:t>
      </w:r>
      <w:proofErr w:type="spellStart"/>
      <w:r w:rsidRPr="007961A0">
        <w:t>неприйнятною</w:t>
      </w:r>
      <w:proofErr w:type="spellEnd"/>
      <w:r w:rsidRPr="007961A0">
        <w:t>.</w:t>
      </w:r>
    </w:p>
    <w:p w14:paraId="6F35A160" w14:textId="77777777" w:rsidR="00BB5FD4" w:rsidRPr="007961A0" w:rsidRDefault="00BB5FD4" w:rsidP="00BB5FD4">
      <w:pPr>
        <w:jc w:val="both"/>
      </w:pPr>
      <w:r w:rsidRPr="007961A0">
        <w:rPr>
          <w:i/>
        </w:rPr>
        <w:tab/>
      </w:r>
      <w:r w:rsidRPr="007961A0">
        <w:t xml:space="preserve"> </w:t>
      </w:r>
      <w:proofErr w:type="spellStart"/>
      <w:r w:rsidRPr="007961A0">
        <w:t>Зигзагоподібні</w:t>
      </w:r>
      <w:proofErr w:type="spellEnd"/>
      <w:r w:rsidRPr="007961A0">
        <w:t xml:space="preserve"> </w:t>
      </w:r>
      <w:proofErr w:type="gramStart"/>
      <w:r w:rsidRPr="007961A0">
        <w:t xml:space="preserve">рухи  </w:t>
      </w:r>
      <w:proofErr w:type="spellStart"/>
      <w:r w:rsidRPr="007961A0">
        <w:t>нижньої</w:t>
      </w:r>
      <w:proofErr w:type="spellEnd"/>
      <w:proofErr w:type="gramEnd"/>
      <w:r w:rsidRPr="007961A0">
        <w:t xml:space="preserve"> </w:t>
      </w:r>
      <w:proofErr w:type="spellStart"/>
      <w:r w:rsidRPr="007961A0">
        <w:t>щелепи</w:t>
      </w:r>
      <w:proofErr w:type="spellEnd"/>
      <w:r w:rsidRPr="007961A0">
        <w:t xml:space="preserve"> </w:t>
      </w:r>
      <w:proofErr w:type="spellStart"/>
      <w:r w:rsidRPr="007961A0">
        <w:t>виникають</w:t>
      </w:r>
      <w:proofErr w:type="spellEnd"/>
      <w:r w:rsidRPr="007961A0">
        <w:t xml:space="preserve"> при </w:t>
      </w:r>
      <w:proofErr w:type="spellStart"/>
      <w:r w:rsidRPr="007961A0">
        <w:t>неузгодженому</w:t>
      </w:r>
      <w:proofErr w:type="spellEnd"/>
      <w:r w:rsidRPr="007961A0">
        <w:t xml:space="preserve"> </w:t>
      </w:r>
      <w:proofErr w:type="spellStart"/>
      <w:r w:rsidRPr="007961A0">
        <w:t>скоро</w:t>
      </w:r>
      <w:r w:rsidRPr="007961A0">
        <w:softHyphen/>
        <w:t>ченні</w:t>
      </w:r>
      <w:proofErr w:type="spellEnd"/>
      <w:r w:rsidRPr="007961A0">
        <w:t xml:space="preserve"> </w:t>
      </w:r>
      <w:proofErr w:type="spellStart"/>
      <w:r w:rsidRPr="007961A0">
        <w:t>парних</w:t>
      </w:r>
      <w:proofErr w:type="spellEnd"/>
      <w:r w:rsidRPr="007961A0">
        <w:t xml:space="preserve"> </w:t>
      </w:r>
      <w:proofErr w:type="spellStart"/>
      <w:r w:rsidRPr="007961A0">
        <w:t>жувальних</w:t>
      </w:r>
      <w:proofErr w:type="spellEnd"/>
      <w:r w:rsidRPr="007961A0">
        <w:t xml:space="preserve"> </w:t>
      </w:r>
      <w:proofErr w:type="spellStart"/>
      <w:r w:rsidRPr="007961A0">
        <w:t>м'язів</w:t>
      </w:r>
      <w:proofErr w:type="spellEnd"/>
      <w:r w:rsidRPr="007961A0">
        <w:t xml:space="preserve">. </w:t>
      </w:r>
      <w:proofErr w:type="spellStart"/>
      <w:r w:rsidRPr="007961A0">
        <w:t>Ці</w:t>
      </w:r>
      <w:proofErr w:type="spellEnd"/>
      <w:r w:rsidRPr="007961A0">
        <w:t xml:space="preserve"> рухи </w:t>
      </w:r>
      <w:proofErr w:type="spellStart"/>
      <w:r w:rsidRPr="007961A0">
        <w:t>яскраво</w:t>
      </w:r>
      <w:proofErr w:type="spellEnd"/>
      <w:r w:rsidRPr="007961A0">
        <w:t xml:space="preserve"> </w:t>
      </w:r>
      <w:proofErr w:type="spellStart"/>
      <w:r w:rsidRPr="007961A0">
        <w:t>вираженні</w:t>
      </w:r>
      <w:proofErr w:type="spellEnd"/>
      <w:r w:rsidRPr="007961A0">
        <w:t xml:space="preserve"> при </w:t>
      </w:r>
      <w:proofErr w:type="spellStart"/>
      <w:r w:rsidRPr="007961A0">
        <w:t>асинхронних</w:t>
      </w:r>
      <w:proofErr w:type="spellEnd"/>
      <w:r w:rsidRPr="007961A0">
        <w:t xml:space="preserve"> </w:t>
      </w:r>
      <w:proofErr w:type="spellStart"/>
      <w:r w:rsidRPr="007961A0">
        <w:t>звичних</w:t>
      </w:r>
      <w:proofErr w:type="spellEnd"/>
      <w:r w:rsidRPr="007961A0">
        <w:t xml:space="preserve"> </w:t>
      </w:r>
      <w:proofErr w:type="spellStart"/>
      <w:r w:rsidRPr="007961A0">
        <w:t>вивихах</w:t>
      </w:r>
      <w:proofErr w:type="spellEnd"/>
      <w:r w:rsidRPr="007961A0">
        <w:t xml:space="preserve"> </w:t>
      </w:r>
      <w:proofErr w:type="spellStart"/>
      <w:r w:rsidRPr="007961A0">
        <w:t>суглобових</w:t>
      </w:r>
      <w:proofErr w:type="spellEnd"/>
      <w:r w:rsidRPr="007961A0">
        <w:t xml:space="preserve"> головок. При </w:t>
      </w:r>
      <w:proofErr w:type="spellStart"/>
      <w:r w:rsidRPr="007961A0">
        <w:t>вихитуванні</w:t>
      </w:r>
      <w:proofErr w:type="spellEnd"/>
      <w:r w:rsidRPr="007961A0">
        <w:t xml:space="preserve"> </w:t>
      </w:r>
      <w:proofErr w:type="spellStart"/>
      <w:r w:rsidRPr="007961A0">
        <w:t>однієї</w:t>
      </w:r>
      <w:proofErr w:type="spellEnd"/>
      <w:r w:rsidRPr="007961A0">
        <w:t xml:space="preserve"> головки </w:t>
      </w:r>
      <w:proofErr w:type="spellStart"/>
      <w:r w:rsidRPr="007961A0">
        <w:t>нижня</w:t>
      </w:r>
      <w:proofErr w:type="spellEnd"/>
      <w:r w:rsidRPr="007961A0">
        <w:t xml:space="preserve"> </w:t>
      </w:r>
      <w:proofErr w:type="spellStart"/>
      <w:r w:rsidRPr="007961A0">
        <w:t>щелепа</w:t>
      </w:r>
      <w:proofErr w:type="spellEnd"/>
      <w:r w:rsidRPr="007961A0">
        <w:t xml:space="preserve"> </w:t>
      </w:r>
      <w:proofErr w:type="spellStart"/>
      <w:r w:rsidRPr="007961A0">
        <w:t>різко</w:t>
      </w:r>
      <w:proofErr w:type="spellEnd"/>
      <w:r w:rsidRPr="007961A0">
        <w:t xml:space="preserve"> </w:t>
      </w:r>
      <w:proofErr w:type="spellStart"/>
      <w:r w:rsidRPr="007961A0">
        <w:t>зміщується</w:t>
      </w:r>
      <w:proofErr w:type="spellEnd"/>
      <w:r w:rsidRPr="007961A0">
        <w:t xml:space="preserve"> в </w:t>
      </w:r>
      <w:proofErr w:type="spellStart"/>
      <w:r w:rsidRPr="007961A0">
        <w:t>протилежну</w:t>
      </w:r>
      <w:proofErr w:type="spellEnd"/>
      <w:r w:rsidRPr="007961A0">
        <w:t xml:space="preserve"> сторону, </w:t>
      </w:r>
      <w:proofErr w:type="spellStart"/>
      <w:r w:rsidRPr="007961A0">
        <w:t>потім</w:t>
      </w:r>
      <w:proofErr w:type="spellEnd"/>
      <w:r w:rsidRPr="007961A0">
        <w:t xml:space="preserve"> при </w:t>
      </w:r>
      <w:proofErr w:type="spellStart"/>
      <w:r w:rsidRPr="007961A0">
        <w:t>вихитуванні</w:t>
      </w:r>
      <w:proofErr w:type="spellEnd"/>
      <w:r w:rsidRPr="007961A0">
        <w:t xml:space="preserve"> </w:t>
      </w:r>
      <w:proofErr w:type="spellStart"/>
      <w:r w:rsidRPr="007961A0">
        <w:t>другої</w:t>
      </w:r>
      <w:proofErr w:type="spellEnd"/>
      <w:r w:rsidRPr="007961A0">
        <w:t xml:space="preserve"> головки </w:t>
      </w:r>
      <w:proofErr w:type="spellStart"/>
      <w:r w:rsidRPr="007961A0">
        <w:t>щелепа</w:t>
      </w:r>
      <w:proofErr w:type="spellEnd"/>
      <w:r w:rsidRPr="007961A0">
        <w:t xml:space="preserve"> </w:t>
      </w:r>
      <w:proofErr w:type="spellStart"/>
      <w:r w:rsidRPr="007961A0">
        <w:t>зміщується</w:t>
      </w:r>
      <w:proofErr w:type="spellEnd"/>
      <w:r w:rsidRPr="007961A0">
        <w:t xml:space="preserve"> в </w:t>
      </w:r>
      <w:proofErr w:type="spellStart"/>
      <w:r w:rsidRPr="007961A0">
        <w:t>протилежну</w:t>
      </w:r>
      <w:proofErr w:type="spellEnd"/>
      <w:r w:rsidRPr="007961A0">
        <w:t xml:space="preserve"> сторону і </w:t>
      </w:r>
      <w:proofErr w:type="spellStart"/>
      <w:r w:rsidRPr="007961A0">
        <w:t>подається</w:t>
      </w:r>
      <w:proofErr w:type="spellEnd"/>
      <w:r w:rsidRPr="007961A0">
        <w:t xml:space="preserve"> вперед. При </w:t>
      </w:r>
      <w:proofErr w:type="spellStart"/>
      <w:r w:rsidRPr="007961A0">
        <w:lastRenderedPageBreak/>
        <w:t>зворотньому</w:t>
      </w:r>
      <w:proofErr w:type="spellEnd"/>
      <w:r w:rsidRPr="007961A0">
        <w:t xml:space="preserve"> </w:t>
      </w:r>
      <w:proofErr w:type="spellStart"/>
      <w:r w:rsidRPr="007961A0">
        <w:t>неузгодженому</w:t>
      </w:r>
      <w:proofErr w:type="spellEnd"/>
      <w:r w:rsidRPr="007961A0">
        <w:t xml:space="preserve"> </w:t>
      </w:r>
      <w:proofErr w:type="spellStart"/>
      <w:proofErr w:type="gramStart"/>
      <w:r w:rsidRPr="007961A0">
        <w:t>почерговому</w:t>
      </w:r>
      <w:proofErr w:type="spellEnd"/>
      <w:r w:rsidRPr="007961A0">
        <w:t xml:space="preserve">  </w:t>
      </w:r>
      <w:proofErr w:type="spellStart"/>
      <w:r w:rsidRPr="007961A0">
        <w:t>вправлені</w:t>
      </w:r>
      <w:proofErr w:type="spellEnd"/>
      <w:proofErr w:type="gramEnd"/>
      <w:r w:rsidRPr="007961A0">
        <w:t xml:space="preserve">  </w:t>
      </w:r>
      <w:proofErr w:type="spellStart"/>
      <w:proofErr w:type="gramStart"/>
      <w:r w:rsidRPr="007961A0">
        <w:t>однієї</w:t>
      </w:r>
      <w:proofErr w:type="spellEnd"/>
      <w:r w:rsidRPr="007961A0">
        <w:t xml:space="preserve">  і</w:t>
      </w:r>
      <w:proofErr w:type="gramEnd"/>
      <w:r w:rsidRPr="007961A0">
        <w:t xml:space="preserve"> </w:t>
      </w:r>
      <w:proofErr w:type="spellStart"/>
      <w:r w:rsidRPr="007961A0">
        <w:t>потім</w:t>
      </w:r>
      <w:proofErr w:type="spellEnd"/>
      <w:r w:rsidRPr="007961A0">
        <w:t xml:space="preserve"> </w:t>
      </w:r>
      <w:proofErr w:type="spellStart"/>
      <w:r w:rsidRPr="007961A0">
        <w:t>другої</w:t>
      </w:r>
      <w:proofErr w:type="spellEnd"/>
      <w:r w:rsidRPr="007961A0">
        <w:t xml:space="preserve"> головки </w:t>
      </w:r>
      <w:proofErr w:type="spellStart"/>
      <w:r w:rsidRPr="007961A0">
        <w:t>нижня</w:t>
      </w:r>
      <w:proofErr w:type="spellEnd"/>
      <w:r w:rsidRPr="007961A0">
        <w:t xml:space="preserve"> </w:t>
      </w:r>
      <w:proofErr w:type="spellStart"/>
      <w:r w:rsidRPr="007961A0">
        <w:t>щелепа</w:t>
      </w:r>
      <w:proofErr w:type="spellEnd"/>
      <w:r w:rsidRPr="007961A0">
        <w:t xml:space="preserve"> також </w:t>
      </w:r>
      <w:proofErr w:type="spellStart"/>
      <w:r w:rsidRPr="007961A0">
        <w:t>виписує</w:t>
      </w:r>
      <w:proofErr w:type="spellEnd"/>
      <w:r w:rsidRPr="007961A0">
        <w:t xml:space="preserve"> </w:t>
      </w:r>
      <w:proofErr w:type="spellStart"/>
      <w:r w:rsidRPr="007961A0">
        <w:t>зигзагоподібні</w:t>
      </w:r>
      <w:proofErr w:type="spellEnd"/>
      <w:r w:rsidRPr="007961A0">
        <w:t xml:space="preserve"> рухи.</w:t>
      </w:r>
    </w:p>
    <w:p w14:paraId="777CC0FB" w14:textId="77777777" w:rsidR="00BB5FD4" w:rsidRPr="007961A0" w:rsidRDefault="00BB5FD4" w:rsidP="00BB5FD4">
      <w:pPr>
        <w:shd w:val="clear" w:color="auto" w:fill="FFFFFF"/>
        <w:ind w:left="4169"/>
        <w:rPr>
          <w:lang w:val="uk-UA"/>
        </w:rPr>
      </w:pPr>
    </w:p>
    <w:p w14:paraId="0804469D" w14:textId="77777777" w:rsidR="00BB5FD4" w:rsidRPr="007961A0" w:rsidRDefault="00BB5FD4" w:rsidP="00612AB1">
      <w:pPr>
        <w:shd w:val="clear" w:color="auto" w:fill="FFFFFF"/>
        <w:ind w:left="36"/>
        <w:jc w:val="center"/>
        <w:rPr>
          <w:lang w:val="uk-UA"/>
        </w:rPr>
      </w:pPr>
      <w:r w:rsidRPr="007961A0">
        <w:rPr>
          <w:b/>
          <w:spacing w:val="-10"/>
          <w:lang w:val="uk-UA"/>
        </w:rPr>
        <w:t>Ортопедичні методи лікування захворювань СНЩС.</w:t>
      </w:r>
    </w:p>
    <w:p w14:paraId="27159807" w14:textId="77777777" w:rsidR="00BB5FD4" w:rsidRPr="007961A0" w:rsidRDefault="00BB5FD4" w:rsidP="00BB5FD4">
      <w:pPr>
        <w:shd w:val="clear" w:color="auto" w:fill="FFFFFF"/>
        <w:ind w:left="29" w:firstLine="713"/>
        <w:jc w:val="both"/>
        <w:rPr>
          <w:lang w:val="uk-UA"/>
        </w:rPr>
      </w:pPr>
      <w:r w:rsidRPr="007961A0">
        <w:rPr>
          <w:spacing w:val="-5"/>
          <w:lang w:val="uk-UA"/>
        </w:rPr>
        <w:t xml:space="preserve">Лікування даної патології повинно бути комплексним, включаючи короткочасне </w:t>
      </w:r>
      <w:r w:rsidRPr="007961A0">
        <w:rPr>
          <w:spacing w:val="-8"/>
          <w:lang w:val="uk-UA"/>
        </w:rPr>
        <w:t xml:space="preserve">використання анальгетиків, фізіотерапію, </w:t>
      </w:r>
      <w:proofErr w:type="spellStart"/>
      <w:r w:rsidRPr="007961A0">
        <w:rPr>
          <w:spacing w:val="-8"/>
          <w:lang w:val="uk-UA"/>
        </w:rPr>
        <w:t>міогімнастику</w:t>
      </w:r>
      <w:proofErr w:type="spellEnd"/>
      <w:r w:rsidRPr="007961A0">
        <w:rPr>
          <w:spacing w:val="-8"/>
          <w:lang w:val="uk-UA"/>
        </w:rPr>
        <w:t xml:space="preserve">, тимчасові та постійні протетичні </w:t>
      </w:r>
      <w:proofErr w:type="spellStart"/>
      <w:r w:rsidRPr="007961A0">
        <w:rPr>
          <w:spacing w:val="-10"/>
          <w:lang w:val="uk-UA"/>
        </w:rPr>
        <w:t>міроприємства</w:t>
      </w:r>
      <w:proofErr w:type="spellEnd"/>
      <w:r w:rsidRPr="007961A0">
        <w:rPr>
          <w:spacing w:val="-10"/>
          <w:lang w:val="uk-UA"/>
        </w:rPr>
        <w:t>.</w:t>
      </w:r>
    </w:p>
    <w:p w14:paraId="027617B8" w14:textId="77777777" w:rsidR="00BB5FD4" w:rsidRPr="007961A0" w:rsidRDefault="00BB5FD4" w:rsidP="00BB5FD4">
      <w:pPr>
        <w:shd w:val="clear" w:color="auto" w:fill="FFFFFF"/>
        <w:ind w:left="29" w:right="14" w:firstLine="727"/>
        <w:jc w:val="both"/>
        <w:rPr>
          <w:lang w:val="uk-UA"/>
        </w:rPr>
      </w:pPr>
      <w:r w:rsidRPr="007961A0">
        <w:rPr>
          <w:spacing w:val="-3"/>
          <w:lang w:val="uk-UA"/>
        </w:rPr>
        <w:t>Ортопедичне лікування ефективне у тих хворих у яких нижня щелепа в по</w:t>
      </w:r>
      <w:r w:rsidRPr="007961A0">
        <w:rPr>
          <w:spacing w:val="-3"/>
          <w:lang w:val="uk-UA"/>
        </w:rPr>
        <w:softHyphen/>
      </w:r>
      <w:r w:rsidRPr="007961A0">
        <w:rPr>
          <w:spacing w:val="-1"/>
          <w:lang w:val="uk-UA"/>
        </w:rPr>
        <w:t>ложенні відносного фізіологічного спокою встановлюється по середній лінії або са</w:t>
      </w:r>
      <w:r w:rsidRPr="007961A0">
        <w:rPr>
          <w:spacing w:val="-1"/>
          <w:lang w:val="uk-UA"/>
        </w:rPr>
        <w:softHyphen/>
      </w:r>
      <w:r w:rsidRPr="007961A0">
        <w:rPr>
          <w:spacing w:val="-4"/>
          <w:lang w:val="uk-UA"/>
        </w:rPr>
        <w:t xml:space="preserve">мостійно, або з допомогою спеціальних маніпуляцій лікаря ( функціональні проби по </w:t>
      </w:r>
      <w:proofErr w:type="spellStart"/>
      <w:r w:rsidRPr="007961A0">
        <w:rPr>
          <w:spacing w:val="-10"/>
          <w:lang w:val="uk-UA"/>
        </w:rPr>
        <w:t>Петросову</w:t>
      </w:r>
      <w:proofErr w:type="spellEnd"/>
      <w:r w:rsidRPr="007961A0">
        <w:rPr>
          <w:spacing w:val="-10"/>
          <w:lang w:val="uk-UA"/>
        </w:rPr>
        <w:t xml:space="preserve"> N2 та N5 )</w:t>
      </w:r>
    </w:p>
    <w:p w14:paraId="077892CA" w14:textId="77777777" w:rsidR="00BB5FD4" w:rsidRPr="007961A0" w:rsidRDefault="00BB5FD4" w:rsidP="00BB5FD4">
      <w:pPr>
        <w:shd w:val="clear" w:color="auto" w:fill="FFFFFF"/>
        <w:ind w:left="22" w:right="14" w:firstLine="720"/>
        <w:jc w:val="both"/>
        <w:rPr>
          <w:lang w:val="uk-UA"/>
        </w:rPr>
      </w:pPr>
      <w:r w:rsidRPr="007961A0">
        <w:rPr>
          <w:spacing w:val="-6"/>
          <w:lang w:val="uk-UA"/>
        </w:rPr>
        <w:t xml:space="preserve">Для усунення зміщення нижньої щелепи шляхом відновлення </w:t>
      </w:r>
      <w:proofErr w:type="spellStart"/>
      <w:r w:rsidRPr="007961A0">
        <w:rPr>
          <w:spacing w:val="-6"/>
          <w:lang w:val="uk-UA"/>
        </w:rPr>
        <w:t>оклюзійної</w:t>
      </w:r>
      <w:proofErr w:type="spellEnd"/>
      <w:r w:rsidRPr="007961A0">
        <w:rPr>
          <w:spacing w:val="-6"/>
          <w:lang w:val="uk-UA"/>
        </w:rPr>
        <w:t xml:space="preserve"> висоти, </w:t>
      </w:r>
      <w:r w:rsidRPr="007961A0">
        <w:rPr>
          <w:spacing w:val="-8"/>
          <w:lang w:val="uk-UA"/>
        </w:rPr>
        <w:t xml:space="preserve">центричного положення </w:t>
      </w:r>
      <w:proofErr w:type="spellStart"/>
      <w:r w:rsidRPr="007961A0">
        <w:rPr>
          <w:spacing w:val="-8"/>
          <w:lang w:val="uk-UA"/>
        </w:rPr>
        <w:t>сугло-бових</w:t>
      </w:r>
      <w:proofErr w:type="spellEnd"/>
      <w:r w:rsidRPr="007961A0">
        <w:rPr>
          <w:spacing w:val="-8"/>
          <w:lang w:val="uk-UA"/>
        </w:rPr>
        <w:t xml:space="preserve"> головок, у випадках коли </w:t>
      </w:r>
      <w:proofErr w:type="spellStart"/>
      <w:r w:rsidRPr="007961A0">
        <w:rPr>
          <w:spacing w:val="-8"/>
          <w:lang w:val="uk-UA"/>
        </w:rPr>
        <w:t>оклюзійні</w:t>
      </w:r>
      <w:proofErr w:type="spellEnd"/>
      <w:r w:rsidRPr="007961A0">
        <w:rPr>
          <w:spacing w:val="-8"/>
          <w:lang w:val="uk-UA"/>
        </w:rPr>
        <w:t xml:space="preserve"> порушення були </w:t>
      </w:r>
      <w:r w:rsidRPr="007961A0">
        <w:rPr>
          <w:spacing w:val="-9"/>
          <w:lang w:val="uk-UA"/>
        </w:rPr>
        <w:t xml:space="preserve">причиною зміщення, застосовуються тимчасові лікувально-діагностичні </w:t>
      </w:r>
      <w:proofErr w:type="spellStart"/>
      <w:r w:rsidRPr="007961A0">
        <w:rPr>
          <w:spacing w:val="-9"/>
          <w:lang w:val="uk-UA"/>
        </w:rPr>
        <w:t>оклюзійні</w:t>
      </w:r>
      <w:proofErr w:type="spellEnd"/>
      <w:r w:rsidRPr="007961A0">
        <w:rPr>
          <w:spacing w:val="-9"/>
          <w:lang w:val="uk-UA"/>
        </w:rPr>
        <w:t xml:space="preserve"> шини.</w:t>
      </w:r>
    </w:p>
    <w:p w14:paraId="37A3F18E" w14:textId="77777777" w:rsidR="00BB5FD4" w:rsidRPr="007961A0" w:rsidRDefault="00BB5FD4" w:rsidP="00BB5FD4">
      <w:pPr>
        <w:shd w:val="clear" w:color="auto" w:fill="FFFFFF"/>
        <w:ind w:left="22" w:right="7" w:firstLine="727"/>
        <w:jc w:val="both"/>
        <w:rPr>
          <w:lang w:val="uk-UA"/>
        </w:rPr>
      </w:pPr>
      <w:r w:rsidRPr="007961A0">
        <w:rPr>
          <w:spacing w:val="-3"/>
          <w:lang w:val="uk-UA"/>
        </w:rPr>
        <w:t xml:space="preserve">За допомогою </w:t>
      </w:r>
      <w:proofErr w:type="spellStart"/>
      <w:r w:rsidRPr="007961A0">
        <w:rPr>
          <w:spacing w:val="-3"/>
          <w:lang w:val="uk-UA"/>
        </w:rPr>
        <w:t>оклюзійних</w:t>
      </w:r>
      <w:proofErr w:type="spellEnd"/>
      <w:r w:rsidRPr="007961A0">
        <w:rPr>
          <w:spacing w:val="-3"/>
          <w:lang w:val="uk-UA"/>
        </w:rPr>
        <w:t xml:space="preserve"> шин можна досягнути нормалізації положення </w:t>
      </w:r>
      <w:r w:rsidRPr="007961A0">
        <w:rPr>
          <w:spacing w:val="-4"/>
          <w:lang w:val="uk-UA"/>
        </w:rPr>
        <w:t xml:space="preserve">нижньої щелепи, нормалізувати функцію жувальних м'язів та положення суглобових </w:t>
      </w:r>
      <w:r w:rsidRPr="007961A0">
        <w:rPr>
          <w:spacing w:val="-5"/>
          <w:lang w:val="uk-UA"/>
        </w:rPr>
        <w:t xml:space="preserve">головок, обмежити рухи нижньої щелепи, пов'язані з </w:t>
      </w:r>
      <w:proofErr w:type="spellStart"/>
      <w:r w:rsidRPr="007961A0">
        <w:rPr>
          <w:spacing w:val="-5"/>
          <w:lang w:val="uk-UA"/>
        </w:rPr>
        <w:t>парафункцією</w:t>
      </w:r>
      <w:proofErr w:type="spellEnd"/>
      <w:r w:rsidRPr="007961A0">
        <w:rPr>
          <w:spacing w:val="-5"/>
          <w:lang w:val="uk-UA"/>
        </w:rPr>
        <w:t xml:space="preserve">, звільнити від </w:t>
      </w:r>
      <w:r w:rsidRPr="007961A0">
        <w:rPr>
          <w:spacing w:val="-10"/>
          <w:lang w:val="uk-UA"/>
        </w:rPr>
        <w:t xml:space="preserve">надмірного навантаження всі структури </w:t>
      </w:r>
      <w:proofErr w:type="spellStart"/>
      <w:r w:rsidRPr="007961A0">
        <w:rPr>
          <w:spacing w:val="-10"/>
          <w:lang w:val="uk-UA"/>
        </w:rPr>
        <w:t>зубо</w:t>
      </w:r>
      <w:proofErr w:type="spellEnd"/>
      <w:r w:rsidRPr="007961A0">
        <w:rPr>
          <w:spacing w:val="-10"/>
          <w:lang w:val="uk-UA"/>
        </w:rPr>
        <w:t>-щелепної системи.</w:t>
      </w:r>
    </w:p>
    <w:p w14:paraId="27769877" w14:textId="77777777" w:rsidR="00BB5FD4" w:rsidRPr="007961A0" w:rsidRDefault="00BB5FD4" w:rsidP="00BB5FD4">
      <w:pPr>
        <w:shd w:val="clear" w:color="auto" w:fill="FFFFFF"/>
        <w:ind w:left="22" w:right="14" w:firstLine="720"/>
        <w:jc w:val="both"/>
      </w:pPr>
      <w:r w:rsidRPr="007961A0">
        <w:rPr>
          <w:spacing w:val="-6"/>
          <w:lang w:val="uk-UA"/>
        </w:rPr>
        <w:t>В різний час авторами було запропоновано багато конструкцій шин, що відрізня</w:t>
      </w:r>
      <w:r w:rsidRPr="007961A0">
        <w:rPr>
          <w:spacing w:val="-6"/>
          <w:lang w:val="uk-UA"/>
        </w:rPr>
        <w:softHyphen/>
      </w:r>
      <w:r w:rsidRPr="007961A0">
        <w:rPr>
          <w:spacing w:val="-4"/>
          <w:lang w:val="uk-UA"/>
        </w:rPr>
        <w:t xml:space="preserve">лися в залежності від ступеню перекриття жувальної поверхні зубів, від матеріалу </w:t>
      </w:r>
      <w:r w:rsidRPr="007961A0">
        <w:rPr>
          <w:spacing w:val="-8"/>
          <w:lang w:val="uk-UA"/>
        </w:rPr>
        <w:t>виготовлення, від цільового призначення шини.</w:t>
      </w:r>
    </w:p>
    <w:p w14:paraId="0BC3C727" w14:textId="77777777" w:rsidR="00BB5FD4" w:rsidRPr="007961A0" w:rsidRDefault="00BB5FD4" w:rsidP="00BB5FD4">
      <w:pPr>
        <w:shd w:val="clear" w:color="auto" w:fill="FFFFFF"/>
        <w:ind w:left="14" w:right="7" w:firstLine="720"/>
        <w:jc w:val="both"/>
      </w:pPr>
      <w:r w:rsidRPr="007961A0">
        <w:rPr>
          <w:spacing w:val="-5"/>
          <w:lang w:val="uk-UA"/>
        </w:rPr>
        <w:t xml:space="preserve">Так шина </w:t>
      </w:r>
      <w:r w:rsidRPr="007961A0">
        <w:rPr>
          <w:spacing w:val="-5"/>
          <w:lang w:val="en-US"/>
        </w:rPr>
        <w:t>Shore</w:t>
      </w:r>
      <w:r w:rsidRPr="007961A0">
        <w:rPr>
          <w:spacing w:val="-5"/>
        </w:rPr>
        <w:t xml:space="preserve">, </w:t>
      </w:r>
      <w:r w:rsidRPr="007961A0">
        <w:rPr>
          <w:spacing w:val="-5"/>
          <w:lang w:val="uk-UA"/>
        </w:rPr>
        <w:t xml:space="preserve">шина </w:t>
      </w:r>
      <w:r w:rsidRPr="007961A0">
        <w:rPr>
          <w:spacing w:val="-5"/>
          <w:lang w:val="en-US"/>
        </w:rPr>
        <w:t>Drum</w:t>
      </w:r>
      <w:r w:rsidRPr="007961A0">
        <w:rPr>
          <w:spacing w:val="-5"/>
        </w:rPr>
        <w:t xml:space="preserve">, </w:t>
      </w:r>
      <w:proofErr w:type="spellStart"/>
      <w:r w:rsidRPr="007961A0">
        <w:rPr>
          <w:spacing w:val="-5"/>
          <w:lang w:val="uk-UA"/>
        </w:rPr>
        <w:t>Мічіганська</w:t>
      </w:r>
      <w:proofErr w:type="spellEnd"/>
      <w:r w:rsidRPr="007961A0">
        <w:rPr>
          <w:spacing w:val="-5"/>
          <w:lang w:val="uk-UA"/>
        </w:rPr>
        <w:t xml:space="preserve"> шина по </w:t>
      </w:r>
      <w:r w:rsidRPr="007961A0">
        <w:rPr>
          <w:spacing w:val="-5"/>
          <w:lang w:val="en-US"/>
        </w:rPr>
        <w:t>Ramfjord</w:t>
      </w:r>
      <w:r w:rsidRPr="007961A0">
        <w:rPr>
          <w:spacing w:val="-5"/>
          <w:lang w:val="uk-UA"/>
        </w:rPr>
        <w:t xml:space="preserve">і </w:t>
      </w:r>
      <w:r w:rsidRPr="007961A0">
        <w:rPr>
          <w:spacing w:val="-5"/>
          <w:lang w:val="en-US"/>
        </w:rPr>
        <w:t>Ash</w:t>
      </w:r>
      <w:r w:rsidRPr="007961A0">
        <w:rPr>
          <w:spacing w:val="-5"/>
          <w:lang w:val="uk-UA"/>
        </w:rPr>
        <w:t xml:space="preserve">перекривають </w:t>
      </w:r>
      <w:r w:rsidRPr="007961A0">
        <w:rPr>
          <w:spacing w:val="-3"/>
          <w:lang w:val="uk-UA"/>
        </w:rPr>
        <w:t xml:space="preserve">всі зуби. Шина </w:t>
      </w:r>
      <w:r w:rsidRPr="007961A0">
        <w:rPr>
          <w:spacing w:val="-3"/>
          <w:lang w:val="en-US"/>
        </w:rPr>
        <w:t>Hamley</w:t>
      </w:r>
      <w:r w:rsidRPr="007961A0">
        <w:rPr>
          <w:spacing w:val="-3"/>
          <w:lang w:val="uk-UA"/>
        </w:rPr>
        <w:t xml:space="preserve">, пластинка </w:t>
      </w:r>
      <w:r w:rsidRPr="007961A0">
        <w:rPr>
          <w:spacing w:val="-3"/>
          <w:lang w:val="en-US"/>
        </w:rPr>
        <w:t>Sted</w:t>
      </w:r>
      <w:r w:rsidRPr="007961A0">
        <w:rPr>
          <w:spacing w:val="-3"/>
          <w:lang w:val="uk-UA"/>
        </w:rPr>
        <w:t xml:space="preserve">, шина </w:t>
      </w:r>
      <w:proofErr w:type="spellStart"/>
      <w:r w:rsidRPr="007961A0">
        <w:rPr>
          <w:spacing w:val="-3"/>
          <w:lang w:val="en-US"/>
        </w:rPr>
        <w:t>Secra</w:t>
      </w:r>
      <w:proofErr w:type="spellEnd"/>
      <w:r w:rsidRPr="007961A0">
        <w:rPr>
          <w:spacing w:val="-3"/>
          <w:lang w:val="uk-UA"/>
        </w:rPr>
        <w:t xml:space="preserve">, інтерцептор </w:t>
      </w:r>
      <w:r w:rsidRPr="007961A0">
        <w:rPr>
          <w:spacing w:val="-3"/>
          <w:lang w:val="en-US"/>
        </w:rPr>
        <w:t>Schulte</w:t>
      </w:r>
      <w:r w:rsidRPr="007961A0">
        <w:rPr>
          <w:spacing w:val="-3"/>
          <w:lang w:val="uk-UA"/>
        </w:rPr>
        <w:t xml:space="preserve">, пластинка </w:t>
      </w:r>
      <w:proofErr w:type="spellStart"/>
      <w:r w:rsidRPr="007961A0">
        <w:rPr>
          <w:spacing w:val="-5"/>
          <w:lang w:val="en-US"/>
        </w:rPr>
        <w:t>ImmenKamp</w:t>
      </w:r>
      <w:proofErr w:type="spellEnd"/>
      <w:r w:rsidRPr="007961A0">
        <w:rPr>
          <w:spacing w:val="-5"/>
          <w:lang w:val="uk-UA"/>
        </w:rPr>
        <w:t xml:space="preserve"> забезпечують контакти окремих зубів при зімкненні щелеп. А "плацебо-</w:t>
      </w:r>
      <w:r w:rsidRPr="007961A0">
        <w:rPr>
          <w:spacing w:val="-8"/>
          <w:lang w:val="uk-UA"/>
        </w:rPr>
        <w:t xml:space="preserve">шина" по </w:t>
      </w:r>
      <w:proofErr w:type="spellStart"/>
      <w:r w:rsidRPr="007961A0">
        <w:rPr>
          <w:spacing w:val="-8"/>
          <w:lang w:val="en-US"/>
        </w:rPr>
        <w:t>Grecne</w:t>
      </w:r>
      <w:proofErr w:type="spellEnd"/>
      <w:r w:rsidRPr="007961A0">
        <w:rPr>
          <w:spacing w:val="-8"/>
        </w:rPr>
        <w:t xml:space="preserve">, </w:t>
      </w:r>
      <w:proofErr w:type="spellStart"/>
      <w:r w:rsidRPr="007961A0">
        <w:rPr>
          <w:spacing w:val="-8"/>
          <w:lang w:val="en-US"/>
        </w:rPr>
        <w:t>LasKin</w:t>
      </w:r>
      <w:proofErr w:type="spellEnd"/>
      <w:r w:rsidRPr="007961A0">
        <w:rPr>
          <w:spacing w:val="-8"/>
          <w:lang w:val="uk-UA"/>
        </w:rPr>
        <w:t xml:space="preserve">взагалі не мають </w:t>
      </w:r>
      <w:proofErr w:type="spellStart"/>
      <w:r w:rsidRPr="007961A0">
        <w:rPr>
          <w:spacing w:val="-8"/>
          <w:lang w:val="uk-UA"/>
        </w:rPr>
        <w:t>оклюзійних</w:t>
      </w:r>
      <w:proofErr w:type="spellEnd"/>
      <w:r w:rsidRPr="007961A0">
        <w:rPr>
          <w:spacing w:val="-8"/>
          <w:lang w:val="uk-UA"/>
        </w:rPr>
        <w:t xml:space="preserve"> накладок.</w:t>
      </w:r>
    </w:p>
    <w:p w14:paraId="70BBE64D" w14:textId="77777777" w:rsidR="00BB5FD4" w:rsidRPr="007961A0" w:rsidRDefault="00BB5FD4" w:rsidP="00BB5FD4">
      <w:pPr>
        <w:shd w:val="clear" w:color="auto" w:fill="FFFFFF"/>
        <w:ind w:left="14" w:right="22" w:firstLine="720"/>
        <w:jc w:val="both"/>
      </w:pPr>
      <w:r w:rsidRPr="007961A0">
        <w:rPr>
          <w:b/>
          <w:spacing w:val="-3"/>
          <w:lang w:val="uk-UA"/>
        </w:rPr>
        <w:t xml:space="preserve">По цілі застосування розрізняють </w:t>
      </w:r>
      <w:proofErr w:type="spellStart"/>
      <w:r w:rsidRPr="007961A0">
        <w:rPr>
          <w:b/>
          <w:spacing w:val="-3"/>
          <w:lang w:val="uk-UA"/>
        </w:rPr>
        <w:t>роз'єднуючі</w:t>
      </w:r>
      <w:proofErr w:type="spellEnd"/>
      <w:r w:rsidRPr="007961A0">
        <w:rPr>
          <w:b/>
          <w:spacing w:val="-3"/>
          <w:lang w:val="uk-UA"/>
        </w:rPr>
        <w:t xml:space="preserve">, </w:t>
      </w:r>
      <w:proofErr w:type="spellStart"/>
      <w:r w:rsidRPr="007961A0">
        <w:rPr>
          <w:b/>
          <w:spacing w:val="-3"/>
          <w:lang w:val="uk-UA"/>
        </w:rPr>
        <w:t>центруючі</w:t>
      </w:r>
      <w:proofErr w:type="spellEnd"/>
      <w:r w:rsidRPr="007961A0">
        <w:rPr>
          <w:b/>
          <w:spacing w:val="-3"/>
          <w:lang w:val="uk-UA"/>
        </w:rPr>
        <w:t xml:space="preserve"> ( </w:t>
      </w:r>
      <w:proofErr w:type="spellStart"/>
      <w:r w:rsidRPr="007961A0">
        <w:rPr>
          <w:b/>
          <w:spacing w:val="-3"/>
          <w:lang w:val="uk-UA"/>
        </w:rPr>
        <w:t>репозиційні</w:t>
      </w:r>
      <w:proofErr w:type="spellEnd"/>
      <w:r w:rsidRPr="007961A0">
        <w:rPr>
          <w:b/>
          <w:spacing w:val="-3"/>
          <w:lang w:val="uk-UA"/>
        </w:rPr>
        <w:t xml:space="preserve"> ) та </w:t>
      </w:r>
      <w:r w:rsidRPr="007961A0">
        <w:rPr>
          <w:b/>
          <w:spacing w:val="-11"/>
          <w:lang w:val="uk-UA"/>
        </w:rPr>
        <w:t>релаксаційні шини.</w:t>
      </w:r>
    </w:p>
    <w:p w14:paraId="737F0E95" w14:textId="77777777" w:rsidR="00BB5FD4" w:rsidRPr="007961A0" w:rsidRDefault="00BB5FD4" w:rsidP="00BB5FD4">
      <w:pPr>
        <w:shd w:val="clear" w:color="auto" w:fill="FFFFFF"/>
        <w:ind w:right="29" w:firstLine="727"/>
        <w:jc w:val="both"/>
        <w:rPr>
          <w:spacing w:val="-12"/>
          <w:lang w:val="uk-UA"/>
        </w:rPr>
      </w:pPr>
      <w:proofErr w:type="spellStart"/>
      <w:r w:rsidRPr="007961A0">
        <w:rPr>
          <w:b/>
          <w:spacing w:val="-5"/>
          <w:lang w:val="uk-UA"/>
        </w:rPr>
        <w:t>Центруючі</w:t>
      </w:r>
      <w:proofErr w:type="spellEnd"/>
      <w:r w:rsidRPr="007961A0">
        <w:rPr>
          <w:b/>
          <w:spacing w:val="-5"/>
          <w:lang w:val="uk-UA"/>
        </w:rPr>
        <w:t xml:space="preserve"> ( </w:t>
      </w:r>
      <w:proofErr w:type="spellStart"/>
      <w:r w:rsidRPr="007961A0">
        <w:rPr>
          <w:b/>
          <w:spacing w:val="-5"/>
          <w:lang w:val="uk-UA"/>
        </w:rPr>
        <w:t>репозиційні</w:t>
      </w:r>
      <w:proofErr w:type="spellEnd"/>
      <w:r w:rsidRPr="007961A0">
        <w:rPr>
          <w:b/>
          <w:spacing w:val="-5"/>
          <w:lang w:val="uk-UA"/>
        </w:rPr>
        <w:t xml:space="preserve"> ) шини </w:t>
      </w:r>
      <w:r w:rsidRPr="007961A0">
        <w:rPr>
          <w:spacing w:val="-5"/>
          <w:lang w:val="uk-UA"/>
        </w:rPr>
        <w:t xml:space="preserve">здійснюють репозицію нижньої щелепи, </w:t>
      </w:r>
      <w:proofErr w:type="spellStart"/>
      <w:r w:rsidRPr="007961A0">
        <w:rPr>
          <w:spacing w:val="-5"/>
          <w:lang w:val="uk-UA"/>
        </w:rPr>
        <w:t>цен-труюють</w:t>
      </w:r>
      <w:proofErr w:type="spellEnd"/>
      <w:r w:rsidRPr="007961A0">
        <w:rPr>
          <w:spacing w:val="-5"/>
          <w:lang w:val="uk-UA"/>
        </w:rPr>
        <w:t xml:space="preserve"> суглобові головки в ямках. Це досягається включенням в конструкцію шини </w:t>
      </w:r>
      <w:r w:rsidRPr="007961A0">
        <w:rPr>
          <w:spacing w:val="-1"/>
          <w:lang w:val="uk-UA"/>
        </w:rPr>
        <w:t xml:space="preserve">виступів та площадок у відповідності з необхідним зміщенням нижньої щелепи. Для </w:t>
      </w:r>
      <w:r w:rsidRPr="007961A0">
        <w:rPr>
          <w:spacing w:val="-8"/>
          <w:lang w:val="uk-UA"/>
        </w:rPr>
        <w:t xml:space="preserve">бокового зміщення нижньої щелепи застосовується шина, що має виступи на стороні ікла, </w:t>
      </w:r>
      <w:r w:rsidRPr="007961A0">
        <w:rPr>
          <w:spacing w:val="-7"/>
          <w:lang w:val="uk-UA"/>
        </w:rPr>
        <w:t xml:space="preserve">протилежній зміщенню. </w:t>
      </w:r>
      <w:proofErr w:type="spellStart"/>
      <w:r w:rsidRPr="007961A0">
        <w:rPr>
          <w:spacing w:val="-7"/>
          <w:lang w:val="uk-UA"/>
        </w:rPr>
        <w:t>Центруючі</w:t>
      </w:r>
      <w:proofErr w:type="spellEnd"/>
      <w:r w:rsidRPr="007961A0">
        <w:rPr>
          <w:spacing w:val="-7"/>
          <w:lang w:val="uk-UA"/>
        </w:rPr>
        <w:t xml:space="preserve"> шини виготовляють після визначення центрального </w:t>
      </w:r>
      <w:r w:rsidRPr="007961A0">
        <w:rPr>
          <w:spacing w:val="-8"/>
          <w:lang w:val="uk-UA"/>
        </w:rPr>
        <w:t xml:space="preserve">співвідношення щелеп та томографічного контролю центрального положення суглобових </w:t>
      </w:r>
      <w:r w:rsidRPr="007961A0">
        <w:rPr>
          <w:spacing w:val="-12"/>
          <w:lang w:val="uk-UA"/>
        </w:rPr>
        <w:t>головок.</w:t>
      </w:r>
    </w:p>
    <w:p w14:paraId="6C5F58A5" w14:textId="77777777" w:rsidR="00BB5FD4" w:rsidRPr="007961A0" w:rsidRDefault="00BB5FD4" w:rsidP="00BB5FD4">
      <w:pPr>
        <w:shd w:val="clear" w:color="auto" w:fill="FFFFFF"/>
        <w:ind w:left="43" w:right="22" w:firstLine="677"/>
        <w:jc w:val="both"/>
        <w:rPr>
          <w:lang w:val="uk-UA"/>
        </w:rPr>
      </w:pPr>
      <w:proofErr w:type="spellStart"/>
      <w:r w:rsidRPr="007961A0">
        <w:rPr>
          <w:b/>
          <w:spacing w:val="-7"/>
          <w:lang w:val="uk-UA"/>
        </w:rPr>
        <w:t>Роз'єднуючі</w:t>
      </w:r>
      <w:proofErr w:type="spellEnd"/>
      <w:r w:rsidRPr="007961A0">
        <w:rPr>
          <w:b/>
          <w:spacing w:val="-7"/>
          <w:lang w:val="uk-UA"/>
        </w:rPr>
        <w:t xml:space="preserve"> шини </w:t>
      </w:r>
      <w:r w:rsidRPr="007961A0">
        <w:rPr>
          <w:spacing w:val="-7"/>
          <w:lang w:val="uk-UA"/>
        </w:rPr>
        <w:t xml:space="preserve">застосовують при зниженні </w:t>
      </w:r>
      <w:proofErr w:type="spellStart"/>
      <w:r w:rsidRPr="007961A0">
        <w:rPr>
          <w:spacing w:val="-7"/>
          <w:lang w:val="uk-UA"/>
        </w:rPr>
        <w:t>міжоклюзійної</w:t>
      </w:r>
      <w:proofErr w:type="spellEnd"/>
      <w:r w:rsidRPr="007961A0">
        <w:rPr>
          <w:spacing w:val="-7"/>
          <w:lang w:val="uk-UA"/>
        </w:rPr>
        <w:t xml:space="preserve"> висоти. </w:t>
      </w:r>
      <w:r w:rsidRPr="007961A0">
        <w:rPr>
          <w:b/>
          <w:spacing w:val="-6"/>
          <w:lang w:val="uk-UA"/>
        </w:rPr>
        <w:t xml:space="preserve">Релаксаційні шини </w:t>
      </w:r>
      <w:r w:rsidRPr="007961A0">
        <w:rPr>
          <w:spacing w:val="-6"/>
          <w:lang w:val="uk-UA"/>
        </w:rPr>
        <w:t xml:space="preserve">на відміну від </w:t>
      </w:r>
      <w:proofErr w:type="spellStart"/>
      <w:r w:rsidRPr="007961A0">
        <w:rPr>
          <w:spacing w:val="-6"/>
          <w:lang w:val="uk-UA"/>
        </w:rPr>
        <w:t>центруючих</w:t>
      </w:r>
      <w:proofErr w:type="spellEnd"/>
      <w:r w:rsidRPr="007961A0">
        <w:rPr>
          <w:spacing w:val="-6"/>
          <w:lang w:val="uk-UA"/>
        </w:rPr>
        <w:t xml:space="preserve"> та </w:t>
      </w:r>
      <w:proofErr w:type="spellStart"/>
      <w:r w:rsidRPr="007961A0">
        <w:rPr>
          <w:spacing w:val="-6"/>
          <w:lang w:val="uk-UA"/>
        </w:rPr>
        <w:t>роз'єднуючих</w:t>
      </w:r>
      <w:proofErr w:type="spellEnd"/>
      <w:r w:rsidRPr="007961A0">
        <w:rPr>
          <w:spacing w:val="-6"/>
          <w:lang w:val="uk-UA"/>
        </w:rPr>
        <w:t xml:space="preserve">, що здійснюють </w:t>
      </w:r>
      <w:r w:rsidRPr="007961A0">
        <w:rPr>
          <w:spacing w:val="-7"/>
          <w:lang w:val="uk-UA"/>
        </w:rPr>
        <w:t>етіологічне лікування зміщення щелепи, дисфункції СНЩС та жувальних м'язів забезпе</w:t>
      </w:r>
      <w:r w:rsidRPr="007961A0">
        <w:rPr>
          <w:spacing w:val="-7"/>
          <w:lang w:val="uk-UA"/>
        </w:rPr>
        <w:softHyphen/>
      </w:r>
      <w:r w:rsidRPr="007961A0">
        <w:rPr>
          <w:spacing w:val="-8"/>
          <w:lang w:val="uk-UA"/>
        </w:rPr>
        <w:t xml:space="preserve">чують лише симптоматичне лікування больового синдрому, коли не виявлені </w:t>
      </w:r>
      <w:proofErr w:type="spellStart"/>
      <w:r w:rsidRPr="007961A0">
        <w:rPr>
          <w:spacing w:val="-8"/>
          <w:lang w:val="uk-UA"/>
        </w:rPr>
        <w:t>етіологіч</w:t>
      </w:r>
      <w:proofErr w:type="spellEnd"/>
      <w:r w:rsidRPr="007961A0">
        <w:rPr>
          <w:spacing w:val="-8"/>
          <w:lang w:val="uk-UA"/>
        </w:rPr>
        <w:t xml:space="preserve">-ні </w:t>
      </w:r>
      <w:r w:rsidRPr="007961A0">
        <w:rPr>
          <w:spacing w:val="-4"/>
          <w:lang w:val="uk-UA"/>
        </w:rPr>
        <w:t>фактори або неможливо їх швидко усунути. Механізм дії релаксаційної шини: виклю</w:t>
      </w:r>
      <w:r w:rsidRPr="007961A0">
        <w:rPr>
          <w:spacing w:val="-4"/>
          <w:lang w:val="uk-UA"/>
        </w:rPr>
        <w:softHyphen/>
      </w:r>
      <w:r w:rsidRPr="007961A0">
        <w:rPr>
          <w:spacing w:val="-6"/>
          <w:lang w:val="uk-UA"/>
        </w:rPr>
        <w:t xml:space="preserve">чення впливу </w:t>
      </w:r>
      <w:proofErr w:type="spellStart"/>
      <w:r w:rsidRPr="007961A0">
        <w:rPr>
          <w:spacing w:val="-6"/>
          <w:lang w:val="uk-UA"/>
        </w:rPr>
        <w:t>оклюзійних</w:t>
      </w:r>
      <w:proofErr w:type="spellEnd"/>
      <w:r w:rsidRPr="007961A0">
        <w:rPr>
          <w:spacing w:val="-6"/>
          <w:lang w:val="uk-UA"/>
        </w:rPr>
        <w:t xml:space="preserve"> порушень на жувальні м'язи та СНЩС, розслаблення жування </w:t>
      </w:r>
      <w:r w:rsidRPr="007961A0">
        <w:rPr>
          <w:spacing w:val="-5"/>
          <w:lang w:val="uk-UA"/>
        </w:rPr>
        <w:t xml:space="preserve">м'язів. В результаті дії релаксаційної шини розмикається так зване "патологічне коло " і </w:t>
      </w:r>
      <w:r w:rsidRPr="007961A0">
        <w:rPr>
          <w:spacing w:val="-8"/>
          <w:lang w:val="uk-UA"/>
        </w:rPr>
        <w:t>нормалізація стану жувальних м'язів дозволяє виявити дійсні причини зміщення.</w:t>
      </w:r>
    </w:p>
    <w:p w14:paraId="20D8AF26" w14:textId="77777777" w:rsidR="00BB5FD4" w:rsidRPr="007961A0" w:rsidRDefault="00BB5FD4" w:rsidP="00BB5FD4">
      <w:pPr>
        <w:shd w:val="clear" w:color="auto" w:fill="FFFFFF"/>
        <w:ind w:left="29" w:firstLine="857"/>
        <w:jc w:val="both"/>
      </w:pPr>
      <w:proofErr w:type="spellStart"/>
      <w:r w:rsidRPr="007961A0">
        <w:rPr>
          <w:spacing w:val="-4"/>
          <w:lang w:val="uk-UA"/>
        </w:rPr>
        <w:t>Петросов</w:t>
      </w:r>
      <w:proofErr w:type="spellEnd"/>
      <w:r w:rsidRPr="007961A0">
        <w:rPr>
          <w:spacing w:val="-4"/>
          <w:lang w:val="uk-UA"/>
        </w:rPr>
        <w:t xml:space="preserve"> Ю.А. </w:t>
      </w:r>
      <w:proofErr w:type="spellStart"/>
      <w:r w:rsidRPr="007961A0">
        <w:rPr>
          <w:spacing w:val="-4"/>
          <w:lang w:val="uk-UA"/>
        </w:rPr>
        <w:t>таспівавт</w:t>
      </w:r>
      <w:proofErr w:type="spellEnd"/>
      <w:r w:rsidRPr="007961A0">
        <w:rPr>
          <w:spacing w:val="-4"/>
          <w:lang w:val="uk-UA"/>
        </w:rPr>
        <w:t xml:space="preserve">. ( 1996 р. ) пропонують лікування проводиться таким </w:t>
      </w:r>
      <w:r w:rsidRPr="007961A0">
        <w:rPr>
          <w:spacing w:val="-8"/>
          <w:lang w:val="uk-UA"/>
        </w:rPr>
        <w:t xml:space="preserve">чином: спочатку проводяться спеціальні гімнастичні вправи ( зміщення нижньої щелепи </w:t>
      </w:r>
      <w:r w:rsidRPr="007961A0">
        <w:rPr>
          <w:spacing w:val="-4"/>
          <w:lang w:val="uk-UA"/>
        </w:rPr>
        <w:t xml:space="preserve">в протилежну сторону з </w:t>
      </w:r>
      <w:proofErr w:type="spellStart"/>
      <w:r w:rsidRPr="007961A0">
        <w:rPr>
          <w:spacing w:val="-4"/>
          <w:lang w:val="uk-UA"/>
        </w:rPr>
        <w:t>гіперкорекцією</w:t>
      </w:r>
      <w:proofErr w:type="spellEnd"/>
      <w:r w:rsidRPr="007961A0">
        <w:rPr>
          <w:spacing w:val="-4"/>
          <w:lang w:val="uk-UA"/>
        </w:rPr>
        <w:t xml:space="preserve">, по 10-15 хвилин 2-3 рази в день на протязі 1-2 </w:t>
      </w:r>
      <w:proofErr w:type="spellStart"/>
      <w:r w:rsidRPr="007961A0">
        <w:rPr>
          <w:spacing w:val="-4"/>
          <w:lang w:val="uk-UA"/>
        </w:rPr>
        <w:t>міяців</w:t>
      </w:r>
      <w:proofErr w:type="spellEnd"/>
      <w:r w:rsidRPr="007961A0">
        <w:rPr>
          <w:spacing w:val="-4"/>
          <w:lang w:val="uk-UA"/>
        </w:rPr>
        <w:t xml:space="preserve"> ). </w:t>
      </w:r>
      <w:proofErr w:type="spellStart"/>
      <w:r w:rsidRPr="007961A0">
        <w:rPr>
          <w:spacing w:val="-4"/>
          <w:lang w:val="uk-UA"/>
        </w:rPr>
        <w:t>Міогімнастичні</w:t>
      </w:r>
      <w:proofErr w:type="spellEnd"/>
      <w:r w:rsidRPr="007961A0">
        <w:rPr>
          <w:spacing w:val="-4"/>
          <w:lang w:val="uk-UA"/>
        </w:rPr>
        <w:t xml:space="preserve"> вправи проводяться з </w:t>
      </w:r>
      <w:proofErr w:type="spellStart"/>
      <w:r w:rsidRPr="007961A0">
        <w:rPr>
          <w:spacing w:val="-4"/>
          <w:lang w:val="uk-UA"/>
        </w:rPr>
        <w:t>надавленням</w:t>
      </w:r>
      <w:proofErr w:type="spellEnd"/>
      <w:r w:rsidRPr="007961A0">
        <w:rPr>
          <w:spacing w:val="-4"/>
          <w:lang w:val="uk-UA"/>
        </w:rPr>
        <w:t xml:space="preserve"> рукою пацієнта на бокову </w:t>
      </w:r>
      <w:r w:rsidRPr="007961A0">
        <w:rPr>
          <w:spacing w:val="-7"/>
          <w:lang w:val="uk-UA"/>
        </w:rPr>
        <w:t xml:space="preserve">поверхню нижньої щелепи в </w:t>
      </w:r>
      <w:proofErr w:type="spellStart"/>
      <w:r w:rsidRPr="007961A0">
        <w:rPr>
          <w:spacing w:val="-7"/>
          <w:lang w:val="uk-UA"/>
        </w:rPr>
        <w:t>підборідковому</w:t>
      </w:r>
      <w:proofErr w:type="spellEnd"/>
      <w:r w:rsidRPr="007961A0">
        <w:rPr>
          <w:spacing w:val="-7"/>
          <w:lang w:val="uk-UA"/>
        </w:rPr>
        <w:t xml:space="preserve"> відділі на стороні зміщення. Таким шляхом щелепа встановлюється в правильне положення та затримується до появи відчуття легкої </w:t>
      </w:r>
      <w:r w:rsidRPr="007961A0">
        <w:rPr>
          <w:spacing w:val="-5"/>
          <w:lang w:val="uk-UA"/>
        </w:rPr>
        <w:t xml:space="preserve">втоми. Потім на робочій стороні закріплюється коронкова шина з металічною похилою </w:t>
      </w:r>
      <w:r w:rsidRPr="007961A0">
        <w:rPr>
          <w:spacing w:val="-6"/>
          <w:lang w:val="uk-UA"/>
        </w:rPr>
        <w:t xml:space="preserve">площиною зі встановленням нижньої щелепи по середній лінії. При наявності </w:t>
      </w:r>
      <w:proofErr w:type="spellStart"/>
      <w:r w:rsidRPr="007961A0">
        <w:rPr>
          <w:spacing w:val="-2"/>
          <w:lang w:val="uk-UA"/>
        </w:rPr>
        <w:t>дезоклюзійної</w:t>
      </w:r>
      <w:proofErr w:type="spellEnd"/>
      <w:r w:rsidRPr="007961A0">
        <w:rPr>
          <w:spacing w:val="-2"/>
          <w:lang w:val="uk-UA"/>
        </w:rPr>
        <w:t xml:space="preserve"> щілини на балансуючій стороні шириною до 1,5-2 мм вона не </w:t>
      </w:r>
      <w:proofErr w:type="spellStart"/>
      <w:r w:rsidRPr="007961A0">
        <w:rPr>
          <w:spacing w:val="-7"/>
          <w:lang w:val="uk-UA"/>
        </w:rPr>
        <w:t>заміщуетья</w:t>
      </w:r>
      <w:proofErr w:type="spellEnd"/>
      <w:r w:rsidRPr="007961A0">
        <w:rPr>
          <w:spacing w:val="-7"/>
          <w:lang w:val="uk-UA"/>
        </w:rPr>
        <w:t xml:space="preserve"> протезами, а при щілині ширше 2 мм необхідно виготовити пластмасову капу </w:t>
      </w:r>
      <w:r w:rsidRPr="007961A0">
        <w:rPr>
          <w:spacing w:val="-9"/>
          <w:lang w:val="uk-UA"/>
        </w:rPr>
        <w:t>на всі бокові зуби.</w:t>
      </w:r>
    </w:p>
    <w:p w14:paraId="33C40C5D" w14:textId="77777777" w:rsidR="00BB5FD4" w:rsidRPr="007961A0" w:rsidRDefault="00BB5FD4" w:rsidP="00BB5FD4">
      <w:pPr>
        <w:shd w:val="clear" w:color="auto" w:fill="FFFFFF"/>
        <w:ind w:left="22" w:right="14" w:firstLine="857"/>
        <w:jc w:val="both"/>
      </w:pPr>
      <w:r w:rsidRPr="007961A0">
        <w:rPr>
          <w:spacing w:val="-5"/>
          <w:lang w:val="uk-UA"/>
        </w:rPr>
        <w:t xml:space="preserve">В осіб старшого віку важко розраховувати на значну морфологічну перебудову </w:t>
      </w:r>
      <w:r w:rsidRPr="007961A0">
        <w:rPr>
          <w:spacing w:val="-9"/>
          <w:lang w:val="uk-UA"/>
        </w:rPr>
        <w:t xml:space="preserve">кісткової тканини та прикусу. В таких випадках можна розраховувати лише на адаптаційні </w:t>
      </w:r>
      <w:r w:rsidRPr="007961A0">
        <w:rPr>
          <w:spacing w:val="-1"/>
          <w:lang w:val="uk-UA"/>
        </w:rPr>
        <w:t xml:space="preserve">зміни в </w:t>
      </w:r>
      <w:proofErr w:type="spellStart"/>
      <w:r w:rsidRPr="007961A0">
        <w:rPr>
          <w:spacing w:val="-1"/>
          <w:lang w:val="uk-UA"/>
        </w:rPr>
        <w:t>зубо</w:t>
      </w:r>
      <w:proofErr w:type="spellEnd"/>
      <w:r w:rsidRPr="007961A0">
        <w:rPr>
          <w:spacing w:val="-1"/>
          <w:lang w:val="uk-UA"/>
        </w:rPr>
        <w:t xml:space="preserve">-щелепній системі. Лікування цієї групи хворих проводять таким чином. </w:t>
      </w:r>
      <w:r w:rsidRPr="007961A0">
        <w:rPr>
          <w:spacing w:val="-5"/>
          <w:lang w:val="uk-UA"/>
        </w:rPr>
        <w:t xml:space="preserve">Після закінчення курсу </w:t>
      </w:r>
      <w:proofErr w:type="spellStart"/>
      <w:r w:rsidRPr="007961A0">
        <w:rPr>
          <w:spacing w:val="-5"/>
          <w:lang w:val="uk-UA"/>
        </w:rPr>
        <w:t>міогімнастики</w:t>
      </w:r>
      <w:proofErr w:type="spellEnd"/>
      <w:r w:rsidRPr="007961A0">
        <w:rPr>
          <w:spacing w:val="-5"/>
          <w:lang w:val="uk-UA"/>
        </w:rPr>
        <w:t xml:space="preserve"> ( 1-2 місяці ) встановлюється незнімна шина з </w:t>
      </w:r>
      <w:r w:rsidRPr="007961A0">
        <w:rPr>
          <w:spacing w:val="-8"/>
          <w:lang w:val="uk-UA"/>
        </w:rPr>
        <w:t xml:space="preserve">похилою площиною на робочій стороні ( куди змістилась щелепа ) та пластмасова </w:t>
      </w:r>
      <w:proofErr w:type="spellStart"/>
      <w:r w:rsidRPr="007961A0">
        <w:rPr>
          <w:spacing w:val="-8"/>
          <w:lang w:val="uk-UA"/>
        </w:rPr>
        <w:t>капа</w:t>
      </w:r>
      <w:proofErr w:type="spellEnd"/>
      <w:r w:rsidRPr="007961A0">
        <w:rPr>
          <w:spacing w:val="-8"/>
          <w:lang w:val="uk-UA"/>
        </w:rPr>
        <w:t xml:space="preserve"> на </w:t>
      </w:r>
      <w:r w:rsidRPr="007961A0">
        <w:rPr>
          <w:spacing w:val="-5"/>
          <w:lang w:val="uk-UA"/>
        </w:rPr>
        <w:t xml:space="preserve">балансуючій стороні. Остання повинна щільно прилягати до зубів-антагоністів. Цими </w:t>
      </w:r>
      <w:r w:rsidRPr="007961A0">
        <w:rPr>
          <w:lang w:val="uk-UA"/>
        </w:rPr>
        <w:t xml:space="preserve">апаратами пацієнти користуються на протязі 6-8 місяців. В ці строки звичайно </w:t>
      </w:r>
      <w:r w:rsidRPr="007961A0">
        <w:rPr>
          <w:spacing w:val="-6"/>
          <w:lang w:val="uk-UA"/>
        </w:rPr>
        <w:t xml:space="preserve">закінчується перебудова </w:t>
      </w:r>
      <w:proofErr w:type="spellStart"/>
      <w:r w:rsidRPr="007961A0">
        <w:rPr>
          <w:spacing w:val="-6"/>
          <w:lang w:val="uk-UA"/>
        </w:rPr>
        <w:t>нейром'язевого</w:t>
      </w:r>
      <w:proofErr w:type="spellEnd"/>
      <w:r w:rsidRPr="007961A0">
        <w:rPr>
          <w:spacing w:val="-6"/>
          <w:lang w:val="uk-UA"/>
        </w:rPr>
        <w:t xml:space="preserve"> комплексу. Після функціональної перебудови </w:t>
      </w:r>
      <w:proofErr w:type="spellStart"/>
      <w:r w:rsidRPr="007961A0">
        <w:rPr>
          <w:spacing w:val="-9"/>
          <w:lang w:val="uk-UA"/>
        </w:rPr>
        <w:t>м'язевого</w:t>
      </w:r>
      <w:proofErr w:type="spellEnd"/>
      <w:r w:rsidRPr="007961A0">
        <w:rPr>
          <w:spacing w:val="-9"/>
          <w:lang w:val="uk-UA"/>
        </w:rPr>
        <w:t xml:space="preserve"> апарату лікування необхідно завершити протезуванням.</w:t>
      </w:r>
    </w:p>
    <w:p w14:paraId="031B112C" w14:textId="77777777" w:rsidR="00BB5FD4" w:rsidRPr="007961A0" w:rsidRDefault="00BB5FD4" w:rsidP="00BB5FD4">
      <w:pPr>
        <w:shd w:val="clear" w:color="auto" w:fill="FFFFFF"/>
        <w:ind w:left="14" w:right="22" w:firstLine="864"/>
        <w:jc w:val="both"/>
        <w:rPr>
          <w:lang w:val="uk-UA"/>
        </w:rPr>
      </w:pPr>
      <w:r w:rsidRPr="007961A0">
        <w:rPr>
          <w:spacing w:val="-2"/>
          <w:lang w:val="uk-UA"/>
        </w:rPr>
        <w:t xml:space="preserve">При виражених симптомах </w:t>
      </w:r>
      <w:proofErr w:type="spellStart"/>
      <w:r w:rsidRPr="007961A0">
        <w:rPr>
          <w:spacing w:val="-2"/>
          <w:lang w:val="uk-UA"/>
        </w:rPr>
        <w:t>нейром"язевої</w:t>
      </w:r>
      <w:proofErr w:type="spellEnd"/>
      <w:r w:rsidRPr="007961A0">
        <w:rPr>
          <w:spacing w:val="-2"/>
          <w:lang w:val="uk-UA"/>
        </w:rPr>
        <w:t xml:space="preserve"> дисфункції, лікування проводиться </w:t>
      </w:r>
      <w:r w:rsidRPr="007961A0">
        <w:rPr>
          <w:spacing w:val="-3"/>
          <w:lang w:val="uk-UA"/>
        </w:rPr>
        <w:t xml:space="preserve">методом </w:t>
      </w:r>
      <w:proofErr w:type="spellStart"/>
      <w:r w:rsidRPr="007961A0">
        <w:rPr>
          <w:spacing w:val="-3"/>
          <w:lang w:val="uk-UA"/>
        </w:rPr>
        <w:t>дробної</w:t>
      </w:r>
      <w:proofErr w:type="spellEnd"/>
      <w:r w:rsidRPr="007961A0">
        <w:rPr>
          <w:spacing w:val="-3"/>
          <w:lang w:val="uk-UA"/>
        </w:rPr>
        <w:t xml:space="preserve"> </w:t>
      </w:r>
      <w:proofErr w:type="spellStart"/>
      <w:r w:rsidRPr="007961A0">
        <w:rPr>
          <w:spacing w:val="-3"/>
          <w:lang w:val="uk-UA"/>
        </w:rPr>
        <w:t>дезоклюзії</w:t>
      </w:r>
      <w:proofErr w:type="spellEnd"/>
      <w:r w:rsidRPr="007961A0">
        <w:rPr>
          <w:spacing w:val="-3"/>
          <w:lang w:val="uk-UA"/>
        </w:rPr>
        <w:t xml:space="preserve">. Пластмасова кала, через два тижні після деякого </w:t>
      </w:r>
      <w:r w:rsidRPr="007961A0">
        <w:rPr>
          <w:spacing w:val="-2"/>
          <w:lang w:val="uk-UA"/>
        </w:rPr>
        <w:t xml:space="preserve">послаблення бокової </w:t>
      </w:r>
      <w:proofErr w:type="spellStart"/>
      <w:r w:rsidRPr="007961A0">
        <w:rPr>
          <w:spacing w:val="-2"/>
          <w:lang w:val="uk-UA"/>
        </w:rPr>
        <w:t>м'язевої</w:t>
      </w:r>
      <w:proofErr w:type="spellEnd"/>
      <w:r w:rsidRPr="007961A0">
        <w:rPr>
          <w:spacing w:val="-2"/>
          <w:lang w:val="uk-UA"/>
        </w:rPr>
        <w:t xml:space="preserve"> тяги, </w:t>
      </w:r>
      <w:proofErr w:type="spellStart"/>
      <w:r w:rsidRPr="007961A0">
        <w:rPr>
          <w:spacing w:val="-2"/>
          <w:lang w:val="uk-UA"/>
        </w:rPr>
        <w:t>пришліфовується</w:t>
      </w:r>
      <w:proofErr w:type="spellEnd"/>
      <w:r w:rsidRPr="007961A0">
        <w:rPr>
          <w:spacing w:val="-2"/>
          <w:lang w:val="uk-UA"/>
        </w:rPr>
        <w:t xml:space="preserve"> з ціллю створення </w:t>
      </w:r>
      <w:proofErr w:type="spellStart"/>
      <w:r w:rsidRPr="007961A0">
        <w:rPr>
          <w:spacing w:val="-2"/>
          <w:lang w:val="uk-UA"/>
        </w:rPr>
        <w:t>дезоклюзії</w:t>
      </w:r>
      <w:proofErr w:type="spellEnd"/>
      <w:r w:rsidRPr="007961A0">
        <w:rPr>
          <w:spacing w:val="-2"/>
          <w:lang w:val="uk-UA"/>
        </w:rPr>
        <w:t xml:space="preserve"> в межах 1,5-2 мм. При подібній терапії досягається </w:t>
      </w:r>
      <w:proofErr w:type="spellStart"/>
      <w:r w:rsidRPr="007961A0">
        <w:rPr>
          <w:spacing w:val="-2"/>
          <w:lang w:val="uk-UA"/>
        </w:rPr>
        <w:t>зубоальвеолярне</w:t>
      </w:r>
      <w:proofErr w:type="spellEnd"/>
      <w:r w:rsidRPr="007961A0">
        <w:rPr>
          <w:spacing w:val="-2"/>
          <w:lang w:val="uk-UA"/>
        </w:rPr>
        <w:t xml:space="preserve"> заглиблення на </w:t>
      </w:r>
      <w:r w:rsidRPr="007961A0">
        <w:rPr>
          <w:spacing w:val="-3"/>
          <w:lang w:val="uk-UA"/>
        </w:rPr>
        <w:t xml:space="preserve">робочій стороні та </w:t>
      </w:r>
      <w:proofErr w:type="spellStart"/>
      <w:r w:rsidRPr="007961A0">
        <w:rPr>
          <w:spacing w:val="-3"/>
          <w:lang w:val="uk-UA"/>
        </w:rPr>
        <w:t>зубоальвео-лярне</w:t>
      </w:r>
      <w:proofErr w:type="spellEnd"/>
      <w:r w:rsidRPr="007961A0">
        <w:rPr>
          <w:spacing w:val="-3"/>
          <w:lang w:val="uk-UA"/>
        </w:rPr>
        <w:t xml:space="preserve"> подовження на балансуючій. Ці </w:t>
      </w:r>
      <w:proofErr w:type="spellStart"/>
      <w:r w:rsidRPr="007961A0">
        <w:rPr>
          <w:spacing w:val="-3"/>
          <w:lang w:val="uk-UA"/>
        </w:rPr>
        <w:lastRenderedPageBreak/>
        <w:t>міроприємства</w:t>
      </w:r>
      <w:proofErr w:type="spellEnd"/>
      <w:r w:rsidRPr="007961A0">
        <w:rPr>
          <w:spacing w:val="-3"/>
          <w:lang w:val="uk-UA"/>
        </w:rPr>
        <w:t xml:space="preserve"> </w:t>
      </w:r>
      <w:r w:rsidRPr="007961A0">
        <w:rPr>
          <w:spacing w:val="-5"/>
          <w:lang w:val="uk-UA"/>
        </w:rPr>
        <w:t xml:space="preserve">проводять до повного </w:t>
      </w:r>
      <w:proofErr w:type="spellStart"/>
      <w:r w:rsidRPr="007961A0">
        <w:rPr>
          <w:spacing w:val="-5"/>
          <w:lang w:val="uk-UA"/>
        </w:rPr>
        <w:t>зішліфування</w:t>
      </w:r>
      <w:proofErr w:type="spellEnd"/>
      <w:r w:rsidRPr="007961A0">
        <w:rPr>
          <w:spacing w:val="-5"/>
          <w:lang w:val="uk-UA"/>
        </w:rPr>
        <w:t xml:space="preserve"> жувальної поверхні капи та металічних коронок. При необхідності лікування закінчується раціональним зубним протезуванням. При </w:t>
      </w:r>
      <w:r w:rsidRPr="007961A0">
        <w:rPr>
          <w:lang w:val="uk-UA"/>
        </w:rPr>
        <w:t xml:space="preserve">лікуванні латеральних зміщень нижньої щелепи перебудова та кінцева нормалізація </w:t>
      </w:r>
      <w:r w:rsidRPr="007961A0">
        <w:rPr>
          <w:spacing w:val="-6"/>
          <w:lang w:val="uk-UA"/>
        </w:rPr>
        <w:t xml:space="preserve">функціональної діяльності м'язів відбувається на протязі не </w:t>
      </w:r>
      <w:proofErr w:type="spellStart"/>
      <w:r w:rsidRPr="007961A0">
        <w:rPr>
          <w:spacing w:val="-6"/>
          <w:lang w:val="uk-UA"/>
        </w:rPr>
        <w:t>меньше</w:t>
      </w:r>
      <w:proofErr w:type="spellEnd"/>
      <w:r w:rsidRPr="007961A0">
        <w:rPr>
          <w:spacing w:val="-6"/>
          <w:lang w:val="uk-UA"/>
        </w:rPr>
        <w:t xml:space="preserve"> 6-8 місяців,</w:t>
      </w:r>
    </w:p>
    <w:p w14:paraId="406E801A" w14:textId="77777777" w:rsidR="00BB5FD4" w:rsidRPr="007961A0" w:rsidRDefault="00BB5FD4" w:rsidP="00BB5FD4">
      <w:pPr>
        <w:shd w:val="clear" w:color="auto" w:fill="FFFFFF"/>
        <w:ind w:left="14" w:right="29" w:firstLine="864"/>
        <w:jc w:val="both"/>
        <w:rPr>
          <w:lang w:val="uk-UA"/>
        </w:rPr>
      </w:pPr>
      <w:r w:rsidRPr="007961A0">
        <w:rPr>
          <w:spacing w:val="-7"/>
          <w:lang w:val="uk-UA"/>
        </w:rPr>
        <w:t xml:space="preserve">Рекомендований термін користування калою з </w:t>
      </w:r>
      <w:r w:rsidRPr="007961A0">
        <w:rPr>
          <w:spacing w:val="-7"/>
        </w:rPr>
        <w:t xml:space="preserve">наклонною </w:t>
      </w:r>
      <w:r w:rsidRPr="007961A0">
        <w:rPr>
          <w:spacing w:val="-7"/>
          <w:lang w:val="uk-UA"/>
        </w:rPr>
        <w:t xml:space="preserve">площиною для </w:t>
      </w:r>
      <w:proofErr w:type="spellStart"/>
      <w:r w:rsidRPr="007961A0">
        <w:rPr>
          <w:spacing w:val="-1"/>
          <w:lang w:val="uk-UA"/>
        </w:rPr>
        <w:t>переміщеня</w:t>
      </w:r>
      <w:proofErr w:type="spellEnd"/>
      <w:r w:rsidRPr="007961A0">
        <w:rPr>
          <w:spacing w:val="-1"/>
          <w:lang w:val="uk-UA"/>
        </w:rPr>
        <w:t xml:space="preserve"> нижньої щелепи 3-6 місяців. Навіть при стійкій зміні функції жувальних </w:t>
      </w:r>
      <w:r w:rsidRPr="007961A0">
        <w:rPr>
          <w:spacing w:val="-8"/>
          <w:lang w:val="uk-UA"/>
        </w:rPr>
        <w:t xml:space="preserve">м'язів та СНЩС </w:t>
      </w:r>
      <w:proofErr w:type="spellStart"/>
      <w:r w:rsidRPr="007961A0">
        <w:rPr>
          <w:spacing w:val="-8"/>
          <w:lang w:val="uk-UA"/>
        </w:rPr>
        <w:t>зворотнього</w:t>
      </w:r>
      <w:proofErr w:type="spellEnd"/>
      <w:r w:rsidRPr="007961A0">
        <w:rPr>
          <w:spacing w:val="-8"/>
          <w:lang w:val="uk-UA"/>
        </w:rPr>
        <w:t xml:space="preserve"> зміщення нижньої щелепи не відбувається.</w:t>
      </w:r>
    </w:p>
    <w:p w14:paraId="6A354B59" w14:textId="77777777" w:rsidR="00BB5FD4" w:rsidRPr="007961A0" w:rsidRDefault="00BB5FD4" w:rsidP="00BB5FD4">
      <w:pPr>
        <w:shd w:val="clear" w:color="auto" w:fill="FFFFFF"/>
        <w:ind w:right="29" w:firstLine="850"/>
        <w:jc w:val="both"/>
        <w:rPr>
          <w:spacing w:val="-10"/>
          <w:lang w:val="uk-UA"/>
        </w:rPr>
      </w:pPr>
      <w:r w:rsidRPr="007961A0">
        <w:rPr>
          <w:spacing w:val="-1"/>
          <w:lang w:val="uk-UA"/>
        </w:rPr>
        <w:t xml:space="preserve">Лікування </w:t>
      </w:r>
      <w:proofErr w:type="spellStart"/>
      <w:r w:rsidRPr="007961A0">
        <w:rPr>
          <w:spacing w:val="-1"/>
          <w:lang w:val="uk-UA"/>
        </w:rPr>
        <w:t>дисфункціональних</w:t>
      </w:r>
      <w:proofErr w:type="spellEnd"/>
      <w:r w:rsidRPr="007961A0">
        <w:rPr>
          <w:spacing w:val="-1"/>
          <w:lang w:val="uk-UA"/>
        </w:rPr>
        <w:t xml:space="preserve"> станів СНЩС при </w:t>
      </w:r>
      <w:proofErr w:type="spellStart"/>
      <w:r w:rsidRPr="007961A0">
        <w:rPr>
          <w:spacing w:val="-1"/>
          <w:lang w:val="uk-UA"/>
        </w:rPr>
        <w:t>знижуючомуся</w:t>
      </w:r>
      <w:proofErr w:type="spellEnd"/>
      <w:r w:rsidRPr="007961A0">
        <w:rPr>
          <w:spacing w:val="-1"/>
          <w:lang w:val="uk-UA"/>
        </w:rPr>
        <w:t xml:space="preserve"> прикусу з </w:t>
      </w:r>
      <w:r w:rsidRPr="007961A0">
        <w:rPr>
          <w:spacing w:val="-9"/>
          <w:lang w:val="uk-UA"/>
        </w:rPr>
        <w:t xml:space="preserve">явищами </w:t>
      </w:r>
      <w:proofErr w:type="spellStart"/>
      <w:r w:rsidRPr="007961A0">
        <w:rPr>
          <w:spacing w:val="-9"/>
          <w:lang w:val="uk-UA"/>
        </w:rPr>
        <w:t>бруксизма</w:t>
      </w:r>
      <w:proofErr w:type="spellEnd"/>
      <w:r w:rsidRPr="007961A0">
        <w:rPr>
          <w:spacing w:val="-9"/>
          <w:lang w:val="uk-UA"/>
        </w:rPr>
        <w:t xml:space="preserve"> рекомендується проводити з допомогою </w:t>
      </w:r>
      <w:proofErr w:type="spellStart"/>
      <w:r w:rsidRPr="007961A0">
        <w:rPr>
          <w:spacing w:val="-9"/>
          <w:lang w:val="uk-UA"/>
        </w:rPr>
        <w:t>підвищуючих</w:t>
      </w:r>
      <w:proofErr w:type="spellEnd"/>
      <w:r w:rsidRPr="007961A0">
        <w:rPr>
          <w:spacing w:val="-9"/>
          <w:lang w:val="uk-UA"/>
        </w:rPr>
        <w:t xml:space="preserve"> прикус кап, які </w:t>
      </w:r>
      <w:r w:rsidRPr="007961A0">
        <w:rPr>
          <w:spacing w:val="-5"/>
          <w:lang w:val="uk-UA"/>
        </w:rPr>
        <w:t xml:space="preserve">виготовляються на весь зубний ряд нижньої щелепи або на бокові зуби з обох сторін. З </w:t>
      </w:r>
      <w:r w:rsidRPr="007961A0">
        <w:rPr>
          <w:lang w:val="uk-UA"/>
        </w:rPr>
        <w:t xml:space="preserve">допомогою кап відновлюється нормальна висота прикусу і щелепа стає в нормальне </w:t>
      </w:r>
      <w:r w:rsidRPr="007961A0">
        <w:rPr>
          <w:spacing w:val="-5"/>
          <w:lang w:val="uk-UA"/>
        </w:rPr>
        <w:t xml:space="preserve">положення. Капою хворі користуються на протязі 3-6 місяців. </w:t>
      </w:r>
      <w:proofErr w:type="spellStart"/>
      <w:r w:rsidRPr="007961A0">
        <w:rPr>
          <w:spacing w:val="-5"/>
          <w:lang w:val="uk-UA"/>
        </w:rPr>
        <w:t>Петросов</w:t>
      </w:r>
      <w:proofErr w:type="spellEnd"/>
      <w:r w:rsidRPr="007961A0">
        <w:rPr>
          <w:spacing w:val="-5"/>
          <w:lang w:val="uk-UA"/>
        </w:rPr>
        <w:t xml:space="preserve"> Ю.А. ( 1996 р.) рекомендує одночасно проводити новокаїнові блокади та застосовувати слабкі </w:t>
      </w:r>
      <w:proofErr w:type="spellStart"/>
      <w:r w:rsidRPr="007961A0">
        <w:rPr>
          <w:spacing w:val="-5"/>
          <w:lang w:val="uk-UA"/>
        </w:rPr>
        <w:t>міоре-</w:t>
      </w:r>
      <w:r w:rsidRPr="007961A0">
        <w:rPr>
          <w:spacing w:val="-2"/>
          <w:lang w:val="uk-UA"/>
        </w:rPr>
        <w:t>лаксанти</w:t>
      </w:r>
      <w:proofErr w:type="spellEnd"/>
      <w:r w:rsidRPr="007961A0">
        <w:rPr>
          <w:spacing w:val="-2"/>
          <w:lang w:val="uk-UA"/>
        </w:rPr>
        <w:t xml:space="preserve">. Підвищуючи прикус, кала сприяє розвантаженню суглоба, а новокаїнова </w:t>
      </w:r>
      <w:r w:rsidRPr="007961A0">
        <w:rPr>
          <w:spacing w:val="-1"/>
          <w:lang w:val="uk-UA"/>
        </w:rPr>
        <w:t xml:space="preserve">блокада призводить до розриву патологічного ланцюга: м'язи - ЦНС - м'язи, </w:t>
      </w:r>
      <w:proofErr w:type="spellStart"/>
      <w:r w:rsidRPr="007961A0">
        <w:rPr>
          <w:spacing w:val="-1"/>
          <w:lang w:val="uk-UA"/>
        </w:rPr>
        <w:t>міоре</w:t>
      </w:r>
      <w:r w:rsidRPr="007961A0">
        <w:rPr>
          <w:spacing w:val="-7"/>
          <w:lang w:val="uk-UA"/>
        </w:rPr>
        <w:t>лаксанти</w:t>
      </w:r>
      <w:proofErr w:type="spellEnd"/>
      <w:r w:rsidRPr="007961A0">
        <w:rPr>
          <w:spacing w:val="-7"/>
          <w:lang w:val="uk-UA"/>
        </w:rPr>
        <w:t xml:space="preserve"> послаблюють тонус жувальних м'язів.   Лікування продовжується 3-6 місяців   і </w:t>
      </w:r>
      <w:r w:rsidRPr="007961A0">
        <w:rPr>
          <w:spacing w:val="-10"/>
          <w:lang w:val="uk-UA"/>
        </w:rPr>
        <w:t>закінчується протезуванням.</w:t>
      </w:r>
    </w:p>
    <w:p w14:paraId="19988760" w14:textId="77777777" w:rsidR="00BB5FD4" w:rsidRPr="007961A0" w:rsidRDefault="00BB5FD4" w:rsidP="00BB5FD4">
      <w:pPr>
        <w:widowControl w:val="0"/>
        <w:autoSpaceDE w:val="0"/>
        <w:autoSpaceDN w:val="0"/>
        <w:adjustRightInd w:val="0"/>
      </w:pPr>
      <w:r w:rsidRPr="007961A0">
        <w:rPr>
          <w:b/>
          <w:lang w:val="uk-UA"/>
        </w:rPr>
        <w:t xml:space="preserve">Матеріали для самоконтролю </w:t>
      </w:r>
      <w:r w:rsidRPr="007961A0">
        <w:rPr>
          <w:lang w:val="uk-UA"/>
        </w:rPr>
        <w:t>(додаються)</w:t>
      </w:r>
    </w:p>
    <w:p w14:paraId="0B8E32E3" w14:textId="77777777" w:rsidR="00BB5FD4" w:rsidRPr="007961A0" w:rsidRDefault="00BB5FD4" w:rsidP="00BB5FD4">
      <w:pPr>
        <w:pStyle w:val="ac"/>
        <w:rPr>
          <w:b/>
          <w:szCs w:val="24"/>
        </w:rPr>
      </w:pPr>
    </w:p>
    <w:p w14:paraId="6942ED1A" w14:textId="77777777" w:rsidR="00BB5FD4" w:rsidRPr="007961A0" w:rsidRDefault="00BB5FD4" w:rsidP="00BB5FD4">
      <w:pPr>
        <w:ind w:firstLine="540"/>
        <w:jc w:val="both"/>
        <w:rPr>
          <w:lang w:val="uk-UA"/>
        </w:rPr>
      </w:pPr>
    </w:p>
    <w:p w14:paraId="61C5BAB7" w14:textId="77777777" w:rsidR="00BB5FD4" w:rsidRPr="007961A0" w:rsidRDefault="00BB5FD4" w:rsidP="00BB5FD4">
      <w:pPr>
        <w:ind w:left="284" w:firstLine="283"/>
        <w:jc w:val="center"/>
        <w:rPr>
          <w:b/>
          <w:lang w:val="uk-UA" w:eastAsia="uk-UA"/>
        </w:rPr>
      </w:pPr>
    </w:p>
    <w:p w14:paraId="7998F4DD" w14:textId="77777777" w:rsidR="00BB5FD4" w:rsidRPr="007961A0" w:rsidRDefault="00BB5FD4" w:rsidP="00BB5FD4">
      <w:pPr>
        <w:ind w:left="284" w:firstLine="283"/>
        <w:jc w:val="center"/>
        <w:rPr>
          <w:b/>
          <w:lang w:val="uk-UA" w:eastAsia="uk-UA"/>
        </w:rPr>
      </w:pPr>
    </w:p>
    <w:p w14:paraId="7BF6C22F" w14:textId="77777777" w:rsidR="00BB5FD4" w:rsidRPr="007961A0" w:rsidRDefault="00BB5FD4" w:rsidP="00BB5FD4">
      <w:pPr>
        <w:ind w:left="284" w:firstLine="283"/>
        <w:jc w:val="center"/>
        <w:rPr>
          <w:b/>
          <w:lang w:val="uk-UA" w:eastAsia="uk-UA"/>
        </w:rPr>
      </w:pPr>
    </w:p>
    <w:p w14:paraId="7D5BAD9D" w14:textId="77777777" w:rsidR="00612AB1" w:rsidRDefault="00612AB1" w:rsidP="00BB5FD4">
      <w:pPr>
        <w:ind w:left="284" w:firstLine="283"/>
        <w:jc w:val="center"/>
        <w:rPr>
          <w:b/>
          <w:lang w:val="uk-UA" w:eastAsia="uk-UA"/>
        </w:rPr>
      </w:pPr>
    </w:p>
    <w:p w14:paraId="13A2A41E" w14:textId="77777777" w:rsidR="00612AB1" w:rsidRDefault="00612AB1" w:rsidP="00BB5FD4">
      <w:pPr>
        <w:ind w:left="284" w:firstLine="283"/>
        <w:jc w:val="center"/>
        <w:rPr>
          <w:b/>
          <w:lang w:val="uk-UA" w:eastAsia="uk-UA"/>
        </w:rPr>
      </w:pPr>
    </w:p>
    <w:p w14:paraId="591CB092" w14:textId="77777777" w:rsidR="00612AB1" w:rsidRDefault="00612AB1" w:rsidP="00BB5FD4">
      <w:pPr>
        <w:ind w:left="284" w:firstLine="283"/>
        <w:jc w:val="center"/>
        <w:rPr>
          <w:b/>
          <w:lang w:val="uk-UA" w:eastAsia="uk-UA"/>
        </w:rPr>
      </w:pPr>
    </w:p>
    <w:p w14:paraId="1431A7AA" w14:textId="77777777" w:rsidR="00612AB1" w:rsidRDefault="00612AB1" w:rsidP="00BB5FD4">
      <w:pPr>
        <w:ind w:left="284" w:firstLine="283"/>
        <w:jc w:val="center"/>
        <w:rPr>
          <w:b/>
          <w:lang w:val="uk-UA" w:eastAsia="uk-UA"/>
        </w:rPr>
      </w:pPr>
    </w:p>
    <w:p w14:paraId="3E2E6FE0" w14:textId="77777777" w:rsidR="00612AB1" w:rsidRDefault="00612AB1" w:rsidP="00BB5FD4">
      <w:pPr>
        <w:ind w:left="284" w:firstLine="283"/>
        <w:jc w:val="center"/>
        <w:rPr>
          <w:b/>
          <w:lang w:val="uk-UA" w:eastAsia="uk-UA"/>
        </w:rPr>
      </w:pPr>
    </w:p>
    <w:p w14:paraId="4A10F798" w14:textId="77777777" w:rsidR="00612AB1" w:rsidRDefault="00612AB1" w:rsidP="00BB5FD4">
      <w:pPr>
        <w:ind w:left="284" w:firstLine="283"/>
        <w:jc w:val="center"/>
        <w:rPr>
          <w:b/>
          <w:lang w:val="uk-UA" w:eastAsia="uk-UA"/>
        </w:rPr>
      </w:pPr>
    </w:p>
    <w:p w14:paraId="354637A2" w14:textId="77777777" w:rsidR="00612AB1" w:rsidRDefault="00612AB1" w:rsidP="00BB5FD4">
      <w:pPr>
        <w:ind w:left="284" w:firstLine="283"/>
        <w:jc w:val="center"/>
        <w:rPr>
          <w:b/>
          <w:lang w:val="uk-UA" w:eastAsia="uk-UA"/>
        </w:rPr>
      </w:pPr>
    </w:p>
    <w:p w14:paraId="2E2E8654" w14:textId="77777777" w:rsidR="00612AB1" w:rsidRDefault="00612AB1" w:rsidP="00BB5FD4">
      <w:pPr>
        <w:ind w:left="284" w:firstLine="283"/>
        <w:jc w:val="center"/>
        <w:rPr>
          <w:b/>
          <w:lang w:val="uk-UA" w:eastAsia="uk-UA"/>
        </w:rPr>
      </w:pPr>
    </w:p>
    <w:p w14:paraId="4C459F12" w14:textId="77777777" w:rsidR="00612AB1" w:rsidRDefault="00612AB1" w:rsidP="00BB5FD4">
      <w:pPr>
        <w:ind w:left="284" w:firstLine="283"/>
        <w:jc w:val="center"/>
        <w:rPr>
          <w:b/>
          <w:lang w:val="uk-UA" w:eastAsia="uk-UA"/>
        </w:rPr>
      </w:pPr>
    </w:p>
    <w:p w14:paraId="2995E267" w14:textId="77777777" w:rsidR="00612AB1" w:rsidRDefault="00612AB1" w:rsidP="00BB5FD4">
      <w:pPr>
        <w:ind w:left="284" w:firstLine="283"/>
        <w:jc w:val="center"/>
        <w:rPr>
          <w:b/>
          <w:lang w:val="uk-UA" w:eastAsia="uk-UA"/>
        </w:rPr>
      </w:pPr>
    </w:p>
    <w:p w14:paraId="1071728B" w14:textId="77777777" w:rsidR="00612AB1" w:rsidRDefault="00612AB1" w:rsidP="00BB5FD4">
      <w:pPr>
        <w:ind w:left="284" w:firstLine="283"/>
        <w:jc w:val="center"/>
        <w:rPr>
          <w:b/>
          <w:lang w:val="uk-UA" w:eastAsia="uk-UA"/>
        </w:rPr>
      </w:pPr>
    </w:p>
    <w:p w14:paraId="2B52D05A" w14:textId="77777777" w:rsidR="00612AB1" w:rsidRDefault="00612AB1" w:rsidP="00BB5FD4">
      <w:pPr>
        <w:ind w:left="284" w:firstLine="283"/>
        <w:jc w:val="center"/>
        <w:rPr>
          <w:b/>
          <w:lang w:val="uk-UA" w:eastAsia="uk-UA"/>
        </w:rPr>
      </w:pPr>
    </w:p>
    <w:p w14:paraId="30B90DB9" w14:textId="77777777" w:rsidR="00612AB1" w:rsidRDefault="00612AB1" w:rsidP="00BB5FD4">
      <w:pPr>
        <w:ind w:left="284" w:firstLine="283"/>
        <w:jc w:val="center"/>
        <w:rPr>
          <w:b/>
          <w:lang w:val="uk-UA" w:eastAsia="uk-UA"/>
        </w:rPr>
      </w:pPr>
    </w:p>
    <w:p w14:paraId="10460843" w14:textId="77777777" w:rsidR="00612AB1" w:rsidRDefault="00612AB1" w:rsidP="00BB5FD4">
      <w:pPr>
        <w:ind w:left="284" w:firstLine="283"/>
        <w:jc w:val="center"/>
        <w:rPr>
          <w:b/>
          <w:lang w:val="uk-UA" w:eastAsia="uk-UA"/>
        </w:rPr>
      </w:pPr>
    </w:p>
    <w:p w14:paraId="4441A188" w14:textId="77777777" w:rsidR="00612AB1" w:rsidRDefault="00612AB1" w:rsidP="00BB5FD4">
      <w:pPr>
        <w:ind w:left="284" w:firstLine="283"/>
        <w:jc w:val="center"/>
        <w:rPr>
          <w:b/>
          <w:lang w:val="uk-UA" w:eastAsia="uk-UA"/>
        </w:rPr>
      </w:pPr>
    </w:p>
    <w:p w14:paraId="0DC26C69" w14:textId="77777777" w:rsidR="00612AB1" w:rsidRDefault="00612AB1" w:rsidP="00BB5FD4">
      <w:pPr>
        <w:ind w:left="284" w:firstLine="283"/>
        <w:jc w:val="center"/>
        <w:rPr>
          <w:b/>
          <w:lang w:val="uk-UA" w:eastAsia="uk-UA"/>
        </w:rPr>
      </w:pPr>
    </w:p>
    <w:p w14:paraId="1741D0DA" w14:textId="77777777" w:rsidR="00612AB1" w:rsidRDefault="00612AB1" w:rsidP="00BB5FD4">
      <w:pPr>
        <w:ind w:left="284" w:firstLine="283"/>
        <w:jc w:val="center"/>
        <w:rPr>
          <w:b/>
          <w:lang w:val="uk-UA" w:eastAsia="uk-UA"/>
        </w:rPr>
      </w:pPr>
    </w:p>
    <w:p w14:paraId="419279FB" w14:textId="77777777" w:rsidR="00612AB1" w:rsidRDefault="00612AB1" w:rsidP="00BB5FD4">
      <w:pPr>
        <w:ind w:left="284" w:firstLine="283"/>
        <w:jc w:val="center"/>
        <w:rPr>
          <w:b/>
          <w:lang w:val="uk-UA" w:eastAsia="uk-UA"/>
        </w:rPr>
      </w:pPr>
    </w:p>
    <w:p w14:paraId="61B62497" w14:textId="77777777" w:rsidR="00612AB1" w:rsidRDefault="00612AB1" w:rsidP="00BB5FD4">
      <w:pPr>
        <w:ind w:left="284" w:firstLine="283"/>
        <w:jc w:val="center"/>
        <w:rPr>
          <w:b/>
          <w:lang w:val="uk-UA" w:eastAsia="uk-UA"/>
        </w:rPr>
      </w:pPr>
    </w:p>
    <w:p w14:paraId="4988FFA5" w14:textId="77777777" w:rsidR="00612AB1" w:rsidRDefault="00612AB1" w:rsidP="00BB5FD4">
      <w:pPr>
        <w:ind w:left="284" w:firstLine="283"/>
        <w:jc w:val="center"/>
        <w:rPr>
          <w:b/>
          <w:lang w:val="uk-UA" w:eastAsia="uk-UA"/>
        </w:rPr>
      </w:pPr>
    </w:p>
    <w:p w14:paraId="2C513585" w14:textId="77777777" w:rsidR="00612AB1" w:rsidRDefault="00612AB1" w:rsidP="00BB5FD4">
      <w:pPr>
        <w:ind w:left="284" w:firstLine="283"/>
        <w:jc w:val="center"/>
        <w:rPr>
          <w:b/>
          <w:lang w:val="uk-UA" w:eastAsia="uk-UA"/>
        </w:rPr>
      </w:pPr>
    </w:p>
    <w:p w14:paraId="1E3E98D4" w14:textId="77777777" w:rsidR="00612AB1" w:rsidRDefault="00612AB1" w:rsidP="00BB5FD4">
      <w:pPr>
        <w:ind w:left="284" w:firstLine="283"/>
        <w:jc w:val="center"/>
        <w:rPr>
          <w:b/>
          <w:lang w:val="uk-UA" w:eastAsia="uk-UA"/>
        </w:rPr>
      </w:pPr>
    </w:p>
    <w:p w14:paraId="716EE3B4" w14:textId="77777777" w:rsidR="00612AB1" w:rsidRDefault="00612AB1" w:rsidP="00BB5FD4">
      <w:pPr>
        <w:ind w:left="284" w:firstLine="283"/>
        <w:jc w:val="center"/>
        <w:rPr>
          <w:b/>
          <w:lang w:val="uk-UA" w:eastAsia="uk-UA"/>
        </w:rPr>
      </w:pPr>
    </w:p>
    <w:p w14:paraId="2DB17DBB" w14:textId="77777777" w:rsidR="00612AB1" w:rsidRDefault="00612AB1" w:rsidP="00BB5FD4">
      <w:pPr>
        <w:ind w:left="284" w:firstLine="283"/>
        <w:jc w:val="center"/>
        <w:rPr>
          <w:b/>
          <w:lang w:val="uk-UA" w:eastAsia="uk-UA"/>
        </w:rPr>
      </w:pPr>
    </w:p>
    <w:p w14:paraId="36BEC5BB" w14:textId="77777777" w:rsidR="00612AB1" w:rsidRDefault="00612AB1" w:rsidP="00BB5FD4">
      <w:pPr>
        <w:ind w:left="284" w:firstLine="283"/>
        <w:jc w:val="center"/>
        <w:rPr>
          <w:b/>
          <w:lang w:val="uk-UA" w:eastAsia="uk-UA"/>
        </w:rPr>
      </w:pPr>
    </w:p>
    <w:p w14:paraId="58E40743" w14:textId="77777777" w:rsidR="00612AB1" w:rsidRDefault="00612AB1" w:rsidP="00BB5FD4">
      <w:pPr>
        <w:ind w:left="284" w:firstLine="283"/>
        <w:jc w:val="center"/>
        <w:rPr>
          <w:b/>
          <w:lang w:val="uk-UA" w:eastAsia="uk-UA"/>
        </w:rPr>
      </w:pPr>
    </w:p>
    <w:p w14:paraId="399B7967" w14:textId="77777777" w:rsidR="00612AB1" w:rsidRDefault="00612AB1" w:rsidP="00BB5FD4">
      <w:pPr>
        <w:ind w:left="284" w:firstLine="283"/>
        <w:jc w:val="center"/>
        <w:rPr>
          <w:b/>
          <w:lang w:val="uk-UA" w:eastAsia="uk-UA"/>
        </w:rPr>
      </w:pPr>
    </w:p>
    <w:p w14:paraId="726092B9" w14:textId="77777777" w:rsidR="00612AB1" w:rsidRDefault="00612AB1" w:rsidP="00BB5FD4">
      <w:pPr>
        <w:ind w:left="284" w:firstLine="283"/>
        <w:jc w:val="center"/>
        <w:rPr>
          <w:b/>
          <w:lang w:val="uk-UA" w:eastAsia="uk-UA"/>
        </w:rPr>
      </w:pPr>
    </w:p>
    <w:p w14:paraId="098AA109" w14:textId="77777777" w:rsidR="00612AB1" w:rsidRDefault="00612AB1" w:rsidP="00BB5FD4">
      <w:pPr>
        <w:ind w:left="284" w:firstLine="283"/>
        <w:jc w:val="center"/>
        <w:rPr>
          <w:b/>
          <w:lang w:val="uk-UA" w:eastAsia="uk-UA"/>
        </w:rPr>
      </w:pPr>
    </w:p>
    <w:p w14:paraId="5200679A" w14:textId="77777777" w:rsidR="000103DA" w:rsidRDefault="000103DA" w:rsidP="00BB5FD4">
      <w:pPr>
        <w:ind w:left="284" w:firstLine="283"/>
        <w:jc w:val="center"/>
        <w:rPr>
          <w:b/>
          <w:lang w:val="uk-UA" w:eastAsia="uk-UA"/>
        </w:rPr>
      </w:pPr>
    </w:p>
    <w:p w14:paraId="52D3536D" w14:textId="77777777" w:rsidR="000103DA" w:rsidRDefault="000103DA" w:rsidP="00BB5FD4">
      <w:pPr>
        <w:ind w:left="284" w:firstLine="283"/>
        <w:jc w:val="center"/>
        <w:rPr>
          <w:b/>
          <w:lang w:val="uk-UA" w:eastAsia="uk-UA"/>
        </w:rPr>
      </w:pPr>
    </w:p>
    <w:p w14:paraId="425ADE91" w14:textId="77777777" w:rsidR="000103DA" w:rsidRDefault="000103DA" w:rsidP="00BB5FD4">
      <w:pPr>
        <w:ind w:left="284" w:firstLine="283"/>
        <w:jc w:val="center"/>
        <w:rPr>
          <w:b/>
          <w:lang w:val="uk-UA" w:eastAsia="uk-UA"/>
        </w:rPr>
      </w:pPr>
    </w:p>
    <w:p w14:paraId="78D2CC4D" w14:textId="77777777" w:rsidR="00612AB1" w:rsidRDefault="00612AB1" w:rsidP="00BB5FD4">
      <w:pPr>
        <w:ind w:left="284" w:firstLine="283"/>
        <w:jc w:val="center"/>
        <w:rPr>
          <w:b/>
          <w:lang w:val="uk-UA" w:eastAsia="uk-UA"/>
        </w:rPr>
      </w:pPr>
    </w:p>
    <w:p w14:paraId="46844188" w14:textId="77777777" w:rsidR="00612AB1" w:rsidRDefault="00612AB1" w:rsidP="00BB5FD4">
      <w:pPr>
        <w:ind w:left="284" w:firstLine="283"/>
        <w:jc w:val="center"/>
        <w:rPr>
          <w:b/>
          <w:lang w:val="uk-UA" w:eastAsia="uk-UA"/>
        </w:rPr>
      </w:pPr>
    </w:p>
    <w:p w14:paraId="637734CF" w14:textId="77777777" w:rsidR="00612AB1" w:rsidRDefault="00612AB1" w:rsidP="00BB5FD4">
      <w:pPr>
        <w:ind w:left="284" w:firstLine="283"/>
        <w:jc w:val="center"/>
        <w:rPr>
          <w:b/>
          <w:lang w:val="uk-UA" w:eastAsia="uk-UA"/>
        </w:rPr>
      </w:pPr>
    </w:p>
    <w:p w14:paraId="637A6B69" w14:textId="1426F596" w:rsidR="00BB5FD4" w:rsidRPr="00612AB1" w:rsidRDefault="00612AB1" w:rsidP="00BB5FD4">
      <w:pPr>
        <w:ind w:left="284" w:firstLine="283"/>
        <w:jc w:val="center"/>
        <w:rPr>
          <w:b/>
          <w:sz w:val="32"/>
          <w:szCs w:val="32"/>
          <w:lang w:val="uk-UA" w:eastAsia="uk-UA"/>
        </w:rPr>
      </w:pPr>
      <w:r w:rsidRPr="00612AB1">
        <w:rPr>
          <w:b/>
          <w:sz w:val="32"/>
          <w:szCs w:val="32"/>
          <w:lang w:val="uk-UA" w:eastAsia="uk-UA"/>
        </w:rPr>
        <w:lastRenderedPageBreak/>
        <w:t>Лікування дисфункції СНЩС</w:t>
      </w:r>
      <w:r w:rsidR="00BB5FD4" w:rsidRPr="00612AB1">
        <w:rPr>
          <w:b/>
          <w:sz w:val="32"/>
          <w:szCs w:val="32"/>
          <w:lang w:val="uk-UA" w:eastAsia="uk-UA"/>
        </w:rPr>
        <w:br/>
      </w:r>
    </w:p>
    <w:p w14:paraId="6A778B4F" w14:textId="77777777" w:rsidR="00BB5FD4" w:rsidRPr="007961A0" w:rsidRDefault="00BB5FD4" w:rsidP="00C82584">
      <w:pPr>
        <w:pStyle w:val="ae"/>
        <w:numPr>
          <w:ilvl w:val="0"/>
          <w:numId w:val="81"/>
        </w:numPr>
        <w:spacing w:after="0"/>
        <w:ind w:left="426" w:hanging="284"/>
        <w:rPr>
          <w:rFonts w:ascii="Times New Roman" w:hAnsi="Times New Roman"/>
          <w:b/>
          <w:sz w:val="24"/>
          <w:szCs w:val="24"/>
          <w:lang w:val="uk-UA"/>
        </w:rPr>
      </w:pPr>
      <w:r w:rsidRPr="007961A0">
        <w:rPr>
          <w:rFonts w:ascii="Times New Roman" w:hAnsi="Times New Roman"/>
          <w:b/>
          <w:sz w:val="24"/>
          <w:szCs w:val="24"/>
          <w:lang w:val="uk-UA"/>
        </w:rPr>
        <w:t>Актуальність теми</w:t>
      </w:r>
    </w:p>
    <w:p w14:paraId="072852AF" w14:textId="77777777" w:rsidR="00BB5FD4" w:rsidRPr="007961A0" w:rsidRDefault="00BB5FD4" w:rsidP="00C82584">
      <w:pPr>
        <w:pStyle w:val="ae"/>
        <w:numPr>
          <w:ilvl w:val="0"/>
          <w:numId w:val="81"/>
        </w:numPr>
        <w:spacing w:after="0"/>
        <w:ind w:left="426" w:hanging="284"/>
        <w:rPr>
          <w:rFonts w:ascii="Times New Roman" w:hAnsi="Times New Roman"/>
          <w:b/>
          <w:sz w:val="24"/>
          <w:szCs w:val="24"/>
          <w:lang w:val="uk-UA"/>
        </w:rPr>
      </w:pPr>
    </w:p>
    <w:p w14:paraId="30F8B627" w14:textId="77777777" w:rsidR="00BB5FD4" w:rsidRPr="007961A0" w:rsidRDefault="00BB5FD4" w:rsidP="00BB5FD4">
      <w:pPr>
        <w:ind w:firstLine="426"/>
        <w:rPr>
          <w:lang w:val="uk-UA"/>
        </w:rPr>
      </w:pPr>
      <w:r w:rsidRPr="007961A0">
        <w:rPr>
          <w:lang w:val="uk-UA"/>
        </w:rPr>
        <w:t xml:space="preserve">Захворювання </w:t>
      </w:r>
      <w:proofErr w:type="spellStart"/>
      <w:r w:rsidRPr="007961A0">
        <w:rPr>
          <w:lang w:val="uk-UA"/>
        </w:rPr>
        <w:t>скронево</w:t>
      </w:r>
      <w:proofErr w:type="spellEnd"/>
      <w:r w:rsidRPr="007961A0">
        <w:rPr>
          <w:lang w:val="uk-UA"/>
        </w:rPr>
        <w:t>-нижньощелепного суглоба займають особливе місце через труднощі в діагностиці та лікуванні, надзвичайно різноманітною і часом складної клінічної картини.</w:t>
      </w:r>
    </w:p>
    <w:p w14:paraId="5070C0F2" w14:textId="77777777" w:rsidR="00BB5FD4" w:rsidRPr="007961A0" w:rsidRDefault="00BB5FD4" w:rsidP="00BB5FD4">
      <w:pPr>
        <w:ind w:firstLine="426"/>
        <w:rPr>
          <w:lang w:val="uk-UA"/>
        </w:rPr>
      </w:pPr>
      <w:r w:rsidRPr="007961A0">
        <w:rPr>
          <w:lang w:val="uk-UA"/>
        </w:rPr>
        <w:t> Відсутня єдина класифікація захворювань суглоба. Спостерігаються в клініці різні форми патології цього органу часто не вкладаються в рамки традиційних діагнозів «артрит» та «артроз».</w:t>
      </w:r>
    </w:p>
    <w:p w14:paraId="10A6E865" w14:textId="77777777" w:rsidR="00BB5FD4" w:rsidRPr="007961A0" w:rsidRDefault="00BB5FD4" w:rsidP="00BB5FD4">
      <w:pPr>
        <w:ind w:firstLine="426"/>
        <w:rPr>
          <w:lang w:val="uk-UA"/>
        </w:rPr>
      </w:pPr>
      <w:r w:rsidRPr="007961A0">
        <w:rPr>
          <w:lang w:val="uk-UA"/>
        </w:rPr>
        <w:t xml:space="preserve">З'явилися збірні поняття для позначення захворювань </w:t>
      </w:r>
      <w:proofErr w:type="spellStart"/>
      <w:r w:rsidRPr="007961A0">
        <w:rPr>
          <w:lang w:val="uk-UA"/>
        </w:rPr>
        <w:t>скронево</w:t>
      </w:r>
      <w:proofErr w:type="spellEnd"/>
      <w:r w:rsidRPr="007961A0">
        <w:rPr>
          <w:lang w:val="uk-UA"/>
        </w:rPr>
        <w:t>-нижньощелепного суглоба неясної етіології: «</w:t>
      </w:r>
      <w:proofErr w:type="spellStart"/>
      <w:r w:rsidRPr="007961A0">
        <w:rPr>
          <w:lang w:val="uk-UA"/>
        </w:rPr>
        <w:t>артропатія</w:t>
      </w:r>
      <w:proofErr w:type="spellEnd"/>
      <w:r w:rsidRPr="007961A0">
        <w:rPr>
          <w:lang w:val="uk-UA"/>
        </w:rPr>
        <w:t xml:space="preserve">», «функціональна </w:t>
      </w:r>
      <w:proofErr w:type="spellStart"/>
      <w:r w:rsidRPr="007961A0">
        <w:rPr>
          <w:lang w:val="uk-UA"/>
        </w:rPr>
        <w:t>міоартропатія</w:t>
      </w:r>
      <w:proofErr w:type="spellEnd"/>
      <w:r w:rsidRPr="007961A0">
        <w:rPr>
          <w:lang w:val="uk-UA"/>
        </w:rPr>
        <w:t>», «</w:t>
      </w:r>
      <w:proofErr w:type="spellStart"/>
      <w:r w:rsidRPr="007961A0">
        <w:rPr>
          <w:lang w:val="uk-UA"/>
        </w:rPr>
        <w:t>миофасциальное</w:t>
      </w:r>
      <w:proofErr w:type="spellEnd"/>
      <w:r w:rsidRPr="007961A0">
        <w:rPr>
          <w:lang w:val="uk-UA"/>
        </w:rPr>
        <w:t xml:space="preserve"> синдром дисфункції суглоба», «невралгія суглоба», «синдром патологічного прикусу» та </w:t>
      </w:r>
      <w:proofErr w:type="spellStart"/>
      <w:r w:rsidRPr="007961A0">
        <w:rPr>
          <w:lang w:val="uk-UA"/>
        </w:rPr>
        <w:t>ін</w:t>
      </w:r>
      <w:proofErr w:type="spellEnd"/>
      <w:r w:rsidRPr="007961A0">
        <w:rPr>
          <w:lang w:val="uk-UA"/>
        </w:rPr>
        <w:t>, однак введення подібних термінів не сприяє поліпшенню діагностики.</w:t>
      </w:r>
    </w:p>
    <w:p w14:paraId="6E2E346B" w14:textId="77777777" w:rsidR="00BB5FD4" w:rsidRPr="007961A0" w:rsidRDefault="00BB5FD4" w:rsidP="00C82584">
      <w:pPr>
        <w:pStyle w:val="ae"/>
        <w:numPr>
          <w:ilvl w:val="0"/>
          <w:numId w:val="82"/>
        </w:numPr>
        <w:spacing w:after="0"/>
        <w:ind w:left="426" w:hanging="284"/>
        <w:jc w:val="both"/>
        <w:rPr>
          <w:rFonts w:ascii="Times New Roman" w:hAnsi="Times New Roman"/>
          <w:b/>
          <w:sz w:val="24"/>
          <w:szCs w:val="24"/>
          <w:lang w:val="uk-UA"/>
        </w:rPr>
      </w:pPr>
      <w:r w:rsidRPr="007961A0">
        <w:rPr>
          <w:rFonts w:ascii="Times New Roman" w:hAnsi="Times New Roman"/>
          <w:b/>
          <w:sz w:val="24"/>
          <w:szCs w:val="24"/>
          <w:lang w:val="uk-UA"/>
        </w:rPr>
        <w:t>Питання, які підлягають вивченню</w:t>
      </w:r>
    </w:p>
    <w:p w14:paraId="7D9DE2E1" w14:textId="77777777" w:rsidR="00BB5FD4" w:rsidRPr="007961A0" w:rsidRDefault="00BB5FD4" w:rsidP="00BB5FD4">
      <w:pPr>
        <w:ind w:left="720"/>
        <w:rPr>
          <w:lang w:val="uk-UA"/>
        </w:rPr>
      </w:pPr>
      <w:r w:rsidRPr="007961A0">
        <w:rPr>
          <w:lang w:val="uk-UA"/>
        </w:rPr>
        <w:t>1. Будова та функції СНЩС.</w:t>
      </w:r>
    </w:p>
    <w:p w14:paraId="2D15D53D" w14:textId="77777777" w:rsidR="00BB5FD4" w:rsidRPr="007961A0" w:rsidRDefault="00BB5FD4" w:rsidP="00BB5FD4">
      <w:pPr>
        <w:ind w:left="720"/>
        <w:rPr>
          <w:lang w:val="uk-UA"/>
        </w:rPr>
      </w:pPr>
      <w:r w:rsidRPr="007961A0">
        <w:rPr>
          <w:lang w:val="uk-UA"/>
        </w:rPr>
        <w:t>2. Етіологія та патогенез.</w:t>
      </w:r>
    </w:p>
    <w:p w14:paraId="39A2569C" w14:textId="77777777" w:rsidR="00BB5FD4" w:rsidRPr="007961A0" w:rsidRDefault="00BB5FD4" w:rsidP="00BB5FD4">
      <w:pPr>
        <w:ind w:left="720"/>
        <w:rPr>
          <w:lang w:val="uk-UA"/>
        </w:rPr>
      </w:pPr>
      <w:r w:rsidRPr="007961A0">
        <w:rPr>
          <w:lang w:val="uk-UA"/>
        </w:rPr>
        <w:t xml:space="preserve">3. Класифікація захворювань СНЩС. Методика обстеження хворих із 4. </w:t>
      </w:r>
      <w:proofErr w:type="spellStart"/>
      <w:r w:rsidRPr="007961A0">
        <w:t>Особливостірентгенологічногообстеження</w:t>
      </w:r>
      <w:proofErr w:type="spellEnd"/>
      <w:r w:rsidRPr="007961A0">
        <w:t xml:space="preserve"> стану СНЩС </w:t>
      </w:r>
    </w:p>
    <w:p w14:paraId="23E16329" w14:textId="77777777" w:rsidR="00BB5FD4" w:rsidRPr="007961A0" w:rsidRDefault="00BB5FD4" w:rsidP="00BB5FD4">
      <w:pPr>
        <w:rPr>
          <w:lang w:val="uk-UA"/>
        </w:rPr>
      </w:pPr>
      <w:r w:rsidRPr="007961A0">
        <w:t>(</w:t>
      </w:r>
      <w:proofErr w:type="spellStart"/>
      <w:r w:rsidRPr="007961A0">
        <w:t>рентгенографія</w:t>
      </w:r>
      <w:proofErr w:type="spellEnd"/>
      <w:r w:rsidRPr="007961A0">
        <w:t xml:space="preserve"> СНЩС за </w:t>
      </w:r>
      <w:proofErr w:type="spellStart"/>
      <w:r w:rsidRPr="007961A0">
        <w:t>Шюллером</w:t>
      </w:r>
      <w:proofErr w:type="spellEnd"/>
      <w:r w:rsidRPr="007961A0">
        <w:t xml:space="preserve">, </w:t>
      </w:r>
      <w:proofErr w:type="spellStart"/>
      <w:r w:rsidRPr="007961A0">
        <w:t>Пармоютощо</w:t>
      </w:r>
      <w:proofErr w:type="spellEnd"/>
      <w:r w:rsidRPr="007961A0">
        <w:t xml:space="preserve">, </w:t>
      </w:r>
      <w:proofErr w:type="spellStart"/>
      <w:r w:rsidRPr="007961A0">
        <w:t>недоліки</w:t>
      </w:r>
      <w:proofErr w:type="spellEnd"/>
      <w:r w:rsidRPr="007961A0">
        <w:t>).</w:t>
      </w:r>
    </w:p>
    <w:p w14:paraId="18A5D01F" w14:textId="77777777" w:rsidR="00BB5FD4" w:rsidRPr="007961A0" w:rsidRDefault="00BB5FD4" w:rsidP="00C82584">
      <w:pPr>
        <w:pStyle w:val="ae"/>
        <w:numPr>
          <w:ilvl w:val="0"/>
          <w:numId w:val="84"/>
        </w:numPr>
        <w:tabs>
          <w:tab w:val="left" w:pos="993"/>
        </w:tabs>
        <w:spacing w:after="0"/>
        <w:ind w:hanging="11"/>
        <w:rPr>
          <w:rFonts w:ascii="Times New Roman" w:hAnsi="Times New Roman"/>
          <w:sz w:val="24"/>
          <w:szCs w:val="24"/>
        </w:rPr>
      </w:pPr>
      <w:proofErr w:type="spellStart"/>
      <w:r w:rsidRPr="007961A0">
        <w:rPr>
          <w:rFonts w:ascii="Times New Roman" w:hAnsi="Times New Roman"/>
          <w:sz w:val="24"/>
          <w:szCs w:val="24"/>
        </w:rPr>
        <w:t>Значенняортопантомографії</w:t>
      </w:r>
      <w:proofErr w:type="spellEnd"/>
      <w:r w:rsidRPr="007961A0">
        <w:rPr>
          <w:rFonts w:ascii="Times New Roman" w:hAnsi="Times New Roman"/>
          <w:sz w:val="24"/>
          <w:szCs w:val="24"/>
        </w:rPr>
        <w:t xml:space="preserve">, </w:t>
      </w:r>
      <w:proofErr w:type="spellStart"/>
      <w:r w:rsidRPr="007961A0">
        <w:rPr>
          <w:rFonts w:ascii="Times New Roman" w:hAnsi="Times New Roman"/>
          <w:sz w:val="24"/>
          <w:szCs w:val="24"/>
        </w:rPr>
        <w:t>зонографії</w:t>
      </w:r>
      <w:proofErr w:type="spellEnd"/>
      <w:r w:rsidRPr="007961A0">
        <w:rPr>
          <w:rFonts w:ascii="Times New Roman" w:hAnsi="Times New Roman"/>
          <w:sz w:val="24"/>
          <w:szCs w:val="24"/>
        </w:rPr>
        <w:t xml:space="preserve"> та </w:t>
      </w:r>
      <w:proofErr w:type="spellStart"/>
      <w:r w:rsidRPr="007961A0">
        <w:rPr>
          <w:rFonts w:ascii="Times New Roman" w:hAnsi="Times New Roman"/>
          <w:sz w:val="24"/>
          <w:szCs w:val="24"/>
        </w:rPr>
        <w:t>томографії</w:t>
      </w:r>
      <w:proofErr w:type="spellEnd"/>
      <w:r w:rsidRPr="007961A0">
        <w:rPr>
          <w:rFonts w:ascii="Times New Roman" w:hAnsi="Times New Roman"/>
          <w:sz w:val="24"/>
          <w:szCs w:val="24"/>
        </w:rPr>
        <w:t xml:space="preserve"> у </w:t>
      </w:r>
    </w:p>
    <w:p w14:paraId="2C2DFFE4" w14:textId="77777777" w:rsidR="00BB5FD4" w:rsidRPr="007961A0" w:rsidRDefault="00BB5FD4" w:rsidP="00BB5FD4">
      <w:pPr>
        <w:rPr>
          <w:lang w:val="uk-UA"/>
        </w:rPr>
      </w:pPr>
      <w:proofErr w:type="spellStart"/>
      <w:r w:rsidRPr="007961A0">
        <w:t>диференційнійдіагностиціпатології</w:t>
      </w:r>
      <w:proofErr w:type="spellEnd"/>
      <w:r w:rsidRPr="007961A0">
        <w:t xml:space="preserve"> СНЩС.</w:t>
      </w:r>
    </w:p>
    <w:p w14:paraId="7BBEA45E" w14:textId="77777777" w:rsidR="00BB5FD4" w:rsidRPr="007961A0" w:rsidRDefault="00BB5FD4" w:rsidP="00C82584">
      <w:pPr>
        <w:pStyle w:val="ae"/>
        <w:numPr>
          <w:ilvl w:val="0"/>
          <w:numId w:val="84"/>
        </w:numPr>
        <w:tabs>
          <w:tab w:val="left" w:pos="993"/>
        </w:tabs>
        <w:spacing w:after="0"/>
        <w:ind w:hanging="11"/>
        <w:rPr>
          <w:rFonts w:ascii="Times New Roman" w:hAnsi="Times New Roman"/>
          <w:sz w:val="24"/>
          <w:szCs w:val="24"/>
        </w:rPr>
      </w:pPr>
      <w:proofErr w:type="spellStart"/>
      <w:r w:rsidRPr="007961A0">
        <w:rPr>
          <w:rFonts w:ascii="Times New Roman" w:hAnsi="Times New Roman"/>
          <w:sz w:val="24"/>
          <w:szCs w:val="24"/>
        </w:rPr>
        <w:t>Комп’ютернатомографія</w:t>
      </w:r>
      <w:proofErr w:type="spellEnd"/>
      <w:r w:rsidRPr="007961A0">
        <w:rPr>
          <w:rFonts w:ascii="Times New Roman" w:hAnsi="Times New Roman"/>
          <w:sz w:val="24"/>
          <w:szCs w:val="24"/>
        </w:rPr>
        <w:t xml:space="preserve">, 3D </w:t>
      </w:r>
      <w:proofErr w:type="spellStart"/>
      <w:r w:rsidRPr="007961A0">
        <w:rPr>
          <w:rFonts w:ascii="Times New Roman" w:hAnsi="Times New Roman"/>
          <w:sz w:val="24"/>
          <w:szCs w:val="24"/>
        </w:rPr>
        <w:t>томографія</w:t>
      </w:r>
      <w:proofErr w:type="spellEnd"/>
      <w:r w:rsidRPr="007961A0">
        <w:rPr>
          <w:rFonts w:ascii="Times New Roman" w:hAnsi="Times New Roman"/>
          <w:sz w:val="24"/>
          <w:szCs w:val="24"/>
        </w:rPr>
        <w:t xml:space="preserve"> та </w:t>
      </w:r>
      <w:proofErr w:type="spellStart"/>
      <w:r w:rsidRPr="007961A0">
        <w:rPr>
          <w:rFonts w:ascii="Times New Roman" w:hAnsi="Times New Roman"/>
          <w:sz w:val="24"/>
          <w:szCs w:val="24"/>
        </w:rPr>
        <w:t>магніторезонансна</w:t>
      </w:r>
      <w:proofErr w:type="spellEnd"/>
    </w:p>
    <w:p w14:paraId="5BB4A27B" w14:textId="77777777" w:rsidR="00BB5FD4" w:rsidRPr="007961A0" w:rsidRDefault="00BB5FD4" w:rsidP="00BB5FD4">
      <w:proofErr w:type="spellStart"/>
      <w:r w:rsidRPr="007961A0">
        <w:t>томографія</w:t>
      </w:r>
      <w:proofErr w:type="spellEnd"/>
      <w:r w:rsidRPr="007961A0">
        <w:t xml:space="preserve"> у </w:t>
      </w:r>
      <w:proofErr w:type="spellStart"/>
      <w:r w:rsidRPr="007961A0">
        <w:t>діагностиціпатології</w:t>
      </w:r>
      <w:proofErr w:type="spellEnd"/>
      <w:r w:rsidRPr="007961A0">
        <w:t xml:space="preserve"> СНЩС.</w:t>
      </w:r>
    </w:p>
    <w:p w14:paraId="3BCA3E19" w14:textId="77777777" w:rsidR="00BB5FD4" w:rsidRPr="007961A0" w:rsidRDefault="00BB5FD4" w:rsidP="00BB5FD4">
      <w:pPr>
        <w:ind w:left="720"/>
        <w:rPr>
          <w:lang w:val="uk-UA"/>
        </w:rPr>
      </w:pPr>
      <w:r w:rsidRPr="007961A0">
        <w:rPr>
          <w:lang w:val="uk-UA"/>
        </w:rPr>
        <w:t>захворюваннями СНЩС.</w:t>
      </w:r>
    </w:p>
    <w:p w14:paraId="58BD10C2" w14:textId="77777777" w:rsidR="00BB5FD4" w:rsidRPr="007961A0" w:rsidRDefault="00BB5FD4" w:rsidP="00BB5FD4">
      <w:pPr>
        <w:pStyle w:val="ae"/>
        <w:spacing w:after="0"/>
        <w:ind w:left="426"/>
        <w:jc w:val="both"/>
        <w:rPr>
          <w:rFonts w:ascii="Times New Roman" w:hAnsi="Times New Roman"/>
          <w:b/>
          <w:sz w:val="24"/>
          <w:szCs w:val="24"/>
          <w:lang w:val="uk-UA"/>
        </w:rPr>
      </w:pPr>
    </w:p>
    <w:p w14:paraId="6838CDD9" w14:textId="77777777" w:rsidR="00BB5FD4" w:rsidRPr="007961A0" w:rsidRDefault="00BB5FD4" w:rsidP="00C82584">
      <w:pPr>
        <w:pStyle w:val="ae"/>
        <w:numPr>
          <w:ilvl w:val="0"/>
          <w:numId w:val="84"/>
        </w:numPr>
        <w:spacing w:after="0"/>
        <w:ind w:left="426" w:hanging="284"/>
        <w:jc w:val="both"/>
        <w:rPr>
          <w:rFonts w:ascii="Times New Roman" w:hAnsi="Times New Roman"/>
          <w:b/>
          <w:sz w:val="24"/>
          <w:szCs w:val="24"/>
          <w:lang w:val="uk-UA"/>
        </w:rPr>
      </w:pPr>
      <w:r w:rsidRPr="007961A0">
        <w:rPr>
          <w:rFonts w:ascii="Times New Roman" w:hAnsi="Times New Roman"/>
          <w:b/>
          <w:sz w:val="24"/>
          <w:szCs w:val="24"/>
          <w:lang w:val="uk-UA"/>
        </w:rPr>
        <w:t>Зміст теми</w:t>
      </w:r>
    </w:p>
    <w:p w14:paraId="663DE2D5" w14:textId="77777777" w:rsidR="00BB5FD4" w:rsidRPr="007961A0" w:rsidRDefault="00BB5FD4" w:rsidP="00BB5FD4">
      <w:pPr>
        <w:ind w:left="720"/>
        <w:rPr>
          <w:lang w:val="uk-UA"/>
        </w:rPr>
      </w:pPr>
      <w:r w:rsidRPr="007961A0">
        <w:rPr>
          <w:lang w:val="uk-UA"/>
        </w:rPr>
        <w:t xml:space="preserve">I. </w:t>
      </w:r>
      <w:proofErr w:type="spellStart"/>
      <w:r w:rsidRPr="007961A0">
        <w:rPr>
          <w:lang w:val="uk-UA"/>
        </w:rPr>
        <w:t>Дисфункціональні</w:t>
      </w:r>
      <w:proofErr w:type="spellEnd"/>
      <w:r w:rsidRPr="007961A0">
        <w:rPr>
          <w:lang w:val="uk-UA"/>
        </w:rPr>
        <w:t xml:space="preserve"> стани СНЩС</w:t>
      </w:r>
    </w:p>
    <w:p w14:paraId="6F33FFE2" w14:textId="77777777" w:rsidR="00BB5FD4" w:rsidRPr="007961A0" w:rsidRDefault="00BB5FD4" w:rsidP="00BB5FD4">
      <w:pPr>
        <w:ind w:left="720" w:firstLine="273"/>
        <w:rPr>
          <w:lang w:val="uk-UA"/>
        </w:rPr>
      </w:pPr>
      <w:r w:rsidRPr="007961A0">
        <w:rPr>
          <w:lang w:val="uk-UA"/>
        </w:rPr>
        <w:t xml:space="preserve">1. </w:t>
      </w:r>
      <w:proofErr w:type="spellStart"/>
      <w:r w:rsidRPr="007961A0">
        <w:rPr>
          <w:lang w:val="uk-UA"/>
        </w:rPr>
        <w:t>Нейромускулярнийдисфункціональний</w:t>
      </w:r>
      <w:proofErr w:type="spellEnd"/>
      <w:r w:rsidRPr="007961A0">
        <w:rPr>
          <w:lang w:val="uk-UA"/>
        </w:rPr>
        <w:t xml:space="preserve"> синдром;</w:t>
      </w:r>
    </w:p>
    <w:p w14:paraId="38EC80A1" w14:textId="77777777" w:rsidR="00BB5FD4" w:rsidRPr="007961A0" w:rsidRDefault="00BB5FD4" w:rsidP="00BB5FD4">
      <w:pPr>
        <w:ind w:left="720" w:firstLine="273"/>
        <w:rPr>
          <w:lang w:val="uk-UA"/>
        </w:rPr>
      </w:pPr>
      <w:r w:rsidRPr="007961A0">
        <w:rPr>
          <w:lang w:val="uk-UA"/>
        </w:rPr>
        <w:t xml:space="preserve">2. </w:t>
      </w:r>
      <w:proofErr w:type="spellStart"/>
      <w:r w:rsidRPr="007961A0">
        <w:rPr>
          <w:lang w:val="uk-UA"/>
        </w:rPr>
        <w:t>Оклюзійно</w:t>
      </w:r>
      <w:proofErr w:type="spellEnd"/>
      <w:r w:rsidRPr="007961A0">
        <w:rPr>
          <w:lang w:val="uk-UA"/>
        </w:rPr>
        <w:t xml:space="preserve">-артикуляційний </w:t>
      </w:r>
      <w:proofErr w:type="spellStart"/>
      <w:r w:rsidRPr="007961A0">
        <w:rPr>
          <w:lang w:val="uk-UA"/>
        </w:rPr>
        <w:t>дисфункціональний</w:t>
      </w:r>
      <w:proofErr w:type="spellEnd"/>
      <w:r w:rsidRPr="007961A0">
        <w:rPr>
          <w:lang w:val="uk-UA"/>
        </w:rPr>
        <w:t xml:space="preserve"> синдром;</w:t>
      </w:r>
    </w:p>
    <w:p w14:paraId="640F8052" w14:textId="77777777" w:rsidR="00BB5FD4" w:rsidRPr="007961A0" w:rsidRDefault="00BB5FD4" w:rsidP="00BB5FD4">
      <w:pPr>
        <w:ind w:left="720" w:firstLine="273"/>
        <w:rPr>
          <w:lang w:val="uk-UA"/>
        </w:rPr>
      </w:pPr>
      <w:r w:rsidRPr="007961A0">
        <w:rPr>
          <w:lang w:val="uk-UA"/>
        </w:rPr>
        <w:t>3. Звичні вивихи в суглобі (щелепі, меніску);</w:t>
      </w:r>
    </w:p>
    <w:p w14:paraId="41BAAFD7" w14:textId="77777777" w:rsidR="00BB5FD4" w:rsidRPr="007961A0" w:rsidRDefault="00BB5FD4" w:rsidP="00BB5FD4">
      <w:pPr>
        <w:ind w:left="720"/>
        <w:rPr>
          <w:lang w:val="uk-UA"/>
        </w:rPr>
      </w:pPr>
      <w:r w:rsidRPr="007961A0">
        <w:rPr>
          <w:lang w:val="uk-UA"/>
        </w:rPr>
        <w:t>II. Артрити</w:t>
      </w:r>
    </w:p>
    <w:p w14:paraId="31F8B415" w14:textId="77777777" w:rsidR="00BB5FD4" w:rsidRPr="007961A0" w:rsidRDefault="00BB5FD4" w:rsidP="00BB5FD4">
      <w:pPr>
        <w:ind w:left="993"/>
        <w:rPr>
          <w:lang w:val="uk-UA"/>
        </w:rPr>
      </w:pPr>
      <w:r w:rsidRPr="007961A0">
        <w:rPr>
          <w:lang w:val="uk-UA"/>
        </w:rPr>
        <w:t>1. Гострі інфекційні (специфічні, неспецифічні);</w:t>
      </w:r>
    </w:p>
    <w:p w14:paraId="2D214F77" w14:textId="77777777" w:rsidR="00BB5FD4" w:rsidRPr="007961A0" w:rsidRDefault="00BB5FD4" w:rsidP="00BB5FD4">
      <w:pPr>
        <w:ind w:left="993"/>
        <w:rPr>
          <w:lang w:val="uk-UA"/>
        </w:rPr>
      </w:pPr>
      <w:r w:rsidRPr="007961A0">
        <w:rPr>
          <w:lang w:val="uk-UA"/>
        </w:rPr>
        <w:t>2. Гострі травматичні;</w:t>
      </w:r>
    </w:p>
    <w:p w14:paraId="71F246CB" w14:textId="77777777" w:rsidR="00BB5FD4" w:rsidRPr="007961A0" w:rsidRDefault="00BB5FD4" w:rsidP="00BB5FD4">
      <w:pPr>
        <w:ind w:left="993"/>
        <w:rPr>
          <w:lang w:val="uk-UA"/>
        </w:rPr>
      </w:pPr>
      <w:r w:rsidRPr="007961A0">
        <w:rPr>
          <w:lang w:val="uk-UA"/>
        </w:rPr>
        <w:t xml:space="preserve">3. Хронічні ревматичні, </w:t>
      </w:r>
      <w:proofErr w:type="spellStart"/>
      <w:r w:rsidRPr="007961A0">
        <w:rPr>
          <w:lang w:val="uk-UA"/>
        </w:rPr>
        <w:t>ревматоїдні</w:t>
      </w:r>
      <w:proofErr w:type="spellEnd"/>
      <w:r w:rsidRPr="007961A0">
        <w:rPr>
          <w:lang w:val="uk-UA"/>
        </w:rPr>
        <w:t xml:space="preserve"> та </w:t>
      </w:r>
      <w:proofErr w:type="spellStart"/>
      <w:r w:rsidRPr="007961A0">
        <w:rPr>
          <w:lang w:val="uk-UA"/>
        </w:rPr>
        <w:t>інфекційно</w:t>
      </w:r>
      <w:proofErr w:type="spellEnd"/>
      <w:r w:rsidRPr="007961A0">
        <w:rPr>
          <w:lang w:val="uk-UA"/>
        </w:rPr>
        <w:t>-алергійні;</w:t>
      </w:r>
    </w:p>
    <w:p w14:paraId="7692CD48" w14:textId="77777777" w:rsidR="00BB5FD4" w:rsidRPr="007961A0" w:rsidRDefault="00BB5FD4" w:rsidP="00BB5FD4">
      <w:pPr>
        <w:ind w:left="720"/>
        <w:rPr>
          <w:lang w:val="uk-UA"/>
        </w:rPr>
      </w:pPr>
      <w:r w:rsidRPr="007961A0">
        <w:rPr>
          <w:lang w:val="uk-UA"/>
        </w:rPr>
        <w:t>III. Артрози</w:t>
      </w:r>
    </w:p>
    <w:p w14:paraId="78DA46F4" w14:textId="77777777" w:rsidR="00BB5FD4" w:rsidRPr="007961A0" w:rsidRDefault="00BB5FD4" w:rsidP="00BB5FD4">
      <w:pPr>
        <w:ind w:left="720" w:firstLine="273"/>
        <w:rPr>
          <w:lang w:val="uk-UA"/>
        </w:rPr>
      </w:pPr>
      <w:r w:rsidRPr="007961A0">
        <w:rPr>
          <w:lang w:val="uk-UA"/>
        </w:rPr>
        <w:t xml:space="preserve">1. </w:t>
      </w:r>
      <w:proofErr w:type="spellStart"/>
      <w:r w:rsidRPr="007961A0">
        <w:rPr>
          <w:lang w:val="uk-UA"/>
        </w:rPr>
        <w:t>Постінфекційні</w:t>
      </w:r>
      <w:proofErr w:type="spellEnd"/>
      <w:r w:rsidRPr="007961A0">
        <w:rPr>
          <w:lang w:val="uk-UA"/>
        </w:rPr>
        <w:t xml:space="preserve"> (</w:t>
      </w:r>
      <w:proofErr w:type="spellStart"/>
      <w:r w:rsidRPr="007961A0">
        <w:rPr>
          <w:lang w:val="uk-UA"/>
        </w:rPr>
        <w:t>неоартрози</w:t>
      </w:r>
      <w:proofErr w:type="spellEnd"/>
      <w:r w:rsidRPr="007961A0">
        <w:rPr>
          <w:lang w:val="uk-UA"/>
        </w:rPr>
        <w:t>);</w:t>
      </w:r>
    </w:p>
    <w:p w14:paraId="68E0EBF5" w14:textId="77777777" w:rsidR="00BB5FD4" w:rsidRPr="007961A0" w:rsidRDefault="00BB5FD4" w:rsidP="00BB5FD4">
      <w:pPr>
        <w:ind w:left="720" w:firstLine="273"/>
        <w:rPr>
          <w:lang w:val="uk-UA"/>
        </w:rPr>
      </w:pPr>
      <w:r w:rsidRPr="007961A0">
        <w:rPr>
          <w:lang w:val="uk-UA"/>
        </w:rPr>
        <w:t xml:space="preserve">2. Посттравматичні (деформуючі) </w:t>
      </w:r>
      <w:proofErr w:type="spellStart"/>
      <w:r w:rsidRPr="007961A0">
        <w:rPr>
          <w:lang w:val="uk-UA"/>
        </w:rPr>
        <w:t>остеоартрози</w:t>
      </w:r>
      <w:proofErr w:type="spellEnd"/>
      <w:r w:rsidRPr="007961A0">
        <w:rPr>
          <w:lang w:val="uk-UA"/>
        </w:rPr>
        <w:t>;</w:t>
      </w:r>
    </w:p>
    <w:p w14:paraId="17C916CF" w14:textId="77777777" w:rsidR="00BB5FD4" w:rsidRPr="007961A0" w:rsidRDefault="00BB5FD4" w:rsidP="00BB5FD4">
      <w:pPr>
        <w:ind w:left="720" w:firstLine="273"/>
        <w:rPr>
          <w:lang w:val="uk-UA"/>
        </w:rPr>
      </w:pPr>
      <w:r w:rsidRPr="007961A0">
        <w:rPr>
          <w:lang w:val="uk-UA"/>
        </w:rPr>
        <w:t xml:space="preserve">3. </w:t>
      </w:r>
      <w:proofErr w:type="spellStart"/>
      <w:r w:rsidRPr="007961A0">
        <w:rPr>
          <w:lang w:val="uk-UA"/>
        </w:rPr>
        <w:t>Міогенніостеоартрози</w:t>
      </w:r>
      <w:proofErr w:type="spellEnd"/>
      <w:r w:rsidRPr="007961A0">
        <w:rPr>
          <w:lang w:val="uk-UA"/>
        </w:rPr>
        <w:t>;</w:t>
      </w:r>
    </w:p>
    <w:p w14:paraId="187CBFE5" w14:textId="77777777" w:rsidR="00BB5FD4" w:rsidRPr="007961A0" w:rsidRDefault="00BB5FD4" w:rsidP="00BB5FD4">
      <w:pPr>
        <w:ind w:left="720" w:firstLine="273"/>
        <w:rPr>
          <w:lang w:val="uk-UA"/>
        </w:rPr>
      </w:pPr>
      <w:r w:rsidRPr="007961A0">
        <w:rPr>
          <w:lang w:val="uk-UA"/>
        </w:rPr>
        <w:t xml:space="preserve">4. Обмінні </w:t>
      </w:r>
      <w:proofErr w:type="spellStart"/>
      <w:r w:rsidRPr="007961A0">
        <w:rPr>
          <w:lang w:val="uk-UA"/>
        </w:rPr>
        <w:t>артози</w:t>
      </w:r>
      <w:proofErr w:type="spellEnd"/>
      <w:r w:rsidRPr="007961A0">
        <w:rPr>
          <w:lang w:val="uk-UA"/>
        </w:rPr>
        <w:t>;</w:t>
      </w:r>
    </w:p>
    <w:p w14:paraId="04DA6C9E" w14:textId="77777777" w:rsidR="00BB5FD4" w:rsidRPr="007961A0" w:rsidRDefault="00BB5FD4" w:rsidP="00BB5FD4">
      <w:pPr>
        <w:ind w:left="720" w:firstLine="273"/>
        <w:rPr>
          <w:lang w:val="uk-UA"/>
        </w:rPr>
      </w:pPr>
      <w:r w:rsidRPr="007961A0">
        <w:rPr>
          <w:lang w:val="uk-UA"/>
        </w:rPr>
        <w:t>5. Анкілози (фіброзні, кісткові);</w:t>
      </w:r>
    </w:p>
    <w:p w14:paraId="4A859442" w14:textId="77777777" w:rsidR="00BB5FD4" w:rsidRPr="007961A0" w:rsidRDefault="00BB5FD4" w:rsidP="00BB5FD4">
      <w:pPr>
        <w:ind w:left="720"/>
        <w:rPr>
          <w:lang w:val="uk-UA"/>
        </w:rPr>
      </w:pPr>
      <w:r w:rsidRPr="007961A0">
        <w:rPr>
          <w:lang w:val="uk-UA"/>
        </w:rPr>
        <w:t>I V Поєднані форми</w:t>
      </w:r>
    </w:p>
    <w:p w14:paraId="01957DEC" w14:textId="77777777" w:rsidR="00BB5FD4" w:rsidRPr="007961A0" w:rsidRDefault="00BB5FD4" w:rsidP="00BB5FD4">
      <w:pPr>
        <w:ind w:left="720"/>
        <w:rPr>
          <w:lang w:val="uk-UA"/>
        </w:rPr>
      </w:pPr>
      <w:r w:rsidRPr="007961A0">
        <w:rPr>
          <w:lang w:val="uk-UA"/>
        </w:rPr>
        <w:t xml:space="preserve">V. Новоутворення (доброякісні та злоякісні) і </w:t>
      </w:r>
      <w:proofErr w:type="spellStart"/>
      <w:r w:rsidRPr="007961A0">
        <w:rPr>
          <w:lang w:val="uk-UA"/>
        </w:rPr>
        <w:t>диспластичні</w:t>
      </w:r>
      <w:proofErr w:type="spellEnd"/>
    </w:p>
    <w:p w14:paraId="5F0C8752" w14:textId="77777777" w:rsidR="00BB5FD4" w:rsidRPr="007961A0" w:rsidRDefault="00BB5FD4" w:rsidP="00BB5FD4">
      <w:pPr>
        <w:ind w:left="720"/>
        <w:rPr>
          <w:lang w:val="uk-UA"/>
        </w:rPr>
      </w:pPr>
      <w:r w:rsidRPr="007961A0">
        <w:rPr>
          <w:lang w:val="uk-UA"/>
        </w:rPr>
        <w:t>(пухлинні) процеси.</w:t>
      </w:r>
    </w:p>
    <w:p w14:paraId="7EB044A8" w14:textId="77777777" w:rsidR="00BB5FD4" w:rsidRPr="007961A0" w:rsidRDefault="00BB5FD4" w:rsidP="00BB5FD4">
      <w:pPr>
        <w:jc w:val="center"/>
        <w:rPr>
          <w:b/>
          <w:i/>
          <w:lang w:val="uk-UA"/>
        </w:rPr>
      </w:pPr>
      <w:r w:rsidRPr="007961A0">
        <w:rPr>
          <w:b/>
          <w:i/>
          <w:lang w:val="uk-UA"/>
        </w:rPr>
        <w:t>Етіологія</w:t>
      </w:r>
    </w:p>
    <w:p w14:paraId="4B46CD9A" w14:textId="77777777" w:rsidR="00BB5FD4" w:rsidRPr="007961A0" w:rsidRDefault="00BB5FD4" w:rsidP="00BB5FD4">
      <w:pPr>
        <w:rPr>
          <w:lang w:val="uk-UA"/>
        </w:rPr>
      </w:pPr>
      <w:r w:rsidRPr="007961A0">
        <w:rPr>
          <w:lang w:val="uk-UA"/>
        </w:rPr>
        <w:t xml:space="preserve">1. Порушення </w:t>
      </w:r>
      <w:proofErr w:type="spellStart"/>
      <w:r w:rsidRPr="007961A0">
        <w:rPr>
          <w:lang w:val="uk-UA"/>
        </w:rPr>
        <w:t>оклюзійних</w:t>
      </w:r>
      <w:proofErr w:type="spellEnd"/>
      <w:r w:rsidRPr="007961A0">
        <w:rPr>
          <w:lang w:val="uk-UA"/>
        </w:rPr>
        <w:t xml:space="preserve"> взаємовідносин щелеп.</w:t>
      </w:r>
    </w:p>
    <w:p w14:paraId="764A6E6D" w14:textId="77777777" w:rsidR="00BB5FD4" w:rsidRPr="007961A0" w:rsidRDefault="00BB5FD4" w:rsidP="00BB5FD4">
      <w:pPr>
        <w:rPr>
          <w:lang w:val="uk-UA"/>
        </w:rPr>
      </w:pPr>
      <w:r w:rsidRPr="007961A0">
        <w:rPr>
          <w:lang w:val="uk-UA"/>
        </w:rPr>
        <w:t xml:space="preserve">2. </w:t>
      </w:r>
      <w:proofErr w:type="spellStart"/>
      <w:r w:rsidRPr="007961A0">
        <w:rPr>
          <w:lang w:val="uk-UA"/>
        </w:rPr>
        <w:t>Психо</w:t>
      </w:r>
      <w:proofErr w:type="spellEnd"/>
      <w:r w:rsidRPr="007961A0">
        <w:rPr>
          <w:lang w:val="uk-UA"/>
        </w:rPr>
        <w:t>-емоційний стрес.</w:t>
      </w:r>
    </w:p>
    <w:p w14:paraId="207B3181" w14:textId="77777777" w:rsidR="00BB5FD4" w:rsidRPr="007961A0" w:rsidRDefault="00BB5FD4" w:rsidP="00BB5FD4">
      <w:pPr>
        <w:rPr>
          <w:lang w:val="uk-UA"/>
        </w:rPr>
      </w:pPr>
      <w:r w:rsidRPr="007961A0">
        <w:rPr>
          <w:lang w:val="uk-UA"/>
        </w:rPr>
        <w:t>3. Остеохондроз хребта.</w:t>
      </w:r>
    </w:p>
    <w:p w14:paraId="3126D68A" w14:textId="77777777" w:rsidR="00BB5FD4" w:rsidRPr="007961A0" w:rsidRDefault="00BB5FD4" w:rsidP="00BB5FD4">
      <w:pPr>
        <w:rPr>
          <w:lang w:val="uk-UA"/>
        </w:rPr>
      </w:pPr>
      <w:r w:rsidRPr="007961A0">
        <w:rPr>
          <w:lang w:val="uk-UA"/>
        </w:rPr>
        <w:t>4. Власне травма СНЩС.</w:t>
      </w:r>
    </w:p>
    <w:p w14:paraId="3A013A35" w14:textId="77777777" w:rsidR="00BB5FD4" w:rsidRPr="007961A0" w:rsidRDefault="00BB5FD4" w:rsidP="00BB5FD4">
      <w:pPr>
        <w:rPr>
          <w:lang w:val="uk-UA"/>
        </w:rPr>
      </w:pPr>
      <w:r w:rsidRPr="007961A0">
        <w:rPr>
          <w:lang w:val="uk-UA"/>
        </w:rPr>
        <w:t xml:space="preserve">5. Порушення </w:t>
      </w:r>
      <w:proofErr w:type="spellStart"/>
      <w:r w:rsidRPr="007961A0">
        <w:rPr>
          <w:lang w:val="uk-UA"/>
        </w:rPr>
        <w:t>атланто-окципітального</w:t>
      </w:r>
      <w:proofErr w:type="spellEnd"/>
      <w:r w:rsidRPr="007961A0">
        <w:rPr>
          <w:lang w:val="uk-UA"/>
        </w:rPr>
        <w:t xml:space="preserve"> зчленування.</w:t>
      </w:r>
    </w:p>
    <w:p w14:paraId="5C22E76E" w14:textId="77777777" w:rsidR="00BB5FD4" w:rsidRPr="007961A0" w:rsidRDefault="00BB5FD4" w:rsidP="00BB5FD4">
      <w:pPr>
        <w:rPr>
          <w:lang w:val="uk-UA"/>
        </w:rPr>
      </w:pPr>
    </w:p>
    <w:p w14:paraId="4215618B" w14:textId="77777777" w:rsidR="00BB5FD4" w:rsidRPr="007961A0" w:rsidRDefault="00BB5FD4" w:rsidP="00BB5FD4">
      <w:pPr>
        <w:jc w:val="center"/>
        <w:rPr>
          <w:b/>
          <w:i/>
          <w:lang w:val="uk-UA"/>
        </w:rPr>
      </w:pPr>
      <w:r w:rsidRPr="007961A0">
        <w:rPr>
          <w:b/>
          <w:i/>
          <w:lang w:val="uk-UA"/>
        </w:rPr>
        <w:t>Патогенез синдрому дисфункції СНЩС</w:t>
      </w:r>
    </w:p>
    <w:p w14:paraId="494BF1A1" w14:textId="77777777" w:rsidR="00BB5FD4" w:rsidRPr="007961A0" w:rsidRDefault="00BB5FD4" w:rsidP="00BB5FD4">
      <w:pPr>
        <w:jc w:val="center"/>
        <w:rPr>
          <w:b/>
          <w:i/>
          <w:lang w:val="uk-UA"/>
        </w:rPr>
      </w:pPr>
      <w:r w:rsidRPr="007961A0">
        <w:rPr>
          <w:b/>
          <w:i/>
          <w:lang w:val="uk-UA"/>
        </w:rPr>
        <w:t>Клініка</w:t>
      </w:r>
    </w:p>
    <w:p w14:paraId="0181890E" w14:textId="77777777" w:rsidR="00BB5FD4" w:rsidRPr="007961A0" w:rsidRDefault="00BB5FD4" w:rsidP="00BB5FD4">
      <w:pPr>
        <w:rPr>
          <w:lang w:val="uk-UA"/>
        </w:rPr>
      </w:pPr>
      <w:r w:rsidRPr="007961A0">
        <w:rPr>
          <w:lang w:val="uk-UA"/>
        </w:rPr>
        <w:t xml:space="preserve">1. Біль у </w:t>
      </w:r>
      <w:proofErr w:type="spellStart"/>
      <w:r w:rsidRPr="007961A0">
        <w:rPr>
          <w:lang w:val="uk-UA"/>
        </w:rPr>
        <w:t>білявушно</w:t>
      </w:r>
      <w:proofErr w:type="spellEnd"/>
      <w:r w:rsidRPr="007961A0">
        <w:rPr>
          <w:lang w:val="uk-UA"/>
        </w:rPr>
        <w:t>-скроневій ділянці.</w:t>
      </w:r>
    </w:p>
    <w:p w14:paraId="61739036" w14:textId="77777777" w:rsidR="00BB5FD4" w:rsidRPr="007961A0" w:rsidRDefault="00BB5FD4" w:rsidP="00BB5FD4">
      <w:pPr>
        <w:rPr>
          <w:lang w:val="uk-UA"/>
        </w:rPr>
      </w:pPr>
      <w:r w:rsidRPr="007961A0">
        <w:rPr>
          <w:lang w:val="uk-UA"/>
        </w:rPr>
        <w:t>2. Обмежені рухи нижньої щелепи в сторони.</w:t>
      </w:r>
    </w:p>
    <w:p w14:paraId="29705551" w14:textId="77777777" w:rsidR="00BB5FD4" w:rsidRPr="007961A0" w:rsidRDefault="00BB5FD4" w:rsidP="00BB5FD4">
      <w:pPr>
        <w:rPr>
          <w:lang w:val="uk-UA"/>
        </w:rPr>
      </w:pPr>
      <w:r w:rsidRPr="007961A0">
        <w:rPr>
          <w:lang w:val="uk-UA"/>
        </w:rPr>
        <w:t>3. Обмеження ступеня відкривання рота, менше 4 см.</w:t>
      </w:r>
    </w:p>
    <w:p w14:paraId="5585C05E" w14:textId="77777777" w:rsidR="00BB5FD4" w:rsidRPr="007961A0" w:rsidRDefault="00BB5FD4" w:rsidP="00BB5FD4">
      <w:pPr>
        <w:rPr>
          <w:lang w:val="uk-UA"/>
        </w:rPr>
      </w:pPr>
      <w:r w:rsidRPr="007961A0">
        <w:rPr>
          <w:lang w:val="uk-UA"/>
        </w:rPr>
        <w:t>4. Надмірне відкривання рота, більше 5 см.</w:t>
      </w:r>
    </w:p>
    <w:p w14:paraId="0731BBFB" w14:textId="77777777" w:rsidR="00BB5FD4" w:rsidRPr="007961A0" w:rsidRDefault="00BB5FD4" w:rsidP="00BB5FD4">
      <w:pPr>
        <w:rPr>
          <w:lang w:val="uk-UA"/>
        </w:rPr>
      </w:pPr>
      <w:r w:rsidRPr="007961A0">
        <w:rPr>
          <w:lang w:val="uk-UA"/>
        </w:rPr>
        <w:t>5. Несиметричне відкривання рота (</w:t>
      </w:r>
      <w:proofErr w:type="spellStart"/>
      <w:r w:rsidRPr="007961A0">
        <w:rPr>
          <w:lang w:val="uk-UA"/>
        </w:rPr>
        <w:t>девіації</w:t>
      </w:r>
      <w:proofErr w:type="spellEnd"/>
      <w:r w:rsidRPr="007961A0">
        <w:rPr>
          <w:lang w:val="uk-UA"/>
        </w:rPr>
        <w:t xml:space="preserve">, </w:t>
      </w:r>
      <w:proofErr w:type="spellStart"/>
      <w:r w:rsidRPr="007961A0">
        <w:rPr>
          <w:lang w:val="uk-UA"/>
        </w:rPr>
        <w:t>дефлекції</w:t>
      </w:r>
      <w:proofErr w:type="spellEnd"/>
      <w:r w:rsidRPr="007961A0">
        <w:rPr>
          <w:lang w:val="uk-UA"/>
        </w:rPr>
        <w:t>).</w:t>
      </w:r>
    </w:p>
    <w:p w14:paraId="1A0539E4" w14:textId="77777777" w:rsidR="00BB5FD4" w:rsidRPr="007961A0" w:rsidRDefault="00BB5FD4" w:rsidP="00BB5FD4">
      <w:pPr>
        <w:rPr>
          <w:lang w:val="uk-UA"/>
        </w:rPr>
      </w:pPr>
      <w:r w:rsidRPr="007961A0">
        <w:rPr>
          <w:lang w:val="uk-UA"/>
        </w:rPr>
        <w:lastRenderedPageBreak/>
        <w:t>6. Шуми в суглобі.</w:t>
      </w:r>
    </w:p>
    <w:p w14:paraId="558AB206" w14:textId="77777777" w:rsidR="00BB5FD4" w:rsidRPr="007961A0" w:rsidRDefault="00BB5FD4" w:rsidP="00BB5FD4">
      <w:pPr>
        <w:rPr>
          <w:lang w:val="uk-UA"/>
        </w:rPr>
      </w:pPr>
      <w:r w:rsidRPr="007961A0">
        <w:rPr>
          <w:lang w:val="uk-UA"/>
        </w:rPr>
        <w:t>7. Головокружіння при різкій зміні положення тіла.</w:t>
      </w:r>
    </w:p>
    <w:p w14:paraId="44DC73FC" w14:textId="77777777" w:rsidR="00BB5FD4" w:rsidRPr="007961A0" w:rsidRDefault="00BB5FD4" w:rsidP="00BB5FD4">
      <w:pPr>
        <w:rPr>
          <w:lang w:val="uk-UA"/>
        </w:rPr>
      </w:pPr>
      <w:r w:rsidRPr="007961A0">
        <w:rPr>
          <w:lang w:val="uk-UA"/>
        </w:rPr>
        <w:t>8. Головна біль.</w:t>
      </w:r>
    </w:p>
    <w:p w14:paraId="585A6249" w14:textId="77777777" w:rsidR="00BB5FD4" w:rsidRPr="007961A0" w:rsidRDefault="00BB5FD4" w:rsidP="00BB5FD4">
      <w:pPr>
        <w:rPr>
          <w:lang w:val="uk-UA"/>
        </w:rPr>
      </w:pPr>
      <w:r w:rsidRPr="007961A0">
        <w:rPr>
          <w:lang w:val="uk-UA"/>
        </w:rPr>
        <w:t>9. Біль у жувальних м ’</w:t>
      </w:r>
      <w:proofErr w:type="spellStart"/>
      <w:r w:rsidRPr="007961A0">
        <w:rPr>
          <w:lang w:val="uk-UA"/>
        </w:rPr>
        <w:t>язах</w:t>
      </w:r>
      <w:proofErr w:type="spellEnd"/>
      <w:r w:rsidRPr="007961A0">
        <w:rPr>
          <w:lang w:val="uk-UA"/>
        </w:rPr>
        <w:t>, м ’</w:t>
      </w:r>
      <w:proofErr w:type="spellStart"/>
      <w:r w:rsidRPr="007961A0">
        <w:rPr>
          <w:lang w:val="uk-UA"/>
        </w:rPr>
        <w:t>язах</w:t>
      </w:r>
      <w:proofErr w:type="spellEnd"/>
      <w:r w:rsidRPr="007961A0">
        <w:rPr>
          <w:lang w:val="uk-UA"/>
        </w:rPr>
        <w:t xml:space="preserve"> шиї, </w:t>
      </w:r>
      <w:proofErr w:type="spellStart"/>
      <w:r w:rsidRPr="007961A0">
        <w:rPr>
          <w:lang w:val="uk-UA"/>
        </w:rPr>
        <w:t>трапецеподібному</w:t>
      </w:r>
      <w:proofErr w:type="spellEnd"/>
      <w:r w:rsidRPr="007961A0">
        <w:rPr>
          <w:lang w:val="uk-UA"/>
        </w:rPr>
        <w:t xml:space="preserve"> м ’язі.</w:t>
      </w:r>
    </w:p>
    <w:p w14:paraId="1E797F43" w14:textId="77777777" w:rsidR="00BB5FD4" w:rsidRPr="007961A0" w:rsidRDefault="00BB5FD4" w:rsidP="00BB5FD4">
      <w:pPr>
        <w:rPr>
          <w:lang w:val="uk-UA"/>
        </w:rPr>
      </w:pPr>
      <w:r w:rsidRPr="007961A0">
        <w:rPr>
          <w:lang w:val="uk-UA"/>
        </w:rPr>
        <w:t>10.Шум у вухах.</w:t>
      </w:r>
    </w:p>
    <w:p w14:paraId="3613E0AB" w14:textId="77777777" w:rsidR="00BB5FD4" w:rsidRPr="007961A0" w:rsidRDefault="00BB5FD4" w:rsidP="00BB5FD4">
      <w:pPr>
        <w:rPr>
          <w:lang w:val="uk-UA"/>
        </w:rPr>
      </w:pPr>
      <w:r w:rsidRPr="007961A0">
        <w:rPr>
          <w:lang w:val="uk-UA"/>
        </w:rPr>
        <w:t>11.Поєднання двох або більше скарг.</w:t>
      </w:r>
    </w:p>
    <w:p w14:paraId="339EC3DB" w14:textId="77777777" w:rsidR="00BB5FD4" w:rsidRPr="007961A0" w:rsidRDefault="00BB5FD4" w:rsidP="00BB5FD4">
      <w:pPr>
        <w:jc w:val="center"/>
        <w:rPr>
          <w:b/>
          <w:i/>
          <w:lang w:val="uk-UA"/>
        </w:rPr>
      </w:pPr>
      <w:r w:rsidRPr="007961A0">
        <w:rPr>
          <w:b/>
          <w:i/>
          <w:lang w:val="uk-UA"/>
        </w:rPr>
        <w:t>Діагностика</w:t>
      </w:r>
    </w:p>
    <w:p w14:paraId="6CCC8A30" w14:textId="77777777" w:rsidR="00BB5FD4" w:rsidRPr="007961A0" w:rsidRDefault="00BB5FD4" w:rsidP="00BB5FD4">
      <w:pPr>
        <w:rPr>
          <w:b/>
          <w:lang w:val="uk-UA"/>
        </w:rPr>
      </w:pPr>
      <w:r w:rsidRPr="007961A0">
        <w:rPr>
          <w:b/>
          <w:lang w:val="uk-UA"/>
        </w:rPr>
        <w:t>І. Клінічне обстеження</w:t>
      </w:r>
    </w:p>
    <w:p w14:paraId="7DDE4746" w14:textId="77777777" w:rsidR="00BB5FD4" w:rsidRPr="007961A0" w:rsidRDefault="00BB5FD4" w:rsidP="00BB5FD4">
      <w:pPr>
        <w:rPr>
          <w:lang w:val="uk-UA"/>
        </w:rPr>
      </w:pPr>
      <w:r w:rsidRPr="007961A0">
        <w:rPr>
          <w:lang w:val="uk-UA"/>
        </w:rPr>
        <w:t>1. Скарги, анамнез.</w:t>
      </w:r>
    </w:p>
    <w:p w14:paraId="536141BD" w14:textId="77777777" w:rsidR="00BB5FD4" w:rsidRPr="007961A0" w:rsidRDefault="00BB5FD4" w:rsidP="00BB5FD4">
      <w:pPr>
        <w:rPr>
          <w:lang w:val="uk-UA"/>
        </w:rPr>
      </w:pPr>
      <w:r w:rsidRPr="007961A0">
        <w:rPr>
          <w:lang w:val="uk-UA"/>
        </w:rPr>
        <w:t>2. Попереднє обстеження (потрібно відповісти на 6 запитань)</w:t>
      </w:r>
    </w:p>
    <w:p w14:paraId="5523CC7F" w14:textId="77777777" w:rsidR="00BB5FD4" w:rsidRPr="007961A0" w:rsidRDefault="00BB5FD4" w:rsidP="00BB5FD4">
      <w:pPr>
        <w:ind w:firstLine="426"/>
        <w:rPr>
          <w:lang w:val="uk-UA"/>
        </w:rPr>
      </w:pPr>
      <w:r w:rsidRPr="007961A0">
        <w:rPr>
          <w:lang w:val="uk-UA"/>
        </w:rPr>
        <w:t>1) Чи відкривання рота є асиметричним?</w:t>
      </w:r>
    </w:p>
    <w:p w14:paraId="5968FFFF" w14:textId="77777777" w:rsidR="00BB5FD4" w:rsidRPr="007961A0" w:rsidRDefault="00BB5FD4" w:rsidP="00BB5FD4">
      <w:pPr>
        <w:ind w:firstLine="426"/>
        <w:rPr>
          <w:lang w:val="uk-UA"/>
        </w:rPr>
      </w:pPr>
      <w:r w:rsidRPr="007961A0">
        <w:rPr>
          <w:lang w:val="uk-UA"/>
        </w:rPr>
        <w:t>2) Відкривання рота є різко обмеженим чи занадто великим?</w:t>
      </w:r>
    </w:p>
    <w:p w14:paraId="2C31CE00" w14:textId="77777777" w:rsidR="00BB5FD4" w:rsidRPr="007961A0" w:rsidRDefault="00BB5FD4" w:rsidP="00BB5FD4">
      <w:pPr>
        <w:ind w:firstLine="426"/>
        <w:rPr>
          <w:lang w:val="uk-UA"/>
        </w:rPr>
      </w:pPr>
      <w:r w:rsidRPr="007961A0">
        <w:rPr>
          <w:lang w:val="uk-UA"/>
        </w:rPr>
        <w:t xml:space="preserve">3) Чи прослідковуються </w:t>
      </w:r>
      <w:proofErr w:type="spellStart"/>
      <w:r w:rsidRPr="007961A0">
        <w:rPr>
          <w:lang w:val="uk-UA"/>
        </w:rPr>
        <w:t>внутрішньосуглобові</w:t>
      </w:r>
      <w:proofErr w:type="spellEnd"/>
      <w:r w:rsidRPr="007961A0">
        <w:rPr>
          <w:lang w:val="uk-UA"/>
        </w:rPr>
        <w:t xml:space="preserve"> шуми?</w:t>
      </w:r>
    </w:p>
    <w:p w14:paraId="0DB8B337" w14:textId="77777777" w:rsidR="00BB5FD4" w:rsidRPr="007961A0" w:rsidRDefault="00BB5FD4" w:rsidP="00BB5FD4">
      <w:pPr>
        <w:ind w:firstLine="426"/>
        <w:rPr>
          <w:lang w:val="uk-UA"/>
        </w:rPr>
      </w:pPr>
      <w:r w:rsidRPr="007961A0">
        <w:rPr>
          <w:lang w:val="uk-UA"/>
        </w:rPr>
        <w:t xml:space="preserve">4) Чи є </w:t>
      </w:r>
      <w:proofErr w:type="spellStart"/>
      <w:r w:rsidRPr="007961A0">
        <w:rPr>
          <w:lang w:val="uk-UA"/>
        </w:rPr>
        <w:t>оклюзійний</w:t>
      </w:r>
      <w:proofErr w:type="spellEnd"/>
      <w:r w:rsidRPr="007961A0">
        <w:rPr>
          <w:lang w:val="uk-UA"/>
        </w:rPr>
        <w:t xml:space="preserve"> звук асинхронний?</w:t>
      </w:r>
    </w:p>
    <w:p w14:paraId="01BFF6F6" w14:textId="77777777" w:rsidR="00BB5FD4" w:rsidRPr="007961A0" w:rsidRDefault="00BB5FD4" w:rsidP="00BB5FD4">
      <w:pPr>
        <w:ind w:firstLine="426"/>
        <w:rPr>
          <w:lang w:val="uk-UA"/>
        </w:rPr>
      </w:pPr>
      <w:r w:rsidRPr="007961A0">
        <w:rPr>
          <w:lang w:val="uk-UA"/>
        </w:rPr>
        <w:t>5) Чи є пальпація жувальних м ’</w:t>
      </w:r>
      <w:proofErr w:type="spellStart"/>
      <w:r w:rsidRPr="007961A0">
        <w:rPr>
          <w:lang w:val="uk-UA"/>
        </w:rPr>
        <w:t>язів</w:t>
      </w:r>
      <w:proofErr w:type="spellEnd"/>
      <w:r w:rsidRPr="007961A0">
        <w:rPr>
          <w:lang w:val="uk-UA"/>
        </w:rPr>
        <w:t xml:space="preserve"> болюча?</w:t>
      </w:r>
    </w:p>
    <w:p w14:paraId="3C71F4C3" w14:textId="77777777" w:rsidR="00BB5FD4" w:rsidRPr="007961A0" w:rsidRDefault="00BB5FD4" w:rsidP="00BB5FD4">
      <w:pPr>
        <w:ind w:firstLine="426"/>
        <w:rPr>
          <w:lang w:val="uk-UA"/>
        </w:rPr>
      </w:pPr>
      <w:r w:rsidRPr="007961A0">
        <w:rPr>
          <w:lang w:val="uk-UA"/>
        </w:rPr>
        <w:t>6) Чи є травматичною оклюзія зубів при рухах нижньої щелепи?</w:t>
      </w:r>
    </w:p>
    <w:p w14:paraId="7AC7BBEC" w14:textId="77777777" w:rsidR="00BB5FD4" w:rsidRPr="007961A0" w:rsidRDefault="00BB5FD4" w:rsidP="00BB5FD4">
      <w:pPr>
        <w:rPr>
          <w:lang w:val="uk-UA"/>
        </w:rPr>
      </w:pPr>
      <w:r w:rsidRPr="007961A0">
        <w:rPr>
          <w:lang w:val="uk-UA"/>
        </w:rPr>
        <w:t>3. Детальне функціональне клінічне обстеження.</w:t>
      </w:r>
    </w:p>
    <w:p w14:paraId="5B8150D5" w14:textId="77777777" w:rsidR="00BB5FD4" w:rsidRPr="007961A0" w:rsidRDefault="00BB5FD4" w:rsidP="00BB5FD4">
      <w:pPr>
        <w:ind w:firstLine="426"/>
        <w:rPr>
          <w:lang w:val="uk-UA"/>
        </w:rPr>
      </w:pPr>
      <w:r w:rsidRPr="007961A0">
        <w:rPr>
          <w:lang w:val="uk-UA"/>
        </w:rPr>
        <w:t>1) Огляд обличчя. Кефалометрія.</w:t>
      </w:r>
    </w:p>
    <w:p w14:paraId="0B06DE36" w14:textId="77777777" w:rsidR="00BB5FD4" w:rsidRPr="007961A0" w:rsidRDefault="00BB5FD4" w:rsidP="00BB5FD4">
      <w:pPr>
        <w:ind w:firstLine="426"/>
        <w:rPr>
          <w:lang w:val="uk-UA"/>
        </w:rPr>
      </w:pPr>
      <w:r w:rsidRPr="007961A0">
        <w:rPr>
          <w:lang w:val="uk-UA"/>
        </w:rPr>
        <w:t>2) Оцінка рухомості нижньої щелепи:</w:t>
      </w:r>
    </w:p>
    <w:p w14:paraId="21878780" w14:textId="77777777" w:rsidR="00BB5FD4" w:rsidRPr="007961A0" w:rsidRDefault="00BB5FD4" w:rsidP="00BB5FD4">
      <w:pPr>
        <w:ind w:firstLine="709"/>
        <w:rPr>
          <w:lang w:val="uk-UA"/>
        </w:rPr>
      </w:pPr>
      <w:r w:rsidRPr="007961A0">
        <w:rPr>
          <w:lang w:val="uk-UA"/>
        </w:rPr>
        <w:t>• Відкривання рота</w:t>
      </w:r>
    </w:p>
    <w:p w14:paraId="6765F0B8" w14:textId="77777777" w:rsidR="00BB5FD4" w:rsidRPr="007961A0" w:rsidRDefault="00BB5FD4" w:rsidP="00BB5FD4">
      <w:pPr>
        <w:ind w:firstLine="709"/>
        <w:rPr>
          <w:lang w:val="uk-UA"/>
        </w:rPr>
      </w:pPr>
      <w:r w:rsidRPr="007961A0">
        <w:rPr>
          <w:lang w:val="uk-UA"/>
        </w:rPr>
        <w:t xml:space="preserve">• </w:t>
      </w:r>
      <w:proofErr w:type="spellStart"/>
      <w:r w:rsidRPr="007961A0">
        <w:rPr>
          <w:lang w:val="uk-UA"/>
        </w:rPr>
        <w:t>Протрузія</w:t>
      </w:r>
      <w:proofErr w:type="spellEnd"/>
    </w:p>
    <w:p w14:paraId="4CD0BE07" w14:textId="77777777" w:rsidR="00BB5FD4" w:rsidRPr="007961A0" w:rsidRDefault="00BB5FD4" w:rsidP="00BB5FD4">
      <w:pPr>
        <w:ind w:firstLine="709"/>
        <w:rPr>
          <w:lang w:val="uk-UA"/>
        </w:rPr>
      </w:pPr>
      <w:r w:rsidRPr="007961A0">
        <w:rPr>
          <w:lang w:val="uk-UA"/>
        </w:rPr>
        <w:t xml:space="preserve">• </w:t>
      </w:r>
      <w:proofErr w:type="spellStart"/>
      <w:r w:rsidRPr="007961A0">
        <w:rPr>
          <w:lang w:val="uk-UA"/>
        </w:rPr>
        <w:t>Латеротрузія</w:t>
      </w:r>
      <w:proofErr w:type="spellEnd"/>
    </w:p>
    <w:p w14:paraId="7F16DDB1" w14:textId="77777777" w:rsidR="00BB5FD4" w:rsidRPr="007961A0" w:rsidRDefault="00BB5FD4" w:rsidP="00BB5FD4">
      <w:pPr>
        <w:ind w:firstLine="709"/>
        <w:rPr>
          <w:lang w:val="uk-UA"/>
        </w:rPr>
      </w:pPr>
      <w:r w:rsidRPr="007961A0">
        <w:rPr>
          <w:lang w:val="uk-UA"/>
        </w:rPr>
        <w:t xml:space="preserve">• </w:t>
      </w:r>
      <w:proofErr w:type="spellStart"/>
      <w:r w:rsidRPr="007961A0">
        <w:rPr>
          <w:lang w:val="uk-UA"/>
        </w:rPr>
        <w:t>Ретрузія</w:t>
      </w:r>
      <w:proofErr w:type="spellEnd"/>
    </w:p>
    <w:p w14:paraId="2B43D69F" w14:textId="77777777" w:rsidR="00BB5FD4" w:rsidRPr="007961A0" w:rsidRDefault="00BB5FD4" w:rsidP="00BB5FD4">
      <w:pPr>
        <w:ind w:firstLine="426"/>
        <w:rPr>
          <w:lang w:val="uk-UA"/>
        </w:rPr>
      </w:pPr>
      <w:r w:rsidRPr="007961A0">
        <w:rPr>
          <w:lang w:val="uk-UA"/>
        </w:rPr>
        <w:t>3) Обстеження СНЩС</w:t>
      </w:r>
    </w:p>
    <w:p w14:paraId="648D6D66" w14:textId="77777777" w:rsidR="00BB5FD4" w:rsidRPr="007961A0" w:rsidRDefault="00BB5FD4" w:rsidP="00BB5FD4">
      <w:pPr>
        <w:ind w:firstLine="709"/>
        <w:rPr>
          <w:lang w:val="uk-UA"/>
        </w:rPr>
      </w:pPr>
      <w:r w:rsidRPr="007961A0">
        <w:rPr>
          <w:lang w:val="uk-UA"/>
        </w:rPr>
        <w:t>• Обстеження стану суглобових поверхонь, капсули і зв'язок;</w:t>
      </w:r>
    </w:p>
    <w:p w14:paraId="20AAC184" w14:textId="77777777" w:rsidR="00BB5FD4" w:rsidRPr="007961A0" w:rsidRDefault="00BB5FD4" w:rsidP="00BB5FD4">
      <w:pPr>
        <w:ind w:firstLine="709"/>
        <w:rPr>
          <w:lang w:val="uk-UA"/>
        </w:rPr>
      </w:pPr>
      <w:r w:rsidRPr="007961A0">
        <w:rPr>
          <w:lang w:val="uk-UA"/>
        </w:rPr>
        <w:t>• Дослідження суглобових шумів.</w:t>
      </w:r>
    </w:p>
    <w:p w14:paraId="51CEA82A" w14:textId="77777777" w:rsidR="00BB5FD4" w:rsidRPr="007961A0" w:rsidRDefault="00BB5FD4" w:rsidP="00BB5FD4">
      <w:pPr>
        <w:ind w:firstLine="426"/>
        <w:rPr>
          <w:lang w:val="uk-UA"/>
        </w:rPr>
      </w:pPr>
      <w:r w:rsidRPr="007961A0">
        <w:rPr>
          <w:lang w:val="uk-UA"/>
        </w:rPr>
        <w:t>4) Пальпація та ізометрія жувальних і допоміжних м ’</w:t>
      </w:r>
      <w:proofErr w:type="spellStart"/>
      <w:r w:rsidRPr="007961A0">
        <w:rPr>
          <w:lang w:val="uk-UA"/>
        </w:rPr>
        <w:t>язів</w:t>
      </w:r>
      <w:proofErr w:type="spellEnd"/>
    </w:p>
    <w:p w14:paraId="00162A7B" w14:textId="77777777" w:rsidR="00BB5FD4" w:rsidRPr="007961A0" w:rsidRDefault="00BB5FD4" w:rsidP="00BB5FD4">
      <w:pPr>
        <w:rPr>
          <w:lang w:val="uk-UA"/>
        </w:rPr>
      </w:pPr>
      <w:r w:rsidRPr="007961A0">
        <w:rPr>
          <w:lang w:val="uk-UA"/>
        </w:rPr>
        <w:t xml:space="preserve">(жувальний, скроневий, підпотиличний і потиличний, </w:t>
      </w:r>
    </w:p>
    <w:p w14:paraId="6D684E47" w14:textId="77777777" w:rsidR="00BB5FD4" w:rsidRPr="007961A0" w:rsidRDefault="00BB5FD4" w:rsidP="00BB5FD4">
      <w:pPr>
        <w:rPr>
          <w:lang w:val="uk-UA"/>
        </w:rPr>
      </w:pPr>
      <w:proofErr w:type="spellStart"/>
      <w:r w:rsidRPr="007961A0">
        <w:rPr>
          <w:lang w:val="uk-UA"/>
        </w:rPr>
        <w:t>трапецеподібний</w:t>
      </w:r>
      <w:proofErr w:type="spellEnd"/>
      <w:r w:rsidRPr="007961A0">
        <w:rPr>
          <w:lang w:val="uk-UA"/>
        </w:rPr>
        <w:t xml:space="preserve">, </w:t>
      </w:r>
      <w:proofErr w:type="spellStart"/>
      <w:r w:rsidRPr="007961A0">
        <w:rPr>
          <w:lang w:val="uk-UA"/>
        </w:rPr>
        <w:t>грудинно</w:t>
      </w:r>
      <w:proofErr w:type="spellEnd"/>
      <w:r w:rsidRPr="007961A0">
        <w:rPr>
          <w:lang w:val="uk-UA"/>
        </w:rPr>
        <w:t>-</w:t>
      </w:r>
      <w:proofErr w:type="spellStart"/>
      <w:r w:rsidRPr="007961A0">
        <w:rPr>
          <w:lang w:val="uk-UA"/>
        </w:rPr>
        <w:t>ключично</w:t>
      </w:r>
      <w:proofErr w:type="spellEnd"/>
      <w:r w:rsidRPr="007961A0">
        <w:rPr>
          <w:lang w:val="uk-UA"/>
        </w:rPr>
        <w:t xml:space="preserve">-соскоподібний, </w:t>
      </w:r>
    </w:p>
    <w:p w14:paraId="558FF054" w14:textId="77777777" w:rsidR="00BB5FD4" w:rsidRPr="007961A0" w:rsidRDefault="00BB5FD4" w:rsidP="00BB5FD4">
      <w:pPr>
        <w:rPr>
          <w:lang w:val="uk-UA"/>
        </w:rPr>
      </w:pPr>
      <w:r w:rsidRPr="007961A0">
        <w:rPr>
          <w:lang w:val="uk-UA"/>
        </w:rPr>
        <w:t xml:space="preserve">внутрішній та зовнішній крилоподібні, заднє черевце </w:t>
      </w:r>
    </w:p>
    <w:p w14:paraId="0E03BBC8" w14:textId="77777777" w:rsidR="00BB5FD4" w:rsidRPr="007961A0" w:rsidRDefault="00BB5FD4" w:rsidP="00BB5FD4">
      <w:pPr>
        <w:rPr>
          <w:lang w:val="uk-UA"/>
        </w:rPr>
      </w:pPr>
      <w:proofErr w:type="spellStart"/>
      <w:r w:rsidRPr="007961A0">
        <w:rPr>
          <w:lang w:val="uk-UA"/>
        </w:rPr>
        <w:t>двохчеревцевого</w:t>
      </w:r>
      <w:proofErr w:type="spellEnd"/>
      <w:r w:rsidRPr="007961A0">
        <w:rPr>
          <w:lang w:val="uk-UA"/>
        </w:rPr>
        <w:t>).</w:t>
      </w:r>
    </w:p>
    <w:p w14:paraId="4047A566" w14:textId="77777777" w:rsidR="00BB5FD4" w:rsidRPr="007961A0" w:rsidRDefault="00BB5FD4" w:rsidP="00BB5FD4">
      <w:pPr>
        <w:ind w:firstLine="426"/>
        <w:rPr>
          <w:lang w:val="uk-UA"/>
        </w:rPr>
      </w:pPr>
      <w:r w:rsidRPr="007961A0">
        <w:rPr>
          <w:lang w:val="uk-UA"/>
        </w:rPr>
        <w:t xml:space="preserve">5) Клінічне обстеження оклюзії зубних рядів (по </w:t>
      </w:r>
      <w:proofErr w:type="spellStart"/>
      <w:r w:rsidRPr="007961A0">
        <w:rPr>
          <w:lang w:val="uk-UA"/>
        </w:rPr>
        <w:t>сагіталі</w:t>
      </w:r>
      <w:proofErr w:type="spellEnd"/>
      <w:r w:rsidRPr="007961A0">
        <w:rPr>
          <w:lang w:val="uk-UA"/>
        </w:rPr>
        <w:t xml:space="preserve">, по </w:t>
      </w:r>
    </w:p>
    <w:p w14:paraId="17A1074F" w14:textId="77777777" w:rsidR="00BB5FD4" w:rsidRPr="007961A0" w:rsidRDefault="00BB5FD4" w:rsidP="00BB5FD4">
      <w:pPr>
        <w:rPr>
          <w:lang w:val="uk-UA"/>
        </w:rPr>
      </w:pPr>
      <w:r w:rsidRPr="007961A0">
        <w:rPr>
          <w:lang w:val="uk-UA"/>
        </w:rPr>
        <w:t xml:space="preserve">вертикалі, по </w:t>
      </w:r>
      <w:proofErr w:type="spellStart"/>
      <w:r w:rsidRPr="007961A0">
        <w:rPr>
          <w:lang w:val="uk-UA"/>
        </w:rPr>
        <w:t>трансверзалі</w:t>
      </w:r>
      <w:proofErr w:type="spellEnd"/>
      <w:r w:rsidRPr="007961A0">
        <w:rPr>
          <w:lang w:val="uk-UA"/>
        </w:rPr>
        <w:t>):</w:t>
      </w:r>
    </w:p>
    <w:p w14:paraId="17A21F98" w14:textId="77777777" w:rsidR="00BB5FD4" w:rsidRPr="007961A0" w:rsidRDefault="00BB5FD4" w:rsidP="00BB5FD4">
      <w:pPr>
        <w:ind w:firstLine="709"/>
        <w:rPr>
          <w:lang w:val="uk-UA"/>
        </w:rPr>
      </w:pPr>
      <w:r w:rsidRPr="007961A0">
        <w:rPr>
          <w:lang w:val="uk-UA"/>
        </w:rPr>
        <w:t>• У ділянці передніх зубів (</w:t>
      </w:r>
      <w:proofErr w:type="spellStart"/>
      <w:r w:rsidRPr="007961A0">
        <w:rPr>
          <w:lang w:val="uk-UA"/>
        </w:rPr>
        <w:t>овербайт</w:t>
      </w:r>
      <w:proofErr w:type="spellEnd"/>
      <w:r w:rsidRPr="007961A0">
        <w:rPr>
          <w:lang w:val="uk-UA"/>
        </w:rPr>
        <w:t xml:space="preserve">, </w:t>
      </w:r>
      <w:proofErr w:type="spellStart"/>
      <w:r w:rsidRPr="007961A0">
        <w:rPr>
          <w:lang w:val="uk-UA"/>
        </w:rPr>
        <w:t>оверджет</w:t>
      </w:r>
      <w:proofErr w:type="spellEnd"/>
      <w:r w:rsidRPr="007961A0">
        <w:rPr>
          <w:lang w:val="uk-UA"/>
        </w:rPr>
        <w:t>);</w:t>
      </w:r>
    </w:p>
    <w:p w14:paraId="41A2BF0B" w14:textId="77777777" w:rsidR="00BB5FD4" w:rsidRPr="007961A0" w:rsidRDefault="00BB5FD4" w:rsidP="00BB5FD4">
      <w:pPr>
        <w:ind w:firstLine="709"/>
        <w:rPr>
          <w:lang w:val="uk-UA"/>
        </w:rPr>
      </w:pPr>
      <w:r w:rsidRPr="007961A0">
        <w:rPr>
          <w:lang w:val="uk-UA"/>
        </w:rPr>
        <w:t>• У ділянці бічних зубів.</w:t>
      </w:r>
    </w:p>
    <w:p w14:paraId="1B87E503" w14:textId="77777777" w:rsidR="00BB5FD4" w:rsidRPr="007961A0" w:rsidRDefault="00BB5FD4" w:rsidP="00BB5FD4">
      <w:pPr>
        <w:ind w:firstLine="426"/>
        <w:rPr>
          <w:lang w:val="uk-UA"/>
        </w:rPr>
      </w:pPr>
      <w:r w:rsidRPr="007961A0">
        <w:rPr>
          <w:lang w:val="uk-UA"/>
        </w:rPr>
        <w:t>6) Визначення між альвеолярної висоти</w:t>
      </w:r>
    </w:p>
    <w:p w14:paraId="476959AA" w14:textId="77777777" w:rsidR="00BB5FD4" w:rsidRPr="007961A0" w:rsidRDefault="00BB5FD4" w:rsidP="00BB5FD4">
      <w:pPr>
        <w:rPr>
          <w:lang w:val="uk-UA"/>
        </w:rPr>
      </w:pPr>
      <w:r w:rsidRPr="007961A0">
        <w:rPr>
          <w:lang w:val="uk-UA"/>
        </w:rPr>
        <w:t>4. Вибіркове обстеження хребта:</w:t>
      </w:r>
    </w:p>
    <w:p w14:paraId="2FA1A3BA" w14:textId="77777777" w:rsidR="00BB5FD4" w:rsidRPr="007961A0" w:rsidRDefault="00BB5FD4" w:rsidP="00BB5FD4">
      <w:pPr>
        <w:ind w:firstLine="284"/>
        <w:rPr>
          <w:lang w:val="uk-UA"/>
        </w:rPr>
      </w:pPr>
      <w:r w:rsidRPr="007961A0">
        <w:rPr>
          <w:lang w:val="uk-UA"/>
        </w:rPr>
        <w:t>a) дослідження осанки;</w:t>
      </w:r>
    </w:p>
    <w:p w14:paraId="6712EFA8" w14:textId="77777777" w:rsidR="00BB5FD4" w:rsidRPr="007961A0" w:rsidRDefault="00BB5FD4" w:rsidP="00BB5FD4">
      <w:pPr>
        <w:ind w:firstLine="284"/>
        <w:rPr>
          <w:lang w:val="uk-UA"/>
        </w:rPr>
      </w:pPr>
      <w:r w:rsidRPr="007961A0">
        <w:rPr>
          <w:lang w:val="uk-UA"/>
        </w:rPr>
        <w:t>b)дослідження еластичності суглобів;</w:t>
      </w:r>
    </w:p>
    <w:p w14:paraId="5C80FF1C" w14:textId="77777777" w:rsidR="00BB5FD4" w:rsidRPr="007961A0" w:rsidRDefault="00BB5FD4" w:rsidP="00BB5FD4">
      <w:pPr>
        <w:ind w:firstLine="284"/>
        <w:rPr>
          <w:lang w:val="uk-UA"/>
        </w:rPr>
      </w:pPr>
      <w:r w:rsidRPr="007961A0">
        <w:rPr>
          <w:lang w:val="uk-UA"/>
        </w:rPr>
        <w:t>c) дослідження ротаційної функції шийного відділу хребта.</w:t>
      </w:r>
    </w:p>
    <w:p w14:paraId="5BC7B168" w14:textId="77777777" w:rsidR="00BB5FD4" w:rsidRPr="007961A0" w:rsidRDefault="00BB5FD4" w:rsidP="00BB5FD4">
      <w:pPr>
        <w:jc w:val="center"/>
        <w:rPr>
          <w:b/>
          <w:lang w:val="uk-UA"/>
        </w:rPr>
      </w:pPr>
      <w:r w:rsidRPr="007961A0">
        <w:rPr>
          <w:b/>
          <w:lang w:val="uk-UA"/>
        </w:rPr>
        <w:t xml:space="preserve">II. </w:t>
      </w:r>
      <w:proofErr w:type="spellStart"/>
      <w:r w:rsidRPr="007961A0">
        <w:rPr>
          <w:b/>
          <w:lang w:val="uk-UA"/>
        </w:rPr>
        <w:t>Параклінічне</w:t>
      </w:r>
      <w:proofErr w:type="spellEnd"/>
      <w:r w:rsidRPr="007961A0">
        <w:rPr>
          <w:b/>
          <w:lang w:val="uk-UA"/>
        </w:rPr>
        <w:t xml:space="preserve"> обстеження</w:t>
      </w:r>
    </w:p>
    <w:p w14:paraId="16EDD3A0" w14:textId="77777777" w:rsidR="00BB5FD4" w:rsidRPr="007961A0" w:rsidRDefault="00BB5FD4" w:rsidP="00BB5FD4">
      <w:pPr>
        <w:rPr>
          <w:lang w:val="uk-UA"/>
        </w:rPr>
      </w:pPr>
      <w:r w:rsidRPr="007961A0">
        <w:rPr>
          <w:lang w:val="uk-UA"/>
        </w:rPr>
        <w:t xml:space="preserve">1. </w:t>
      </w:r>
      <w:proofErr w:type="spellStart"/>
      <w:r w:rsidRPr="007961A0">
        <w:rPr>
          <w:lang w:val="uk-UA"/>
        </w:rPr>
        <w:t>Ортопантомографія</w:t>
      </w:r>
      <w:proofErr w:type="spellEnd"/>
      <w:r w:rsidRPr="007961A0">
        <w:rPr>
          <w:lang w:val="uk-UA"/>
        </w:rPr>
        <w:t>.</w:t>
      </w:r>
    </w:p>
    <w:p w14:paraId="3CDC69BB" w14:textId="77777777" w:rsidR="00BB5FD4" w:rsidRPr="007961A0" w:rsidRDefault="00BB5FD4" w:rsidP="00BB5FD4">
      <w:pPr>
        <w:rPr>
          <w:lang w:val="uk-UA"/>
        </w:rPr>
      </w:pPr>
      <w:r w:rsidRPr="007961A0">
        <w:rPr>
          <w:lang w:val="uk-UA"/>
        </w:rPr>
        <w:t>2. Рентгенографія СНЩС.</w:t>
      </w:r>
    </w:p>
    <w:p w14:paraId="6ED10525" w14:textId="77777777" w:rsidR="00BB5FD4" w:rsidRPr="007961A0" w:rsidRDefault="00BB5FD4" w:rsidP="00BB5FD4">
      <w:pPr>
        <w:rPr>
          <w:lang w:val="uk-UA"/>
        </w:rPr>
      </w:pPr>
      <w:r w:rsidRPr="007961A0">
        <w:rPr>
          <w:lang w:val="uk-UA"/>
        </w:rPr>
        <w:t>3. Томографія СНЩС.</w:t>
      </w:r>
    </w:p>
    <w:p w14:paraId="63BF50F4" w14:textId="77777777" w:rsidR="00BB5FD4" w:rsidRPr="007961A0" w:rsidRDefault="00BB5FD4" w:rsidP="00BB5FD4">
      <w:pPr>
        <w:rPr>
          <w:lang w:val="uk-UA"/>
        </w:rPr>
      </w:pPr>
      <w:r w:rsidRPr="007961A0">
        <w:rPr>
          <w:lang w:val="uk-UA"/>
        </w:rPr>
        <w:t>4. Рентгенівська комп’ютерна томографія СНЩС.</w:t>
      </w:r>
    </w:p>
    <w:p w14:paraId="3D918BDD" w14:textId="77777777" w:rsidR="00BB5FD4" w:rsidRPr="007961A0" w:rsidRDefault="00BB5FD4" w:rsidP="00BB5FD4">
      <w:pPr>
        <w:rPr>
          <w:lang w:val="uk-UA"/>
        </w:rPr>
      </w:pPr>
      <w:r w:rsidRPr="007961A0">
        <w:rPr>
          <w:lang w:val="uk-UA"/>
        </w:rPr>
        <w:t>5. Магнітно-резонансна томографія СНЩС.</w:t>
      </w:r>
    </w:p>
    <w:p w14:paraId="13AF745B" w14:textId="77777777" w:rsidR="00BB5FD4" w:rsidRPr="007961A0" w:rsidRDefault="00BB5FD4" w:rsidP="00BB5FD4">
      <w:pPr>
        <w:rPr>
          <w:lang w:val="uk-UA"/>
        </w:rPr>
      </w:pPr>
      <w:r w:rsidRPr="007961A0">
        <w:rPr>
          <w:lang w:val="uk-UA"/>
        </w:rPr>
        <w:t xml:space="preserve">6. </w:t>
      </w:r>
      <w:proofErr w:type="spellStart"/>
      <w:r w:rsidRPr="007961A0">
        <w:rPr>
          <w:lang w:val="uk-UA"/>
        </w:rPr>
        <w:t>Аксіографія</w:t>
      </w:r>
      <w:proofErr w:type="spellEnd"/>
      <w:r w:rsidRPr="007961A0">
        <w:rPr>
          <w:lang w:val="uk-UA"/>
        </w:rPr>
        <w:t xml:space="preserve"> (по можливості - електронна).</w:t>
      </w:r>
    </w:p>
    <w:p w14:paraId="4D0F7D15" w14:textId="77777777" w:rsidR="00BB5FD4" w:rsidRPr="007961A0" w:rsidRDefault="00BB5FD4" w:rsidP="00BB5FD4">
      <w:pPr>
        <w:rPr>
          <w:lang w:val="uk-UA"/>
        </w:rPr>
      </w:pPr>
      <w:r w:rsidRPr="007961A0">
        <w:rPr>
          <w:lang w:val="uk-UA"/>
        </w:rPr>
        <w:t>7. Телерентгенографія у прямій і бічній проекціях.</w:t>
      </w:r>
    </w:p>
    <w:p w14:paraId="663E670B" w14:textId="77777777" w:rsidR="00BB5FD4" w:rsidRPr="007961A0" w:rsidRDefault="00BB5FD4" w:rsidP="00BB5FD4">
      <w:pPr>
        <w:rPr>
          <w:lang w:val="uk-UA"/>
        </w:rPr>
      </w:pPr>
      <w:r w:rsidRPr="007961A0">
        <w:rPr>
          <w:lang w:val="uk-UA"/>
        </w:rPr>
        <w:t>8. Електроміографія жувальних м ’</w:t>
      </w:r>
      <w:proofErr w:type="spellStart"/>
      <w:r w:rsidRPr="007961A0">
        <w:rPr>
          <w:lang w:val="uk-UA"/>
        </w:rPr>
        <w:t>язів</w:t>
      </w:r>
      <w:proofErr w:type="spellEnd"/>
      <w:r w:rsidRPr="007961A0">
        <w:rPr>
          <w:lang w:val="uk-UA"/>
        </w:rPr>
        <w:t>.</w:t>
      </w:r>
    </w:p>
    <w:p w14:paraId="0303F7BA" w14:textId="77777777" w:rsidR="00BB5FD4" w:rsidRPr="007961A0" w:rsidRDefault="00BB5FD4" w:rsidP="00BB5FD4">
      <w:pPr>
        <w:rPr>
          <w:lang w:val="uk-UA"/>
        </w:rPr>
      </w:pPr>
      <w:r w:rsidRPr="007961A0">
        <w:rPr>
          <w:lang w:val="uk-UA"/>
        </w:rPr>
        <w:t>9. Запис суглобових звуків і їх комп’ютерний аналіз.</w:t>
      </w:r>
    </w:p>
    <w:p w14:paraId="4A434F2B" w14:textId="77777777" w:rsidR="00BB5FD4" w:rsidRPr="007961A0" w:rsidRDefault="00BB5FD4" w:rsidP="00BB5FD4">
      <w:pPr>
        <w:jc w:val="center"/>
        <w:rPr>
          <w:b/>
          <w:lang w:val="uk-UA"/>
        </w:rPr>
      </w:pPr>
      <w:r w:rsidRPr="007961A0">
        <w:rPr>
          <w:b/>
          <w:lang w:val="uk-UA"/>
        </w:rPr>
        <w:t xml:space="preserve">III. Інструментальний аналіз гіпсових моделей в </w:t>
      </w:r>
      <w:proofErr w:type="spellStart"/>
      <w:r w:rsidRPr="007961A0">
        <w:rPr>
          <w:b/>
          <w:lang w:val="uk-UA"/>
        </w:rPr>
        <w:t>артикуляторі</w:t>
      </w:r>
      <w:proofErr w:type="spellEnd"/>
      <w:r w:rsidRPr="007961A0">
        <w:rPr>
          <w:b/>
          <w:lang w:val="uk-UA"/>
        </w:rPr>
        <w:t>.</w:t>
      </w:r>
    </w:p>
    <w:p w14:paraId="13411219" w14:textId="77777777" w:rsidR="00BB5FD4" w:rsidRPr="007961A0" w:rsidRDefault="00BB5FD4" w:rsidP="00BB5FD4">
      <w:pPr>
        <w:rPr>
          <w:lang w:val="uk-UA"/>
        </w:rPr>
      </w:pPr>
      <w:r w:rsidRPr="007961A0">
        <w:rPr>
          <w:lang w:val="uk-UA"/>
        </w:rPr>
        <w:t>1. Виготовлення точних гіпсових моделей зубних рядів.</w:t>
      </w:r>
    </w:p>
    <w:p w14:paraId="425FFBA9" w14:textId="77777777" w:rsidR="00BB5FD4" w:rsidRPr="007961A0" w:rsidRDefault="00BB5FD4" w:rsidP="00BB5FD4">
      <w:pPr>
        <w:rPr>
          <w:lang w:val="uk-UA"/>
        </w:rPr>
      </w:pPr>
      <w:r w:rsidRPr="007961A0">
        <w:rPr>
          <w:lang w:val="uk-UA"/>
        </w:rPr>
        <w:t xml:space="preserve">2. Реєстрація задньої контактної позиції (ЗКП) і висоти нижнього </w:t>
      </w:r>
    </w:p>
    <w:p w14:paraId="77464D2B" w14:textId="77777777" w:rsidR="00BB5FD4" w:rsidRPr="007961A0" w:rsidRDefault="00BB5FD4" w:rsidP="00BB5FD4">
      <w:pPr>
        <w:rPr>
          <w:lang w:val="uk-UA"/>
        </w:rPr>
      </w:pPr>
      <w:r w:rsidRPr="007961A0">
        <w:rPr>
          <w:lang w:val="uk-UA"/>
        </w:rPr>
        <w:t>відділу обличчя.</w:t>
      </w:r>
    </w:p>
    <w:p w14:paraId="5F0B7576" w14:textId="77777777" w:rsidR="00BB5FD4" w:rsidRPr="007961A0" w:rsidRDefault="00BB5FD4" w:rsidP="00BB5FD4">
      <w:pPr>
        <w:rPr>
          <w:lang w:val="uk-UA"/>
        </w:rPr>
      </w:pPr>
      <w:r w:rsidRPr="007961A0">
        <w:rPr>
          <w:lang w:val="uk-UA"/>
        </w:rPr>
        <w:t xml:space="preserve">3. Реєстрація лицьовою дугою верхнього зубного ряду відносно </w:t>
      </w:r>
    </w:p>
    <w:p w14:paraId="55A62009" w14:textId="77777777" w:rsidR="00BB5FD4" w:rsidRPr="007961A0" w:rsidRDefault="00BB5FD4" w:rsidP="00BB5FD4">
      <w:pPr>
        <w:rPr>
          <w:lang w:val="uk-UA"/>
        </w:rPr>
      </w:pPr>
      <w:r w:rsidRPr="007961A0">
        <w:rPr>
          <w:lang w:val="uk-UA"/>
        </w:rPr>
        <w:t>черепних орієнтирів.</w:t>
      </w:r>
    </w:p>
    <w:p w14:paraId="6127CFE3" w14:textId="77777777" w:rsidR="00BB5FD4" w:rsidRPr="007961A0" w:rsidRDefault="00BB5FD4" w:rsidP="00BB5FD4">
      <w:pPr>
        <w:rPr>
          <w:lang w:val="uk-UA"/>
        </w:rPr>
      </w:pPr>
      <w:r w:rsidRPr="007961A0">
        <w:rPr>
          <w:lang w:val="uk-UA"/>
        </w:rPr>
        <w:t xml:space="preserve">4. Встановлення гіпсових моделей в </w:t>
      </w:r>
      <w:proofErr w:type="spellStart"/>
      <w:r w:rsidRPr="007961A0">
        <w:rPr>
          <w:lang w:val="uk-UA"/>
        </w:rPr>
        <w:t>артикулятор</w:t>
      </w:r>
      <w:proofErr w:type="spellEnd"/>
      <w:r w:rsidRPr="007961A0">
        <w:rPr>
          <w:lang w:val="uk-UA"/>
        </w:rPr>
        <w:t>.</w:t>
      </w:r>
    </w:p>
    <w:p w14:paraId="4F5F1067" w14:textId="77777777" w:rsidR="00BB5FD4" w:rsidRPr="007961A0" w:rsidRDefault="00BB5FD4" w:rsidP="00BB5FD4">
      <w:pPr>
        <w:rPr>
          <w:lang w:val="uk-UA"/>
        </w:rPr>
      </w:pPr>
      <w:r w:rsidRPr="007961A0">
        <w:rPr>
          <w:lang w:val="uk-UA"/>
        </w:rPr>
        <w:lastRenderedPageBreak/>
        <w:t xml:space="preserve">5. Настройка суглобового механізму </w:t>
      </w:r>
      <w:proofErr w:type="spellStart"/>
      <w:r w:rsidRPr="007961A0">
        <w:rPr>
          <w:lang w:val="uk-UA"/>
        </w:rPr>
        <w:t>артикулятора</w:t>
      </w:r>
      <w:proofErr w:type="spellEnd"/>
      <w:r w:rsidRPr="007961A0">
        <w:rPr>
          <w:lang w:val="uk-UA"/>
        </w:rPr>
        <w:t xml:space="preserve"> на індивідуальну </w:t>
      </w:r>
    </w:p>
    <w:p w14:paraId="0D053090" w14:textId="77777777" w:rsidR="00BB5FD4" w:rsidRPr="007961A0" w:rsidRDefault="00BB5FD4" w:rsidP="00BB5FD4">
      <w:pPr>
        <w:rPr>
          <w:lang w:val="uk-UA"/>
        </w:rPr>
      </w:pPr>
      <w:r w:rsidRPr="007961A0">
        <w:rPr>
          <w:lang w:val="uk-UA"/>
        </w:rPr>
        <w:t xml:space="preserve">функцію (бажано - за даними </w:t>
      </w:r>
      <w:proofErr w:type="spellStart"/>
      <w:r w:rsidRPr="007961A0">
        <w:rPr>
          <w:lang w:val="uk-UA"/>
        </w:rPr>
        <w:t>аксіографії</w:t>
      </w:r>
      <w:proofErr w:type="spellEnd"/>
      <w:r w:rsidRPr="007961A0">
        <w:rPr>
          <w:lang w:val="uk-UA"/>
        </w:rPr>
        <w:t>).</w:t>
      </w:r>
    </w:p>
    <w:p w14:paraId="1B24C26E" w14:textId="77777777" w:rsidR="00BB5FD4" w:rsidRPr="007961A0" w:rsidRDefault="00BB5FD4" w:rsidP="00BB5FD4">
      <w:pPr>
        <w:rPr>
          <w:lang w:val="uk-UA"/>
        </w:rPr>
      </w:pPr>
      <w:r w:rsidRPr="007961A0">
        <w:rPr>
          <w:lang w:val="uk-UA"/>
        </w:rPr>
        <w:t>6. Аналіз статичної оклюзії (центральної).</w:t>
      </w:r>
    </w:p>
    <w:p w14:paraId="6C43BFB0" w14:textId="77777777" w:rsidR="00BB5FD4" w:rsidRPr="007961A0" w:rsidRDefault="00BB5FD4" w:rsidP="00BB5FD4">
      <w:pPr>
        <w:rPr>
          <w:lang w:val="uk-UA"/>
        </w:rPr>
      </w:pPr>
      <w:r w:rsidRPr="007961A0">
        <w:rPr>
          <w:lang w:val="uk-UA"/>
        </w:rPr>
        <w:t>7. Аналіз динамічної оклюзії при рухах нижньої щелепи.</w:t>
      </w:r>
    </w:p>
    <w:p w14:paraId="7E1DB8F2" w14:textId="77777777" w:rsidR="00BB5FD4" w:rsidRPr="007961A0" w:rsidRDefault="00BB5FD4" w:rsidP="00BB5FD4">
      <w:pPr>
        <w:jc w:val="both"/>
        <w:rPr>
          <w:b/>
          <w:lang w:val="uk-UA"/>
        </w:rPr>
      </w:pPr>
    </w:p>
    <w:p w14:paraId="0F53555D" w14:textId="77777777" w:rsidR="00612AB1" w:rsidRDefault="00612AB1" w:rsidP="00B15FB6">
      <w:pPr>
        <w:ind w:left="142" w:firstLine="426"/>
        <w:jc w:val="center"/>
        <w:rPr>
          <w:b/>
          <w:lang w:val="uk-UA"/>
        </w:rPr>
      </w:pPr>
    </w:p>
    <w:p w14:paraId="6280A05D" w14:textId="77777777" w:rsidR="00612AB1" w:rsidRDefault="00612AB1" w:rsidP="00B15FB6">
      <w:pPr>
        <w:ind w:left="142" w:firstLine="426"/>
        <w:jc w:val="center"/>
        <w:rPr>
          <w:b/>
          <w:lang w:val="uk-UA"/>
        </w:rPr>
      </w:pPr>
    </w:p>
    <w:p w14:paraId="1AC51172" w14:textId="77777777" w:rsidR="00612AB1" w:rsidRDefault="00612AB1" w:rsidP="00B15FB6">
      <w:pPr>
        <w:ind w:left="142" w:firstLine="426"/>
        <w:jc w:val="center"/>
        <w:rPr>
          <w:b/>
          <w:lang w:val="uk-UA"/>
        </w:rPr>
      </w:pPr>
    </w:p>
    <w:p w14:paraId="15001A96" w14:textId="77777777" w:rsidR="00612AB1" w:rsidRDefault="00612AB1" w:rsidP="00B15FB6">
      <w:pPr>
        <w:ind w:left="142" w:firstLine="426"/>
        <w:jc w:val="center"/>
        <w:rPr>
          <w:b/>
          <w:lang w:val="uk-UA"/>
        </w:rPr>
      </w:pPr>
    </w:p>
    <w:p w14:paraId="25D6BFCD" w14:textId="77777777" w:rsidR="00612AB1" w:rsidRDefault="00612AB1" w:rsidP="00B15FB6">
      <w:pPr>
        <w:ind w:left="142" w:firstLine="426"/>
        <w:jc w:val="center"/>
        <w:rPr>
          <w:b/>
          <w:lang w:val="uk-UA"/>
        </w:rPr>
      </w:pPr>
    </w:p>
    <w:p w14:paraId="325799D3" w14:textId="77777777" w:rsidR="00612AB1" w:rsidRDefault="00612AB1" w:rsidP="00B15FB6">
      <w:pPr>
        <w:ind w:left="142" w:firstLine="426"/>
        <w:jc w:val="center"/>
        <w:rPr>
          <w:b/>
          <w:lang w:val="uk-UA"/>
        </w:rPr>
      </w:pPr>
    </w:p>
    <w:p w14:paraId="6A301658" w14:textId="77777777" w:rsidR="00612AB1" w:rsidRDefault="00612AB1" w:rsidP="00B15FB6">
      <w:pPr>
        <w:ind w:left="142" w:firstLine="426"/>
        <w:jc w:val="center"/>
        <w:rPr>
          <w:b/>
          <w:lang w:val="uk-UA"/>
        </w:rPr>
      </w:pPr>
    </w:p>
    <w:p w14:paraId="1F856D5E" w14:textId="77777777" w:rsidR="00612AB1" w:rsidRDefault="00612AB1" w:rsidP="00B15FB6">
      <w:pPr>
        <w:ind w:left="142" w:firstLine="426"/>
        <w:jc w:val="center"/>
        <w:rPr>
          <w:b/>
          <w:lang w:val="uk-UA"/>
        </w:rPr>
      </w:pPr>
    </w:p>
    <w:p w14:paraId="04194CF8" w14:textId="77777777" w:rsidR="00612AB1" w:rsidRDefault="00612AB1" w:rsidP="00B15FB6">
      <w:pPr>
        <w:ind w:left="142" w:firstLine="426"/>
        <w:jc w:val="center"/>
        <w:rPr>
          <w:b/>
          <w:lang w:val="uk-UA"/>
        </w:rPr>
      </w:pPr>
    </w:p>
    <w:p w14:paraId="7E1D4FA7" w14:textId="77777777" w:rsidR="00612AB1" w:rsidRDefault="00612AB1" w:rsidP="00B15FB6">
      <w:pPr>
        <w:ind w:left="142" w:firstLine="426"/>
        <w:jc w:val="center"/>
        <w:rPr>
          <w:b/>
          <w:lang w:val="uk-UA"/>
        </w:rPr>
      </w:pPr>
    </w:p>
    <w:p w14:paraId="3643F13E" w14:textId="77777777" w:rsidR="00612AB1" w:rsidRDefault="00612AB1" w:rsidP="00B15FB6">
      <w:pPr>
        <w:ind w:left="142" w:firstLine="426"/>
        <w:jc w:val="center"/>
        <w:rPr>
          <w:b/>
          <w:lang w:val="uk-UA"/>
        </w:rPr>
      </w:pPr>
    </w:p>
    <w:p w14:paraId="4D44BFA8" w14:textId="77777777" w:rsidR="00612AB1" w:rsidRDefault="00612AB1" w:rsidP="00B15FB6">
      <w:pPr>
        <w:ind w:left="142" w:firstLine="426"/>
        <w:jc w:val="center"/>
        <w:rPr>
          <w:b/>
          <w:lang w:val="uk-UA"/>
        </w:rPr>
      </w:pPr>
    </w:p>
    <w:p w14:paraId="0B74AF74" w14:textId="77777777" w:rsidR="00612AB1" w:rsidRDefault="00612AB1" w:rsidP="00B15FB6">
      <w:pPr>
        <w:ind w:left="142" w:firstLine="426"/>
        <w:jc w:val="center"/>
        <w:rPr>
          <w:b/>
          <w:lang w:val="uk-UA"/>
        </w:rPr>
      </w:pPr>
    </w:p>
    <w:p w14:paraId="2017B18C" w14:textId="77777777" w:rsidR="00612AB1" w:rsidRDefault="00612AB1" w:rsidP="00B15FB6">
      <w:pPr>
        <w:ind w:left="142" w:firstLine="426"/>
        <w:jc w:val="center"/>
        <w:rPr>
          <w:b/>
          <w:lang w:val="uk-UA"/>
        </w:rPr>
      </w:pPr>
    </w:p>
    <w:p w14:paraId="39679643" w14:textId="77777777" w:rsidR="00612AB1" w:rsidRDefault="00612AB1" w:rsidP="00B15FB6">
      <w:pPr>
        <w:ind w:left="142" w:firstLine="426"/>
        <w:jc w:val="center"/>
        <w:rPr>
          <w:b/>
          <w:lang w:val="uk-UA"/>
        </w:rPr>
      </w:pPr>
    </w:p>
    <w:p w14:paraId="4EB3EBDB" w14:textId="77777777" w:rsidR="00612AB1" w:rsidRDefault="00612AB1" w:rsidP="00B15FB6">
      <w:pPr>
        <w:ind w:left="142" w:firstLine="426"/>
        <w:jc w:val="center"/>
        <w:rPr>
          <w:b/>
          <w:lang w:val="uk-UA"/>
        </w:rPr>
      </w:pPr>
    </w:p>
    <w:p w14:paraId="38280D99" w14:textId="77777777" w:rsidR="00612AB1" w:rsidRDefault="00612AB1" w:rsidP="00B15FB6">
      <w:pPr>
        <w:ind w:left="142" w:firstLine="426"/>
        <w:jc w:val="center"/>
        <w:rPr>
          <w:b/>
          <w:lang w:val="uk-UA"/>
        </w:rPr>
      </w:pPr>
    </w:p>
    <w:p w14:paraId="1F5BC751" w14:textId="77777777" w:rsidR="00612AB1" w:rsidRDefault="00612AB1" w:rsidP="00B15FB6">
      <w:pPr>
        <w:ind w:left="142" w:firstLine="426"/>
        <w:jc w:val="center"/>
        <w:rPr>
          <w:b/>
          <w:lang w:val="uk-UA"/>
        </w:rPr>
      </w:pPr>
    </w:p>
    <w:p w14:paraId="0217F15D" w14:textId="77777777" w:rsidR="00612AB1" w:rsidRDefault="00612AB1" w:rsidP="00B15FB6">
      <w:pPr>
        <w:ind w:left="142" w:firstLine="426"/>
        <w:jc w:val="center"/>
        <w:rPr>
          <w:b/>
          <w:lang w:val="uk-UA"/>
        </w:rPr>
      </w:pPr>
    </w:p>
    <w:p w14:paraId="0778D9FC" w14:textId="77777777" w:rsidR="00612AB1" w:rsidRDefault="00612AB1" w:rsidP="00B15FB6">
      <w:pPr>
        <w:ind w:left="142" w:firstLine="426"/>
        <w:jc w:val="center"/>
        <w:rPr>
          <w:b/>
          <w:lang w:val="uk-UA"/>
        </w:rPr>
      </w:pPr>
    </w:p>
    <w:p w14:paraId="783E072D" w14:textId="77777777" w:rsidR="00612AB1" w:rsidRDefault="00612AB1" w:rsidP="00B15FB6">
      <w:pPr>
        <w:ind w:left="142" w:firstLine="426"/>
        <w:jc w:val="center"/>
        <w:rPr>
          <w:b/>
          <w:lang w:val="uk-UA"/>
        </w:rPr>
      </w:pPr>
    </w:p>
    <w:p w14:paraId="49471BAA" w14:textId="77777777" w:rsidR="00612AB1" w:rsidRDefault="00612AB1" w:rsidP="00B15FB6">
      <w:pPr>
        <w:ind w:left="142" w:firstLine="426"/>
        <w:jc w:val="center"/>
        <w:rPr>
          <w:b/>
          <w:lang w:val="uk-UA"/>
        </w:rPr>
      </w:pPr>
    </w:p>
    <w:p w14:paraId="541CA527" w14:textId="77777777" w:rsidR="00612AB1" w:rsidRDefault="00612AB1" w:rsidP="00B15FB6">
      <w:pPr>
        <w:ind w:left="142" w:firstLine="426"/>
        <w:jc w:val="center"/>
        <w:rPr>
          <w:b/>
          <w:lang w:val="uk-UA"/>
        </w:rPr>
      </w:pPr>
    </w:p>
    <w:p w14:paraId="01D49DF0" w14:textId="77777777" w:rsidR="00612AB1" w:rsidRDefault="00612AB1" w:rsidP="00B15FB6">
      <w:pPr>
        <w:ind w:left="142" w:firstLine="426"/>
        <w:jc w:val="center"/>
        <w:rPr>
          <w:b/>
          <w:lang w:val="uk-UA"/>
        </w:rPr>
      </w:pPr>
    </w:p>
    <w:p w14:paraId="405B4D42" w14:textId="77777777" w:rsidR="00612AB1" w:rsidRDefault="00612AB1" w:rsidP="00B15FB6">
      <w:pPr>
        <w:ind w:left="142" w:firstLine="426"/>
        <w:jc w:val="center"/>
        <w:rPr>
          <w:b/>
          <w:lang w:val="uk-UA"/>
        </w:rPr>
      </w:pPr>
    </w:p>
    <w:p w14:paraId="36B18E54" w14:textId="77777777" w:rsidR="00612AB1" w:rsidRDefault="00612AB1" w:rsidP="00B15FB6">
      <w:pPr>
        <w:ind w:left="142" w:firstLine="426"/>
        <w:jc w:val="center"/>
        <w:rPr>
          <w:b/>
          <w:lang w:val="uk-UA"/>
        </w:rPr>
      </w:pPr>
    </w:p>
    <w:p w14:paraId="331CC3E5" w14:textId="77777777" w:rsidR="00612AB1" w:rsidRDefault="00612AB1" w:rsidP="00B15FB6">
      <w:pPr>
        <w:ind w:left="142" w:firstLine="426"/>
        <w:jc w:val="center"/>
        <w:rPr>
          <w:b/>
          <w:lang w:val="uk-UA"/>
        </w:rPr>
      </w:pPr>
    </w:p>
    <w:p w14:paraId="55DCA18D" w14:textId="77777777" w:rsidR="00612AB1" w:rsidRDefault="00612AB1" w:rsidP="00B15FB6">
      <w:pPr>
        <w:ind w:left="142" w:firstLine="426"/>
        <w:jc w:val="center"/>
        <w:rPr>
          <w:b/>
          <w:lang w:val="uk-UA"/>
        </w:rPr>
      </w:pPr>
    </w:p>
    <w:p w14:paraId="706730F6" w14:textId="77777777" w:rsidR="00612AB1" w:rsidRDefault="00612AB1" w:rsidP="00B15FB6">
      <w:pPr>
        <w:ind w:left="142" w:firstLine="426"/>
        <w:jc w:val="center"/>
        <w:rPr>
          <w:b/>
          <w:lang w:val="uk-UA"/>
        </w:rPr>
      </w:pPr>
    </w:p>
    <w:p w14:paraId="206C03D8" w14:textId="77777777" w:rsidR="00612AB1" w:rsidRDefault="00612AB1" w:rsidP="00B15FB6">
      <w:pPr>
        <w:ind w:left="142" w:firstLine="426"/>
        <w:jc w:val="center"/>
        <w:rPr>
          <w:b/>
          <w:lang w:val="uk-UA"/>
        </w:rPr>
      </w:pPr>
    </w:p>
    <w:p w14:paraId="1BF8F3A1" w14:textId="77777777" w:rsidR="00612AB1" w:rsidRDefault="00612AB1" w:rsidP="00B15FB6">
      <w:pPr>
        <w:ind w:left="142" w:firstLine="426"/>
        <w:jc w:val="center"/>
        <w:rPr>
          <w:b/>
          <w:lang w:val="uk-UA"/>
        </w:rPr>
      </w:pPr>
    </w:p>
    <w:p w14:paraId="01E417D1" w14:textId="77777777" w:rsidR="00612AB1" w:rsidRDefault="00612AB1" w:rsidP="00B15FB6">
      <w:pPr>
        <w:ind w:left="142" w:firstLine="426"/>
        <w:jc w:val="center"/>
        <w:rPr>
          <w:b/>
          <w:lang w:val="uk-UA"/>
        </w:rPr>
      </w:pPr>
    </w:p>
    <w:p w14:paraId="09CA050C" w14:textId="77777777" w:rsidR="00612AB1" w:rsidRDefault="00612AB1" w:rsidP="00B15FB6">
      <w:pPr>
        <w:ind w:left="142" w:firstLine="426"/>
        <w:jc w:val="center"/>
        <w:rPr>
          <w:b/>
          <w:lang w:val="uk-UA"/>
        </w:rPr>
      </w:pPr>
    </w:p>
    <w:p w14:paraId="2931F58B" w14:textId="77777777" w:rsidR="00612AB1" w:rsidRDefault="00612AB1" w:rsidP="00B15FB6">
      <w:pPr>
        <w:ind w:left="142" w:firstLine="426"/>
        <w:jc w:val="center"/>
        <w:rPr>
          <w:b/>
          <w:lang w:val="uk-UA"/>
        </w:rPr>
      </w:pPr>
    </w:p>
    <w:p w14:paraId="76845E9E" w14:textId="77777777" w:rsidR="00612AB1" w:rsidRDefault="00612AB1" w:rsidP="00B15FB6">
      <w:pPr>
        <w:ind w:left="142" w:firstLine="426"/>
        <w:jc w:val="center"/>
        <w:rPr>
          <w:b/>
          <w:lang w:val="uk-UA"/>
        </w:rPr>
      </w:pPr>
    </w:p>
    <w:p w14:paraId="4F313274" w14:textId="77777777" w:rsidR="00612AB1" w:rsidRDefault="00612AB1" w:rsidP="00B15FB6">
      <w:pPr>
        <w:ind w:left="142" w:firstLine="426"/>
        <w:jc w:val="center"/>
        <w:rPr>
          <w:b/>
          <w:lang w:val="uk-UA"/>
        </w:rPr>
      </w:pPr>
    </w:p>
    <w:p w14:paraId="42909C4A" w14:textId="77777777" w:rsidR="00612AB1" w:rsidRDefault="00612AB1" w:rsidP="00B15FB6">
      <w:pPr>
        <w:ind w:left="142" w:firstLine="426"/>
        <w:jc w:val="center"/>
        <w:rPr>
          <w:b/>
          <w:lang w:val="uk-UA"/>
        </w:rPr>
      </w:pPr>
    </w:p>
    <w:p w14:paraId="6DC37943" w14:textId="77777777" w:rsidR="00612AB1" w:rsidRDefault="00612AB1" w:rsidP="00B15FB6">
      <w:pPr>
        <w:ind w:left="142" w:firstLine="426"/>
        <w:jc w:val="center"/>
        <w:rPr>
          <w:b/>
          <w:lang w:val="uk-UA"/>
        </w:rPr>
      </w:pPr>
    </w:p>
    <w:p w14:paraId="204791CD" w14:textId="77777777" w:rsidR="00612AB1" w:rsidRDefault="00612AB1" w:rsidP="00B15FB6">
      <w:pPr>
        <w:ind w:left="142" w:firstLine="426"/>
        <w:jc w:val="center"/>
        <w:rPr>
          <w:b/>
          <w:lang w:val="uk-UA"/>
        </w:rPr>
      </w:pPr>
    </w:p>
    <w:p w14:paraId="48F47580" w14:textId="77777777" w:rsidR="00612AB1" w:rsidRDefault="00612AB1" w:rsidP="00B15FB6">
      <w:pPr>
        <w:ind w:left="142" w:firstLine="426"/>
        <w:jc w:val="center"/>
        <w:rPr>
          <w:b/>
          <w:lang w:val="uk-UA"/>
        </w:rPr>
      </w:pPr>
    </w:p>
    <w:p w14:paraId="45DB8DA8" w14:textId="77777777" w:rsidR="00612AB1" w:rsidRDefault="00612AB1" w:rsidP="00B15FB6">
      <w:pPr>
        <w:ind w:left="142" w:firstLine="426"/>
        <w:jc w:val="center"/>
        <w:rPr>
          <w:b/>
          <w:lang w:val="uk-UA"/>
        </w:rPr>
      </w:pPr>
    </w:p>
    <w:p w14:paraId="3D99FF80" w14:textId="77777777" w:rsidR="00612AB1" w:rsidRDefault="00612AB1" w:rsidP="00B15FB6">
      <w:pPr>
        <w:ind w:left="142" w:firstLine="426"/>
        <w:jc w:val="center"/>
        <w:rPr>
          <w:b/>
          <w:lang w:val="uk-UA"/>
        </w:rPr>
      </w:pPr>
    </w:p>
    <w:p w14:paraId="03BAA114" w14:textId="77777777" w:rsidR="00612AB1" w:rsidRDefault="00612AB1" w:rsidP="00B15FB6">
      <w:pPr>
        <w:ind w:left="142" w:firstLine="426"/>
        <w:jc w:val="center"/>
        <w:rPr>
          <w:b/>
          <w:lang w:val="uk-UA"/>
        </w:rPr>
      </w:pPr>
    </w:p>
    <w:p w14:paraId="1AEA8F79" w14:textId="77777777" w:rsidR="00612AB1" w:rsidRDefault="00612AB1" w:rsidP="00B15FB6">
      <w:pPr>
        <w:ind w:left="142" w:firstLine="426"/>
        <w:jc w:val="center"/>
        <w:rPr>
          <w:b/>
          <w:lang w:val="uk-UA"/>
        </w:rPr>
      </w:pPr>
    </w:p>
    <w:p w14:paraId="08A9109E" w14:textId="77777777" w:rsidR="00612AB1" w:rsidRDefault="00612AB1" w:rsidP="00B15FB6">
      <w:pPr>
        <w:ind w:left="142" w:firstLine="426"/>
        <w:jc w:val="center"/>
        <w:rPr>
          <w:b/>
          <w:lang w:val="uk-UA"/>
        </w:rPr>
      </w:pPr>
    </w:p>
    <w:p w14:paraId="6E466F9C" w14:textId="77777777" w:rsidR="00612AB1" w:rsidRDefault="00612AB1" w:rsidP="00B15FB6">
      <w:pPr>
        <w:ind w:left="142" w:firstLine="426"/>
        <w:jc w:val="center"/>
        <w:rPr>
          <w:b/>
          <w:lang w:val="uk-UA"/>
        </w:rPr>
      </w:pPr>
    </w:p>
    <w:p w14:paraId="4156079C" w14:textId="77777777" w:rsidR="00612AB1" w:rsidRDefault="00612AB1" w:rsidP="00B15FB6">
      <w:pPr>
        <w:ind w:left="142" w:firstLine="426"/>
        <w:jc w:val="center"/>
        <w:rPr>
          <w:b/>
          <w:lang w:val="uk-UA"/>
        </w:rPr>
      </w:pPr>
    </w:p>
    <w:p w14:paraId="5EAABAA2" w14:textId="77777777" w:rsidR="00612AB1" w:rsidRDefault="00612AB1" w:rsidP="00B15FB6">
      <w:pPr>
        <w:ind w:left="142" w:firstLine="426"/>
        <w:jc w:val="center"/>
        <w:rPr>
          <w:b/>
          <w:lang w:val="uk-UA"/>
        </w:rPr>
      </w:pPr>
    </w:p>
    <w:p w14:paraId="230C3C15" w14:textId="77777777" w:rsidR="00612AB1" w:rsidRDefault="00612AB1" w:rsidP="00B15FB6">
      <w:pPr>
        <w:ind w:left="142" w:firstLine="426"/>
        <w:jc w:val="center"/>
        <w:rPr>
          <w:b/>
          <w:lang w:val="uk-UA"/>
        </w:rPr>
      </w:pPr>
    </w:p>
    <w:p w14:paraId="1DE3CC78" w14:textId="77777777" w:rsidR="00612AB1" w:rsidRDefault="00612AB1" w:rsidP="00B15FB6">
      <w:pPr>
        <w:ind w:left="142" w:firstLine="426"/>
        <w:jc w:val="center"/>
        <w:rPr>
          <w:b/>
          <w:lang w:val="uk-UA"/>
        </w:rPr>
      </w:pPr>
    </w:p>
    <w:p w14:paraId="60E1F274" w14:textId="77777777" w:rsidR="00612AB1" w:rsidRDefault="00612AB1" w:rsidP="00B15FB6">
      <w:pPr>
        <w:ind w:left="142" w:firstLine="426"/>
        <w:jc w:val="center"/>
        <w:rPr>
          <w:b/>
          <w:lang w:val="uk-UA"/>
        </w:rPr>
      </w:pPr>
    </w:p>
    <w:p w14:paraId="63D25F65" w14:textId="77777777" w:rsidR="00612AB1" w:rsidRDefault="00612AB1" w:rsidP="00B15FB6">
      <w:pPr>
        <w:ind w:left="142" w:firstLine="426"/>
        <w:jc w:val="center"/>
        <w:rPr>
          <w:b/>
          <w:lang w:val="uk-UA"/>
        </w:rPr>
      </w:pPr>
    </w:p>
    <w:p w14:paraId="09321935" w14:textId="49FB0AB8" w:rsidR="00B15FB6" w:rsidRPr="00612AB1" w:rsidRDefault="00612AB1" w:rsidP="00B15FB6">
      <w:pPr>
        <w:ind w:left="142" w:firstLine="426"/>
        <w:jc w:val="both"/>
        <w:rPr>
          <w:b/>
          <w:bCs/>
          <w:snapToGrid w:val="0"/>
          <w:sz w:val="32"/>
          <w:szCs w:val="32"/>
          <w:lang w:val="uk-UA"/>
        </w:rPr>
      </w:pPr>
      <w:r w:rsidRPr="00612AB1">
        <w:rPr>
          <w:b/>
          <w:bCs/>
          <w:snapToGrid w:val="0"/>
          <w:sz w:val="32"/>
          <w:szCs w:val="32"/>
          <w:lang w:val="uk-UA"/>
        </w:rPr>
        <w:lastRenderedPageBreak/>
        <w:t xml:space="preserve">Алергічні стани в ортопедичній стоматології. Диференційна діагностика, профілактика, клініка і лікування. Гальванізм, </w:t>
      </w:r>
      <w:proofErr w:type="spellStart"/>
      <w:r w:rsidRPr="00612AB1">
        <w:rPr>
          <w:b/>
          <w:bCs/>
          <w:snapToGrid w:val="0"/>
          <w:sz w:val="32"/>
          <w:szCs w:val="32"/>
          <w:lang w:val="uk-UA"/>
        </w:rPr>
        <w:t>гальваноз</w:t>
      </w:r>
      <w:proofErr w:type="spellEnd"/>
      <w:r w:rsidRPr="00612AB1">
        <w:rPr>
          <w:b/>
          <w:bCs/>
          <w:snapToGrid w:val="0"/>
          <w:sz w:val="32"/>
          <w:szCs w:val="32"/>
          <w:lang w:val="uk-UA"/>
        </w:rPr>
        <w:t>.</w:t>
      </w:r>
    </w:p>
    <w:p w14:paraId="61FDAD24" w14:textId="77777777" w:rsidR="00B15FB6" w:rsidRPr="00612AB1" w:rsidRDefault="00B15FB6" w:rsidP="00B15FB6">
      <w:pPr>
        <w:ind w:left="142" w:firstLine="426"/>
        <w:jc w:val="both"/>
        <w:rPr>
          <w:b/>
          <w:bCs/>
          <w:snapToGrid w:val="0"/>
          <w:sz w:val="32"/>
          <w:szCs w:val="32"/>
          <w:lang w:val="uk-UA"/>
        </w:rPr>
      </w:pPr>
    </w:p>
    <w:p w14:paraId="5BE82255" w14:textId="77777777" w:rsidR="00B15FB6" w:rsidRPr="007961A0" w:rsidRDefault="00B15FB6" w:rsidP="00B15FB6">
      <w:pPr>
        <w:tabs>
          <w:tab w:val="left" w:pos="180"/>
        </w:tabs>
        <w:ind w:left="-1134" w:firstLine="1134"/>
        <w:jc w:val="both"/>
        <w:rPr>
          <w:b/>
          <w:lang w:val="uk-UA"/>
        </w:rPr>
      </w:pPr>
      <w:r w:rsidRPr="007961A0">
        <w:rPr>
          <w:b/>
          <w:lang w:val="uk-UA"/>
        </w:rPr>
        <w:t>1</w:t>
      </w:r>
      <w:r w:rsidRPr="007961A0">
        <w:rPr>
          <w:lang w:val="uk-UA"/>
        </w:rPr>
        <w:t xml:space="preserve">. </w:t>
      </w:r>
      <w:r w:rsidRPr="007961A0">
        <w:rPr>
          <w:b/>
          <w:lang w:val="uk-UA"/>
        </w:rPr>
        <w:t>Актуальність теми</w:t>
      </w:r>
    </w:p>
    <w:p w14:paraId="7379F210" w14:textId="77777777" w:rsidR="00B15FB6" w:rsidRPr="007961A0" w:rsidRDefault="00B15FB6" w:rsidP="00B15FB6">
      <w:pPr>
        <w:jc w:val="both"/>
        <w:rPr>
          <w:b/>
          <w:lang w:val="uk-UA"/>
        </w:rPr>
      </w:pPr>
      <w:r w:rsidRPr="007961A0">
        <w:rPr>
          <w:lang w:val="uk-UA"/>
        </w:rPr>
        <w:t xml:space="preserve">Абсолютна більшість пацієнтів стоматолога-ортопеда потребують протезування з використанням знімних та незнімних протезів, основним конструкційним матеріалом яких є сплави металів. Поряд з перевагами використання сплавів металів в конструкціях знімних та незнімних протезів, звертає на себе увагу факт збільшення кількості пацієнтів з непереносимістю до їх металевих складових частин. Клінічні прояви, що спостерігаються при цьому, мають складний патогенетичний механізм обумовлений тим, що поряд із сенсибілізуючою, також має місце токсична, механічна та електрохімічна дія металевих зубних протезів. Аспекти </w:t>
      </w:r>
      <w:proofErr w:type="spellStart"/>
      <w:r w:rsidRPr="007961A0">
        <w:rPr>
          <w:lang w:val="uk-UA"/>
        </w:rPr>
        <w:t>дифдіагностики</w:t>
      </w:r>
      <w:proofErr w:type="spellEnd"/>
      <w:r w:rsidRPr="007961A0">
        <w:rPr>
          <w:lang w:val="uk-UA"/>
        </w:rPr>
        <w:t xml:space="preserve">  цих патологічних стані мають вирішальне значення в питаннях  ефективного лікування та профілактики синдрому непереносимості сплавів металів зубних протезів (СНСМЗП).</w:t>
      </w:r>
    </w:p>
    <w:p w14:paraId="28485231" w14:textId="77777777" w:rsidR="00B15FB6" w:rsidRPr="007961A0" w:rsidRDefault="00B15FB6" w:rsidP="00B15FB6">
      <w:pPr>
        <w:tabs>
          <w:tab w:val="left" w:pos="0"/>
        </w:tabs>
        <w:ind w:left="-1134" w:firstLine="1134"/>
        <w:jc w:val="both"/>
        <w:rPr>
          <w:lang w:val="uk-UA"/>
        </w:rPr>
      </w:pPr>
      <w:r w:rsidRPr="007961A0">
        <w:rPr>
          <w:b/>
          <w:lang w:val="uk-UA"/>
        </w:rPr>
        <w:t xml:space="preserve">2. Конкретні цілі: </w:t>
      </w:r>
    </w:p>
    <w:p w14:paraId="7985D75F" w14:textId="77777777" w:rsidR="00B15FB6" w:rsidRPr="007961A0" w:rsidRDefault="00B15FB6" w:rsidP="00B15FB6">
      <w:pPr>
        <w:tabs>
          <w:tab w:val="left" w:pos="360"/>
        </w:tabs>
        <w:ind w:hanging="540"/>
        <w:jc w:val="both"/>
        <w:rPr>
          <w:lang w:val="uk-UA"/>
        </w:rPr>
      </w:pPr>
      <w:r w:rsidRPr="007961A0">
        <w:rPr>
          <w:lang w:val="uk-UA"/>
        </w:rPr>
        <w:t xml:space="preserve">         1. Ознайомитись з клінічними проявами синдрому непереносимості сплавів металів зубних протезів (СНСМЗП).</w:t>
      </w:r>
    </w:p>
    <w:p w14:paraId="1EA452D9" w14:textId="77777777" w:rsidR="00B15FB6" w:rsidRPr="007961A0" w:rsidRDefault="00B15FB6" w:rsidP="00B15FB6">
      <w:pPr>
        <w:tabs>
          <w:tab w:val="left" w:pos="360"/>
        </w:tabs>
        <w:ind w:hanging="540"/>
        <w:jc w:val="both"/>
        <w:rPr>
          <w:lang w:val="uk-UA"/>
        </w:rPr>
      </w:pPr>
      <w:r w:rsidRPr="007961A0">
        <w:rPr>
          <w:lang w:val="uk-UA"/>
        </w:rPr>
        <w:t xml:space="preserve">         2. Знати етіологічні чинники що призводять до розвитку СНСМЗП.</w:t>
      </w:r>
    </w:p>
    <w:p w14:paraId="210B01B6" w14:textId="77777777" w:rsidR="00B15FB6" w:rsidRPr="007961A0" w:rsidRDefault="00B15FB6" w:rsidP="00B15FB6">
      <w:pPr>
        <w:tabs>
          <w:tab w:val="left" w:pos="360"/>
        </w:tabs>
        <w:ind w:hanging="540"/>
        <w:jc w:val="both"/>
        <w:rPr>
          <w:lang w:val="uk-UA"/>
        </w:rPr>
      </w:pPr>
      <w:r w:rsidRPr="007961A0">
        <w:rPr>
          <w:lang w:val="uk-UA"/>
        </w:rPr>
        <w:t xml:space="preserve">         2.Вміти визначити „причинний” протез та спланувати послідовність дій по усуненню негативних явищ.</w:t>
      </w:r>
    </w:p>
    <w:p w14:paraId="3E4D6368" w14:textId="77777777" w:rsidR="00B15FB6" w:rsidRPr="007961A0" w:rsidRDefault="00B15FB6" w:rsidP="00B15FB6">
      <w:pPr>
        <w:tabs>
          <w:tab w:val="left" w:pos="360"/>
        </w:tabs>
        <w:ind w:hanging="540"/>
        <w:jc w:val="both"/>
        <w:rPr>
          <w:lang w:val="uk-UA"/>
        </w:rPr>
      </w:pPr>
      <w:r w:rsidRPr="007961A0">
        <w:rPr>
          <w:lang w:val="uk-UA"/>
        </w:rPr>
        <w:t xml:space="preserve">         3. Вміти правильно встановити діагноз при обстеженні хворих з синдромом непереносимості.         </w:t>
      </w:r>
    </w:p>
    <w:p w14:paraId="39EB60C7" w14:textId="77777777" w:rsidR="00B15FB6" w:rsidRPr="007961A0" w:rsidRDefault="00B15FB6" w:rsidP="00B15FB6">
      <w:pPr>
        <w:tabs>
          <w:tab w:val="left" w:pos="360"/>
        </w:tabs>
        <w:ind w:hanging="540"/>
        <w:jc w:val="both"/>
        <w:rPr>
          <w:lang w:val="uk-UA"/>
        </w:rPr>
      </w:pPr>
      <w:r w:rsidRPr="007961A0">
        <w:rPr>
          <w:lang w:val="uk-UA"/>
        </w:rPr>
        <w:t xml:space="preserve">         4. Вміти диференціювати  різні форми даного синдрому.</w:t>
      </w:r>
    </w:p>
    <w:p w14:paraId="15EC7D86" w14:textId="77777777" w:rsidR="00B15FB6" w:rsidRPr="007961A0" w:rsidRDefault="00B15FB6" w:rsidP="00B15FB6">
      <w:pPr>
        <w:tabs>
          <w:tab w:val="left" w:pos="360"/>
        </w:tabs>
        <w:ind w:hanging="540"/>
        <w:jc w:val="both"/>
        <w:rPr>
          <w:b/>
          <w:lang w:val="uk-UA"/>
        </w:rPr>
      </w:pPr>
    </w:p>
    <w:p w14:paraId="2C983F3E" w14:textId="77777777" w:rsidR="00B15FB6" w:rsidRPr="007961A0" w:rsidRDefault="00B15FB6" w:rsidP="00B15FB6">
      <w:pPr>
        <w:tabs>
          <w:tab w:val="left" w:pos="0"/>
        </w:tabs>
        <w:rPr>
          <w:lang w:val="uk-UA"/>
        </w:rPr>
      </w:pPr>
      <w:r w:rsidRPr="007961A0">
        <w:rPr>
          <w:b/>
          <w:lang w:val="uk-UA"/>
        </w:rPr>
        <w:t>3. Базовий рівень підготовки:</w:t>
      </w:r>
    </w:p>
    <w:tbl>
      <w:tblPr>
        <w:tblW w:w="1020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69"/>
        <w:gridCol w:w="6238"/>
      </w:tblGrid>
      <w:tr w:rsidR="00B15FB6" w:rsidRPr="007961A0" w14:paraId="6B905780" w14:textId="77777777" w:rsidTr="00B15FB6">
        <w:trPr>
          <w:trHeight w:val="424"/>
        </w:trPr>
        <w:tc>
          <w:tcPr>
            <w:tcW w:w="3969" w:type="dxa"/>
            <w:tcBorders>
              <w:top w:val="single" w:sz="4" w:space="0" w:color="auto"/>
              <w:left w:val="single" w:sz="4" w:space="0" w:color="auto"/>
              <w:bottom w:val="single" w:sz="4" w:space="0" w:color="auto"/>
              <w:right w:val="single" w:sz="4" w:space="0" w:color="auto"/>
            </w:tcBorders>
          </w:tcPr>
          <w:p w14:paraId="67BF04E3" w14:textId="77777777" w:rsidR="00B15FB6" w:rsidRPr="007961A0" w:rsidRDefault="00B15FB6" w:rsidP="004E5FC1">
            <w:pPr>
              <w:ind w:left="-41"/>
              <w:jc w:val="both"/>
              <w:rPr>
                <w:b/>
                <w:lang w:val="uk-UA"/>
              </w:rPr>
            </w:pPr>
            <w:r w:rsidRPr="007961A0">
              <w:rPr>
                <w:b/>
                <w:lang w:val="uk-UA"/>
              </w:rPr>
              <w:t>Назва попередньої дисципліни</w:t>
            </w:r>
          </w:p>
        </w:tc>
        <w:tc>
          <w:tcPr>
            <w:tcW w:w="6238" w:type="dxa"/>
            <w:tcBorders>
              <w:top w:val="single" w:sz="4" w:space="0" w:color="auto"/>
              <w:left w:val="single" w:sz="4" w:space="0" w:color="auto"/>
              <w:bottom w:val="single" w:sz="4" w:space="0" w:color="auto"/>
              <w:right w:val="single" w:sz="4" w:space="0" w:color="auto"/>
            </w:tcBorders>
          </w:tcPr>
          <w:p w14:paraId="262B70BA" w14:textId="77777777" w:rsidR="00B15FB6" w:rsidRPr="007961A0" w:rsidRDefault="00B15FB6" w:rsidP="004E5FC1">
            <w:pPr>
              <w:ind w:left="-41"/>
              <w:jc w:val="both"/>
              <w:rPr>
                <w:i/>
                <w:lang w:val="uk-UA"/>
              </w:rPr>
            </w:pPr>
            <w:r w:rsidRPr="007961A0">
              <w:rPr>
                <w:b/>
                <w:lang w:val="uk-UA"/>
              </w:rPr>
              <w:t>Отримані знання, навички, вміння</w:t>
            </w:r>
          </w:p>
        </w:tc>
      </w:tr>
      <w:tr w:rsidR="00B15FB6" w:rsidRPr="007961A0" w14:paraId="0360F520" w14:textId="77777777" w:rsidTr="00B15FB6">
        <w:trPr>
          <w:trHeight w:val="748"/>
        </w:trPr>
        <w:tc>
          <w:tcPr>
            <w:tcW w:w="3969" w:type="dxa"/>
            <w:tcBorders>
              <w:top w:val="single" w:sz="4" w:space="0" w:color="auto"/>
              <w:left w:val="single" w:sz="4" w:space="0" w:color="auto"/>
              <w:bottom w:val="single" w:sz="4" w:space="0" w:color="auto"/>
              <w:right w:val="single" w:sz="4" w:space="0" w:color="auto"/>
            </w:tcBorders>
          </w:tcPr>
          <w:p w14:paraId="1B79B1BA" w14:textId="77777777" w:rsidR="00B15FB6" w:rsidRPr="007961A0" w:rsidRDefault="00B15FB6" w:rsidP="004E5FC1">
            <w:pPr>
              <w:ind w:left="-41"/>
              <w:jc w:val="both"/>
              <w:rPr>
                <w:lang w:val="uk-UA"/>
              </w:rPr>
            </w:pPr>
            <w:r w:rsidRPr="007961A0">
              <w:rPr>
                <w:lang w:val="uk-UA"/>
              </w:rPr>
              <w:t>Анатомія</w:t>
            </w:r>
          </w:p>
          <w:p w14:paraId="26A3F986" w14:textId="77777777" w:rsidR="00B15FB6" w:rsidRPr="007961A0" w:rsidRDefault="00B15FB6" w:rsidP="004E5FC1">
            <w:pPr>
              <w:jc w:val="both"/>
              <w:rPr>
                <w:i/>
                <w:lang w:val="uk-UA"/>
              </w:rPr>
            </w:pPr>
          </w:p>
        </w:tc>
        <w:tc>
          <w:tcPr>
            <w:tcW w:w="6238" w:type="dxa"/>
            <w:tcBorders>
              <w:top w:val="single" w:sz="4" w:space="0" w:color="auto"/>
              <w:left w:val="single" w:sz="4" w:space="0" w:color="auto"/>
              <w:bottom w:val="single" w:sz="4" w:space="0" w:color="auto"/>
              <w:right w:val="single" w:sz="4" w:space="0" w:color="auto"/>
            </w:tcBorders>
          </w:tcPr>
          <w:p w14:paraId="7BA8520F" w14:textId="77777777" w:rsidR="00B15FB6" w:rsidRPr="007961A0" w:rsidRDefault="00B15FB6" w:rsidP="004E5FC1">
            <w:pPr>
              <w:ind w:left="-41" w:right="646"/>
              <w:rPr>
                <w:lang w:val="uk-UA"/>
              </w:rPr>
            </w:pPr>
            <w:r w:rsidRPr="007961A0">
              <w:rPr>
                <w:lang w:val="uk-UA"/>
              </w:rPr>
              <w:t xml:space="preserve">  Анатомо- топографічні особливості тканини </w:t>
            </w:r>
            <w:proofErr w:type="spellStart"/>
            <w:r w:rsidRPr="007961A0">
              <w:rPr>
                <w:lang w:val="uk-UA"/>
              </w:rPr>
              <w:t>щелепно</w:t>
            </w:r>
            <w:proofErr w:type="spellEnd"/>
            <w:r w:rsidRPr="007961A0">
              <w:rPr>
                <w:lang w:val="uk-UA"/>
              </w:rPr>
              <w:t>-лицевої ділянки.</w:t>
            </w:r>
          </w:p>
        </w:tc>
      </w:tr>
      <w:tr w:rsidR="00B15FB6" w:rsidRPr="007961A0" w14:paraId="08F52E24" w14:textId="77777777" w:rsidTr="00B15FB6">
        <w:trPr>
          <w:trHeight w:val="648"/>
        </w:trPr>
        <w:tc>
          <w:tcPr>
            <w:tcW w:w="3969" w:type="dxa"/>
            <w:tcBorders>
              <w:top w:val="single" w:sz="4" w:space="0" w:color="auto"/>
              <w:left w:val="single" w:sz="4" w:space="0" w:color="auto"/>
              <w:bottom w:val="single" w:sz="4" w:space="0" w:color="auto"/>
              <w:right w:val="single" w:sz="4" w:space="0" w:color="auto"/>
            </w:tcBorders>
          </w:tcPr>
          <w:p w14:paraId="39A880DA" w14:textId="77777777" w:rsidR="00B15FB6" w:rsidRPr="007961A0" w:rsidRDefault="00B15FB6" w:rsidP="004E5FC1">
            <w:pPr>
              <w:jc w:val="both"/>
              <w:rPr>
                <w:lang w:val="uk-UA"/>
              </w:rPr>
            </w:pPr>
            <w:r w:rsidRPr="007961A0">
              <w:rPr>
                <w:lang w:val="uk-UA"/>
              </w:rPr>
              <w:t>Фізіологія</w:t>
            </w:r>
          </w:p>
          <w:p w14:paraId="1063F5D4" w14:textId="77777777" w:rsidR="00B15FB6" w:rsidRPr="007961A0" w:rsidRDefault="00B15FB6" w:rsidP="004E5FC1">
            <w:pPr>
              <w:rPr>
                <w:lang w:val="uk-UA"/>
              </w:rPr>
            </w:pPr>
          </w:p>
        </w:tc>
        <w:tc>
          <w:tcPr>
            <w:tcW w:w="6238" w:type="dxa"/>
            <w:tcBorders>
              <w:top w:val="single" w:sz="4" w:space="0" w:color="auto"/>
              <w:left w:val="single" w:sz="4" w:space="0" w:color="auto"/>
              <w:bottom w:val="single" w:sz="4" w:space="0" w:color="auto"/>
              <w:right w:val="single" w:sz="4" w:space="0" w:color="auto"/>
            </w:tcBorders>
          </w:tcPr>
          <w:p w14:paraId="65DA7631" w14:textId="77777777" w:rsidR="00B15FB6" w:rsidRPr="007961A0" w:rsidRDefault="00B15FB6" w:rsidP="004E5FC1">
            <w:pPr>
              <w:ind w:left="-41"/>
              <w:jc w:val="both"/>
              <w:rPr>
                <w:lang w:val="uk-UA"/>
              </w:rPr>
            </w:pPr>
            <w:r w:rsidRPr="007961A0">
              <w:rPr>
                <w:lang w:val="uk-UA"/>
              </w:rPr>
              <w:t>Нормальні лабораторні показники крові, сечі, слини</w:t>
            </w:r>
          </w:p>
        </w:tc>
      </w:tr>
      <w:tr w:rsidR="00B15FB6" w:rsidRPr="007961A0" w14:paraId="49AE2C54" w14:textId="77777777" w:rsidTr="00B15FB6">
        <w:trPr>
          <w:trHeight w:val="1496"/>
        </w:trPr>
        <w:tc>
          <w:tcPr>
            <w:tcW w:w="3969" w:type="dxa"/>
            <w:tcBorders>
              <w:top w:val="single" w:sz="4" w:space="0" w:color="auto"/>
              <w:left w:val="single" w:sz="4" w:space="0" w:color="auto"/>
              <w:bottom w:val="single" w:sz="4" w:space="0" w:color="auto"/>
              <w:right w:val="single" w:sz="4" w:space="0" w:color="auto"/>
            </w:tcBorders>
          </w:tcPr>
          <w:p w14:paraId="40F7C39D" w14:textId="77777777" w:rsidR="00B15FB6" w:rsidRPr="007961A0" w:rsidRDefault="00B15FB6" w:rsidP="004E5FC1">
            <w:pPr>
              <w:jc w:val="both"/>
              <w:rPr>
                <w:lang w:val="uk-UA"/>
              </w:rPr>
            </w:pPr>
            <w:r w:rsidRPr="007961A0">
              <w:rPr>
                <w:lang w:val="uk-UA"/>
              </w:rPr>
              <w:t>Ортопедична стоматологія</w:t>
            </w:r>
          </w:p>
        </w:tc>
        <w:tc>
          <w:tcPr>
            <w:tcW w:w="6238" w:type="dxa"/>
            <w:tcBorders>
              <w:top w:val="single" w:sz="4" w:space="0" w:color="auto"/>
              <w:left w:val="single" w:sz="4" w:space="0" w:color="auto"/>
              <w:bottom w:val="single" w:sz="4" w:space="0" w:color="auto"/>
              <w:right w:val="single" w:sz="4" w:space="0" w:color="auto"/>
            </w:tcBorders>
          </w:tcPr>
          <w:p w14:paraId="7C184223" w14:textId="77777777" w:rsidR="00B15FB6" w:rsidRPr="007961A0" w:rsidRDefault="00B15FB6" w:rsidP="004E5FC1">
            <w:pPr>
              <w:ind w:left="-41"/>
              <w:jc w:val="both"/>
              <w:rPr>
                <w:lang w:val="uk-UA"/>
              </w:rPr>
            </w:pPr>
            <w:r w:rsidRPr="007961A0">
              <w:rPr>
                <w:lang w:val="uk-UA"/>
              </w:rPr>
              <w:t>Конструктивні особливості, клініко-лабораторні етапи виготовлення різноманітних ортопедичних конструкцій</w:t>
            </w:r>
          </w:p>
        </w:tc>
      </w:tr>
      <w:tr w:rsidR="00B15FB6" w:rsidRPr="007961A0" w14:paraId="25164DD7" w14:textId="77777777" w:rsidTr="00B15FB6">
        <w:tblPrEx>
          <w:tblBorders>
            <w:insideH w:val="single" w:sz="4" w:space="0" w:color="auto"/>
            <w:insideV w:val="single" w:sz="4" w:space="0" w:color="auto"/>
          </w:tblBorders>
        </w:tblPrEx>
        <w:trPr>
          <w:trHeight w:val="569"/>
        </w:trPr>
        <w:tc>
          <w:tcPr>
            <w:tcW w:w="3969" w:type="dxa"/>
          </w:tcPr>
          <w:p w14:paraId="39E776D8" w14:textId="77777777" w:rsidR="00B15FB6" w:rsidRPr="007961A0" w:rsidRDefault="00B15FB6" w:rsidP="004E5FC1">
            <w:pPr>
              <w:rPr>
                <w:lang w:val="uk-UA"/>
              </w:rPr>
            </w:pPr>
            <w:r w:rsidRPr="007961A0">
              <w:rPr>
                <w:lang w:val="uk-UA"/>
              </w:rPr>
              <w:t>Біофізика</w:t>
            </w:r>
          </w:p>
        </w:tc>
        <w:tc>
          <w:tcPr>
            <w:tcW w:w="6238" w:type="dxa"/>
          </w:tcPr>
          <w:p w14:paraId="7FC71E9F" w14:textId="77777777" w:rsidR="00B15FB6" w:rsidRPr="007961A0" w:rsidRDefault="00B15FB6" w:rsidP="004E5FC1">
            <w:pPr>
              <w:jc w:val="both"/>
              <w:rPr>
                <w:lang w:val="uk-UA"/>
              </w:rPr>
            </w:pPr>
            <w:r w:rsidRPr="007961A0">
              <w:rPr>
                <w:lang w:val="uk-UA"/>
              </w:rPr>
              <w:t xml:space="preserve">Фізико-хімічні властивості протезних </w:t>
            </w:r>
            <w:proofErr w:type="spellStart"/>
            <w:r w:rsidRPr="007961A0">
              <w:rPr>
                <w:lang w:val="uk-UA"/>
              </w:rPr>
              <w:t>матеріалів,їх</w:t>
            </w:r>
            <w:proofErr w:type="spellEnd"/>
            <w:r w:rsidRPr="007961A0">
              <w:rPr>
                <w:lang w:val="uk-UA"/>
              </w:rPr>
              <w:t xml:space="preserve"> вплив на організм в цілому та тканини порожнини рота зокрема.</w:t>
            </w:r>
          </w:p>
          <w:p w14:paraId="14EEB805" w14:textId="77777777" w:rsidR="00B15FB6" w:rsidRPr="007961A0" w:rsidRDefault="00B15FB6" w:rsidP="004E5FC1">
            <w:pPr>
              <w:jc w:val="center"/>
              <w:rPr>
                <w:b/>
                <w:lang w:val="uk-UA"/>
              </w:rPr>
            </w:pPr>
          </w:p>
        </w:tc>
      </w:tr>
      <w:tr w:rsidR="00B15FB6" w:rsidRPr="007961A0" w14:paraId="7D62F2F5" w14:textId="77777777" w:rsidTr="00B15FB6">
        <w:tblPrEx>
          <w:tblBorders>
            <w:insideH w:val="single" w:sz="4" w:space="0" w:color="auto"/>
            <w:insideV w:val="single" w:sz="4" w:space="0" w:color="auto"/>
          </w:tblBorders>
        </w:tblPrEx>
        <w:trPr>
          <w:trHeight w:val="1239"/>
        </w:trPr>
        <w:tc>
          <w:tcPr>
            <w:tcW w:w="3969" w:type="dxa"/>
          </w:tcPr>
          <w:p w14:paraId="63B50985" w14:textId="77777777" w:rsidR="00B15FB6" w:rsidRPr="007961A0" w:rsidRDefault="00B15FB6" w:rsidP="004E5FC1">
            <w:pPr>
              <w:rPr>
                <w:b/>
                <w:lang w:val="uk-UA"/>
              </w:rPr>
            </w:pPr>
            <w:r w:rsidRPr="007961A0">
              <w:rPr>
                <w:lang w:val="uk-UA"/>
              </w:rPr>
              <w:t>Аналітична хімія</w:t>
            </w:r>
          </w:p>
        </w:tc>
        <w:tc>
          <w:tcPr>
            <w:tcW w:w="6238" w:type="dxa"/>
          </w:tcPr>
          <w:p w14:paraId="333B1A0B" w14:textId="77777777" w:rsidR="00B15FB6" w:rsidRPr="007961A0" w:rsidRDefault="00B15FB6" w:rsidP="004E5FC1">
            <w:pPr>
              <w:jc w:val="center"/>
              <w:rPr>
                <w:b/>
                <w:lang w:val="uk-UA"/>
              </w:rPr>
            </w:pPr>
            <w:r w:rsidRPr="007961A0">
              <w:rPr>
                <w:shd w:val="clear" w:color="auto" w:fill="FFFFFF"/>
                <w:lang w:val="uk-UA"/>
              </w:rPr>
              <w:t>Потенціометрія –фізико-хімічний метод кількісного аналізу, що ґрунтується на вимірюванні електрохімічного потенціалу електрода в розчині досліджуваної речовини. Застосовують для визначення концентрації</w:t>
            </w:r>
            <w:r w:rsidRPr="007961A0">
              <w:rPr>
                <w:rStyle w:val="apple-converted-space"/>
                <w:rFonts w:eastAsia="Arial Unicode MS"/>
                <w:shd w:val="clear" w:color="auto" w:fill="FFFFFF"/>
                <w:lang w:val="uk-UA"/>
              </w:rPr>
              <w:t> </w:t>
            </w:r>
            <w:hyperlink r:id="rId56" w:tooltip="Електроліт" w:history="1">
              <w:r w:rsidRPr="007961A0">
                <w:rPr>
                  <w:rStyle w:val="afa"/>
                  <w:rFonts w:eastAsia="Arial Unicode MS"/>
                  <w:color w:val="auto"/>
                  <w:u w:val="none"/>
                  <w:shd w:val="clear" w:color="auto" w:fill="FFFFFF"/>
                  <w:lang w:val="uk-UA"/>
                </w:rPr>
                <w:t>електролітів</w:t>
              </w:r>
            </w:hyperlink>
            <w:r w:rsidRPr="007961A0">
              <w:rPr>
                <w:shd w:val="clear" w:color="auto" w:fill="FFFFFF"/>
                <w:lang w:val="uk-UA"/>
              </w:rPr>
              <w:t>.</w:t>
            </w:r>
            <w:r w:rsidRPr="007961A0">
              <w:rPr>
                <w:rStyle w:val="apple-converted-space"/>
                <w:rFonts w:eastAsia="Arial Unicode MS"/>
                <w:shd w:val="clear" w:color="auto" w:fill="FFFFFF"/>
                <w:lang w:val="uk-UA"/>
              </w:rPr>
              <w:t> </w:t>
            </w:r>
          </w:p>
        </w:tc>
      </w:tr>
    </w:tbl>
    <w:p w14:paraId="580F8E79" w14:textId="77777777" w:rsidR="00B15FB6" w:rsidRPr="007961A0" w:rsidRDefault="00B15FB6" w:rsidP="00B15FB6">
      <w:pPr>
        <w:jc w:val="center"/>
        <w:rPr>
          <w:b/>
          <w:lang w:val="uk-UA"/>
        </w:rPr>
      </w:pPr>
    </w:p>
    <w:p w14:paraId="67D9A054" w14:textId="77777777" w:rsidR="00B15FB6" w:rsidRPr="007961A0" w:rsidRDefault="00B15FB6" w:rsidP="00B15FB6">
      <w:pPr>
        <w:jc w:val="center"/>
        <w:rPr>
          <w:b/>
          <w:lang w:val="uk-UA"/>
        </w:rPr>
      </w:pPr>
    </w:p>
    <w:p w14:paraId="22E8B7B2" w14:textId="77777777" w:rsidR="00B15FB6" w:rsidRPr="007961A0" w:rsidRDefault="00B15FB6" w:rsidP="00B15FB6">
      <w:pPr>
        <w:ind w:left="-1134" w:firstLine="1134"/>
        <w:jc w:val="both"/>
        <w:rPr>
          <w:b/>
          <w:lang w:val="uk-UA"/>
        </w:rPr>
      </w:pPr>
      <w:r w:rsidRPr="007961A0">
        <w:rPr>
          <w:b/>
          <w:lang w:val="uk-UA"/>
        </w:rPr>
        <w:t>4.   Завдання для самостійної роботи під час підготовки до заняття</w:t>
      </w:r>
    </w:p>
    <w:p w14:paraId="54DBE0D5" w14:textId="77777777" w:rsidR="00B15FB6" w:rsidRPr="007961A0" w:rsidRDefault="00B15FB6" w:rsidP="00B15FB6">
      <w:pPr>
        <w:ind w:left="-1134" w:firstLine="1134"/>
        <w:jc w:val="center"/>
        <w:rPr>
          <w:b/>
          <w:lang w:val="uk-UA"/>
        </w:rPr>
      </w:pPr>
      <w:r w:rsidRPr="007961A0">
        <w:rPr>
          <w:b/>
          <w:lang w:val="uk-UA"/>
        </w:rPr>
        <w:t>4.1. Перелік основних термінів, параметрів, які повинен засвоїти студент при підготовці до заняття.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8"/>
        <w:gridCol w:w="8470"/>
      </w:tblGrid>
      <w:tr w:rsidR="00B15FB6" w:rsidRPr="007961A0" w14:paraId="0B0072B8" w14:textId="77777777" w:rsidTr="00B15FB6">
        <w:tc>
          <w:tcPr>
            <w:tcW w:w="1938" w:type="dxa"/>
            <w:vAlign w:val="center"/>
          </w:tcPr>
          <w:p w14:paraId="124D3BED" w14:textId="77777777" w:rsidR="00B15FB6" w:rsidRPr="007961A0" w:rsidRDefault="00B15FB6" w:rsidP="004E5FC1">
            <w:pPr>
              <w:ind w:left="-1134" w:firstLine="1134"/>
              <w:jc w:val="center"/>
              <w:rPr>
                <w:lang w:val="uk-UA"/>
              </w:rPr>
            </w:pPr>
            <w:r w:rsidRPr="007961A0">
              <w:rPr>
                <w:lang w:val="uk-UA"/>
              </w:rPr>
              <w:t>Термін</w:t>
            </w:r>
          </w:p>
        </w:tc>
        <w:tc>
          <w:tcPr>
            <w:tcW w:w="8470" w:type="dxa"/>
            <w:vAlign w:val="center"/>
          </w:tcPr>
          <w:p w14:paraId="38009FD5" w14:textId="77777777" w:rsidR="00B15FB6" w:rsidRPr="007961A0" w:rsidRDefault="00B15FB6" w:rsidP="004E5FC1">
            <w:pPr>
              <w:ind w:left="-1134" w:firstLine="1134"/>
              <w:jc w:val="center"/>
              <w:rPr>
                <w:lang w:val="uk-UA"/>
              </w:rPr>
            </w:pPr>
            <w:r w:rsidRPr="007961A0">
              <w:rPr>
                <w:lang w:val="uk-UA"/>
              </w:rPr>
              <w:t>Визначення</w:t>
            </w:r>
          </w:p>
        </w:tc>
      </w:tr>
      <w:tr w:rsidR="00B15FB6" w:rsidRPr="007961A0" w14:paraId="14510E93" w14:textId="77777777" w:rsidTr="00B15FB6">
        <w:tc>
          <w:tcPr>
            <w:tcW w:w="1938" w:type="dxa"/>
          </w:tcPr>
          <w:p w14:paraId="2B3DA322" w14:textId="77777777" w:rsidR="00B15FB6" w:rsidRPr="007961A0" w:rsidRDefault="00B15FB6" w:rsidP="004E5FC1">
            <w:pPr>
              <w:jc w:val="both"/>
              <w:rPr>
                <w:lang w:val="uk-UA"/>
              </w:rPr>
            </w:pPr>
            <w:r w:rsidRPr="007961A0">
              <w:rPr>
                <w:lang w:val="uk-UA"/>
              </w:rPr>
              <w:t>електрометричні</w:t>
            </w:r>
          </w:p>
          <w:p w14:paraId="76A82238" w14:textId="77777777" w:rsidR="00B15FB6" w:rsidRPr="007961A0" w:rsidRDefault="00B15FB6" w:rsidP="004E5FC1">
            <w:pPr>
              <w:jc w:val="both"/>
              <w:rPr>
                <w:lang w:val="uk-UA"/>
              </w:rPr>
            </w:pPr>
            <w:r w:rsidRPr="007961A0">
              <w:rPr>
                <w:lang w:val="uk-UA"/>
              </w:rPr>
              <w:t>показники</w:t>
            </w:r>
          </w:p>
        </w:tc>
        <w:tc>
          <w:tcPr>
            <w:tcW w:w="8470" w:type="dxa"/>
          </w:tcPr>
          <w:p w14:paraId="2B35BA80" w14:textId="77777777" w:rsidR="00B15FB6" w:rsidRPr="007961A0" w:rsidRDefault="00B15FB6" w:rsidP="004E5FC1">
            <w:pPr>
              <w:pStyle w:val="HTML"/>
              <w:tabs>
                <w:tab w:val="clear" w:pos="916"/>
                <w:tab w:val="clear" w:pos="1832"/>
                <w:tab w:val="clear" w:pos="2748"/>
                <w:tab w:val="clear" w:pos="3664"/>
                <w:tab w:val="clear" w:pos="4580"/>
                <w:tab w:val="clear" w:pos="5496"/>
                <w:tab w:val="left" w:pos="6554"/>
                <w:tab w:val="left" w:pos="6696"/>
                <w:tab w:val="left" w:pos="7121"/>
                <w:tab w:val="left" w:pos="7263"/>
              </w:tabs>
              <w:ind w:left="-1134" w:firstLine="1134"/>
              <w:rPr>
                <w:rFonts w:ascii="Times New Roman" w:hAnsi="Times New Roman" w:cs="Times New Roman"/>
                <w:sz w:val="24"/>
                <w:szCs w:val="24"/>
                <w:lang w:val="uk-UA"/>
              </w:rPr>
            </w:pPr>
            <w:r w:rsidRPr="007961A0">
              <w:rPr>
                <w:rFonts w:ascii="Times New Roman" w:hAnsi="Times New Roman" w:cs="Times New Roman"/>
                <w:sz w:val="24"/>
                <w:szCs w:val="24"/>
                <w:lang w:val="uk-UA"/>
              </w:rPr>
              <w:t>Сила струму, різниця потенціалів (напруга),електрична провідність ротової</w:t>
            </w:r>
          </w:p>
          <w:p w14:paraId="47409997" w14:textId="77777777" w:rsidR="00B15FB6" w:rsidRPr="007961A0" w:rsidRDefault="00B15FB6" w:rsidP="004E5FC1">
            <w:pPr>
              <w:pStyle w:val="HTML"/>
              <w:tabs>
                <w:tab w:val="clear" w:pos="916"/>
                <w:tab w:val="clear" w:pos="1832"/>
                <w:tab w:val="clear" w:pos="2748"/>
                <w:tab w:val="clear" w:pos="3664"/>
                <w:tab w:val="clear" w:pos="4580"/>
                <w:tab w:val="clear" w:pos="5496"/>
                <w:tab w:val="left" w:pos="6554"/>
                <w:tab w:val="left" w:pos="6696"/>
                <w:tab w:val="left" w:pos="7121"/>
                <w:tab w:val="left" w:pos="7263"/>
              </w:tabs>
              <w:ind w:left="-1134" w:firstLine="1134"/>
              <w:rPr>
                <w:rFonts w:ascii="Times New Roman" w:hAnsi="Times New Roman" w:cs="Times New Roman"/>
                <w:sz w:val="24"/>
                <w:szCs w:val="24"/>
                <w:lang w:val="uk-UA"/>
              </w:rPr>
            </w:pPr>
            <w:r w:rsidRPr="007961A0">
              <w:rPr>
                <w:rFonts w:ascii="Times New Roman" w:hAnsi="Times New Roman" w:cs="Times New Roman"/>
                <w:sz w:val="24"/>
                <w:szCs w:val="24"/>
                <w:lang w:val="uk-UA"/>
              </w:rPr>
              <w:t>рідини.</w:t>
            </w:r>
          </w:p>
        </w:tc>
      </w:tr>
      <w:tr w:rsidR="00B15FB6" w:rsidRPr="00D42BAF" w14:paraId="2642E709" w14:textId="77777777" w:rsidTr="00B15FB6">
        <w:tc>
          <w:tcPr>
            <w:tcW w:w="1938" w:type="dxa"/>
          </w:tcPr>
          <w:p w14:paraId="04A8D348" w14:textId="77777777" w:rsidR="00B15FB6" w:rsidRPr="007961A0" w:rsidRDefault="00B15FB6" w:rsidP="004E5FC1">
            <w:pPr>
              <w:jc w:val="both"/>
              <w:rPr>
                <w:lang w:val="uk-UA"/>
              </w:rPr>
            </w:pPr>
            <w:r w:rsidRPr="007961A0">
              <w:rPr>
                <w:lang w:val="uk-UA"/>
              </w:rPr>
              <w:t>РГМЛ</w:t>
            </w:r>
          </w:p>
        </w:tc>
        <w:tc>
          <w:tcPr>
            <w:tcW w:w="8470" w:type="dxa"/>
          </w:tcPr>
          <w:p w14:paraId="5BBE1545" w14:textId="77777777" w:rsidR="00B15FB6" w:rsidRPr="007961A0" w:rsidRDefault="00B15FB6" w:rsidP="004E5FC1">
            <w:pPr>
              <w:rPr>
                <w:lang w:val="uk-UA"/>
              </w:rPr>
            </w:pPr>
            <w:r w:rsidRPr="007961A0">
              <w:rPr>
                <w:lang w:val="uk-UA"/>
              </w:rPr>
              <w:t>Реакції гальмування міграції лейкоцитів –лабораторний метод обстеження на виявлення місцевих проявів алергічних реакцій на слизовій ротової  порожнини.</w:t>
            </w:r>
          </w:p>
        </w:tc>
      </w:tr>
      <w:tr w:rsidR="00B15FB6" w:rsidRPr="007961A0" w14:paraId="7D862307" w14:textId="77777777" w:rsidTr="00B15FB6">
        <w:trPr>
          <w:trHeight w:val="691"/>
        </w:trPr>
        <w:tc>
          <w:tcPr>
            <w:tcW w:w="1938" w:type="dxa"/>
          </w:tcPr>
          <w:p w14:paraId="6FA61E7B" w14:textId="77777777" w:rsidR="00B15FB6" w:rsidRPr="007961A0" w:rsidRDefault="00B15FB6" w:rsidP="004E5FC1">
            <w:pPr>
              <w:jc w:val="both"/>
              <w:rPr>
                <w:lang w:val="uk-UA"/>
              </w:rPr>
            </w:pPr>
            <w:r w:rsidRPr="007961A0">
              <w:rPr>
                <w:lang w:val="uk-UA"/>
              </w:rPr>
              <w:t xml:space="preserve">Гемограма методом </w:t>
            </w:r>
            <w:r w:rsidRPr="007961A0">
              <w:rPr>
                <w:lang w:val="uk-UA"/>
              </w:rPr>
              <w:lastRenderedPageBreak/>
              <w:t xml:space="preserve">проточної </w:t>
            </w:r>
            <w:proofErr w:type="spellStart"/>
            <w:r w:rsidRPr="007961A0">
              <w:rPr>
                <w:lang w:val="uk-UA"/>
              </w:rPr>
              <w:t>цитометрії</w:t>
            </w:r>
            <w:proofErr w:type="spellEnd"/>
          </w:p>
        </w:tc>
        <w:tc>
          <w:tcPr>
            <w:tcW w:w="8470" w:type="dxa"/>
          </w:tcPr>
          <w:p w14:paraId="52EC4932" w14:textId="77777777" w:rsidR="00B15FB6" w:rsidRPr="007961A0" w:rsidRDefault="00B15FB6" w:rsidP="004E5FC1">
            <w:pPr>
              <w:ind w:left="-1134" w:firstLine="1134"/>
              <w:jc w:val="both"/>
              <w:rPr>
                <w:lang w:val="uk-UA"/>
              </w:rPr>
            </w:pPr>
            <w:r w:rsidRPr="007961A0">
              <w:rPr>
                <w:lang w:val="uk-UA"/>
              </w:rPr>
              <w:lastRenderedPageBreak/>
              <w:t xml:space="preserve">Лабораторний метод </w:t>
            </w:r>
            <w:proofErr w:type="spellStart"/>
            <w:r w:rsidRPr="007961A0">
              <w:rPr>
                <w:lang w:val="uk-UA"/>
              </w:rPr>
              <w:t>обстеження,при</w:t>
            </w:r>
            <w:proofErr w:type="spellEnd"/>
            <w:r w:rsidRPr="007961A0">
              <w:rPr>
                <w:lang w:val="uk-UA"/>
              </w:rPr>
              <w:t xml:space="preserve"> якому з’ясовується кількісний та </w:t>
            </w:r>
          </w:p>
          <w:p w14:paraId="4DC0EE63" w14:textId="77777777" w:rsidR="00B15FB6" w:rsidRPr="007961A0" w:rsidRDefault="00B15FB6" w:rsidP="004E5FC1">
            <w:pPr>
              <w:ind w:left="-1134" w:firstLine="1134"/>
              <w:jc w:val="both"/>
              <w:rPr>
                <w:lang w:val="uk-UA"/>
              </w:rPr>
            </w:pPr>
            <w:r w:rsidRPr="007961A0">
              <w:rPr>
                <w:lang w:val="uk-UA"/>
              </w:rPr>
              <w:t xml:space="preserve">якісний склад клітин </w:t>
            </w:r>
            <w:proofErr w:type="spellStart"/>
            <w:r w:rsidRPr="007961A0">
              <w:rPr>
                <w:lang w:val="uk-UA"/>
              </w:rPr>
              <w:t>кровів</w:t>
            </w:r>
            <w:proofErr w:type="spellEnd"/>
            <w:r w:rsidRPr="007961A0">
              <w:rPr>
                <w:lang w:val="uk-UA"/>
              </w:rPr>
              <w:t xml:space="preserve"> результаті аналізу </w:t>
            </w:r>
            <w:proofErr w:type="spellStart"/>
            <w:r w:rsidRPr="007961A0">
              <w:rPr>
                <w:lang w:val="uk-UA"/>
              </w:rPr>
              <w:t>цитометричних</w:t>
            </w:r>
            <w:proofErr w:type="spellEnd"/>
            <w:r w:rsidRPr="007961A0">
              <w:rPr>
                <w:lang w:val="uk-UA"/>
              </w:rPr>
              <w:t xml:space="preserve"> даних</w:t>
            </w:r>
          </w:p>
        </w:tc>
      </w:tr>
    </w:tbl>
    <w:p w14:paraId="1DFAC64C" w14:textId="77777777" w:rsidR="00B15FB6" w:rsidRPr="007961A0" w:rsidRDefault="00B15FB6" w:rsidP="00B15FB6">
      <w:pPr>
        <w:tabs>
          <w:tab w:val="left" w:pos="142"/>
        </w:tabs>
        <w:ind w:left="-1134" w:firstLine="992"/>
        <w:jc w:val="both"/>
        <w:rPr>
          <w:b/>
          <w:lang w:val="uk-UA"/>
        </w:rPr>
      </w:pPr>
    </w:p>
    <w:p w14:paraId="389603BD" w14:textId="77777777" w:rsidR="00B15FB6" w:rsidRPr="007961A0" w:rsidRDefault="00B15FB6" w:rsidP="00B15FB6">
      <w:pPr>
        <w:ind w:left="-567"/>
        <w:jc w:val="both"/>
        <w:rPr>
          <w:b/>
          <w:lang w:val="uk-UA"/>
        </w:rPr>
      </w:pPr>
      <w:r w:rsidRPr="007961A0">
        <w:rPr>
          <w:b/>
          <w:lang w:val="uk-UA"/>
        </w:rPr>
        <w:t>4.2. Теоретичні питання до заняття.</w:t>
      </w:r>
    </w:p>
    <w:p w14:paraId="6E1A30FD" w14:textId="77777777" w:rsidR="00B15FB6" w:rsidRPr="007961A0" w:rsidRDefault="00B15FB6" w:rsidP="00C82584">
      <w:pPr>
        <w:pStyle w:val="ae"/>
        <w:numPr>
          <w:ilvl w:val="0"/>
          <w:numId w:val="89"/>
        </w:numPr>
        <w:rPr>
          <w:rFonts w:ascii="Times New Roman" w:hAnsi="Times New Roman"/>
          <w:sz w:val="24"/>
          <w:szCs w:val="24"/>
        </w:rPr>
      </w:pPr>
      <w:r w:rsidRPr="007961A0">
        <w:rPr>
          <w:rFonts w:ascii="Times New Roman" w:hAnsi="Times New Roman"/>
          <w:sz w:val="24"/>
          <w:szCs w:val="24"/>
        </w:rPr>
        <w:t xml:space="preserve">Симптомокомплекс </w:t>
      </w:r>
      <w:proofErr w:type="spellStart"/>
      <w:r w:rsidRPr="007961A0">
        <w:rPr>
          <w:rFonts w:ascii="Times New Roman" w:hAnsi="Times New Roman"/>
          <w:sz w:val="24"/>
          <w:szCs w:val="24"/>
        </w:rPr>
        <w:t>непереносимості</w:t>
      </w:r>
      <w:proofErr w:type="spellEnd"/>
      <w:r w:rsidRPr="007961A0">
        <w:rPr>
          <w:rFonts w:ascii="Times New Roman" w:hAnsi="Times New Roman"/>
          <w:sz w:val="24"/>
          <w:szCs w:val="24"/>
        </w:rPr>
        <w:t xml:space="preserve"> </w:t>
      </w:r>
      <w:proofErr w:type="spellStart"/>
      <w:r w:rsidRPr="007961A0">
        <w:rPr>
          <w:rFonts w:ascii="Times New Roman" w:hAnsi="Times New Roman"/>
          <w:sz w:val="24"/>
          <w:szCs w:val="24"/>
        </w:rPr>
        <w:t>сплавів</w:t>
      </w:r>
      <w:proofErr w:type="spellEnd"/>
      <w:r w:rsidRPr="007961A0">
        <w:rPr>
          <w:rFonts w:ascii="Times New Roman" w:hAnsi="Times New Roman"/>
          <w:sz w:val="24"/>
          <w:szCs w:val="24"/>
        </w:rPr>
        <w:t xml:space="preserve"> </w:t>
      </w:r>
      <w:proofErr w:type="spellStart"/>
      <w:r w:rsidRPr="007961A0">
        <w:rPr>
          <w:rFonts w:ascii="Times New Roman" w:hAnsi="Times New Roman"/>
          <w:sz w:val="24"/>
          <w:szCs w:val="24"/>
        </w:rPr>
        <w:t>металів</w:t>
      </w:r>
      <w:proofErr w:type="spellEnd"/>
      <w:r w:rsidRPr="007961A0">
        <w:rPr>
          <w:rFonts w:ascii="Times New Roman" w:hAnsi="Times New Roman"/>
          <w:sz w:val="24"/>
          <w:szCs w:val="24"/>
        </w:rPr>
        <w:t xml:space="preserve"> </w:t>
      </w:r>
      <w:proofErr w:type="spellStart"/>
      <w:r w:rsidRPr="007961A0">
        <w:rPr>
          <w:rFonts w:ascii="Times New Roman" w:hAnsi="Times New Roman"/>
          <w:sz w:val="24"/>
          <w:szCs w:val="24"/>
        </w:rPr>
        <w:t>зубних</w:t>
      </w:r>
      <w:proofErr w:type="spellEnd"/>
      <w:r w:rsidRPr="007961A0">
        <w:rPr>
          <w:rFonts w:ascii="Times New Roman" w:hAnsi="Times New Roman"/>
          <w:sz w:val="24"/>
          <w:szCs w:val="24"/>
        </w:rPr>
        <w:t xml:space="preserve"> </w:t>
      </w:r>
      <w:proofErr w:type="spellStart"/>
      <w:r w:rsidRPr="007961A0">
        <w:rPr>
          <w:rFonts w:ascii="Times New Roman" w:hAnsi="Times New Roman"/>
          <w:sz w:val="24"/>
          <w:szCs w:val="24"/>
        </w:rPr>
        <w:t>протезів</w:t>
      </w:r>
      <w:proofErr w:type="spellEnd"/>
      <w:r w:rsidRPr="007961A0">
        <w:rPr>
          <w:rFonts w:ascii="Times New Roman" w:hAnsi="Times New Roman"/>
          <w:sz w:val="24"/>
          <w:szCs w:val="24"/>
        </w:rPr>
        <w:t>.</w:t>
      </w:r>
    </w:p>
    <w:p w14:paraId="7DD6571D" w14:textId="77777777" w:rsidR="00B15FB6" w:rsidRPr="007961A0" w:rsidRDefault="00B15FB6" w:rsidP="00C82584">
      <w:pPr>
        <w:pStyle w:val="ae"/>
        <w:numPr>
          <w:ilvl w:val="0"/>
          <w:numId w:val="89"/>
        </w:numPr>
        <w:rPr>
          <w:rFonts w:ascii="Times New Roman" w:hAnsi="Times New Roman"/>
          <w:sz w:val="24"/>
          <w:szCs w:val="24"/>
        </w:rPr>
      </w:pPr>
      <w:proofErr w:type="spellStart"/>
      <w:r w:rsidRPr="007961A0">
        <w:rPr>
          <w:rFonts w:ascii="Times New Roman" w:hAnsi="Times New Roman"/>
          <w:sz w:val="24"/>
          <w:szCs w:val="24"/>
        </w:rPr>
        <w:t>Форми</w:t>
      </w:r>
      <w:proofErr w:type="spellEnd"/>
      <w:r w:rsidRPr="007961A0">
        <w:rPr>
          <w:rFonts w:ascii="Times New Roman" w:hAnsi="Times New Roman"/>
          <w:sz w:val="24"/>
          <w:szCs w:val="24"/>
        </w:rPr>
        <w:t xml:space="preserve"> симптомокомплексу </w:t>
      </w:r>
      <w:proofErr w:type="spellStart"/>
      <w:r w:rsidRPr="007961A0">
        <w:rPr>
          <w:rFonts w:ascii="Times New Roman" w:hAnsi="Times New Roman"/>
          <w:sz w:val="24"/>
          <w:szCs w:val="24"/>
        </w:rPr>
        <w:t>непереносимості</w:t>
      </w:r>
      <w:proofErr w:type="spellEnd"/>
      <w:r w:rsidRPr="007961A0">
        <w:rPr>
          <w:rFonts w:ascii="Times New Roman" w:hAnsi="Times New Roman"/>
          <w:sz w:val="24"/>
          <w:szCs w:val="24"/>
        </w:rPr>
        <w:t>.</w:t>
      </w:r>
    </w:p>
    <w:p w14:paraId="22D8E175" w14:textId="77777777" w:rsidR="00B15FB6" w:rsidRPr="007961A0" w:rsidRDefault="00B15FB6" w:rsidP="00C82584">
      <w:pPr>
        <w:pStyle w:val="ae"/>
        <w:numPr>
          <w:ilvl w:val="0"/>
          <w:numId w:val="89"/>
        </w:numPr>
        <w:rPr>
          <w:rFonts w:ascii="Times New Roman" w:hAnsi="Times New Roman"/>
          <w:sz w:val="24"/>
          <w:szCs w:val="24"/>
        </w:rPr>
      </w:pPr>
      <w:proofErr w:type="spellStart"/>
      <w:r w:rsidRPr="007961A0">
        <w:rPr>
          <w:rFonts w:ascii="Times New Roman" w:hAnsi="Times New Roman"/>
          <w:sz w:val="24"/>
          <w:szCs w:val="24"/>
        </w:rPr>
        <w:t>Диференціально-діагностичні</w:t>
      </w:r>
      <w:proofErr w:type="spellEnd"/>
      <w:r w:rsidRPr="007961A0">
        <w:rPr>
          <w:rFonts w:ascii="Times New Roman" w:hAnsi="Times New Roman"/>
          <w:sz w:val="24"/>
          <w:szCs w:val="24"/>
        </w:rPr>
        <w:t xml:space="preserve"> </w:t>
      </w:r>
      <w:proofErr w:type="spellStart"/>
      <w:r w:rsidRPr="007961A0">
        <w:rPr>
          <w:rFonts w:ascii="Times New Roman" w:hAnsi="Times New Roman"/>
          <w:sz w:val="24"/>
          <w:szCs w:val="24"/>
        </w:rPr>
        <w:t>критерії</w:t>
      </w:r>
      <w:proofErr w:type="spellEnd"/>
      <w:r w:rsidRPr="007961A0">
        <w:rPr>
          <w:rFonts w:ascii="Times New Roman" w:hAnsi="Times New Roman"/>
          <w:sz w:val="24"/>
          <w:szCs w:val="24"/>
        </w:rPr>
        <w:t xml:space="preserve"> </w:t>
      </w:r>
      <w:proofErr w:type="spellStart"/>
      <w:r w:rsidRPr="007961A0">
        <w:rPr>
          <w:rFonts w:ascii="Times New Roman" w:hAnsi="Times New Roman"/>
          <w:sz w:val="24"/>
          <w:szCs w:val="24"/>
        </w:rPr>
        <w:t>різних</w:t>
      </w:r>
      <w:proofErr w:type="spellEnd"/>
      <w:r w:rsidRPr="007961A0">
        <w:rPr>
          <w:rFonts w:ascii="Times New Roman" w:hAnsi="Times New Roman"/>
          <w:sz w:val="24"/>
          <w:szCs w:val="24"/>
        </w:rPr>
        <w:t xml:space="preserve"> форм </w:t>
      </w:r>
      <w:proofErr w:type="spellStart"/>
      <w:r w:rsidRPr="007961A0">
        <w:rPr>
          <w:rFonts w:ascii="Times New Roman" w:hAnsi="Times New Roman"/>
          <w:sz w:val="24"/>
          <w:szCs w:val="24"/>
        </w:rPr>
        <w:t>непереносимості</w:t>
      </w:r>
      <w:proofErr w:type="spellEnd"/>
      <w:r w:rsidRPr="007961A0">
        <w:rPr>
          <w:rFonts w:ascii="Times New Roman" w:hAnsi="Times New Roman"/>
          <w:sz w:val="24"/>
          <w:szCs w:val="24"/>
        </w:rPr>
        <w:t>.</w:t>
      </w:r>
    </w:p>
    <w:p w14:paraId="754E0AF6" w14:textId="77777777" w:rsidR="00B15FB6" w:rsidRPr="007961A0" w:rsidRDefault="00B15FB6" w:rsidP="00C82584">
      <w:pPr>
        <w:pStyle w:val="ae"/>
        <w:numPr>
          <w:ilvl w:val="0"/>
          <w:numId w:val="89"/>
        </w:numPr>
        <w:rPr>
          <w:rFonts w:ascii="Times New Roman" w:hAnsi="Times New Roman"/>
          <w:sz w:val="24"/>
          <w:szCs w:val="24"/>
        </w:rPr>
      </w:pPr>
      <w:proofErr w:type="spellStart"/>
      <w:r w:rsidRPr="007961A0">
        <w:rPr>
          <w:rFonts w:ascii="Times New Roman" w:hAnsi="Times New Roman"/>
          <w:sz w:val="24"/>
          <w:szCs w:val="24"/>
        </w:rPr>
        <w:t>Гальванізм</w:t>
      </w:r>
      <w:proofErr w:type="spellEnd"/>
      <w:r w:rsidRPr="007961A0">
        <w:rPr>
          <w:rFonts w:ascii="Times New Roman" w:hAnsi="Times New Roman"/>
          <w:sz w:val="24"/>
          <w:szCs w:val="24"/>
        </w:rPr>
        <w:t xml:space="preserve"> та </w:t>
      </w:r>
      <w:proofErr w:type="spellStart"/>
      <w:r w:rsidRPr="007961A0">
        <w:rPr>
          <w:rFonts w:ascii="Times New Roman" w:hAnsi="Times New Roman"/>
          <w:sz w:val="24"/>
          <w:szCs w:val="24"/>
        </w:rPr>
        <w:t>гальваноз</w:t>
      </w:r>
      <w:proofErr w:type="spellEnd"/>
      <w:r w:rsidRPr="007961A0">
        <w:rPr>
          <w:rFonts w:ascii="Times New Roman" w:hAnsi="Times New Roman"/>
          <w:sz w:val="24"/>
          <w:szCs w:val="24"/>
        </w:rPr>
        <w:t>.</w:t>
      </w:r>
    </w:p>
    <w:p w14:paraId="4E0767D1" w14:textId="77777777" w:rsidR="00B15FB6" w:rsidRPr="007961A0" w:rsidRDefault="00B15FB6" w:rsidP="00C82584">
      <w:pPr>
        <w:pStyle w:val="ae"/>
        <w:numPr>
          <w:ilvl w:val="0"/>
          <w:numId w:val="89"/>
        </w:numPr>
        <w:rPr>
          <w:rFonts w:ascii="Times New Roman" w:hAnsi="Times New Roman"/>
          <w:sz w:val="24"/>
          <w:szCs w:val="24"/>
        </w:rPr>
      </w:pPr>
      <w:r w:rsidRPr="007961A0">
        <w:rPr>
          <w:rFonts w:ascii="Times New Roman" w:hAnsi="Times New Roman"/>
          <w:sz w:val="24"/>
          <w:szCs w:val="24"/>
        </w:rPr>
        <w:t xml:space="preserve">В </w:t>
      </w:r>
      <w:proofErr w:type="spellStart"/>
      <w:r w:rsidRPr="007961A0">
        <w:rPr>
          <w:rFonts w:ascii="Times New Roman" w:hAnsi="Times New Roman"/>
          <w:sz w:val="24"/>
          <w:szCs w:val="24"/>
        </w:rPr>
        <w:t>чому</w:t>
      </w:r>
      <w:proofErr w:type="spellEnd"/>
      <w:r w:rsidRPr="007961A0">
        <w:rPr>
          <w:rFonts w:ascii="Times New Roman" w:hAnsi="Times New Roman"/>
          <w:sz w:val="24"/>
          <w:szCs w:val="24"/>
        </w:rPr>
        <w:t xml:space="preserve"> суть </w:t>
      </w:r>
      <w:proofErr w:type="spellStart"/>
      <w:r w:rsidRPr="007961A0">
        <w:rPr>
          <w:rFonts w:ascii="Times New Roman" w:hAnsi="Times New Roman"/>
          <w:sz w:val="24"/>
          <w:szCs w:val="24"/>
        </w:rPr>
        <w:t>електрометричного</w:t>
      </w:r>
      <w:proofErr w:type="spellEnd"/>
      <w:r w:rsidRPr="007961A0">
        <w:rPr>
          <w:rFonts w:ascii="Times New Roman" w:hAnsi="Times New Roman"/>
          <w:sz w:val="24"/>
          <w:szCs w:val="24"/>
        </w:rPr>
        <w:t xml:space="preserve"> </w:t>
      </w:r>
      <w:proofErr w:type="spellStart"/>
      <w:r w:rsidRPr="007961A0">
        <w:rPr>
          <w:rFonts w:ascii="Times New Roman" w:hAnsi="Times New Roman"/>
          <w:sz w:val="24"/>
          <w:szCs w:val="24"/>
        </w:rPr>
        <w:t>дослідження</w:t>
      </w:r>
      <w:proofErr w:type="spellEnd"/>
      <w:r w:rsidRPr="007961A0">
        <w:rPr>
          <w:rFonts w:ascii="Times New Roman" w:hAnsi="Times New Roman"/>
          <w:sz w:val="24"/>
          <w:szCs w:val="24"/>
        </w:rPr>
        <w:t xml:space="preserve">, як, і для </w:t>
      </w:r>
      <w:proofErr w:type="spellStart"/>
      <w:r w:rsidRPr="007961A0">
        <w:rPr>
          <w:rFonts w:ascii="Times New Roman" w:hAnsi="Times New Roman"/>
          <w:sz w:val="24"/>
          <w:szCs w:val="24"/>
        </w:rPr>
        <w:t>чого</w:t>
      </w:r>
      <w:proofErr w:type="spellEnd"/>
      <w:r w:rsidRPr="007961A0">
        <w:rPr>
          <w:rFonts w:ascii="Times New Roman" w:hAnsi="Times New Roman"/>
          <w:sz w:val="24"/>
          <w:szCs w:val="24"/>
        </w:rPr>
        <w:t xml:space="preserve"> </w:t>
      </w:r>
      <w:proofErr w:type="spellStart"/>
      <w:r w:rsidRPr="007961A0">
        <w:rPr>
          <w:rFonts w:ascii="Times New Roman" w:hAnsi="Times New Roman"/>
          <w:sz w:val="24"/>
          <w:szCs w:val="24"/>
        </w:rPr>
        <w:t>воно</w:t>
      </w:r>
      <w:proofErr w:type="spellEnd"/>
      <w:r w:rsidRPr="007961A0">
        <w:rPr>
          <w:rFonts w:ascii="Times New Roman" w:hAnsi="Times New Roman"/>
          <w:sz w:val="24"/>
          <w:szCs w:val="24"/>
        </w:rPr>
        <w:t xml:space="preserve"> проводиться?</w:t>
      </w:r>
    </w:p>
    <w:p w14:paraId="0D269EDC" w14:textId="77777777" w:rsidR="00B15FB6" w:rsidRPr="007961A0" w:rsidRDefault="00B15FB6" w:rsidP="00C82584">
      <w:pPr>
        <w:pStyle w:val="ae"/>
        <w:numPr>
          <w:ilvl w:val="0"/>
          <w:numId w:val="89"/>
        </w:numPr>
        <w:tabs>
          <w:tab w:val="right" w:pos="9355"/>
        </w:tabs>
        <w:rPr>
          <w:rFonts w:ascii="Times New Roman" w:hAnsi="Times New Roman"/>
          <w:sz w:val="24"/>
          <w:szCs w:val="24"/>
          <w:lang w:val="uk-UA"/>
        </w:rPr>
      </w:pPr>
      <w:r w:rsidRPr="007961A0">
        <w:rPr>
          <w:rFonts w:ascii="Times New Roman" w:hAnsi="Times New Roman"/>
          <w:sz w:val="24"/>
          <w:szCs w:val="24"/>
        </w:rPr>
        <w:t xml:space="preserve">Як </w:t>
      </w:r>
      <w:proofErr w:type="spellStart"/>
      <w:r w:rsidRPr="007961A0">
        <w:rPr>
          <w:rFonts w:ascii="Times New Roman" w:hAnsi="Times New Roman"/>
          <w:sz w:val="24"/>
          <w:szCs w:val="24"/>
        </w:rPr>
        <w:t>змінюютьсяпотенціометричніпоказники</w:t>
      </w:r>
      <w:proofErr w:type="spellEnd"/>
      <w:r w:rsidRPr="007961A0">
        <w:rPr>
          <w:rFonts w:ascii="Times New Roman" w:hAnsi="Times New Roman"/>
          <w:sz w:val="24"/>
          <w:szCs w:val="24"/>
        </w:rPr>
        <w:t xml:space="preserve"> при </w:t>
      </w:r>
      <w:proofErr w:type="spellStart"/>
      <w:r w:rsidRPr="007961A0">
        <w:rPr>
          <w:rFonts w:ascii="Times New Roman" w:hAnsi="Times New Roman"/>
          <w:sz w:val="24"/>
          <w:szCs w:val="24"/>
        </w:rPr>
        <w:t>різних</w:t>
      </w:r>
      <w:proofErr w:type="spellEnd"/>
      <w:r w:rsidRPr="007961A0">
        <w:rPr>
          <w:rFonts w:ascii="Times New Roman" w:hAnsi="Times New Roman"/>
          <w:sz w:val="24"/>
          <w:szCs w:val="24"/>
        </w:rPr>
        <w:t xml:space="preserve"> формах </w:t>
      </w:r>
      <w:proofErr w:type="spellStart"/>
      <w:r w:rsidRPr="007961A0">
        <w:rPr>
          <w:rFonts w:ascii="Times New Roman" w:hAnsi="Times New Roman"/>
          <w:sz w:val="24"/>
          <w:szCs w:val="24"/>
        </w:rPr>
        <w:t>непереносимості</w:t>
      </w:r>
      <w:proofErr w:type="spellEnd"/>
      <w:r w:rsidRPr="007961A0">
        <w:rPr>
          <w:rFonts w:ascii="Times New Roman" w:hAnsi="Times New Roman"/>
          <w:sz w:val="24"/>
          <w:szCs w:val="24"/>
        </w:rPr>
        <w:t>?</w:t>
      </w:r>
    </w:p>
    <w:p w14:paraId="1DA920E9" w14:textId="77777777" w:rsidR="00B15FB6" w:rsidRPr="007961A0" w:rsidRDefault="00B15FB6" w:rsidP="00C82584">
      <w:pPr>
        <w:pStyle w:val="ae"/>
        <w:numPr>
          <w:ilvl w:val="0"/>
          <w:numId w:val="89"/>
        </w:numPr>
        <w:tabs>
          <w:tab w:val="right" w:pos="9355"/>
        </w:tabs>
        <w:rPr>
          <w:rFonts w:ascii="Times New Roman" w:hAnsi="Times New Roman"/>
          <w:sz w:val="24"/>
          <w:szCs w:val="24"/>
          <w:lang w:val="uk-UA"/>
        </w:rPr>
      </w:pPr>
      <w:r w:rsidRPr="007961A0">
        <w:rPr>
          <w:rFonts w:ascii="Times New Roman" w:hAnsi="Times New Roman"/>
          <w:sz w:val="24"/>
          <w:szCs w:val="24"/>
          <w:lang w:val="uk-UA"/>
        </w:rPr>
        <w:t xml:space="preserve"> Які зміни відбуваються в гемограмі пацієнтів з даною патологією?</w:t>
      </w:r>
    </w:p>
    <w:p w14:paraId="7C604CF4" w14:textId="77777777" w:rsidR="00B15FB6" w:rsidRPr="007961A0" w:rsidRDefault="00B15FB6" w:rsidP="00C82584">
      <w:pPr>
        <w:pStyle w:val="ae"/>
        <w:numPr>
          <w:ilvl w:val="0"/>
          <w:numId w:val="89"/>
        </w:numPr>
        <w:tabs>
          <w:tab w:val="right" w:pos="9355"/>
        </w:tabs>
        <w:rPr>
          <w:rFonts w:ascii="Times New Roman" w:hAnsi="Times New Roman"/>
          <w:sz w:val="24"/>
          <w:szCs w:val="24"/>
          <w:lang w:val="uk-UA"/>
        </w:rPr>
      </w:pPr>
      <w:r w:rsidRPr="007961A0">
        <w:rPr>
          <w:rFonts w:ascii="Times New Roman" w:hAnsi="Times New Roman"/>
          <w:sz w:val="24"/>
          <w:szCs w:val="24"/>
          <w:lang w:val="uk-UA"/>
        </w:rPr>
        <w:t>Які фактори визначають тактику лікувальних  дій?</w:t>
      </w:r>
    </w:p>
    <w:p w14:paraId="15752354" w14:textId="77777777" w:rsidR="00B15FB6" w:rsidRPr="007961A0" w:rsidRDefault="00B15FB6" w:rsidP="00B15FB6">
      <w:pPr>
        <w:ind w:left="-1134" w:firstLine="567"/>
        <w:jc w:val="both"/>
        <w:rPr>
          <w:b/>
          <w:lang w:val="uk-UA"/>
        </w:rPr>
      </w:pPr>
      <w:r w:rsidRPr="007961A0">
        <w:rPr>
          <w:b/>
          <w:lang w:val="uk-UA"/>
        </w:rPr>
        <w:t>4.3. Практичні завдання, які виконуються на занятті</w:t>
      </w:r>
    </w:p>
    <w:p w14:paraId="49D91C91" w14:textId="77777777" w:rsidR="00B15FB6" w:rsidRPr="007961A0" w:rsidRDefault="00B15FB6" w:rsidP="00B15FB6">
      <w:pPr>
        <w:tabs>
          <w:tab w:val="left" w:pos="252"/>
        </w:tabs>
        <w:jc w:val="both"/>
        <w:rPr>
          <w:lang w:val="uk-UA"/>
        </w:rPr>
      </w:pPr>
      <w:r w:rsidRPr="007961A0">
        <w:rPr>
          <w:lang w:val="uk-UA"/>
        </w:rPr>
        <w:t>-аналіз електрометричних показників різних пацієнтів</w:t>
      </w:r>
    </w:p>
    <w:p w14:paraId="2929B25B" w14:textId="77777777" w:rsidR="00B15FB6" w:rsidRPr="007961A0" w:rsidRDefault="00B15FB6" w:rsidP="00B15FB6">
      <w:pPr>
        <w:tabs>
          <w:tab w:val="left" w:pos="252"/>
        </w:tabs>
        <w:jc w:val="both"/>
        <w:rPr>
          <w:lang w:val="uk-UA"/>
        </w:rPr>
      </w:pPr>
      <w:r w:rsidRPr="007961A0">
        <w:rPr>
          <w:lang w:val="uk-UA"/>
        </w:rPr>
        <w:t>- клінічне обстеження тематичних пацієнтів</w:t>
      </w:r>
    </w:p>
    <w:p w14:paraId="3FAC1211" w14:textId="77777777" w:rsidR="00B15FB6" w:rsidRPr="007961A0" w:rsidRDefault="00B15FB6" w:rsidP="00B15FB6">
      <w:pPr>
        <w:tabs>
          <w:tab w:val="left" w:pos="252"/>
        </w:tabs>
        <w:jc w:val="both"/>
        <w:rPr>
          <w:lang w:val="uk-UA"/>
        </w:rPr>
      </w:pPr>
      <w:r w:rsidRPr="007961A0">
        <w:rPr>
          <w:lang w:val="uk-UA"/>
        </w:rPr>
        <w:t>- розв’язання ситуаційних задач</w:t>
      </w:r>
    </w:p>
    <w:p w14:paraId="473DFB2E" w14:textId="77777777" w:rsidR="00B15FB6" w:rsidRPr="007961A0" w:rsidRDefault="00B15FB6" w:rsidP="00B15FB6">
      <w:pPr>
        <w:tabs>
          <w:tab w:val="left" w:pos="252"/>
        </w:tabs>
        <w:jc w:val="both"/>
        <w:rPr>
          <w:lang w:val="uk-UA"/>
        </w:rPr>
      </w:pPr>
      <w:r w:rsidRPr="007961A0">
        <w:rPr>
          <w:lang w:val="uk-UA"/>
        </w:rPr>
        <w:t>- складання плану лікування ортопедичних хворих з застосуванням заходів профілактики синдрому непереносимості  сплавів металів зубних протезів (СНСМЗП)</w:t>
      </w:r>
    </w:p>
    <w:p w14:paraId="2FD9E7DB" w14:textId="77777777" w:rsidR="00B15FB6" w:rsidRPr="007961A0" w:rsidRDefault="00B15FB6" w:rsidP="00B15FB6">
      <w:pPr>
        <w:ind w:left="-1134" w:firstLine="567"/>
        <w:jc w:val="both"/>
        <w:rPr>
          <w:b/>
          <w:lang w:val="uk-UA"/>
        </w:rPr>
      </w:pPr>
    </w:p>
    <w:p w14:paraId="55A095B9" w14:textId="77777777" w:rsidR="00B15FB6" w:rsidRPr="007961A0" w:rsidRDefault="00B15FB6" w:rsidP="00B15FB6">
      <w:pPr>
        <w:ind w:left="-1134" w:firstLine="567"/>
        <w:jc w:val="both"/>
        <w:rPr>
          <w:b/>
          <w:lang w:val="uk-UA"/>
        </w:rPr>
      </w:pPr>
      <w:r w:rsidRPr="007961A0">
        <w:rPr>
          <w:b/>
          <w:lang w:val="uk-UA"/>
        </w:rPr>
        <w:t>5. Зміст теми.</w:t>
      </w:r>
    </w:p>
    <w:p w14:paraId="0C9CB9E5" w14:textId="77777777" w:rsidR="00B15FB6" w:rsidRPr="007961A0" w:rsidRDefault="00B15FB6" w:rsidP="00B15FB6">
      <w:pPr>
        <w:ind w:firstLine="720"/>
        <w:jc w:val="both"/>
        <w:rPr>
          <w:lang w:val="uk-UA"/>
        </w:rPr>
      </w:pPr>
      <w:r w:rsidRPr="007961A0">
        <w:rPr>
          <w:lang w:val="uk-UA"/>
        </w:rPr>
        <w:t xml:space="preserve">На даному етапі розвитку ортопедичної стоматології </w:t>
      </w:r>
      <w:proofErr w:type="spellStart"/>
      <w:r w:rsidRPr="007961A0">
        <w:rPr>
          <w:lang w:val="uk-UA"/>
        </w:rPr>
        <w:t>гальваноз</w:t>
      </w:r>
      <w:proofErr w:type="spellEnd"/>
      <w:r w:rsidRPr="007961A0">
        <w:rPr>
          <w:lang w:val="uk-UA"/>
        </w:rPr>
        <w:t xml:space="preserve"> та алергічні реакції на металеві включення розуміють як одні з </w:t>
      </w:r>
      <w:proofErr w:type="spellStart"/>
      <w:r w:rsidRPr="007961A0">
        <w:rPr>
          <w:lang w:val="uk-UA"/>
        </w:rPr>
        <w:t>формсимптомокомплексу</w:t>
      </w:r>
      <w:proofErr w:type="spellEnd"/>
      <w:r w:rsidRPr="007961A0">
        <w:rPr>
          <w:lang w:val="uk-UA"/>
        </w:rPr>
        <w:t xml:space="preserve"> непереносимості сплавів металів зубних протезів. Під даним симптомокомплексом розуміють комплекс негативних впливів зубних протезів на тканини </w:t>
      </w:r>
      <w:proofErr w:type="spellStart"/>
      <w:r w:rsidRPr="007961A0">
        <w:rPr>
          <w:lang w:val="uk-UA"/>
        </w:rPr>
        <w:t>щелепно</w:t>
      </w:r>
      <w:proofErr w:type="spellEnd"/>
      <w:r w:rsidRPr="007961A0">
        <w:rPr>
          <w:lang w:val="uk-UA"/>
        </w:rPr>
        <w:t>-лицевої ділянки та організм в цілому.</w:t>
      </w:r>
    </w:p>
    <w:p w14:paraId="739437F1" w14:textId="77777777" w:rsidR="00B15FB6" w:rsidRPr="007961A0" w:rsidRDefault="00B15FB6" w:rsidP="00B15FB6">
      <w:pPr>
        <w:jc w:val="center"/>
        <w:rPr>
          <w:lang w:val="uk-UA"/>
        </w:rPr>
      </w:pPr>
    </w:p>
    <w:p w14:paraId="183309C5" w14:textId="77777777" w:rsidR="00B15FB6" w:rsidRPr="007961A0" w:rsidRDefault="00B15FB6" w:rsidP="00B15FB6">
      <w:pPr>
        <w:pStyle w:val="af1"/>
        <w:tabs>
          <w:tab w:val="left" w:pos="7560"/>
          <w:tab w:val="left" w:pos="8820"/>
        </w:tabs>
        <w:spacing w:after="0"/>
        <w:ind w:right="-27"/>
        <w:rPr>
          <w:lang w:val="uk-UA"/>
        </w:rPr>
      </w:pPr>
      <w:r w:rsidRPr="007961A0">
        <w:rPr>
          <w:lang w:val="uk-UA"/>
        </w:rPr>
        <w:t>Симптомокомплекс непереносимості сплавів металів зубних протезів (класифікація):</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32"/>
      </w:tblGrid>
      <w:tr w:rsidR="00B15FB6" w:rsidRPr="007961A0" w14:paraId="25389F26" w14:textId="77777777" w:rsidTr="004E5FC1">
        <w:tc>
          <w:tcPr>
            <w:tcW w:w="3132" w:type="dxa"/>
          </w:tcPr>
          <w:p w14:paraId="790A8FB9" w14:textId="77777777" w:rsidR="00B15FB6" w:rsidRPr="007961A0" w:rsidRDefault="00B15FB6" w:rsidP="004E5FC1">
            <w:pPr>
              <w:pStyle w:val="af1"/>
              <w:tabs>
                <w:tab w:val="left" w:pos="7560"/>
                <w:tab w:val="left" w:pos="8820"/>
              </w:tabs>
              <w:spacing w:after="0"/>
              <w:ind w:right="-860"/>
              <w:rPr>
                <w:lang w:val="uk-UA"/>
              </w:rPr>
            </w:pPr>
            <w:r w:rsidRPr="007961A0">
              <w:rPr>
                <w:lang w:val="uk-UA"/>
              </w:rPr>
              <w:t>1. Гальванічна форма</w:t>
            </w:r>
          </w:p>
        </w:tc>
      </w:tr>
      <w:tr w:rsidR="00B15FB6" w:rsidRPr="007961A0" w14:paraId="574AF968" w14:textId="77777777" w:rsidTr="004E5FC1">
        <w:tc>
          <w:tcPr>
            <w:tcW w:w="3132" w:type="dxa"/>
          </w:tcPr>
          <w:p w14:paraId="083E40DC" w14:textId="77777777" w:rsidR="00B15FB6" w:rsidRPr="007961A0" w:rsidRDefault="00B15FB6" w:rsidP="004E5FC1">
            <w:pPr>
              <w:pStyle w:val="af1"/>
              <w:tabs>
                <w:tab w:val="left" w:pos="7560"/>
                <w:tab w:val="left" w:pos="8820"/>
              </w:tabs>
              <w:spacing w:after="0"/>
              <w:ind w:right="-860"/>
              <w:rPr>
                <w:lang w:val="uk-UA"/>
              </w:rPr>
            </w:pPr>
            <w:r w:rsidRPr="007961A0">
              <w:rPr>
                <w:lang w:val="uk-UA"/>
              </w:rPr>
              <w:t>2.Аллергічна форма</w:t>
            </w:r>
          </w:p>
        </w:tc>
      </w:tr>
      <w:tr w:rsidR="00B15FB6" w:rsidRPr="007961A0" w14:paraId="5BFB0783" w14:textId="77777777" w:rsidTr="004E5FC1">
        <w:tc>
          <w:tcPr>
            <w:tcW w:w="3132" w:type="dxa"/>
          </w:tcPr>
          <w:p w14:paraId="724F018A" w14:textId="77777777" w:rsidR="00B15FB6" w:rsidRPr="007961A0" w:rsidRDefault="00B15FB6" w:rsidP="004E5FC1">
            <w:pPr>
              <w:pStyle w:val="af1"/>
              <w:tabs>
                <w:tab w:val="left" w:pos="7560"/>
                <w:tab w:val="left" w:pos="8820"/>
              </w:tabs>
              <w:spacing w:after="0"/>
              <w:ind w:right="-860"/>
              <w:rPr>
                <w:lang w:val="uk-UA"/>
              </w:rPr>
            </w:pPr>
            <w:r w:rsidRPr="007961A0">
              <w:rPr>
                <w:lang w:val="uk-UA"/>
              </w:rPr>
              <w:t>3.Токсична форма</w:t>
            </w:r>
          </w:p>
        </w:tc>
      </w:tr>
      <w:tr w:rsidR="00B15FB6" w:rsidRPr="007961A0" w14:paraId="1071D8FA" w14:textId="77777777" w:rsidTr="004E5FC1">
        <w:tc>
          <w:tcPr>
            <w:tcW w:w="3132" w:type="dxa"/>
          </w:tcPr>
          <w:p w14:paraId="485C1A82" w14:textId="77777777" w:rsidR="00B15FB6" w:rsidRPr="007961A0" w:rsidRDefault="00B15FB6" w:rsidP="004E5FC1">
            <w:pPr>
              <w:pStyle w:val="af1"/>
              <w:tabs>
                <w:tab w:val="left" w:pos="7560"/>
                <w:tab w:val="left" w:pos="8820"/>
              </w:tabs>
              <w:spacing w:after="0"/>
              <w:ind w:right="-860"/>
              <w:rPr>
                <w:lang w:val="uk-UA"/>
              </w:rPr>
            </w:pPr>
            <w:r w:rsidRPr="007961A0">
              <w:rPr>
                <w:lang w:val="uk-UA"/>
              </w:rPr>
              <w:t>4.Рефлекторна форма</w:t>
            </w:r>
          </w:p>
        </w:tc>
      </w:tr>
      <w:tr w:rsidR="00B15FB6" w:rsidRPr="007961A0" w14:paraId="0D8D4218" w14:textId="77777777" w:rsidTr="004E5FC1">
        <w:tc>
          <w:tcPr>
            <w:tcW w:w="3132" w:type="dxa"/>
          </w:tcPr>
          <w:p w14:paraId="7A9DA9EF" w14:textId="77777777" w:rsidR="00B15FB6" w:rsidRPr="007961A0" w:rsidRDefault="00B15FB6" w:rsidP="004E5FC1">
            <w:pPr>
              <w:pStyle w:val="af1"/>
              <w:tabs>
                <w:tab w:val="left" w:pos="7560"/>
                <w:tab w:val="left" w:pos="8820"/>
              </w:tabs>
              <w:spacing w:after="0"/>
              <w:ind w:right="-860"/>
              <w:rPr>
                <w:lang w:val="uk-UA"/>
              </w:rPr>
            </w:pPr>
            <w:r w:rsidRPr="007961A0">
              <w:rPr>
                <w:lang w:val="uk-UA"/>
              </w:rPr>
              <w:t>5.Комбінована форма</w:t>
            </w:r>
          </w:p>
        </w:tc>
      </w:tr>
    </w:tbl>
    <w:p w14:paraId="7F2D4764" w14:textId="77777777" w:rsidR="00B15FB6" w:rsidRPr="007961A0" w:rsidRDefault="00B15FB6" w:rsidP="00B15FB6">
      <w:pPr>
        <w:jc w:val="center"/>
        <w:rPr>
          <w:lang w:val="uk-UA"/>
        </w:rPr>
      </w:pPr>
    </w:p>
    <w:p w14:paraId="0718BBC5" w14:textId="77777777" w:rsidR="00B15FB6" w:rsidRPr="007961A0" w:rsidRDefault="00B15FB6" w:rsidP="00B15FB6">
      <w:pPr>
        <w:jc w:val="center"/>
        <w:rPr>
          <w:lang w:val="uk-UA"/>
        </w:rPr>
      </w:pPr>
      <w:r w:rsidRPr="007961A0">
        <w:rPr>
          <w:lang w:val="uk-UA"/>
        </w:rPr>
        <w:t>Диференціально- діагностичні критерії клінічних форм непереносимості сплавів металів зубних протезів.</w:t>
      </w: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260"/>
        <w:gridCol w:w="2028"/>
        <w:gridCol w:w="1985"/>
        <w:gridCol w:w="1843"/>
        <w:gridCol w:w="1842"/>
        <w:gridCol w:w="1560"/>
      </w:tblGrid>
      <w:tr w:rsidR="00B15FB6" w:rsidRPr="007961A0" w14:paraId="4ECB7834" w14:textId="77777777" w:rsidTr="00B15FB6">
        <w:trPr>
          <w:cantSplit/>
        </w:trPr>
        <w:tc>
          <w:tcPr>
            <w:tcW w:w="540" w:type="dxa"/>
            <w:vMerge w:val="restart"/>
          </w:tcPr>
          <w:p w14:paraId="5AE83288" w14:textId="77777777" w:rsidR="00B15FB6" w:rsidRPr="007961A0" w:rsidRDefault="00B15FB6" w:rsidP="004E5FC1">
            <w:pPr>
              <w:jc w:val="center"/>
              <w:rPr>
                <w:lang w:val="uk-UA"/>
              </w:rPr>
            </w:pPr>
            <w:r w:rsidRPr="007961A0">
              <w:rPr>
                <w:lang w:val="uk-UA"/>
              </w:rPr>
              <w:t>№</w:t>
            </w:r>
          </w:p>
        </w:tc>
        <w:tc>
          <w:tcPr>
            <w:tcW w:w="1260" w:type="dxa"/>
            <w:vMerge w:val="restart"/>
          </w:tcPr>
          <w:p w14:paraId="18E76D91" w14:textId="77777777" w:rsidR="00B15FB6" w:rsidRPr="007961A0" w:rsidRDefault="00B15FB6" w:rsidP="004E5FC1">
            <w:pPr>
              <w:jc w:val="center"/>
              <w:rPr>
                <w:lang w:val="uk-UA"/>
              </w:rPr>
            </w:pPr>
            <w:proofErr w:type="spellStart"/>
            <w:r w:rsidRPr="007961A0">
              <w:rPr>
                <w:lang w:val="uk-UA"/>
              </w:rPr>
              <w:t>Диференці</w:t>
            </w:r>
            <w:proofErr w:type="spellEnd"/>
            <w:r w:rsidRPr="007961A0">
              <w:rPr>
                <w:lang w:val="uk-UA"/>
              </w:rPr>
              <w:t>-</w:t>
            </w:r>
            <w:proofErr w:type="spellStart"/>
            <w:r w:rsidRPr="007961A0">
              <w:rPr>
                <w:lang w:val="uk-UA"/>
              </w:rPr>
              <w:t>ально</w:t>
            </w:r>
            <w:proofErr w:type="spellEnd"/>
            <w:r w:rsidRPr="007961A0">
              <w:rPr>
                <w:lang w:val="uk-UA"/>
              </w:rPr>
              <w:t>-діагностичні критерії</w:t>
            </w:r>
          </w:p>
        </w:tc>
        <w:tc>
          <w:tcPr>
            <w:tcW w:w="9258" w:type="dxa"/>
            <w:gridSpan w:val="5"/>
          </w:tcPr>
          <w:p w14:paraId="01630535" w14:textId="77777777" w:rsidR="00B15FB6" w:rsidRPr="007961A0" w:rsidRDefault="00B15FB6" w:rsidP="004E5FC1">
            <w:pPr>
              <w:jc w:val="center"/>
              <w:rPr>
                <w:lang w:val="uk-UA"/>
              </w:rPr>
            </w:pPr>
            <w:r w:rsidRPr="007961A0">
              <w:rPr>
                <w:lang w:val="uk-UA"/>
              </w:rPr>
              <w:t>Клінічна форма</w:t>
            </w:r>
          </w:p>
        </w:tc>
      </w:tr>
      <w:tr w:rsidR="00B15FB6" w:rsidRPr="007961A0" w14:paraId="361F50E6" w14:textId="77777777" w:rsidTr="00B15FB6">
        <w:trPr>
          <w:cantSplit/>
        </w:trPr>
        <w:tc>
          <w:tcPr>
            <w:tcW w:w="540" w:type="dxa"/>
            <w:vMerge/>
          </w:tcPr>
          <w:p w14:paraId="6ECF3456" w14:textId="77777777" w:rsidR="00B15FB6" w:rsidRPr="007961A0" w:rsidRDefault="00B15FB6" w:rsidP="004E5FC1">
            <w:pPr>
              <w:jc w:val="center"/>
              <w:rPr>
                <w:lang w:val="uk-UA"/>
              </w:rPr>
            </w:pPr>
          </w:p>
        </w:tc>
        <w:tc>
          <w:tcPr>
            <w:tcW w:w="1260" w:type="dxa"/>
            <w:vMerge/>
          </w:tcPr>
          <w:p w14:paraId="1E17BD8E" w14:textId="77777777" w:rsidR="00B15FB6" w:rsidRPr="007961A0" w:rsidRDefault="00B15FB6" w:rsidP="004E5FC1">
            <w:pPr>
              <w:jc w:val="center"/>
              <w:rPr>
                <w:lang w:val="uk-UA"/>
              </w:rPr>
            </w:pPr>
          </w:p>
        </w:tc>
        <w:tc>
          <w:tcPr>
            <w:tcW w:w="2028" w:type="dxa"/>
          </w:tcPr>
          <w:p w14:paraId="0FCFC33C" w14:textId="77777777" w:rsidR="00B15FB6" w:rsidRPr="007961A0" w:rsidRDefault="00B15FB6" w:rsidP="004E5FC1">
            <w:pPr>
              <w:jc w:val="center"/>
              <w:rPr>
                <w:lang w:val="uk-UA"/>
              </w:rPr>
            </w:pPr>
            <w:r w:rsidRPr="007961A0">
              <w:rPr>
                <w:lang w:val="uk-UA"/>
              </w:rPr>
              <w:t>Гальванічна</w:t>
            </w:r>
          </w:p>
        </w:tc>
        <w:tc>
          <w:tcPr>
            <w:tcW w:w="1985" w:type="dxa"/>
          </w:tcPr>
          <w:p w14:paraId="308195B0" w14:textId="77777777" w:rsidR="00B15FB6" w:rsidRPr="007961A0" w:rsidRDefault="00B15FB6" w:rsidP="004E5FC1">
            <w:pPr>
              <w:jc w:val="center"/>
              <w:rPr>
                <w:lang w:val="uk-UA"/>
              </w:rPr>
            </w:pPr>
            <w:r w:rsidRPr="007961A0">
              <w:rPr>
                <w:lang w:val="uk-UA"/>
              </w:rPr>
              <w:t>Алергічна</w:t>
            </w:r>
          </w:p>
        </w:tc>
        <w:tc>
          <w:tcPr>
            <w:tcW w:w="1843" w:type="dxa"/>
          </w:tcPr>
          <w:p w14:paraId="76583FF3" w14:textId="77777777" w:rsidR="00B15FB6" w:rsidRPr="007961A0" w:rsidRDefault="00B15FB6" w:rsidP="004E5FC1">
            <w:pPr>
              <w:jc w:val="center"/>
              <w:rPr>
                <w:lang w:val="uk-UA"/>
              </w:rPr>
            </w:pPr>
            <w:r w:rsidRPr="007961A0">
              <w:rPr>
                <w:lang w:val="uk-UA"/>
              </w:rPr>
              <w:t>Рефлекторна</w:t>
            </w:r>
          </w:p>
        </w:tc>
        <w:tc>
          <w:tcPr>
            <w:tcW w:w="1842" w:type="dxa"/>
          </w:tcPr>
          <w:p w14:paraId="329A4444" w14:textId="77777777" w:rsidR="00B15FB6" w:rsidRPr="007961A0" w:rsidRDefault="00B15FB6" w:rsidP="004E5FC1">
            <w:pPr>
              <w:jc w:val="center"/>
              <w:rPr>
                <w:lang w:val="uk-UA"/>
              </w:rPr>
            </w:pPr>
            <w:r w:rsidRPr="007961A0">
              <w:rPr>
                <w:lang w:val="uk-UA"/>
              </w:rPr>
              <w:t>Токсична</w:t>
            </w:r>
          </w:p>
        </w:tc>
        <w:tc>
          <w:tcPr>
            <w:tcW w:w="1560" w:type="dxa"/>
          </w:tcPr>
          <w:p w14:paraId="6339A943" w14:textId="77777777" w:rsidR="00B15FB6" w:rsidRPr="007961A0" w:rsidRDefault="00B15FB6" w:rsidP="004E5FC1">
            <w:pPr>
              <w:jc w:val="center"/>
              <w:rPr>
                <w:lang w:val="uk-UA"/>
              </w:rPr>
            </w:pPr>
            <w:r w:rsidRPr="007961A0">
              <w:rPr>
                <w:lang w:val="uk-UA"/>
              </w:rPr>
              <w:t>Комбінована</w:t>
            </w:r>
          </w:p>
        </w:tc>
      </w:tr>
      <w:tr w:rsidR="00B15FB6" w:rsidRPr="007961A0" w14:paraId="2DD50F88" w14:textId="77777777" w:rsidTr="00B15FB6">
        <w:tc>
          <w:tcPr>
            <w:tcW w:w="540" w:type="dxa"/>
          </w:tcPr>
          <w:p w14:paraId="6A6F4E0F" w14:textId="77777777" w:rsidR="00B15FB6" w:rsidRPr="007961A0" w:rsidRDefault="00B15FB6" w:rsidP="004E5FC1">
            <w:pPr>
              <w:jc w:val="center"/>
              <w:rPr>
                <w:lang w:val="uk-UA"/>
              </w:rPr>
            </w:pPr>
            <w:r w:rsidRPr="007961A0">
              <w:rPr>
                <w:lang w:val="uk-UA"/>
              </w:rPr>
              <w:t>1</w:t>
            </w:r>
          </w:p>
        </w:tc>
        <w:tc>
          <w:tcPr>
            <w:tcW w:w="1260" w:type="dxa"/>
          </w:tcPr>
          <w:p w14:paraId="4B1292BB" w14:textId="77777777" w:rsidR="00B15FB6" w:rsidRPr="007961A0" w:rsidRDefault="00B15FB6" w:rsidP="004E5FC1">
            <w:pPr>
              <w:jc w:val="center"/>
              <w:rPr>
                <w:lang w:val="uk-UA"/>
              </w:rPr>
            </w:pPr>
            <w:r w:rsidRPr="007961A0">
              <w:rPr>
                <w:lang w:val="uk-UA"/>
              </w:rPr>
              <w:t>2</w:t>
            </w:r>
          </w:p>
        </w:tc>
        <w:tc>
          <w:tcPr>
            <w:tcW w:w="2028" w:type="dxa"/>
          </w:tcPr>
          <w:p w14:paraId="2293DE63" w14:textId="77777777" w:rsidR="00B15FB6" w:rsidRPr="007961A0" w:rsidRDefault="00B15FB6" w:rsidP="004E5FC1">
            <w:pPr>
              <w:jc w:val="center"/>
              <w:rPr>
                <w:lang w:val="uk-UA"/>
              </w:rPr>
            </w:pPr>
            <w:r w:rsidRPr="007961A0">
              <w:rPr>
                <w:lang w:val="uk-UA"/>
              </w:rPr>
              <w:t>3</w:t>
            </w:r>
          </w:p>
        </w:tc>
        <w:tc>
          <w:tcPr>
            <w:tcW w:w="1985" w:type="dxa"/>
          </w:tcPr>
          <w:p w14:paraId="1DC73643" w14:textId="77777777" w:rsidR="00B15FB6" w:rsidRPr="007961A0" w:rsidRDefault="00B15FB6" w:rsidP="004E5FC1">
            <w:pPr>
              <w:jc w:val="center"/>
              <w:rPr>
                <w:lang w:val="uk-UA"/>
              </w:rPr>
            </w:pPr>
            <w:r w:rsidRPr="007961A0">
              <w:rPr>
                <w:lang w:val="uk-UA"/>
              </w:rPr>
              <w:t>4</w:t>
            </w:r>
          </w:p>
        </w:tc>
        <w:tc>
          <w:tcPr>
            <w:tcW w:w="1843" w:type="dxa"/>
          </w:tcPr>
          <w:p w14:paraId="7E7967F3" w14:textId="77777777" w:rsidR="00B15FB6" w:rsidRPr="007961A0" w:rsidRDefault="00B15FB6" w:rsidP="004E5FC1">
            <w:pPr>
              <w:jc w:val="center"/>
              <w:rPr>
                <w:lang w:val="uk-UA"/>
              </w:rPr>
            </w:pPr>
            <w:r w:rsidRPr="007961A0">
              <w:rPr>
                <w:lang w:val="uk-UA"/>
              </w:rPr>
              <w:t>5</w:t>
            </w:r>
          </w:p>
        </w:tc>
        <w:tc>
          <w:tcPr>
            <w:tcW w:w="1842" w:type="dxa"/>
          </w:tcPr>
          <w:p w14:paraId="1295DDA6" w14:textId="77777777" w:rsidR="00B15FB6" w:rsidRPr="007961A0" w:rsidRDefault="00B15FB6" w:rsidP="004E5FC1">
            <w:pPr>
              <w:jc w:val="center"/>
              <w:rPr>
                <w:lang w:val="uk-UA"/>
              </w:rPr>
            </w:pPr>
            <w:r w:rsidRPr="007961A0">
              <w:rPr>
                <w:lang w:val="uk-UA"/>
              </w:rPr>
              <w:t>6</w:t>
            </w:r>
          </w:p>
        </w:tc>
        <w:tc>
          <w:tcPr>
            <w:tcW w:w="1560" w:type="dxa"/>
          </w:tcPr>
          <w:p w14:paraId="1A64F343" w14:textId="77777777" w:rsidR="00B15FB6" w:rsidRPr="007961A0" w:rsidRDefault="00B15FB6" w:rsidP="004E5FC1">
            <w:pPr>
              <w:jc w:val="center"/>
              <w:rPr>
                <w:lang w:val="uk-UA"/>
              </w:rPr>
            </w:pPr>
            <w:r w:rsidRPr="007961A0">
              <w:rPr>
                <w:lang w:val="uk-UA"/>
              </w:rPr>
              <w:t>7</w:t>
            </w:r>
          </w:p>
        </w:tc>
      </w:tr>
      <w:tr w:rsidR="00B15FB6" w:rsidRPr="00D42BAF" w14:paraId="6FF21B08" w14:textId="77777777" w:rsidTr="00B15FB6">
        <w:tc>
          <w:tcPr>
            <w:tcW w:w="540" w:type="dxa"/>
          </w:tcPr>
          <w:p w14:paraId="61C1A51A" w14:textId="77777777" w:rsidR="00B15FB6" w:rsidRPr="007961A0" w:rsidRDefault="00B15FB6" w:rsidP="004E5FC1">
            <w:pPr>
              <w:jc w:val="center"/>
              <w:rPr>
                <w:lang w:val="uk-UA"/>
              </w:rPr>
            </w:pPr>
            <w:r w:rsidRPr="007961A0">
              <w:rPr>
                <w:lang w:val="uk-UA"/>
              </w:rPr>
              <w:t>1</w:t>
            </w:r>
          </w:p>
        </w:tc>
        <w:tc>
          <w:tcPr>
            <w:tcW w:w="1260" w:type="dxa"/>
          </w:tcPr>
          <w:p w14:paraId="5CE7C856" w14:textId="77777777" w:rsidR="00B15FB6" w:rsidRPr="007961A0" w:rsidRDefault="00B15FB6" w:rsidP="004E5FC1">
            <w:pPr>
              <w:jc w:val="center"/>
              <w:rPr>
                <w:lang w:val="uk-UA"/>
              </w:rPr>
            </w:pPr>
            <w:r w:rsidRPr="007961A0">
              <w:rPr>
                <w:lang w:val="uk-UA"/>
              </w:rPr>
              <w:t>Скарги</w:t>
            </w:r>
          </w:p>
        </w:tc>
        <w:tc>
          <w:tcPr>
            <w:tcW w:w="2028" w:type="dxa"/>
          </w:tcPr>
          <w:p w14:paraId="42FD68AE" w14:textId="77777777" w:rsidR="00B15FB6" w:rsidRPr="007961A0" w:rsidRDefault="00B15FB6" w:rsidP="004E5FC1">
            <w:pPr>
              <w:rPr>
                <w:lang w:val="uk-UA"/>
              </w:rPr>
            </w:pPr>
            <w:r w:rsidRPr="007961A0">
              <w:rPr>
                <w:lang w:val="uk-UA"/>
              </w:rPr>
              <w:t xml:space="preserve">Парестезії у вигляді печіння та </w:t>
            </w:r>
            <w:proofErr w:type="spellStart"/>
            <w:r w:rsidRPr="007961A0">
              <w:rPr>
                <w:lang w:val="uk-UA"/>
              </w:rPr>
              <w:t>пощіпуван</w:t>
            </w:r>
            <w:proofErr w:type="spellEnd"/>
            <w:r w:rsidRPr="007961A0">
              <w:rPr>
                <w:lang w:val="uk-UA"/>
              </w:rPr>
              <w:t xml:space="preserve">-ня язика та </w:t>
            </w:r>
            <w:proofErr w:type="spellStart"/>
            <w:r w:rsidRPr="007961A0">
              <w:rPr>
                <w:lang w:val="uk-UA"/>
              </w:rPr>
              <w:t>внутріш-ньої</w:t>
            </w:r>
            <w:proofErr w:type="spellEnd"/>
            <w:r w:rsidRPr="007961A0">
              <w:rPr>
                <w:lang w:val="uk-UA"/>
              </w:rPr>
              <w:t xml:space="preserve"> поверхні губи, металевий чи </w:t>
            </w:r>
            <w:proofErr w:type="spellStart"/>
            <w:r w:rsidRPr="007961A0">
              <w:rPr>
                <w:lang w:val="uk-UA"/>
              </w:rPr>
              <w:t>кислува-тий</w:t>
            </w:r>
            <w:proofErr w:type="spellEnd"/>
            <w:r w:rsidRPr="007961A0">
              <w:rPr>
                <w:lang w:val="uk-UA"/>
              </w:rPr>
              <w:t xml:space="preserve"> присмак, відчуття гіркоти, сухості по-</w:t>
            </w:r>
            <w:proofErr w:type="spellStart"/>
            <w:r w:rsidRPr="007961A0">
              <w:rPr>
                <w:lang w:val="uk-UA"/>
              </w:rPr>
              <w:t>рожнини</w:t>
            </w:r>
            <w:proofErr w:type="spellEnd"/>
            <w:r w:rsidRPr="007961A0">
              <w:rPr>
                <w:lang w:val="uk-UA"/>
              </w:rPr>
              <w:t xml:space="preserve"> рота, </w:t>
            </w:r>
            <w:proofErr w:type="spellStart"/>
            <w:r w:rsidRPr="007961A0">
              <w:rPr>
                <w:lang w:val="uk-UA"/>
              </w:rPr>
              <w:t>відчут-тя</w:t>
            </w:r>
            <w:proofErr w:type="spellEnd"/>
            <w:r w:rsidRPr="007961A0">
              <w:rPr>
                <w:lang w:val="uk-UA"/>
              </w:rPr>
              <w:t xml:space="preserve"> „струму”, особливо при контакті з </w:t>
            </w:r>
            <w:r w:rsidRPr="007961A0">
              <w:rPr>
                <w:lang w:val="uk-UA"/>
              </w:rPr>
              <w:lastRenderedPageBreak/>
              <w:t>метале-</w:t>
            </w:r>
            <w:proofErr w:type="spellStart"/>
            <w:r w:rsidRPr="007961A0">
              <w:rPr>
                <w:lang w:val="uk-UA"/>
              </w:rPr>
              <w:t>вою</w:t>
            </w:r>
            <w:proofErr w:type="spellEnd"/>
            <w:r w:rsidRPr="007961A0">
              <w:rPr>
                <w:lang w:val="uk-UA"/>
              </w:rPr>
              <w:t xml:space="preserve"> ложкою під час їжі, гостра, солона їжа різко підсилює ці відчуття.</w:t>
            </w:r>
          </w:p>
        </w:tc>
        <w:tc>
          <w:tcPr>
            <w:tcW w:w="1985" w:type="dxa"/>
          </w:tcPr>
          <w:p w14:paraId="0EA5A219" w14:textId="77777777" w:rsidR="00B15FB6" w:rsidRPr="007961A0" w:rsidRDefault="00B15FB6" w:rsidP="004E5FC1">
            <w:pPr>
              <w:ind w:right="-108"/>
              <w:rPr>
                <w:lang w:val="uk-UA"/>
              </w:rPr>
            </w:pPr>
            <w:r w:rsidRPr="007961A0">
              <w:rPr>
                <w:lang w:val="uk-UA"/>
              </w:rPr>
              <w:lastRenderedPageBreak/>
              <w:t xml:space="preserve">Присмак металу, </w:t>
            </w:r>
            <w:proofErr w:type="spellStart"/>
            <w:r w:rsidRPr="007961A0">
              <w:rPr>
                <w:lang w:val="uk-UA"/>
              </w:rPr>
              <w:t>відчут-тя</w:t>
            </w:r>
            <w:proofErr w:type="spellEnd"/>
            <w:r w:rsidRPr="007961A0">
              <w:rPr>
                <w:lang w:val="uk-UA"/>
              </w:rPr>
              <w:t xml:space="preserve"> жару, яке </w:t>
            </w:r>
            <w:proofErr w:type="spellStart"/>
            <w:r w:rsidRPr="007961A0">
              <w:rPr>
                <w:lang w:val="uk-UA"/>
              </w:rPr>
              <w:t>зменшуєть</w:t>
            </w:r>
            <w:proofErr w:type="spellEnd"/>
            <w:r w:rsidRPr="007961A0">
              <w:rPr>
                <w:lang w:val="uk-UA"/>
              </w:rPr>
              <w:t>-ся під час їжі, печіння в СО в місцях контакту з металевими частинами протезу, біль, зміни слиновиділення „в´язка слина ”, припухлість та почервоніння ясен в ді-</w:t>
            </w:r>
            <w:proofErr w:type="spellStart"/>
            <w:r w:rsidRPr="007961A0">
              <w:rPr>
                <w:lang w:val="uk-UA"/>
              </w:rPr>
              <w:t>лянці</w:t>
            </w:r>
            <w:proofErr w:type="spellEnd"/>
            <w:r w:rsidRPr="007961A0">
              <w:rPr>
                <w:lang w:val="uk-UA"/>
              </w:rPr>
              <w:t xml:space="preserve"> </w:t>
            </w:r>
            <w:r w:rsidRPr="007961A0">
              <w:rPr>
                <w:lang w:val="uk-UA"/>
              </w:rPr>
              <w:lastRenderedPageBreak/>
              <w:t>коронок. Пору-</w:t>
            </w:r>
            <w:proofErr w:type="spellStart"/>
            <w:r w:rsidRPr="007961A0">
              <w:rPr>
                <w:lang w:val="uk-UA"/>
              </w:rPr>
              <w:t>шення</w:t>
            </w:r>
            <w:proofErr w:type="spellEnd"/>
            <w:r w:rsidRPr="007961A0">
              <w:rPr>
                <w:lang w:val="uk-UA"/>
              </w:rPr>
              <w:t xml:space="preserve"> носового </w:t>
            </w:r>
            <w:proofErr w:type="spellStart"/>
            <w:r w:rsidRPr="007961A0">
              <w:rPr>
                <w:lang w:val="uk-UA"/>
              </w:rPr>
              <w:t>дихан</w:t>
            </w:r>
            <w:proofErr w:type="spellEnd"/>
            <w:r w:rsidRPr="007961A0">
              <w:rPr>
                <w:lang w:val="uk-UA"/>
              </w:rPr>
              <w:t xml:space="preserve">-ня, відчуття задухи, </w:t>
            </w:r>
            <w:proofErr w:type="spellStart"/>
            <w:r w:rsidRPr="007961A0">
              <w:rPr>
                <w:lang w:val="uk-UA"/>
              </w:rPr>
              <w:t>змі-ни</w:t>
            </w:r>
            <w:proofErr w:type="spellEnd"/>
            <w:r w:rsidRPr="007961A0">
              <w:rPr>
                <w:lang w:val="uk-UA"/>
              </w:rPr>
              <w:t xml:space="preserve"> смакової чутливості, нудота, скарги на спрагу, шкірні висипи.</w:t>
            </w:r>
          </w:p>
        </w:tc>
        <w:tc>
          <w:tcPr>
            <w:tcW w:w="1843" w:type="dxa"/>
          </w:tcPr>
          <w:p w14:paraId="0348461E" w14:textId="77777777" w:rsidR="00B15FB6" w:rsidRPr="007961A0" w:rsidRDefault="00B15FB6" w:rsidP="004E5FC1">
            <w:pPr>
              <w:rPr>
                <w:lang w:val="uk-UA"/>
              </w:rPr>
            </w:pPr>
            <w:r w:rsidRPr="007961A0">
              <w:rPr>
                <w:lang w:val="uk-UA"/>
              </w:rPr>
              <w:lastRenderedPageBreak/>
              <w:t>Скарги частіше загального характеру: на головні болі, безсоння, швидку втомлюваність, відчуття іскріння в очах, сухість в роті чи підвищене слиновиділення.</w:t>
            </w:r>
          </w:p>
        </w:tc>
        <w:tc>
          <w:tcPr>
            <w:tcW w:w="1842" w:type="dxa"/>
          </w:tcPr>
          <w:p w14:paraId="06B6A6BF" w14:textId="77777777" w:rsidR="00B15FB6" w:rsidRPr="007961A0" w:rsidRDefault="00B15FB6" w:rsidP="004E5FC1">
            <w:pPr>
              <w:ind w:right="-108"/>
              <w:rPr>
                <w:lang w:val="uk-UA"/>
              </w:rPr>
            </w:pPr>
            <w:r w:rsidRPr="007961A0">
              <w:rPr>
                <w:lang w:val="uk-UA"/>
              </w:rPr>
              <w:t xml:space="preserve">Скарги частіше загального характеру з боку ШКТ, нудота, блювота, болі в ділянці живота, загострення хронічних захворювань ШКТ, холециститу, хронічного панкреатиту та ін., які важко піддаються </w:t>
            </w:r>
            <w:r w:rsidRPr="007961A0">
              <w:rPr>
                <w:lang w:val="uk-UA"/>
              </w:rPr>
              <w:lastRenderedPageBreak/>
              <w:t xml:space="preserve">лікуванню, скарги на </w:t>
            </w:r>
            <w:proofErr w:type="spellStart"/>
            <w:r w:rsidRPr="007961A0">
              <w:rPr>
                <w:lang w:val="uk-UA"/>
              </w:rPr>
              <w:t>рецидивизагострень</w:t>
            </w:r>
            <w:proofErr w:type="spellEnd"/>
            <w:r w:rsidRPr="007961A0">
              <w:rPr>
                <w:lang w:val="uk-UA"/>
              </w:rPr>
              <w:t xml:space="preserve">, частіше, ніж до протезування. </w:t>
            </w:r>
          </w:p>
        </w:tc>
        <w:tc>
          <w:tcPr>
            <w:tcW w:w="1560" w:type="dxa"/>
          </w:tcPr>
          <w:p w14:paraId="2827A98F" w14:textId="77777777" w:rsidR="00B15FB6" w:rsidRPr="007961A0" w:rsidRDefault="00B15FB6" w:rsidP="00C82584">
            <w:pPr>
              <w:numPr>
                <w:ilvl w:val="0"/>
                <w:numId w:val="85"/>
              </w:numPr>
              <w:tabs>
                <w:tab w:val="clear" w:pos="720"/>
                <w:tab w:val="num" w:pos="72"/>
              </w:tabs>
              <w:ind w:left="0" w:hanging="108"/>
              <w:rPr>
                <w:lang w:val="uk-UA"/>
              </w:rPr>
            </w:pPr>
            <w:r w:rsidRPr="007961A0">
              <w:rPr>
                <w:lang w:val="uk-UA"/>
              </w:rPr>
              <w:lastRenderedPageBreak/>
              <w:t>Скарги загального характеру з боку ШКТ, на головні болі, безсоння, відчуття іскріння в очах.</w:t>
            </w:r>
          </w:p>
          <w:p w14:paraId="14A097F4" w14:textId="77777777" w:rsidR="00B15FB6" w:rsidRPr="007961A0" w:rsidRDefault="00B15FB6" w:rsidP="00C82584">
            <w:pPr>
              <w:numPr>
                <w:ilvl w:val="0"/>
                <w:numId w:val="85"/>
              </w:numPr>
              <w:tabs>
                <w:tab w:val="clear" w:pos="720"/>
                <w:tab w:val="num" w:pos="72"/>
              </w:tabs>
              <w:ind w:left="0" w:hanging="108"/>
              <w:rPr>
                <w:lang w:val="uk-UA"/>
              </w:rPr>
            </w:pPr>
            <w:r w:rsidRPr="007961A0">
              <w:rPr>
                <w:lang w:val="uk-UA"/>
              </w:rPr>
              <w:t>Місцевого: парестезії у вигляді печіння та пощипуванн</w:t>
            </w:r>
            <w:r w:rsidRPr="007961A0">
              <w:rPr>
                <w:lang w:val="uk-UA"/>
              </w:rPr>
              <w:lastRenderedPageBreak/>
              <w:t xml:space="preserve">я </w:t>
            </w:r>
            <w:proofErr w:type="spellStart"/>
            <w:r w:rsidRPr="007961A0">
              <w:rPr>
                <w:lang w:val="uk-UA"/>
              </w:rPr>
              <w:t>язику,припухлість</w:t>
            </w:r>
            <w:proofErr w:type="spellEnd"/>
            <w:r w:rsidRPr="007961A0">
              <w:rPr>
                <w:lang w:val="uk-UA"/>
              </w:rPr>
              <w:t xml:space="preserve"> язику, піднебіння, зміни смакової чутливості.</w:t>
            </w:r>
          </w:p>
        </w:tc>
      </w:tr>
      <w:tr w:rsidR="00B15FB6" w:rsidRPr="007961A0" w14:paraId="22EDE16E" w14:textId="77777777" w:rsidTr="00B15FB6">
        <w:tc>
          <w:tcPr>
            <w:tcW w:w="540" w:type="dxa"/>
          </w:tcPr>
          <w:p w14:paraId="3603EA9F" w14:textId="77777777" w:rsidR="00B15FB6" w:rsidRPr="007961A0" w:rsidRDefault="00B15FB6" w:rsidP="004E5FC1">
            <w:pPr>
              <w:jc w:val="center"/>
              <w:rPr>
                <w:lang w:val="uk-UA"/>
              </w:rPr>
            </w:pPr>
            <w:r w:rsidRPr="007961A0">
              <w:rPr>
                <w:lang w:val="uk-UA"/>
              </w:rPr>
              <w:lastRenderedPageBreak/>
              <w:t>2</w:t>
            </w:r>
          </w:p>
        </w:tc>
        <w:tc>
          <w:tcPr>
            <w:tcW w:w="1260" w:type="dxa"/>
          </w:tcPr>
          <w:p w14:paraId="4F4C966D" w14:textId="77777777" w:rsidR="00B15FB6" w:rsidRPr="007961A0" w:rsidRDefault="00B15FB6" w:rsidP="004E5FC1">
            <w:pPr>
              <w:ind w:right="-108"/>
              <w:rPr>
                <w:lang w:val="uk-UA"/>
              </w:rPr>
            </w:pPr>
            <w:r w:rsidRPr="007961A0">
              <w:rPr>
                <w:lang w:val="uk-UA"/>
              </w:rPr>
              <w:t>Строки проявів різноманітних клінічних форм після протезу-</w:t>
            </w:r>
            <w:proofErr w:type="spellStart"/>
            <w:r w:rsidRPr="007961A0">
              <w:rPr>
                <w:lang w:val="uk-UA"/>
              </w:rPr>
              <w:t>вання</w:t>
            </w:r>
            <w:proofErr w:type="spellEnd"/>
            <w:r w:rsidRPr="007961A0">
              <w:rPr>
                <w:lang w:val="uk-UA"/>
              </w:rPr>
              <w:t xml:space="preserve"> з </w:t>
            </w:r>
            <w:proofErr w:type="spellStart"/>
            <w:r w:rsidRPr="007961A0">
              <w:rPr>
                <w:lang w:val="uk-UA"/>
              </w:rPr>
              <w:t>викорис-танням</w:t>
            </w:r>
            <w:proofErr w:type="spellEnd"/>
            <w:r w:rsidRPr="007961A0">
              <w:rPr>
                <w:lang w:val="uk-UA"/>
              </w:rPr>
              <w:t xml:space="preserve"> сплавів металів.</w:t>
            </w:r>
          </w:p>
        </w:tc>
        <w:tc>
          <w:tcPr>
            <w:tcW w:w="2028" w:type="dxa"/>
          </w:tcPr>
          <w:p w14:paraId="4833A412" w14:textId="77777777" w:rsidR="00B15FB6" w:rsidRPr="007961A0" w:rsidRDefault="00B15FB6" w:rsidP="004E5FC1">
            <w:pPr>
              <w:jc w:val="center"/>
              <w:rPr>
                <w:lang w:val="uk-UA"/>
              </w:rPr>
            </w:pPr>
            <w:r w:rsidRPr="007961A0">
              <w:rPr>
                <w:lang w:val="uk-UA"/>
              </w:rPr>
              <w:t>1-12 діб</w:t>
            </w:r>
          </w:p>
        </w:tc>
        <w:tc>
          <w:tcPr>
            <w:tcW w:w="1985" w:type="dxa"/>
          </w:tcPr>
          <w:p w14:paraId="002A2387" w14:textId="77777777" w:rsidR="00B15FB6" w:rsidRPr="007961A0" w:rsidRDefault="00B15FB6" w:rsidP="004E5FC1">
            <w:pPr>
              <w:jc w:val="center"/>
              <w:rPr>
                <w:lang w:val="uk-UA"/>
              </w:rPr>
            </w:pPr>
            <w:r w:rsidRPr="007961A0">
              <w:rPr>
                <w:lang w:val="uk-UA"/>
              </w:rPr>
              <w:t>В перші 3-4 місяці, через 2-3 роки.</w:t>
            </w:r>
          </w:p>
        </w:tc>
        <w:tc>
          <w:tcPr>
            <w:tcW w:w="1843" w:type="dxa"/>
          </w:tcPr>
          <w:p w14:paraId="6BA1B57A" w14:textId="77777777" w:rsidR="00B15FB6" w:rsidRPr="007961A0" w:rsidRDefault="00B15FB6" w:rsidP="004E5FC1">
            <w:pPr>
              <w:jc w:val="center"/>
              <w:rPr>
                <w:lang w:val="uk-UA"/>
              </w:rPr>
            </w:pPr>
            <w:r w:rsidRPr="007961A0">
              <w:rPr>
                <w:lang w:val="uk-UA"/>
              </w:rPr>
              <w:t>5-14 місяців</w:t>
            </w:r>
          </w:p>
        </w:tc>
        <w:tc>
          <w:tcPr>
            <w:tcW w:w="1842" w:type="dxa"/>
          </w:tcPr>
          <w:p w14:paraId="35BBF572" w14:textId="77777777" w:rsidR="00B15FB6" w:rsidRPr="007961A0" w:rsidRDefault="00B15FB6" w:rsidP="004E5FC1">
            <w:pPr>
              <w:jc w:val="center"/>
              <w:rPr>
                <w:lang w:val="uk-UA"/>
              </w:rPr>
            </w:pPr>
            <w:r w:rsidRPr="007961A0">
              <w:rPr>
                <w:lang w:val="uk-UA"/>
              </w:rPr>
              <w:t>Від 7-17 діб до 3-6 місяців</w:t>
            </w:r>
          </w:p>
        </w:tc>
        <w:tc>
          <w:tcPr>
            <w:tcW w:w="1560" w:type="dxa"/>
          </w:tcPr>
          <w:p w14:paraId="06C3DC7A" w14:textId="77777777" w:rsidR="00B15FB6" w:rsidRPr="007961A0" w:rsidRDefault="00B15FB6" w:rsidP="004E5FC1">
            <w:pPr>
              <w:jc w:val="center"/>
              <w:rPr>
                <w:lang w:val="uk-UA"/>
              </w:rPr>
            </w:pPr>
            <w:r w:rsidRPr="007961A0">
              <w:rPr>
                <w:lang w:val="uk-UA"/>
              </w:rPr>
              <w:t>Від 7 діб до 1,5 років після останнього протезування.</w:t>
            </w:r>
          </w:p>
        </w:tc>
      </w:tr>
      <w:tr w:rsidR="00B15FB6" w:rsidRPr="007961A0" w14:paraId="54515EE8" w14:textId="77777777" w:rsidTr="00B15FB6">
        <w:tc>
          <w:tcPr>
            <w:tcW w:w="540" w:type="dxa"/>
          </w:tcPr>
          <w:p w14:paraId="1AEDF9C7" w14:textId="77777777" w:rsidR="00B15FB6" w:rsidRPr="007961A0" w:rsidRDefault="00B15FB6" w:rsidP="004E5FC1">
            <w:pPr>
              <w:jc w:val="center"/>
              <w:rPr>
                <w:lang w:val="uk-UA"/>
              </w:rPr>
            </w:pPr>
            <w:r w:rsidRPr="007961A0">
              <w:rPr>
                <w:lang w:val="uk-UA"/>
              </w:rPr>
              <w:t>3</w:t>
            </w:r>
          </w:p>
        </w:tc>
        <w:tc>
          <w:tcPr>
            <w:tcW w:w="1260" w:type="dxa"/>
          </w:tcPr>
          <w:p w14:paraId="3693FF57" w14:textId="77777777" w:rsidR="00B15FB6" w:rsidRPr="007961A0" w:rsidRDefault="00B15FB6" w:rsidP="004E5FC1">
            <w:pPr>
              <w:ind w:right="-108"/>
              <w:rPr>
                <w:lang w:val="uk-UA"/>
              </w:rPr>
            </w:pPr>
            <w:r w:rsidRPr="007961A0">
              <w:rPr>
                <w:lang w:val="uk-UA"/>
              </w:rPr>
              <w:t xml:space="preserve">Характер </w:t>
            </w:r>
            <w:proofErr w:type="spellStart"/>
            <w:r w:rsidRPr="007961A0">
              <w:rPr>
                <w:lang w:val="uk-UA"/>
              </w:rPr>
              <w:t>клініч</w:t>
            </w:r>
            <w:proofErr w:type="spellEnd"/>
            <w:r w:rsidRPr="007961A0">
              <w:rPr>
                <w:lang w:val="uk-UA"/>
              </w:rPr>
              <w:t>-них проявів</w:t>
            </w:r>
          </w:p>
        </w:tc>
        <w:tc>
          <w:tcPr>
            <w:tcW w:w="2028" w:type="dxa"/>
          </w:tcPr>
          <w:p w14:paraId="66B78159" w14:textId="77777777" w:rsidR="00B15FB6" w:rsidRPr="007961A0" w:rsidRDefault="00B15FB6" w:rsidP="004E5FC1">
            <w:pPr>
              <w:jc w:val="center"/>
              <w:rPr>
                <w:lang w:val="uk-UA"/>
              </w:rPr>
            </w:pPr>
            <w:r w:rsidRPr="007961A0">
              <w:rPr>
                <w:lang w:val="uk-UA"/>
              </w:rPr>
              <w:t>Місцевий</w:t>
            </w:r>
          </w:p>
        </w:tc>
        <w:tc>
          <w:tcPr>
            <w:tcW w:w="1985" w:type="dxa"/>
          </w:tcPr>
          <w:p w14:paraId="28EA1DE2" w14:textId="77777777" w:rsidR="00B15FB6" w:rsidRPr="007961A0" w:rsidRDefault="00B15FB6" w:rsidP="004E5FC1">
            <w:pPr>
              <w:jc w:val="center"/>
              <w:rPr>
                <w:lang w:val="uk-UA"/>
              </w:rPr>
            </w:pPr>
            <w:r w:rsidRPr="007961A0">
              <w:rPr>
                <w:lang w:val="uk-UA"/>
              </w:rPr>
              <w:t>Загальний+ місцевий</w:t>
            </w:r>
          </w:p>
        </w:tc>
        <w:tc>
          <w:tcPr>
            <w:tcW w:w="1843" w:type="dxa"/>
          </w:tcPr>
          <w:p w14:paraId="388925D1" w14:textId="77777777" w:rsidR="00B15FB6" w:rsidRPr="007961A0" w:rsidRDefault="00B15FB6" w:rsidP="004E5FC1">
            <w:pPr>
              <w:jc w:val="center"/>
              <w:rPr>
                <w:lang w:val="uk-UA"/>
              </w:rPr>
            </w:pPr>
            <w:r w:rsidRPr="007961A0">
              <w:rPr>
                <w:lang w:val="uk-UA"/>
              </w:rPr>
              <w:t>Загальний</w:t>
            </w:r>
          </w:p>
        </w:tc>
        <w:tc>
          <w:tcPr>
            <w:tcW w:w="1842" w:type="dxa"/>
          </w:tcPr>
          <w:p w14:paraId="007C9E0B" w14:textId="77777777" w:rsidR="00B15FB6" w:rsidRPr="007961A0" w:rsidRDefault="00B15FB6" w:rsidP="004E5FC1">
            <w:pPr>
              <w:jc w:val="center"/>
              <w:rPr>
                <w:lang w:val="uk-UA"/>
              </w:rPr>
            </w:pPr>
            <w:r w:rsidRPr="007961A0">
              <w:rPr>
                <w:lang w:val="uk-UA"/>
              </w:rPr>
              <w:t>Загальний</w:t>
            </w:r>
          </w:p>
        </w:tc>
        <w:tc>
          <w:tcPr>
            <w:tcW w:w="1560" w:type="dxa"/>
          </w:tcPr>
          <w:p w14:paraId="47C7BAAD" w14:textId="77777777" w:rsidR="00B15FB6" w:rsidRPr="007961A0" w:rsidRDefault="00B15FB6" w:rsidP="004E5FC1">
            <w:pPr>
              <w:ind w:right="-108"/>
              <w:jc w:val="center"/>
              <w:rPr>
                <w:lang w:val="uk-UA"/>
              </w:rPr>
            </w:pPr>
            <w:r w:rsidRPr="007961A0">
              <w:rPr>
                <w:lang w:val="uk-UA"/>
              </w:rPr>
              <w:t>Місцевий+ загальний</w:t>
            </w:r>
          </w:p>
        </w:tc>
      </w:tr>
      <w:tr w:rsidR="00B15FB6" w:rsidRPr="00D42BAF" w14:paraId="7FB4E590" w14:textId="77777777" w:rsidTr="00B15FB6">
        <w:tc>
          <w:tcPr>
            <w:tcW w:w="540" w:type="dxa"/>
          </w:tcPr>
          <w:p w14:paraId="50B2CA57" w14:textId="77777777" w:rsidR="00B15FB6" w:rsidRPr="007961A0" w:rsidRDefault="00B15FB6" w:rsidP="004E5FC1">
            <w:pPr>
              <w:jc w:val="center"/>
              <w:rPr>
                <w:lang w:val="uk-UA"/>
              </w:rPr>
            </w:pPr>
            <w:r w:rsidRPr="007961A0">
              <w:rPr>
                <w:lang w:val="uk-UA"/>
              </w:rPr>
              <w:t>4</w:t>
            </w:r>
          </w:p>
        </w:tc>
        <w:tc>
          <w:tcPr>
            <w:tcW w:w="1260" w:type="dxa"/>
          </w:tcPr>
          <w:p w14:paraId="76094032" w14:textId="77777777" w:rsidR="00B15FB6" w:rsidRPr="007961A0" w:rsidRDefault="00B15FB6" w:rsidP="004E5FC1">
            <w:pPr>
              <w:rPr>
                <w:lang w:val="uk-UA"/>
              </w:rPr>
            </w:pPr>
            <w:r w:rsidRPr="007961A0">
              <w:rPr>
                <w:lang w:val="uk-UA"/>
              </w:rPr>
              <w:t>Супутні захворювання</w:t>
            </w:r>
          </w:p>
        </w:tc>
        <w:tc>
          <w:tcPr>
            <w:tcW w:w="2028" w:type="dxa"/>
          </w:tcPr>
          <w:p w14:paraId="5BF0C123" w14:textId="77777777" w:rsidR="00B15FB6" w:rsidRPr="007961A0" w:rsidRDefault="00B15FB6" w:rsidP="004E5FC1">
            <w:pPr>
              <w:ind w:right="-108"/>
              <w:rPr>
                <w:lang w:val="uk-UA"/>
              </w:rPr>
            </w:pPr>
            <w:r w:rsidRPr="007961A0">
              <w:rPr>
                <w:lang w:val="uk-UA"/>
              </w:rPr>
              <w:t xml:space="preserve">Грибкові ураження, інфекційні хвороби, зниження порога </w:t>
            </w:r>
            <w:proofErr w:type="spellStart"/>
            <w:r w:rsidRPr="007961A0">
              <w:rPr>
                <w:lang w:val="uk-UA"/>
              </w:rPr>
              <w:t>електрочутливості</w:t>
            </w:r>
            <w:proofErr w:type="spellEnd"/>
            <w:r w:rsidRPr="007961A0">
              <w:rPr>
                <w:lang w:val="uk-UA"/>
              </w:rPr>
              <w:t xml:space="preserve"> тканин порожнини рота, червоний плескатий лишай, лейкоплакія.</w:t>
            </w:r>
          </w:p>
        </w:tc>
        <w:tc>
          <w:tcPr>
            <w:tcW w:w="1985" w:type="dxa"/>
          </w:tcPr>
          <w:p w14:paraId="3E2E4909" w14:textId="77777777" w:rsidR="00B15FB6" w:rsidRPr="007961A0" w:rsidRDefault="00B15FB6" w:rsidP="004E5FC1">
            <w:pPr>
              <w:ind w:right="-108"/>
              <w:rPr>
                <w:lang w:val="uk-UA"/>
              </w:rPr>
            </w:pPr>
            <w:r w:rsidRPr="007961A0">
              <w:rPr>
                <w:lang w:val="uk-UA"/>
              </w:rPr>
              <w:t xml:space="preserve">Бронхіальна астма, </w:t>
            </w:r>
            <w:proofErr w:type="spellStart"/>
            <w:r w:rsidRPr="007961A0">
              <w:rPr>
                <w:lang w:val="uk-UA"/>
              </w:rPr>
              <w:t>кро</w:t>
            </w:r>
            <w:proofErr w:type="spellEnd"/>
            <w:r w:rsidRPr="007961A0">
              <w:rPr>
                <w:lang w:val="uk-UA"/>
              </w:rPr>
              <w:t xml:space="preserve">-пивниця, екзема, набряк </w:t>
            </w:r>
            <w:proofErr w:type="spellStart"/>
            <w:r w:rsidRPr="007961A0">
              <w:rPr>
                <w:lang w:val="uk-UA"/>
              </w:rPr>
              <w:t>Квінке</w:t>
            </w:r>
            <w:proofErr w:type="spellEnd"/>
            <w:r w:rsidRPr="007961A0">
              <w:rPr>
                <w:lang w:val="uk-UA"/>
              </w:rPr>
              <w:t xml:space="preserve">, хронічний </w:t>
            </w:r>
            <w:proofErr w:type="spellStart"/>
            <w:r w:rsidRPr="007961A0">
              <w:rPr>
                <w:lang w:val="uk-UA"/>
              </w:rPr>
              <w:t>брон</w:t>
            </w:r>
            <w:proofErr w:type="spellEnd"/>
            <w:r w:rsidRPr="007961A0">
              <w:rPr>
                <w:lang w:val="uk-UA"/>
              </w:rPr>
              <w:t>-хіт з астматичним ком-</w:t>
            </w:r>
            <w:proofErr w:type="spellStart"/>
            <w:r w:rsidRPr="007961A0">
              <w:rPr>
                <w:lang w:val="uk-UA"/>
              </w:rPr>
              <w:t>понентом</w:t>
            </w:r>
            <w:proofErr w:type="spellEnd"/>
            <w:r w:rsidRPr="007961A0">
              <w:rPr>
                <w:lang w:val="uk-UA"/>
              </w:rPr>
              <w:t xml:space="preserve">, інші </w:t>
            </w:r>
            <w:proofErr w:type="spellStart"/>
            <w:r w:rsidRPr="007961A0">
              <w:rPr>
                <w:lang w:val="uk-UA"/>
              </w:rPr>
              <w:t>алергіч</w:t>
            </w:r>
            <w:proofErr w:type="spellEnd"/>
            <w:r w:rsidRPr="007961A0">
              <w:rPr>
                <w:lang w:val="uk-UA"/>
              </w:rPr>
              <w:t xml:space="preserve">-ні захворювання. Алергічний риніт, БЕЕ, </w:t>
            </w:r>
            <w:proofErr w:type="spellStart"/>
            <w:r w:rsidRPr="007961A0">
              <w:rPr>
                <w:lang w:val="uk-UA"/>
              </w:rPr>
              <w:t>бульозні</w:t>
            </w:r>
            <w:proofErr w:type="spellEnd"/>
            <w:r w:rsidRPr="007961A0">
              <w:rPr>
                <w:lang w:val="uk-UA"/>
              </w:rPr>
              <w:t xml:space="preserve"> ураження, </w:t>
            </w:r>
            <w:proofErr w:type="spellStart"/>
            <w:r w:rsidRPr="007961A0">
              <w:rPr>
                <w:lang w:val="uk-UA"/>
              </w:rPr>
              <w:t>уртікальні</w:t>
            </w:r>
            <w:proofErr w:type="spellEnd"/>
            <w:r w:rsidRPr="007961A0">
              <w:rPr>
                <w:lang w:val="uk-UA"/>
              </w:rPr>
              <w:t xml:space="preserve"> висипи.</w:t>
            </w:r>
          </w:p>
        </w:tc>
        <w:tc>
          <w:tcPr>
            <w:tcW w:w="1843" w:type="dxa"/>
          </w:tcPr>
          <w:p w14:paraId="10B4B8A3" w14:textId="77777777" w:rsidR="00B15FB6" w:rsidRPr="007961A0" w:rsidRDefault="00B15FB6" w:rsidP="004E5FC1">
            <w:pPr>
              <w:ind w:right="-108"/>
              <w:rPr>
                <w:lang w:val="uk-UA"/>
              </w:rPr>
            </w:pPr>
            <w:r w:rsidRPr="007961A0">
              <w:rPr>
                <w:lang w:val="uk-UA"/>
              </w:rPr>
              <w:t>Грибкові ураження порожнини рота, хронічні захворювання ШКТ, червоний плескатий лишай, лейкоплакія.</w:t>
            </w:r>
          </w:p>
        </w:tc>
        <w:tc>
          <w:tcPr>
            <w:tcW w:w="1842" w:type="dxa"/>
          </w:tcPr>
          <w:p w14:paraId="001BFAF1" w14:textId="77777777" w:rsidR="00B15FB6" w:rsidRPr="007961A0" w:rsidRDefault="00B15FB6" w:rsidP="004E5FC1">
            <w:pPr>
              <w:rPr>
                <w:lang w:val="uk-UA"/>
              </w:rPr>
            </w:pPr>
            <w:r w:rsidRPr="007961A0">
              <w:rPr>
                <w:lang w:val="uk-UA"/>
              </w:rPr>
              <w:t xml:space="preserve">Хронічні </w:t>
            </w:r>
            <w:proofErr w:type="spellStart"/>
            <w:r w:rsidRPr="007961A0">
              <w:rPr>
                <w:lang w:val="uk-UA"/>
              </w:rPr>
              <w:t>захворюван</w:t>
            </w:r>
            <w:proofErr w:type="spellEnd"/>
            <w:r w:rsidRPr="007961A0">
              <w:rPr>
                <w:lang w:val="uk-UA"/>
              </w:rPr>
              <w:t>-ня ШКТ.</w:t>
            </w:r>
          </w:p>
        </w:tc>
        <w:tc>
          <w:tcPr>
            <w:tcW w:w="1560" w:type="dxa"/>
          </w:tcPr>
          <w:p w14:paraId="4C76AC18" w14:textId="77777777" w:rsidR="00B15FB6" w:rsidRPr="007961A0" w:rsidRDefault="00B15FB6" w:rsidP="004E5FC1">
            <w:pPr>
              <w:ind w:right="-108"/>
              <w:rPr>
                <w:lang w:val="uk-UA"/>
              </w:rPr>
            </w:pPr>
            <w:r w:rsidRPr="007961A0">
              <w:rPr>
                <w:lang w:val="uk-UA"/>
              </w:rPr>
              <w:t xml:space="preserve">Хронічні </w:t>
            </w:r>
            <w:proofErr w:type="spellStart"/>
            <w:r w:rsidRPr="007961A0">
              <w:rPr>
                <w:lang w:val="uk-UA"/>
              </w:rPr>
              <w:t>захворюван</w:t>
            </w:r>
            <w:proofErr w:type="spellEnd"/>
            <w:r w:rsidRPr="007961A0">
              <w:rPr>
                <w:lang w:val="uk-UA"/>
              </w:rPr>
              <w:t xml:space="preserve">-ня ШКТ, схильність до алергічних </w:t>
            </w:r>
            <w:proofErr w:type="spellStart"/>
            <w:r w:rsidRPr="007961A0">
              <w:rPr>
                <w:lang w:val="uk-UA"/>
              </w:rPr>
              <w:t>реак</w:t>
            </w:r>
            <w:proofErr w:type="spellEnd"/>
            <w:r w:rsidRPr="007961A0">
              <w:rPr>
                <w:lang w:val="uk-UA"/>
              </w:rPr>
              <w:t xml:space="preserve">-цій, </w:t>
            </w:r>
            <w:proofErr w:type="spellStart"/>
            <w:r w:rsidRPr="007961A0">
              <w:rPr>
                <w:lang w:val="uk-UA"/>
              </w:rPr>
              <w:t>парестетичний</w:t>
            </w:r>
            <w:proofErr w:type="spellEnd"/>
            <w:r w:rsidRPr="007961A0">
              <w:rPr>
                <w:lang w:val="uk-UA"/>
              </w:rPr>
              <w:t xml:space="preserve"> синдром(</w:t>
            </w:r>
            <w:proofErr w:type="spellStart"/>
            <w:r w:rsidRPr="007961A0">
              <w:rPr>
                <w:lang w:val="uk-UA"/>
              </w:rPr>
              <w:t>глосаденія</w:t>
            </w:r>
            <w:proofErr w:type="spellEnd"/>
            <w:r w:rsidRPr="007961A0">
              <w:rPr>
                <w:lang w:val="uk-UA"/>
              </w:rPr>
              <w:t xml:space="preserve">), </w:t>
            </w:r>
            <w:proofErr w:type="spellStart"/>
            <w:r w:rsidRPr="007961A0">
              <w:rPr>
                <w:lang w:val="uk-UA"/>
              </w:rPr>
              <w:t>глосалгія</w:t>
            </w:r>
            <w:proofErr w:type="spellEnd"/>
            <w:r w:rsidRPr="007961A0">
              <w:rPr>
                <w:lang w:val="uk-UA"/>
              </w:rPr>
              <w:t>, червоний плескатий лишай, лейкоплакія.</w:t>
            </w:r>
          </w:p>
        </w:tc>
      </w:tr>
      <w:tr w:rsidR="00B15FB6" w:rsidRPr="007961A0" w14:paraId="7F36CE08" w14:textId="77777777" w:rsidTr="00B15FB6">
        <w:tc>
          <w:tcPr>
            <w:tcW w:w="540" w:type="dxa"/>
          </w:tcPr>
          <w:p w14:paraId="59D7D386" w14:textId="77777777" w:rsidR="00B15FB6" w:rsidRPr="007961A0" w:rsidRDefault="00B15FB6" w:rsidP="004E5FC1">
            <w:pPr>
              <w:jc w:val="center"/>
              <w:rPr>
                <w:lang w:val="uk-UA"/>
              </w:rPr>
            </w:pPr>
            <w:r w:rsidRPr="007961A0">
              <w:rPr>
                <w:lang w:val="uk-UA"/>
              </w:rPr>
              <w:t>5</w:t>
            </w:r>
          </w:p>
        </w:tc>
        <w:tc>
          <w:tcPr>
            <w:tcW w:w="1260" w:type="dxa"/>
          </w:tcPr>
          <w:p w14:paraId="47DAB297" w14:textId="77777777" w:rsidR="00B15FB6" w:rsidRPr="007961A0" w:rsidRDefault="00B15FB6" w:rsidP="004E5FC1">
            <w:pPr>
              <w:rPr>
                <w:lang w:val="uk-UA"/>
              </w:rPr>
            </w:pPr>
            <w:r w:rsidRPr="007961A0">
              <w:rPr>
                <w:lang w:val="uk-UA"/>
              </w:rPr>
              <w:t>Основний діючий фактор</w:t>
            </w:r>
          </w:p>
        </w:tc>
        <w:tc>
          <w:tcPr>
            <w:tcW w:w="2028" w:type="dxa"/>
          </w:tcPr>
          <w:p w14:paraId="2C022ED0" w14:textId="77777777" w:rsidR="00B15FB6" w:rsidRPr="007961A0" w:rsidRDefault="00B15FB6" w:rsidP="004E5FC1">
            <w:pPr>
              <w:rPr>
                <w:lang w:val="uk-UA"/>
              </w:rPr>
            </w:pPr>
            <w:r w:rsidRPr="007961A0">
              <w:rPr>
                <w:lang w:val="uk-UA"/>
              </w:rPr>
              <w:t>Гальванічні токи</w:t>
            </w:r>
          </w:p>
        </w:tc>
        <w:tc>
          <w:tcPr>
            <w:tcW w:w="1985" w:type="dxa"/>
          </w:tcPr>
          <w:p w14:paraId="6ACAA0E0" w14:textId="77777777" w:rsidR="00B15FB6" w:rsidRPr="007961A0" w:rsidRDefault="00B15FB6" w:rsidP="004E5FC1">
            <w:pPr>
              <w:rPr>
                <w:lang w:val="uk-UA"/>
              </w:rPr>
            </w:pPr>
            <w:r w:rsidRPr="007961A0">
              <w:rPr>
                <w:lang w:val="uk-UA"/>
              </w:rPr>
              <w:t>Продукти електролізу сплавів металів</w:t>
            </w:r>
          </w:p>
        </w:tc>
        <w:tc>
          <w:tcPr>
            <w:tcW w:w="1843" w:type="dxa"/>
          </w:tcPr>
          <w:p w14:paraId="7A8A9DDE" w14:textId="77777777" w:rsidR="00B15FB6" w:rsidRPr="007961A0" w:rsidRDefault="00B15FB6" w:rsidP="004E5FC1">
            <w:pPr>
              <w:rPr>
                <w:lang w:val="uk-UA"/>
              </w:rPr>
            </w:pPr>
            <w:r w:rsidRPr="007961A0">
              <w:rPr>
                <w:lang w:val="uk-UA"/>
              </w:rPr>
              <w:t>Гальванічні токи</w:t>
            </w:r>
          </w:p>
        </w:tc>
        <w:tc>
          <w:tcPr>
            <w:tcW w:w="1842" w:type="dxa"/>
          </w:tcPr>
          <w:p w14:paraId="32D74E74" w14:textId="77777777" w:rsidR="00B15FB6" w:rsidRPr="007961A0" w:rsidRDefault="00B15FB6" w:rsidP="004E5FC1">
            <w:pPr>
              <w:rPr>
                <w:lang w:val="uk-UA"/>
              </w:rPr>
            </w:pPr>
            <w:r w:rsidRPr="007961A0">
              <w:rPr>
                <w:lang w:val="uk-UA"/>
              </w:rPr>
              <w:t>Продукти електролізу</w:t>
            </w:r>
          </w:p>
        </w:tc>
        <w:tc>
          <w:tcPr>
            <w:tcW w:w="1560" w:type="dxa"/>
          </w:tcPr>
          <w:p w14:paraId="08E974E9" w14:textId="77777777" w:rsidR="00B15FB6" w:rsidRPr="007961A0" w:rsidRDefault="00B15FB6" w:rsidP="004E5FC1">
            <w:pPr>
              <w:ind w:right="-108"/>
              <w:rPr>
                <w:lang w:val="uk-UA"/>
              </w:rPr>
            </w:pPr>
            <w:r w:rsidRPr="007961A0">
              <w:rPr>
                <w:lang w:val="uk-UA"/>
              </w:rPr>
              <w:t xml:space="preserve">В рівній мірі </w:t>
            </w:r>
            <w:proofErr w:type="spellStart"/>
            <w:r w:rsidRPr="007961A0">
              <w:rPr>
                <w:lang w:val="uk-UA"/>
              </w:rPr>
              <w:t>продук</w:t>
            </w:r>
            <w:proofErr w:type="spellEnd"/>
            <w:r w:rsidRPr="007961A0">
              <w:rPr>
                <w:lang w:val="uk-UA"/>
              </w:rPr>
              <w:t>-ти електролізу та гальванічні токи</w:t>
            </w:r>
          </w:p>
        </w:tc>
      </w:tr>
      <w:tr w:rsidR="00B15FB6" w:rsidRPr="007961A0" w14:paraId="4639BED6" w14:textId="77777777" w:rsidTr="00B15FB6">
        <w:tc>
          <w:tcPr>
            <w:tcW w:w="540" w:type="dxa"/>
          </w:tcPr>
          <w:p w14:paraId="748AFC5E" w14:textId="77777777" w:rsidR="00B15FB6" w:rsidRPr="007961A0" w:rsidRDefault="00B15FB6" w:rsidP="004E5FC1">
            <w:pPr>
              <w:jc w:val="center"/>
              <w:rPr>
                <w:lang w:val="uk-UA"/>
              </w:rPr>
            </w:pPr>
            <w:r w:rsidRPr="007961A0">
              <w:rPr>
                <w:lang w:val="uk-UA"/>
              </w:rPr>
              <w:t>6</w:t>
            </w:r>
          </w:p>
        </w:tc>
        <w:tc>
          <w:tcPr>
            <w:tcW w:w="1260" w:type="dxa"/>
          </w:tcPr>
          <w:p w14:paraId="13009EE8" w14:textId="77777777" w:rsidR="00B15FB6" w:rsidRPr="007961A0" w:rsidRDefault="00B15FB6" w:rsidP="004E5FC1">
            <w:pPr>
              <w:rPr>
                <w:lang w:val="uk-UA"/>
              </w:rPr>
            </w:pPr>
            <w:r w:rsidRPr="007961A0">
              <w:rPr>
                <w:lang w:val="uk-UA"/>
              </w:rPr>
              <w:t>Механізм виникнення</w:t>
            </w:r>
          </w:p>
        </w:tc>
        <w:tc>
          <w:tcPr>
            <w:tcW w:w="2028" w:type="dxa"/>
          </w:tcPr>
          <w:p w14:paraId="19DCEE65" w14:textId="77777777" w:rsidR="00B15FB6" w:rsidRPr="007961A0" w:rsidRDefault="00B15FB6" w:rsidP="004E5FC1">
            <w:pPr>
              <w:rPr>
                <w:lang w:val="uk-UA"/>
              </w:rPr>
            </w:pPr>
            <w:r w:rsidRPr="007961A0">
              <w:rPr>
                <w:lang w:val="uk-UA"/>
              </w:rPr>
              <w:t>Електрохімічна взаємодія між двома металевими елементами, які знаходяться в ротовій рідині (електроліт), призводить до виникнення гальванічних токів.</w:t>
            </w:r>
          </w:p>
        </w:tc>
        <w:tc>
          <w:tcPr>
            <w:tcW w:w="1985" w:type="dxa"/>
          </w:tcPr>
          <w:p w14:paraId="4BB25070" w14:textId="77777777" w:rsidR="00B15FB6" w:rsidRPr="007961A0" w:rsidRDefault="00B15FB6" w:rsidP="004E5FC1">
            <w:pPr>
              <w:rPr>
                <w:lang w:val="uk-UA"/>
              </w:rPr>
            </w:pPr>
            <w:r w:rsidRPr="007961A0">
              <w:rPr>
                <w:lang w:val="uk-UA"/>
              </w:rPr>
              <w:t>Продукти електролізу (іони металів) –</w:t>
            </w:r>
            <w:proofErr w:type="spellStart"/>
            <w:r w:rsidRPr="007961A0">
              <w:rPr>
                <w:lang w:val="uk-UA"/>
              </w:rPr>
              <w:t>гаптениз'єднуються</w:t>
            </w:r>
            <w:proofErr w:type="spellEnd"/>
            <w:r w:rsidRPr="007961A0">
              <w:rPr>
                <w:lang w:val="uk-UA"/>
              </w:rPr>
              <w:t xml:space="preserve"> з білками, утворюючи  алерген, </w:t>
            </w:r>
            <w:proofErr w:type="spellStart"/>
            <w:r w:rsidRPr="007961A0">
              <w:rPr>
                <w:lang w:val="uk-UA"/>
              </w:rPr>
              <w:t>щопризводить</w:t>
            </w:r>
            <w:proofErr w:type="spellEnd"/>
            <w:r w:rsidRPr="007961A0">
              <w:rPr>
                <w:lang w:val="uk-UA"/>
              </w:rPr>
              <w:t xml:space="preserve"> до виникнення реакції антиген-антитіло та стимуляції до вироблення </w:t>
            </w:r>
            <w:r w:rsidRPr="007961A0">
              <w:rPr>
                <w:lang w:val="uk-UA"/>
              </w:rPr>
              <w:lastRenderedPageBreak/>
              <w:t>антитіл, найбільш вираженими алергенні властивості мають іони хрому, нікелю, ртуті, нітриду титану.</w:t>
            </w:r>
          </w:p>
        </w:tc>
        <w:tc>
          <w:tcPr>
            <w:tcW w:w="1843" w:type="dxa"/>
          </w:tcPr>
          <w:p w14:paraId="12C4B7ED" w14:textId="77777777" w:rsidR="00B15FB6" w:rsidRPr="007961A0" w:rsidRDefault="00B15FB6" w:rsidP="004E5FC1">
            <w:pPr>
              <w:ind w:right="-108"/>
              <w:rPr>
                <w:lang w:val="uk-UA"/>
              </w:rPr>
            </w:pPr>
            <w:r w:rsidRPr="007961A0">
              <w:rPr>
                <w:lang w:val="uk-UA"/>
              </w:rPr>
              <w:lastRenderedPageBreak/>
              <w:t xml:space="preserve">Довготривала дія на рецепторне поле </w:t>
            </w:r>
            <w:proofErr w:type="spellStart"/>
            <w:r w:rsidRPr="007961A0">
              <w:rPr>
                <w:lang w:val="uk-UA"/>
              </w:rPr>
              <w:t>порож-нини</w:t>
            </w:r>
            <w:proofErr w:type="spellEnd"/>
            <w:r w:rsidRPr="007961A0">
              <w:rPr>
                <w:lang w:val="uk-UA"/>
              </w:rPr>
              <w:t xml:space="preserve"> рота малих по силі стуму величин (</w:t>
            </w:r>
            <w:proofErr w:type="spellStart"/>
            <w:r w:rsidRPr="007961A0">
              <w:rPr>
                <w:lang w:val="uk-UA"/>
              </w:rPr>
              <w:t>підпорог-ових</w:t>
            </w:r>
            <w:proofErr w:type="spellEnd"/>
            <w:r w:rsidRPr="007961A0">
              <w:rPr>
                <w:lang w:val="uk-UA"/>
              </w:rPr>
              <w:t xml:space="preserve">), яке змінюється і не постійне протягом доби, призводить до поляризації і </w:t>
            </w:r>
            <w:proofErr w:type="spellStart"/>
            <w:r w:rsidRPr="007961A0">
              <w:rPr>
                <w:lang w:val="uk-UA"/>
              </w:rPr>
              <w:lastRenderedPageBreak/>
              <w:t>гіперпо-ляризаціїнейрорецеп-торнихутворень</w:t>
            </w:r>
            <w:proofErr w:type="spellEnd"/>
            <w:r w:rsidRPr="007961A0">
              <w:rPr>
                <w:lang w:val="uk-UA"/>
              </w:rPr>
              <w:t xml:space="preserve">, що призводить до </w:t>
            </w:r>
            <w:proofErr w:type="spellStart"/>
            <w:r w:rsidRPr="007961A0">
              <w:rPr>
                <w:lang w:val="uk-UA"/>
              </w:rPr>
              <w:t>порушен</w:t>
            </w:r>
            <w:proofErr w:type="spellEnd"/>
            <w:r w:rsidRPr="007961A0">
              <w:rPr>
                <w:lang w:val="uk-UA"/>
              </w:rPr>
              <w:t xml:space="preserve">-ня їх функцій та </w:t>
            </w:r>
            <w:proofErr w:type="spellStart"/>
            <w:r w:rsidRPr="007961A0">
              <w:rPr>
                <w:lang w:val="uk-UA"/>
              </w:rPr>
              <w:t>неадек</w:t>
            </w:r>
            <w:proofErr w:type="spellEnd"/>
            <w:r w:rsidRPr="007961A0">
              <w:rPr>
                <w:lang w:val="uk-UA"/>
              </w:rPr>
              <w:t xml:space="preserve">-ватної передачі </w:t>
            </w:r>
            <w:proofErr w:type="spellStart"/>
            <w:r w:rsidRPr="007961A0">
              <w:rPr>
                <w:lang w:val="uk-UA"/>
              </w:rPr>
              <w:t>інфор-мації</w:t>
            </w:r>
            <w:proofErr w:type="spellEnd"/>
            <w:r w:rsidRPr="007961A0">
              <w:rPr>
                <w:lang w:val="uk-UA"/>
              </w:rPr>
              <w:t xml:space="preserve"> від рецепторів.</w:t>
            </w:r>
          </w:p>
        </w:tc>
        <w:tc>
          <w:tcPr>
            <w:tcW w:w="1842" w:type="dxa"/>
          </w:tcPr>
          <w:p w14:paraId="1FD0AD68" w14:textId="77777777" w:rsidR="00B15FB6" w:rsidRPr="007961A0" w:rsidRDefault="00B15FB6" w:rsidP="004E5FC1">
            <w:pPr>
              <w:ind w:right="-108"/>
              <w:rPr>
                <w:lang w:val="uk-UA"/>
              </w:rPr>
            </w:pPr>
            <w:r w:rsidRPr="007961A0">
              <w:rPr>
                <w:lang w:val="uk-UA"/>
              </w:rPr>
              <w:lastRenderedPageBreak/>
              <w:t xml:space="preserve">При порушенні </w:t>
            </w:r>
            <w:proofErr w:type="spellStart"/>
            <w:r w:rsidRPr="007961A0">
              <w:rPr>
                <w:lang w:val="uk-UA"/>
              </w:rPr>
              <w:t>техно-логії</w:t>
            </w:r>
            <w:proofErr w:type="spellEnd"/>
            <w:r w:rsidRPr="007961A0">
              <w:rPr>
                <w:lang w:val="uk-UA"/>
              </w:rPr>
              <w:t xml:space="preserve"> виготовлення про-</w:t>
            </w:r>
            <w:proofErr w:type="spellStart"/>
            <w:r w:rsidRPr="007961A0">
              <w:rPr>
                <w:lang w:val="uk-UA"/>
              </w:rPr>
              <w:t>тезів</w:t>
            </w:r>
            <w:proofErr w:type="spellEnd"/>
            <w:r w:rsidRPr="007961A0">
              <w:rPr>
                <w:lang w:val="uk-UA"/>
              </w:rPr>
              <w:t xml:space="preserve"> в слині підвищу-</w:t>
            </w:r>
            <w:proofErr w:type="spellStart"/>
            <w:r w:rsidRPr="007961A0">
              <w:rPr>
                <w:lang w:val="uk-UA"/>
              </w:rPr>
              <w:t>ється</w:t>
            </w:r>
            <w:proofErr w:type="spellEnd"/>
            <w:r w:rsidRPr="007961A0">
              <w:rPr>
                <w:lang w:val="uk-UA"/>
              </w:rPr>
              <w:t xml:space="preserve"> кількість іонів металів, що призводить до підвищеного </w:t>
            </w:r>
            <w:proofErr w:type="spellStart"/>
            <w:r w:rsidRPr="007961A0">
              <w:rPr>
                <w:lang w:val="uk-UA"/>
              </w:rPr>
              <w:t>потрап-ляння</w:t>
            </w:r>
            <w:proofErr w:type="spellEnd"/>
            <w:r w:rsidRPr="007961A0">
              <w:rPr>
                <w:lang w:val="uk-UA"/>
              </w:rPr>
              <w:t xml:space="preserve"> їх у кров через ШКТ і, як наслідок, до </w:t>
            </w:r>
            <w:r w:rsidRPr="007961A0">
              <w:rPr>
                <w:lang w:val="uk-UA"/>
              </w:rPr>
              <w:lastRenderedPageBreak/>
              <w:t xml:space="preserve">отруєння всього </w:t>
            </w:r>
            <w:proofErr w:type="spellStart"/>
            <w:r w:rsidRPr="007961A0">
              <w:rPr>
                <w:lang w:val="uk-UA"/>
              </w:rPr>
              <w:t>організ</w:t>
            </w:r>
            <w:proofErr w:type="spellEnd"/>
            <w:r w:rsidRPr="007961A0">
              <w:rPr>
                <w:lang w:val="uk-UA"/>
              </w:rPr>
              <w:t xml:space="preserve">-му та загостренню </w:t>
            </w:r>
            <w:proofErr w:type="spellStart"/>
            <w:r w:rsidRPr="007961A0">
              <w:rPr>
                <w:lang w:val="uk-UA"/>
              </w:rPr>
              <w:t>хро</w:t>
            </w:r>
            <w:proofErr w:type="spellEnd"/>
            <w:r w:rsidRPr="007961A0">
              <w:rPr>
                <w:lang w:val="uk-UA"/>
              </w:rPr>
              <w:t>-нічних захворювань ШКТ, які не піддаються вдалому лікуванню до видалення причинних конструкцій.</w:t>
            </w:r>
          </w:p>
        </w:tc>
        <w:tc>
          <w:tcPr>
            <w:tcW w:w="1560" w:type="dxa"/>
          </w:tcPr>
          <w:p w14:paraId="23992C00" w14:textId="77777777" w:rsidR="00B15FB6" w:rsidRPr="007961A0" w:rsidRDefault="00B15FB6" w:rsidP="004E5FC1">
            <w:pPr>
              <w:rPr>
                <w:lang w:val="uk-UA"/>
              </w:rPr>
            </w:pPr>
            <w:r w:rsidRPr="007961A0">
              <w:rPr>
                <w:lang w:val="uk-UA"/>
              </w:rPr>
              <w:lastRenderedPageBreak/>
              <w:t xml:space="preserve">Реакція організму на продукти електролізу і гальванічні токи однаково негативна, без головної ланки у патогенезі призводить до клінічних </w:t>
            </w:r>
            <w:r w:rsidRPr="007961A0">
              <w:rPr>
                <w:lang w:val="uk-UA"/>
              </w:rPr>
              <w:lastRenderedPageBreak/>
              <w:t>проявів по усім чотирьом формам непереносимості до сплавів металів.</w:t>
            </w:r>
          </w:p>
        </w:tc>
      </w:tr>
      <w:tr w:rsidR="00B15FB6" w:rsidRPr="007961A0" w14:paraId="0E34D473" w14:textId="77777777" w:rsidTr="00B15FB6">
        <w:tc>
          <w:tcPr>
            <w:tcW w:w="540" w:type="dxa"/>
          </w:tcPr>
          <w:p w14:paraId="305AF27B" w14:textId="77777777" w:rsidR="00B15FB6" w:rsidRPr="007961A0" w:rsidRDefault="00B15FB6" w:rsidP="004E5FC1">
            <w:pPr>
              <w:jc w:val="center"/>
              <w:rPr>
                <w:lang w:val="uk-UA"/>
              </w:rPr>
            </w:pPr>
            <w:r w:rsidRPr="007961A0">
              <w:rPr>
                <w:lang w:val="uk-UA"/>
              </w:rPr>
              <w:lastRenderedPageBreak/>
              <w:t>7</w:t>
            </w:r>
          </w:p>
        </w:tc>
        <w:tc>
          <w:tcPr>
            <w:tcW w:w="1260" w:type="dxa"/>
          </w:tcPr>
          <w:p w14:paraId="2C153140" w14:textId="77777777" w:rsidR="00B15FB6" w:rsidRPr="007961A0" w:rsidRDefault="00B15FB6" w:rsidP="004E5FC1">
            <w:pPr>
              <w:rPr>
                <w:lang w:val="uk-UA"/>
              </w:rPr>
            </w:pPr>
            <w:r w:rsidRPr="007961A0">
              <w:rPr>
                <w:lang w:val="uk-UA"/>
              </w:rPr>
              <w:t>Стан слизової оболонки порожнини рота</w:t>
            </w:r>
          </w:p>
        </w:tc>
        <w:tc>
          <w:tcPr>
            <w:tcW w:w="2028" w:type="dxa"/>
          </w:tcPr>
          <w:p w14:paraId="440F328D" w14:textId="77777777" w:rsidR="00B15FB6" w:rsidRPr="007961A0" w:rsidRDefault="00B15FB6" w:rsidP="004E5FC1">
            <w:pPr>
              <w:ind w:right="-108"/>
              <w:rPr>
                <w:lang w:val="uk-UA"/>
              </w:rPr>
            </w:pPr>
            <w:r w:rsidRPr="007961A0">
              <w:rPr>
                <w:lang w:val="uk-UA"/>
              </w:rPr>
              <w:t>Через 2-3 неділі після цементування протеза  можливе виникнення гіперемії в місцях контакту металевих частин з слизовою оболонкою. Гіпертрофічний гінгівіт.</w:t>
            </w:r>
          </w:p>
        </w:tc>
        <w:tc>
          <w:tcPr>
            <w:tcW w:w="1985" w:type="dxa"/>
          </w:tcPr>
          <w:p w14:paraId="16131DF2" w14:textId="77777777" w:rsidR="00B15FB6" w:rsidRPr="007961A0" w:rsidRDefault="00B15FB6" w:rsidP="004E5FC1">
            <w:pPr>
              <w:ind w:right="-108"/>
              <w:rPr>
                <w:lang w:val="uk-UA"/>
              </w:rPr>
            </w:pPr>
            <w:proofErr w:type="spellStart"/>
            <w:r w:rsidRPr="007961A0">
              <w:rPr>
                <w:lang w:val="uk-UA"/>
              </w:rPr>
              <w:t>Петехіальнікрововили</w:t>
            </w:r>
            <w:proofErr w:type="spellEnd"/>
            <w:r w:rsidRPr="007961A0">
              <w:rPr>
                <w:lang w:val="uk-UA"/>
              </w:rPr>
              <w:t>-ви, набряк, гіперемія слизової оболонки в місцях контакту метале-</w:t>
            </w:r>
            <w:proofErr w:type="spellStart"/>
            <w:r w:rsidRPr="007961A0">
              <w:rPr>
                <w:lang w:val="uk-UA"/>
              </w:rPr>
              <w:t>вих</w:t>
            </w:r>
            <w:proofErr w:type="spellEnd"/>
            <w:r w:rsidRPr="007961A0">
              <w:rPr>
                <w:lang w:val="uk-UA"/>
              </w:rPr>
              <w:t xml:space="preserve"> частин, а також еро-</w:t>
            </w:r>
            <w:proofErr w:type="spellStart"/>
            <w:r w:rsidRPr="007961A0">
              <w:rPr>
                <w:lang w:val="uk-UA"/>
              </w:rPr>
              <w:t>зії</w:t>
            </w:r>
            <w:proofErr w:type="spellEnd"/>
            <w:r w:rsidRPr="007961A0">
              <w:rPr>
                <w:lang w:val="uk-UA"/>
              </w:rPr>
              <w:t xml:space="preserve">, пухирці в ділянці </w:t>
            </w:r>
            <w:proofErr w:type="spellStart"/>
            <w:r w:rsidRPr="007961A0">
              <w:rPr>
                <w:lang w:val="uk-UA"/>
              </w:rPr>
              <w:t>щік</w:t>
            </w:r>
            <w:proofErr w:type="spellEnd"/>
            <w:r w:rsidRPr="007961A0">
              <w:rPr>
                <w:lang w:val="uk-UA"/>
              </w:rPr>
              <w:t xml:space="preserve">, язику і </w:t>
            </w:r>
            <w:proofErr w:type="spellStart"/>
            <w:r w:rsidRPr="007961A0">
              <w:rPr>
                <w:lang w:val="uk-UA"/>
              </w:rPr>
              <w:t>днапорож-нини</w:t>
            </w:r>
            <w:proofErr w:type="spellEnd"/>
            <w:r w:rsidRPr="007961A0">
              <w:rPr>
                <w:lang w:val="uk-UA"/>
              </w:rPr>
              <w:t xml:space="preserve"> рота. Набряк губ.</w:t>
            </w:r>
          </w:p>
        </w:tc>
        <w:tc>
          <w:tcPr>
            <w:tcW w:w="1843" w:type="dxa"/>
          </w:tcPr>
          <w:p w14:paraId="767094C4" w14:textId="77777777" w:rsidR="00B15FB6" w:rsidRPr="007961A0" w:rsidRDefault="00B15FB6" w:rsidP="004E5FC1">
            <w:pPr>
              <w:rPr>
                <w:lang w:val="uk-UA"/>
              </w:rPr>
            </w:pPr>
            <w:r w:rsidRPr="007961A0">
              <w:rPr>
                <w:lang w:val="uk-UA"/>
              </w:rPr>
              <w:t>Можлива атрофія чи гіпертрофія сосочків язика в місцях контакту з металевими частинами протеза.</w:t>
            </w:r>
          </w:p>
        </w:tc>
        <w:tc>
          <w:tcPr>
            <w:tcW w:w="1842" w:type="dxa"/>
          </w:tcPr>
          <w:p w14:paraId="58082AD2" w14:textId="77777777" w:rsidR="00B15FB6" w:rsidRPr="007961A0" w:rsidRDefault="00B15FB6" w:rsidP="004E5FC1">
            <w:pPr>
              <w:ind w:right="-108"/>
              <w:rPr>
                <w:lang w:val="uk-UA"/>
              </w:rPr>
            </w:pPr>
            <w:r w:rsidRPr="007961A0">
              <w:rPr>
                <w:lang w:val="uk-UA"/>
              </w:rPr>
              <w:t xml:space="preserve">Бліда, набрякла, </w:t>
            </w:r>
            <w:proofErr w:type="spellStart"/>
            <w:r w:rsidRPr="007961A0">
              <w:rPr>
                <w:lang w:val="uk-UA"/>
              </w:rPr>
              <w:t>синюш</w:t>
            </w:r>
            <w:proofErr w:type="spellEnd"/>
            <w:r w:rsidRPr="007961A0">
              <w:rPr>
                <w:lang w:val="uk-UA"/>
              </w:rPr>
              <w:t xml:space="preserve">-на, з вогнищевими </w:t>
            </w:r>
            <w:proofErr w:type="spellStart"/>
            <w:r w:rsidRPr="007961A0">
              <w:rPr>
                <w:lang w:val="uk-UA"/>
              </w:rPr>
              <w:t>пете</w:t>
            </w:r>
            <w:proofErr w:type="spellEnd"/>
            <w:r w:rsidRPr="007961A0">
              <w:rPr>
                <w:lang w:val="uk-UA"/>
              </w:rPr>
              <w:t>-</w:t>
            </w:r>
            <w:proofErr w:type="spellStart"/>
            <w:r w:rsidRPr="007961A0">
              <w:rPr>
                <w:lang w:val="uk-UA"/>
              </w:rPr>
              <w:t>хіальнимикрововилива</w:t>
            </w:r>
            <w:proofErr w:type="spellEnd"/>
            <w:r w:rsidRPr="007961A0">
              <w:rPr>
                <w:lang w:val="uk-UA"/>
              </w:rPr>
              <w:t>-ми. Гіпертрофічна фор-</w:t>
            </w:r>
            <w:proofErr w:type="spellStart"/>
            <w:r w:rsidRPr="007961A0">
              <w:rPr>
                <w:lang w:val="uk-UA"/>
              </w:rPr>
              <w:t>ма</w:t>
            </w:r>
            <w:proofErr w:type="spellEnd"/>
            <w:r w:rsidRPr="007961A0">
              <w:rPr>
                <w:lang w:val="uk-UA"/>
              </w:rPr>
              <w:t xml:space="preserve"> гінгівіту, „в´язка” слина, </w:t>
            </w:r>
            <w:proofErr w:type="spellStart"/>
            <w:r w:rsidRPr="007961A0">
              <w:rPr>
                <w:lang w:val="uk-UA"/>
              </w:rPr>
              <w:t>творогоподібний</w:t>
            </w:r>
            <w:proofErr w:type="spellEnd"/>
            <w:r w:rsidRPr="007961A0">
              <w:rPr>
                <w:lang w:val="uk-UA"/>
              </w:rPr>
              <w:t xml:space="preserve"> наліт на спинці язика.</w:t>
            </w:r>
          </w:p>
        </w:tc>
        <w:tc>
          <w:tcPr>
            <w:tcW w:w="1560" w:type="dxa"/>
          </w:tcPr>
          <w:p w14:paraId="4C5FB1CD" w14:textId="77777777" w:rsidR="00B15FB6" w:rsidRPr="007961A0" w:rsidRDefault="00B15FB6" w:rsidP="004E5FC1">
            <w:pPr>
              <w:rPr>
                <w:lang w:val="uk-UA"/>
              </w:rPr>
            </w:pPr>
            <w:r w:rsidRPr="007961A0">
              <w:rPr>
                <w:lang w:val="uk-UA"/>
              </w:rPr>
              <w:t>Гіперемія та набряк слизової, наліт на спинці язика, „в´язка слина”.</w:t>
            </w:r>
          </w:p>
        </w:tc>
      </w:tr>
      <w:tr w:rsidR="00B15FB6" w:rsidRPr="00D42BAF" w14:paraId="7FE88D0C" w14:textId="77777777" w:rsidTr="00B15FB6">
        <w:tc>
          <w:tcPr>
            <w:tcW w:w="540" w:type="dxa"/>
          </w:tcPr>
          <w:p w14:paraId="1BC7047D" w14:textId="77777777" w:rsidR="00B15FB6" w:rsidRPr="007961A0" w:rsidRDefault="00B15FB6" w:rsidP="004E5FC1">
            <w:pPr>
              <w:jc w:val="center"/>
              <w:rPr>
                <w:lang w:val="uk-UA"/>
              </w:rPr>
            </w:pPr>
            <w:r w:rsidRPr="007961A0">
              <w:rPr>
                <w:lang w:val="uk-UA"/>
              </w:rPr>
              <w:t>8</w:t>
            </w:r>
          </w:p>
        </w:tc>
        <w:tc>
          <w:tcPr>
            <w:tcW w:w="1260" w:type="dxa"/>
          </w:tcPr>
          <w:p w14:paraId="3D03F88A" w14:textId="77777777" w:rsidR="00B15FB6" w:rsidRPr="007961A0" w:rsidRDefault="00B15FB6" w:rsidP="004E5FC1">
            <w:pPr>
              <w:ind w:right="-108"/>
              <w:rPr>
                <w:lang w:val="uk-UA"/>
              </w:rPr>
            </w:pPr>
            <w:r w:rsidRPr="007961A0">
              <w:rPr>
                <w:lang w:val="uk-UA"/>
              </w:rPr>
              <w:t xml:space="preserve">Види металевих включень в </w:t>
            </w:r>
            <w:proofErr w:type="spellStart"/>
            <w:r w:rsidRPr="007961A0">
              <w:rPr>
                <w:lang w:val="uk-UA"/>
              </w:rPr>
              <w:t>поржнині</w:t>
            </w:r>
            <w:proofErr w:type="spellEnd"/>
            <w:r w:rsidRPr="007961A0">
              <w:rPr>
                <w:lang w:val="uk-UA"/>
              </w:rPr>
              <w:t xml:space="preserve"> рота, які викликають реакцію </w:t>
            </w:r>
            <w:proofErr w:type="spellStart"/>
            <w:r w:rsidRPr="007961A0">
              <w:rPr>
                <w:lang w:val="uk-UA"/>
              </w:rPr>
              <w:t>непереносимос</w:t>
            </w:r>
            <w:proofErr w:type="spellEnd"/>
            <w:r w:rsidRPr="007961A0">
              <w:rPr>
                <w:lang w:val="uk-UA"/>
              </w:rPr>
              <w:t>-ті.</w:t>
            </w:r>
          </w:p>
        </w:tc>
        <w:tc>
          <w:tcPr>
            <w:tcW w:w="2028" w:type="dxa"/>
          </w:tcPr>
          <w:p w14:paraId="5C62AAC3" w14:textId="77777777" w:rsidR="00B15FB6" w:rsidRPr="007961A0" w:rsidRDefault="00B15FB6" w:rsidP="004E5FC1">
            <w:pPr>
              <w:ind w:right="-108"/>
              <w:rPr>
                <w:lang w:val="uk-UA"/>
              </w:rPr>
            </w:pPr>
            <w:r w:rsidRPr="007961A0">
              <w:rPr>
                <w:lang w:val="uk-UA"/>
              </w:rPr>
              <w:t xml:space="preserve">Частіше різнорідні сплави металів, </w:t>
            </w:r>
            <w:proofErr w:type="spellStart"/>
            <w:r w:rsidRPr="007961A0">
              <w:rPr>
                <w:lang w:val="uk-UA"/>
              </w:rPr>
              <w:t>недо-рогоцінні</w:t>
            </w:r>
            <w:proofErr w:type="spellEnd"/>
            <w:r w:rsidRPr="007961A0">
              <w:rPr>
                <w:lang w:val="uk-UA"/>
              </w:rPr>
              <w:t xml:space="preserve">, виготовлені в різні періоди часу у різ-них лікарів. В </w:t>
            </w:r>
            <w:proofErr w:type="spellStart"/>
            <w:r w:rsidRPr="007961A0">
              <w:rPr>
                <w:lang w:val="uk-UA"/>
              </w:rPr>
              <w:t>хірургіч</w:t>
            </w:r>
            <w:proofErr w:type="spellEnd"/>
            <w:r w:rsidRPr="007961A0">
              <w:rPr>
                <w:lang w:val="uk-UA"/>
              </w:rPr>
              <w:t xml:space="preserve">-ній стоматології (шини, металевий дріт, </w:t>
            </w:r>
            <w:proofErr w:type="spellStart"/>
            <w:r w:rsidRPr="007961A0">
              <w:rPr>
                <w:lang w:val="uk-UA"/>
              </w:rPr>
              <w:t>імплан</w:t>
            </w:r>
            <w:proofErr w:type="spellEnd"/>
            <w:r w:rsidRPr="007961A0">
              <w:rPr>
                <w:lang w:val="uk-UA"/>
              </w:rPr>
              <w:t xml:space="preserve">-тати). В </w:t>
            </w:r>
            <w:proofErr w:type="spellStart"/>
            <w:r w:rsidRPr="007961A0">
              <w:rPr>
                <w:lang w:val="uk-UA"/>
              </w:rPr>
              <w:t>ортодонтії</w:t>
            </w:r>
            <w:proofErr w:type="spellEnd"/>
            <w:r w:rsidRPr="007961A0">
              <w:rPr>
                <w:lang w:val="uk-UA"/>
              </w:rPr>
              <w:t xml:space="preserve"> металеві деталі апаратів, </w:t>
            </w:r>
            <w:proofErr w:type="spellStart"/>
            <w:r w:rsidRPr="007961A0">
              <w:rPr>
                <w:lang w:val="uk-UA"/>
              </w:rPr>
              <w:t>брекети</w:t>
            </w:r>
            <w:proofErr w:type="spellEnd"/>
            <w:r w:rsidRPr="007961A0">
              <w:rPr>
                <w:lang w:val="uk-UA"/>
              </w:rPr>
              <w:t>, дуги та ін. Амальгамові пломби.</w:t>
            </w:r>
          </w:p>
        </w:tc>
        <w:tc>
          <w:tcPr>
            <w:tcW w:w="1985" w:type="dxa"/>
          </w:tcPr>
          <w:p w14:paraId="503DD281" w14:textId="77777777" w:rsidR="00B15FB6" w:rsidRPr="007961A0" w:rsidRDefault="00B15FB6" w:rsidP="004E5FC1">
            <w:pPr>
              <w:rPr>
                <w:lang w:val="uk-UA"/>
              </w:rPr>
            </w:pPr>
            <w:r w:rsidRPr="007961A0">
              <w:rPr>
                <w:lang w:val="uk-UA"/>
              </w:rPr>
              <w:t xml:space="preserve">Всі види сплавів металів, що застосовуються в ортопедії, </w:t>
            </w:r>
            <w:proofErr w:type="spellStart"/>
            <w:r w:rsidRPr="007961A0">
              <w:rPr>
                <w:lang w:val="uk-UA"/>
              </w:rPr>
              <w:t>ортодонтії</w:t>
            </w:r>
            <w:proofErr w:type="spellEnd"/>
            <w:r w:rsidRPr="007961A0">
              <w:rPr>
                <w:lang w:val="uk-UA"/>
              </w:rPr>
              <w:t xml:space="preserve"> та хірургії.</w:t>
            </w:r>
          </w:p>
        </w:tc>
        <w:tc>
          <w:tcPr>
            <w:tcW w:w="1843" w:type="dxa"/>
          </w:tcPr>
          <w:p w14:paraId="6EC18CA1" w14:textId="77777777" w:rsidR="00B15FB6" w:rsidRPr="007961A0" w:rsidRDefault="00B15FB6" w:rsidP="004E5FC1">
            <w:pPr>
              <w:rPr>
                <w:lang w:val="uk-UA"/>
              </w:rPr>
            </w:pPr>
            <w:r w:rsidRPr="007961A0">
              <w:rPr>
                <w:lang w:val="uk-UA"/>
              </w:rPr>
              <w:t>Всі види сплавів металів, що застосовуються в медицині.</w:t>
            </w:r>
          </w:p>
        </w:tc>
        <w:tc>
          <w:tcPr>
            <w:tcW w:w="1842" w:type="dxa"/>
          </w:tcPr>
          <w:p w14:paraId="123D00AA" w14:textId="77777777" w:rsidR="00B15FB6" w:rsidRPr="007961A0" w:rsidRDefault="00B15FB6" w:rsidP="004E5FC1">
            <w:pPr>
              <w:rPr>
                <w:lang w:val="uk-UA"/>
              </w:rPr>
            </w:pPr>
            <w:r w:rsidRPr="007961A0">
              <w:rPr>
                <w:lang w:val="uk-UA"/>
              </w:rPr>
              <w:t>Протези з неоднорідних сплавів, виготовлені по штамповано-паяній технології з нанесенням МЗП, порушеннями технології виготовлення та фінішної обробки.</w:t>
            </w:r>
          </w:p>
        </w:tc>
        <w:tc>
          <w:tcPr>
            <w:tcW w:w="1560" w:type="dxa"/>
          </w:tcPr>
          <w:p w14:paraId="494F3D1E" w14:textId="77777777" w:rsidR="00B15FB6" w:rsidRPr="007961A0" w:rsidRDefault="00B15FB6" w:rsidP="004E5FC1">
            <w:pPr>
              <w:ind w:right="-108"/>
              <w:rPr>
                <w:lang w:val="uk-UA"/>
              </w:rPr>
            </w:pPr>
            <w:r w:rsidRPr="007961A0">
              <w:rPr>
                <w:lang w:val="uk-UA"/>
              </w:rPr>
              <w:t>Всі види сплавів металів зубних проте-зів, що застосовуються найбільш частіше при їх різнорідному походженні та у поєднанні старих конструкцій  з нових (у тому числі суцільнолитих з обличкуванням).</w:t>
            </w:r>
          </w:p>
        </w:tc>
      </w:tr>
      <w:tr w:rsidR="00B15FB6" w:rsidRPr="007961A0" w14:paraId="0B2C58DE" w14:textId="77777777" w:rsidTr="00B15FB6">
        <w:tc>
          <w:tcPr>
            <w:tcW w:w="540" w:type="dxa"/>
          </w:tcPr>
          <w:p w14:paraId="17780DCE" w14:textId="77777777" w:rsidR="00B15FB6" w:rsidRPr="007961A0" w:rsidRDefault="00B15FB6" w:rsidP="004E5FC1">
            <w:pPr>
              <w:jc w:val="center"/>
              <w:rPr>
                <w:lang w:val="uk-UA"/>
              </w:rPr>
            </w:pPr>
            <w:r w:rsidRPr="007961A0">
              <w:rPr>
                <w:lang w:val="uk-UA"/>
              </w:rPr>
              <w:t>9</w:t>
            </w:r>
          </w:p>
        </w:tc>
        <w:tc>
          <w:tcPr>
            <w:tcW w:w="1260" w:type="dxa"/>
          </w:tcPr>
          <w:p w14:paraId="73B668D5" w14:textId="77777777" w:rsidR="00B15FB6" w:rsidRPr="007961A0" w:rsidRDefault="00B15FB6" w:rsidP="004E5FC1">
            <w:pPr>
              <w:rPr>
                <w:lang w:val="uk-UA"/>
              </w:rPr>
            </w:pPr>
            <w:r w:rsidRPr="007961A0">
              <w:rPr>
                <w:lang w:val="uk-UA"/>
              </w:rPr>
              <w:t>Величини електропотенціалів зубних протезів.</w:t>
            </w:r>
          </w:p>
        </w:tc>
        <w:tc>
          <w:tcPr>
            <w:tcW w:w="2028" w:type="dxa"/>
          </w:tcPr>
          <w:p w14:paraId="37E09AC8" w14:textId="77777777" w:rsidR="00B15FB6" w:rsidRPr="007961A0" w:rsidRDefault="00B15FB6" w:rsidP="004E5FC1">
            <w:pPr>
              <w:ind w:left="360"/>
              <w:rPr>
                <w:lang w:val="uk-UA"/>
              </w:rPr>
            </w:pPr>
          </w:p>
          <w:p w14:paraId="3E9EB79C" w14:textId="77777777" w:rsidR="00B15FB6" w:rsidRPr="007961A0" w:rsidRDefault="00B15FB6" w:rsidP="00C82584">
            <w:pPr>
              <w:numPr>
                <w:ilvl w:val="0"/>
                <w:numId w:val="86"/>
              </w:numPr>
              <w:jc w:val="center"/>
              <w:rPr>
                <w:lang w:val="uk-UA"/>
              </w:rPr>
            </w:pPr>
            <w:r w:rsidRPr="007961A0">
              <w:rPr>
                <w:lang w:val="uk-UA"/>
              </w:rPr>
              <w:t>200мВ</w:t>
            </w:r>
          </w:p>
          <w:p w14:paraId="69F6A40D" w14:textId="77777777" w:rsidR="00B15FB6" w:rsidRPr="007961A0" w:rsidRDefault="00B15FB6" w:rsidP="00C82584">
            <w:pPr>
              <w:numPr>
                <w:ilvl w:val="0"/>
                <w:numId w:val="86"/>
              </w:numPr>
              <w:jc w:val="center"/>
              <w:rPr>
                <w:lang w:val="uk-UA"/>
              </w:rPr>
            </w:pPr>
            <w:r w:rsidRPr="007961A0">
              <w:rPr>
                <w:lang w:val="uk-UA"/>
              </w:rPr>
              <w:t>400Мв</w:t>
            </w:r>
          </w:p>
        </w:tc>
        <w:tc>
          <w:tcPr>
            <w:tcW w:w="1985" w:type="dxa"/>
          </w:tcPr>
          <w:p w14:paraId="36007265" w14:textId="77777777" w:rsidR="00B15FB6" w:rsidRPr="007961A0" w:rsidRDefault="00B15FB6" w:rsidP="004E5FC1">
            <w:pPr>
              <w:ind w:left="360"/>
              <w:rPr>
                <w:lang w:val="uk-UA"/>
              </w:rPr>
            </w:pPr>
          </w:p>
          <w:p w14:paraId="4A316734" w14:textId="77777777" w:rsidR="00B15FB6" w:rsidRPr="007961A0" w:rsidRDefault="00B15FB6" w:rsidP="00C82584">
            <w:pPr>
              <w:numPr>
                <w:ilvl w:val="0"/>
                <w:numId w:val="86"/>
              </w:numPr>
              <w:jc w:val="center"/>
              <w:rPr>
                <w:lang w:val="uk-UA"/>
              </w:rPr>
            </w:pPr>
            <w:r w:rsidRPr="007961A0">
              <w:rPr>
                <w:lang w:val="uk-UA"/>
              </w:rPr>
              <w:t xml:space="preserve">50 </w:t>
            </w:r>
            <w:proofErr w:type="spellStart"/>
            <w:r w:rsidRPr="007961A0">
              <w:rPr>
                <w:lang w:val="uk-UA"/>
              </w:rPr>
              <w:t>мВ</w:t>
            </w:r>
            <w:proofErr w:type="spellEnd"/>
          </w:p>
          <w:p w14:paraId="64511FEA" w14:textId="77777777" w:rsidR="00B15FB6" w:rsidRPr="007961A0" w:rsidRDefault="00B15FB6" w:rsidP="00C82584">
            <w:pPr>
              <w:numPr>
                <w:ilvl w:val="0"/>
                <w:numId w:val="86"/>
              </w:numPr>
              <w:jc w:val="center"/>
              <w:rPr>
                <w:lang w:val="uk-UA"/>
              </w:rPr>
            </w:pPr>
            <w:r w:rsidRPr="007961A0">
              <w:rPr>
                <w:lang w:val="uk-UA"/>
              </w:rPr>
              <w:t xml:space="preserve">150 </w:t>
            </w:r>
            <w:proofErr w:type="spellStart"/>
            <w:r w:rsidRPr="007961A0">
              <w:rPr>
                <w:lang w:val="uk-UA"/>
              </w:rPr>
              <w:t>мВ</w:t>
            </w:r>
            <w:proofErr w:type="spellEnd"/>
          </w:p>
        </w:tc>
        <w:tc>
          <w:tcPr>
            <w:tcW w:w="1843" w:type="dxa"/>
          </w:tcPr>
          <w:p w14:paraId="17422EAD" w14:textId="77777777" w:rsidR="00B15FB6" w:rsidRPr="007961A0" w:rsidRDefault="00B15FB6" w:rsidP="004E5FC1">
            <w:pPr>
              <w:ind w:left="360"/>
              <w:rPr>
                <w:lang w:val="uk-UA"/>
              </w:rPr>
            </w:pPr>
          </w:p>
          <w:p w14:paraId="61054E14" w14:textId="77777777" w:rsidR="00B15FB6" w:rsidRPr="007961A0" w:rsidRDefault="00B15FB6" w:rsidP="00C82584">
            <w:pPr>
              <w:numPr>
                <w:ilvl w:val="0"/>
                <w:numId w:val="86"/>
              </w:numPr>
              <w:jc w:val="center"/>
              <w:rPr>
                <w:lang w:val="uk-UA"/>
              </w:rPr>
            </w:pPr>
            <w:r w:rsidRPr="007961A0">
              <w:rPr>
                <w:lang w:val="uk-UA"/>
              </w:rPr>
              <w:t xml:space="preserve">50 </w:t>
            </w:r>
            <w:proofErr w:type="spellStart"/>
            <w:r w:rsidRPr="007961A0">
              <w:rPr>
                <w:lang w:val="uk-UA"/>
              </w:rPr>
              <w:t>мВ</w:t>
            </w:r>
            <w:proofErr w:type="spellEnd"/>
          </w:p>
          <w:p w14:paraId="23914E0D" w14:textId="77777777" w:rsidR="00B15FB6" w:rsidRPr="007961A0" w:rsidRDefault="00B15FB6" w:rsidP="00C82584">
            <w:pPr>
              <w:numPr>
                <w:ilvl w:val="0"/>
                <w:numId w:val="86"/>
              </w:numPr>
              <w:jc w:val="center"/>
              <w:rPr>
                <w:lang w:val="uk-UA"/>
              </w:rPr>
            </w:pPr>
            <w:r w:rsidRPr="007961A0">
              <w:rPr>
                <w:lang w:val="uk-UA"/>
              </w:rPr>
              <w:t xml:space="preserve">200 </w:t>
            </w:r>
            <w:proofErr w:type="spellStart"/>
            <w:r w:rsidRPr="007961A0">
              <w:rPr>
                <w:lang w:val="uk-UA"/>
              </w:rPr>
              <w:t>мВ</w:t>
            </w:r>
            <w:proofErr w:type="spellEnd"/>
          </w:p>
        </w:tc>
        <w:tc>
          <w:tcPr>
            <w:tcW w:w="1842" w:type="dxa"/>
          </w:tcPr>
          <w:p w14:paraId="186C1B12" w14:textId="77777777" w:rsidR="00B15FB6" w:rsidRPr="007961A0" w:rsidRDefault="00B15FB6" w:rsidP="004E5FC1">
            <w:pPr>
              <w:ind w:left="360"/>
              <w:rPr>
                <w:lang w:val="uk-UA"/>
              </w:rPr>
            </w:pPr>
          </w:p>
          <w:p w14:paraId="06574CEC" w14:textId="77777777" w:rsidR="00B15FB6" w:rsidRPr="007961A0" w:rsidRDefault="00B15FB6" w:rsidP="00C82584">
            <w:pPr>
              <w:numPr>
                <w:ilvl w:val="0"/>
                <w:numId w:val="86"/>
              </w:numPr>
              <w:jc w:val="center"/>
              <w:rPr>
                <w:lang w:val="uk-UA"/>
              </w:rPr>
            </w:pPr>
            <w:r w:rsidRPr="007961A0">
              <w:rPr>
                <w:lang w:val="uk-UA"/>
              </w:rPr>
              <w:t xml:space="preserve">200 </w:t>
            </w:r>
            <w:proofErr w:type="spellStart"/>
            <w:r w:rsidRPr="007961A0">
              <w:rPr>
                <w:lang w:val="uk-UA"/>
              </w:rPr>
              <w:t>мВ</w:t>
            </w:r>
            <w:proofErr w:type="spellEnd"/>
          </w:p>
          <w:p w14:paraId="5E2EA2DE" w14:textId="77777777" w:rsidR="00B15FB6" w:rsidRPr="007961A0" w:rsidRDefault="00B15FB6" w:rsidP="00C82584">
            <w:pPr>
              <w:numPr>
                <w:ilvl w:val="0"/>
                <w:numId w:val="86"/>
              </w:numPr>
              <w:jc w:val="center"/>
              <w:rPr>
                <w:lang w:val="uk-UA"/>
              </w:rPr>
            </w:pPr>
            <w:r w:rsidRPr="007961A0">
              <w:rPr>
                <w:lang w:val="uk-UA"/>
              </w:rPr>
              <w:t xml:space="preserve">400 </w:t>
            </w:r>
            <w:proofErr w:type="spellStart"/>
            <w:r w:rsidRPr="007961A0">
              <w:rPr>
                <w:lang w:val="uk-UA"/>
              </w:rPr>
              <w:t>мВ</w:t>
            </w:r>
            <w:proofErr w:type="spellEnd"/>
          </w:p>
        </w:tc>
        <w:tc>
          <w:tcPr>
            <w:tcW w:w="1560" w:type="dxa"/>
          </w:tcPr>
          <w:p w14:paraId="3E2B1423" w14:textId="77777777" w:rsidR="00B15FB6" w:rsidRPr="007961A0" w:rsidRDefault="00B15FB6" w:rsidP="004E5FC1">
            <w:pPr>
              <w:ind w:left="360"/>
              <w:rPr>
                <w:lang w:val="uk-UA"/>
              </w:rPr>
            </w:pPr>
          </w:p>
          <w:p w14:paraId="15B0555D" w14:textId="77777777" w:rsidR="00B15FB6" w:rsidRPr="007961A0" w:rsidRDefault="00B15FB6" w:rsidP="00C82584">
            <w:pPr>
              <w:numPr>
                <w:ilvl w:val="0"/>
                <w:numId w:val="86"/>
              </w:numPr>
              <w:jc w:val="center"/>
              <w:rPr>
                <w:lang w:val="uk-UA"/>
              </w:rPr>
            </w:pPr>
            <w:r w:rsidRPr="007961A0">
              <w:rPr>
                <w:lang w:val="uk-UA"/>
              </w:rPr>
              <w:t xml:space="preserve">50 </w:t>
            </w:r>
            <w:proofErr w:type="spellStart"/>
            <w:r w:rsidRPr="007961A0">
              <w:rPr>
                <w:lang w:val="uk-UA"/>
              </w:rPr>
              <w:t>мВ</w:t>
            </w:r>
            <w:proofErr w:type="spellEnd"/>
          </w:p>
          <w:p w14:paraId="28C791AD" w14:textId="77777777" w:rsidR="00B15FB6" w:rsidRPr="007961A0" w:rsidRDefault="00B15FB6" w:rsidP="00C82584">
            <w:pPr>
              <w:numPr>
                <w:ilvl w:val="0"/>
                <w:numId w:val="86"/>
              </w:numPr>
              <w:jc w:val="center"/>
              <w:rPr>
                <w:lang w:val="uk-UA"/>
              </w:rPr>
            </w:pPr>
            <w:r w:rsidRPr="007961A0">
              <w:rPr>
                <w:lang w:val="uk-UA"/>
              </w:rPr>
              <w:t xml:space="preserve">400 </w:t>
            </w:r>
            <w:proofErr w:type="spellStart"/>
            <w:r w:rsidRPr="007961A0">
              <w:rPr>
                <w:lang w:val="uk-UA"/>
              </w:rPr>
              <w:t>мВ</w:t>
            </w:r>
            <w:proofErr w:type="spellEnd"/>
          </w:p>
        </w:tc>
      </w:tr>
      <w:tr w:rsidR="00B15FB6" w:rsidRPr="007961A0" w14:paraId="630F3704" w14:textId="77777777" w:rsidTr="00B15FB6">
        <w:tc>
          <w:tcPr>
            <w:tcW w:w="540" w:type="dxa"/>
          </w:tcPr>
          <w:p w14:paraId="3F59E6E9" w14:textId="77777777" w:rsidR="00B15FB6" w:rsidRPr="007961A0" w:rsidRDefault="00B15FB6" w:rsidP="004E5FC1">
            <w:pPr>
              <w:jc w:val="center"/>
              <w:rPr>
                <w:lang w:val="uk-UA"/>
              </w:rPr>
            </w:pPr>
            <w:r w:rsidRPr="007961A0">
              <w:rPr>
                <w:lang w:val="uk-UA"/>
              </w:rPr>
              <w:t>10</w:t>
            </w:r>
          </w:p>
        </w:tc>
        <w:tc>
          <w:tcPr>
            <w:tcW w:w="1260" w:type="dxa"/>
          </w:tcPr>
          <w:p w14:paraId="76FC3D33" w14:textId="77777777" w:rsidR="00B15FB6" w:rsidRPr="007961A0" w:rsidRDefault="00B15FB6" w:rsidP="004E5FC1">
            <w:pPr>
              <w:rPr>
                <w:lang w:val="uk-UA"/>
              </w:rPr>
            </w:pPr>
            <w:r w:rsidRPr="007961A0">
              <w:rPr>
                <w:lang w:val="uk-UA"/>
              </w:rPr>
              <w:t>Величини струму</w:t>
            </w:r>
          </w:p>
          <w:p w14:paraId="45C4D572" w14:textId="77777777" w:rsidR="00B15FB6" w:rsidRPr="007961A0" w:rsidRDefault="00B15FB6" w:rsidP="004E5FC1">
            <w:pPr>
              <w:rPr>
                <w:lang w:val="uk-UA"/>
              </w:rPr>
            </w:pPr>
            <w:r w:rsidRPr="007961A0">
              <w:rPr>
                <w:lang w:val="uk-UA"/>
              </w:rPr>
              <w:t xml:space="preserve"> між металевими протезами</w:t>
            </w:r>
          </w:p>
        </w:tc>
        <w:tc>
          <w:tcPr>
            <w:tcW w:w="2028" w:type="dxa"/>
          </w:tcPr>
          <w:p w14:paraId="2B3D6370" w14:textId="77777777" w:rsidR="00B15FB6" w:rsidRPr="007961A0" w:rsidRDefault="00B15FB6" w:rsidP="004E5FC1">
            <w:pPr>
              <w:jc w:val="center"/>
              <w:rPr>
                <w:lang w:val="uk-UA"/>
              </w:rPr>
            </w:pPr>
          </w:p>
          <w:p w14:paraId="6D1C7E2D" w14:textId="77777777" w:rsidR="00B15FB6" w:rsidRPr="007961A0" w:rsidRDefault="00B15FB6" w:rsidP="004E5FC1">
            <w:pPr>
              <w:jc w:val="center"/>
              <w:rPr>
                <w:lang w:val="uk-UA"/>
              </w:rPr>
            </w:pPr>
            <w:r w:rsidRPr="007961A0">
              <w:rPr>
                <w:lang w:val="uk-UA"/>
              </w:rPr>
              <w:t xml:space="preserve">10-85 </w:t>
            </w:r>
            <w:proofErr w:type="spellStart"/>
            <w:r w:rsidRPr="007961A0">
              <w:rPr>
                <w:lang w:val="uk-UA"/>
              </w:rPr>
              <w:t>мкА</w:t>
            </w:r>
            <w:proofErr w:type="spellEnd"/>
          </w:p>
        </w:tc>
        <w:tc>
          <w:tcPr>
            <w:tcW w:w="1985" w:type="dxa"/>
          </w:tcPr>
          <w:p w14:paraId="792170EA" w14:textId="77777777" w:rsidR="00B15FB6" w:rsidRPr="007961A0" w:rsidRDefault="00B15FB6" w:rsidP="004E5FC1">
            <w:pPr>
              <w:jc w:val="center"/>
              <w:rPr>
                <w:lang w:val="uk-UA"/>
              </w:rPr>
            </w:pPr>
          </w:p>
          <w:p w14:paraId="12F5C8DB" w14:textId="77777777" w:rsidR="00B15FB6" w:rsidRPr="007961A0" w:rsidRDefault="00B15FB6" w:rsidP="004E5FC1">
            <w:pPr>
              <w:jc w:val="center"/>
              <w:rPr>
                <w:lang w:val="uk-UA"/>
              </w:rPr>
            </w:pPr>
            <w:r w:rsidRPr="007961A0">
              <w:rPr>
                <w:lang w:val="uk-UA"/>
              </w:rPr>
              <w:t xml:space="preserve">5-15 </w:t>
            </w:r>
            <w:proofErr w:type="spellStart"/>
            <w:r w:rsidRPr="007961A0">
              <w:rPr>
                <w:lang w:val="uk-UA"/>
              </w:rPr>
              <w:t>мкА</w:t>
            </w:r>
            <w:proofErr w:type="spellEnd"/>
          </w:p>
        </w:tc>
        <w:tc>
          <w:tcPr>
            <w:tcW w:w="1843" w:type="dxa"/>
          </w:tcPr>
          <w:p w14:paraId="7A27392B" w14:textId="77777777" w:rsidR="00B15FB6" w:rsidRPr="007961A0" w:rsidRDefault="00B15FB6" w:rsidP="004E5FC1">
            <w:pPr>
              <w:jc w:val="center"/>
              <w:rPr>
                <w:lang w:val="uk-UA"/>
              </w:rPr>
            </w:pPr>
          </w:p>
          <w:p w14:paraId="4DC92EFD" w14:textId="77777777" w:rsidR="00B15FB6" w:rsidRPr="007961A0" w:rsidRDefault="00B15FB6" w:rsidP="004E5FC1">
            <w:pPr>
              <w:jc w:val="center"/>
              <w:rPr>
                <w:lang w:val="uk-UA"/>
              </w:rPr>
            </w:pPr>
            <w:r w:rsidRPr="007961A0">
              <w:rPr>
                <w:lang w:val="uk-UA"/>
              </w:rPr>
              <w:t xml:space="preserve">8-12 </w:t>
            </w:r>
            <w:proofErr w:type="spellStart"/>
            <w:r w:rsidRPr="007961A0">
              <w:rPr>
                <w:lang w:val="uk-UA"/>
              </w:rPr>
              <w:t>мкА</w:t>
            </w:r>
            <w:proofErr w:type="spellEnd"/>
          </w:p>
        </w:tc>
        <w:tc>
          <w:tcPr>
            <w:tcW w:w="1842" w:type="dxa"/>
          </w:tcPr>
          <w:p w14:paraId="3A1C903A" w14:textId="77777777" w:rsidR="00B15FB6" w:rsidRPr="007961A0" w:rsidRDefault="00B15FB6" w:rsidP="004E5FC1">
            <w:pPr>
              <w:jc w:val="center"/>
              <w:rPr>
                <w:lang w:val="uk-UA"/>
              </w:rPr>
            </w:pPr>
          </w:p>
          <w:p w14:paraId="74D5E59F" w14:textId="77777777" w:rsidR="00B15FB6" w:rsidRPr="007961A0" w:rsidRDefault="00B15FB6" w:rsidP="004E5FC1">
            <w:pPr>
              <w:jc w:val="center"/>
              <w:rPr>
                <w:lang w:val="uk-UA"/>
              </w:rPr>
            </w:pPr>
            <w:r w:rsidRPr="007961A0">
              <w:rPr>
                <w:lang w:val="uk-UA"/>
              </w:rPr>
              <w:t xml:space="preserve">10-55 </w:t>
            </w:r>
            <w:proofErr w:type="spellStart"/>
            <w:r w:rsidRPr="007961A0">
              <w:rPr>
                <w:lang w:val="uk-UA"/>
              </w:rPr>
              <w:t>мкА</w:t>
            </w:r>
            <w:proofErr w:type="spellEnd"/>
          </w:p>
        </w:tc>
        <w:tc>
          <w:tcPr>
            <w:tcW w:w="1560" w:type="dxa"/>
          </w:tcPr>
          <w:p w14:paraId="4CD6FBD3" w14:textId="77777777" w:rsidR="00B15FB6" w:rsidRPr="007961A0" w:rsidRDefault="00B15FB6" w:rsidP="004E5FC1">
            <w:pPr>
              <w:jc w:val="center"/>
              <w:rPr>
                <w:lang w:val="uk-UA"/>
              </w:rPr>
            </w:pPr>
          </w:p>
          <w:p w14:paraId="6E879941" w14:textId="77777777" w:rsidR="00B15FB6" w:rsidRPr="007961A0" w:rsidRDefault="00B15FB6" w:rsidP="004E5FC1">
            <w:pPr>
              <w:jc w:val="center"/>
              <w:rPr>
                <w:lang w:val="uk-UA"/>
              </w:rPr>
            </w:pPr>
            <w:r w:rsidRPr="007961A0">
              <w:rPr>
                <w:lang w:val="uk-UA"/>
              </w:rPr>
              <w:t xml:space="preserve">5-80 </w:t>
            </w:r>
            <w:proofErr w:type="spellStart"/>
            <w:r w:rsidRPr="007961A0">
              <w:rPr>
                <w:lang w:val="uk-UA"/>
              </w:rPr>
              <w:t>мкА</w:t>
            </w:r>
            <w:proofErr w:type="spellEnd"/>
          </w:p>
        </w:tc>
      </w:tr>
      <w:tr w:rsidR="00B15FB6" w:rsidRPr="007961A0" w14:paraId="7A370263" w14:textId="77777777" w:rsidTr="00B15FB6">
        <w:tc>
          <w:tcPr>
            <w:tcW w:w="540" w:type="dxa"/>
          </w:tcPr>
          <w:p w14:paraId="59BE7D94" w14:textId="77777777" w:rsidR="00B15FB6" w:rsidRPr="007961A0" w:rsidRDefault="00B15FB6" w:rsidP="004E5FC1">
            <w:pPr>
              <w:jc w:val="center"/>
              <w:rPr>
                <w:lang w:val="uk-UA"/>
              </w:rPr>
            </w:pPr>
            <w:r w:rsidRPr="007961A0">
              <w:rPr>
                <w:lang w:val="uk-UA"/>
              </w:rPr>
              <w:lastRenderedPageBreak/>
              <w:t>11</w:t>
            </w:r>
          </w:p>
        </w:tc>
        <w:tc>
          <w:tcPr>
            <w:tcW w:w="1260" w:type="dxa"/>
          </w:tcPr>
          <w:p w14:paraId="7BE46A88" w14:textId="77777777" w:rsidR="00B15FB6" w:rsidRPr="007961A0" w:rsidRDefault="00B15FB6" w:rsidP="004E5FC1">
            <w:pPr>
              <w:ind w:right="-108"/>
              <w:rPr>
                <w:lang w:val="uk-UA"/>
              </w:rPr>
            </w:pPr>
            <w:r w:rsidRPr="007961A0">
              <w:rPr>
                <w:lang w:val="uk-UA"/>
              </w:rPr>
              <w:t xml:space="preserve">Порогова вели-чина </w:t>
            </w:r>
            <w:proofErr w:type="spellStart"/>
            <w:r w:rsidRPr="007961A0">
              <w:rPr>
                <w:lang w:val="uk-UA"/>
              </w:rPr>
              <w:t>електро</w:t>
            </w:r>
            <w:proofErr w:type="spellEnd"/>
            <w:r w:rsidRPr="007961A0">
              <w:rPr>
                <w:lang w:val="uk-UA"/>
              </w:rPr>
              <w:t xml:space="preserve">-чутливості </w:t>
            </w:r>
            <w:proofErr w:type="spellStart"/>
            <w:r w:rsidRPr="007961A0">
              <w:rPr>
                <w:lang w:val="uk-UA"/>
              </w:rPr>
              <w:t>сли-зової</w:t>
            </w:r>
            <w:proofErr w:type="spellEnd"/>
            <w:r w:rsidRPr="007961A0">
              <w:rPr>
                <w:lang w:val="uk-UA"/>
              </w:rPr>
              <w:t xml:space="preserve"> оболонки порожнини рота.</w:t>
            </w:r>
          </w:p>
        </w:tc>
        <w:tc>
          <w:tcPr>
            <w:tcW w:w="2028" w:type="dxa"/>
          </w:tcPr>
          <w:p w14:paraId="04D7E676" w14:textId="77777777" w:rsidR="00B15FB6" w:rsidRPr="007961A0" w:rsidRDefault="00B15FB6" w:rsidP="004E5FC1">
            <w:pPr>
              <w:jc w:val="center"/>
              <w:rPr>
                <w:lang w:val="uk-UA"/>
              </w:rPr>
            </w:pPr>
            <w:r w:rsidRPr="007961A0">
              <w:rPr>
                <w:lang w:val="uk-UA"/>
              </w:rPr>
              <w:t xml:space="preserve">До 8-9 </w:t>
            </w:r>
            <w:proofErr w:type="spellStart"/>
            <w:r w:rsidRPr="007961A0">
              <w:rPr>
                <w:lang w:val="uk-UA"/>
              </w:rPr>
              <w:t>мкА</w:t>
            </w:r>
            <w:proofErr w:type="spellEnd"/>
          </w:p>
        </w:tc>
        <w:tc>
          <w:tcPr>
            <w:tcW w:w="1985" w:type="dxa"/>
          </w:tcPr>
          <w:p w14:paraId="69B0E481" w14:textId="77777777" w:rsidR="00B15FB6" w:rsidRPr="007961A0" w:rsidRDefault="00B15FB6" w:rsidP="004E5FC1">
            <w:pPr>
              <w:jc w:val="center"/>
              <w:rPr>
                <w:lang w:val="uk-UA"/>
              </w:rPr>
            </w:pPr>
            <w:r w:rsidRPr="007961A0">
              <w:rPr>
                <w:lang w:val="uk-UA"/>
              </w:rPr>
              <w:t xml:space="preserve">Більше 20 </w:t>
            </w:r>
            <w:proofErr w:type="spellStart"/>
            <w:r w:rsidRPr="007961A0">
              <w:rPr>
                <w:lang w:val="uk-UA"/>
              </w:rPr>
              <w:t>мкА</w:t>
            </w:r>
            <w:proofErr w:type="spellEnd"/>
          </w:p>
        </w:tc>
        <w:tc>
          <w:tcPr>
            <w:tcW w:w="1843" w:type="dxa"/>
          </w:tcPr>
          <w:p w14:paraId="423B0613" w14:textId="77777777" w:rsidR="00B15FB6" w:rsidRPr="007961A0" w:rsidRDefault="00B15FB6" w:rsidP="004E5FC1">
            <w:pPr>
              <w:jc w:val="center"/>
              <w:rPr>
                <w:lang w:val="uk-UA"/>
              </w:rPr>
            </w:pPr>
            <w:r w:rsidRPr="007961A0">
              <w:rPr>
                <w:lang w:val="uk-UA"/>
              </w:rPr>
              <w:t xml:space="preserve">8-30 </w:t>
            </w:r>
            <w:proofErr w:type="spellStart"/>
            <w:r w:rsidRPr="007961A0">
              <w:rPr>
                <w:lang w:val="uk-UA"/>
              </w:rPr>
              <w:t>мкА</w:t>
            </w:r>
            <w:proofErr w:type="spellEnd"/>
          </w:p>
        </w:tc>
        <w:tc>
          <w:tcPr>
            <w:tcW w:w="1842" w:type="dxa"/>
          </w:tcPr>
          <w:p w14:paraId="6D64DF3E" w14:textId="77777777" w:rsidR="00B15FB6" w:rsidRPr="007961A0" w:rsidRDefault="00B15FB6" w:rsidP="004E5FC1">
            <w:pPr>
              <w:jc w:val="center"/>
              <w:rPr>
                <w:lang w:val="uk-UA"/>
              </w:rPr>
            </w:pPr>
            <w:r w:rsidRPr="007961A0">
              <w:rPr>
                <w:lang w:val="uk-UA"/>
              </w:rPr>
              <w:t xml:space="preserve">Більше 30 </w:t>
            </w:r>
            <w:proofErr w:type="spellStart"/>
            <w:r w:rsidRPr="007961A0">
              <w:rPr>
                <w:lang w:val="uk-UA"/>
              </w:rPr>
              <w:t>мкА</w:t>
            </w:r>
            <w:proofErr w:type="spellEnd"/>
          </w:p>
        </w:tc>
        <w:tc>
          <w:tcPr>
            <w:tcW w:w="1560" w:type="dxa"/>
          </w:tcPr>
          <w:p w14:paraId="51D52D48" w14:textId="77777777" w:rsidR="00B15FB6" w:rsidRPr="007961A0" w:rsidRDefault="00B15FB6" w:rsidP="004E5FC1">
            <w:pPr>
              <w:jc w:val="center"/>
              <w:rPr>
                <w:lang w:val="uk-UA"/>
              </w:rPr>
            </w:pPr>
            <w:r w:rsidRPr="007961A0">
              <w:rPr>
                <w:lang w:val="uk-UA"/>
              </w:rPr>
              <w:t xml:space="preserve">Більше 3-5 </w:t>
            </w:r>
            <w:proofErr w:type="spellStart"/>
            <w:r w:rsidRPr="007961A0">
              <w:rPr>
                <w:lang w:val="uk-UA"/>
              </w:rPr>
              <w:t>мкА</w:t>
            </w:r>
            <w:proofErr w:type="spellEnd"/>
          </w:p>
        </w:tc>
      </w:tr>
      <w:tr w:rsidR="00B15FB6" w:rsidRPr="007961A0" w14:paraId="1853A702" w14:textId="77777777" w:rsidTr="00B15FB6">
        <w:tc>
          <w:tcPr>
            <w:tcW w:w="540" w:type="dxa"/>
          </w:tcPr>
          <w:p w14:paraId="2B638B00" w14:textId="77777777" w:rsidR="00B15FB6" w:rsidRPr="007961A0" w:rsidRDefault="00B15FB6" w:rsidP="004E5FC1">
            <w:pPr>
              <w:jc w:val="center"/>
              <w:rPr>
                <w:lang w:val="uk-UA"/>
              </w:rPr>
            </w:pPr>
            <w:r w:rsidRPr="007961A0">
              <w:rPr>
                <w:lang w:val="uk-UA"/>
              </w:rPr>
              <w:t>12</w:t>
            </w:r>
          </w:p>
        </w:tc>
        <w:tc>
          <w:tcPr>
            <w:tcW w:w="1260" w:type="dxa"/>
          </w:tcPr>
          <w:p w14:paraId="24D83C5E" w14:textId="77777777" w:rsidR="00B15FB6" w:rsidRPr="007961A0" w:rsidRDefault="00B15FB6" w:rsidP="004E5FC1">
            <w:pPr>
              <w:ind w:right="-108"/>
              <w:rPr>
                <w:lang w:val="uk-UA"/>
              </w:rPr>
            </w:pPr>
            <w:r w:rsidRPr="007961A0">
              <w:rPr>
                <w:lang w:val="uk-UA"/>
              </w:rPr>
              <w:t xml:space="preserve">Вплив </w:t>
            </w:r>
            <w:proofErr w:type="spellStart"/>
            <w:r w:rsidRPr="007961A0">
              <w:rPr>
                <w:lang w:val="uk-UA"/>
              </w:rPr>
              <w:t>рН</w:t>
            </w:r>
            <w:proofErr w:type="spellEnd"/>
            <w:r w:rsidRPr="007961A0">
              <w:rPr>
                <w:lang w:val="uk-UA"/>
              </w:rPr>
              <w:t xml:space="preserve"> на електрохімічну активність про-</w:t>
            </w:r>
            <w:proofErr w:type="spellStart"/>
            <w:r w:rsidRPr="007961A0">
              <w:rPr>
                <w:lang w:val="uk-UA"/>
              </w:rPr>
              <w:t>тезів</w:t>
            </w:r>
            <w:proofErr w:type="spellEnd"/>
            <w:r w:rsidRPr="007961A0">
              <w:rPr>
                <w:lang w:val="uk-UA"/>
              </w:rPr>
              <w:t xml:space="preserve">. </w:t>
            </w:r>
            <w:proofErr w:type="spellStart"/>
            <w:r w:rsidRPr="007961A0">
              <w:rPr>
                <w:lang w:val="uk-UA"/>
              </w:rPr>
              <w:t>Їіколиван</w:t>
            </w:r>
            <w:proofErr w:type="spellEnd"/>
            <w:r w:rsidRPr="007961A0">
              <w:rPr>
                <w:lang w:val="uk-UA"/>
              </w:rPr>
              <w:t>-ня протягом доби.</w:t>
            </w:r>
          </w:p>
        </w:tc>
        <w:tc>
          <w:tcPr>
            <w:tcW w:w="9258" w:type="dxa"/>
            <w:gridSpan w:val="5"/>
          </w:tcPr>
          <w:p w14:paraId="1690B2ED" w14:textId="77777777" w:rsidR="00B15FB6" w:rsidRPr="007961A0" w:rsidRDefault="00B15FB6" w:rsidP="004E5FC1">
            <w:pPr>
              <w:jc w:val="center"/>
              <w:rPr>
                <w:lang w:val="uk-UA"/>
              </w:rPr>
            </w:pPr>
            <w:r w:rsidRPr="007961A0">
              <w:rPr>
                <w:lang w:val="uk-UA"/>
              </w:rPr>
              <w:t xml:space="preserve">Середнє значення у пацієнтів 5-ти груп:  6,18- 8,45 </w:t>
            </w:r>
            <w:proofErr w:type="spellStart"/>
            <w:r w:rsidRPr="007961A0">
              <w:rPr>
                <w:lang w:val="uk-UA"/>
              </w:rPr>
              <w:t>рН</w:t>
            </w:r>
            <w:proofErr w:type="spellEnd"/>
          </w:p>
          <w:p w14:paraId="482CDA3B" w14:textId="77777777" w:rsidR="00B15FB6" w:rsidRPr="007961A0" w:rsidRDefault="00B15FB6" w:rsidP="004E5FC1">
            <w:pPr>
              <w:jc w:val="center"/>
              <w:rPr>
                <w:lang w:val="uk-UA"/>
              </w:rPr>
            </w:pPr>
          </w:p>
          <w:p w14:paraId="7BBCE2BF" w14:textId="77777777" w:rsidR="00B15FB6" w:rsidRPr="007961A0" w:rsidRDefault="00B15FB6" w:rsidP="004E5FC1">
            <w:pPr>
              <w:jc w:val="center"/>
              <w:rPr>
                <w:lang w:val="uk-UA"/>
              </w:rPr>
            </w:pPr>
            <w:r w:rsidRPr="007961A0">
              <w:rPr>
                <w:lang w:val="uk-UA"/>
              </w:rPr>
              <w:t xml:space="preserve">Коливання протягом доби на 1,5 – 2,5 одиниць </w:t>
            </w:r>
            <w:proofErr w:type="spellStart"/>
            <w:r w:rsidRPr="007961A0">
              <w:rPr>
                <w:lang w:val="uk-UA"/>
              </w:rPr>
              <w:t>рН</w:t>
            </w:r>
            <w:proofErr w:type="spellEnd"/>
            <w:r w:rsidRPr="007961A0">
              <w:rPr>
                <w:lang w:val="uk-UA"/>
              </w:rPr>
              <w:t xml:space="preserve"> призводить до зміни величини потенціалів зубних протезів на 55 -120 </w:t>
            </w:r>
            <w:proofErr w:type="spellStart"/>
            <w:r w:rsidRPr="007961A0">
              <w:rPr>
                <w:lang w:val="uk-UA"/>
              </w:rPr>
              <w:t>мВ</w:t>
            </w:r>
            <w:proofErr w:type="spellEnd"/>
            <w:r w:rsidRPr="007961A0">
              <w:rPr>
                <w:lang w:val="uk-UA"/>
              </w:rPr>
              <w:t>.</w:t>
            </w:r>
          </w:p>
        </w:tc>
      </w:tr>
      <w:tr w:rsidR="00B15FB6" w:rsidRPr="007961A0" w14:paraId="6D99580F" w14:textId="77777777" w:rsidTr="00B15FB6">
        <w:tc>
          <w:tcPr>
            <w:tcW w:w="540" w:type="dxa"/>
          </w:tcPr>
          <w:p w14:paraId="5C3AC7AC" w14:textId="77777777" w:rsidR="00B15FB6" w:rsidRPr="007961A0" w:rsidRDefault="00B15FB6" w:rsidP="004E5FC1">
            <w:pPr>
              <w:jc w:val="center"/>
              <w:rPr>
                <w:lang w:val="uk-UA"/>
              </w:rPr>
            </w:pPr>
            <w:r w:rsidRPr="007961A0">
              <w:rPr>
                <w:lang w:val="uk-UA"/>
              </w:rPr>
              <w:t>13</w:t>
            </w:r>
          </w:p>
        </w:tc>
        <w:tc>
          <w:tcPr>
            <w:tcW w:w="1260" w:type="dxa"/>
          </w:tcPr>
          <w:p w14:paraId="560B0A6B" w14:textId="77777777" w:rsidR="00B15FB6" w:rsidRPr="007961A0" w:rsidRDefault="00B15FB6" w:rsidP="004E5FC1">
            <w:pPr>
              <w:ind w:right="-108"/>
              <w:rPr>
                <w:lang w:val="uk-UA"/>
              </w:rPr>
            </w:pPr>
            <w:r w:rsidRPr="007961A0">
              <w:rPr>
                <w:lang w:val="uk-UA"/>
              </w:rPr>
              <w:t xml:space="preserve">Контактна над-слизова </w:t>
            </w:r>
            <w:proofErr w:type="spellStart"/>
            <w:r w:rsidRPr="007961A0">
              <w:rPr>
                <w:lang w:val="uk-UA"/>
              </w:rPr>
              <w:t>алергіч</w:t>
            </w:r>
            <w:proofErr w:type="spellEnd"/>
            <w:r w:rsidRPr="007961A0">
              <w:rPr>
                <w:lang w:val="uk-UA"/>
              </w:rPr>
              <w:t xml:space="preserve">-на проба зі </w:t>
            </w:r>
            <w:proofErr w:type="spellStart"/>
            <w:r w:rsidRPr="007961A0">
              <w:rPr>
                <w:lang w:val="uk-UA"/>
              </w:rPr>
              <w:t>спла</w:t>
            </w:r>
            <w:proofErr w:type="spellEnd"/>
            <w:r w:rsidRPr="007961A0">
              <w:rPr>
                <w:lang w:val="uk-UA"/>
              </w:rPr>
              <w:t>-вами металів зубних протезів</w:t>
            </w:r>
          </w:p>
        </w:tc>
        <w:tc>
          <w:tcPr>
            <w:tcW w:w="2028" w:type="dxa"/>
          </w:tcPr>
          <w:p w14:paraId="009B8B28" w14:textId="77777777" w:rsidR="00B15FB6" w:rsidRPr="007961A0" w:rsidRDefault="00B15FB6" w:rsidP="004E5FC1">
            <w:pPr>
              <w:jc w:val="center"/>
              <w:rPr>
                <w:lang w:val="uk-UA"/>
              </w:rPr>
            </w:pPr>
          </w:p>
          <w:p w14:paraId="6A3640AA" w14:textId="77777777" w:rsidR="00B15FB6" w:rsidRPr="007961A0" w:rsidRDefault="00B15FB6" w:rsidP="004E5FC1">
            <w:pPr>
              <w:jc w:val="center"/>
              <w:rPr>
                <w:lang w:val="uk-UA"/>
              </w:rPr>
            </w:pPr>
          </w:p>
          <w:p w14:paraId="3E5BB05F" w14:textId="77777777" w:rsidR="00B15FB6" w:rsidRPr="007961A0" w:rsidRDefault="00B15FB6" w:rsidP="004E5FC1">
            <w:pPr>
              <w:rPr>
                <w:lang w:val="uk-UA"/>
              </w:rPr>
            </w:pPr>
            <w:r w:rsidRPr="007961A0">
              <w:rPr>
                <w:lang w:val="uk-UA"/>
              </w:rPr>
              <w:t xml:space="preserve">                (-)</w:t>
            </w:r>
          </w:p>
        </w:tc>
        <w:tc>
          <w:tcPr>
            <w:tcW w:w="1985" w:type="dxa"/>
          </w:tcPr>
          <w:p w14:paraId="5E8A000E" w14:textId="77777777" w:rsidR="00B15FB6" w:rsidRPr="007961A0" w:rsidRDefault="00B15FB6" w:rsidP="004E5FC1">
            <w:pPr>
              <w:jc w:val="center"/>
              <w:rPr>
                <w:lang w:val="uk-UA"/>
              </w:rPr>
            </w:pPr>
          </w:p>
          <w:p w14:paraId="6F31073A" w14:textId="77777777" w:rsidR="00B15FB6" w:rsidRPr="007961A0" w:rsidRDefault="00B15FB6" w:rsidP="004E5FC1">
            <w:pPr>
              <w:jc w:val="center"/>
              <w:rPr>
                <w:lang w:val="uk-UA"/>
              </w:rPr>
            </w:pPr>
          </w:p>
          <w:p w14:paraId="46EF3CB9" w14:textId="77777777" w:rsidR="00B15FB6" w:rsidRPr="007961A0" w:rsidRDefault="00B15FB6" w:rsidP="004E5FC1">
            <w:pPr>
              <w:jc w:val="center"/>
              <w:rPr>
                <w:lang w:val="uk-UA"/>
              </w:rPr>
            </w:pPr>
            <w:r w:rsidRPr="007961A0">
              <w:rPr>
                <w:lang w:val="uk-UA"/>
              </w:rPr>
              <w:t>(+)</w:t>
            </w:r>
          </w:p>
        </w:tc>
        <w:tc>
          <w:tcPr>
            <w:tcW w:w="1843" w:type="dxa"/>
          </w:tcPr>
          <w:p w14:paraId="62F95A66" w14:textId="77777777" w:rsidR="00B15FB6" w:rsidRPr="007961A0" w:rsidRDefault="00B15FB6" w:rsidP="004E5FC1">
            <w:pPr>
              <w:jc w:val="center"/>
              <w:rPr>
                <w:lang w:val="uk-UA"/>
              </w:rPr>
            </w:pPr>
          </w:p>
          <w:p w14:paraId="130DE90D" w14:textId="77777777" w:rsidR="00B15FB6" w:rsidRPr="007961A0" w:rsidRDefault="00B15FB6" w:rsidP="004E5FC1">
            <w:pPr>
              <w:jc w:val="center"/>
              <w:rPr>
                <w:lang w:val="uk-UA"/>
              </w:rPr>
            </w:pPr>
          </w:p>
          <w:p w14:paraId="17B26414" w14:textId="77777777" w:rsidR="00B15FB6" w:rsidRPr="007961A0" w:rsidRDefault="00B15FB6" w:rsidP="004E5FC1">
            <w:pPr>
              <w:jc w:val="center"/>
              <w:rPr>
                <w:lang w:val="uk-UA"/>
              </w:rPr>
            </w:pPr>
            <w:r w:rsidRPr="007961A0">
              <w:rPr>
                <w:lang w:val="uk-UA"/>
              </w:rPr>
              <w:t>(-)</w:t>
            </w:r>
          </w:p>
        </w:tc>
        <w:tc>
          <w:tcPr>
            <w:tcW w:w="1842" w:type="dxa"/>
          </w:tcPr>
          <w:p w14:paraId="31B60A44" w14:textId="77777777" w:rsidR="00B15FB6" w:rsidRPr="007961A0" w:rsidRDefault="00B15FB6" w:rsidP="004E5FC1">
            <w:pPr>
              <w:jc w:val="center"/>
              <w:rPr>
                <w:lang w:val="uk-UA"/>
              </w:rPr>
            </w:pPr>
          </w:p>
          <w:p w14:paraId="2FB4929E" w14:textId="77777777" w:rsidR="00B15FB6" w:rsidRPr="007961A0" w:rsidRDefault="00B15FB6" w:rsidP="004E5FC1">
            <w:pPr>
              <w:jc w:val="center"/>
              <w:rPr>
                <w:lang w:val="uk-UA"/>
              </w:rPr>
            </w:pPr>
          </w:p>
          <w:p w14:paraId="3D698EEA" w14:textId="77777777" w:rsidR="00B15FB6" w:rsidRPr="007961A0" w:rsidRDefault="00B15FB6" w:rsidP="004E5FC1">
            <w:pPr>
              <w:jc w:val="center"/>
              <w:rPr>
                <w:lang w:val="uk-UA"/>
              </w:rPr>
            </w:pPr>
            <w:r w:rsidRPr="007961A0">
              <w:rPr>
                <w:lang w:val="uk-UA"/>
              </w:rPr>
              <w:t>(-)</w:t>
            </w:r>
          </w:p>
        </w:tc>
        <w:tc>
          <w:tcPr>
            <w:tcW w:w="1560" w:type="dxa"/>
          </w:tcPr>
          <w:p w14:paraId="159C86D8" w14:textId="77777777" w:rsidR="00B15FB6" w:rsidRPr="007961A0" w:rsidRDefault="00B15FB6" w:rsidP="004E5FC1">
            <w:pPr>
              <w:jc w:val="center"/>
              <w:rPr>
                <w:lang w:val="uk-UA"/>
              </w:rPr>
            </w:pPr>
          </w:p>
          <w:p w14:paraId="30EDCC29" w14:textId="77777777" w:rsidR="00B15FB6" w:rsidRPr="007961A0" w:rsidRDefault="00B15FB6" w:rsidP="004E5FC1">
            <w:pPr>
              <w:jc w:val="center"/>
              <w:rPr>
                <w:lang w:val="uk-UA"/>
              </w:rPr>
            </w:pPr>
          </w:p>
          <w:p w14:paraId="2DBE0382" w14:textId="77777777" w:rsidR="00B15FB6" w:rsidRPr="007961A0" w:rsidRDefault="00B15FB6" w:rsidP="004E5FC1">
            <w:pPr>
              <w:jc w:val="center"/>
              <w:rPr>
                <w:lang w:val="uk-UA"/>
              </w:rPr>
            </w:pPr>
            <w:r w:rsidRPr="007961A0">
              <w:rPr>
                <w:lang w:val="uk-UA"/>
              </w:rPr>
              <w:t>(+ -)</w:t>
            </w:r>
          </w:p>
        </w:tc>
      </w:tr>
      <w:tr w:rsidR="00B15FB6" w:rsidRPr="007961A0" w14:paraId="01D02741" w14:textId="77777777" w:rsidTr="00B15FB6">
        <w:tc>
          <w:tcPr>
            <w:tcW w:w="540" w:type="dxa"/>
          </w:tcPr>
          <w:p w14:paraId="2ED41C61" w14:textId="77777777" w:rsidR="00B15FB6" w:rsidRPr="007961A0" w:rsidRDefault="00B15FB6" w:rsidP="004E5FC1">
            <w:pPr>
              <w:jc w:val="center"/>
              <w:rPr>
                <w:lang w:val="uk-UA"/>
              </w:rPr>
            </w:pPr>
            <w:r w:rsidRPr="007961A0">
              <w:rPr>
                <w:lang w:val="uk-UA"/>
              </w:rPr>
              <w:t>14</w:t>
            </w:r>
          </w:p>
        </w:tc>
        <w:tc>
          <w:tcPr>
            <w:tcW w:w="1260" w:type="dxa"/>
          </w:tcPr>
          <w:p w14:paraId="1A51827E" w14:textId="77777777" w:rsidR="00B15FB6" w:rsidRPr="007961A0" w:rsidRDefault="00B15FB6" w:rsidP="004E5FC1">
            <w:pPr>
              <w:rPr>
                <w:lang w:val="uk-UA"/>
              </w:rPr>
            </w:pPr>
            <w:r w:rsidRPr="007961A0">
              <w:rPr>
                <w:lang w:val="uk-UA"/>
              </w:rPr>
              <w:t>Реакція гальмування міграції лейкоцитів</w:t>
            </w:r>
          </w:p>
        </w:tc>
        <w:tc>
          <w:tcPr>
            <w:tcW w:w="2028" w:type="dxa"/>
          </w:tcPr>
          <w:p w14:paraId="4407D9AA" w14:textId="77777777" w:rsidR="00B15FB6" w:rsidRPr="007961A0" w:rsidRDefault="00B15FB6" w:rsidP="004E5FC1">
            <w:pPr>
              <w:jc w:val="center"/>
              <w:rPr>
                <w:lang w:val="uk-UA"/>
              </w:rPr>
            </w:pPr>
            <w:r w:rsidRPr="007961A0">
              <w:rPr>
                <w:lang w:val="uk-UA"/>
              </w:rPr>
              <w:t>негативна</w:t>
            </w:r>
          </w:p>
        </w:tc>
        <w:tc>
          <w:tcPr>
            <w:tcW w:w="1985" w:type="dxa"/>
          </w:tcPr>
          <w:p w14:paraId="7C3629F1" w14:textId="77777777" w:rsidR="00B15FB6" w:rsidRPr="007961A0" w:rsidRDefault="00B15FB6" w:rsidP="004E5FC1">
            <w:pPr>
              <w:jc w:val="center"/>
              <w:rPr>
                <w:lang w:val="uk-UA"/>
              </w:rPr>
            </w:pPr>
            <w:r w:rsidRPr="007961A0">
              <w:rPr>
                <w:lang w:val="uk-UA"/>
              </w:rPr>
              <w:t xml:space="preserve">+++ (при реакції </w:t>
            </w:r>
            <w:proofErr w:type="spellStart"/>
            <w:r w:rsidRPr="007961A0">
              <w:rPr>
                <w:lang w:val="uk-UA"/>
              </w:rPr>
              <w:t>гіперчутливості</w:t>
            </w:r>
            <w:proofErr w:type="spellEnd"/>
            <w:r w:rsidRPr="007961A0">
              <w:rPr>
                <w:lang w:val="uk-UA"/>
              </w:rPr>
              <w:t xml:space="preserve"> сповільненого типу).</w:t>
            </w:r>
          </w:p>
        </w:tc>
        <w:tc>
          <w:tcPr>
            <w:tcW w:w="1843" w:type="dxa"/>
          </w:tcPr>
          <w:p w14:paraId="44F404ED" w14:textId="77777777" w:rsidR="00B15FB6" w:rsidRPr="007961A0" w:rsidRDefault="00B15FB6" w:rsidP="004E5FC1">
            <w:pPr>
              <w:jc w:val="center"/>
              <w:rPr>
                <w:lang w:val="uk-UA"/>
              </w:rPr>
            </w:pPr>
            <w:r w:rsidRPr="007961A0">
              <w:rPr>
                <w:lang w:val="uk-UA"/>
              </w:rPr>
              <w:t>негативна</w:t>
            </w:r>
          </w:p>
        </w:tc>
        <w:tc>
          <w:tcPr>
            <w:tcW w:w="1842" w:type="dxa"/>
          </w:tcPr>
          <w:p w14:paraId="606DD408" w14:textId="77777777" w:rsidR="00B15FB6" w:rsidRPr="007961A0" w:rsidRDefault="00B15FB6" w:rsidP="004E5FC1">
            <w:pPr>
              <w:jc w:val="center"/>
              <w:rPr>
                <w:lang w:val="uk-UA"/>
              </w:rPr>
            </w:pPr>
            <w:r w:rsidRPr="007961A0">
              <w:rPr>
                <w:lang w:val="uk-UA"/>
              </w:rPr>
              <w:t>Негативна, можливо слабо позитивна</w:t>
            </w:r>
          </w:p>
        </w:tc>
        <w:tc>
          <w:tcPr>
            <w:tcW w:w="1560" w:type="dxa"/>
          </w:tcPr>
          <w:p w14:paraId="706C323C" w14:textId="77777777" w:rsidR="00B15FB6" w:rsidRPr="007961A0" w:rsidRDefault="00B15FB6" w:rsidP="004E5FC1">
            <w:pPr>
              <w:jc w:val="center"/>
              <w:rPr>
                <w:lang w:val="uk-UA"/>
              </w:rPr>
            </w:pPr>
            <w:r w:rsidRPr="007961A0">
              <w:rPr>
                <w:lang w:val="uk-UA"/>
              </w:rPr>
              <w:t>негативна</w:t>
            </w:r>
          </w:p>
        </w:tc>
      </w:tr>
      <w:tr w:rsidR="00B15FB6" w:rsidRPr="007961A0" w14:paraId="53068A62" w14:textId="77777777" w:rsidTr="00B15FB6">
        <w:tc>
          <w:tcPr>
            <w:tcW w:w="540" w:type="dxa"/>
          </w:tcPr>
          <w:p w14:paraId="297E9B0B" w14:textId="77777777" w:rsidR="00B15FB6" w:rsidRPr="007961A0" w:rsidRDefault="00B15FB6" w:rsidP="004E5FC1">
            <w:pPr>
              <w:jc w:val="center"/>
              <w:rPr>
                <w:lang w:val="uk-UA"/>
              </w:rPr>
            </w:pPr>
            <w:r w:rsidRPr="007961A0">
              <w:rPr>
                <w:lang w:val="uk-UA"/>
              </w:rPr>
              <w:t>15</w:t>
            </w:r>
          </w:p>
        </w:tc>
        <w:tc>
          <w:tcPr>
            <w:tcW w:w="1260" w:type="dxa"/>
          </w:tcPr>
          <w:p w14:paraId="790EB1D6" w14:textId="77777777" w:rsidR="00B15FB6" w:rsidRPr="007961A0" w:rsidRDefault="00B15FB6" w:rsidP="004E5FC1">
            <w:pPr>
              <w:rPr>
                <w:lang w:val="uk-UA"/>
              </w:rPr>
            </w:pPr>
            <w:proofErr w:type="spellStart"/>
            <w:r w:rsidRPr="007961A0">
              <w:rPr>
                <w:lang w:val="uk-UA"/>
              </w:rPr>
              <w:t>Диф</w:t>
            </w:r>
            <w:proofErr w:type="spellEnd"/>
            <w:r w:rsidRPr="007961A0">
              <w:rPr>
                <w:lang w:val="uk-UA"/>
              </w:rPr>
              <w:t>. д-ка від загально сома-</w:t>
            </w:r>
            <w:proofErr w:type="spellStart"/>
            <w:r w:rsidRPr="007961A0">
              <w:rPr>
                <w:lang w:val="uk-UA"/>
              </w:rPr>
              <w:t>тичних</w:t>
            </w:r>
            <w:proofErr w:type="spellEnd"/>
            <w:r w:rsidRPr="007961A0">
              <w:rPr>
                <w:lang w:val="uk-UA"/>
              </w:rPr>
              <w:t xml:space="preserve"> захворювань або  місцевих захворювань порожнини рота.</w:t>
            </w:r>
          </w:p>
        </w:tc>
        <w:tc>
          <w:tcPr>
            <w:tcW w:w="2028" w:type="dxa"/>
          </w:tcPr>
          <w:p w14:paraId="43C96277" w14:textId="77777777" w:rsidR="00B15FB6" w:rsidRPr="007961A0" w:rsidRDefault="00B15FB6" w:rsidP="004E5FC1">
            <w:pPr>
              <w:rPr>
                <w:lang w:val="uk-UA"/>
              </w:rPr>
            </w:pPr>
            <w:r w:rsidRPr="007961A0">
              <w:rPr>
                <w:lang w:val="uk-UA"/>
              </w:rPr>
              <w:t xml:space="preserve">Від </w:t>
            </w:r>
            <w:proofErr w:type="spellStart"/>
            <w:r w:rsidRPr="007961A0">
              <w:rPr>
                <w:lang w:val="uk-UA"/>
              </w:rPr>
              <w:t>кандидозу</w:t>
            </w:r>
            <w:proofErr w:type="spellEnd"/>
            <w:r w:rsidRPr="007961A0">
              <w:rPr>
                <w:lang w:val="uk-UA"/>
              </w:rPr>
              <w:t xml:space="preserve"> порожнини рота, захворювань ШКТ.</w:t>
            </w:r>
          </w:p>
        </w:tc>
        <w:tc>
          <w:tcPr>
            <w:tcW w:w="1985" w:type="dxa"/>
          </w:tcPr>
          <w:p w14:paraId="1FD355A9" w14:textId="77777777" w:rsidR="00B15FB6" w:rsidRPr="007961A0" w:rsidRDefault="00B15FB6" w:rsidP="004E5FC1">
            <w:pPr>
              <w:rPr>
                <w:lang w:val="uk-UA"/>
              </w:rPr>
            </w:pPr>
            <w:r w:rsidRPr="007961A0">
              <w:rPr>
                <w:lang w:val="uk-UA"/>
              </w:rPr>
              <w:t xml:space="preserve">Від реакцій </w:t>
            </w:r>
            <w:proofErr w:type="spellStart"/>
            <w:r w:rsidRPr="007961A0">
              <w:rPr>
                <w:lang w:val="uk-UA"/>
              </w:rPr>
              <w:t>гіперчутливості</w:t>
            </w:r>
            <w:proofErr w:type="spellEnd"/>
            <w:r w:rsidRPr="007961A0">
              <w:rPr>
                <w:lang w:val="uk-UA"/>
              </w:rPr>
              <w:t xml:space="preserve"> сповільненого типу до облицювальних матеріалів; від медикаментозної та аліментарної алергії.</w:t>
            </w:r>
          </w:p>
        </w:tc>
        <w:tc>
          <w:tcPr>
            <w:tcW w:w="1843" w:type="dxa"/>
          </w:tcPr>
          <w:p w14:paraId="0989F37D" w14:textId="77777777" w:rsidR="00B15FB6" w:rsidRPr="007961A0" w:rsidRDefault="00B15FB6" w:rsidP="004E5FC1">
            <w:pPr>
              <w:rPr>
                <w:lang w:val="uk-UA"/>
              </w:rPr>
            </w:pPr>
            <w:r w:rsidRPr="007961A0">
              <w:rPr>
                <w:lang w:val="uk-UA"/>
              </w:rPr>
              <w:t xml:space="preserve">Від </w:t>
            </w:r>
            <w:proofErr w:type="spellStart"/>
            <w:r w:rsidRPr="007961A0">
              <w:rPr>
                <w:lang w:val="uk-UA"/>
              </w:rPr>
              <w:t>глосаденії</w:t>
            </w:r>
            <w:proofErr w:type="spellEnd"/>
            <w:r w:rsidRPr="007961A0">
              <w:rPr>
                <w:lang w:val="uk-UA"/>
              </w:rPr>
              <w:t xml:space="preserve"> та </w:t>
            </w:r>
            <w:proofErr w:type="spellStart"/>
            <w:r w:rsidRPr="007961A0">
              <w:rPr>
                <w:lang w:val="uk-UA"/>
              </w:rPr>
              <w:t>глосалгії</w:t>
            </w:r>
            <w:proofErr w:type="spellEnd"/>
          </w:p>
        </w:tc>
        <w:tc>
          <w:tcPr>
            <w:tcW w:w="1842" w:type="dxa"/>
          </w:tcPr>
          <w:p w14:paraId="0C4EB3A4" w14:textId="77777777" w:rsidR="00B15FB6" w:rsidRPr="007961A0" w:rsidRDefault="00B15FB6" w:rsidP="004E5FC1">
            <w:pPr>
              <w:rPr>
                <w:lang w:val="uk-UA"/>
              </w:rPr>
            </w:pPr>
            <w:r w:rsidRPr="007961A0">
              <w:rPr>
                <w:lang w:val="uk-UA"/>
              </w:rPr>
              <w:t>Від захворювань ШКТ.</w:t>
            </w:r>
          </w:p>
        </w:tc>
        <w:tc>
          <w:tcPr>
            <w:tcW w:w="1560" w:type="dxa"/>
          </w:tcPr>
          <w:p w14:paraId="424E5B04" w14:textId="77777777" w:rsidR="00B15FB6" w:rsidRPr="007961A0" w:rsidRDefault="00B15FB6" w:rsidP="004E5FC1">
            <w:pPr>
              <w:rPr>
                <w:lang w:val="uk-UA"/>
              </w:rPr>
            </w:pPr>
            <w:r w:rsidRPr="007961A0">
              <w:rPr>
                <w:lang w:val="uk-UA"/>
              </w:rPr>
              <w:t xml:space="preserve">Від захворювань </w:t>
            </w:r>
            <w:proofErr w:type="spellStart"/>
            <w:r w:rsidRPr="007961A0">
              <w:rPr>
                <w:lang w:val="uk-UA"/>
              </w:rPr>
              <w:t>ШКТ.Від</w:t>
            </w:r>
            <w:proofErr w:type="spellEnd"/>
            <w:r w:rsidRPr="007961A0">
              <w:rPr>
                <w:lang w:val="uk-UA"/>
              </w:rPr>
              <w:t xml:space="preserve"> грибкових захворювань порожнини рота.</w:t>
            </w:r>
          </w:p>
        </w:tc>
      </w:tr>
      <w:tr w:rsidR="00B15FB6" w:rsidRPr="007961A0" w14:paraId="4B55EFC2" w14:textId="77777777" w:rsidTr="00B15FB6">
        <w:tc>
          <w:tcPr>
            <w:tcW w:w="540" w:type="dxa"/>
          </w:tcPr>
          <w:p w14:paraId="3CF7BAF4" w14:textId="77777777" w:rsidR="00B15FB6" w:rsidRPr="007961A0" w:rsidRDefault="00B15FB6" w:rsidP="004E5FC1">
            <w:pPr>
              <w:jc w:val="center"/>
              <w:rPr>
                <w:lang w:val="uk-UA"/>
              </w:rPr>
            </w:pPr>
            <w:r w:rsidRPr="007961A0">
              <w:rPr>
                <w:lang w:val="uk-UA"/>
              </w:rPr>
              <w:t>16</w:t>
            </w:r>
          </w:p>
        </w:tc>
        <w:tc>
          <w:tcPr>
            <w:tcW w:w="1260" w:type="dxa"/>
          </w:tcPr>
          <w:p w14:paraId="06CBE4F5" w14:textId="77777777" w:rsidR="00B15FB6" w:rsidRPr="007961A0" w:rsidRDefault="00B15FB6" w:rsidP="004E5FC1">
            <w:pPr>
              <w:rPr>
                <w:lang w:val="uk-UA"/>
              </w:rPr>
            </w:pPr>
            <w:r w:rsidRPr="007961A0">
              <w:rPr>
                <w:lang w:val="uk-UA"/>
              </w:rPr>
              <w:t xml:space="preserve">Дослідження </w:t>
            </w:r>
            <w:proofErr w:type="spellStart"/>
            <w:r w:rsidRPr="007961A0">
              <w:rPr>
                <w:lang w:val="uk-UA"/>
              </w:rPr>
              <w:t>зішкрябів</w:t>
            </w:r>
            <w:proofErr w:type="spellEnd"/>
            <w:r w:rsidRPr="007961A0">
              <w:rPr>
                <w:lang w:val="uk-UA"/>
              </w:rPr>
              <w:t xml:space="preserve"> слизової оболонки ротової порожнини на предмет виявлення грибків </w:t>
            </w:r>
            <w:proofErr w:type="spellStart"/>
            <w:r w:rsidRPr="007961A0">
              <w:rPr>
                <w:lang w:val="uk-UA"/>
              </w:rPr>
              <w:t>р.Candida</w:t>
            </w:r>
            <w:proofErr w:type="spellEnd"/>
            <w:r w:rsidRPr="007961A0">
              <w:rPr>
                <w:lang w:val="uk-UA"/>
              </w:rPr>
              <w:t>.</w:t>
            </w:r>
          </w:p>
        </w:tc>
        <w:tc>
          <w:tcPr>
            <w:tcW w:w="2028" w:type="dxa"/>
          </w:tcPr>
          <w:p w14:paraId="571B34F6" w14:textId="77777777" w:rsidR="00B15FB6" w:rsidRPr="007961A0" w:rsidRDefault="00B15FB6" w:rsidP="004E5FC1">
            <w:pPr>
              <w:rPr>
                <w:lang w:val="uk-UA"/>
              </w:rPr>
            </w:pPr>
            <w:r w:rsidRPr="007961A0">
              <w:rPr>
                <w:lang w:val="uk-UA"/>
              </w:rPr>
              <w:t xml:space="preserve">Гриби </w:t>
            </w:r>
            <w:proofErr w:type="spellStart"/>
            <w:r w:rsidRPr="007961A0">
              <w:rPr>
                <w:lang w:val="uk-UA"/>
              </w:rPr>
              <w:t>р.Candida</w:t>
            </w:r>
            <w:proofErr w:type="spellEnd"/>
            <w:r w:rsidRPr="007961A0">
              <w:rPr>
                <w:lang w:val="uk-UA"/>
              </w:rPr>
              <w:t xml:space="preserve"> в кількості більше 1500 колоній, значне брунькування, наявність міцелію та </w:t>
            </w:r>
            <w:proofErr w:type="spellStart"/>
            <w:r w:rsidRPr="007961A0">
              <w:rPr>
                <w:lang w:val="uk-UA"/>
              </w:rPr>
              <w:t>псевдоміцелію</w:t>
            </w:r>
            <w:proofErr w:type="spellEnd"/>
            <w:r w:rsidRPr="007961A0">
              <w:rPr>
                <w:lang w:val="uk-UA"/>
              </w:rPr>
              <w:t>.</w:t>
            </w:r>
          </w:p>
        </w:tc>
        <w:tc>
          <w:tcPr>
            <w:tcW w:w="1985" w:type="dxa"/>
          </w:tcPr>
          <w:p w14:paraId="49CBB6C8" w14:textId="77777777" w:rsidR="00B15FB6" w:rsidRPr="007961A0" w:rsidRDefault="00B15FB6" w:rsidP="004E5FC1">
            <w:pPr>
              <w:rPr>
                <w:lang w:val="uk-UA"/>
              </w:rPr>
            </w:pPr>
            <w:r w:rsidRPr="007961A0">
              <w:rPr>
                <w:lang w:val="uk-UA"/>
              </w:rPr>
              <w:t xml:space="preserve">Гриби </w:t>
            </w:r>
            <w:proofErr w:type="spellStart"/>
            <w:r w:rsidRPr="007961A0">
              <w:rPr>
                <w:lang w:val="uk-UA"/>
              </w:rPr>
              <w:t>р.Candida</w:t>
            </w:r>
            <w:proofErr w:type="spellEnd"/>
            <w:r w:rsidRPr="007961A0">
              <w:rPr>
                <w:lang w:val="uk-UA"/>
              </w:rPr>
              <w:t xml:space="preserve"> до 1000 колоній.</w:t>
            </w:r>
          </w:p>
        </w:tc>
        <w:tc>
          <w:tcPr>
            <w:tcW w:w="1843" w:type="dxa"/>
          </w:tcPr>
          <w:p w14:paraId="272FE256" w14:textId="77777777" w:rsidR="00B15FB6" w:rsidRPr="007961A0" w:rsidRDefault="00B15FB6" w:rsidP="004E5FC1">
            <w:pPr>
              <w:rPr>
                <w:lang w:val="uk-UA"/>
              </w:rPr>
            </w:pPr>
            <w:r w:rsidRPr="007961A0">
              <w:rPr>
                <w:lang w:val="uk-UA"/>
              </w:rPr>
              <w:t xml:space="preserve">Гриби </w:t>
            </w:r>
            <w:proofErr w:type="spellStart"/>
            <w:r w:rsidRPr="007961A0">
              <w:rPr>
                <w:lang w:val="uk-UA"/>
              </w:rPr>
              <w:t>р.Candida</w:t>
            </w:r>
            <w:proofErr w:type="spellEnd"/>
            <w:r w:rsidRPr="007961A0">
              <w:rPr>
                <w:lang w:val="uk-UA"/>
              </w:rPr>
              <w:t xml:space="preserve"> в незначній кількості.</w:t>
            </w:r>
          </w:p>
        </w:tc>
        <w:tc>
          <w:tcPr>
            <w:tcW w:w="1842" w:type="dxa"/>
          </w:tcPr>
          <w:p w14:paraId="730AC240" w14:textId="77777777" w:rsidR="00B15FB6" w:rsidRPr="007961A0" w:rsidRDefault="00B15FB6" w:rsidP="004E5FC1">
            <w:pPr>
              <w:rPr>
                <w:lang w:val="uk-UA"/>
              </w:rPr>
            </w:pPr>
            <w:r w:rsidRPr="007961A0">
              <w:rPr>
                <w:lang w:val="uk-UA"/>
              </w:rPr>
              <w:t xml:space="preserve">Гриби </w:t>
            </w:r>
            <w:proofErr w:type="spellStart"/>
            <w:r w:rsidRPr="007961A0">
              <w:rPr>
                <w:lang w:val="uk-UA"/>
              </w:rPr>
              <w:t>р.Candida</w:t>
            </w:r>
            <w:proofErr w:type="spellEnd"/>
            <w:r w:rsidRPr="007961A0">
              <w:rPr>
                <w:lang w:val="uk-UA"/>
              </w:rPr>
              <w:t xml:space="preserve"> в незначній кількості.</w:t>
            </w:r>
          </w:p>
        </w:tc>
        <w:tc>
          <w:tcPr>
            <w:tcW w:w="1560" w:type="dxa"/>
          </w:tcPr>
          <w:p w14:paraId="7ECAF640" w14:textId="77777777" w:rsidR="00B15FB6" w:rsidRPr="007961A0" w:rsidRDefault="00B15FB6" w:rsidP="004E5FC1">
            <w:pPr>
              <w:rPr>
                <w:lang w:val="uk-UA"/>
              </w:rPr>
            </w:pPr>
            <w:r w:rsidRPr="007961A0">
              <w:rPr>
                <w:lang w:val="uk-UA"/>
              </w:rPr>
              <w:t xml:space="preserve">Гриби </w:t>
            </w:r>
            <w:proofErr w:type="spellStart"/>
            <w:r w:rsidRPr="007961A0">
              <w:rPr>
                <w:lang w:val="uk-UA"/>
              </w:rPr>
              <w:t>р.Candida</w:t>
            </w:r>
            <w:proofErr w:type="spellEnd"/>
            <w:r w:rsidRPr="007961A0">
              <w:rPr>
                <w:lang w:val="uk-UA"/>
              </w:rPr>
              <w:t xml:space="preserve"> в незначній кількості.</w:t>
            </w:r>
          </w:p>
        </w:tc>
      </w:tr>
      <w:tr w:rsidR="00B15FB6" w:rsidRPr="007961A0" w14:paraId="1FEBB63D" w14:textId="77777777" w:rsidTr="00B15FB6">
        <w:tc>
          <w:tcPr>
            <w:tcW w:w="540" w:type="dxa"/>
          </w:tcPr>
          <w:p w14:paraId="3ADBBEB8" w14:textId="77777777" w:rsidR="00B15FB6" w:rsidRPr="007961A0" w:rsidRDefault="00B15FB6" w:rsidP="004E5FC1">
            <w:pPr>
              <w:jc w:val="center"/>
              <w:rPr>
                <w:lang w:val="uk-UA"/>
              </w:rPr>
            </w:pPr>
            <w:r w:rsidRPr="007961A0">
              <w:rPr>
                <w:lang w:val="uk-UA"/>
              </w:rPr>
              <w:lastRenderedPageBreak/>
              <w:t>17</w:t>
            </w:r>
          </w:p>
        </w:tc>
        <w:tc>
          <w:tcPr>
            <w:tcW w:w="1260" w:type="dxa"/>
          </w:tcPr>
          <w:p w14:paraId="1B305923" w14:textId="77777777" w:rsidR="00B15FB6" w:rsidRPr="007961A0" w:rsidRDefault="00B15FB6" w:rsidP="004E5FC1">
            <w:pPr>
              <w:rPr>
                <w:lang w:val="uk-UA"/>
              </w:rPr>
            </w:pPr>
            <w:r w:rsidRPr="007961A0">
              <w:rPr>
                <w:lang w:val="uk-UA"/>
              </w:rPr>
              <w:t>Проба Шиллера-Писарева</w:t>
            </w:r>
          </w:p>
        </w:tc>
        <w:tc>
          <w:tcPr>
            <w:tcW w:w="2028" w:type="dxa"/>
          </w:tcPr>
          <w:p w14:paraId="28D84159" w14:textId="77777777" w:rsidR="00B15FB6" w:rsidRPr="007961A0" w:rsidRDefault="00B15FB6" w:rsidP="004E5FC1">
            <w:pPr>
              <w:rPr>
                <w:lang w:val="uk-UA"/>
              </w:rPr>
            </w:pPr>
          </w:p>
          <w:p w14:paraId="0B4FBE90" w14:textId="77777777" w:rsidR="00B15FB6" w:rsidRPr="007961A0" w:rsidRDefault="00B15FB6" w:rsidP="004E5FC1">
            <w:pPr>
              <w:rPr>
                <w:lang w:val="uk-UA"/>
              </w:rPr>
            </w:pPr>
            <w:r w:rsidRPr="007961A0">
              <w:rPr>
                <w:lang w:val="uk-UA"/>
              </w:rPr>
              <w:t xml:space="preserve">               (+)</w:t>
            </w:r>
          </w:p>
        </w:tc>
        <w:tc>
          <w:tcPr>
            <w:tcW w:w="1985" w:type="dxa"/>
          </w:tcPr>
          <w:p w14:paraId="0D4E5BE1" w14:textId="77777777" w:rsidR="00B15FB6" w:rsidRPr="007961A0" w:rsidRDefault="00B15FB6" w:rsidP="004E5FC1">
            <w:pPr>
              <w:rPr>
                <w:lang w:val="uk-UA"/>
              </w:rPr>
            </w:pPr>
          </w:p>
          <w:p w14:paraId="122777BF" w14:textId="77777777" w:rsidR="00B15FB6" w:rsidRPr="007961A0" w:rsidRDefault="00B15FB6" w:rsidP="004E5FC1">
            <w:pPr>
              <w:rPr>
                <w:lang w:val="uk-UA"/>
              </w:rPr>
            </w:pPr>
            <w:r w:rsidRPr="007961A0">
              <w:rPr>
                <w:lang w:val="uk-UA"/>
              </w:rPr>
              <w:t xml:space="preserve">               (+)</w:t>
            </w:r>
          </w:p>
        </w:tc>
        <w:tc>
          <w:tcPr>
            <w:tcW w:w="1843" w:type="dxa"/>
          </w:tcPr>
          <w:p w14:paraId="0F2985EC" w14:textId="77777777" w:rsidR="00B15FB6" w:rsidRPr="007961A0" w:rsidRDefault="00B15FB6" w:rsidP="004E5FC1">
            <w:pPr>
              <w:rPr>
                <w:lang w:val="uk-UA"/>
              </w:rPr>
            </w:pPr>
          </w:p>
          <w:p w14:paraId="470376AA" w14:textId="77777777" w:rsidR="00B15FB6" w:rsidRPr="007961A0" w:rsidRDefault="00B15FB6" w:rsidP="004E5FC1">
            <w:pPr>
              <w:rPr>
                <w:lang w:val="uk-UA"/>
              </w:rPr>
            </w:pPr>
            <w:r w:rsidRPr="007961A0">
              <w:rPr>
                <w:lang w:val="uk-UA"/>
              </w:rPr>
              <w:t xml:space="preserve">               (-)</w:t>
            </w:r>
          </w:p>
        </w:tc>
        <w:tc>
          <w:tcPr>
            <w:tcW w:w="1842" w:type="dxa"/>
          </w:tcPr>
          <w:p w14:paraId="6AEC3FFB" w14:textId="77777777" w:rsidR="00B15FB6" w:rsidRPr="007961A0" w:rsidRDefault="00B15FB6" w:rsidP="004E5FC1">
            <w:pPr>
              <w:rPr>
                <w:lang w:val="uk-UA"/>
              </w:rPr>
            </w:pPr>
          </w:p>
          <w:p w14:paraId="045F736D" w14:textId="77777777" w:rsidR="00B15FB6" w:rsidRPr="007961A0" w:rsidRDefault="00B15FB6" w:rsidP="004E5FC1">
            <w:pPr>
              <w:rPr>
                <w:lang w:val="uk-UA"/>
              </w:rPr>
            </w:pPr>
            <w:r w:rsidRPr="007961A0">
              <w:rPr>
                <w:lang w:val="uk-UA"/>
              </w:rPr>
              <w:t xml:space="preserve">                  (-)</w:t>
            </w:r>
          </w:p>
        </w:tc>
        <w:tc>
          <w:tcPr>
            <w:tcW w:w="1560" w:type="dxa"/>
          </w:tcPr>
          <w:p w14:paraId="5CDBDE29" w14:textId="77777777" w:rsidR="00B15FB6" w:rsidRPr="007961A0" w:rsidRDefault="00B15FB6" w:rsidP="004E5FC1">
            <w:pPr>
              <w:rPr>
                <w:lang w:val="uk-UA"/>
              </w:rPr>
            </w:pPr>
          </w:p>
          <w:p w14:paraId="79E6A242" w14:textId="77777777" w:rsidR="00B15FB6" w:rsidRPr="007961A0" w:rsidRDefault="00B15FB6" w:rsidP="004E5FC1">
            <w:pPr>
              <w:rPr>
                <w:lang w:val="uk-UA"/>
              </w:rPr>
            </w:pPr>
            <w:r w:rsidRPr="007961A0">
              <w:rPr>
                <w:lang w:val="uk-UA"/>
              </w:rPr>
              <w:t xml:space="preserve">              (+ -)</w:t>
            </w:r>
          </w:p>
        </w:tc>
      </w:tr>
      <w:tr w:rsidR="00B15FB6" w:rsidRPr="007961A0" w14:paraId="3CA11F99" w14:textId="77777777" w:rsidTr="00B15FB6">
        <w:tc>
          <w:tcPr>
            <w:tcW w:w="540" w:type="dxa"/>
          </w:tcPr>
          <w:p w14:paraId="30BB0A2B" w14:textId="77777777" w:rsidR="00B15FB6" w:rsidRPr="007961A0" w:rsidRDefault="00B15FB6" w:rsidP="004E5FC1">
            <w:pPr>
              <w:jc w:val="center"/>
              <w:rPr>
                <w:lang w:val="uk-UA"/>
              </w:rPr>
            </w:pPr>
            <w:r w:rsidRPr="007961A0">
              <w:rPr>
                <w:lang w:val="uk-UA"/>
              </w:rPr>
              <w:t>18</w:t>
            </w:r>
          </w:p>
        </w:tc>
        <w:tc>
          <w:tcPr>
            <w:tcW w:w="1260" w:type="dxa"/>
          </w:tcPr>
          <w:p w14:paraId="1281DC74" w14:textId="77777777" w:rsidR="00B15FB6" w:rsidRPr="007961A0" w:rsidRDefault="00B15FB6" w:rsidP="004E5FC1">
            <w:pPr>
              <w:rPr>
                <w:lang w:val="uk-UA"/>
              </w:rPr>
            </w:pPr>
            <w:r w:rsidRPr="007961A0">
              <w:rPr>
                <w:lang w:val="uk-UA"/>
              </w:rPr>
              <w:t>Гемограма</w:t>
            </w:r>
          </w:p>
        </w:tc>
        <w:tc>
          <w:tcPr>
            <w:tcW w:w="2028" w:type="dxa"/>
          </w:tcPr>
          <w:p w14:paraId="1AF316E6" w14:textId="77777777" w:rsidR="00B15FB6" w:rsidRPr="007961A0" w:rsidRDefault="00B15FB6" w:rsidP="004E5FC1">
            <w:pPr>
              <w:rPr>
                <w:lang w:val="uk-UA"/>
              </w:rPr>
            </w:pPr>
            <w:r w:rsidRPr="007961A0">
              <w:rPr>
                <w:lang w:val="uk-UA"/>
              </w:rPr>
              <w:t>Без особливостей</w:t>
            </w:r>
          </w:p>
        </w:tc>
        <w:tc>
          <w:tcPr>
            <w:tcW w:w="1985" w:type="dxa"/>
          </w:tcPr>
          <w:p w14:paraId="7AC23757" w14:textId="77777777" w:rsidR="00B15FB6" w:rsidRPr="007961A0" w:rsidRDefault="00B15FB6" w:rsidP="004E5FC1">
            <w:pPr>
              <w:rPr>
                <w:lang w:val="uk-UA"/>
              </w:rPr>
            </w:pPr>
            <w:proofErr w:type="spellStart"/>
            <w:r w:rsidRPr="007961A0">
              <w:rPr>
                <w:lang w:val="uk-UA"/>
              </w:rPr>
              <w:t>Еозинофілія</w:t>
            </w:r>
            <w:proofErr w:type="spellEnd"/>
            <w:r w:rsidRPr="007961A0">
              <w:rPr>
                <w:lang w:val="uk-UA"/>
              </w:rPr>
              <w:t xml:space="preserve">, лейкоцитоз, </w:t>
            </w:r>
            <w:proofErr w:type="spellStart"/>
            <w:r w:rsidRPr="007961A0">
              <w:rPr>
                <w:lang w:val="uk-UA"/>
              </w:rPr>
              <w:t>лімфопенія</w:t>
            </w:r>
            <w:proofErr w:type="spellEnd"/>
            <w:r w:rsidRPr="007961A0">
              <w:rPr>
                <w:lang w:val="uk-UA"/>
              </w:rPr>
              <w:t>.</w:t>
            </w:r>
          </w:p>
        </w:tc>
        <w:tc>
          <w:tcPr>
            <w:tcW w:w="1843" w:type="dxa"/>
          </w:tcPr>
          <w:p w14:paraId="07D1F0E1" w14:textId="77777777" w:rsidR="00B15FB6" w:rsidRPr="007961A0" w:rsidRDefault="00B15FB6" w:rsidP="004E5FC1">
            <w:pPr>
              <w:rPr>
                <w:lang w:val="uk-UA"/>
              </w:rPr>
            </w:pPr>
            <w:r w:rsidRPr="007961A0">
              <w:rPr>
                <w:lang w:val="uk-UA"/>
              </w:rPr>
              <w:t>Без особливостей</w:t>
            </w:r>
          </w:p>
        </w:tc>
        <w:tc>
          <w:tcPr>
            <w:tcW w:w="1842" w:type="dxa"/>
          </w:tcPr>
          <w:p w14:paraId="1C12AD59" w14:textId="77777777" w:rsidR="00B15FB6" w:rsidRPr="007961A0" w:rsidRDefault="00B15FB6" w:rsidP="004E5FC1">
            <w:pPr>
              <w:rPr>
                <w:lang w:val="uk-UA"/>
              </w:rPr>
            </w:pPr>
            <w:proofErr w:type="spellStart"/>
            <w:r w:rsidRPr="007961A0">
              <w:rPr>
                <w:lang w:val="uk-UA"/>
              </w:rPr>
              <w:t>Еозинофілія</w:t>
            </w:r>
            <w:proofErr w:type="spellEnd"/>
            <w:r w:rsidRPr="007961A0">
              <w:rPr>
                <w:lang w:val="uk-UA"/>
              </w:rPr>
              <w:t xml:space="preserve">, лейкоцитоз, </w:t>
            </w:r>
            <w:proofErr w:type="spellStart"/>
            <w:r w:rsidRPr="007961A0">
              <w:rPr>
                <w:lang w:val="uk-UA"/>
              </w:rPr>
              <w:t>лімфопенія</w:t>
            </w:r>
            <w:proofErr w:type="spellEnd"/>
            <w:r w:rsidRPr="007961A0">
              <w:rPr>
                <w:lang w:val="uk-UA"/>
              </w:rPr>
              <w:t>.</w:t>
            </w:r>
          </w:p>
        </w:tc>
        <w:tc>
          <w:tcPr>
            <w:tcW w:w="1560" w:type="dxa"/>
          </w:tcPr>
          <w:p w14:paraId="1390FF5C" w14:textId="77777777" w:rsidR="00B15FB6" w:rsidRPr="007961A0" w:rsidRDefault="00B15FB6" w:rsidP="004E5FC1">
            <w:pPr>
              <w:rPr>
                <w:lang w:val="uk-UA"/>
              </w:rPr>
            </w:pPr>
            <w:r w:rsidRPr="007961A0">
              <w:rPr>
                <w:lang w:val="uk-UA"/>
              </w:rPr>
              <w:t>Без особливостей</w:t>
            </w:r>
          </w:p>
        </w:tc>
      </w:tr>
    </w:tbl>
    <w:p w14:paraId="0C460CBF" w14:textId="77777777" w:rsidR="00B15FB6" w:rsidRPr="007961A0" w:rsidRDefault="00B15FB6" w:rsidP="00B15FB6">
      <w:pPr>
        <w:ind w:firstLine="720"/>
        <w:jc w:val="both"/>
        <w:rPr>
          <w:noProof/>
          <w:lang w:val="uk-UA"/>
        </w:rPr>
      </w:pPr>
      <w:r w:rsidRPr="007961A0">
        <w:rPr>
          <w:noProof/>
          <w:lang w:val="uk-UA"/>
        </w:rPr>
        <w:t>Розрізняють поняття гальванізм та гальваноз.</w:t>
      </w:r>
    </w:p>
    <w:p w14:paraId="7663BEE5" w14:textId="77777777" w:rsidR="00B15FB6" w:rsidRPr="007961A0" w:rsidRDefault="00B15FB6" w:rsidP="00B15FB6">
      <w:pPr>
        <w:ind w:firstLine="720"/>
        <w:jc w:val="both"/>
        <w:rPr>
          <w:noProof/>
          <w:lang w:val="uk-UA"/>
        </w:rPr>
      </w:pPr>
      <w:r w:rsidRPr="007961A0">
        <w:rPr>
          <w:noProof/>
          <w:lang w:val="uk-UA"/>
        </w:rPr>
        <w:t>Гальванізм – фізичне явище, наявність струму (визначається електровимірювальними приладами).Клінічні проявви можуть бути відсутні.</w:t>
      </w:r>
    </w:p>
    <w:p w14:paraId="6B9F4A47" w14:textId="77777777" w:rsidR="00B15FB6" w:rsidRPr="007961A0" w:rsidRDefault="00B15FB6" w:rsidP="00B15FB6">
      <w:pPr>
        <w:ind w:firstLine="720"/>
        <w:jc w:val="both"/>
        <w:rPr>
          <w:noProof/>
          <w:lang w:val="uk-UA"/>
        </w:rPr>
      </w:pPr>
      <w:r w:rsidRPr="007961A0">
        <w:rPr>
          <w:noProof/>
          <w:lang w:val="uk-UA"/>
        </w:rPr>
        <w:t>Гальваноз – наявність патологічних проявів, обов’язково на фоні гальванізму, як в ротовій порожнині, так і з боку інших органів та систем організму, що виникають в результаті електрохімічної взаємодії між металевими включеннями в порожнині рота.Гальванізм є причиною гальванозу.</w:t>
      </w:r>
    </w:p>
    <w:p w14:paraId="58F185FE" w14:textId="77777777" w:rsidR="00B15FB6" w:rsidRPr="007961A0" w:rsidRDefault="00B15FB6" w:rsidP="00B15FB6">
      <w:pPr>
        <w:ind w:firstLine="720"/>
        <w:jc w:val="both"/>
        <w:rPr>
          <w:noProof/>
          <w:lang w:val="uk-UA"/>
        </w:rPr>
      </w:pPr>
      <w:r w:rsidRPr="007961A0">
        <w:rPr>
          <w:noProof/>
          <w:lang w:val="uk-UA"/>
        </w:rPr>
        <w:t>Гальваноз - це захворювання , при якому наявність в порожнині рота гальванічних струмів (підвищення різниці електричних потенціалів , сили струму , електричної провідності ротової рідини) поєднується з одночасним присутністю одиничних або комплексу клінічних симптомів непереносимості сплавів металів (металевий присмак , печіння язика, відчуття гіркоти і кісловатосолоноватий присмак , відчуття електричного струму , зміна слиновиділення , погіршення загального стану , дратівливість , поганий сон і т. д.). Наявність маніфестує клінічної симптоматики вказує на гальваноз .</w:t>
      </w:r>
    </w:p>
    <w:p w14:paraId="44AE5962" w14:textId="77777777" w:rsidR="00B15FB6" w:rsidRPr="007961A0" w:rsidRDefault="00B15FB6" w:rsidP="00B15FB6">
      <w:pPr>
        <w:ind w:firstLine="720"/>
        <w:jc w:val="both"/>
        <w:rPr>
          <w:noProof/>
          <w:lang w:val="uk-UA"/>
        </w:rPr>
      </w:pPr>
      <w:r w:rsidRPr="007961A0">
        <w:rPr>
          <w:noProof/>
          <w:lang w:val="uk-UA"/>
        </w:rPr>
        <w:t>Форми гальваноза : атипова (прихована ) форма і типова форма захворювання.</w:t>
      </w:r>
    </w:p>
    <w:p w14:paraId="6FA7E4F5" w14:textId="77777777" w:rsidR="00B15FB6" w:rsidRPr="007961A0" w:rsidRDefault="00B15FB6" w:rsidP="00B15FB6">
      <w:pPr>
        <w:ind w:firstLine="720"/>
        <w:jc w:val="center"/>
        <w:rPr>
          <w:b/>
          <w:i/>
          <w:noProof/>
          <w:lang w:val="uk-UA"/>
        </w:rPr>
      </w:pPr>
      <w:r w:rsidRPr="007961A0">
        <w:rPr>
          <w:b/>
          <w:i/>
          <w:noProof/>
          <w:lang w:val="uk-UA"/>
        </w:rPr>
        <w:t>Атипова форма гальваноза</w:t>
      </w:r>
    </w:p>
    <w:p w14:paraId="17077B79" w14:textId="77777777" w:rsidR="00B15FB6" w:rsidRPr="007961A0" w:rsidRDefault="00B15FB6" w:rsidP="00B15FB6">
      <w:pPr>
        <w:ind w:firstLine="720"/>
        <w:jc w:val="both"/>
        <w:rPr>
          <w:noProof/>
          <w:lang w:val="uk-UA"/>
        </w:rPr>
      </w:pPr>
      <w:r w:rsidRPr="007961A0">
        <w:rPr>
          <w:noProof/>
          <w:lang w:val="uk-UA"/>
        </w:rPr>
        <w:t>При атипової формі гальваноза наблюдаетсяповишеніе потенціометричних показників ( різниці потенціалів , сили струму та електричної провідності ротової рідини) , в три і більше разів перевищують фізіологічну норму ( при максимальних величинах потенціометричних показників для здорових людей : різниця потенціалів до 60 мВ , сила струму - до 5 - 6 мкА , електрична провідність ротової рідини - до 5-6 мкСм ) , з одночасним наявністю у пацієнтів одиничних загальних клінічних симптомів (головний біль , підвищена дратівливість , поганий сон , підвищена стомлюваність , хронічна втома тощо) і одиничних місцевих клінічних симптомів непереносимості ( металевий присмак , печіння мови , неприємні відчуття при дотику металевою ложкою до протезів , відчуття гіркоти і кісловатосолоноватий присмак , відчуття проходження електричного струму , зміна слиновиділення і т. д.). Найчастіше цей діагноз встановлюється через кілька місяців після введення в порожнину рота металевих включень. Тривалість існування - кілька місяців і навіть роки. Атипова форма гальваноза за певних обставин ( при тривалому перебуванні металевих включень в порожнині рота і прогресуванні корозії , а також збільшенні кількості сколів , наявності « лисих зон » та ін , а особливо при поєднанні цих чинників ) може трансформуватися в типову форму. У результаті зниження загальних і місцевих факторів захисту організму у пацієнтів часто зустрічаються запальні ускладнення в білящелепних м'яких тканинах ( гінгівіти , папіллітом та ін), а також лейкоплакііідругіе передракові захворювання слизової оболонки.</w:t>
      </w:r>
    </w:p>
    <w:p w14:paraId="15189D29" w14:textId="77777777" w:rsidR="00B15FB6" w:rsidRPr="007961A0" w:rsidRDefault="00B15FB6" w:rsidP="00B15FB6">
      <w:pPr>
        <w:ind w:firstLine="720"/>
        <w:jc w:val="center"/>
        <w:rPr>
          <w:b/>
          <w:i/>
          <w:noProof/>
          <w:lang w:val="uk-UA"/>
        </w:rPr>
      </w:pPr>
      <w:r w:rsidRPr="007961A0">
        <w:rPr>
          <w:b/>
          <w:i/>
          <w:noProof/>
          <w:lang w:val="uk-UA"/>
        </w:rPr>
        <w:t>Типова форма гальваноза</w:t>
      </w:r>
    </w:p>
    <w:p w14:paraId="6C51FD51" w14:textId="77777777" w:rsidR="00B15FB6" w:rsidRPr="007961A0" w:rsidRDefault="00B15FB6" w:rsidP="00B15FB6">
      <w:pPr>
        <w:ind w:firstLine="720"/>
        <w:jc w:val="both"/>
        <w:rPr>
          <w:noProof/>
          <w:lang w:val="uk-UA"/>
        </w:rPr>
      </w:pPr>
      <w:r w:rsidRPr="007961A0">
        <w:rPr>
          <w:noProof/>
          <w:lang w:val="uk-UA"/>
        </w:rPr>
        <w:t>Типова форма гальваноза – це захворювання , при якому виявляються не тільки підвищені (у три і більше разів) потенціометричні показники , ( різниця потенціалів , сила струму , електрична провідність ротової рідини) , але і стійка яскрава місцева і загальна клінічна симптоматика (металевий присмак , печіння язика , неприємні відчуття при дотику металевою ложкою до протезів , відчуття гіркоти і кисловатосолоноватыйпривкус , відчуття виникнення електричного струму , зміна слиновиділення , погіршення загального стану , дратівливість , поганий сон і т. д.). У цих пацієнтів нерідко встановлювали загальносоматичний діагноз синдром підвищеної стомлюваності (зниження працездатності , апатія , сонливість вдень , відчуття тривоги і т. д.) і синдром хронічної втоми (значне зниження фізичної та розумової працездатності ) . Найчастіше діагноз типової форми гальваноза встановлюється вже через кілька місяців після введення в порожнину рота металевих включень. Тривалість існування типової форми гальваноза - місяці і навіть роки. Захворювання характеризується зниженням як місцевих факторів захисту , так і загального неспецифічного і специфічного імунітету. Тому практично завжди у пацієнтів з типовою формою гальваноза з'являється загальна клінічна симптоматика і нерідко до неї приєднуються загальносоматичні захворювання ( герпес , аденовірусна інфекція чи ГРВІ , бронхіти , фарингіти , мікози , психічні розлади та ін.)</w:t>
      </w:r>
    </w:p>
    <w:p w14:paraId="206FFAF3" w14:textId="77777777" w:rsidR="00B15FB6" w:rsidRPr="007961A0" w:rsidRDefault="00B15FB6" w:rsidP="00B15FB6">
      <w:pPr>
        <w:ind w:firstLine="720"/>
        <w:jc w:val="both"/>
        <w:rPr>
          <w:noProof/>
          <w:lang w:val="uk-UA"/>
        </w:rPr>
      </w:pPr>
      <w:r w:rsidRPr="007961A0">
        <w:rPr>
          <w:noProof/>
          <w:lang w:val="uk-UA"/>
        </w:rPr>
        <w:t>Небезпека атипової форми гальваноза полягає в тому , що вона важко розпізнається , але сама по собі може призвести до розвитку дуже небезпечних ускладнень - злоякісних новоутворень в білящелепних м'яких тканинах.</w:t>
      </w:r>
    </w:p>
    <w:p w14:paraId="02FAECC3" w14:textId="77777777" w:rsidR="00B15FB6" w:rsidRPr="007961A0" w:rsidRDefault="00B15FB6" w:rsidP="00B15FB6">
      <w:pPr>
        <w:ind w:firstLine="720"/>
        <w:jc w:val="both"/>
        <w:rPr>
          <w:noProof/>
          <w:lang w:val="uk-UA"/>
        </w:rPr>
      </w:pPr>
      <w:r w:rsidRPr="007961A0">
        <w:rPr>
          <w:noProof/>
          <w:lang w:val="uk-UA"/>
        </w:rPr>
        <w:lastRenderedPageBreak/>
        <w:t>Небезпека типової форми гальваноза полягає в тому , що вона може загрожувати життю пацієнта , тому що може призвести до розвитку злоякісних новоутворень в білящелепних м'яких тканинах і щелепах.</w:t>
      </w:r>
    </w:p>
    <w:p w14:paraId="6F5995F5" w14:textId="77777777" w:rsidR="00B15FB6" w:rsidRPr="007961A0" w:rsidRDefault="00B15FB6" w:rsidP="00B15FB6">
      <w:pPr>
        <w:ind w:firstLine="720"/>
        <w:jc w:val="both"/>
        <w:rPr>
          <w:noProof/>
          <w:lang w:val="uk-UA"/>
        </w:rPr>
      </w:pPr>
    </w:p>
    <w:p w14:paraId="5ADABCC9" w14:textId="77777777" w:rsidR="00B15FB6" w:rsidRPr="007961A0" w:rsidRDefault="00B15FB6" w:rsidP="00B15FB6">
      <w:pPr>
        <w:ind w:firstLine="720"/>
        <w:jc w:val="both"/>
        <w:rPr>
          <w:noProof/>
          <w:lang w:val="uk-UA"/>
        </w:rPr>
      </w:pPr>
      <w:r w:rsidRPr="007961A0">
        <w:rPr>
          <w:noProof/>
          <w:lang w:val="uk-UA"/>
        </w:rPr>
        <w:t>лікування гальваноза</w:t>
      </w:r>
    </w:p>
    <w:p w14:paraId="14894144" w14:textId="77777777" w:rsidR="00B15FB6" w:rsidRPr="007961A0" w:rsidRDefault="00B15FB6" w:rsidP="00B15FB6">
      <w:pPr>
        <w:ind w:firstLine="720"/>
        <w:jc w:val="both"/>
        <w:rPr>
          <w:noProof/>
          <w:lang w:val="uk-UA"/>
        </w:rPr>
      </w:pPr>
      <w:r w:rsidRPr="007961A0">
        <w:rPr>
          <w:noProof/>
          <w:lang w:val="uk-UA"/>
        </w:rPr>
        <w:t>При атипової ( прихованої ) формі гальваноза пацієнти потребують наступному лікуванні:</w:t>
      </w:r>
    </w:p>
    <w:p w14:paraId="709983CC" w14:textId="77777777" w:rsidR="00B15FB6" w:rsidRPr="007961A0" w:rsidRDefault="00B15FB6" w:rsidP="00B15FB6">
      <w:pPr>
        <w:ind w:firstLine="720"/>
        <w:jc w:val="both"/>
        <w:rPr>
          <w:noProof/>
          <w:lang w:val="uk-UA"/>
        </w:rPr>
      </w:pPr>
      <w:r w:rsidRPr="007961A0">
        <w:rPr>
          <w:noProof/>
          <w:lang w:val="uk-UA"/>
        </w:rPr>
        <w:t>• у видаленні « причинних » металевих включень ;</w:t>
      </w:r>
    </w:p>
    <w:p w14:paraId="4C622EDB" w14:textId="77777777" w:rsidR="00B15FB6" w:rsidRPr="007961A0" w:rsidRDefault="00B15FB6" w:rsidP="00B15FB6">
      <w:pPr>
        <w:ind w:firstLine="720"/>
        <w:jc w:val="both"/>
        <w:rPr>
          <w:noProof/>
          <w:lang w:val="uk-UA"/>
        </w:rPr>
      </w:pPr>
      <w:r w:rsidRPr="007961A0">
        <w:rPr>
          <w:noProof/>
          <w:lang w:val="uk-UA"/>
        </w:rPr>
        <w:t>• місцевої іммунокоррегірующей терапії ;</w:t>
      </w:r>
    </w:p>
    <w:p w14:paraId="6DAC6A3D" w14:textId="77777777" w:rsidR="00B15FB6" w:rsidRPr="007961A0" w:rsidRDefault="00B15FB6" w:rsidP="00B15FB6">
      <w:pPr>
        <w:ind w:firstLine="720"/>
        <w:jc w:val="both"/>
        <w:rPr>
          <w:noProof/>
          <w:lang w:val="uk-UA"/>
        </w:rPr>
      </w:pPr>
      <w:r w:rsidRPr="007961A0">
        <w:rPr>
          <w:noProof/>
          <w:lang w:val="uk-UA"/>
        </w:rPr>
        <w:t>• загальної іммунокоррегірующей терапії ;</w:t>
      </w:r>
    </w:p>
    <w:p w14:paraId="0A748878" w14:textId="77777777" w:rsidR="00B15FB6" w:rsidRPr="007961A0" w:rsidRDefault="00B15FB6" w:rsidP="00B15FB6">
      <w:pPr>
        <w:ind w:firstLine="720"/>
        <w:jc w:val="both"/>
        <w:rPr>
          <w:noProof/>
          <w:lang w:val="uk-UA"/>
        </w:rPr>
      </w:pPr>
      <w:r w:rsidRPr="007961A0">
        <w:rPr>
          <w:noProof/>
          <w:lang w:val="uk-UA"/>
        </w:rPr>
        <w:t>• медикаментозному лікуванні запальних , ав деяких випадках і в хірургічному лікуванні інших виниклих ускладнень .</w:t>
      </w:r>
    </w:p>
    <w:p w14:paraId="33A4230F" w14:textId="77777777" w:rsidR="00B15FB6" w:rsidRPr="007961A0" w:rsidRDefault="00B15FB6" w:rsidP="00B15FB6">
      <w:pPr>
        <w:ind w:firstLine="720"/>
        <w:jc w:val="both"/>
        <w:rPr>
          <w:noProof/>
          <w:lang w:val="uk-UA"/>
        </w:rPr>
      </w:pPr>
      <w:r w:rsidRPr="007961A0">
        <w:rPr>
          <w:noProof/>
          <w:lang w:val="uk-UA"/>
        </w:rPr>
        <w:t>При типовій формі гальваноза пацієнти потребують наступному лікуванні:</w:t>
      </w:r>
    </w:p>
    <w:p w14:paraId="3AE1CA85" w14:textId="77777777" w:rsidR="00B15FB6" w:rsidRPr="007961A0" w:rsidRDefault="00B15FB6" w:rsidP="00B15FB6">
      <w:pPr>
        <w:ind w:firstLine="720"/>
        <w:jc w:val="both"/>
        <w:rPr>
          <w:noProof/>
          <w:lang w:val="uk-UA"/>
        </w:rPr>
      </w:pPr>
      <w:r w:rsidRPr="007961A0">
        <w:rPr>
          <w:noProof/>
          <w:lang w:val="uk-UA"/>
        </w:rPr>
        <w:t>• у видаленні « причинних » металевих включень ;</w:t>
      </w:r>
    </w:p>
    <w:p w14:paraId="03232284" w14:textId="77777777" w:rsidR="00B15FB6" w:rsidRPr="007961A0" w:rsidRDefault="00B15FB6" w:rsidP="00B15FB6">
      <w:pPr>
        <w:ind w:firstLine="720"/>
        <w:jc w:val="both"/>
        <w:rPr>
          <w:noProof/>
          <w:lang w:val="uk-UA"/>
        </w:rPr>
      </w:pPr>
      <w:r w:rsidRPr="007961A0">
        <w:rPr>
          <w:noProof/>
          <w:lang w:val="uk-UA"/>
        </w:rPr>
        <w:t>• місцевої іммунокоррегірующей терапії ;</w:t>
      </w:r>
    </w:p>
    <w:p w14:paraId="75EFDF64" w14:textId="77777777" w:rsidR="00B15FB6" w:rsidRPr="007961A0" w:rsidRDefault="00B15FB6" w:rsidP="00B15FB6">
      <w:pPr>
        <w:ind w:firstLine="720"/>
        <w:jc w:val="both"/>
        <w:rPr>
          <w:noProof/>
          <w:lang w:val="uk-UA"/>
        </w:rPr>
      </w:pPr>
      <w:r w:rsidRPr="007961A0">
        <w:rPr>
          <w:noProof/>
          <w:lang w:val="uk-UA"/>
        </w:rPr>
        <w:t>• загальної іммунокоррегірующей терапії ;</w:t>
      </w:r>
    </w:p>
    <w:p w14:paraId="0E59FD70" w14:textId="77777777" w:rsidR="00B15FB6" w:rsidRPr="007961A0" w:rsidRDefault="00B15FB6" w:rsidP="00B15FB6">
      <w:pPr>
        <w:ind w:firstLine="720"/>
        <w:jc w:val="both"/>
        <w:rPr>
          <w:noProof/>
          <w:lang w:val="uk-UA"/>
        </w:rPr>
      </w:pPr>
      <w:r w:rsidRPr="007961A0">
        <w:rPr>
          <w:noProof/>
          <w:lang w:val="uk-UA"/>
        </w:rPr>
        <w:t>• медикаментозному (при необхідності проведення хірургічних заходів) лікуванні місцевих запальних та інших видів ускладнень ( предраковихзаболеваній ) ;</w:t>
      </w:r>
    </w:p>
    <w:p w14:paraId="2D5C70B4" w14:textId="77777777" w:rsidR="00B15FB6" w:rsidRPr="007961A0" w:rsidRDefault="00B15FB6" w:rsidP="00B15FB6">
      <w:pPr>
        <w:ind w:firstLine="720"/>
        <w:jc w:val="both"/>
        <w:rPr>
          <w:noProof/>
          <w:lang w:val="uk-UA"/>
        </w:rPr>
      </w:pPr>
      <w:r w:rsidRPr="007961A0">
        <w:rPr>
          <w:noProof/>
          <w:lang w:val="uk-UA"/>
        </w:rPr>
        <w:t>• лікуванні общесоматических та інших виявлених захворювань ( мікози) .</w:t>
      </w:r>
    </w:p>
    <w:p w14:paraId="4E5C7A03" w14:textId="77777777" w:rsidR="00B15FB6" w:rsidRPr="007961A0" w:rsidRDefault="00B15FB6" w:rsidP="00B15FB6">
      <w:pPr>
        <w:ind w:firstLine="720"/>
        <w:jc w:val="both"/>
        <w:rPr>
          <w:b/>
          <w:i/>
          <w:u w:val="single"/>
          <w:lang w:val="uk-UA"/>
        </w:rPr>
      </w:pPr>
      <w:r w:rsidRPr="007961A0">
        <w:rPr>
          <w:noProof/>
          <w:lang w:val="uk-UA"/>
        </w:rPr>
        <w:t xml:space="preserve"> </w:t>
      </w:r>
      <w:r w:rsidRPr="007961A0">
        <w:rPr>
          <w:b/>
          <w:i/>
          <w:noProof/>
          <w:u w:val="single"/>
          <w:lang w:val="uk-UA"/>
        </w:rPr>
        <w:t xml:space="preserve">Основні принципи діагностики реакцій непереносимості </w:t>
      </w:r>
      <w:r w:rsidRPr="007961A0">
        <w:rPr>
          <w:b/>
          <w:i/>
          <w:u w:val="single"/>
          <w:lang w:val="uk-UA"/>
        </w:rPr>
        <w:t>сплавів металів зубних протезів:</w:t>
      </w:r>
    </w:p>
    <w:p w14:paraId="4CC1B003" w14:textId="77777777" w:rsidR="00B15FB6" w:rsidRPr="007961A0" w:rsidRDefault="00B15FB6" w:rsidP="00C82584">
      <w:pPr>
        <w:numPr>
          <w:ilvl w:val="0"/>
          <w:numId w:val="87"/>
        </w:numPr>
        <w:tabs>
          <w:tab w:val="clear" w:pos="1755"/>
        </w:tabs>
        <w:ind w:left="720" w:hanging="360"/>
        <w:jc w:val="both"/>
        <w:rPr>
          <w:lang w:val="uk-UA"/>
        </w:rPr>
      </w:pPr>
      <w:r w:rsidRPr="007961A0">
        <w:rPr>
          <w:lang w:val="uk-UA"/>
        </w:rPr>
        <w:t>Сбір анамнезу з урахуванням специфіки захворювання, тобто виявлення характерних скарг для даної патології.</w:t>
      </w:r>
    </w:p>
    <w:p w14:paraId="3D8A44A6" w14:textId="77777777" w:rsidR="00B15FB6" w:rsidRPr="007961A0" w:rsidRDefault="00B15FB6" w:rsidP="00C82584">
      <w:pPr>
        <w:numPr>
          <w:ilvl w:val="0"/>
          <w:numId w:val="87"/>
        </w:numPr>
        <w:tabs>
          <w:tab w:val="clear" w:pos="1755"/>
        </w:tabs>
        <w:ind w:left="720" w:hanging="360"/>
        <w:jc w:val="both"/>
        <w:rPr>
          <w:noProof/>
          <w:lang w:val="uk-UA"/>
        </w:rPr>
      </w:pPr>
      <w:r w:rsidRPr="007961A0">
        <w:rPr>
          <w:noProof/>
          <w:lang w:val="uk-UA"/>
        </w:rPr>
        <w:t>Строки виникнення перших патологічних симптомів після останнього протезування</w:t>
      </w:r>
    </w:p>
    <w:p w14:paraId="7C785ACF" w14:textId="77777777" w:rsidR="00B15FB6" w:rsidRPr="007961A0" w:rsidRDefault="00B15FB6" w:rsidP="00C82584">
      <w:pPr>
        <w:numPr>
          <w:ilvl w:val="0"/>
          <w:numId w:val="87"/>
        </w:numPr>
        <w:tabs>
          <w:tab w:val="clear" w:pos="1755"/>
        </w:tabs>
        <w:ind w:left="720" w:hanging="360"/>
        <w:jc w:val="both"/>
        <w:rPr>
          <w:noProof/>
          <w:lang w:val="uk-UA"/>
        </w:rPr>
      </w:pPr>
      <w:r w:rsidRPr="007961A0">
        <w:rPr>
          <w:noProof/>
          <w:lang w:val="uk-UA"/>
        </w:rPr>
        <w:t>Диференційна діагностика з подібними по проявам в порожнині рота загальносоматичною патологією.</w:t>
      </w:r>
    </w:p>
    <w:p w14:paraId="3040B47B" w14:textId="77777777" w:rsidR="00B15FB6" w:rsidRPr="007961A0" w:rsidRDefault="00B15FB6" w:rsidP="00C82584">
      <w:pPr>
        <w:numPr>
          <w:ilvl w:val="0"/>
          <w:numId w:val="87"/>
        </w:numPr>
        <w:tabs>
          <w:tab w:val="clear" w:pos="1755"/>
        </w:tabs>
        <w:ind w:left="720" w:hanging="360"/>
        <w:jc w:val="both"/>
        <w:rPr>
          <w:noProof/>
          <w:lang w:val="uk-UA"/>
        </w:rPr>
      </w:pPr>
      <w:r w:rsidRPr="007961A0">
        <w:rPr>
          <w:noProof/>
          <w:lang w:val="uk-UA"/>
        </w:rPr>
        <w:t>Огляд слизової оболонки порожнини рота на предмет виявлення патологічних змін.</w:t>
      </w:r>
    </w:p>
    <w:p w14:paraId="3D58A122" w14:textId="77777777" w:rsidR="00B15FB6" w:rsidRPr="007961A0" w:rsidRDefault="00B15FB6" w:rsidP="00C82584">
      <w:pPr>
        <w:numPr>
          <w:ilvl w:val="0"/>
          <w:numId w:val="87"/>
        </w:numPr>
        <w:tabs>
          <w:tab w:val="clear" w:pos="1755"/>
        </w:tabs>
        <w:ind w:left="720" w:hanging="360"/>
        <w:jc w:val="both"/>
        <w:rPr>
          <w:noProof/>
          <w:lang w:val="uk-UA"/>
        </w:rPr>
      </w:pPr>
      <w:r w:rsidRPr="007961A0">
        <w:rPr>
          <w:noProof/>
          <w:lang w:val="uk-UA"/>
        </w:rPr>
        <w:t>Огляд усіх металевих включень на наявність видимої зміни поверхні.</w:t>
      </w:r>
    </w:p>
    <w:p w14:paraId="0C2A7603" w14:textId="77777777" w:rsidR="00B15FB6" w:rsidRPr="007961A0" w:rsidRDefault="00B15FB6" w:rsidP="00B15FB6">
      <w:pPr>
        <w:ind w:left="720" w:hanging="360"/>
        <w:jc w:val="both"/>
        <w:rPr>
          <w:noProof/>
          <w:lang w:val="uk-UA"/>
        </w:rPr>
      </w:pPr>
    </w:p>
    <w:p w14:paraId="53FE10B4" w14:textId="77777777" w:rsidR="00B15FB6" w:rsidRPr="007961A0" w:rsidRDefault="00B15FB6" w:rsidP="00B15FB6">
      <w:pPr>
        <w:jc w:val="center"/>
        <w:rPr>
          <w:b/>
          <w:i/>
          <w:noProof/>
          <w:u w:val="single"/>
          <w:lang w:val="uk-UA"/>
        </w:rPr>
      </w:pPr>
      <w:r w:rsidRPr="007961A0">
        <w:rPr>
          <w:b/>
          <w:i/>
          <w:noProof/>
          <w:u w:val="single"/>
          <w:lang w:val="uk-UA"/>
        </w:rPr>
        <w:t>Внутрішньоротові електрометричні дослідження:</w:t>
      </w:r>
    </w:p>
    <w:p w14:paraId="54D3AB65" w14:textId="77777777" w:rsidR="00B15FB6" w:rsidRPr="007961A0" w:rsidRDefault="00B15FB6" w:rsidP="00C82584">
      <w:pPr>
        <w:numPr>
          <w:ilvl w:val="0"/>
          <w:numId w:val="88"/>
        </w:numPr>
        <w:jc w:val="both"/>
        <w:rPr>
          <w:noProof/>
          <w:lang w:val="uk-UA"/>
        </w:rPr>
      </w:pPr>
      <w:r w:rsidRPr="007961A0">
        <w:rPr>
          <w:noProof/>
          <w:lang w:val="uk-UA"/>
        </w:rPr>
        <w:t>Зміна величин потенціалів металевих зубних протезів.</w:t>
      </w:r>
    </w:p>
    <w:p w14:paraId="57633202" w14:textId="77777777" w:rsidR="00B15FB6" w:rsidRPr="007961A0" w:rsidRDefault="00B15FB6" w:rsidP="00C82584">
      <w:pPr>
        <w:numPr>
          <w:ilvl w:val="0"/>
          <w:numId w:val="88"/>
        </w:numPr>
        <w:jc w:val="both"/>
        <w:rPr>
          <w:noProof/>
          <w:lang w:val="uk-UA"/>
        </w:rPr>
      </w:pPr>
      <w:r w:rsidRPr="007961A0">
        <w:rPr>
          <w:noProof/>
          <w:lang w:val="uk-UA"/>
        </w:rPr>
        <w:t>Визначення величин струму між ними.</w:t>
      </w:r>
    </w:p>
    <w:p w14:paraId="13825B49" w14:textId="77777777" w:rsidR="00B15FB6" w:rsidRPr="007961A0" w:rsidRDefault="00B15FB6" w:rsidP="00C82584">
      <w:pPr>
        <w:numPr>
          <w:ilvl w:val="0"/>
          <w:numId w:val="88"/>
        </w:numPr>
        <w:jc w:val="both"/>
        <w:rPr>
          <w:noProof/>
          <w:lang w:val="uk-UA"/>
        </w:rPr>
      </w:pPr>
      <w:r w:rsidRPr="007961A0">
        <w:rPr>
          <w:noProof/>
          <w:lang w:val="uk-UA"/>
        </w:rPr>
        <w:t>Визначення рН ротової рідини.</w:t>
      </w:r>
    </w:p>
    <w:p w14:paraId="0AF4A9DC" w14:textId="77777777" w:rsidR="00B15FB6" w:rsidRPr="007961A0" w:rsidRDefault="00B15FB6" w:rsidP="00C82584">
      <w:pPr>
        <w:numPr>
          <w:ilvl w:val="0"/>
          <w:numId w:val="88"/>
        </w:numPr>
        <w:jc w:val="both"/>
        <w:rPr>
          <w:noProof/>
          <w:lang w:val="uk-UA"/>
        </w:rPr>
      </w:pPr>
      <w:r w:rsidRPr="007961A0">
        <w:rPr>
          <w:noProof/>
          <w:lang w:val="uk-UA"/>
        </w:rPr>
        <w:t>Визначення порогу індивідуальної електрочутливості тканин порожнини рота до постійного току.</w:t>
      </w:r>
    </w:p>
    <w:p w14:paraId="67250216" w14:textId="77777777" w:rsidR="00B15FB6" w:rsidRPr="007961A0" w:rsidRDefault="00B15FB6" w:rsidP="00B15FB6">
      <w:pPr>
        <w:jc w:val="both"/>
        <w:rPr>
          <w:noProof/>
          <w:lang w:val="uk-UA"/>
        </w:rPr>
      </w:pPr>
      <w:r w:rsidRPr="007961A0">
        <w:rPr>
          <w:noProof/>
          <w:lang w:val="uk-UA"/>
        </w:rPr>
        <w:t>- Визначення чутливості тканин порожнини рота до впливу матеріалів зубних протезів.</w:t>
      </w:r>
    </w:p>
    <w:p w14:paraId="11CDE36E" w14:textId="77777777" w:rsidR="00B15FB6" w:rsidRPr="007961A0" w:rsidRDefault="00B15FB6" w:rsidP="00B15FB6">
      <w:pPr>
        <w:jc w:val="both"/>
        <w:rPr>
          <w:noProof/>
          <w:lang w:val="uk-UA"/>
        </w:rPr>
      </w:pPr>
      <w:r w:rsidRPr="007961A0">
        <w:rPr>
          <w:noProof/>
          <w:lang w:val="uk-UA"/>
        </w:rPr>
        <w:t>- Дослідження індивідуальної реакції організму на сплави металів з використанням методики медикаментозного тестування за Р.Фолем.</w:t>
      </w:r>
    </w:p>
    <w:p w14:paraId="229AB9D8" w14:textId="77777777" w:rsidR="00B15FB6" w:rsidRPr="007961A0" w:rsidRDefault="00B15FB6" w:rsidP="00B15FB6">
      <w:pPr>
        <w:jc w:val="both"/>
        <w:rPr>
          <w:noProof/>
          <w:lang w:val="uk-UA"/>
        </w:rPr>
      </w:pPr>
      <w:r w:rsidRPr="007961A0">
        <w:rPr>
          <w:noProof/>
          <w:lang w:val="uk-UA"/>
        </w:rPr>
        <w:t>- Дослідження реакцій крові пацієнта на введення різноманітних примірників сплавів металів зубних протезів(РГМЛ).</w:t>
      </w:r>
    </w:p>
    <w:p w14:paraId="24D866DE" w14:textId="77777777" w:rsidR="00B15FB6" w:rsidRPr="007961A0" w:rsidRDefault="00B15FB6" w:rsidP="00B15FB6">
      <w:pPr>
        <w:jc w:val="both"/>
        <w:rPr>
          <w:lang w:val="uk-UA"/>
        </w:rPr>
      </w:pPr>
      <w:r w:rsidRPr="007961A0">
        <w:rPr>
          <w:noProof/>
          <w:lang w:val="uk-UA"/>
        </w:rPr>
        <w:t xml:space="preserve">- Дослідження змін у гемограмі для встановлення патогенетичного шляху розвитку непереносимості </w:t>
      </w:r>
      <w:r w:rsidRPr="007961A0">
        <w:rPr>
          <w:lang w:val="uk-UA"/>
        </w:rPr>
        <w:t>сплавів металів зубних протезів.</w:t>
      </w:r>
    </w:p>
    <w:p w14:paraId="1CEF0C7F" w14:textId="77777777" w:rsidR="00B15FB6" w:rsidRPr="007961A0" w:rsidRDefault="00B15FB6" w:rsidP="00B15FB6">
      <w:pPr>
        <w:jc w:val="both"/>
        <w:rPr>
          <w:lang w:val="uk-UA"/>
        </w:rPr>
      </w:pPr>
      <w:r w:rsidRPr="007961A0">
        <w:rPr>
          <w:noProof/>
          <w:lang w:val="uk-UA"/>
        </w:rPr>
        <w:t xml:space="preserve">Основні принципи лікування непереносимості </w:t>
      </w:r>
      <w:r w:rsidRPr="007961A0">
        <w:rPr>
          <w:lang w:val="uk-UA"/>
        </w:rPr>
        <w:t>сплавів металів зубних протезів:</w:t>
      </w:r>
    </w:p>
    <w:p w14:paraId="19BF204F" w14:textId="77777777" w:rsidR="00B15FB6" w:rsidRPr="007961A0" w:rsidRDefault="00B15FB6" w:rsidP="00B15FB6">
      <w:pPr>
        <w:ind w:firstLine="360"/>
        <w:jc w:val="both"/>
        <w:rPr>
          <w:lang w:val="uk-UA"/>
        </w:rPr>
      </w:pPr>
      <w:r w:rsidRPr="007961A0">
        <w:rPr>
          <w:lang w:val="uk-UA"/>
        </w:rPr>
        <w:t xml:space="preserve">1.   Усунення етіологічного </w:t>
      </w:r>
      <w:proofErr w:type="spellStart"/>
      <w:r w:rsidRPr="007961A0">
        <w:rPr>
          <w:lang w:val="uk-UA"/>
        </w:rPr>
        <w:t>фактора</w:t>
      </w:r>
      <w:proofErr w:type="spellEnd"/>
      <w:r w:rsidRPr="007961A0">
        <w:rPr>
          <w:lang w:val="uk-UA"/>
        </w:rPr>
        <w:t>;</w:t>
      </w:r>
    </w:p>
    <w:p w14:paraId="544724B4" w14:textId="77777777" w:rsidR="00B15FB6" w:rsidRPr="007961A0" w:rsidRDefault="00B15FB6" w:rsidP="00B15FB6">
      <w:pPr>
        <w:ind w:firstLine="360"/>
        <w:jc w:val="both"/>
        <w:rPr>
          <w:lang w:val="uk-UA"/>
        </w:rPr>
      </w:pPr>
      <w:r w:rsidRPr="007961A0">
        <w:rPr>
          <w:lang w:val="uk-UA"/>
        </w:rPr>
        <w:t>2.   Патогенетичне лікування клінічних проявів;</w:t>
      </w:r>
    </w:p>
    <w:p w14:paraId="4857FB76" w14:textId="77777777" w:rsidR="00B15FB6" w:rsidRPr="007961A0" w:rsidRDefault="00B15FB6" w:rsidP="00B15FB6">
      <w:pPr>
        <w:ind w:firstLine="360"/>
        <w:jc w:val="both"/>
        <w:rPr>
          <w:lang w:val="uk-UA"/>
        </w:rPr>
      </w:pPr>
      <w:r w:rsidRPr="007961A0">
        <w:rPr>
          <w:lang w:val="uk-UA"/>
        </w:rPr>
        <w:t xml:space="preserve">3. Застосування </w:t>
      </w:r>
      <w:proofErr w:type="spellStart"/>
      <w:r w:rsidRPr="007961A0">
        <w:rPr>
          <w:lang w:val="uk-UA"/>
        </w:rPr>
        <w:t>комплексуміроприємств</w:t>
      </w:r>
      <w:proofErr w:type="spellEnd"/>
      <w:r w:rsidRPr="007961A0">
        <w:rPr>
          <w:lang w:val="uk-UA"/>
        </w:rPr>
        <w:t>, направлених на нормалізацію ряду функцій органів та систем хворого.</w:t>
      </w:r>
    </w:p>
    <w:p w14:paraId="7256B12F" w14:textId="77777777" w:rsidR="00B15FB6" w:rsidRPr="007961A0" w:rsidRDefault="00B15FB6" w:rsidP="00B15FB6">
      <w:pPr>
        <w:jc w:val="both"/>
        <w:rPr>
          <w:lang w:val="uk-UA"/>
        </w:rPr>
      </w:pPr>
      <w:r w:rsidRPr="007961A0">
        <w:rPr>
          <w:lang w:val="uk-UA"/>
        </w:rPr>
        <w:t>Під час лікування необхідно враховувати наступне:</w:t>
      </w:r>
    </w:p>
    <w:p w14:paraId="02D857AE" w14:textId="77777777" w:rsidR="00B15FB6" w:rsidRPr="007961A0" w:rsidRDefault="00B15FB6" w:rsidP="00B15FB6">
      <w:pPr>
        <w:ind w:left="360"/>
        <w:jc w:val="both"/>
        <w:rPr>
          <w:lang w:val="uk-UA"/>
        </w:rPr>
      </w:pPr>
      <w:r w:rsidRPr="007961A0">
        <w:rPr>
          <w:lang w:val="uk-UA"/>
        </w:rPr>
        <w:t>1.   Характер клінічних проявів;</w:t>
      </w:r>
    </w:p>
    <w:p w14:paraId="40A86E93" w14:textId="77777777" w:rsidR="00B15FB6" w:rsidRPr="007961A0" w:rsidRDefault="00B15FB6" w:rsidP="00B15FB6">
      <w:pPr>
        <w:ind w:left="360"/>
        <w:jc w:val="both"/>
        <w:rPr>
          <w:lang w:val="uk-UA"/>
        </w:rPr>
      </w:pPr>
      <w:r w:rsidRPr="007961A0">
        <w:rPr>
          <w:lang w:val="uk-UA"/>
        </w:rPr>
        <w:t>2.   Інтенсивність клінічних проявів;</w:t>
      </w:r>
    </w:p>
    <w:p w14:paraId="18A6D85F" w14:textId="77777777" w:rsidR="00B15FB6" w:rsidRPr="007961A0" w:rsidRDefault="00B15FB6" w:rsidP="00B15FB6">
      <w:pPr>
        <w:ind w:left="360"/>
        <w:jc w:val="both"/>
        <w:rPr>
          <w:lang w:val="uk-UA"/>
        </w:rPr>
      </w:pPr>
      <w:r w:rsidRPr="007961A0">
        <w:rPr>
          <w:lang w:val="uk-UA"/>
        </w:rPr>
        <w:t>3.   Величини електропотенціалів металевих включень;</w:t>
      </w:r>
    </w:p>
    <w:p w14:paraId="53C76C42" w14:textId="77777777" w:rsidR="00B15FB6" w:rsidRPr="007961A0" w:rsidRDefault="00B15FB6" w:rsidP="00B15FB6">
      <w:pPr>
        <w:ind w:left="360"/>
        <w:jc w:val="both"/>
        <w:rPr>
          <w:lang w:val="uk-UA"/>
        </w:rPr>
      </w:pPr>
      <w:r w:rsidRPr="007961A0">
        <w:rPr>
          <w:lang w:val="uk-UA"/>
        </w:rPr>
        <w:t>4.   Силу струму між металевими включеннями;</w:t>
      </w:r>
    </w:p>
    <w:p w14:paraId="2490FF36" w14:textId="77777777" w:rsidR="00B15FB6" w:rsidRPr="007961A0" w:rsidRDefault="00B15FB6" w:rsidP="00B15FB6">
      <w:pPr>
        <w:ind w:left="360"/>
        <w:jc w:val="both"/>
        <w:rPr>
          <w:lang w:val="uk-UA"/>
        </w:rPr>
      </w:pPr>
      <w:r w:rsidRPr="007961A0">
        <w:rPr>
          <w:lang w:val="uk-UA"/>
        </w:rPr>
        <w:t xml:space="preserve">5.   Індивідуальну </w:t>
      </w:r>
      <w:proofErr w:type="spellStart"/>
      <w:r w:rsidRPr="007961A0">
        <w:rPr>
          <w:lang w:val="uk-UA"/>
        </w:rPr>
        <w:t>електрочутливість</w:t>
      </w:r>
      <w:proofErr w:type="spellEnd"/>
      <w:r w:rsidRPr="007961A0">
        <w:rPr>
          <w:lang w:val="uk-UA"/>
        </w:rPr>
        <w:t xml:space="preserve"> тканин порожнини рота до постійного струму;</w:t>
      </w:r>
    </w:p>
    <w:p w14:paraId="699B8F49" w14:textId="77777777" w:rsidR="00B15FB6" w:rsidRPr="007961A0" w:rsidRDefault="00B15FB6" w:rsidP="00B15FB6">
      <w:pPr>
        <w:pStyle w:val="af1"/>
        <w:tabs>
          <w:tab w:val="left" w:pos="7560"/>
          <w:tab w:val="left" w:pos="8820"/>
        </w:tabs>
        <w:spacing w:after="0"/>
        <w:ind w:left="-180" w:right="-860" w:firstLine="360"/>
        <w:rPr>
          <w:lang w:val="uk-UA"/>
        </w:rPr>
      </w:pPr>
      <w:r w:rsidRPr="007961A0">
        <w:rPr>
          <w:lang w:val="uk-UA"/>
        </w:rPr>
        <w:t>В окрему форму вітчизняні дослідники (</w:t>
      </w:r>
      <w:proofErr w:type="spellStart"/>
      <w:r w:rsidRPr="007961A0">
        <w:rPr>
          <w:lang w:val="uk-UA"/>
        </w:rPr>
        <w:t>Неспрядько</w:t>
      </w:r>
      <w:proofErr w:type="spellEnd"/>
      <w:r w:rsidRPr="007961A0">
        <w:rPr>
          <w:lang w:val="uk-UA"/>
        </w:rPr>
        <w:t xml:space="preserve"> В.П., Гуща Д.К.) виділяють „</w:t>
      </w:r>
      <w:proofErr w:type="spellStart"/>
      <w:r w:rsidRPr="007961A0">
        <w:rPr>
          <w:i/>
          <w:lang w:val="uk-UA"/>
        </w:rPr>
        <w:t>хибніреакції</w:t>
      </w:r>
      <w:proofErr w:type="spellEnd"/>
      <w:r w:rsidRPr="007961A0">
        <w:rPr>
          <w:lang w:val="uk-UA"/>
        </w:rPr>
        <w:t xml:space="preserve">” – ті, які не підтверджуються клінічними та лабораторними дослідженнями. В основі яких  лежать психічні порушення, які підтверджуються застосуванням </w:t>
      </w:r>
      <w:proofErr w:type="spellStart"/>
      <w:r w:rsidRPr="007961A0">
        <w:rPr>
          <w:lang w:val="uk-UA"/>
        </w:rPr>
        <w:t>психодіагностичних</w:t>
      </w:r>
      <w:proofErr w:type="spellEnd"/>
      <w:r w:rsidRPr="007961A0">
        <w:rPr>
          <w:lang w:val="uk-UA"/>
        </w:rPr>
        <w:t xml:space="preserve"> </w:t>
      </w:r>
      <w:proofErr w:type="spellStart"/>
      <w:r w:rsidRPr="007961A0">
        <w:rPr>
          <w:lang w:val="uk-UA"/>
        </w:rPr>
        <w:t>методик</w:t>
      </w:r>
      <w:proofErr w:type="spellEnd"/>
      <w:r w:rsidRPr="007961A0">
        <w:rPr>
          <w:lang w:val="uk-UA"/>
        </w:rPr>
        <w:t xml:space="preserve"> (тест </w:t>
      </w:r>
      <w:proofErr w:type="spellStart"/>
      <w:r w:rsidRPr="007961A0">
        <w:rPr>
          <w:lang w:val="uk-UA"/>
        </w:rPr>
        <w:t>Люшера</w:t>
      </w:r>
      <w:proofErr w:type="spellEnd"/>
      <w:r w:rsidRPr="007961A0">
        <w:rPr>
          <w:lang w:val="uk-UA"/>
        </w:rPr>
        <w:t xml:space="preserve">, </w:t>
      </w:r>
      <w:proofErr w:type="spellStart"/>
      <w:r w:rsidRPr="007961A0">
        <w:rPr>
          <w:lang w:val="uk-UA"/>
        </w:rPr>
        <w:t>Спілбергера</w:t>
      </w:r>
      <w:proofErr w:type="spellEnd"/>
      <w:r w:rsidRPr="007961A0">
        <w:rPr>
          <w:lang w:val="uk-UA"/>
        </w:rPr>
        <w:t>, Айзенка)</w:t>
      </w:r>
    </w:p>
    <w:p w14:paraId="690E2221" w14:textId="77777777" w:rsidR="00612AB1" w:rsidRPr="007961A0" w:rsidRDefault="00612AB1" w:rsidP="00612AB1">
      <w:pPr>
        <w:rPr>
          <w:lang w:val="uk-UA"/>
        </w:rPr>
      </w:pPr>
    </w:p>
    <w:p w14:paraId="0FF3423F" w14:textId="77777777" w:rsidR="000103DA" w:rsidRDefault="000103DA" w:rsidP="00BB5FD4">
      <w:pPr>
        <w:ind w:left="284" w:firstLine="283"/>
        <w:jc w:val="center"/>
        <w:rPr>
          <w:lang w:val="uk-UA"/>
        </w:rPr>
      </w:pPr>
    </w:p>
    <w:p w14:paraId="19D18975" w14:textId="77777777" w:rsidR="000103DA" w:rsidRDefault="000103DA" w:rsidP="00BB5FD4">
      <w:pPr>
        <w:ind w:left="284" w:firstLine="283"/>
        <w:jc w:val="center"/>
        <w:rPr>
          <w:lang w:val="uk-UA"/>
        </w:rPr>
      </w:pPr>
    </w:p>
    <w:p w14:paraId="20FB4177" w14:textId="77777777" w:rsidR="000103DA" w:rsidRPr="007961A0" w:rsidRDefault="000103DA" w:rsidP="00BB5FD4">
      <w:pPr>
        <w:ind w:left="284" w:firstLine="283"/>
        <w:jc w:val="center"/>
        <w:rPr>
          <w:lang w:val="uk-UA"/>
        </w:rPr>
      </w:pPr>
    </w:p>
    <w:p w14:paraId="201DD0BC" w14:textId="77777777" w:rsidR="001A022A" w:rsidRDefault="001A022A" w:rsidP="00612AB1">
      <w:pPr>
        <w:ind w:left="284" w:firstLine="283"/>
        <w:jc w:val="center"/>
        <w:rPr>
          <w:b/>
          <w:bCs/>
          <w:lang w:val="uk-UA"/>
        </w:rPr>
      </w:pPr>
      <w:r w:rsidRPr="006A6E90">
        <w:rPr>
          <w:b/>
          <w:bCs/>
          <w:lang w:val="uk-UA"/>
        </w:rPr>
        <w:t>Основна література</w:t>
      </w:r>
    </w:p>
    <w:p w14:paraId="312BBF09" w14:textId="77777777" w:rsidR="003808B6" w:rsidRPr="006A6E90" w:rsidRDefault="003808B6" w:rsidP="00612AB1">
      <w:pPr>
        <w:ind w:left="284" w:firstLine="283"/>
        <w:jc w:val="center"/>
        <w:rPr>
          <w:b/>
          <w:bCs/>
          <w:lang w:val="uk-UA"/>
        </w:rPr>
      </w:pPr>
    </w:p>
    <w:p w14:paraId="32DD86B4" w14:textId="2AEE295E" w:rsidR="001A022A" w:rsidRPr="001A022A" w:rsidRDefault="001A022A" w:rsidP="001A022A">
      <w:pPr>
        <w:ind w:left="284" w:firstLine="283"/>
        <w:jc w:val="both"/>
        <w:rPr>
          <w:lang w:val="uk-UA"/>
        </w:rPr>
      </w:pPr>
      <w:r w:rsidRPr="001A022A">
        <w:rPr>
          <w:lang w:val="uk-UA"/>
        </w:rPr>
        <w:t>1</w:t>
      </w:r>
      <w:r w:rsidR="006A6E90" w:rsidRPr="006A6E90">
        <w:t>.</w:t>
      </w:r>
      <w:r w:rsidRPr="001A022A">
        <w:rPr>
          <w:lang w:val="uk-UA"/>
        </w:rPr>
        <w:t xml:space="preserve">Матеріалознавство в стоматології: навчальний посібник / [Король Д.М., Король М.Д., </w:t>
      </w:r>
      <w:proofErr w:type="spellStart"/>
      <w:r w:rsidRPr="001A022A">
        <w:rPr>
          <w:lang w:val="uk-UA"/>
        </w:rPr>
        <w:t>Оджубейська</w:t>
      </w:r>
      <w:proofErr w:type="spellEnd"/>
      <w:r w:rsidRPr="001A022A">
        <w:rPr>
          <w:lang w:val="uk-UA"/>
        </w:rPr>
        <w:t xml:space="preserve"> О.Д. та ін.]; за </w:t>
      </w:r>
      <w:proofErr w:type="spellStart"/>
      <w:r w:rsidRPr="001A022A">
        <w:rPr>
          <w:lang w:val="uk-UA"/>
        </w:rPr>
        <w:t>заг</w:t>
      </w:r>
      <w:proofErr w:type="spellEnd"/>
      <w:r w:rsidRPr="001A022A">
        <w:rPr>
          <w:lang w:val="uk-UA"/>
        </w:rPr>
        <w:t>. ред.</w:t>
      </w:r>
      <w:r w:rsidR="006A6E90" w:rsidRPr="006A6E90">
        <w:t xml:space="preserve"> </w:t>
      </w:r>
      <w:r w:rsidRPr="001A022A">
        <w:rPr>
          <w:lang w:val="uk-UA"/>
        </w:rPr>
        <w:t>Короля Д.М. – Вінниця: Нова книга, 2019. – 400с.</w:t>
      </w:r>
    </w:p>
    <w:p w14:paraId="77856906" w14:textId="0CD023C4" w:rsidR="001A022A" w:rsidRPr="001A022A" w:rsidRDefault="001A022A" w:rsidP="001A022A">
      <w:pPr>
        <w:ind w:left="284" w:firstLine="283"/>
        <w:jc w:val="both"/>
        <w:rPr>
          <w:lang w:val="uk-UA"/>
        </w:rPr>
      </w:pPr>
      <w:r w:rsidRPr="001A022A">
        <w:rPr>
          <w:lang w:val="uk-UA"/>
        </w:rPr>
        <w:t>2</w:t>
      </w:r>
      <w:r w:rsidR="006A6E90" w:rsidRPr="006A6E90">
        <w:rPr>
          <w:lang w:val="uk-UA"/>
        </w:rPr>
        <w:t>.</w:t>
      </w:r>
      <w:r w:rsidRPr="001A022A">
        <w:rPr>
          <w:lang w:val="uk-UA"/>
        </w:rPr>
        <w:t xml:space="preserve">Ортопедична стоматологія: підручник / М.М. Рожко, В.П. </w:t>
      </w:r>
      <w:proofErr w:type="spellStart"/>
      <w:r w:rsidRPr="001A022A">
        <w:rPr>
          <w:lang w:val="uk-UA"/>
        </w:rPr>
        <w:t>Неспрядько</w:t>
      </w:r>
      <w:proofErr w:type="spellEnd"/>
      <w:r w:rsidRPr="001A022A">
        <w:rPr>
          <w:lang w:val="uk-UA"/>
        </w:rPr>
        <w:t xml:space="preserve">, І.В. </w:t>
      </w:r>
      <w:proofErr w:type="spellStart"/>
      <w:r w:rsidRPr="001A022A">
        <w:rPr>
          <w:lang w:val="uk-UA"/>
        </w:rPr>
        <w:t>Палійчук</w:t>
      </w:r>
      <w:proofErr w:type="spellEnd"/>
      <w:r w:rsidRPr="001A022A">
        <w:rPr>
          <w:lang w:val="uk-UA"/>
        </w:rPr>
        <w:t xml:space="preserve"> та ін. – К.: Всеукраїнське спеціалізоване видавництво «Медицина», 2020.- 720 с.</w:t>
      </w:r>
    </w:p>
    <w:p w14:paraId="541B0FE0" w14:textId="0F57FEA2" w:rsidR="001A022A" w:rsidRDefault="001A022A" w:rsidP="001A022A">
      <w:pPr>
        <w:ind w:left="284" w:firstLine="283"/>
        <w:jc w:val="both"/>
        <w:rPr>
          <w:lang w:val="uk-UA"/>
        </w:rPr>
      </w:pPr>
      <w:r w:rsidRPr="001A022A">
        <w:rPr>
          <w:lang w:val="uk-UA"/>
        </w:rPr>
        <w:t>3</w:t>
      </w:r>
      <w:r w:rsidR="006A6E90" w:rsidRPr="006A6E90">
        <w:t>.</w:t>
      </w:r>
      <w:r w:rsidRPr="001A022A">
        <w:rPr>
          <w:lang w:val="uk-UA"/>
        </w:rPr>
        <w:t xml:space="preserve">Пропедевтика ортопедичної стоматології [Текст] : підручник / П. С. </w:t>
      </w:r>
      <w:proofErr w:type="spellStart"/>
      <w:r w:rsidRPr="001A022A">
        <w:rPr>
          <w:lang w:val="uk-UA"/>
        </w:rPr>
        <w:t>Фліс</w:t>
      </w:r>
      <w:proofErr w:type="spellEnd"/>
      <w:r w:rsidRPr="001A022A">
        <w:rPr>
          <w:lang w:val="uk-UA"/>
        </w:rPr>
        <w:t xml:space="preserve">, Г. П. Леоненко, І. А. </w:t>
      </w:r>
      <w:proofErr w:type="spellStart"/>
      <w:r w:rsidRPr="001A022A">
        <w:rPr>
          <w:lang w:val="uk-UA"/>
        </w:rPr>
        <w:t>Шинчуковський</w:t>
      </w:r>
      <w:proofErr w:type="spellEnd"/>
      <w:r w:rsidRPr="001A022A">
        <w:rPr>
          <w:lang w:val="uk-UA"/>
        </w:rPr>
        <w:t xml:space="preserve"> та ін. ; за ред. П.С. </w:t>
      </w:r>
      <w:proofErr w:type="spellStart"/>
      <w:r w:rsidRPr="001A022A">
        <w:rPr>
          <w:lang w:val="uk-UA"/>
        </w:rPr>
        <w:t>Фліса</w:t>
      </w:r>
      <w:proofErr w:type="spellEnd"/>
      <w:r w:rsidRPr="001A022A">
        <w:rPr>
          <w:lang w:val="uk-UA"/>
        </w:rPr>
        <w:t>. — 2-ге вид. — Київ : Медицина, 2020. — 328 с.</w:t>
      </w:r>
    </w:p>
    <w:p w14:paraId="62BBB33B" w14:textId="77777777" w:rsidR="003808B6" w:rsidRDefault="003808B6" w:rsidP="001A022A">
      <w:pPr>
        <w:ind w:left="284" w:firstLine="283"/>
        <w:jc w:val="both"/>
        <w:rPr>
          <w:lang w:val="uk-UA"/>
        </w:rPr>
      </w:pPr>
    </w:p>
    <w:p w14:paraId="60D69617" w14:textId="77777777" w:rsidR="003808B6" w:rsidRPr="001A022A" w:rsidRDefault="003808B6" w:rsidP="001A022A">
      <w:pPr>
        <w:ind w:left="284" w:firstLine="283"/>
        <w:jc w:val="both"/>
        <w:rPr>
          <w:lang w:val="uk-UA"/>
        </w:rPr>
      </w:pPr>
    </w:p>
    <w:p w14:paraId="2D3CF897" w14:textId="77777777" w:rsidR="001A022A" w:rsidRDefault="001A022A" w:rsidP="003808B6">
      <w:pPr>
        <w:ind w:left="284" w:firstLine="283"/>
        <w:jc w:val="center"/>
        <w:rPr>
          <w:b/>
          <w:bCs/>
          <w:lang w:val="uk-UA"/>
        </w:rPr>
      </w:pPr>
      <w:r w:rsidRPr="006A6E90">
        <w:rPr>
          <w:b/>
          <w:bCs/>
          <w:lang w:val="uk-UA"/>
        </w:rPr>
        <w:t>Допоміжна література</w:t>
      </w:r>
    </w:p>
    <w:p w14:paraId="707B609F" w14:textId="77777777" w:rsidR="003808B6" w:rsidRPr="006A6E90" w:rsidRDefault="003808B6" w:rsidP="001A022A">
      <w:pPr>
        <w:ind w:left="284" w:firstLine="283"/>
        <w:jc w:val="both"/>
        <w:rPr>
          <w:b/>
          <w:bCs/>
          <w:lang w:val="uk-UA"/>
        </w:rPr>
      </w:pPr>
    </w:p>
    <w:p w14:paraId="17198822" w14:textId="6FCF3019" w:rsidR="001A022A" w:rsidRPr="001A022A" w:rsidRDefault="001A022A" w:rsidP="001A022A">
      <w:pPr>
        <w:ind w:left="284" w:firstLine="283"/>
        <w:jc w:val="both"/>
        <w:rPr>
          <w:lang w:val="uk-UA"/>
        </w:rPr>
      </w:pPr>
      <w:r w:rsidRPr="001A022A">
        <w:rPr>
          <w:lang w:val="uk-UA"/>
        </w:rPr>
        <w:t>1</w:t>
      </w:r>
      <w:r w:rsidR="006A6E90" w:rsidRPr="000103DA">
        <w:rPr>
          <w:lang w:val="uk-UA"/>
        </w:rPr>
        <w:t>.</w:t>
      </w:r>
      <w:r w:rsidRPr="001A022A">
        <w:rPr>
          <w:lang w:val="uk-UA"/>
        </w:rPr>
        <w:t xml:space="preserve">Знімні пластинкові протези [Текст] : </w:t>
      </w:r>
      <w:proofErr w:type="spellStart"/>
      <w:r w:rsidRPr="001A022A">
        <w:rPr>
          <w:lang w:val="uk-UA"/>
        </w:rPr>
        <w:t>навч</w:t>
      </w:r>
      <w:proofErr w:type="spellEnd"/>
      <w:r w:rsidRPr="001A022A">
        <w:rPr>
          <w:lang w:val="uk-UA"/>
        </w:rPr>
        <w:t xml:space="preserve">. </w:t>
      </w:r>
      <w:proofErr w:type="spellStart"/>
      <w:r w:rsidRPr="001A022A">
        <w:rPr>
          <w:lang w:val="uk-UA"/>
        </w:rPr>
        <w:t>посіб</w:t>
      </w:r>
      <w:proofErr w:type="spellEnd"/>
      <w:r w:rsidRPr="001A022A">
        <w:rPr>
          <w:lang w:val="uk-UA"/>
        </w:rPr>
        <w:t xml:space="preserve">. / Т. І. </w:t>
      </w:r>
      <w:proofErr w:type="spellStart"/>
      <w:r w:rsidRPr="001A022A">
        <w:rPr>
          <w:lang w:val="uk-UA"/>
        </w:rPr>
        <w:t>Заяць</w:t>
      </w:r>
      <w:proofErr w:type="spellEnd"/>
      <w:r w:rsidRPr="001A022A">
        <w:rPr>
          <w:lang w:val="uk-UA"/>
        </w:rPr>
        <w:t>, Я. З. Липська. — 2-ге вид. — Львів : Новий світ-2000, 2018. — 224 с.</w:t>
      </w:r>
    </w:p>
    <w:p w14:paraId="49883A92" w14:textId="43DBE4C6" w:rsidR="001A022A" w:rsidRPr="001A022A" w:rsidRDefault="001A022A" w:rsidP="001A022A">
      <w:pPr>
        <w:ind w:left="284" w:firstLine="283"/>
        <w:jc w:val="both"/>
        <w:rPr>
          <w:lang w:val="uk-UA"/>
        </w:rPr>
      </w:pPr>
      <w:r w:rsidRPr="001A022A">
        <w:rPr>
          <w:lang w:val="uk-UA"/>
        </w:rPr>
        <w:t>2</w:t>
      </w:r>
      <w:r w:rsidR="006A6E90" w:rsidRPr="006A6E90">
        <w:t>.</w:t>
      </w:r>
      <w:r w:rsidRPr="001A022A">
        <w:rPr>
          <w:lang w:val="uk-UA"/>
        </w:rPr>
        <w:t xml:space="preserve">Пропедевтика ортопедичної стоматології [Текст] / М. Д Король, М. Я. </w:t>
      </w:r>
      <w:proofErr w:type="spellStart"/>
      <w:r w:rsidRPr="001A022A">
        <w:rPr>
          <w:lang w:val="uk-UA"/>
        </w:rPr>
        <w:t>Нідзельський</w:t>
      </w:r>
      <w:proofErr w:type="spellEnd"/>
      <w:r w:rsidRPr="001A022A">
        <w:rPr>
          <w:lang w:val="uk-UA"/>
        </w:rPr>
        <w:t xml:space="preserve"> та ін. ; за </w:t>
      </w:r>
      <w:proofErr w:type="spellStart"/>
      <w:r w:rsidRPr="001A022A">
        <w:rPr>
          <w:lang w:val="uk-UA"/>
        </w:rPr>
        <w:t>заг</w:t>
      </w:r>
      <w:proofErr w:type="spellEnd"/>
      <w:r w:rsidRPr="001A022A">
        <w:rPr>
          <w:lang w:val="uk-UA"/>
        </w:rPr>
        <w:t>. ред. М. Д. Короля. — Вінниця : Нова Книга, 2019. — 328 с.</w:t>
      </w:r>
    </w:p>
    <w:p w14:paraId="0A3BD20D" w14:textId="668250C9" w:rsidR="001A022A" w:rsidRPr="001A022A" w:rsidRDefault="001A022A" w:rsidP="001A022A">
      <w:pPr>
        <w:ind w:left="284" w:firstLine="283"/>
        <w:jc w:val="both"/>
        <w:rPr>
          <w:lang w:val="uk-UA"/>
        </w:rPr>
      </w:pPr>
      <w:r w:rsidRPr="001A022A">
        <w:rPr>
          <w:lang w:val="uk-UA"/>
        </w:rPr>
        <w:t>3</w:t>
      </w:r>
      <w:r w:rsidRPr="001A022A">
        <w:rPr>
          <w:lang w:val="uk-UA"/>
        </w:rPr>
        <w:tab/>
      </w:r>
      <w:r w:rsidR="006A6E90" w:rsidRPr="006A6E90">
        <w:rPr>
          <w:lang w:val="uk-UA"/>
        </w:rPr>
        <w:t>.</w:t>
      </w:r>
      <w:r w:rsidRPr="001A022A">
        <w:rPr>
          <w:lang w:val="uk-UA"/>
        </w:rPr>
        <w:t xml:space="preserve">Невідкладна допомога в стоматології (посібник) / Авдєєв О.В., Бойків А.Б., Авдєєв О.В., </w:t>
      </w:r>
      <w:proofErr w:type="spellStart"/>
      <w:r w:rsidRPr="001A022A">
        <w:rPr>
          <w:lang w:val="uk-UA"/>
        </w:rPr>
        <w:t>Р.О.Древніцька</w:t>
      </w:r>
      <w:proofErr w:type="spellEnd"/>
      <w:r w:rsidRPr="001A022A">
        <w:rPr>
          <w:lang w:val="uk-UA"/>
        </w:rPr>
        <w:t xml:space="preserve">. – 3-тє вид., </w:t>
      </w:r>
      <w:proofErr w:type="spellStart"/>
      <w:r w:rsidRPr="001A022A">
        <w:rPr>
          <w:lang w:val="uk-UA"/>
        </w:rPr>
        <w:t>допов</w:t>
      </w:r>
      <w:proofErr w:type="spellEnd"/>
      <w:r w:rsidRPr="001A022A">
        <w:rPr>
          <w:lang w:val="uk-UA"/>
        </w:rPr>
        <w:t xml:space="preserve">. і </w:t>
      </w:r>
      <w:proofErr w:type="spellStart"/>
      <w:r w:rsidRPr="001A022A">
        <w:rPr>
          <w:lang w:val="uk-UA"/>
        </w:rPr>
        <w:t>випр</w:t>
      </w:r>
      <w:proofErr w:type="spellEnd"/>
      <w:r w:rsidRPr="001A022A">
        <w:rPr>
          <w:lang w:val="uk-UA"/>
        </w:rPr>
        <w:t>. – Тернопіль: ТДМУ, 2018. – 676с.</w:t>
      </w:r>
    </w:p>
    <w:p w14:paraId="33F5FC7D" w14:textId="41D16E58" w:rsidR="001A022A" w:rsidRPr="001A022A" w:rsidRDefault="001A022A" w:rsidP="001A022A">
      <w:pPr>
        <w:ind w:left="284" w:firstLine="283"/>
        <w:jc w:val="both"/>
        <w:rPr>
          <w:lang w:val="uk-UA"/>
        </w:rPr>
      </w:pPr>
      <w:r w:rsidRPr="001A022A">
        <w:rPr>
          <w:lang w:val="uk-UA"/>
        </w:rPr>
        <w:t>4</w:t>
      </w:r>
      <w:r w:rsidR="006A6E90" w:rsidRPr="006A6E90">
        <w:rPr>
          <w:lang w:val="uk-UA"/>
        </w:rPr>
        <w:t>.</w:t>
      </w:r>
      <w:r w:rsidRPr="001A022A">
        <w:rPr>
          <w:lang w:val="uk-UA"/>
        </w:rPr>
        <w:t xml:space="preserve">Нідзельський, М. Я. Мовленнєва реабілітація при стоматологічному протезуванні / М. Я. </w:t>
      </w:r>
      <w:proofErr w:type="spellStart"/>
      <w:r w:rsidRPr="001A022A">
        <w:rPr>
          <w:lang w:val="uk-UA"/>
        </w:rPr>
        <w:t>Нідзельський</w:t>
      </w:r>
      <w:proofErr w:type="spellEnd"/>
      <w:r w:rsidRPr="001A022A">
        <w:rPr>
          <w:lang w:val="uk-UA"/>
        </w:rPr>
        <w:t xml:space="preserve">, В. П. </w:t>
      </w:r>
      <w:proofErr w:type="spellStart"/>
      <w:r w:rsidRPr="001A022A">
        <w:rPr>
          <w:lang w:val="uk-UA"/>
        </w:rPr>
        <w:t>Чикор</w:t>
      </w:r>
      <w:proofErr w:type="spellEnd"/>
      <w:r w:rsidRPr="001A022A">
        <w:rPr>
          <w:lang w:val="uk-UA"/>
        </w:rPr>
        <w:t>; МОЗ України, УМСА, Кафедра післядипломної освіти лікарів стоматологів – ортопедів. – Полтава, 2017. – 122с.</w:t>
      </w:r>
    </w:p>
    <w:p w14:paraId="7EE410FC" w14:textId="32238630" w:rsidR="001A022A" w:rsidRDefault="001A022A" w:rsidP="001A022A">
      <w:pPr>
        <w:ind w:left="284" w:firstLine="283"/>
        <w:jc w:val="both"/>
        <w:rPr>
          <w:lang w:val="uk-UA"/>
        </w:rPr>
      </w:pPr>
      <w:r w:rsidRPr="001A022A">
        <w:rPr>
          <w:lang w:val="uk-UA"/>
        </w:rPr>
        <w:t>5</w:t>
      </w:r>
      <w:r w:rsidRPr="001A022A">
        <w:rPr>
          <w:lang w:val="uk-UA"/>
        </w:rPr>
        <w:tab/>
      </w:r>
      <w:r w:rsidR="006A6E90" w:rsidRPr="006A6E90">
        <w:t>.</w:t>
      </w:r>
      <w:r w:rsidRPr="001A022A">
        <w:rPr>
          <w:lang w:val="uk-UA"/>
        </w:rPr>
        <w:t>Пилипенко, М. І. Дентальна радіологія : посібник для рентгенологів і стоматологів / М. І. Пилипенко. - Харків : ХНМУ, 2019. - 195с.</w:t>
      </w:r>
    </w:p>
    <w:p w14:paraId="3E5025FF" w14:textId="77777777" w:rsidR="003808B6" w:rsidRPr="006A6E90" w:rsidRDefault="003808B6" w:rsidP="001A022A">
      <w:pPr>
        <w:ind w:left="284" w:firstLine="283"/>
        <w:jc w:val="both"/>
      </w:pPr>
    </w:p>
    <w:p w14:paraId="1ABFEAB0" w14:textId="77777777" w:rsidR="001A022A" w:rsidRPr="006A6E90" w:rsidRDefault="001A022A" w:rsidP="001A022A">
      <w:pPr>
        <w:ind w:left="284" w:firstLine="283"/>
        <w:jc w:val="both"/>
      </w:pPr>
    </w:p>
    <w:p w14:paraId="0E6CA1FD" w14:textId="77777777" w:rsidR="001A022A" w:rsidRDefault="001A022A" w:rsidP="003808B6">
      <w:pPr>
        <w:ind w:left="284" w:firstLine="283"/>
        <w:jc w:val="center"/>
        <w:rPr>
          <w:b/>
          <w:bCs/>
          <w:lang w:val="uk-UA"/>
        </w:rPr>
      </w:pPr>
      <w:r w:rsidRPr="001A022A">
        <w:rPr>
          <w:b/>
          <w:bCs/>
          <w:lang w:val="uk-UA"/>
        </w:rPr>
        <w:t>Інформаційні ресурси в Інтернеті</w:t>
      </w:r>
    </w:p>
    <w:p w14:paraId="55260927" w14:textId="77777777" w:rsidR="003808B6" w:rsidRPr="001A022A" w:rsidRDefault="003808B6" w:rsidP="001A022A">
      <w:pPr>
        <w:ind w:left="284" w:firstLine="283"/>
        <w:jc w:val="both"/>
        <w:rPr>
          <w:b/>
          <w:bCs/>
          <w:lang w:val="uk-UA"/>
        </w:rPr>
      </w:pPr>
    </w:p>
    <w:p w14:paraId="788F25EC" w14:textId="6FAE23B1" w:rsidR="001A022A" w:rsidRPr="001A022A" w:rsidRDefault="001A022A" w:rsidP="001A022A">
      <w:pPr>
        <w:ind w:left="284" w:firstLine="283"/>
        <w:jc w:val="both"/>
        <w:rPr>
          <w:lang w:val="uk-UA"/>
        </w:rPr>
      </w:pPr>
      <w:r w:rsidRPr="001A022A">
        <w:rPr>
          <w:lang w:val="uk-UA"/>
        </w:rPr>
        <w:t>1</w:t>
      </w:r>
      <w:r w:rsidR="006A6E90" w:rsidRPr="006A6E90">
        <w:t>.</w:t>
      </w:r>
      <w:r w:rsidR="006A6E90">
        <w:rPr>
          <w:lang w:val="uk-UA"/>
        </w:rPr>
        <w:t>Б</w:t>
      </w:r>
      <w:r w:rsidRPr="001A022A">
        <w:rPr>
          <w:lang w:val="uk-UA"/>
        </w:rPr>
        <w:t xml:space="preserve">ібліотека медичного інституту </w:t>
      </w:r>
      <w:proofErr w:type="spellStart"/>
      <w:r w:rsidRPr="001A022A">
        <w:rPr>
          <w:lang w:val="uk-UA"/>
        </w:rPr>
        <w:t>СумДУ</w:t>
      </w:r>
      <w:proofErr w:type="spellEnd"/>
      <w:r w:rsidRPr="001A022A">
        <w:rPr>
          <w:lang w:val="uk-UA"/>
        </w:rPr>
        <w:t xml:space="preserve"> - https://med.sumdu.edu.ua/biblioteka-medichnogo-institutu/</w:t>
      </w:r>
    </w:p>
    <w:p w14:paraId="26AEC5B9" w14:textId="71B61766" w:rsidR="001A022A" w:rsidRPr="001A022A" w:rsidRDefault="001A022A" w:rsidP="001A022A">
      <w:pPr>
        <w:ind w:left="284" w:firstLine="283"/>
        <w:jc w:val="both"/>
        <w:rPr>
          <w:lang w:val="uk-UA"/>
        </w:rPr>
      </w:pPr>
      <w:r w:rsidRPr="001A022A">
        <w:rPr>
          <w:lang w:val="uk-UA"/>
        </w:rPr>
        <w:t>2</w:t>
      </w:r>
      <w:r w:rsidRPr="001A022A">
        <w:rPr>
          <w:lang w:val="uk-UA"/>
        </w:rPr>
        <w:tab/>
      </w:r>
      <w:r w:rsidR="006A6E90">
        <w:rPr>
          <w:lang w:val="uk-UA"/>
        </w:rPr>
        <w:t>.</w:t>
      </w:r>
      <w:r w:rsidRPr="001A022A">
        <w:rPr>
          <w:lang w:val="uk-UA"/>
        </w:rPr>
        <w:t xml:space="preserve">Інституційний </w:t>
      </w:r>
      <w:proofErr w:type="spellStart"/>
      <w:r w:rsidRPr="001A022A">
        <w:rPr>
          <w:lang w:val="uk-UA"/>
        </w:rPr>
        <w:t>репозитарій</w:t>
      </w:r>
      <w:proofErr w:type="spellEnd"/>
      <w:r w:rsidRPr="001A022A">
        <w:rPr>
          <w:lang w:val="uk-UA"/>
        </w:rPr>
        <w:t xml:space="preserve"> </w:t>
      </w:r>
      <w:proofErr w:type="spellStart"/>
      <w:r w:rsidRPr="001A022A">
        <w:rPr>
          <w:lang w:val="uk-UA"/>
        </w:rPr>
        <w:t>СумДУ</w:t>
      </w:r>
      <w:proofErr w:type="spellEnd"/>
      <w:r w:rsidRPr="001A022A">
        <w:rPr>
          <w:lang w:val="uk-UA"/>
        </w:rPr>
        <w:t xml:space="preserve"> - http://essuir.sumdu.edu.ua/?locale=uk</w:t>
      </w:r>
    </w:p>
    <w:p w14:paraId="19E40EC5" w14:textId="71AC8E13" w:rsidR="001A022A" w:rsidRPr="001A022A" w:rsidRDefault="001A022A" w:rsidP="001A022A">
      <w:pPr>
        <w:ind w:left="284" w:firstLine="283"/>
        <w:jc w:val="both"/>
        <w:rPr>
          <w:lang w:val="uk-UA"/>
        </w:rPr>
      </w:pPr>
      <w:r w:rsidRPr="001A022A">
        <w:rPr>
          <w:lang w:val="uk-UA"/>
        </w:rPr>
        <w:t>3</w:t>
      </w:r>
      <w:r w:rsidRPr="001A022A">
        <w:rPr>
          <w:lang w:val="uk-UA"/>
        </w:rPr>
        <w:tab/>
      </w:r>
      <w:r w:rsidR="006A6E90">
        <w:rPr>
          <w:lang w:val="uk-UA"/>
        </w:rPr>
        <w:t>.</w:t>
      </w:r>
      <w:proofErr w:type="spellStart"/>
      <w:r w:rsidRPr="001A022A">
        <w:rPr>
          <w:lang w:val="uk-UA"/>
        </w:rPr>
        <w:t>Біблотека</w:t>
      </w:r>
      <w:proofErr w:type="spellEnd"/>
      <w:r w:rsidRPr="001A022A">
        <w:rPr>
          <w:lang w:val="uk-UA"/>
        </w:rPr>
        <w:t xml:space="preserve"> </w:t>
      </w:r>
      <w:proofErr w:type="spellStart"/>
      <w:r w:rsidRPr="001A022A">
        <w:rPr>
          <w:lang w:val="uk-UA"/>
        </w:rPr>
        <w:t>СумДУ</w:t>
      </w:r>
      <w:proofErr w:type="spellEnd"/>
      <w:r w:rsidRPr="001A022A">
        <w:rPr>
          <w:lang w:val="uk-UA"/>
        </w:rPr>
        <w:t xml:space="preserve"> - http://library.sumdu.edu.ua/</w:t>
      </w:r>
    </w:p>
    <w:p w14:paraId="5D1756C2" w14:textId="03D37002" w:rsidR="001A022A" w:rsidRPr="001A022A" w:rsidRDefault="001A022A" w:rsidP="001A022A">
      <w:pPr>
        <w:ind w:left="284" w:firstLine="283"/>
        <w:jc w:val="both"/>
        <w:rPr>
          <w:lang w:val="uk-UA"/>
        </w:rPr>
      </w:pPr>
      <w:r w:rsidRPr="001A022A">
        <w:rPr>
          <w:lang w:val="uk-UA"/>
        </w:rPr>
        <w:t>4</w:t>
      </w:r>
      <w:r w:rsidRPr="001A022A">
        <w:rPr>
          <w:lang w:val="uk-UA"/>
        </w:rPr>
        <w:tab/>
      </w:r>
      <w:r w:rsidR="006A6E90">
        <w:rPr>
          <w:lang w:val="uk-UA"/>
        </w:rPr>
        <w:t>.</w:t>
      </w:r>
      <w:r w:rsidRPr="001A022A">
        <w:rPr>
          <w:lang w:val="uk-UA"/>
        </w:rPr>
        <w:t>Інтернет-ресурси - http://library.sumdu.edu.ua/index.php?option=com_content&amp;view=article&amp;id=34&amp;lang=uk</w:t>
      </w:r>
    </w:p>
    <w:p w14:paraId="63683D58" w14:textId="1D5C4960" w:rsidR="001A022A" w:rsidRPr="001A022A" w:rsidRDefault="001A022A" w:rsidP="001A022A">
      <w:pPr>
        <w:ind w:left="284" w:firstLine="283"/>
        <w:jc w:val="both"/>
        <w:rPr>
          <w:lang w:val="uk-UA"/>
        </w:rPr>
      </w:pPr>
      <w:r w:rsidRPr="001A022A">
        <w:rPr>
          <w:lang w:val="uk-UA"/>
        </w:rPr>
        <w:t>5</w:t>
      </w:r>
      <w:r w:rsidR="006A6E90">
        <w:rPr>
          <w:lang w:val="uk-UA"/>
        </w:rPr>
        <w:t>.</w:t>
      </w:r>
      <w:r w:rsidRPr="001A022A">
        <w:rPr>
          <w:lang w:val="uk-UA"/>
        </w:rPr>
        <w:t>Наукові ресурси України - http://www.nbuv.gov.ua/node/1539</w:t>
      </w:r>
    </w:p>
    <w:p w14:paraId="7412EF76" w14:textId="31065640" w:rsidR="00BB5FD4" w:rsidRPr="007961A0" w:rsidRDefault="001A022A" w:rsidP="001A022A">
      <w:pPr>
        <w:ind w:left="284" w:firstLine="283"/>
        <w:jc w:val="both"/>
        <w:rPr>
          <w:lang w:val="uk-UA"/>
        </w:rPr>
      </w:pPr>
      <w:r w:rsidRPr="001A022A">
        <w:rPr>
          <w:lang w:val="uk-UA"/>
        </w:rPr>
        <w:t>6</w:t>
      </w:r>
      <w:r w:rsidRPr="001A022A">
        <w:rPr>
          <w:lang w:val="uk-UA"/>
        </w:rPr>
        <w:tab/>
        <w:t>Тематичні (медичні науки) ресурси - https://library.sumdu.edu.ua/uk/e-resursy/tematychni-resursy-vilnoho-dostupu/medychni-nauky.html</w:t>
      </w:r>
    </w:p>
    <w:p w14:paraId="15797E7A" w14:textId="77777777" w:rsidR="00BB5FD4" w:rsidRPr="007961A0" w:rsidRDefault="00BB5FD4" w:rsidP="001A022A">
      <w:pPr>
        <w:ind w:left="284" w:firstLine="283"/>
        <w:jc w:val="both"/>
        <w:rPr>
          <w:lang w:val="uk-UA"/>
        </w:rPr>
      </w:pPr>
    </w:p>
    <w:sectPr w:rsidR="00BB5FD4" w:rsidRPr="007961A0" w:rsidSect="00B15FB6">
      <w:pgSz w:w="11906" w:h="16838"/>
      <w:pgMar w:top="426" w:right="566" w:bottom="426"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B1AAC" w14:textId="77777777" w:rsidR="00F37A65" w:rsidRDefault="00F37A65" w:rsidP="006121EA">
      <w:r>
        <w:separator/>
      </w:r>
    </w:p>
  </w:endnote>
  <w:endnote w:type="continuationSeparator" w:id="0">
    <w:p w14:paraId="28297C0C" w14:textId="77777777" w:rsidR="00F37A65" w:rsidRDefault="00F37A65" w:rsidP="00612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Raavi">
    <w:panose1 w:val="02000500000000000000"/>
    <w:charset w:val="00"/>
    <w:family w:val="swiss"/>
    <w:pitch w:val="variable"/>
    <w:sig w:usb0="0002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D50D8" w14:textId="77777777" w:rsidR="00F37A65" w:rsidRDefault="00F37A65" w:rsidP="006121EA">
      <w:r>
        <w:separator/>
      </w:r>
    </w:p>
  </w:footnote>
  <w:footnote w:type="continuationSeparator" w:id="0">
    <w:p w14:paraId="4EF1265B" w14:textId="77777777" w:rsidR="00F37A65" w:rsidRDefault="00F37A65" w:rsidP="006121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67F8F73E"/>
    <w:lvl w:ilvl="0">
      <w:numFmt w:val="bullet"/>
      <w:lvlText w:val="*"/>
      <w:lvlJc w:val="left"/>
    </w:lvl>
  </w:abstractNum>
  <w:abstractNum w:abstractNumId="1" w15:restartNumberingAfterBreak="0">
    <w:nsid w:val="00000001"/>
    <w:multiLevelType w:val="multilevel"/>
    <w:tmpl w:val="7F021416"/>
    <w:lvl w:ilvl="0">
      <w:start w:val="1"/>
      <w:numFmt w:val="decimal"/>
      <w:lvlText w:val="%1."/>
      <w:lvlJc w:val="left"/>
      <w:pPr>
        <w:ind w:left="0" w:firstLine="0"/>
      </w:pPr>
      <w:rPr>
        <w:rFonts w:ascii="Times New Roman" w:hAnsi="Times New Roman" w:cs="Times New Roman"/>
        <w:b/>
        <w:bCs/>
        <w:i/>
        <w:iCs/>
        <w:smallCaps w:val="0"/>
        <w:strike w:val="0"/>
        <w:dstrike w:val="0"/>
        <w:color w:val="000000"/>
        <w:spacing w:val="-10"/>
        <w:w w:val="100"/>
        <w:position w:val="0"/>
        <w:sz w:val="19"/>
        <w:szCs w:val="19"/>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10"/>
        <w:w w:val="100"/>
        <w:position w:val="0"/>
        <w:sz w:val="19"/>
        <w:szCs w:val="19"/>
        <w:u w:val="none"/>
        <w:effect w:val="none"/>
      </w:rPr>
    </w:lvl>
    <w:lvl w:ilvl="2">
      <w:start w:val="1"/>
      <w:numFmt w:val="decimal"/>
      <w:lvlText w:val="%3."/>
      <w:lvlJc w:val="left"/>
      <w:pPr>
        <w:ind w:left="0" w:firstLine="0"/>
      </w:pPr>
      <w:rPr>
        <w:rFonts w:ascii="Times New Roman" w:hAnsi="Times New Roman" w:cs="Times New Roman"/>
        <w:b/>
        <w:bCs/>
        <w:i/>
        <w:iCs/>
        <w:smallCaps w:val="0"/>
        <w:strike w:val="0"/>
        <w:dstrike w:val="0"/>
        <w:color w:val="000000"/>
        <w:spacing w:val="-10"/>
        <w:w w:val="100"/>
        <w:position w:val="0"/>
        <w:sz w:val="19"/>
        <w:szCs w:val="19"/>
        <w:u w:val="none"/>
        <w:effect w:val="none"/>
      </w:rPr>
    </w:lvl>
    <w:lvl w:ilvl="3">
      <w:start w:val="1"/>
      <w:numFmt w:val="decimal"/>
      <w:lvlText w:val="%4."/>
      <w:lvlJc w:val="left"/>
      <w:pPr>
        <w:ind w:left="0" w:firstLine="0"/>
      </w:pPr>
      <w:rPr>
        <w:rFonts w:ascii="Times New Roman" w:hAnsi="Times New Roman" w:cs="Times New Roman"/>
        <w:b w:val="0"/>
        <w:bCs w:val="0"/>
        <w:i w:val="0"/>
        <w:iCs w:val="0"/>
        <w:smallCaps w:val="0"/>
        <w:strike w:val="0"/>
        <w:dstrike w:val="0"/>
        <w:color w:val="000000"/>
        <w:spacing w:val="-10"/>
        <w:w w:val="100"/>
        <w:position w:val="0"/>
        <w:sz w:val="19"/>
        <w:szCs w:val="19"/>
        <w:u w:val="none"/>
        <w:effect w:val="none"/>
      </w:rPr>
    </w:lvl>
    <w:lvl w:ilvl="4">
      <w:start w:val="1"/>
      <w:numFmt w:val="decimal"/>
      <w:lvlText w:val="%4."/>
      <w:lvlJc w:val="left"/>
      <w:pPr>
        <w:ind w:left="0" w:firstLine="0"/>
      </w:pPr>
      <w:rPr>
        <w:rFonts w:ascii="Times New Roman" w:hAnsi="Times New Roman" w:cs="Times New Roman"/>
        <w:b w:val="0"/>
        <w:bCs w:val="0"/>
        <w:i w:val="0"/>
        <w:iCs w:val="0"/>
        <w:smallCaps w:val="0"/>
        <w:strike w:val="0"/>
        <w:dstrike w:val="0"/>
        <w:color w:val="000000"/>
        <w:spacing w:val="-10"/>
        <w:w w:val="100"/>
        <w:position w:val="0"/>
        <w:sz w:val="19"/>
        <w:szCs w:val="19"/>
        <w:u w:val="none"/>
        <w:effect w:val="none"/>
      </w:rPr>
    </w:lvl>
    <w:lvl w:ilvl="5">
      <w:start w:val="1"/>
      <w:numFmt w:val="decimal"/>
      <w:lvlText w:val="%4."/>
      <w:lvlJc w:val="left"/>
      <w:pPr>
        <w:ind w:left="0" w:firstLine="0"/>
      </w:pPr>
      <w:rPr>
        <w:rFonts w:ascii="Times New Roman" w:hAnsi="Times New Roman" w:cs="Times New Roman"/>
        <w:b w:val="0"/>
        <w:bCs w:val="0"/>
        <w:i w:val="0"/>
        <w:iCs w:val="0"/>
        <w:smallCaps w:val="0"/>
        <w:strike w:val="0"/>
        <w:dstrike w:val="0"/>
        <w:color w:val="000000"/>
        <w:spacing w:val="-10"/>
        <w:w w:val="100"/>
        <w:position w:val="0"/>
        <w:sz w:val="19"/>
        <w:szCs w:val="19"/>
        <w:u w:val="none"/>
        <w:effect w:val="none"/>
      </w:rPr>
    </w:lvl>
    <w:lvl w:ilvl="6">
      <w:start w:val="1"/>
      <w:numFmt w:val="decimal"/>
      <w:lvlText w:val="%4."/>
      <w:lvlJc w:val="left"/>
      <w:pPr>
        <w:ind w:left="0" w:firstLine="0"/>
      </w:pPr>
      <w:rPr>
        <w:rFonts w:ascii="Times New Roman" w:hAnsi="Times New Roman" w:cs="Times New Roman"/>
        <w:b w:val="0"/>
        <w:bCs w:val="0"/>
        <w:i w:val="0"/>
        <w:iCs w:val="0"/>
        <w:smallCaps w:val="0"/>
        <w:strike w:val="0"/>
        <w:dstrike w:val="0"/>
        <w:color w:val="000000"/>
        <w:spacing w:val="-10"/>
        <w:w w:val="100"/>
        <w:position w:val="0"/>
        <w:sz w:val="19"/>
        <w:szCs w:val="19"/>
        <w:u w:val="none"/>
        <w:effect w:val="none"/>
      </w:rPr>
    </w:lvl>
    <w:lvl w:ilvl="7">
      <w:start w:val="1"/>
      <w:numFmt w:val="decimal"/>
      <w:lvlText w:val="%4."/>
      <w:lvlJc w:val="left"/>
      <w:pPr>
        <w:ind w:left="0" w:firstLine="0"/>
      </w:pPr>
      <w:rPr>
        <w:rFonts w:ascii="Times New Roman" w:hAnsi="Times New Roman" w:cs="Times New Roman"/>
        <w:b w:val="0"/>
        <w:bCs w:val="0"/>
        <w:i w:val="0"/>
        <w:iCs w:val="0"/>
        <w:smallCaps w:val="0"/>
        <w:strike w:val="0"/>
        <w:dstrike w:val="0"/>
        <w:color w:val="000000"/>
        <w:spacing w:val="-10"/>
        <w:w w:val="100"/>
        <w:position w:val="0"/>
        <w:sz w:val="19"/>
        <w:szCs w:val="19"/>
        <w:u w:val="none"/>
        <w:effect w:val="none"/>
      </w:rPr>
    </w:lvl>
    <w:lvl w:ilvl="8">
      <w:start w:val="1"/>
      <w:numFmt w:val="decimal"/>
      <w:lvlText w:val="%4."/>
      <w:lvlJc w:val="left"/>
      <w:pPr>
        <w:ind w:left="0" w:firstLine="0"/>
      </w:pPr>
      <w:rPr>
        <w:rFonts w:ascii="Times New Roman" w:hAnsi="Times New Roman" w:cs="Times New Roman"/>
        <w:b w:val="0"/>
        <w:bCs w:val="0"/>
        <w:i w:val="0"/>
        <w:iCs w:val="0"/>
        <w:smallCaps w:val="0"/>
        <w:strike w:val="0"/>
        <w:dstrike w:val="0"/>
        <w:color w:val="000000"/>
        <w:spacing w:val="-10"/>
        <w:w w:val="100"/>
        <w:position w:val="0"/>
        <w:sz w:val="19"/>
        <w:szCs w:val="19"/>
        <w:u w:val="none"/>
        <w:effect w:val="none"/>
      </w:rPr>
    </w:lvl>
  </w:abstractNum>
  <w:abstractNum w:abstractNumId="2" w15:restartNumberingAfterBreak="0">
    <w:nsid w:val="00000002"/>
    <w:multiLevelType w:val="hybridMultilevel"/>
    <w:tmpl w:val="7A6D8D3C"/>
    <w:lvl w:ilvl="0" w:tplc="FFFFFFFF">
      <w:start w:val="1"/>
      <w:numFmt w:val="decimal"/>
      <w:lvlText w:val="%1"/>
      <w:lvlJc w:val="left"/>
    </w:lvl>
    <w:lvl w:ilvl="1" w:tplc="FFFFFFFF">
      <w:start w:val="1"/>
      <w:numFmt w:val="decimal"/>
      <w:lvlText w:val="%2"/>
      <w:lvlJc w:val="left"/>
    </w:lvl>
    <w:lvl w:ilvl="2" w:tplc="FFFFFFFF">
      <w:start w:val="1"/>
      <w:numFmt w:val="decimal"/>
      <w:lvlText w:val="%3"/>
      <w:lvlJc w:val="left"/>
    </w:lvl>
    <w:lvl w:ilvl="3" w:tplc="FFFFFFFF">
      <w:start w:val="35"/>
      <w:numFmt w:val="upperLetter"/>
      <w:lvlText w:val="%4."/>
      <w:lvlJc w:val="left"/>
    </w:lvl>
    <w:lvl w:ilvl="4" w:tplc="FFFFFFFF">
      <w:start w:val="1"/>
      <w:numFmt w:val="upperLetter"/>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3"/>
    <w:multiLevelType w:val="hybridMultilevel"/>
    <w:tmpl w:val="4B588F54"/>
    <w:lvl w:ilvl="0" w:tplc="FFFFFFFF">
      <w:start w:val="1"/>
      <w:numFmt w:val="decimal"/>
      <w:lvlText w:val="%1."/>
      <w:lvlJc w:val="left"/>
    </w:lvl>
    <w:lvl w:ilvl="1" w:tplc="FFFFFFFF">
      <w:start w:val="8"/>
      <w:numFmt w:val="decimal"/>
      <w:lvlText w:val="%2."/>
      <w:lvlJc w:val="left"/>
    </w:lvl>
    <w:lvl w:ilvl="2" w:tplc="FFFFFFFF">
      <w:numFmt w:val="decimal"/>
      <w:lvlText w:val="%3."/>
      <w:lvlJc w:val="left"/>
    </w:lvl>
    <w:lvl w:ilvl="3" w:tplc="FFFFFFFF">
      <w:start w:val="1"/>
      <w:numFmt w:val="upperLetter"/>
      <w:lvlText w:val="%4"/>
      <w:lvlJc w:val="left"/>
    </w:lvl>
    <w:lvl w:ilvl="4" w:tplc="FFFFFFFF">
      <w:start w:val="61"/>
      <w:numFmt w:val="upperLetter"/>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4"/>
    <w:multiLevelType w:val="hybridMultilevel"/>
    <w:tmpl w:val="542289E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5"/>
    <w:multiLevelType w:val="hybridMultilevel"/>
    <w:tmpl w:val="6DE91B1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6"/>
    <w:multiLevelType w:val="hybridMultilevel"/>
    <w:tmpl w:val="38437FD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7"/>
    <w:multiLevelType w:val="hybridMultilevel"/>
    <w:tmpl w:val="7644A45C"/>
    <w:lvl w:ilvl="0" w:tplc="FFFFFFFF">
      <w:start w:val="1"/>
      <w:numFmt w:val="bullet"/>
      <w:lvlText w:val="в"/>
      <w:lvlJc w:val="left"/>
    </w:lvl>
    <w:lvl w:ilvl="1" w:tplc="FFFFFFFF">
      <w:start w:val="1"/>
      <w:numFmt w:val="bullet"/>
      <w:lvlText w:val="З"/>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8"/>
    <w:multiLevelType w:val="hybridMultilevel"/>
    <w:tmpl w:val="32FFF90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9"/>
    <w:multiLevelType w:val="hybridMultilevel"/>
    <w:tmpl w:val="684A48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5E13037"/>
    <w:multiLevelType w:val="hybridMultilevel"/>
    <w:tmpl w:val="DB607A4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09CB5AF0"/>
    <w:multiLevelType w:val="hybridMultilevel"/>
    <w:tmpl w:val="C7AA5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C123CED"/>
    <w:multiLevelType w:val="hybridMultilevel"/>
    <w:tmpl w:val="7D28FA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0C647F58"/>
    <w:multiLevelType w:val="singleLevel"/>
    <w:tmpl w:val="0419000F"/>
    <w:lvl w:ilvl="0">
      <w:start w:val="1"/>
      <w:numFmt w:val="decimal"/>
      <w:lvlText w:val="%1."/>
      <w:lvlJc w:val="left"/>
      <w:pPr>
        <w:tabs>
          <w:tab w:val="num" w:pos="360"/>
        </w:tabs>
        <w:ind w:left="360" w:hanging="360"/>
      </w:pPr>
    </w:lvl>
  </w:abstractNum>
  <w:abstractNum w:abstractNumId="14" w15:restartNumberingAfterBreak="0">
    <w:nsid w:val="0E7C5A45"/>
    <w:multiLevelType w:val="hybridMultilevel"/>
    <w:tmpl w:val="AAB6899A"/>
    <w:lvl w:ilvl="0" w:tplc="0422000F">
      <w:start w:val="1"/>
      <w:numFmt w:val="decimal"/>
      <w:lvlText w:val="%1."/>
      <w:lvlJc w:val="left"/>
      <w:pPr>
        <w:ind w:left="1364"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5" w15:restartNumberingAfterBreak="0">
    <w:nsid w:val="11A345B3"/>
    <w:multiLevelType w:val="hybridMultilevel"/>
    <w:tmpl w:val="6D84C4BA"/>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12CF5397"/>
    <w:multiLevelType w:val="singleLevel"/>
    <w:tmpl w:val="B4247DB0"/>
    <w:lvl w:ilvl="0">
      <w:start w:val="1"/>
      <w:numFmt w:val="decimal"/>
      <w:lvlText w:val="%1."/>
      <w:legacy w:legacy="1" w:legacySpace="0" w:legacyIndent="351"/>
      <w:lvlJc w:val="left"/>
      <w:rPr>
        <w:rFonts w:ascii="Times New Roman" w:hAnsi="Times New Roman" w:cs="Times New Roman" w:hint="default"/>
      </w:rPr>
    </w:lvl>
  </w:abstractNum>
  <w:abstractNum w:abstractNumId="17" w15:restartNumberingAfterBreak="0">
    <w:nsid w:val="160D1B00"/>
    <w:multiLevelType w:val="hybridMultilevel"/>
    <w:tmpl w:val="07800374"/>
    <w:lvl w:ilvl="0" w:tplc="66401D30">
      <w:start w:val="1"/>
      <w:numFmt w:val="decimal"/>
      <w:lvlText w:val="%1."/>
      <w:lvlJc w:val="left"/>
      <w:pPr>
        <w:ind w:left="1713" w:hanging="360"/>
      </w:pPr>
      <w:rPr>
        <w:rFonts w:cs="Times New Roman"/>
      </w:rPr>
    </w:lvl>
    <w:lvl w:ilvl="1" w:tplc="04190019">
      <w:start w:val="1"/>
      <w:numFmt w:val="lowerLetter"/>
      <w:lvlText w:val="%2."/>
      <w:lvlJc w:val="left"/>
      <w:pPr>
        <w:ind w:left="2433" w:hanging="360"/>
      </w:pPr>
      <w:rPr>
        <w:rFonts w:cs="Times New Roman"/>
      </w:rPr>
    </w:lvl>
    <w:lvl w:ilvl="2" w:tplc="0419001B">
      <w:start w:val="1"/>
      <w:numFmt w:val="lowerRoman"/>
      <w:lvlText w:val="%3."/>
      <w:lvlJc w:val="right"/>
      <w:pPr>
        <w:ind w:left="3153" w:hanging="180"/>
      </w:pPr>
      <w:rPr>
        <w:rFonts w:cs="Times New Roman"/>
      </w:rPr>
    </w:lvl>
    <w:lvl w:ilvl="3" w:tplc="0419000F">
      <w:start w:val="1"/>
      <w:numFmt w:val="decimal"/>
      <w:lvlText w:val="%4."/>
      <w:lvlJc w:val="left"/>
      <w:pPr>
        <w:ind w:left="3873" w:hanging="360"/>
      </w:pPr>
      <w:rPr>
        <w:rFonts w:cs="Times New Roman"/>
      </w:rPr>
    </w:lvl>
    <w:lvl w:ilvl="4" w:tplc="04190019">
      <w:start w:val="1"/>
      <w:numFmt w:val="lowerLetter"/>
      <w:lvlText w:val="%5."/>
      <w:lvlJc w:val="left"/>
      <w:pPr>
        <w:ind w:left="4593" w:hanging="360"/>
      </w:pPr>
      <w:rPr>
        <w:rFonts w:cs="Times New Roman"/>
      </w:rPr>
    </w:lvl>
    <w:lvl w:ilvl="5" w:tplc="0419001B">
      <w:start w:val="1"/>
      <w:numFmt w:val="lowerRoman"/>
      <w:lvlText w:val="%6."/>
      <w:lvlJc w:val="right"/>
      <w:pPr>
        <w:ind w:left="5313" w:hanging="180"/>
      </w:pPr>
      <w:rPr>
        <w:rFonts w:cs="Times New Roman"/>
      </w:rPr>
    </w:lvl>
    <w:lvl w:ilvl="6" w:tplc="0419000F">
      <w:start w:val="1"/>
      <w:numFmt w:val="decimal"/>
      <w:lvlText w:val="%7."/>
      <w:lvlJc w:val="left"/>
      <w:pPr>
        <w:ind w:left="6033" w:hanging="360"/>
      </w:pPr>
      <w:rPr>
        <w:rFonts w:cs="Times New Roman"/>
      </w:rPr>
    </w:lvl>
    <w:lvl w:ilvl="7" w:tplc="04190019">
      <w:start w:val="1"/>
      <w:numFmt w:val="lowerLetter"/>
      <w:lvlText w:val="%8."/>
      <w:lvlJc w:val="left"/>
      <w:pPr>
        <w:ind w:left="6753" w:hanging="360"/>
      </w:pPr>
      <w:rPr>
        <w:rFonts w:cs="Times New Roman"/>
      </w:rPr>
    </w:lvl>
    <w:lvl w:ilvl="8" w:tplc="0419001B">
      <w:start w:val="1"/>
      <w:numFmt w:val="lowerRoman"/>
      <w:lvlText w:val="%9."/>
      <w:lvlJc w:val="right"/>
      <w:pPr>
        <w:ind w:left="7473" w:hanging="180"/>
      </w:pPr>
      <w:rPr>
        <w:rFonts w:cs="Times New Roman"/>
      </w:rPr>
    </w:lvl>
  </w:abstractNum>
  <w:abstractNum w:abstractNumId="18" w15:restartNumberingAfterBreak="0">
    <w:nsid w:val="17066DEC"/>
    <w:multiLevelType w:val="hybridMultilevel"/>
    <w:tmpl w:val="FD843820"/>
    <w:lvl w:ilvl="0" w:tplc="74685E7A">
      <w:start w:val="1"/>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19" w15:restartNumberingAfterBreak="0">
    <w:nsid w:val="17887A3F"/>
    <w:multiLevelType w:val="hybridMultilevel"/>
    <w:tmpl w:val="A1D01F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80D5E12"/>
    <w:multiLevelType w:val="multilevel"/>
    <w:tmpl w:val="5ADC2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88F65BB"/>
    <w:multiLevelType w:val="hybridMultilevel"/>
    <w:tmpl w:val="95EABD4C"/>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1C4B17C7"/>
    <w:multiLevelType w:val="hybridMultilevel"/>
    <w:tmpl w:val="BAA0F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D742C1D"/>
    <w:multiLevelType w:val="hybridMultilevel"/>
    <w:tmpl w:val="147888F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DD77768"/>
    <w:multiLevelType w:val="singleLevel"/>
    <w:tmpl w:val="260C0E50"/>
    <w:lvl w:ilvl="0">
      <w:start w:val="4"/>
      <w:numFmt w:val="decimal"/>
      <w:lvlText w:val="%1. "/>
      <w:legacy w:legacy="1" w:legacySpace="0" w:legacyIndent="283"/>
      <w:lvlJc w:val="left"/>
      <w:pPr>
        <w:ind w:left="1003" w:hanging="283"/>
      </w:pPr>
      <w:rPr>
        <w:rFonts w:ascii="Times New Roman" w:hAnsi="Times New Roman" w:cs="Times New Roman" w:hint="default"/>
        <w:b w:val="0"/>
        <w:i w:val="0"/>
        <w:sz w:val="24"/>
        <w:u w:val="none"/>
      </w:rPr>
    </w:lvl>
  </w:abstractNum>
  <w:abstractNum w:abstractNumId="25" w15:restartNumberingAfterBreak="0">
    <w:nsid w:val="1E8F0694"/>
    <w:multiLevelType w:val="singleLevel"/>
    <w:tmpl w:val="EE668210"/>
    <w:lvl w:ilvl="0">
      <w:start w:val="1"/>
      <w:numFmt w:val="decimal"/>
      <w:lvlText w:val="%1."/>
      <w:legacy w:legacy="1" w:legacySpace="0" w:legacyIndent="350"/>
      <w:lvlJc w:val="left"/>
      <w:rPr>
        <w:rFonts w:ascii="Times New Roman" w:hAnsi="Times New Roman" w:cs="Times New Roman" w:hint="default"/>
      </w:rPr>
    </w:lvl>
  </w:abstractNum>
  <w:abstractNum w:abstractNumId="26" w15:restartNumberingAfterBreak="0">
    <w:nsid w:val="1EBE2726"/>
    <w:multiLevelType w:val="hybridMultilevel"/>
    <w:tmpl w:val="13E47146"/>
    <w:lvl w:ilvl="0" w:tplc="083052BC">
      <w:numFmt w:val="bullet"/>
      <w:lvlText w:val="•"/>
      <w:legacy w:legacy="1" w:legacySpace="0" w:legacyIndent="183"/>
      <w:lvlJc w:val="left"/>
      <w:rPr>
        <w:rFonts w:ascii="Cambria" w:hAnsi="Cambria" w:hint="default"/>
      </w:rPr>
    </w:lvl>
    <w:lvl w:ilvl="1" w:tplc="04190003" w:tentative="1">
      <w:start w:val="1"/>
      <w:numFmt w:val="bullet"/>
      <w:lvlText w:val="o"/>
      <w:lvlJc w:val="left"/>
      <w:pPr>
        <w:ind w:left="1776" w:hanging="360"/>
      </w:pPr>
      <w:rPr>
        <w:rFonts w:ascii="Courier New" w:hAnsi="Courier New" w:hint="default"/>
      </w:rPr>
    </w:lvl>
    <w:lvl w:ilvl="2" w:tplc="04190005" w:tentative="1">
      <w:start w:val="1"/>
      <w:numFmt w:val="bullet"/>
      <w:lvlText w:val=""/>
      <w:lvlJc w:val="left"/>
      <w:pPr>
        <w:ind w:left="2496" w:hanging="360"/>
      </w:pPr>
      <w:rPr>
        <w:rFonts w:ascii="Wingdings" w:hAnsi="Wingdings" w:hint="default"/>
      </w:rPr>
    </w:lvl>
    <w:lvl w:ilvl="3" w:tplc="04190001" w:tentative="1">
      <w:start w:val="1"/>
      <w:numFmt w:val="bullet"/>
      <w:lvlText w:val=""/>
      <w:lvlJc w:val="left"/>
      <w:pPr>
        <w:ind w:left="3216" w:hanging="360"/>
      </w:pPr>
      <w:rPr>
        <w:rFonts w:ascii="Symbol" w:hAnsi="Symbol" w:hint="default"/>
      </w:rPr>
    </w:lvl>
    <w:lvl w:ilvl="4" w:tplc="04190003" w:tentative="1">
      <w:start w:val="1"/>
      <w:numFmt w:val="bullet"/>
      <w:lvlText w:val="o"/>
      <w:lvlJc w:val="left"/>
      <w:pPr>
        <w:ind w:left="3936" w:hanging="360"/>
      </w:pPr>
      <w:rPr>
        <w:rFonts w:ascii="Courier New" w:hAnsi="Courier New" w:hint="default"/>
      </w:rPr>
    </w:lvl>
    <w:lvl w:ilvl="5" w:tplc="04190005" w:tentative="1">
      <w:start w:val="1"/>
      <w:numFmt w:val="bullet"/>
      <w:lvlText w:val=""/>
      <w:lvlJc w:val="left"/>
      <w:pPr>
        <w:ind w:left="4656" w:hanging="360"/>
      </w:pPr>
      <w:rPr>
        <w:rFonts w:ascii="Wingdings" w:hAnsi="Wingdings" w:hint="default"/>
      </w:rPr>
    </w:lvl>
    <w:lvl w:ilvl="6" w:tplc="04190001" w:tentative="1">
      <w:start w:val="1"/>
      <w:numFmt w:val="bullet"/>
      <w:lvlText w:val=""/>
      <w:lvlJc w:val="left"/>
      <w:pPr>
        <w:ind w:left="5376" w:hanging="360"/>
      </w:pPr>
      <w:rPr>
        <w:rFonts w:ascii="Symbol" w:hAnsi="Symbol" w:hint="default"/>
      </w:rPr>
    </w:lvl>
    <w:lvl w:ilvl="7" w:tplc="04190003" w:tentative="1">
      <w:start w:val="1"/>
      <w:numFmt w:val="bullet"/>
      <w:lvlText w:val="o"/>
      <w:lvlJc w:val="left"/>
      <w:pPr>
        <w:ind w:left="6096" w:hanging="360"/>
      </w:pPr>
      <w:rPr>
        <w:rFonts w:ascii="Courier New" w:hAnsi="Courier New" w:hint="default"/>
      </w:rPr>
    </w:lvl>
    <w:lvl w:ilvl="8" w:tplc="04190005" w:tentative="1">
      <w:start w:val="1"/>
      <w:numFmt w:val="bullet"/>
      <w:lvlText w:val=""/>
      <w:lvlJc w:val="left"/>
      <w:pPr>
        <w:ind w:left="6816" w:hanging="360"/>
      </w:pPr>
      <w:rPr>
        <w:rFonts w:ascii="Wingdings" w:hAnsi="Wingdings" w:hint="default"/>
      </w:rPr>
    </w:lvl>
  </w:abstractNum>
  <w:abstractNum w:abstractNumId="27" w15:restartNumberingAfterBreak="0">
    <w:nsid w:val="1FB05813"/>
    <w:multiLevelType w:val="hybridMultilevel"/>
    <w:tmpl w:val="49A829E6"/>
    <w:lvl w:ilvl="0" w:tplc="0422000F">
      <w:start w:val="1"/>
      <w:numFmt w:val="decimal"/>
      <w:lvlText w:val="%1."/>
      <w:lvlJc w:val="left"/>
      <w:pPr>
        <w:ind w:left="1776"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8" w15:restartNumberingAfterBreak="0">
    <w:nsid w:val="203A164D"/>
    <w:multiLevelType w:val="singleLevel"/>
    <w:tmpl w:val="6BDC5708"/>
    <w:lvl w:ilvl="0">
      <w:start w:val="1"/>
      <w:numFmt w:val="decimal"/>
      <w:lvlText w:val="2.%1 "/>
      <w:legacy w:legacy="1" w:legacySpace="0" w:legacyIndent="283"/>
      <w:lvlJc w:val="left"/>
      <w:pPr>
        <w:ind w:left="343" w:hanging="283"/>
      </w:pPr>
      <w:rPr>
        <w:rFonts w:ascii="Times New Roman" w:hAnsi="Times New Roman" w:cs="Times New Roman" w:hint="default"/>
        <w:b w:val="0"/>
        <w:i w:val="0"/>
        <w:sz w:val="24"/>
        <w:u w:val="none"/>
      </w:rPr>
    </w:lvl>
  </w:abstractNum>
  <w:abstractNum w:abstractNumId="29" w15:restartNumberingAfterBreak="0">
    <w:nsid w:val="21B715FC"/>
    <w:multiLevelType w:val="singleLevel"/>
    <w:tmpl w:val="461291D0"/>
    <w:lvl w:ilvl="0">
      <w:start w:val="1"/>
      <w:numFmt w:val="decimal"/>
      <w:lvlText w:val="%1."/>
      <w:legacy w:legacy="1" w:legacySpace="0" w:legacyIndent="394"/>
      <w:lvlJc w:val="left"/>
      <w:rPr>
        <w:rFonts w:ascii="Times New Roman" w:hAnsi="Times New Roman" w:cs="Times New Roman" w:hint="default"/>
      </w:rPr>
    </w:lvl>
  </w:abstractNum>
  <w:abstractNum w:abstractNumId="30" w15:restartNumberingAfterBreak="0">
    <w:nsid w:val="22DA2CBF"/>
    <w:multiLevelType w:val="hybridMultilevel"/>
    <w:tmpl w:val="7F705ACE"/>
    <w:lvl w:ilvl="0" w:tplc="BC185752">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1" w15:restartNumberingAfterBreak="0">
    <w:nsid w:val="233A1AEA"/>
    <w:multiLevelType w:val="singleLevel"/>
    <w:tmpl w:val="0419000F"/>
    <w:lvl w:ilvl="0">
      <w:start w:val="1"/>
      <w:numFmt w:val="decimal"/>
      <w:lvlText w:val="%1."/>
      <w:lvlJc w:val="left"/>
      <w:pPr>
        <w:tabs>
          <w:tab w:val="num" w:pos="360"/>
        </w:tabs>
        <w:ind w:left="360" w:hanging="360"/>
      </w:pPr>
    </w:lvl>
  </w:abstractNum>
  <w:abstractNum w:abstractNumId="32" w15:restartNumberingAfterBreak="0">
    <w:nsid w:val="234F57CF"/>
    <w:multiLevelType w:val="singleLevel"/>
    <w:tmpl w:val="C4EAF0BA"/>
    <w:lvl w:ilvl="0">
      <w:start w:val="1"/>
      <w:numFmt w:val="decimal"/>
      <w:lvlText w:val="1.%1 "/>
      <w:legacy w:legacy="1" w:legacySpace="0" w:legacyIndent="283"/>
      <w:lvlJc w:val="left"/>
      <w:pPr>
        <w:ind w:left="568" w:hanging="283"/>
      </w:pPr>
      <w:rPr>
        <w:rFonts w:ascii="Times New Roman" w:hAnsi="Times New Roman" w:cs="Times New Roman" w:hint="default"/>
        <w:b w:val="0"/>
        <w:i w:val="0"/>
        <w:sz w:val="24"/>
        <w:u w:val="none"/>
      </w:rPr>
    </w:lvl>
  </w:abstractNum>
  <w:abstractNum w:abstractNumId="33" w15:restartNumberingAfterBreak="0">
    <w:nsid w:val="26B24083"/>
    <w:multiLevelType w:val="hybridMultilevel"/>
    <w:tmpl w:val="622CC350"/>
    <w:lvl w:ilvl="0" w:tplc="8D9E846A">
      <w:start w:val="7"/>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4" w15:restartNumberingAfterBreak="0">
    <w:nsid w:val="27175593"/>
    <w:multiLevelType w:val="hybridMultilevel"/>
    <w:tmpl w:val="5B44C8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93D53CD"/>
    <w:multiLevelType w:val="hybridMultilevel"/>
    <w:tmpl w:val="57C69FFC"/>
    <w:lvl w:ilvl="0" w:tplc="08D6716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6" w15:restartNumberingAfterBreak="0">
    <w:nsid w:val="29BC55AE"/>
    <w:multiLevelType w:val="singleLevel"/>
    <w:tmpl w:val="684CA0C0"/>
    <w:lvl w:ilvl="0">
      <w:start w:val="2"/>
      <w:numFmt w:val="decimal"/>
      <w:lvlText w:val="%1."/>
      <w:legacy w:legacy="1" w:legacySpace="0" w:legacyIndent="421"/>
      <w:lvlJc w:val="left"/>
      <w:rPr>
        <w:rFonts w:ascii="Times New Roman" w:hAnsi="Times New Roman" w:cs="Times New Roman" w:hint="default"/>
      </w:rPr>
    </w:lvl>
  </w:abstractNum>
  <w:abstractNum w:abstractNumId="37" w15:restartNumberingAfterBreak="0">
    <w:nsid w:val="2A1C39C7"/>
    <w:multiLevelType w:val="hybridMultilevel"/>
    <w:tmpl w:val="6AE8D09A"/>
    <w:lvl w:ilvl="0" w:tplc="1D4688F0">
      <w:start w:val="4"/>
      <w:numFmt w:val="decimal"/>
      <w:lvlText w:val="%1."/>
      <w:lvlJc w:val="left"/>
      <w:pPr>
        <w:tabs>
          <w:tab w:val="num" w:pos="720"/>
        </w:tabs>
        <w:ind w:left="720" w:hanging="360"/>
      </w:pPr>
      <w:rPr>
        <w:rFonts w:cs="Times New Roman"/>
      </w:rPr>
    </w:lvl>
    <w:lvl w:ilvl="1" w:tplc="DE7E3926">
      <w:numFmt w:val="none"/>
      <w:lvlText w:val=""/>
      <w:lvlJc w:val="left"/>
      <w:pPr>
        <w:tabs>
          <w:tab w:val="num" w:pos="360"/>
        </w:tabs>
      </w:pPr>
      <w:rPr>
        <w:rFonts w:cs="Times New Roman"/>
      </w:rPr>
    </w:lvl>
    <w:lvl w:ilvl="2" w:tplc="B120B2B8">
      <w:numFmt w:val="none"/>
      <w:lvlText w:val=""/>
      <w:lvlJc w:val="left"/>
      <w:pPr>
        <w:tabs>
          <w:tab w:val="num" w:pos="360"/>
        </w:tabs>
      </w:pPr>
      <w:rPr>
        <w:rFonts w:cs="Times New Roman"/>
      </w:rPr>
    </w:lvl>
    <w:lvl w:ilvl="3" w:tplc="BEB483B4">
      <w:numFmt w:val="none"/>
      <w:lvlText w:val=""/>
      <w:lvlJc w:val="left"/>
      <w:pPr>
        <w:tabs>
          <w:tab w:val="num" w:pos="360"/>
        </w:tabs>
      </w:pPr>
      <w:rPr>
        <w:rFonts w:cs="Times New Roman"/>
      </w:rPr>
    </w:lvl>
    <w:lvl w:ilvl="4" w:tplc="1CF087A0">
      <w:numFmt w:val="none"/>
      <w:lvlText w:val=""/>
      <w:lvlJc w:val="left"/>
      <w:pPr>
        <w:tabs>
          <w:tab w:val="num" w:pos="360"/>
        </w:tabs>
      </w:pPr>
      <w:rPr>
        <w:rFonts w:cs="Times New Roman"/>
      </w:rPr>
    </w:lvl>
    <w:lvl w:ilvl="5" w:tplc="A91AC4A8">
      <w:numFmt w:val="none"/>
      <w:lvlText w:val=""/>
      <w:lvlJc w:val="left"/>
      <w:pPr>
        <w:tabs>
          <w:tab w:val="num" w:pos="360"/>
        </w:tabs>
      </w:pPr>
      <w:rPr>
        <w:rFonts w:cs="Times New Roman"/>
      </w:rPr>
    </w:lvl>
    <w:lvl w:ilvl="6" w:tplc="05085022">
      <w:numFmt w:val="none"/>
      <w:lvlText w:val=""/>
      <w:lvlJc w:val="left"/>
      <w:pPr>
        <w:tabs>
          <w:tab w:val="num" w:pos="360"/>
        </w:tabs>
      </w:pPr>
      <w:rPr>
        <w:rFonts w:cs="Times New Roman"/>
      </w:rPr>
    </w:lvl>
    <w:lvl w:ilvl="7" w:tplc="AE28B1AE">
      <w:numFmt w:val="none"/>
      <w:lvlText w:val=""/>
      <w:lvlJc w:val="left"/>
      <w:pPr>
        <w:tabs>
          <w:tab w:val="num" w:pos="360"/>
        </w:tabs>
      </w:pPr>
      <w:rPr>
        <w:rFonts w:cs="Times New Roman"/>
      </w:rPr>
    </w:lvl>
    <w:lvl w:ilvl="8" w:tplc="CFDCDD0E">
      <w:numFmt w:val="none"/>
      <w:lvlText w:val=""/>
      <w:lvlJc w:val="left"/>
      <w:pPr>
        <w:tabs>
          <w:tab w:val="num" w:pos="360"/>
        </w:tabs>
      </w:pPr>
      <w:rPr>
        <w:rFonts w:cs="Times New Roman"/>
      </w:rPr>
    </w:lvl>
  </w:abstractNum>
  <w:abstractNum w:abstractNumId="38" w15:restartNumberingAfterBreak="0">
    <w:nsid w:val="2B785A56"/>
    <w:multiLevelType w:val="hybridMultilevel"/>
    <w:tmpl w:val="E950286E"/>
    <w:lvl w:ilvl="0" w:tplc="FE9C38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2CB31632"/>
    <w:multiLevelType w:val="hybridMultilevel"/>
    <w:tmpl w:val="6CBCC43C"/>
    <w:lvl w:ilvl="0" w:tplc="3EB64DC2">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15:restartNumberingAfterBreak="0">
    <w:nsid w:val="2CB73559"/>
    <w:multiLevelType w:val="hybridMultilevel"/>
    <w:tmpl w:val="4B54582E"/>
    <w:lvl w:ilvl="0" w:tplc="8F2AA67C">
      <w:start w:val="1"/>
      <w:numFmt w:val="decimal"/>
      <w:lvlText w:val="%1."/>
      <w:lvlJc w:val="left"/>
      <w:pPr>
        <w:ind w:left="1776" w:hanging="360"/>
      </w:pPr>
    </w:lvl>
    <w:lvl w:ilvl="1" w:tplc="04190019">
      <w:start w:val="1"/>
      <w:numFmt w:val="lowerLetter"/>
      <w:lvlText w:val="%2."/>
      <w:lvlJc w:val="left"/>
      <w:pPr>
        <w:ind w:left="2496" w:hanging="360"/>
      </w:pPr>
    </w:lvl>
    <w:lvl w:ilvl="2" w:tplc="0419001B">
      <w:start w:val="1"/>
      <w:numFmt w:val="lowerRoman"/>
      <w:lvlText w:val="%3."/>
      <w:lvlJc w:val="right"/>
      <w:pPr>
        <w:ind w:left="3216" w:hanging="180"/>
      </w:pPr>
    </w:lvl>
    <w:lvl w:ilvl="3" w:tplc="0419000F">
      <w:start w:val="1"/>
      <w:numFmt w:val="decimal"/>
      <w:lvlText w:val="%4."/>
      <w:lvlJc w:val="left"/>
      <w:pPr>
        <w:ind w:left="3936" w:hanging="360"/>
      </w:pPr>
    </w:lvl>
    <w:lvl w:ilvl="4" w:tplc="04190019">
      <w:start w:val="1"/>
      <w:numFmt w:val="lowerLetter"/>
      <w:lvlText w:val="%5."/>
      <w:lvlJc w:val="left"/>
      <w:pPr>
        <w:ind w:left="4656" w:hanging="360"/>
      </w:pPr>
    </w:lvl>
    <w:lvl w:ilvl="5" w:tplc="0419001B">
      <w:start w:val="1"/>
      <w:numFmt w:val="lowerRoman"/>
      <w:lvlText w:val="%6."/>
      <w:lvlJc w:val="right"/>
      <w:pPr>
        <w:ind w:left="5376" w:hanging="180"/>
      </w:pPr>
    </w:lvl>
    <w:lvl w:ilvl="6" w:tplc="0419000F">
      <w:start w:val="1"/>
      <w:numFmt w:val="decimal"/>
      <w:lvlText w:val="%7."/>
      <w:lvlJc w:val="left"/>
      <w:pPr>
        <w:ind w:left="6096"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15:restartNumberingAfterBreak="0">
    <w:nsid w:val="30FD1E47"/>
    <w:multiLevelType w:val="hybridMultilevel"/>
    <w:tmpl w:val="06540FB6"/>
    <w:lvl w:ilvl="0" w:tplc="F8C4254A">
      <w:start w:val="1"/>
      <w:numFmt w:val="decimal"/>
      <w:lvlText w:val="%1)"/>
      <w:lvlJc w:val="left"/>
      <w:pPr>
        <w:ind w:left="720" w:hanging="360"/>
      </w:pPr>
      <w:rPr>
        <w:rFonts w:cs="Times New Roman" w:hint="default"/>
        <w:sz w:val="22"/>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2" w15:restartNumberingAfterBreak="0">
    <w:nsid w:val="32134E8C"/>
    <w:multiLevelType w:val="hybridMultilevel"/>
    <w:tmpl w:val="FD843820"/>
    <w:lvl w:ilvl="0" w:tplc="74685E7A">
      <w:start w:val="1"/>
      <w:numFmt w:val="decimal"/>
      <w:lvlText w:val="%1."/>
      <w:lvlJc w:val="left"/>
      <w:pPr>
        <w:tabs>
          <w:tab w:val="num" w:pos="928"/>
        </w:tabs>
        <w:ind w:left="928" w:hanging="360"/>
      </w:pPr>
      <w:rPr>
        <w:rFonts w:cs="Times New Roman"/>
      </w:rPr>
    </w:lvl>
    <w:lvl w:ilvl="1" w:tplc="04190019">
      <w:start w:val="1"/>
      <w:numFmt w:val="decimal"/>
      <w:lvlText w:val="%2."/>
      <w:lvlJc w:val="left"/>
      <w:pPr>
        <w:tabs>
          <w:tab w:val="num" w:pos="1070"/>
        </w:tabs>
        <w:ind w:left="107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3" w15:restartNumberingAfterBreak="0">
    <w:nsid w:val="322A43CC"/>
    <w:multiLevelType w:val="singleLevel"/>
    <w:tmpl w:val="71CE66A4"/>
    <w:lvl w:ilvl="0">
      <w:start w:val="1"/>
      <w:numFmt w:val="decimal"/>
      <w:lvlText w:val="3.%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44" w15:restartNumberingAfterBreak="0">
    <w:nsid w:val="324B2351"/>
    <w:multiLevelType w:val="hybridMultilevel"/>
    <w:tmpl w:val="09E4E57A"/>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45" w15:restartNumberingAfterBreak="0">
    <w:nsid w:val="3252202F"/>
    <w:multiLevelType w:val="hybridMultilevel"/>
    <w:tmpl w:val="A6FED4F8"/>
    <w:lvl w:ilvl="0" w:tplc="3E186C20">
      <w:start w:val="1"/>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46" w15:restartNumberingAfterBreak="0">
    <w:nsid w:val="397F69BF"/>
    <w:multiLevelType w:val="hybridMultilevel"/>
    <w:tmpl w:val="E35E1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C067039"/>
    <w:multiLevelType w:val="hybridMultilevel"/>
    <w:tmpl w:val="1D2801FA"/>
    <w:lvl w:ilvl="0" w:tplc="564ABBE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D262A83"/>
    <w:multiLevelType w:val="hybridMultilevel"/>
    <w:tmpl w:val="0544404C"/>
    <w:lvl w:ilvl="0" w:tplc="5F9C3838">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15:restartNumberingAfterBreak="0">
    <w:nsid w:val="3D3B4DA4"/>
    <w:multiLevelType w:val="hybridMultilevel"/>
    <w:tmpl w:val="AF20D232"/>
    <w:lvl w:ilvl="0" w:tplc="0B4EF698">
      <w:start w:val="1"/>
      <w:numFmt w:val="bullet"/>
      <w:lvlText w:val="-"/>
      <w:lvlJc w:val="left"/>
      <w:pPr>
        <w:ind w:left="1080" w:hanging="360"/>
      </w:pPr>
      <w:rPr>
        <w:rFonts w:ascii="Raavi" w:hAnsi="Raav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0" w15:restartNumberingAfterBreak="0">
    <w:nsid w:val="3DB91E8A"/>
    <w:multiLevelType w:val="hybridMultilevel"/>
    <w:tmpl w:val="E806E036"/>
    <w:lvl w:ilvl="0" w:tplc="0C383B5C">
      <w:start w:val="1"/>
      <w:numFmt w:val="decimal"/>
      <w:lvlText w:val="%1."/>
      <w:lvlJc w:val="left"/>
      <w:pPr>
        <w:ind w:left="720" w:hanging="360"/>
      </w:pPr>
      <w:rPr>
        <w:lang w:val="ru-RU"/>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15:restartNumberingAfterBreak="0">
    <w:nsid w:val="3ECE24F1"/>
    <w:multiLevelType w:val="hybridMultilevel"/>
    <w:tmpl w:val="60B2E4B4"/>
    <w:lvl w:ilvl="0" w:tplc="FFFFFFFF">
      <w:start w:val="1"/>
      <w:numFmt w:val="decimal"/>
      <w:lvlText w:val="%1."/>
      <w:lvlJc w:val="left"/>
      <w:pPr>
        <w:tabs>
          <w:tab w:val="num" w:pos="1755"/>
        </w:tabs>
        <w:ind w:left="1755" w:hanging="1035"/>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2" w15:restartNumberingAfterBreak="0">
    <w:nsid w:val="3F1E31EA"/>
    <w:multiLevelType w:val="hybridMultilevel"/>
    <w:tmpl w:val="2F6455D8"/>
    <w:lvl w:ilvl="0" w:tplc="0419000F">
      <w:start w:val="1"/>
      <w:numFmt w:val="decimal"/>
      <w:lvlText w:val="%1."/>
      <w:lvlJc w:val="left"/>
      <w:pPr>
        <w:ind w:left="1423" w:hanging="360"/>
      </w:p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53" w15:restartNumberingAfterBreak="0">
    <w:nsid w:val="413A14F8"/>
    <w:multiLevelType w:val="multilevel"/>
    <w:tmpl w:val="68EA64C6"/>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54" w15:restartNumberingAfterBreak="0">
    <w:nsid w:val="44A76B78"/>
    <w:multiLevelType w:val="hybridMultilevel"/>
    <w:tmpl w:val="CFE417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44AC31B7"/>
    <w:multiLevelType w:val="hybridMultilevel"/>
    <w:tmpl w:val="FB5469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882708D"/>
    <w:multiLevelType w:val="hybridMultilevel"/>
    <w:tmpl w:val="3E5A63B4"/>
    <w:lvl w:ilvl="0" w:tplc="FFFFFFFF">
      <w:start w:val="5"/>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9003741"/>
    <w:multiLevelType w:val="hybridMultilevel"/>
    <w:tmpl w:val="60CA8E2E"/>
    <w:lvl w:ilvl="0" w:tplc="0422000F">
      <w:start w:val="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8" w15:restartNumberingAfterBreak="0">
    <w:nsid w:val="49FD41FE"/>
    <w:multiLevelType w:val="multilevel"/>
    <w:tmpl w:val="E6D04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27D5CA3"/>
    <w:multiLevelType w:val="hybridMultilevel"/>
    <w:tmpl w:val="B1D82648"/>
    <w:lvl w:ilvl="0" w:tplc="EDC8CBB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15:restartNumberingAfterBreak="0">
    <w:nsid w:val="52A12B14"/>
    <w:multiLevelType w:val="hybridMultilevel"/>
    <w:tmpl w:val="D0FE4D4C"/>
    <w:lvl w:ilvl="0" w:tplc="0B4EF698">
      <w:start w:val="1"/>
      <w:numFmt w:val="bullet"/>
      <w:lvlText w:val="-"/>
      <w:lvlJc w:val="left"/>
      <w:pPr>
        <w:ind w:left="1080" w:hanging="360"/>
      </w:pPr>
      <w:rPr>
        <w:rFonts w:ascii="Raavi" w:hAnsi="Raav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 w15:restartNumberingAfterBreak="0">
    <w:nsid w:val="54A210EB"/>
    <w:multiLevelType w:val="hybridMultilevel"/>
    <w:tmpl w:val="5F8275BA"/>
    <w:lvl w:ilvl="0" w:tplc="05803A6E">
      <w:start w:val="1"/>
      <w:numFmt w:val="decimal"/>
      <w:lvlText w:val="%1."/>
      <w:lvlJc w:val="left"/>
      <w:pPr>
        <w:ind w:left="232" w:hanging="240"/>
      </w:pPr>
      <w:rPr>
        <w:rFonts w:ascii="Times New Roman" w:eastAsia="Times New Roman" w:hAnsi="Times New Roman" w:cs="Times New Roman" w:hint="default"/>
        <w:spacing w:val="-1"/>
        <w:w w:val="100"/>
        <w:sz w:val="24"/>
        <w:szCs w:val="24"/>
      </w:rPr>
    </w:lvl>
    <w:lvl w:ilvl="1" w:tplc="E37CA156">
      <w:start w:val="1"/>
      <w:numFmt w:val="decimal"/>
      <w:lvlText w:val="%2."/>
      <w:lvlJc w:val="left"/>
      <w:pPr>
        <w:ind w:left="538" w:hanging="281"/>
      </w:pPr>
      <w:rPr>
        <w:rFonts w:ascii="Times New Roman" w:eastAsia="Times New Roman" w:hAnsi="Times New Roman" w:cs="Times New Roman" w:hint="default"/>
        <w:spacing w:val="-20"/>
        <w:w w:val="100"/>
        <w:sz w:val="24"/>
        <w:szCs w:val="24"/>
      </w:rPr>
    </w:lvl>
    <w:lvl w:ilvl="2" w:tplc="F4F28442">
      <w:numFmt w:val="bullet"/>
      <w:lvlText w:val="•"/>
      <w:lvlJc w:val="left"/>
      <w:pPr>
        <w:ind w:left="1588" w:hanging="281"/>
      </w:pPr>
    </w:lvl>
    <w:lvl w:ilvl="3" w:tplc="46823B94">
      <w:numFmt w:val="bullet"/>
      <w:lvlText w:val="•"/>
      <w:lvlJc w:val="left"/>
      <w:pPr>
        <w:ind w:left="2637" w:hanging="281"/>
      </w:pPr>
    </w:lvl>
    <w:lvl w:ilvl="4" w:tplc="2842F7D4">
      <w:numFmt w:val="bullet"/>
      <w:lvlText w:val="•"/>
      <w:lvlJc w:val="left"/>
      <w:pPr>
        <w:ind w:left="3686" w:hanging="281"/>
      </w:pPr>
    </w:lvl>
    <w:lvl w:ilvl="5" w:tplc="1A3CB616">
      <w:numFmt w:val="bullet"/>
      <w:lvlText w:val="•"/>
      <w:lvlJc w:val="left"/>
      <w:pPr>
        <w:ind w:left="4735" w:hanging="281"/>
      </w:pPr>
    </w:lvl>
    <w:lvl w:ilvl="6" w:tplc="F5EE4E76">
      <w:numFmt w:val="bullet"/>
      <w:lvlText w:val="•"/>
      <w:lvlJc w:val="left"/>
      <w:pPr>
        <w:ind w:left="5784" w:hanging="281"/>
      </w:pPr>
    </w:lvl>
    <w:lvl w:ilvl="7" w:tplc="9CF88004">
      <w:numFmt w:val="bullet"/>
      <w:lvlText w:val="•"/>
      <w:lvlJc w:val="left"/>
      <w:pPr>
        <w:ind w:left="6833" w:hanging="281"/>
      </w:pPr>
    </w:lvl>
    <w:lvl w:ilvl="8" w:tplc="B8D098BE">
      <w:numFmt w:val="bullet"/>
      <w:lvlText w:val="•"/>
      <w:lvlJc w:val="left"/>
      <w:pPr>
        <w:ind w:left="7882" w:hanging="281"/>
      </w:pPr>
    </w:lvl>
  </w:abstractNum>
  <w:abstractNum w:abstractNumId="62" w15:restartNumberingAfterBreak="0">
    <w:nsid w:val="56303389"/>
    <w:multiLevelType w:val="hybridMultilevel"/>
    <w:tmpl w:val="9656D8D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15:restartNumberingAfterBreak="0">
    <w:nsid w:val="591834B2"/>
    <w:multiLevelType w:val="multilevel"/>
    <w:tmpl w:val="9F867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92B7C85"/>
    <w:multiLevelType w:val="hybridMultilevel"/>
    <w:tmpl w:val="09706D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15:restartNumberingAfterBreak="0">
    <w:nsid w:val="59DB7B23"/>
    <w:multiLevelType w:val="singleLevel"/>
    <w:tmpl w:val="5F0841AC"/>
    <w:lvl w:ilvl="0">
      <w:start w:val="1"/>
      <w:numFmt w:val="decimal"/>
      <w:lvlText w:val="%1. "/>
      <w:legacy w:legacy="1" w:legacySpace="0" w:legacyIndent="283"/>
      <w:lvlJc w:val="left"/>
      <w:pPr>
        <w:ind w:left="1003" w:hanging="283"/>
      </w:pPr>
      <w:rPr>
        <w:rFonts w:ascii="Times New Roman" w:hAnsi="Times New Roman" w:cs="Times New Roman" w:hint="default"/>
        <w:b w:val="0"/>
        <w:i w:val="0"/>
        <w:sz w:val="24"/>
        <w:u w:val="none"/>
      </w:rPr>
    </w:lvl>
  </w:abstractNum>
  <w:abstractNum w:abstractNumId="66" w15:restartNumberingAfterBreak="0">
    <w:nsid w:val="5A40167A"/>
    <w:multiLevelType w:val="hybridMultilevel"/>
    <w:tmpl w:val="D310A9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A4E2478"/>
    <w:multiLevelType w:val="hybridMultilevel"/>
    <w:tmpl w:val="E0A84E7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5B273B66"/>
    <w:multiLevelType w:val="hybridMultilevel"/>
    <w:tmpl w:val="144A9890"/>
    <w:lvl w:ilvl="0" w:tplc="55E492CC">
      <w:start w:val="3"/>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69" w15:restartNumberingAfterBreak="0">
    <w:nsid w:val="5CBC526C"/>
    <w:multiLevelType w:val="hybridMultilevel"/>
    <w:tmpl w:val="DD301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D5E2746"/>
    <w:multiLevelType w:val="hybridMultilevel"/>
    <w:tmpl w:val="A7DC1B36"/>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1" w15:restartNumberingAfterBreak="0">
    <w:nsid w:val="5D67118B"/>
    <w:multiLevelType w:val="singleLevel"/>
    <w:tmpl w:val="5F0841AC"/>
    <w:lvl w:ilvl="0">
      <w:start w:val="2"/>
      <w:numFmt w:val="decimal"/>
      <w:lvlText w:val="%1. "/>
      <w:legacy w:legacy="1" w:legacySpace="0" w:legacyIndent="283"/>
      <w:lvlJc w:val="left"/>
      <w:pPr>
        <w:ind w:left="1020" w:hanging="283"/>
      </w:pPr>
      <w:rPr>
        <w:rFonts w:ascii="Times New Roman" w:hAnsi="Times New Roman" w:cs="Times New Roman" w:hint="default"/>
        <w:b w:val="0"/>
        <w:i w:val="0"/>
        <w:sz w:val="24"/>
        <w:u w:val="none"/>
      </w:rPr>
    </w:lvl>
  </w:abstractNum>
  <w:abstractNum w:abstractNumId="72" w15:restartNumberingAfterBreak="0">
    <w:nsid w:val="5FC71D3C"/>
    <w:multiLevelType w:val="hybridMultilevel"/>
    <w:tmpl w:val="69ECF1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0A031C7"/>
    <w:multiLevelType w:val="hybridMultilevel"/>
    <w:tmpl w:val="B8CC080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4" w15:restartNumberingAfterBreak="0">
    <w:nsid w:val="62594298"/>
    <w:multiLevelType w:val="hybridMultilevel"/>
    <w:tmpl w:val="12B03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2F22418"/>
    <w:multiLevelType w:val="multilevel"/>
    <w:tmpl w:val="036ED7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353"/>
        </w:tabs>
        <w:ind w:left="1353"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6" w15:restartNumberingAfterBreak="0">
    <w:nsid w:val="6680140D"/>
    <w:multiLevelType w:val="singleLevel"/>
    <w:tmpl w:val="B4247DB0"/>
    <w:lvl w:ilvl="0">
      <w:start w:val="1"/>
      <w:numFmt w:val="decimal"/>
      <w:lvlText w:val="%1."/>
      <w:legacy w:legacy="1" w:legacySpace="0" w:legacyIndent="351"/>
      <w:lvlJc w:val="left"/>
      <w:rPr>
        <w:rFonts w:ascii="Times New Roman" w:hAnsi="Times New Roman" w:cs="Times New Roman" w:hint="default"/>
      </w:rPr>
    </w:lvl>
  </w:abstractNum>
  <w:abstractNum w:abstractNumId="77" w15:restartNumberingAfterBreak="0">
    <w:nsid w:val="6C024C1A"/>
    <w:multiLevelType w:val="hybridMultilevel"/>
    <w:tmpl w:val="97949EB0"/>
    <w:lvl w:ilvl="0" w:tplc="8B6AEFE4">
      <w:start w:val="5"/>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8" w15:restartNumberingAfterBreak="0">
    <w:nsid w:val="6C541DBE"/>
    <w:multiLevelType w:val="hybridMultilevel"/>
    <w:tmpl w:val="97703E9C"/>
    <w:lvl w:ilvl="0" w:tplc="68003508">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6E3A0233"/>
    <w:multiLevelType w:val="singleLevel"/>
    <w:tmpl w:val="15F4A72E"/>
    <w:lvl w:ilvl="0">
      <w:start w:val="4"/>
      <w:numFmt w:val="decimal"/>
      <w:lvlText w:val="%1."/>
      <w:legacy w:legacy="1" w:legacySpace="0" w:legacyIndent="351"/>
      <w:lvlJc w:val="left"/>
      <w:rPr>
        <w:rFonts w:ascii="Times New Roman" w:hAnsi="Times New Roman" w:cs="Times New Roman" w:hint="default"/>
      </w:rPr>
    </w:lvl>
  </w:abstractNum>
  <w:abstractNum w:abstractNumId="80" w15:restartNumberingAfterBreak="0">
    <w:nsid w:val="6F654C40"/>
    <w:multiLevelType w:val="singleLevel"/>
    <w:tmpl w:val="07D26BC2"/>
    <w:lvl w:ilvl="0">
      <w:start w:val="1"/>
      <w:numFmt w:val="decimal"/>
      <w:lvlText w:val="%1."/>
      <w:legacy w:legacy="1" w:legacySpace="0" w:legacyIndent="346"/>
      <w:lvlJc w:val="left"/>
      <w:rPr>
        <w:rFonts w:ascii="Times New Roman" w:hAnsi="Times New Roman" w:cs="Times New Roman" w:hint="default"/>
      </w:rPr>
    </w:lvl>
  </w:abstractNum>
  <w:abstractNum w:abstractNumId="81" w15:restartNumberingAfterBreak="0">
    <w:nsid w:val="73F97023"/>
    <w:multiLevelType w:val="singleLevel"/>
    <w:tmpl w:val="71427B9A"/>
    <w:lvl w:ilvl="0">
      <w:start w:val="2"/>
      <w:numFmt w:val="decimal"/>
      <w:lvlText w:val="%1. "/>
      <w:legacy w:legacy="1" w:legacySpace="0" w:legacyIndent="283"/>
      <w:lvlJc w:val="left"/>
      <w:pPr>
        <w:ind w:left="283" w:hanging="283"/>
      </w:pPr>
      <w:rPr>
        <w:rFonts w:ascii="Times New Roman" w:hAnsi="Times New Roman" w:cs="Times New Roman" w:hint="default"/>
        <w:b/>
        <w:i w:val="0"/>
        <w:sz w:val="24"/>
        <w:u w:val="none"/>
      </w:rPr>
    </w:lvl>
  </w:abstractNum>
  <w:abstractNum w:abstractNumId="82" w15:restartNumberingAfterBreak="0">
    <w:nsid w:val="75163096"/>
    <w:multiLevelType w:val="hybridMultilevel"/>
    <w:tmpl w:val="368639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15:restartNumberingAfterBreak="0">
    <w:nsid w:val="783969CC"/>
    <w:multiLevelType w:val="hybridMultilevel"/>
    <w:tmpl w:val="EF3C6B24"/>
    <w:lvl w:ilvl="0" w:tplc="0419000F">
      <w:start w:val="1"/>
      <w:numFmt w:val="decimal"/>
      <w:lvlText w:val="%1."/>
      <w:lvlJc w:val="left"/>
      <w:pPr>
        <w:ind w:left="770" w:hanging="360"/>
      </w:pPr>
    </w:lvl>
    <w:lvl w:ilvl="1" w:tplc="04190019" w:tentative="1">
      <w:start w:val="1"/>
      <w:numFmt w:val="lowerLetter"/>
      <w:lvlText w:val="%2."/>
      <w:lvlJc w:val="left"/>
      <w:pPr>
        <w:ind w:left="1490" w:hanging="360"/>
      </w:pPr>
    </w:lvl>
    <w:lvl w:ilvl="2" w:tplc="0419001B" w:tentative="1">
      <w:start w:val="1"/>
      <w:numFmt w:val="lowerRoman"/>
      <w:lvlText w:val="%3."/>
      <w:lvlJc w:val="right"/>
      <w:pPr>
        <w:ind w:left="2210" w:hanging="180"/>
      </w:pPr>
    </w:lvl>
    <w:lvl w:ilvl="3" w:tplc="0419000F" w:tentative="1">
      <w:start w:val="1"/>
      <w:numFmt w:val="decimal"/>
      <w:lvlText w:val="%4."/>
      <w:lvlJc w:val="left"/>
      <w:pPr>
        <w:ind w:left="2930" w:hanging="360"/>
      </w:pPr>
    </w:lvl>
    <w:lvl w:ilvl="4" w:tplc="04190019" w:tentative="1">
      <w:start w:val="1"/>
      <w:numFmt w:val="lowerLetter"/>
      <w:lvlText w:val="%5."/>
      <w:lvlJc w:val="left"/>
      <w:pPr>
        <w:ind w:left="3650" w:hanging="360"/>
      </w:pPr>
    </w:lvl>
    <w:lvl w:ilvl="5" w:tplc="0419001B" w:tentative="1">
      <w:start w:val="1"/>
      <w:numFmt w:val="lowerRoman"/>
      <w:lvlText w:val="%6."/>
      <w:lvlJc w:val="right"/>
      <w:pPr>
        <w:ind w:left="4370" w:hanging="180"/>
      </w:pPr>
    </w:lvl>
    <w:lvl w:ilvl="6" w:tplc="0419000F" w:tentative="1">
      <w:start w:val="1"/>
      <w:numFmt w:val="decimal"/>
      <w:lvlText w:val="%7."/>
      <w:lvlJc w:val="left"/>
      <w:pPr>
        <w:ind w:left="5090" w:hanging="360"/>
      </w:pPr>
    </w:lvl>
    <w:lvl w:ilvl="7" w:tplc="04190019" w:tentative="1">
      <w:start w:val="1"/>
      <w:numFmt w:val="lowerLetter"/>
      <w:lvlText w:val="%8."/>
      <w:lvlJc w:val="left"/>
      <w:pPr>
        <w:ind w:left="5810" w:hanging="360"/>
      </w:pPr>
    </w:lvl>
    <w:lvl w:ilvl="8" w:tplc="0419001B" w:tentative="1">
      <w:start w:val="1"/>
      <w:numFmt w:val="lowerRoman"/>
      <w:lvlText w:val="%9."/>
      <w:lvlJc w:val="right"/>
      <w:pPr>
        <w:ind w:left="6530" w:hanging="180"/>
      </w:pPr>
    </w:lvl>
  </w:abstractNum>
  <w:abstractNum w:abstractNumId="84" w15:restartNumberingAfterBreak="0">
    <w:nsid w:val="78D961C5"/>
    <w:multiLevelType w:val="singleLevel"/>
    <w:tmpl w:val="344CBA76"/>
    <w:lvl w:ilvl="0">
      <w:start w:val="1"/>
      <w:numFmt w:val="decimal"/>
      <w:lvlText w:val="%1. "/>
      <w:legacy w:legacy="1" w:legacySpace="0" w:legacyIndent="283"/>
      <w:lvlJc w:val="left"/>
      <w:pPr>
        <w:ind w:left="283" w:hanging="283"/>
      </w:pPr>
      <w:rPr>
        <w:rFonts w:ascii="Times New Roman" w:hAnsi="Times New Roman" w:cs="Times New Roman" w:hint="default"/>
        <w:b/>
        <w:i w:val="0"/>
        <w:sz w:val="24"/>
        <w:u w:val="none"/>
      </w:rPr>
    </w:lvl>
  </w:abstractNum>
  <w:abstractNum w:abstractNumId="85" w15:restartNumberingAfterBreak="0">
    <w:nsid w:val="7E3A4342"/>
    <w:multiLevelType w:val="hybridMultilevel"/>
    <w:tmpl w:val="3BB617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7ECA5D49"/>
    <w:multiLevelType w:val="hybridMultilevel"/>
    <w:tmpl w:val="053AC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7FEC60C0"/>
    <w:multiLevelType w:val="multilevel"/>
    <w:tmpl w:val="BDD63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4775527">
    <w:abstractNumId w:val="26"/>
  </w:num>
  <w:num w:numId="2" w16cid:durableId="1117993155">
    <w:abstractNumId w:val="82"/>
  </w:num>
  <w:num w:numId="3" w16cid:durableId="1329744664">
    <w:abstractNumId w:val="18"/>
  </w:num>
  <w:num w:numId="4" w16cid:durableId="1717463876">
    <w:abstractNumId w:val="64"/>
  </w:num>
  <w:num w:numId="5" w16cid:durableId="1616984635">
    <w:abstractNumId w:val="62"/>
  </w:num>
  <w:num w:numId="6" w16cid:durableId="1942837136">
    <w:abstractNumId w:val="66"/>
  </w:num>
  <w:num w:numId="7" w16cid:durableId="142554109">
    <w:abstractNumId w:val="55"/>
  </w:num>
  <w:num w:numId="8" w16cid:durableId="2123919998">
    <w:abstractNumId w:val="12"/>
  </w:num>
  <w:num w:numId="9" w16cid:durableId="348264602">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3363319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13006238">
    <w:abstractNumId w:val="37"/>
    <w:lvlOverride w:ilvl="0">
      <w:startOverride w:val="4"/>
    </w:lvlOverride>
    <w:lvlOverride w:ilvl="1"/>
    <w:lvlOverride w:ilvl="2"/>
    <w:lvlOverride w:ilvl="3"/>
    <w:lvlOverride w:ilvl="4"/>
    <w:lvlOverride w:ilvl="5"/>
    <w:lvlOverride w:ilvl="6"/>
    <w:lvlOverride w:ilvl="7"/>
    <w:lvlOverride w:ilvl="8"/>
  </w:num>
  <w:num w:numId="12" w16cid:durableId="67365376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56984076">
    <w:abstractNumId w:val="36"/>
  </w:num>
  <w:num w:numId="14" w16cid:durableId="2036496461">
    <w:abstractNumId w:val="10"/>
  </w:num>
  <w:num w:numId="15" w16cid:durableId="1289580066">
    <w:abstractNumId w:val="33"/>
  </w:num>
  <w:num w:numId="16" w16cid:durableId="1674802149">
    <w:abstractNumId w:val="21"/>
  </w:num>
  <w:num w:numId="17" w16cid:durableId="185799509">
    <w:abstractNumId w:val="68"/>
  </w:num>
  <w:num w:numId="18" w16cid:durableId="1643080523">
    <w:abstractNumId w:val="41"/>
  </w:num>
  <w:num w:numId="19" w16cid:durableId="1701584576">
    <w:abstractNumId w:val="75"/>
  </w:num>
  <w:num w:numId="20" w16cid:durableId="1734975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9989211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055194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7839367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49597752">
    <w:abstractNumId w:val="57"/>
  </w:num>
  <w:num w:numId="25" w16cid:durableId="2011516368">
    <w:abstractNumId w:val="4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822316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2802666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02945212">
    <w:abstractNumId w:val="19"/>
  </w:num>
  <w:num w:numId="29" w16cid:durableId="1994605087">
    <w:abstractNumId w:val="13"/>
  </w:num>
  <w:num w:numId="30" w16cid:durableId="616521638">
    <w:abstractNumId w:val="31"/>
  </w:num>
  <w:num w:numId="31" w16cid:durableId="738751501">
    <w:abstractNumId w:val="49"/>
  </w:num>
  <w:num w:numId="32" w16cid:durableId="877816123">
    <w:abstractNumId w:val="60"/>
  </w:num>
  <w:num w:numId="33" w16cid:durableId="696351427">
    <w:abstractNumId w:val="25"/>
  </w:num>
  <w:num w:numId="34" w16cid:durableId="1969243487">
    <w:abstractNumId w:val="76"/>
  </w:num>
  <w:num w:numId="35" w16cid:durableId="1064525983">
    <w:abstractNumId w:val="16"/>
  </w:num>
  <w:num w:numId="36" w16cid:durableId="779686217">
    <w:abstractNumId w:val="79"/>
  </w:num>
  <w:num w:numId="37" w16cid:durableId="1943877674">
    <w:abstractNumId w:val="29"/>
  </w:num>
  <w:num w:numId="38" w16cid:durableId="104808975">
    <w:abstractNumId w:val="80"/>
  </w:num>
  <w:num w:numId="39" w16cid:durableId="708997922">
    <w:abstractNumId w:val="22"/>
  </w:num>
  <w:num w:numId="40" w16cid:durableId="168564588">
    <w:abstractNumId w:val="85"/>
  </w:num>
  <w:num w:numId="41" w16cid:durableId="1260872540">
    <w:abstractNumId w:val="72"/>
  </w:num>
  <w:num w:numId="42" w16cid:durableId="1293437945">
    <w:abstractNumId w:val="11"/>
  </w:num>
  <w:num w:numId="43" w16cid:durableId="683819982">
    <w:abstractNumId w:val="69"/>
  </w:num>
  <w:num w:numId="44" w16cid:durableId="984045082">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92016078">
    <w:abstractNumId w:val="53"/>
  </w:num>
  <w:num w:numId="46" w16cid:durableId="372536691">
    <w:abstractNumId w:val="58"/>
  </w:num>
  <w:num w:numId="47" w16cid:durableId="2016954630">
    <w:abstractNumId w:val="63"/>
  </w:num>
  <w:num w:numId="48" w16cid:durableId="1178272868">
    <w:abstractNumId w:val="20"/>
  </w:num>
  <w:num w:numId="49" w16cid:durableId="881012947">
    <w:abstractNumId w:val="35"/>
  </w:num>
  <w:num w:numId="50" w16cid:durableId="904216804">
    <w:abstractNumId w:val="38"/>
  </w:num>
  <w:num w:numId="51" w16cid:durableId="257368306">
    <w:abstractNumId w:val="77"/>
  </w:num>
  <w:num w:numId="52" w16cid:durableId="801189464">
    <w:abstractNumId w:val="83"/>
  </w:num>
  <w:num w:numId="53" w16cid:durableId="431708751">
    <w:abstractNumId w:val="52"/>
  </w:num>
  <w:num w:numId="54" w16cid:durableId="475071536">
    <w:abstractNumId w:val="48"/>
  </w:num>
  <w:num w:numId="55" w16cid:durableId="636104596">
    <w:abstractNumId w:val="86"/>
  </w:num>
  <w:num w:numId="56" w16cid:durableId="2006005109">
    <w:abstractNumId w:val="47"/>
  </w:num>
  <w:num w:numId="57" w16cid:durableId="1677003742">
    <w:abstractNumId w:val="78"/>
  </w:num>
  <w:num w:numId="58" w16cid:durableId="882597540">
    <w:abstractNumId w:val="15"/>
  </w:num>
  <w:num w:numId="59" w16cid:durableId="1981228206">
    <w:abstractNumId w:val="34"/>
  </w:num>
  <w:num w:numId="60" w16cid:durableId="1922525334">
    <w:abstractNumId w:val="2"/>
  </w:num>
  <w:num w:numId="61" w16cid:durableId="755979065">
    <w:abstractNumId w:val="3"/>
  </w:num>
  <w:num w:numId="62" w16cid:durableId="357852622">
    <w:abstractNumId w:val="4"/>
  </w:num>
  <w:num w:numId="63" w16cid:durableId="1771076000">
    <w:abstractNumId w:val="5"/>
  </w:num>
  <w:num w:numId="64" w16cid:durableId="1599101682">
    <w:abstractNumId w:val="6"/>
  </w:num>
  <w:num w:numId="65" w16cid:durableId="538277223">
    <w:abstractNumId w:val="7"/>
  </w:num>
  <w:num w:numId="66" w16cid:durableId="1622571662">
    <w:abstractNumId w:val="8"/>
  </w:num>
  <w:num w:numId="67" w16cid:durableId="1815367983">
    <w:abstractNumId w:val="9"/>
  </w:num>
  <w:num w:numId="68" w16cid:durableId="1247807439">
    <w:abstractNumId w:val="61"/>
    <w:lvlOverride w:ilvl="0">
      <w:startOverride w:val="1"/>
    </w:lvlOverride>
    <w:lvlOverride w:ilvl="1">
      <w:startOverride w:val="1"/>
    </w:lvlOverride>
    <w:lvlOverride w:ilvl="2"/>
    <w:lvlOverride w:ilvl="3"/>
    <w:lvlOverride w:ilvl="4"/>
    <w:lvlOverride w:ilvl="5"/>
    <w:lvlOverride w:ilvl="6"/>
    <w:lvlOverride w:ilvl="7"/>
    <w:lvlOverride w:ilvl="8"/>
  </w:num>
  <w:num w:numId="69" w16cid:durableId="527839407">
    <w:abstractNumId w:val="54"/>
  </w:num>
  <w:num w:numId="70" w16cid:durableId="205954838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306785817">
    <w:abstractNumId w:val="84"/>
  </w:num>
  <w:num w:numId="72" w16cid:durableId="1562596344">
    <w:abstractNumId w:val="81"/>
  </w:num>
  <w:num w:numId="73" w16cid:durableId="1840078188">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4"/>
          <w:u w:val="none"/>
        </w:rPr>
      </w:lvl>
    </w:lvlOverride>
  </w:num>
  <w:num w:numId="74" w16cid:durableId="350106462">
    <w:abstractNumId w:val="65"/>
  </w:num>
  <w:num w:numId="75" w16cid:durableId="888879182">
    <w:abstractNumId w:val="32"/>
  </w:num>
  <w:num w:numId="76" w16cid:durableId="1530601341">
    <w:abstractNumId w:val="71"/>
  </w:num>
  <w:num w:numId="77" w16cid:durableId="105776691">
    <w:abstractNumId w:val="28"/>
  </w:num>
  <w:num w:numId="78" w16cid:durableId="817184809">
    <w:abstractNumId w:val="43"/>
  </w:num>
  <w:num w:numId="79" w16cid:durableId="1181163746">
    <w:abstractNumId w:val="24"/>
  </w:num>
  <w:num w:numId="80" w16cid:durableId="538979850">
    <w:abstractNumId w:val="24"/>
    <w:lvlOverride w:ilvl="0">
      <w:lvl w:ilvl="0">
        <w:start w:val="1"/>
        <w:numFmt w:val="decimal"/>
        <w:lvlText w:val="%1. "/>
        <w:legacy w:legacy="1" w:legacySpace="0" w:legacyIndent="283"/>
        <w:lvlJc w:val="left"/>
        <w:pPr>
          <w:ind w:left="1003" w:hanging="283"/>
        </w:pPr>
        <w:rPr>
          <w:rFonts w:ascii="Times New Roman" w:hAnsi="Times New Roman" w:cs="Times New Roman" w:hint="default"/>
          <w:b w:val="0"/>
          <w:i w:val="0"/>
          <w:sz w:val="24"/>
          <w:u w:val="none"/>
        </w:rPr>
      </w:lvl>
    </w:lvlOverride>
  </w:num>
  <w:num w:numId="81" w16cid:durableId="81737817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218008720">
    <w:abstractNumId w:val="59"/>
  </w:num>
  <w:num w:numId="83" w16cid:durableId="1410077915">
    <w:abstractNumId w:val="46"/>
  </w:num>
  <w:num w:numId="84" w16cid:durableId="2058159895">
    <w:abstractNumId w:val="23"/>
  </w:num>
  <w:num w:numId="85" w16cid:durableId="2041008527">
    <w:abstractNumId w:val="67"/>
  </w:num>
  <w:num w:numId="86" w16cid:durableId="775444379">
    <w:abstractNumId w:val="56"/>
  </w:num>
  <w:num w:numId="87" w16cid:durableId="1761561289">
    <w:abstractNumId w:val="51"/>
  </w:num>
  <w:num w:numId="88" w16cid:durableId="1598295034">
    <w:abstractNumId w:val="73"/>
  </w:num>
  <w:num w:numId="89" w16cid:durableId="535317821">
    <w:abstractNumId w:val="74"/>
  </w:num>
  <w:num w:numId="90" w16cid:durableId="1730837200">
    <w:abstractNumId w:val="3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26D"/>
    <w:rsid w:val="000103DA"/>
    <w:rsid w:val="0001414A"/>
    <w:rsid w:val="00047120"/>
    <w:rsid w:val="000825DC"/>
    <w:rsid w:val="001A022A"/>
    <w:rsid w:val="001A512A"/>
    <w:rsid w:val="001C6080"/>
    <w:rsid w:val="001F12BB"/>
    <w:rsid w:val="002943ED"/>
    <w:rsid w:val="002C1C25"/>
    <w:rsid w:val="002D4BB0"/>
    <w:rsid w:val="002E2970"/>
    <w:rsid w:val="002E73DC"/>
    <w:rsid w:val="00342B34"/>
    <w:rsid w:val="003808B6"/>
    <w:rsid w:val="003972C4"/>
    <w:rsid w:val="003C7408"/>
    <w:rsid w:val="00410768"/>
    <w:rsid w:val="00451E57"/>
    <w:rsid w:val="004C697A"/>
    <w:rsid w:val="004E5FC1"/>
    <w:rsid w:val="00521897"/>
    <w:rsid w:val="00525437"/>
    <w:rsid w:val="00593B7D"/>
    <w:rsid w:val="005F6C8D"/>
    <w:rsid w:val="006121EA"/>
    <w:rsid w:val="00612AB1"/>
    <w:rsid w:val="00667012"/>
    <w:rsid w:val="00671A47"/>
    <w:rsid w:val="0069032C"/>
    <w:rsid w:val="006A6E90"/>
    <w:rsid w:val="00707C1E"/>
    <w:rsid w:val="00751E0D"/>
    <w:rsid w:val="00780884"/>
    <w:rsid w:val="007961A0"/>
    <w:rsid w:val="007A1179"/>
    <w:rsid w:val="007E1B9F"/>
    <w:rsid w:val="00831C63"/>
    <w:rsid w:val="0086195D"/>
    <w:rsid w:val="00866155"/>
    <w:rsid w:val="00887B5B"/>
    <w:rsid w:val="009072AF"/>
    <w:rsid w:val="0094741F"/>
    <w:rsid w:val="00952259"/>
    <w:rsid w:val="00976FE7"/>
    <w:rsid w:val="009C2809"/>
    <w:rsid w:val="00A174F9"/>
    <w:rsid w:val="00A47866"/>
    <w:rsid w:val="00B15FB6"/>
    <w:rsid w:val="00B16DD7"/>
    <w:rsid w:val="00B24577"/>
    <w:rsid w:val="00B3326D"/>
    <w:rsid w:val="00B70302"/>
    <w:rsid w:val="00B83B85"/>
    <w:rsid w:val="00B87AF1"/>
    <w:rsid w:val="00BA22EF"/>
    <w:rsid w:val="00BB5FD4"/>
    <w:rsid w:val="00BD6DBC"/>
    <w:rsid w:val="00C149DD"/>
    <w:rsid w:val="00C21459"/>
    <w:rsid w:val="00C225FC"/>
    <w:rsid w:val="00C809BD"/>
    <w:rsid w:val="00C82584"/>
    <w:rsid w:val="00C85E1D"/>
    <w:rsid w:val="00CA6C4B"/>
    <w:rsid w:val="00CD169D"/>
    <w:rsid w:val="00D0649A"/>
    <w:rsid w:val="00D07C26"/>
    <w:rsid w:val="00D1759F"/>
    <w:rsid w:val="00D42BAF"/>
    <w:rsid w:val="00DE3396"/>
    <w:rsid w:val="00DE6A1E"/>
    <w:rsid w:val="00E079D1"/>
    <w:rsid w:val="00E609AF"/>
    <w:rsid w:val="00EA5D01"/>
    <w:rsid w:val="00EB0921"/>
    <w:rsid w:val="00F27759"/>
    <w:rsid w:val="00F37A65"/>
    <w:rsid w:val="00F60423"/>
    <w:rsid w:val="00F6590E"/>
    <w:rsid w:val="00FF3594"/>
    <w:rsid w:val="00FF4E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E6F7CF0"/>
  <w15:docId w15:val="{D7342955-822C-40AE-AF46-2CD1802F5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326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A117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qFormat/>
    <w:rsid w:val="007A1179"/>
    <w:pPr>
      <w:keepNext/>
      <w:outlineLvl w:val="3"/>
    </w:pPr>
    <w:rPr>
      <w:szCs w:val="20"/>
      <w:lang w:val="uk-UA"/>
    </w:rPr>
  </w:style>
  <w:style w:type="paragraph" w:styleId="5">
    <w:name w:val="heading 5"/>
    <w:basedOn w:val="a"/>
    <w:next w:val="a"/>
    <w:link w:val="50"/>
    <w:qFormat/>
    <w:rsid w:val="007A1179"/>
    <w:pPr>
      <w:keepNext/>
      <w:jc w:val="center"/>
      <w:outlineLvl w:val="4"/>
    </w:pPr>
    <w:rPr>
      <w:snapToGrid w:val="0"/>
      <w:szCs w:val="20"/>
    </w:rPr>
  </w:style>
  <w:style w:type="paragraph" w:styleId="6">
    <w:name w:val="heading 6"/>
    <w:basedOn w:val="a"/>
    <w:next w:val="a"/>
    <w:link w:val="60"/>
    <w:qFormat/>
    <w:rsid w:val="007A1179"/>
    <w:pPr>
      <w:keepNext/>
      <w:jc w:val="center"/>
      <w:outlineLvl w:val="5"/>
    </w:pPr>
    <w:rPr>
      <w:szCs w:val="20"/>
      <w:lang w:val="uk-UA"/>
    </w:rPr>
  </w:style>
  <w:style w:type="paragraph" w:styleId="7">
    <w:name w:val="heading 7"/>
    <w:basedOn w:val="a"/>
    <w:next w:val="a"/>
    <w:link w:val="70"/>
    <w:qFormat/>
    <w:rsid w:val="007A1179"/>
    <w:pPr>
      <w:keepNext/>
      <w:jc w:val="center"/>
      <w:outlineLvl w:val="6"/>
    </w:pPr>
    <w:rPr>
      <w:b/>
      <w:szCs w:val="20"/>
      <w:lang w:val="uk-UA"/>
    </w:rPr>
  </w:style>
  <w:style w:type="paragraph" w:styleId="8">
    <w:name w:val="heading 8"/>
    <w:basedOn w:val="a"/>
    <w:next w:val="a"/>
    <w:link w:val="80"/>
    <w:qFormat/>
    <w:rsid w:val="007A1179"/>
    <w:pPr>
      <w:keepNext/>
      <w:outlineLvl w:val="7"/>
    </w:pPr>
    <w:rPr>
      <w:b/>
      <w:snapToGrid w:val="0"/>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B3326D"/>
    <w:pPr>
      <w:ind w:firstLine="708"/>
    </w:pPr>
    <w:rPr>
      <w:rFonts w:ascii="Arial" w:hAnsi="Arial" w:cs="Arial"/>
      <w:sz w:val="20"/>
      <w:lang w:val="uk-UA"/>
    </w:rPr>
  </w:style>
  <w:style w:type="character" w:customStyle="1" w:styleId="a4">
    <w:name w:val="Основний текст з відступом Знак"/>
    <w:basedOn w:val="a0"/>
    <w:link w:val="a3"/>
    <w:rsid w:val="00B3326D"/>
    <w:rPr>
      <w:rFonts w:ascii="Arial" w:eastAsia="Times New Roman" w:hAnsi="Arial" w:cs="Arial"/>
      <w:sz w:val="20"/>
      <w:szCs w:val="24"/>
      <w:lang w:val="uk-UA" w:eastAsia="ru-RU"/>
    </w:rPr>
  </w:style>
  <w:style w:type="paragraph" w:styleId="HTML">
    <w:name w:val="HTML Preformatted"/>
    <w:basedOn w:val="a"/>
    <w:link w:val="HTML0"/>
    <w:rsid w:val="00B33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rsid w:val="00B3326D"/>
    <w:rPr>
      <w:rFonts w:ascii="Courier New" w:eastAsia="Times New Roman" w:hAnsi="Courier New" w:cs="Courier New"/>
      <w:sz w:val="20"/>
      <w:szCs w:val="20"/>
      <w:lang w:eastAsia="ru-RU"/>
    </w:rPr>
  </w:style>
  <w:style w:type="paragraph" w:customStyle="1" w:styleId="Style8">
    <w:name w:val="Style8"/>
    <w:basedOn w:val="a"/>
    <w:uiPriority w:val="99"/>
    <w:rsid w:val="00B3326D"/>
    <w:pPr>
      <w:widowControl w:val="0"/>
      <w:autoSpaceDE w:val="0"/>
      <w:autoSpaceDN w:val="0"/>
      <w:adjustRightInd w:val="0"/>
      <w:spacing w:line="221" w:lineRule="exact"/>
      <w:ind w:firstLine="331"/>
      <w:jc w:val="both"/>
    </w:pPr>
    <w:rPr>
      <w:rFonts w:ascii="Tahoma" w:hAnsi="Tahoma" w:cs="Tahoma"/>
    </w:rPr>
  </w:style>
  <w:style w:type="character" w:customStyle="1" w:styleId="FontStyle228">
    <w:name w:val="Font Style228"/>
    <w:basedOn w:val="a0"/>
    <w:uiPriority w:val="99"/>
    <w:rsid w:val="00B3326D"/>
    <w:rPr>
      <w:rFonts w:ascii="Times New Roman" w:hAnsi="Times New Roman" w:cs="Times New Roman"/>
      <w:sz w:val="18"/>
      <w:szCs w:val="18"/>
    </w:rPr>
  </w:style>
  <w:style w:type="paragraph" w:customStyle="1" w:styleId="Style12">
    <w:name w:val="Style12"/>
    <w:basedOn w:val="a"/>
    <w:uiPriority w:val="99"/>
    <w:rsid w:val="00B3326D"/>
    <w:pPr>
      <w:widowControl w:val="0"/>
      <w:autoSpaceDE w:val="0"/>
      <w:autoSpaceDN w:val="0"/>
      <w:adjustRightInd w:val="0"/>
    </w:pPr>
    <w:rPr>
      <w:rFonts w:ascii="Tahoma" w:hAnsi="Tahoma" w:cs="Tahoma"/>
    </w:rPr>
  </w:style>
  <w:style w:type="character" w:customStyle="1" w:styleId="FontStyle184">
    <w:name w:val="Font Style184"/>
    <w:basedOn w:val="a0"/>
    <w:uiPriority w:val="99"/>
    <w:rsid w:val="00B3326D"/>
    <w:rPr>
      <w:rFonts w:ascii="Arial Unicode MS" w:eastAsia="Arial Unicode MS" w:cs="Arial Unicode MS"/>
      <w:sz w:val="16"/>
      <w:szCs w:val="16"/>
    </w:rPr>
  </w:style>
  <w:style w:type="character" w:customStyle="1" w:styleId="FontStyle185">
    <w:name w:val="Font Style185"/>
    <w:basedOn w:val="a0"/>
    <w:uiPriority w:val="99"/>
    <w:rsid w:val="00B3326D"/>
    <w:rPr>
      <w:rFonts w:ascii="Arial Unicode MS" w:eastAsia="Arial Unicode MS" w:cs="Arial Unicode MS"/>
      <w:i/>
      <w:iCs/>
      <w:spacing w:val="10"/>
      <w:sz w:val="16"/>
      <w:szCs w:val="16"/>
    </w:rPr>
  </w:style>
  <w:style w:type="character" w:customStyle="1" w:styleId="FontStyle191">
    <w:name w:val="Font Style191"/>
    <w:basedOn w:val="a0"/>
    <w:uiPriority w:val="99"/>
    <w:rsid w:val="00B3326D"/>
    <w:rPr>
      <w:rFonts w:ascii="Arial Unicode MS" w:eastAsia="Arial Unicode MS" w:cs="Arial Unicode MS"/>
      <w:b/>
      <w:bCs/>
      <w:sz w:val="20"/>
      <w:szCs w:val="20"/>
    </w:rPr>
  </w:style>
  <w:style w:type="character" w:customStyle="1" w:styleId="FontStyle186">
    <w:name w:val="Font Style186"/>
    <w:basedOn w:val="a0"/>
    <w:uiPriority w:val="99"/>
    <w:rsid w:val="00B3326D"/>
    <w:rPr>
      <w:rFonts w:ascii="Times New Roman" w:hAnsi="Times New Roman" w:cs="Times New Roman"/>
      <w:sz w:val="18"/>
      <w:szCs w:val="18"/>
    </w:rPr>
  </w:style>
  <w:style w:type="character" w:customStyle="1" w:styleId="FontStyle198">
    <w:name w:val="Font Style198"/>
    <w:basedOn w:val="a0"/>
    <w:uiPriority w:val="99"/>
    <w:rsid w:val="00B3326D"/>
    <w:rPr>
      <w:rFonts w:ascii="Times New Roman" w:hAnsi="Times New Roman" w:cs="Times New Roman"/>
      <w:b/>
      <w:bCs/>
      <w:i/>
      <w:iCs/>
      <w:sz w:val="18"/>
      <w:szCs w:val="18"/>
    </w:rPr>
  </w:style>
  <w:style w:type="paragraph" w:customStyle="1" w:styleId="Style31">
    <w:name w:val="Style31"/>
    <w:basedOn w:val="a"/>
    <w:uiPriority w:val="99"/>
    <w:rsid w:val="00B3326D"/>
    <w:pPr>
      <w:widowControl w:val="0"/>
      <w:autoSpaceDE w:val="0"/>
      <w:autoSpaceDN w:val="0"/>
      <w:adjustRightInd w:val="0"/>
      <w:spacing w:line="224" w:lineRule="exact"/>
      <w:ind w:firstLine="350"/>
      <w:jc w:val="both"/>
    </w:pPr>
    <w:rPr>
      <w:rFonts w:ascii="Cambria" w:hAnsi="Cambria"/>
    </w:rPr>
  </w:style>
  <w:style w:type="paragraph" w:customStyle="1" w:styleId="Style7">
    <w:name w:val="Style7"/>
    <w:basedOn w:val="a"/>
    <w:uiPriority w:val="99"/>
    <w:rsid w:val="00B3326D"/>
    <w:pPr>
      <w:widowControl w:val="0"/>
      <w:autoSpaceDE w:val="0"/>
      <w:autoSpaceDN w:val="0"/>
      <w:adjustRightInd w:val="0"/>
      <w:jc w:val="both"/>
    </w:pPr>
    <w:rPr>
      <w:rFonts w:ascii="Cambria" w:hAnsi="Cambria"/>
    </w:rPr>
  </w:style>
  <w:style w:type="paragraph" w:customStyle="1" w:styleId="Style6">
    <w:name w:val="Style6"/>
    <w:basedOn w:val="a"/>
    <w:uiPriority w:val="99"/>
    <w:rsid w:val="00B3326D"/>
    <w:pPr>
      <w:widowControl w:val="0"/>
      <w:autoSpaceDE w:val="0"/>
      <w:autoSpaceDN w:val="0"/>
      <w:adjustRightInd w:val="0"/>
      <w:spacing w:line="176" w:lineRule="exact"/>
      <w:ind w:firstLine="336"/>
      <w:jc w:val="both"/>
    </w:pPr>
    <w:rPr>
      <w:rFonts w:ascii="Cambria" w:hAnsi="Cambria"/>
    </w:rPr>
  </w:style>
  <w:style w:type="paragraph" w:customStyle="1" w:styleId="Style5">
    <w:name w:val="Style5"/>
    <w:basedOn w:val="a"/>
    <w:uiPriority w:val="99"/>
    <w:rsid w:val="00B3326D"/>
    <w:pPr>
      <w:widowControl w:val="0"/>
      <w:autoSpaceDE w:val="0"/>
      <w:autoSpaceDN w:val="0"/>
      <w:adjustRightInd w:val="0"/>
      <w:jc w:val="both"/>
    </w:pPr>
    <w:rPr>
      <w:rFonts w:ascii="Cambria" w:hAnsi="Cambria"/>
    </w:rPr>
  </w:style>
  <w:style w:type="paragraph" w:customStyle="1" w:styleId="Style4">
    <w:name w:val="Style4"/>
    <w:basedOn w:val="a"/>
    <w:uiPriority w:val="99"/>
    <w:rsid w:val="00B3326D"/>
    <w:pPr>
      <w:widowControl w:val="0"/>
      <w:autoSpaceDE w:val="0"/>
      <w:autoSpaceDN w:val="0"/>
      <w:adjustRightInd w:val="0"/>
      <w:spacing w:line="226" w:lineRule="exact"/>
      <w:ind w:firstLine="336"/>
    </w:pPr>
    <w:rPr>
      <w:rFonts w:ascii="Cambria" w:hAnsi="Cambria"/>
    </w:rPr>
  </w:style>
  <w:style w:type="paragraph" w:customStyle="1" w:styleId="Style41">
    <w:name w:val="Style41"/>
    <w:basedOn w:val="a"/>
    <w:uiPriority w:val="99"/>
    <w:rsid w:val="00B3326D"/>
    <w:pPr>
      <w:widowControl w:val="0"/>
      <w:autoSpaceDE w:val="0"/>
      <w:autoSpaceDN w:val="0"/>
      <w:adjustRightInd w:val="0"/>
      <w:spacing w:line="230" w:lineRule="exact"/>
      <w:ind w:firstLine="346"/>
      <w:jc w:val="both"/>
    </w:pPr>
  </w:style>
  <w:style w:type="paragraph" w:customStyle="1" w:styleId="Style55">
    <w:name w:val="Style55"/>
    <w:basedOn w:val="a"/>
    <w:uiPriority w:val="99"/>
    <w:rsid w:val="00B3326D"/>
    <w:pPr>
      <w:widowControl w:val="0"/>
      <w:autoSpaceDE w:val="0"/>
      <w:autoSpaceDN w:val="0"/>
      <w:adjustRightInd w:val="0"/>
    </w:pPr>
  </w:style>
  <w:style w:type="character" w:customStyle="1" w:styleId="FontStyle188">
    <w:name w:val="Font Style188"/>
    <w:basedOn w:val="a0"/>
    <w:uiPriority w:val="99"/>
    <w:rsid w:val="00B3326D"/>
    <w:rPr>
      <w:rFonts w:ascii="Times New Roman" w:hAnsi="Times New Roman" w:cs="Times New Roman"/>
      <w:i/>
      <w:iCs/>
      <w:sz w:val="18"/>
      <w:szCs w:val="18"/>
    </w:rPr>
  </w:style>
  <w:style w:type="paragraph" w:customStyle="1" w:styleId="Style10">
    <w:name w:val="Style10"/>
    <w:basedOn w:val="a"/>
    <w:uiPriority w:val="99"/>
    <w:rsid w:val="00B3326D"/>
    <w:pPr>
      <w:widowControl w:val="0"/>
      <w:autoSpaceDE w:val="0"/>
      <w:autoSpaceDN w:val="0"/>
      <w:adjustRightInd w:val="0"/>
      <w:jc w:val="center"/>
    </w:pPr>
  </w:style>
  <w:style w:type="paragraph" w:customStyle="1" w:styleId="Style62">
    <w:name w:val="Style62"/>
    <w:basedOn w:val="a"/>
    <w:uiPriority w:val="99"/>
    <w:rsid w:val="00B3326D"/>
    <w:pPr>
      <w:widowControl w:val="0"/>
      <w:autoSpaceDE w:val="0"/>
      <w:autoSpaceDN w:val="0"/>
      <w:adjustRightInd w:val="0"/>
      <w:spacing w:line="199" w:lineRule="exact"/>
      <w:ind w:hanging="322"/>
      <w:jc w:val="both"/>
    </w:pPr>
  </w:style>
  <w:style w:type="character" w:customStyle="1" w:styleId="FontStyle180">
    <w:name w:val="Font Style180"/>
    <w:basedOn w:val="a0"/>
    <w:uiPriority w:val="99"/>
    <w:rsid w:val="00B3326D"/>
    <w:rPr>
      <w:rFonts w:ascii="Times New Roman" w:hAnsi="Times New Roman" w:cs="Times New Roman"/>
      <w:b/>
      <w:bCs/>
      <w:sz w:val="14"/>
      <w:szCs w:val="14"/>
    </w:rPr>
  </w:style>
  <w:style w:type="paragraph" w:customStyle="1" w:styleId="Style2">
    <w:name w:val="Style2"/>
    <w:basedOn w:val="a"/>
    <w:uiPriority w:val="99"/>
    <w:rsid w:val="00B3326D"/>
    <w:pPr>
      <w:widowControl w:val="0"/>
      <w:autoSpaceDE w:val="0"/>
      <w:autoSpaceDN w:val="0"/>
      <w:adjustRightInd w:val="0"/>
    </w:pPr>
    <w:rPr>
      <w:rFonts w:ascii="Tahoma" w:hAnsi="Tahoma" w:cs="Tahoma"/>
    </w:rPr>
  </w:style>
  <w:style w:type="paragraph" w:customStyle="1" w:styleId="Style11">
    <w:name w:val="Style11"/>
    <w:basedOn w:val="a"/>
    <w:uiPriority w:val="99"/>
    <w:rsid w:val="00B3326D"/>
    <w:pPr>
      <w:widowControl w:val="0"/>
      <w:autoSpaceDE w:val="0"/>
      <w:autoSpaceDN w:val="0"/>
      <w:adjustRightInd w:val="0"/>
    </w:pPr>
  </w:style>
  <w:style w:type="character" w:customStyle="1" w:styleId="FontStyle40">
    <w:name w:val="Font Style40"/>
    <w:basedOn w:val="a0"/>
    <w:uiPriority w:val="99"/>
    <w:rsid w:val="00B3326D"/>
    <w:rPr>
      <w:rFonts w:ascii="Century Gothic" w:hAnsi="Century Gothic" w:cs="Century Gothic"/>
      <w:b/>
      <w:bCs/>
      <w:i/>
      <w:iCs/>
      <w:sz w:val="20"/>
      <w:szCs w:val="20"/>
    </w:rPr>
  </w:style>
  <w:style w:type="character" w:customStyle="1" w:styleId="FontStyle41">
    <w:name w:val="Font Style41"/>
    <w:basedOn w:val="a0"/>
    <w:uiPriority w:val="99"/>
    <w:rsid w:val="00B3326D"/>
    <w:rPr>
      <w:rFonts w:ascii="Times New Roman" w:hAnsi="Times New Roman" w:cs="Times New Roman"/>
      <w:b/>
      <w:bCs/>
      <w:sz w:val="20"/>
      <w:szCs w:val="20"/>
    </w:rPr>
  </w:style>
  <w:style w:type="character" w:customStyle="1" w:styleId="FontStyle66">
    <w:name w:val="Font Style66"/>
    <w:basedOn w:val="a0"/>
    <w:uiPriority w:val="99"/>
    <w:rsid w:val="00B3326D"/>
    <w:rPr>
      <w:rFonts w:ascii="Times New Roman" w:hAnsi="Times New Roman" w:cs="Times New Roman"/>
      <w:sz w:val="18"/>
      <w:szCs w:val="18"/>
    </w:rPr>
  </w:style>
  <w:style w:type="paragraph" w:styleId="a5">
    <w:name w:val="header"/>
    <w:basedOn w:val="a"/>
    <w:link w:val="a6"/>
    <w:uiPriority w:val="99"/>
    <w:unhideWhenUsed/>
    <w:rsid w:val="006121EA"/>
    <w:pPr>
      <w:tabs>
        <w:tab w:val="center" w:pos="4819"/>
        <w:tab w:val="right" w:pos="9639"/>
      </w:tabs>
    </w:pPr>
  </w:style>
  <w:style w:type="character" w:customStyle="1" w:styleId="a6">
    <w:name w:val="Верхній колонтитул Знак"/>
    <w:basedOn w:val="a0"/>
    <w:link w:val="a5"/>
    <w:uiPriority w:val="99"/>
    <w:rsid w:val="006121EA"/>
    <w:rPr>
      <w:rFonts w:ascii="Times New Roman" w:eastAsia="Times New Roman" w:hAnsi="Times New Roman" w:cs="Times New Roman"/>
      <w:sz w:val="24"/>
      <w:szCs w:val="24"/>
      <w:lang w:eastAsia="ru-RU"/>
    </w:rPr>
  </w:style>
  <w:style w:type="paragraph" w:styleId="a7">
    <w:name w:val="footer"/>
    <w:basedOn w:val="a"/>
    <w:link w:val="a8"/>
    <w:uiPriority w:val="99"/>
    <w:semiHidden/>
    <w:unhideWhenUsed/>
    <w:rsid w:val="006121EA"/>
    <w:pPr>
      <w:tabs>
        <w:tab w:val="center" w:pos="4819"/>
        <w:tab w:val="right" w:pos="9639"/>
      </w:tabs>
    </w:pPr>
  </w:style>
  <w:style w:type="character" w:customStyle="1" w:styleId="a8">
    <w:name w:val="Нижній колонтитул Знак"/>
    <w:basedOn w:val="a0"/>
    <w:link w:val="a7"/>
    <w:uiPriority w:val="99"/>
    <w:semiHidden/>
    <w:rsid w:val="006121EA"/>
    <w:rPr>
      <w:rFonts w:ascii="Times New Roman" w:eastAsia="Times New Roman" w:hAnsi="Times New Roman" w:cs="Times New Roman"/>
      <w:sz w:val="24"/>
      <w:szCs w:val="24"/>
      <w:lang w:eastAsia="ru-RU"/>
    </w:rPr>
  </w:style>
  <w:style w:type="paragraph" w:customStyle="1" w:styleId="11">
    <w:name w:val="Абзац списка1"/>
    <w:basedOn w:val="a"/>
    <w:rsid w:val="006121EA"/>
    <w:pPr>
      <w:ind w:left="720"/>
      <w:contextualSpacing/>
    </w:pPr>
    <w:rPr>
      <w:rFonts w:eastAsia="Calibri"/>
    </w:rPr>
  </w:style>
  <w:style w:type="paragraph" w:customStyle="1" w:styleId="ListParagraph1">
    <w:name w:val="List Paragraph1"/>
    <w:basedOn w:val="a"/>
    <w:uiPriority w:val="99"/>
    <w:rsid w:val="0069032C"/>
    <w:pPr>
      <w:ind w:left="720"/>
      <w:contextualSpacing/>
    </w:pPr>
    <w:rPr>
      <w:rFonts w:eastAsia="Calibri"/>
    </w:rPr>
  </w:style>
  <w:style w:type="character" w:customStyle="1" w:styleId="a9">
    <w:name w:val="Основной текст_"/>
    <w:basedOn w:val="a0"/>
    <w:link w:val="12"/>
    <w:uiPriority w:val="99"/>
    <w:locked/>
    <w:rsid w:val="0069032C"/>
    <w:rPr>
      <w:rFonts w:cs="Times New Roman"/>
      <w:sz w:val="19"/>
      <w:szCs w:val="19"/>
      <w:shd w:val="clear" w:color="auto" w:fill="FFFFFF"/>
    </w:rPr>
  </w:style>
  <w:style w:type="paragraph" w:customStyle="1" w:styleId="12">
    <w:name w:val="Основной текст1"/>
    <w:basedOn w:val="a"/>
    <w:link w:val="a9"/>
    <w:uiPriority w:val="99"/>
    <w:rsid w:val="0069032C"/>
    <w:pPr>
      <w:shd w:val="clear" w:color="auto" w:fill="FFFFFF"/>
      <w:spacing w:before="300" w:line="235" w:lineRule="exact"/>
      <w:jc w:val="both"/>
    </w:pPr>
    <w:rPr>
      <w:rFonts w:asciiTheme="minorHAnsi" w:eastAsiaTheme="minorHAnsi" w:hAnsiTheme="minorHAnsi"/>
      <w:sz w:val="19"/>
      <w:szCs w:val="19"/>
      <w:shd w:val="clear" w:color="auto" w:fill="FFFFFF"/>
      <w:lang w:eastAsia="en-US"/>
    </w:rPr>
  </w:style>
  <w:style w:type="character" w:customStyle="1" w:styleId="3">
    <w:name w:val="Заголовок №3_"/>
    <w:basedOn w:val="a0"/>
    <w:link w:val="30"/>
    <w:uiPriority w:val="99"/>
    <w:locked/>
    <w:rsid w:val="0069032C"/>
    <w:rPr>
      <w:rFonts w:ascii="Arial" w:hAnsi="Arial" w:cs="Times New Roman"/>
      <w:sz w:val="18"/>
      <w:szCs w:val="18"/>
      <w:shd w:val="clear" w:color="auto" w:fill="FFFFFF"/>
    </w:rPr>
  </w:style>
  <w:style w:type="paragraph" w:customStyle="1" w:styleId="30">
    <w:name w:val="Заголовок №3"/>
    <w:basedOn w:val="a"/>
    <w:link w:val="3"/>
    <w:uiPriority w:val="99"/>
    <w:rsid w:val="0069032C"/>
    <w:pPr>
      <w:shd w:val="clear" w:color="auto" w:fill="FFFFFF"/>
      <w:spacing w:after="420" w:line="235" w:lineRule="exact"/>
      <w:outlineLvl w:val="2"/>
    </w:pPr>
    <w:rPr>
      <w:rFonts w:ascii="Arial" w:eastAsiaTheme="minorHAnsi" w:hAnsi="Arial"/>
      <w:sz w:val="18"/>
      <w:szCs w:val="18"/>
      <w:shd w:val="clear" w:color="auto" w:fill="FFFFFF"/>
      <w:lang w:eastAsia="en-US"/>
    </w:rPr>
  </w:style>
  <w:style w:type="paragraph" w:styleId="aa">
    <w:name w:val="Balloon Text"/>
    <w:basedOn w:val="a"/>
    <w:link w:val="ab"/>
    <w:uiPriority w:val="99"/>
    <w:semiHidden/>
    <w:unhideWhenUsed/>
    <w:rsid w:val="00FF4EC7"/>
    <w:rPr>
      <w:rFonts w:ascii="Tahoma" w:hAnsi="Tahoma" w:cs="Tahoma"/>
      <w:sz w:val="16"/>
      <w:szCs w:val="16"/>
    </w:rPr>
  </w:style>
  <w:style w:type="character" w:customStyle="1" w:styleId="ab">
    <w:name w:val="Текст у виносці Знак"/>
    <w:basedOn w:val="a0"/>
    <w:link w:val="aa"/>
    <w:uiPriority w:val="99"/>
    <w:semiHidden/>
    <w:rsid w:val="00FF4EC7"/>
    <w:rPr>
      <w:rFonts w:ascii="Tahoma" w:eastAsia="Times New Roman" w:hAnsi="Tahoma" w:cs="Tahoma"/>
      <w:sz w:val="16"/>
      <w:szCs w:val="16"/>
      <w:lang w:eastAsia="ru-RU"/>
    </w:rPr>
  </w:style>
  <w:style w:type="paragraph" w:styleId="ac">
    <w:name w:val="Title"/>
    <w:basedOn w:val="a"/>
    <w:link w:val="ad"/>
    <w:uiPriority w:val="99"/>
    <w:qFormat/>
    <w:rsid w:val="00D07C26"/>
    <w:pPr>
      <w:jc w:val="center"/>
    </w:pPr>
    <w:rPr>
      <w:szCs w:val="20"/>
    </w:rPr>
  </w:style>
  <w:style w:type="character" w:customStyle="1" w:styleId="ad">
    <w:name w:val="Назва Знак"/>
    <w:basedOn w:val="a0"/>
    <w:link w:val="ac"/>
    <w:uiPriority w:val="99"/>
    <w:rsid w:val="00D07C26"/>
    <w:rPr>
      <w:rFonts w:ascii="Times New Roman" w:eastAsia="Times New Roman" w:hAnsi="Times New Roman" w:cs="Times New Roman"/>
      <w:sz w:val="24"/>
      <w:szCs w:val="20"/>
      <w:lang w:eastAsia="ru-RU"/>
    </w:rPr>
  </w:style>
  <w:style w:type="paragraph" w:styleId="ae">
    <w:name w:val="List Paragraph"/>
    <w:basedOn w:val="a"/>
    <w:uiPriority w:val="99"/>
    <w:qFormat/>
    <w:rsid w:val="00D07C26"/>
    <w:pPr>
      <w:spacing w:after="200" w:line="276" w:lineRule="auto"/>
      <w:ind w:left="720"/>
      <w:contextualSpacing/>
    </w:pPr>
    <w:rPr>
      <w:rFonts w:ascii="Calibri" w:hAnsi="Calibri"/>
      <w:sz w:val="22"/>
      <w:szCs w:val="22"/>
    </w:rPr>
  </w:style>
  <w:style w:type="character" w:customStyle="1" w:styleId="FontStyle86">
    <w:name w:val="Font Style86"/>
    <w:uiPriority w:val="99"/>
    <w:rsid w:val="00D07C26"/>
    <w:rPr>
      <w:rFonts w:ascii="Times New Roman" w:hAnsi="Times New Roman" w:cs="Times New Roman"/>
      <w:spacing w:val="10"/>
      <w:sz w:val="20"/>
      <w:szCs w:val="20"/>
    </w:rPr>
  </w:style>
  <w:style w:type="character" w:customStyle="1" w:styleId="FontStyle79">
    <w:name w:val="Font Style79"/>
    <w:uiPriority w:val="99"/>
    <w:rsid w:val="00D07C26"/>
    <w:rPr>
      <w:rFonts w:ascii="Times New Roman" w:hAnsi="Times New Roman" w:cs="Times New Roman"/>
      <w:spacing w:val="10"/>
      <w:sz w:val="24"/>
      <w:szCs w:val="24"/>
    </w:rPr>
  </w:style>
  <w:style w:type="paragraph" w:customStyle="1" w:styleId="Style17">
    <w:name w:val="Style17"/>
    <w:basedOn w:val="a"/>
    <w:uiPriority w:val="99"/>
    <w:rsid w:val="00D07C26"/>
    <w:pPr>
      <w:widowControl w:val="0"/>
      <w:autoSpaceDE w:val="0"/>
      <w:autoSpaceDN w:val="0"/>
      <w:adjustRightInd w:val="0"/>
      <w:spacing w:line="293" w:lineRule="exact"/>
      <w:ind w:hanging="381"/>
    </w:pPr>
    <w:rPr>
      <w:lang w:val="uk-UA" w:eastAsia="uk-UA"/>
    </w:rPr>
  </w:style>
  <w:style w:type="paragraph" w:customStyle="1" w:styleId="Style28">
    <w:name w:val="Style28"/>
    <w:basedOn w:val="a"/>
    <w:uiPriority w:val="99"/>
    <w:rsid w:val="00D07C26"/>
    <w:pPr>
      <w:widowControl w:val="0"/>
      <w:autoSpaceDE w:val="0"/>
      <w:autoSpaceDN w:val="0"/>
      <w:adjustRightInd w:val="0"/>
      <w:spacing w:line="338" w:lineRule="exact"/>
      <w:ind w:hanging="415"/>
    </w:pPr>
    <w:rPr>
      <w:lang w:val="uk-UA" w:eastAsia="uk-UA"/>
    </w:rPr>
  </w:style>
  <w:style w:type="paragraph" w:customStyle="1" w:styleId="Style37">
    <w:name w:val="Style37"/>
    <w:basedOn w:val="a"/>
    <w:uiPriority w:val="99"/>
    <w:rsid w:val="00D07C26"/>
    <w:pPr>
      <w:widowControl w:val="0"/>
      <w:autoSpaceDE w:val="0"/>
      <w:autoSpaceDN w:val="0"/>
      <w:adjustRightInd w:val="0"/>
      <w:spacing w:line="321" w:lineRule="exact"/>
    </w:pPr>
    <w:rPr>
      <w:lang w:val="uk-UA" w:eastAsia="uk-UA"/>
    </w:rPr>
  </w:style>
  <w:style w:type="paragraph" w:styleId="af">
    <w:name w:val="Plain Text"/>
    <w:basedOn w:val="a"/>
    <w:link w:val="af0"/>
    <w:rsid w:val="00D07C26"/>
    <w:rPr>
      <w:rFonts w:ascii="Courier New" w:hAnsi="Courier New"/>
      <w:sz w:val="20"/>
      <w:szCs w:val="20"/>
    </w:rPr>
  </w:style>
  <w:style w:type="character" w:customStyle="1" w:styleId="af0">
    <w:name w:val="Текст Знак"/>
    <w:basedOn w:val="a0"/>
    <w:link w:val="af"/>
    <w:rsid w:val="00D07C26"/>
    <w:rPr>
      <w:rFonts w:ascii="Courier New" w:eastAsia="Times New Roman" w:hAnsi="Courier New" w:cs="Times New Roman"/>
      <w:sz w:val="20"/>
      <w:szCs w:val="20"/>
      <w:lang w:eastAsia="ru-RU"/>
    </w:rPr>
  </w:style>
  <w:style w:type="paragraph" w:customStyle="1" w:styleId="Style3">
    <w:name w:val="Style3"/>
    <w:basedOn w:val="a"/>
    <w:uiPriority w:val="99"/>
    <w:rsid w:val="00D07C26"/>
    <w:pPr>
      <w:widowControl w:val="0"/>
      <w:autoSpaceDE w:val="0"/>
      <w:autoSpaceDN w:val="0"/>
      <w:adjustRightInd w:val="0"/>
      <w:spacing w:line="196" w:lineRule="exact"/>
      <w:jc w:val="both"/>
    </w:pPr>
    <w:rPr>
      <w:rFonts w:eastAsiaTheme="minorEastAsia"/>
      <w:lang w:val="uk-UA" w:eastAsia="uk-UA"/>
    </w:rPr>
  </w:style>
  <w:style w:type="character" w:customStyle="1" w:styleId="FontStyle14">
    <w:name w:val="Font Style14"/>
    <w:basedOn w:val="a0"/>
    <w:uiPriority w:val="99"/>
    <w:rsid w:val="00D07C26"/>
    <w:rPr>
      <w:rFonts w:ascii="Tahoma" w:hAnsi="Tahoma" w:cs="Tahoma"/>
      <w:sz w:val="16"/>
      <w:szCs w:val="16"/>
    </w:rPr>
  </w:style>
  <w:style w:type="paragraph" w:styleId="af1">
    <w:name w:val="Body Text"/>
    <w:basedOn w:val="a"/>
    <w:link w:val="af2"/>
    <w:unhideWhenUsed/>
    <w:rsid w:val="00D07C26"/>
    <w:pPr>
      <w:spacing w:after="120"/>
    </w:pPr>
  </w:style>
  <w:style w:type="character" w:customStyle="1" w:styleId="af2">
    <w:name w:val="Основний текст Знак"/>
    <w:basedOn w:val="a0"/>
    <w:link w:val="af1"/>
    <w:rsid w:val="00D07C26"/>
    <w:rPr>
      <w:rFonts w:ascii="Times New Roman" w:eastAsia="Times New Roman" w:hAnsi="Times New Roman" w:cs="Times New Roman"/>
      <w:sz w:val="24"/>
      <w:szCs w:val="24"/>
      <w:lang w:eastAsia="ru-RU"/>
    </w:rPr>
  </w:style>
  <w:style w:type="character" w:styleId="af3">
    <w:name w:val="Emphasis"/>
    <w:qFormat/>
    <w:rsid w:val="00866155"/>
    <w:rPr>
      <w:i/>
      <w:iCs/>
    </w:rPr>
  </w:style>
  <w:style w:type="character" w:customStyle="1" w:styleId="apple-converted-space">
    <w:name w:val="apple-converted-space"/>
    <w:basedOn w:val="a0"/>
    <w:rsid w:val="002E73DC"/>
  </w:style>
  <w:style w:type="paragraph" w:styleId="af4">
    <w:name w:val="Normal (Web)"/>
    <w:basedOn w:val="a"/>
    <w:rsid w:val="002E73DC"/>
    <w:pPr>
      <w:spacing w:before="100" w:beforeAutospacing="1" w:after="100" w:afterAutospacing="1"/>
    </w:pPr>
  </w:style>
  <w:style w:type="paragraph" w:styleId="2">
    <w:name w:val="Body Text 2"/>
    <w:basedOn w:val="a"/>
    <w:link w:val="20"/>
    <w:uiPriority w:val="99"/>
    <w:semiHidden/>
    <w:unhideWhenUsed/>
    <w:rsid w:val="007A1179"/>
    <w:pPr>
      <w:spacing w:after="120" w:line="480" w:lineRule="auto"/>
    </w:pPr>
  </w:style>
  <w:style w:type="character" w:customStyle="1" w:styleId="20">
    <w:name w:val="Основний текст 2 Знак"/>
    <w:basedOn w:val="a0"/>
    <w:link w:val="2"/>
    <w:uiPriority w:val="99"/>
    <w:semiHidden/>
    <w:rsid w:val="007A1179"/>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rsid w:val="007A1179"/>
    <w:pPr>
      <w:spacing w:after="120"/>
    </w:pPr>
    <w:rPr>
      <w:sz w:val="16"/>
      <w:szCs w:val="16"/>
    </w:rPr>
  </w:style>
  <w:style w:type="character" w:customStyle="1" w:styleId="32">
    <w:name w:val="Основний текст 3 Знак"/>
    <w:basedOn w:val="a0"/>
    <w:link w:val="31"/>
    <w:uiPriority w:val="99"/>
    <w:semiHidden/>
    <w:rsid w:val="007A1179"/>
    <w:rPr>
      <w:rFonts w:ascii="Times New Roman" w:eastAsia="Times New Roman" w:hAnsi="Times New Roman" w:cs="Times New Roman"/>
      <w:sz w:val="16"/>
      <w:szCs w:val="16"/>
      <w:lang w:eastAsia="ru-RU"/>
    </w:rPr>
  </w:style>
  <w:style w:type="character" w:customStyle="1" w:styleId="40">
    <w:name w:val="Заголовок 4 Знак"/>
    <w:basedOn w:val="a0"/>
    <w:link w:val="4"/>
    <w:rsid w:val="007A1179"/>
    <w:rPr>
      <w:rFonts w:ascii="Times New Roman" w:eastAsia="Times New Roman" w:hAnsi="Times New Roman" w:cs="Times New Roman"/>
      <w:sz w:val="24"/>
      <w:szCs w:val="20"/>
      <w:lang w:val="uk-UA" w:eastAsia="ru-RU"/>
    </w:rPr>
  </w:style>
  <w:style w:type="character" w:customStyle="1" w:styleId="50">
    <w:name w:val="Заголовок 5 Знак"/>
    <w:basedOn w:val="a0"/>
    <w:link w:val="5"/>
    <w:rsid w:val="007A1179"/>
    <w:rPr>
      <w:rFonts w:ascii="Times New Roman" w:eastAsia="Times New Roman" w:hAnsi="Times New Roman" w:cs="Times New Roman"/>
      <w:snapToGrid w:val="0"/>
      <w:sz w:val="24"/>
      <w:szCs w:val="20"/>
      <w:lang w:eastAsia="ru-RU"/>
    </w:rPr>
  </w:style>
  <w:style w:type="character" w:customStyle="1" w:styleId="60">
    <w:name w:val="Заголовок 6 Знак"/>
    <w:basedOn w:val="a0"/>
    <w:link w:val="6"/>
    <w:rsid w:val="007A1179"/>
    <w:rPr>
      <w:rFonts w:ascii="Times New Roman" w:eastAsia="Times New Roman" w:hAnsi="Times New Roman" w:cs="Times New Roman"/>
      <w:sz w:val="24"/>
      <w:szCs w:val="20"/>
      <w:lang w:val="uk-UA" w:eastAsia="ru-RU"/>
    </w:rPr>
  </w:style>
  <w:style w:type="character" w:customStyle="1" w:styleId="70">
    <w:name w:val="Заголовок 7 Знак"/>
    <w:basedOn w:val="a0"/>
    <w:link w:val="7"/>
    <w:rsid w:val="007A1179"/>
    <w:rPr>
      <w:rFonts w:ascii="Times New Roman" w:eastAsia="Times New Roman" w:hAnsi="Times New Roman" w:cs="Times New Roman"/>
      <w:b/>
      <w:sz w:val="24"/>
      <w:szCs w:val="20"/>
      <w:lang w:val="uk-UA" w:eastAsia="ru-RU"/>
    </w:rPr>
  </w:style>
  <w:style w:type="character" w:customStyle="1" w:styleId="80">
    <w:name w:val="Заголовок 8 Знак"/>
    <w:basedOn w:val="a0"/>
    <w:link w:val="8"/>
    <w:rsid w:val="007A1179"/>
    <w:rPr>
      <w:rFonts w:ascii="Times New Roman" w:eastAsia="Times New Roman" w:hAnsi="Times New Roman" w:cs="Times New Roman"/>
      <w:b/>
      <w:snapToGrid w:val="0"/>
      <w:sz w:val="24"/>
      <w:szCs w:val="20"/>
      <w:lang w:val="uk-UA" w:eastAsia="ru-RU"/>
    </w:rPr>
  </w:style>
  <w:style w:type="character" w:customStyle="1" w:styleId="10">
    <w:name w:val="Заголовок 1 Знак"/>
    <w:basedOn w:val="a0"/>
    <w:link w:val="1"/>
    <w:uiPriority w:val="9"/>
    <w:rsid w:val="007A1179"/>
    <w:rPr>
      <w:rFonts w:asciiTheme="majorHAnsi" w:eastAsiaTheme="majorEastAsia" w:hAnsiTheme="majorHAnsi" w:cstheme="majorBidi"/>
      <w:b/>
      <w:bCs/>
      <w:color w:val="365F91" w:themeColor="accent1" w:themeShade="BF"/>
      <w:sz w:val="28"/>
      <w:szCs w:val="28"/>
      <w:lang w:eastAsia="ru-RU"/>
    </w:rPr>
  </w:style>
  <w:style w:type="paragraph" w:customStyle="1" w:styleId="Style9">
    <w:name w:val="Style9"/>
    <w:basedOn w:val="a"/>
    <w:uiPriority w:val="99"/>
    <w:rsid w:val="007A1179"/>
    <w:pPr>
      <w:widowControl w:val="0"/>
      <w:autoSpaceDE w:val="0"/>
      <w:autoSpaceDN w:val="0"/>
      <w:adjustRightInd w:val="0"/>
      <w:spacing w:line="552" w:lineRule="exact"/>
      <w:ind w:hanging="346"/>
    </w:pPr>
    <w:rPr>
      <w:lang w:val="uk-UA" w:eastAsia="uk-UA"/>
    </w:rPr>
  </w:style>
  <w:style w:type="character" w:customStyle="1" w:styleId="hps">
    <w:name w:val="hps"/>
    <w:basedOn w:val="a0"/>
    <w:rsid w:val="007A1179"/>
  </w:style>
  <w:style w:type="character" w:customStyle="1" w:styleId="atn">
    <w:name w:val="atn"/>
    <w:basedOn w:val="a0"/>
    <w:rsid w:val="007A1179"/>
  </w:style>
  <w:style w:type="character" w:customStyle="1" w:styleId="af5">
    <w:name w:val="Основний текст_"/>
    <w:basedOn w:val="a0"/>
    <w:link w:val="13"/>
    <w:rsid w:val="007A1179"/>
    <w:rPr>
      <w:rFonts w:ascii="Times New Roman" w:eastAsia="Times New Roman" w:hAnsi="Times New Roman" w:cs="Times New Roman"/>
      <w:sz w:val="21"/>
      <w:szCs w:val="21"/>
      <w:shd w:val="clear" w:color="auto" w:fill="FFFFFF"/>
    </w:rPr>
  </w:style>
  <w:style w:type="character" w:customStyle="1" w:styleId="21">
    <w:name w:val="Заголовок №2_"/>
    <w:basedOn w:val="a0"/>
    <w:link w:val="22"/>
    <w:rsid w:val="007A1179"/>
    <w:rPr>
      <w:rFonts w:ascii="Franklin Gothic Medium" w:eastAsia="Franklin Gothic Medium" w:hAnsi="Franklin Gothic Medium" w:cs="Franklin Gothic Medium"/>
      <w:sz w:val="21"/>
      <w:szCs w:val="21"/>
      <w:shd w:val="clear" w:color="auto" w:fill="FFFFFF"/>
    </w:rPr>
  </w:style>
  <w:style w:type="paragraph" w:customStyle="1" w:styleId="13">
    <w:name w:val="Основний текст1"/>
    <w:basedOn w:val="a"/>
    <w:link w:val="af5"/>
    <w:rsid w:val="007A1179"/>
    <w:pPr>
      <w:shd w:val="clear" w:color="auto" w:fill="FFFFFF"/>
      <w:spacing w:after="240" w:line="0" w:lineRule="atLeast"/>
    </w:pPr>
    <w:rPr>
      <w:sz w:val="21"/>
      <w:szCs w:val="21"/>
      <w:lang w:eastAsia="en-US"/>
    </w:rPr>
  </w:style>
  <w:style w:type="paragraph" w:customStyle="1" w:styleId="22">
    <w:name w:val="Заголовок №2"/>
    <w:basedOn w:val="a"/>
    <w:link w:val="21"/>
    <w:rsid w:val="007A1179"/>
    <w:pPr>
      <w:shd w:val="clear" w:color="auto" w:fill="FFFFFF"/>
      <w:spacing w:before="240" w:line="0" w:lineRule="atLeast"/>
      <w:ind w:firstLine="340"/>
      <w:jc w:val="both"/>
      <w:outlineLvl w:val="1"/>
    </w:pPr>
    <w:rPr>
      <w:rFonts w:ascii="Franklin Gothic Medium" w:eastAsia="Franklin Gothic Medium" w:hAnsi="Franklin Gothic Medium" w:cs="Franklin Gothic Medium"/>
      <w:sz w:val="21"/>
      <w:szCs w:val="21"/>
      <w:lang w:eastAsia="en-US"/>
    </w:rPr>
  </w:style>
  <w:style w:type="character" w:customStyle="1" w:styleId="23">
    <w:name w:val="Основний текст2"/>
    <w:basedOn w:val="a0"/>
    <w:rsid w:val="00BB5FD4"/>
    <w:rPr>
      <w:rFonts w:ascii="Times New Roman" w:eastAsia="Times New Roman" w:hAnsi="Times New Roman" w:cs="Times New Roman"/>
      <w:b w:val="0"/>
      <w:bCs w:val="0"/>
      <w:i w:val="0"/>
      <w:iCs w:val="0"/>
      <w:smallCaps w:val="0"/>
      <w:strike w:val="0"/>
      <w:spacing w:val="0"/>
      <w:sz w:val="19"/>
      <w:szCs w:val="19"/>
    </w:rPr>
  </w:style>
  <w:style w:type="character" w:customStyle="1" w:styleId="af6">
    <w:name w:val="Основний текст + Напівжирний"/>
    <w:basedOn w:val="a0"/>
    <w:rsid w:val="00BB5FD4"/>
    <w:rPr>
      <w:rFonts w:ascii="Times New Roman" w:eastAsia="Times New Roman" w:hAnsi="Times New Roman" w:cs="Times New Roman"/>
      <w:b/>
      <w:bCs/>
      <w:i w:val="0"/>
      <w:iCs w:val="0"/>
      <w:smallCaps w:val="0"/>
      <w:strike w:val="0"/>
      <w:spacing w:val="0"/>
      <w:sz w:val="20"/>
      <w:szCs w:val="20"/>
      <w:shd w:val="clear" w:color="auto" w:fill="FFFFFF"/>
    </w:rPr>
  </w:style>
  <w:style w:type="character" w:customStyle="1" w:styleId="8pt0pt">
    <w:name w:val="Основний текст + 8 pt;Інтервал 0 pt"/>
    <w:basedOn w:val="af5"/>
    <w:rsid w:val="00BB5FD4"/>
    <w:rPr>
      <w:rFonts w:ascii="Times New Roman" w:eastAsia="Times New Roman" w:hAnsi="Times New Roman" w:cs="Times New Roman"/>
      <w:b w:val="0"/>
      <w:bCs w:val="0"/>
      <w:i w:val="0"/>
      <w:iCs w:val="0"/>
      <w:smallCaps w:val="0"/>
      <w:strike w:val="0"/>
      <w:spacing w:val="10"/>
      <w:sz w:val="16"/>
      <w:szCs w:val="16"/>
      <w:shd w:val="clear" w:color="auto" w:fill="FFFFFF"/>
    </w:rPr>
  </w:style>
  <w:style w:type="character" w:customStyle="1" w:styleId="af7">
    <w:name w:val="Основний текст + Курсив"/>
    <w:basedOn w:val="af5"/>
    <w:rsid w:val="00BB5FD4"/>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af8">
    <w:name w:val="Основний текст + Напівжирний;Курсив"/>
    <w:basedOn w:val="af5"/>
    <w:rsid w:val="00BB5FD4"/>
    <w:rPr>
      <w:rFonts w:ascii="Times New Roman" w:eastAsia="Times New Roman" w:hAnsi="Times New Roman" w:cs="Times New Roman"/>
      <w:b/>
      <w:bCs/>
      <w:i/>
      <w:iCs/>
      <w:smallCaps w:val="0"/>
      <w:strike w:val="0"/>
      <w:spacing w:val="0"/>
      <w:sz w:val="19"/>
      <w:szCs w:val="19"/>
      <w:shd w:val="clear" w:color="auto" w:fill="FFFFFF"/>
    </w:rPr>
  </w:style>
  <w:style w:type="character" w:customStyle="1" w:styleId="41">
    <w:name w:val="Основний текст (4)"/>
    <w:basedOn w:val="a0"/>
    <w:rsid w:val="00BB5FD4"/>
    <w:rPr>
      <w:rFonts w:ascii="Times New Roman" w:eastAsia="Times New Roman" w:hAnsi="Times New Roman" w:cs="Times New Roman"/>
      <w:b w:val="0"/>
      <w:bCs w:val="0"/>
      <w:i w:val="0"/>
      <w:iCs w:val="0"/>
      <w:smallCaps w:val="0"/>
      <w:strike w:val="0"/>
      <w:spacing w:val="0"/>
      <w:sz w:val="19"/>
      <w:szCs w:val="19"/>
    </w:rPr>
  </w:style>
  <w:style w:type="character" w:customStyle="1" w:styleId="10pt">
    <w:name w:val="Основний текст + 10 pt;Напівжирний;Курсив"/>
    <w:basedOn w:val="af5"/>
    <w:rsid w:val="00BB5FD4"/>
    <w:rPr>
      <w:rFonts w:ascii="Times New Roman" w:eastAsia="Times New Roman" w:hAnsi="Times New Roman" w:cs="Times New Roman"/>
      <w:b/>
      <w:bCs/>
      <w:i/>
      <w:iCs/>
      <w:smallCaps w:val="0"/>
      <w:strike w:val="0"/>
      <w:spacing w:val="0"/>
      <w:sz w:val="20"/>
      <w:szCs w:val="20"/>
      <w:shd w:val="clear" w:color="auto" w:fill="FFFFFF"/>
    </w:rPr>
  </w:style>
  <w:style w:type="paragraph" w:styleId="af9">
    <w:name w:val="caption"/>
    <w:basedOn w:val="a"/>
    <w:next w:val="a"/>
    <w:uiPriority w:val="35"/>
    <w:unhideWhenUsed/>
    <w:qFormat/>
    <w:rsid w:val="00BB5FD4"/>
    <w:pPr>
      <w:spacing w:after="200"/>
    </w:pPr>
    <w:rPr>
      <w:b/>
      <w:bCs/>
      <w:color w:val="4F81BD" w:themeColor="accent1"/>
      <w:sz w:val="18"/>
      <w:szCs w:val="18"/>
    </w:rPr>
  </w:style>
  <w:style w:type="character" w:customStyle="1" w:styleId="24">
    <w:name w:val="Основний текст (2)"/>
    <w:basedOn w:val="a0"/>
    <w:rsid w:val="00BB5FD4"/>
    <w:rPr>
      <w:rFonts w:ascii="Times New Roman" w:eastAsia="Times New Roman" w:hAnsi="Times New Roman" w:cs="Times New Roman"/>
      <w:b w:val="0"/>
      <w:bCs w:val="0"/>
      <w:i w:val="0"/>
      <w:iCs w:val="0"/>
      <w:smallCaps w:val="0"/>
      <w:strike w:val="0"/>
      <w:spacing w:val="0"/>
      <w:sz w:val="19"/>
      <w:szCs w:val="19"/>
    </w:rPr>
  </w:style>
  <w:style w:type="character" w:customStyle="1" w:styleId="25">
    <w:name w:val="Основний текст (2) + Не курсив"/>
    <w:basedOn w:val="a0"/>
    <w:rsid w:val="00BB5FD4"/>
    <w:rPr>
      <w:rFonts w:ascii="Times New Roman" w:eastAsia="Times New Roman" w:hAnsi="Times New Roman" w:cs="Times New Roman"/>
      <w:b w:val="0"/>
      <w:bCs w:val="0"/>
      <w:i/>
      <w:iCs/>
      <w:smallCaps w:val="0"/>
      <w:strike w:val="0"/>
      <w:spacing w:val="0"/>
      <w:sz w:val="19"/>
      <w:szCs w:val="19"/>
    </w:rPr>
  </w:style>
  <w:style w:type="character" w:styleId="afa">
    <w:name w:val="Hyperlink"/>
    <w:basedOn w:val="a0"/>
    <w:uiPriority w:val="99"/>
    <w:semiHidden/>
    <w:unhideWhenUsed/>
    <w:rsid w:val="00B15FB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oleObject" Target="embeddings/oleObject4.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png"/><Relationship Id="rId53" Type="http://schemas.openxmlformats.org/officeDocument/2006/relationships/oleObject" Target="embeddings/oleObject3.bin"/><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oleObject" Target="embeddings/oleObject1.bin"/><Relationship Id="rId48" Type="http://schemas.openxmlformats.org/officeDocument/2006/relationships/image" Target="media/image40.jpeg"/><Relationship Id="rId56" Type="http://schemas.openxmlformats.org/officeDocument/2006/relationships/hyperlink" Target="http://uk.wikipedia.org/wiki/%D0%95%D0%BB%D0%B5%D0%BA%D1%82%D1%80%D0%BE%D0%BB%D1%96%D1%82" TargetMode="External"/><Relationship Id="rId8" Type="http://schemas.openxmlformats.org/officeDocument/2006/relationships/image" Target="media/image1.png"/><Relationship Id="rId51"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6.png"/><Relationship Id="rId52" Type="http://schemas.openxmlformats.org/officeDocument/2006/relationships/image" Target="media/image4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90D7B-2A56-4941-B1B7-37688590E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61482</Words>
  <Characters>350448</Characters>
  <Application>Microsoft Office Word</Application>
  <DocSecurity>0</DocSecurity>
  <Lines>2920</Lines>
  <Paragraphs>822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411108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Igor Zhyvotovsky</cp:lastModifiedBy>
  <cp:revision>4</cp:revision>
  <cp:lastPrinted>2018-01-03T12:02:00Z</cp:lastPrinted>
  <dcterms:created xsi:type="dcterms:W3CDTF">2025-10-11T14:14:00Z</dcterms:created>
  <dcterms:modified xsi:type="dcterms:W3CDTF">2025-10-12T13:56:00Z</dcterms:modified>
</cp:coreProperties>
</file>