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3679" w14:textId="77777777" w:rsidR="00DC7B69" w:rsidRDefault="00186B53">
      <w:pPr>
        <w:spacing w:after="0" w:line="240" w:lineRule="auto"/>
        <w:ind w:left="10348"/>
        <w:jc w:val="both"/>
        <w:rPr>
          <w:rFonts w:ascii="Times New Roman" w:eastAsia="Times New Roman" w:hAnsi="Times New Roman" w:cs="Times New Roman"/>
        </w:rPr>
      </w:pPr>
      <w:r>
        <w:rPr>
          <w:rFonts w:ascii="Times New Roman" w:eastAsia="Times New Roman" w:hAnsi="Times New Roman" w:cs="Times New Roman"/>
          <w:sz w:val="20"/>
          <w:szCs w:val="20"/>
        </w:rPr>
        <w:t xml:space="preserve">ДОДАТОК 3 до </w:t>
      </w:r>
      <w:r>
        <w:rPr>
          <w:rFonts w:ascii="Times New Roman" w:eastAsia="Times New Roman" w:hAnsi="Times New Roman" w:cs="Times New Roman"/>
        </w:rPr>
        <w:t xml:space="preserve">Положення про реалізацію права здобувачів вищої освіти на вибір навчальних дисциплін в </w:t>
      </w:r>
      <w:proofErr w:type="spellStart"/>
      <w:r>
        <w:rPr>
          <w:rFonts w:ascii="Times New Roman" w:eastAsia="Times New Roman" w:hAnsi="Times New Roman" w:cs="Times New Roman"/>
        </w:rPr>
        <w:t>СумДУ</w:t>
      </w:r>
      <w:proofErr w:type="spellEnd"/>
    </w:p>
    <w:p w14:paraId="7C0EB9C9" w14:textId="77777777" w:rsidR="00DC7B69" w:rsidRDefault="00DC7B69">
      <w:pPr>
        <w:spacing w:after="0" w:line="240" w:lineRule="auto"/>
        <w:ind w:left="10348"/>
        <w:jc w:val="both"/>
        <w:rPr>
          <w:rFonts w:ascii="Times New Roman" w:eastAsia="Times New Roman" w:hAnsi="Times New Roman" w:cs="Times New Roman"/>
          <w:sz w:val="20"/>
          <w:szCs w:val="20"/>
        </w:rPr>
      </w:pPr>
    </w:p>
    <w:p w14:paraId="5BFA618F" w14:textId="77777777" w:rsidR="00DC7B69" w:rsidRDefault="00186B53">
      <w:pPr>
        <w:spacing w:after="0" w:line="240" w:lineRule="auto"/>
        <w:ind w:left="11057" w:firstLine="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Шаблон за версією 02</w:t>
      </w:r>
    </w:p>
    <w:p w14:paraId="2F7D896F" w14:textId="77777777" w:rsidR="00DC7B69" w:rsidRDefault="00186B53">
      <w:pPr>
        <w:spacing w:after="0" w:line="240" w:lineRule="auto"/>
        <w:ind w:left="11057" w:firstLine="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Затверджено наказом ректора </w:t>
      </w:r>
    </w:p>
    <w:p w14:paraId="7E0E4308" w14:textId="77777777" w:rsidR="00DC7B69" w:rsidRDefault="00186B53">
      <w:pPr>
        <w:spacing w:after="0" w:line="240" w:lineRule="auto"/>
        <w:ind w:left="11057" w:firstLine="8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 ___________ №__________</w:t>
      </w:r>
    </w:p>
    <w:p w14:paraId="042E96B3" w14:textId="77777777" w:rsidR="00DC7B69" w:rsidRDefault="00186B53">
      <w:pPr>
        <w:spacing w:after="0" w:line="240" w:lineRule="auto"/>
        <w:ind w:firstLine="709"/>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СУМСЬКИЙ ДЕРЖАВНИЙ УНІВЕРСИТЕТ</w:t>
      </w:r>
    </w:p>
    <w:p w14:paraId="0A581032" w14:textId="77777777" w:rsidR="00DC7B69" w:rsidRDefault="00186B53">
      <w:pPr>
        <w:spacing w:after="0" w:line="240" w:lineRule="auto"/>
        <w:ind w:firstLine="709"/>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НАВЧАЛЬНО-НАУКОВИЙ МЕДИЧНИЙ ІНСТИТУТ</w:t>
      </w:r>
    </w:p>
    <w:p w14:paraId="6F72065C" w14:textId="77777777" w:rsidR="00DC7B69" w:rsidRDefault="00186B53">
      <w:pPr>
        <w:spacing w:after="0" w:line="240" w:lineRule="auto"/>
        <w:ind w:firstLine="709"/>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КАФЕДРА ВНУТРІШНЬОЇ МЕДИЦИНИ З ЦЕНТРОМ РЕСПІРАТОРНОЇ МЕДИЦИНИ</w:t>
      </w:r>
    </w:p>
    <w:p w14:paraId="046ADA1B" w14:textId="77777777" w:rsidR="00DC7B69" w:rsidRDefault="00DC7B69">
      <w:pPr>
        <w:spacing w:after="0" w:line="240" w:lineRule="auto"/>
        <w:ind w:firstLine="709"/>
        <w:jc w:val="center"/>
        <w:rPr>
          <w:rFonts w:ascii="Times New Roman" w:eastAsia="Times New Roman" w:hAnsi="Times New Roman" w:cs="Times New Roman"/>
          <w:sz w:val="14"/>
          <w:szCs w:val="14"/>
        </w:rPr>
      </w:pPr>
    </w:p>
    <w:p w14:paraId="123DF9D4" w14:textId="77777777" w:rsidR="00DC7B69" w:rsidRDefault="00186B53">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КАТАЛОГ ВИБІРКОВИХ НАВЧАЛЬНИХ ДИСЦИПЛІН ЦИКЛУ ПРОФЕСІЙНОЇ ПІДГОТОВКИ ЗА ОСВІТНЬОЮ ПРОГРАМОЮ</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br/>
      </w:r>
      <w:r>
        <w:rPr>
          <w:rFonts w:ascii="Times New Roman" w:eastAsia="Times New Roman" w:hAnsi="Times New Roman" w:cs="Times New Roman"/>
          <w:b/>
          <w:sz w:val="24"/>
          <w:szCs w:val="24"/>
        </w:rPr>
        <w:t>«Стоматологія»</w:t>
      </w:r>
      <w:r>
        <w:rPr>
          <w:rFonts w:ascii="Times New Roman" w:eastAsia="Times New Roman" w:hAnsi="Times New Roman" w:cs="Times New Roman"/>
          <w:sz w:val="24"/>
          <w:szCs w:val="24"/>
        </w:rPr>
        <w:br/>
      </w:r>
      <w:r>
        <w:rPr>
          <w:rFonts w:ascii="Times New Roman" w:eastAsia="Times New Roman" w:hAnsi="Times New Roman" w:cs="Times New Roman"/>
          <w:sz w:val="14"/>
          <w:szCs w:val="14"/>
        </w:rPr>
        <w:t xml:space="preserve">           </w:t>
      </w:r>
    </w:p>
    <w:p w14:paraId="6EA60072" w14:textId="77777777" w:rsidR="00DC7B69" w:rsidRDefault="00186B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1"/>
          <w:szCs w:val="21"/>
        </w:rPr>
        <w:t>СПЕЦІАЛЬНІСТЬ:</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b/>
          <w:sz w:val="24"/>
          <w:szCs w:val="24"/>
        </w:rPr>
        <w:t>221 Стоматологія</w:t>
      </w:r>
      <w:r>
        <w:rPr>
          <w:rFonts w:ascii="Times New Roman" w:eastAsia="Times New Roman" w:hAnsi="Times New Roman" w:cs="Times New Roman"/>
          <w:sz w:val="24"/>
          <w:szCs w:val="24"/>
        </w:rPr>
        <w:br/>
      </w:r>
    </w:p>
    <w:p w14:paraId="716C0BB9" w14:textId="77777777" w:rsidR="00DC7B69" w:rsidRDefault="00186B53">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ДРУГОГО (МАГІСТЕРСЬКОГО) </w:t>
      </w:r>
      <w:r>
        <w:rPr>
          <w:rFonts w:ascii="Times New Roman" w:eastAsia="Times New Roman" w:hAnsi="Times New Roman" w:cs="Times New Roman"/>
          <w:sz w:val="21"/>
          <w:szCs w:val="21"/>
        </w:rPr>
        <w:t>РІВНЯ ВИЩОЇ ОСВІТИ на 2024– 2025 н. р.</w:t>
      </w:r>
    </w:p>
    <w:p w14:paraId="590AB137" w14:textId="77777777" w:rsidR="00DC7B69" w:rsidRDefault="00DC7B69">
      <w:pPr>
        <w:spacing w:after="0" w:line="240" w:lineRule="auto"/>
        <w:ind w:firstLine="709"/>
        <w:rPr>
          <w:rFonts w:ascii="Times New Roman" w:eastAsia="Times New Roman" w:hAnsi="Times New Roman" w:cs="Times New Roman"/>
          <w:sz w:val="14"/>
          <w:szCs w:val="14"/>
        </w:rPr>
      </w:pPr>
    </w:p>
    <w:p w14:paraId="0A3D724F" w14:textId="77777777" w:rsidR="00DC7B69" w:rsidRDefault="00DC7B69">
      <w:pPr>
        <w:spacing w:after="0" w:line="240" w:lineRule="auto"/>
        <w:ind w:firstLine="709"/>
        <w:rPr>
          <w:rFonts w:ascii="Times New Roman" w:eastAsia="Times New Roman" w:hAnsi="Times New Roman" w:cs="Times New Roman"/>
          <w:sz w:val="14"/>
          <w:szCs w:val="14"/>
        </w:rPr>
      </w:pPr>
    </w:p>
    <w:tbl>
      <w:tblPr>
        <w:tblStyle w:val="af8"/>
        <w:tblW w:w="16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6"/>
        <w:gridCol w:w="1767"/>
        <w:gridCol w:w="2268"/>
        <w:gridCol w:w="3119"/>
        <w:gridCol w:w="1381"/>
        <w:gridCol w:w="1310"/>
        <w:gridCol w:w="2274"/>
        <w:gridCol w:w="1245"/>
        <w:gridCol w:w="1264"/>
      </w:tblGrid>
      <w:tr w:rsidR="00DC7B69" w:rsidRPr="005F27BB" w14:paraId="2C5F3D00" w14:textId="77777777" w:rsidTr="005F27BB">
        <w:trPr>
          <w:gridAfter w:val="1"/>
          <w:wAfter w:w="1264" w:type="dxa"/>
          <w:tblHeader/>
        </w:trPr>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725706AE"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Кафедра, що пропонує</w:t>
            </w:r>
          </w:p>
          <w:p w14:paraId="0FA83414" w14:textId="77777777" w:rsidR="00DC7B69" w:rsidRPr="005F27BB" w:rsidRDefault="00186B53">
            <w:pPr>
              <w:ind w:left="-57" w:right="-57"/>
              <w:jc w:val="center"/>
              <w:rPr>
                <w:rFonts w:ascii="Times New Roman" w:eastAsia="Times New Roman" w:hAnsi="Times New Roman" w:cs="Times New Roman"/>
                <w:sz w:val="18"/>
                <w:szCs w:val="18"/>
                <w:vertAlign w:val="superscript"/>
              </w:rPr>
            </w:pPr>
            <w:r w:rsidRPr="005F27BB">
              <w:rPr>
                <w:rFonts w:ascii="Times New Roman" w:eastAsia="Times New Roman" w:hAnsi="Times New Roman" w:cs="Times New Roman"/>
                <w:sz w:val="18"/>
                <w:szCs w:val="18"/>
              </w:rPr>
              <w:t>дисципліну</w:t>
            </w:r>
          </w:p>
        </w:tc>
        <w:tc>
          <w:tcPr>
            <w:tcW w:w="1767" w:type="dxa"/>
            <w:tcBorders>
              <w:top w:val="single" w:sz="4" w:space="0" w:color="000000"/>
              <w:left w:val="single" w:sz="4" w:space="0" w:color="000000"/>
              <w:bottom w:val="single" w:sz="4" w:space="0" w:color="000000"/>
              <w:right w:val="single" w:sz="4" w:space="0" w:color="000000"/>
            </w:tcBorders>
            <w:vAlign w:val="center"/>
          </w:tcPr>
          <w:p w14:paraId="42E2A846"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Посада, прізвище та ініціали викладача (</w:t>
            </w:r>
            <w:proofErr w:type="spellStart"/>
            <w:r w:rsidRPr="005F27BB">
              <w:rPr>
                <w:rFonts w:ascii="Times New Roman" w:eastAsia="Times New Roman" w:hAnsi="Times New Roman" w:cs="Times New Roman"/>
                <w:sz w:val="18"/>
                <w:szCs w:val="18"/>
              </w:rPr>
              <w:t>ів</w:t>
            </w:r>
            <w:proofErr w:type="spellEnd"/>
            <w:r w:rsidRPr="005F27BB">
              <w:rPr>
                <w:rFonts w:ascii="Times New Roman" w:eastAsia="Times New Roman" w:hAnsi="Times New Roman" w:cs="Times New Roman"/>
                <w:sz w:val="18"/>
                <w:szCs w:val="18"/>
              </w:rPr>
              <w:t>), який (і) пропонується для викладання</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0C5E6A70"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Компетентності (загальні та/або фахові,  на розвиток яких спрямована дисципліна</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1D25F879"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Результати навчання за дисципліною</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14:paraId="54B9ECC2"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Види навчальних занять та методи викладання, що пропонуються </w:t>
            </w:r>
          </w:p>
        </w:tc>
        <w:tc>
          <w:tcPr>
            <w:tcW w:w="1310" w:type="dxa"/>
            <w:vMerge w:val="restart"/>
            <w:tcBorders>
              <w:top w:val="single" w:sz="4" w:space="0" w:color="000000"/>
              <w:left w:val="single" w:sz="4" w:space="0" w:color="000000"/>
              <w:bottom w:val="single" w:sz="4" w:space="0" w:color="000000"/>
              <w:right w:val="single" w:sz="4" w:space="0" w:color="000000"/>
            </w:tcBorders>
            <w:vAlign w:val="center"/>
          </w:tcPr>
          <w:p w14:paraId="7BBCAE28" w14:textId="77777777" w:rsidR="00DC7B69" w:rsidRPr="005F27BB" w:rsidRDefault="00186B53">
            <w:pPr>
              <w:ind w:left="-57" w:right="-57"/>
              <w:jc w:val="center"/>
              <w:rPr>
                <w:rFonts w:ascii="Times New Roman" w:eastAsia="Times New Roman" w:hAnsi="Times New Roman" w:cs="Times New Roman"/>
                <w:sz w:val="18"/>
                <w:szCs w:val="18"/>
                <w:vertAlign w:val="superscript"/>
              </w:rPr>
            </w:pPr>
            <w:r w:rsidRPr="005F27BB">
              <w:rPr>
                <w:rFonts w:ascii="Times New Roman" w:eastAsia="Times New Roman" w:hAnsi="Times New Roman" w:cs="Times New Roman"/>
                <w:sz w:val="18"/>
                <w:szCs w:val="18"/>
              </w:rPr>
              <w:t xml:space="preserve">Кількість здобувачів, які можуть записатися на дисципліну </w:t>
            </w:r>
            <w:r w:rsidRPr="005F27BB">
              <w:rPr>
                <w:rFonts w:ascii="Times New Roman" w:eastAsia="Times New Roman" w:hAnsi="Times New Roman" w:cs="Times New Roman"/>
                <w:sz w:val="18"/>
                <w:szCs w:val="18"/>
                <w:vertAlign w:val="superscript"/>
              </w:rPr>
              <w:t>2)</w:t>
            </w:r>
          </w:p>
        </w:tc>
        <w:tc>
          <w:tcPr>
            <w:tcW w:w="2274" w:type="dxa"/>
            <w:vMerge w:val="restart"/>
            <w:tcBorders>
              <w:top w:val="single" w:sz="4" w:space="0" w:color="000000"/>
              <w:left w:val="single" w:sz="4" w:space="0" w:color="000000"/>
              <w:bottom w:val="single" w:sz="4" w:space="0" w:color="000000"/>
              <w:right w:val="single" w:sz="4" w:space="0" w:color="000000"/>
            </w:tcBorders>
            <w:vAlign w:val="center"/>
          </w:tcPr>
          <w:p w14:paraId="10723303"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Вхідні вимоги до здобувачів, які хочуть обрати дисципліну / вимоги до матеріально-технічного забезпечення</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14:paraId="081BC4F2"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Обмеження щодо семестру вивчення</w:t>
            </w:r>
          </w:p>
        </w:tc>
      </w:tr>
      <w:tr w:rsidR="005F27BB" w:rsidRPr="005F27BB" w14:paraId="1C765753" w14:textId="77777777" w:rsidTr="005F27BB">
        <w:trPr>
          <w:gridAfter w:val="1"/>
          <w:wAfter w:w="1264" w:type="dxa"/>
          <w:tblHeader/>
        </w:trPr>
        <w:tc>
          <w:tcPr>
            <w:tcW w:w="1426" w:type="dxa"/>
            <w:vMerge/>
            <w:tcBorders>
              <w:top w:val="single" w:sz="4" w:space="0" w:color="000000"/>
              <w:left w:val="single" w:sz="4" w:space="0" w:color="000000"/>
              <w:bottom w:val="single" w:sz="4" w:space="0" w:color="000000"/>
              <w:right w:val="single" w:sz="4" w:space="0" w:color="000000"/>
            </w:tcBorders>
            <w:vAlign w:val="center"/>
          </w:tcPr>
          <w:p w14:paraId="5CB3EE9B"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767" w:type="dxa"/>
            <w:tcBorders>
              <w:top w:val="single" w:sz="4" w:space="0" w:color="000000"/>
              <w:left w:val="single" w:sz="4" w:space="0" w:color="000000"/>
              <w:bottom w:val="single" w:sz="4" w:space="0" w:color="000000"/>
              <w:right w:val="single" w:sz="4" w:space="0" w:color="000000"/>
            </w:tcBorders>
            <w:vAlign w:val="center"/>
          </w:tcPr>
          <w:p w14:paraId="73099FBB" w14:textId="2E010436" w:rsidR="005F27BB" w:rsidRPr="005F27BB" w:rsidRDefault="005F27BB" w:rsidP="005F27BB">
            <w:pPr>
              <w:ind w:left="-57" w:right="-57"/>
              <w:rPr>
                <w:rFonts w:ascii="Times New Roman" w:eastAsia="Times New Roman" w:hAnsi="Times New Roman" w:cs="Times New Roman"/>
                <w:sz w:val="18"/>
                <w:szCs w:val="18"/>
              </w:rPr>
            </w:pPr>
          </w:p>
          <w:p w14:paraId="0868D435" w14:textId="3EE50550" w:rsidR="005F27BB" w:rsidRPr="005F27BB" w:rsidRDefault="005F27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Семінарські та практичні заняття, лабораторні роботи</w:t>
            </w: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38A1AB21"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119" w:type="dxa"/>
            <w:vMerge/>
            <w:tcBorders>
              <w:top w:val="single" w:sz="4" w:space="0" w:color="000000"/>
              <w:left w:val="single" w:sz="4" w:space="0" w:color="000000"/>
              <w:bottom w:val="single" w:sz="4" w:space="0" w:color="000000"/>
              <w:right w:val="single" w:sz="4" w:space="0" w:color="000000"/>
            </w:tcBorders>
            <w:vAlign w:val="center"/>
          </w:tcPr>
          <w:p w14:paraId="2D2EDB78"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14:paraId="79A65332"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310" w:type="dxa"/>
            <w:vMerge/>
            <w:tcBorders>
              <w:top w:val="single" w:sz="4" w:space="0" w:color="000000"/>
              <w:left w:val="single" w:sz="4" w:space="0" w:color="000000"/>
              <w:bottom w:val="single" w:sz="4" w:space="0" w:color="000000"/>
              <w:right w:val="single" w:sz="4" w:space="0" w:color="000000"/>
            </w:tcBorders>
            <w:vAlign w:val="center"/>
          </w:tcPr>
          <w:p w14:paraId="7CD2A5BD"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274" w:type="dxa"/>
            <w:vMerge/>
            <w:tcBorders>
              <w:top w:val="single" w:sz="4" w:space="0" w:color="000000"/>
              <w:left w:val="single" w:sz="4" w:space="0" w:color="000000"/>
              <w:bottom w:val="single" w:sz="4" w:space="0" w:color="000000"/>
              <w:right w:val="single" w:sz="4" w:space="0" w:color="000000"/>
            </w:tcBorders>
            <w:vAlign w:val="center"/>
          </w:tcPr>
          <w:p w14:paraId="382D382D"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1245" w:type="dxa"/>
            <w:vMerge/>
            <w:tcBorders>
              <w:top w:val="single" w:sz="4" w:space="0" w:color="000000"/>
              <w:left w:val="single" w:sz="4" w:space="0" w:color="000000"/>
              <w:bottom w:val="single" w:sz="4" w:space="0" w:color="000000"/>
              <w:right w:val="single" w:sz="4" w:space="0" w:color="000000"/>
            </w:tcBorders>
            <w:vAlign w:val="center"/>
          </w:tcPr>
          <w:p w14:paraId="39D0DB35" w14:textId="77777777" w:rsidR="005F27BB" w:rsidRPr="005F27BB" w:rsidRDefault="005F27BB">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r>
      <w:tr w:rsidR="00DC7B69" w:rsidRPr="005F27BB" w14:paraId="49BBD982"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0300C12E"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1</w:t>
            </w:r>
          </w:p>
        </w:tc>
        <w:tc>
          <w:tcPr>
            <w:tcW w:w="1767" w:type="dxa"/>
            <w:tcBorders>
              <w:top w:val="single" w:sz="4" w:space="0" w:color="000000"/>
              <w:left w:val="single" w:sz="4" w:space="0" w:color="000000"/>
              <w:bottom w:val="single" w:sz="4" w:space="0" w:color="000000"/>
              <w:right w:val="single" w:sz="4" w:space="0" w:color="000000"/>
            </w:tcBorders>
            <w:vAlign w:val="center"/>
          </w:tcPr>
          <w:p w14:paraId="4EFFB3C3"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42A02692"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3</w:t>
            </w:r>
          </w:p>
        </w:tc>
        <w:tc>
          <w:tcPr>
            <w:tcW w:w="3119" w:type="dxa"/>
            <w:tcBorders>
              <w:top w:val="single" w:sz="4" w:space="0" w:color="000000"/>
              <w:left w:val="single" w:sz="4" w:space="0" w:color="000000"/>
              <w:bottom w:val="single" w:sz="4" w:space="0" w:color="000000"/>
              <w:right w:val="single" w:sz="4" w:space="0" w:color="000000"/>
            </w:tcBorders>
            <w:vAlign w:val="center"/>
          </w:tcPr>
          <w:p w14:paraId="14F47AA5"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4</w:t>
            </w:r>
          </w:p>
        </w:tc>
        <w:tc>
          <w:tcPr>
            <w:tcW w:w="1381" w:type="dxa"/>
            <w:tcBorders>
              <w:top w:val="single" w:sz="4" w:space="0" w:color="000000"/>
              <w:left w:val="single" w:sz="4" w:space="0" w:color="000000"/>
              <w:bottom w:val="single" w:sz="4" w:space="0" w:color="000000"/>
              <w:right w:val="single" w:sz="4" w:space="0" w:color="000000"/>
            </w:tcBorders>
            <w:vAlign w:val="center"/>
          </w:tcPr>
          <w:p w14:paraId="0211C9FC"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5</w:t>
            </w:r>
          </w:p>
        </w:tc>
        <w:tc>
          <w:tcPr>
            <w:tcW w:w="1310" w:type="dxa"/>
            <w:tcBorders>
              <w:top w:val="single" w:sz="4" w:space="0" w:color="000000"/>
              <w:left w:val="single" w:sz="4" w:space="0" w:color="000000"/>
              <w:bottom w:val="single" w:sz="4" w:space="0" w:color="000000"/>
              <w:right w:val="single" w:sz="4" w:space="0" w:color="000000"/>
            </w:tcBorders>
            <w:vAlign w:val="center"/>
          </w:tcPr>
          <w:p w14:paraId="7F7E8B4E"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6</w:t>
            </w:r>
          </w:p>
        </w:tc>
        <w:tc>
          <w:tcPr>
            <w:tcW w:w="2274" w:type="dxa"/>
            <w:tcBorders>
              <w:top w:val="single" w:sz="4" w:space="0" w:color="000000"/>
              <w:left w:val="single" w:sz="4" w:space="0" w:color="000000"/>
              <w:bottom w:val="single" w:sz="4" w:space="0" w:color="000000"/>
              <w:right w:val="single" w:sz="4" w:space="0" w:color="000000"/>
            </w:tcBorders>
            <w:vAlign w:val="center"/>
          </w:tcPr>
          <w:p w14:paraId="34B32979"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7</w:t>
            </w:r>
          </w:p>
        </w:tc>
        <w:tc>
          <w:tcPr>
            <w:tcW w:w="1245" w:type="dxa"/>
            <w:tcBorders>
              <w:top w:val="single" w:sz="4" w:space="0" w:color="000000"/>
              <w:left w:val="single" w:sz="4" w:space="0" w:color="000000"/>
              <w:bottom w:val="single" w:sz="4" w:space="0" w:color="000000"/>
              <w:right w:val="single" w:sz="4" w:space="0" w:color="000000"/>
            </w:tcBorders>
            <w:vAlign w:val="center"/>
          </w:tcPr>
          <w:p w14:paraId="584AD435" w14:textId="77777777" w:rsidR="00DC7B69" w:rsidRPr="005F27BB" w:rsidRDefault="00186B53">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8</w:t>
            </w:r>
          </w:p>
        </w:tc>
      </w:tr>
      <w:tr w:rsidR="00DC7B69" w:rsidRPr="005F27BB" w14:paraId="3D525D85"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46942B6A" w14:textId="77777777" w:rsidR="00DC7B69" w:rsidRPr="005F27BB" w:rsidRDefault="00186B53">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mallCaps/>
                <w:sz w:val="24"/>
                <w:szCs w:val="24"/>
              </w:rPr>
              <w:t>ЗАГАЛЬНА ХІРУРГІЯ</w:t>
            </w:r>
          </w:p>
        </w:tc>
      </w:tr>
      <w:tr w:rsidR="00147BBB" w:rsidRPr="005F27BB" w14:paraId="128E2347"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1BDA934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Хірургії, травматології, ортопедії та фтизіатрії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2B4FF995"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Шевченко В.П.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626A238" w14:textId="77777777" w:rsidR="00147BBB" w:rsidRPr="005F27BB" w:rsidRDefault="00147BBB" w:rsidP="00147BBB">
            <w:pPr>
              <w:jc w:val="both"/>
              <w:rPr>
                <w:rFonts w:ascii="Times New Roman" w:hAnsi="Times New Roman" w:cs="Times New Roman"/>
                <w:sz w:val="18"/>
                <w:szCs w:val="18"/>
              </w:rPr>
            </w:pPr>
            <w:r w:rsidRPr="005F27BB">
              <w:rPr>
                <w:rFonts w:ascii="Times New Roman" w:hAnsi="Times New Roman" w:cs="Times New Roman"/>
                <w:sz w:val="18"/>
                <w:szCs w:val="18"/>
              </w:rPr>
              <w:t xml:space="preserve">Визначеність і наполегливість щодо поставлених завдань і взятих обов’язків.  Здатність аналізувати, оцінювати та об’єктивно інтерпретувати інформацію, робити обґрунтовані судження та вирішувати складні проблеми шляхом логічного обґрунтування та прийняття рішень на основі доказів (критичне мислення). Здатність використовувати інформаційні та комунікаційні технології.  Здатність вчитися і оволодівати сучасними знаннями. Здатність діяти на основі етичних міркувань (мотивів). Здатність до адаптації та дії в новій ситуації.  Здатність застосовувати знання у практичних ситуаціях. Здатність до навчання впродовж життя (прагнення постійного особистого та професійного розвитку, активний пошук нових знань, набуття нових навичок та адаптація до нових тенденцій і технологій)  Здатність спілкуватися іноземною мовою. </w:t>
            </w:r>
          </w:p>
          <w:p w14:paraId="032A1710" w14:textId="77777777" w:rsidR="00147BBB" w:rsidRPr="005F27BB" w:rsidRDefault="00147BBB" w:rsidP="00147BBB">
            <w:pPr>
              <w:ind w:left="-57" w:right="-57"/>
              <w:jc w:val="both"/>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0C376B1" w14:textId="77777777" w:rsidR="00147BBB" w:rsidRPr="005F27BB" w:rsidRDefault="00147BBB" w:rsidP="00147BBB">
            <w:pPr>
              <w:jc w:val="both"/>
              <w:rPr>
                <w:rFonts w:ascii="Times New Roman" w:hAnsi="Times New Roman" w:cs="Times New Roman"/>
                <w:sz w:val="18"/>
                <w:szCs w:val="18"/>
              </w:rPr>
            </w:pPr>
            <w:r w:rsidRPr="005F27BB">
              <w:rPr>
                <w:rFonts w:ascii="Times New Roman" w:hAnsi="Times New Roman" w:cs="Times New Roman"/>
                <w:sz w:val="18"/>
                <w:szCs w:val="18"/>
              </w:rPr>
              <w:t xml:space="preserve">Здобути навички опитування та об'єктивного обстеження пацієнта з хірургічною патологією. Обґрунтовувати застосування основних </w:t>
            </w:r>
            <w:proofErr w:type="spellStart"/>
            <w:r w:rsidRPr="005F27BB">
              <w:rPr>
                <w:rFonts w:ascii="Times New Roman" w:hAnsi="Times New Roman" w:cs="Times New Roman"/>
                <w:sz w:val="18"/>
                <w:szCs w:val="18"/>
              </w:rPr>
              <w:t>інвазивних</w:t>
            </w:r>
            <w:proofErr w:type="spellEnd"/>
            <w:r w:rsidRPr="005F27BB">
              <w:rPr>
                <w:rFonts w:ascii="Times New Roman" w:hAnsi="Times New Roman" w:cs="Times New Roman"/>
                <w:sz w:val="18"/>
                <w:szCs w:val="18"/>
              </w:rPr>
              <w:t xml:space="preserve"> та </w:t>
            </w:r>
            <w:proofErr w:type="spellStart"/>
            <w:r w:rsidRPr="005F27BB">
              <w:rPr>
                <w:rFonts w:ascii="Times New Roman" w:hAnsi="Times New Roman" w:cs="Times New Roman"/>
                <w:sz w:val="18"/>
                <w:szCs w:val="18"/>
              </w:rPr>
              <w:t>неінвазивних</w:t>
            </w:r>
            <w:proofErr w:type="spellEnd"/>
            <w:r w:rsidRPr="005F27BB">
              <w:rPr>
                <w:rFonts w:ascii="Times New Roman" w:hAnsi="Times New Roman" w:cs="Times New Roman"/>
                <w:sz w:val="18"/>
                <w:szCs w:val="18"/>
              </w:rPr>
              <w:t xml:space="preserve"> діагностичних методів, вміти виконувати медичні маніпуляції хворим з хірургічними захворюваннями. Формулювати клінічний діагноз на підставі оцінювання результатів лабораторних та інструментальних методів досліджень у пацієнтів з хірургічною нозологією. Вміти визначати тактику ведення хворих при різних хірургічних </w:t>
            </w:r>
            <w:proofErr w:type="spellStart"/>
            <w:r w:rsidRPr="005F27BB">
              <w:rPr>
                <w:rFonts w:ascii="Times New Roman" w:hAnsi="Times New Roman" w:cs="Times New Roman"/>
                <w:sz w:val="18"/>
                <w:szCs w:val="18"/>
              </w:rPr>
              <w:t>захворюваннях.Засвоїти</w:t>
            </w:r>
            <w:proofErr w:type="spellEnd"/>
            <w:r w:rsidRPr="005F27BB">
              <w:rPr>
                <w:rFonts w:ascii="Times New Roman" w:hAnsi="Times New Roman" w:cs="Times New Roman"/>
                <w:sz w:val="18"/>
                <w:szCs w:val="18"/>
              </w:rPr>
              <w:t xml:space="preserve"> основні класи фармакологічних препаратів, що застосовуються у хірургічній практиці, застосувати відповідні клініко-фармакологічні принципи. Застосовувати на практиці алгоритми обстеження та ведення хворих з невідкладними станами. Демонструвати володіння морально-деонтологічними принципами медичного фахівця та принципами фахової субординації. Вміти оцінювати вплив навколишнього середовища, соціально-економічних та біологічних детермінант на перебіг післяопераційного періоду та розвиток можливих </w:t>
            </w:r>
            <w:proofErr w:type="spellStart"/>
            <w:r w:rsidRPr="005F27BB">
              <w:rPr>
                <w:rFonts w:ascii="Times New Roman" w:hAnsi="Times New Roman" w:cs="Times New Roman"/>
                <w:sz w:val="18"/>
                <w:szCs w:val="18"/>
              </w:rPr>
              <w:t>ускладнен</w:t>
            </w:r>
            <w:proofErr w:type="spellEnd"/>
          </w:p>
          <w:p w14:paraId="65AD086B" w14:textId="77777777" w:rsidR="00147BBB" w:rsidRPr="005F27BB" w:rsidRDefault="00147BBB" w:rsidP="00147BBB">
            <w:pPr>
              <w:ind w:left="-57" w:right="-57"/>
              <w:jc w:val="both"/>
              <w:rPr>
                <w:rFonts w:ascii="Times New Roman" w:eastAsia="Times New Roman" w:hAnsi="Times New Roman" w:cs="Times New Roman"/>
                <w:b/>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A28D079" w14:textId="77777777" w:rsidR="00147BBB" w:rsidRPr="005F27BB" w:rsidRDefault="00147BBB" w:rsidP="00147BBB">
            <w:pPr>
              <w:jc w:val="both"/>
              <w:rPr>
                <w:rFonts w:ascii="Times New Roman" w:hAnsi="Times New Roman" w:cs="Times New Roman"/>
                <w:sz w:val="18"/>
                <w:szCs w:val="18"/>
              </w:rPr>
            </w:pPr>
            <w:proofErr w:type="spellStart"/>
            <w:r w:rsidRPr="005F27BB">
              <w:rPr>
                <w:rFonts w:ascii="Times New Roman" w:hAnsi="Times New Roman" w:cs="Times New Roman"/>
                <w:sz w:val="18"/>
                <w:szCs w:val="18"/>
              </w:rPr>
              <w:t>Case-based</w:t>
            </w:r>
            <w:proofErr w:type="spellEnd"/>
            <w:r w:rsidRPr="005F27BB">
              <w:rPr>
                <w:rFonts w:ascii="Times New Roman" w:hAnsi="Times New Roman" w:cs="Times New Roman"/>
                <w:sz w:val="18"/>
                <w:szCs w:val="18"/>
              </w:rPr>
              <w:t xml:space="preserve"> </w:t>
            </w:r>
            <w:proofErr w:type="spellStart"/>
            <w:r w:rsidRPr="005F27BB">
              <w:rPr>
                <w:rFonts w:ascii="Times New Roman" w:hAnsi="Times New Roman" w:cs="Times New Roman"/>
                <w:sz w:val="18"/>
                <w:szCs w:val="18"/>
              </w:rPr>
              <w:t>learning</w:t>
            </w:r>
            <w:proofErr w:type="spellEnd"/>
            <w:r w:rsidRPr="005F27BB">
              <w:rPr>
                <w:rFonts w:ascii="Times New Roman" w:hAnsi="Times New Roman" w:cs="Times New Roman"/>
                <w:sz w:val="18"/>
                <w:szCs w:val="18"/>
              </w:rPr>
              <w:t xml:space="preserve"> (CBL). Навчання на основі аналізу клінічного випадку, ситуації. </w:t>
            </w:r>
            <w:proofErr w:type="spellStart"/>
            <w:r w:rsidRPr="005F27BB">
              <w:rPr>
                <w:rFonts w:ascii="Times New Roman" w:hAnsi="Times New Roman" w:cs="Times New Roman"/>
                <w:sz w:val="18"/>
                <w:szCs w:val="18"/>
              </w:rPr>
              <w:t>Team-based</w:t>
            </w:r>
            <w:proofErr w:type="spellEnd"/>
            <w:r w:rsidRPr="005F27BB">
              <w:rPr>
                <w:rFonts w:ascii="Times New Roman" w:hAnsi="Times New Roman" w:cs="Times New Roman"/>
                <w:sz w:val="18"/>
                <w:szCs w:val="18"/>
              </w:rPr>
              <w:t xml:space="preserve"> </w:t>
            </w:r>
            <w:proofErr w:type="spellStart"/>
            <w:r w:rsidRPr="005F27BB">
              <w:rPr>
                <w:rFonts w:ascii="Times New Roman" w:hAnsi="Times New Roman" w:cs="Times New Roman"/>
                <w:sz w:val="18"/>
                <w:szCs w:val="18"/>
              </w:rPr>
              <w:t>learning</w:t>
            </w:r>
            <w:proofErr w:type="spellEnd"/>
            <w:r w:rsidRPr="005F27BB">
              <w:rPr>
                <w:rFonts w:ascii="Times New Roman" w:hAnsi="Times New Roman" w:cs="Times New Roman"/>
                <w:sz w:val="18"/>
                <w:szCs w:val="18"/>
              </w:rPr>
              <w:t xml:space="preserve"> (TBL). Командно-орієнтоване навчання. Навчальна дискусія / дебати. Мозковий штурм. Рольова гра МН6 Інтерактивні лекції. </w:t>
            </w:r>
            <w:proofErr w:type="spellStart"/>
            <w:r w:rsidRPr="005F27BB">
              <w:rPr>
                <w:rFonts w:ascii="Times New Roman" w:hAnsi="Times New Roman" w:cs="Times New Roman"/>
                <w:sz w:val="18"/>
                <w:szCs w:val="18"/>
              </w:rPr>
              <w:t>Research-based</w:t>
            </w:r>
            <w:proofErr w:type="spellEnd"/>
            <w:r w:rsidRPr="005F27BB">
              <w:rPr>
                <w:rFonts w:ascii="Times New Roman" w:hAnsi="Times New Roman" w:cs="Times New Roman"/>
                <w:sz w:val="18"/>
                <w:szCs w:val="18"/>
              </w:rPr>
              <w:t xml:space="preserve"> </w:t>
            </w:r>
            <w:proofErr w:type="spellStart"/>
            <w:r w:rsidRPr="005F27BB">
              <w:rPr>
                <w:rFonts w:ascii="Times New Roman" w:hAnsi="Times New Roman" w:cs="Times New Roman"/>
                <w:sz w:val="18"/>
                <w:szCs w:val="18"/>
              </w:rPr>
              <w:t>learning</w:t>
            </w:r>
            <w:proofErr w:type="spellEnd"/>
            <w:r w:rsidRPr="005F27BB">
              <w:rPr>
                <w:rFonts w:ascii="Times New Roman" w:hAnsi="Times New Roman" w:cs="Times New Roman"/>
                <w:sz w:val="18"/>
                <w:szCs w:val="18"/>
              </w:rPr>
              <w:t xml:space="preserve"> (RBL). Навчання через дослідження.</w:t>
            </w:r>
          </w:p>
          <w:p w14:paraId="4AD2965C"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0BDF308D"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30</w:t>
            </w:r>
          </w:p>
        </w:tc>
        <w:tc>
          <w:tcPr>
            <w:tcW w:w="2274" w:type="dxa"/>
            <w:tcBorders>
              <w:top w:val="single" w:sz="4" w:space="0" w:color="000000"/>
              <w:left w:val="single" w:sz="4" w:space="0" w:color="000000"/>
              <w:bottom w:val="single" w:sz="4" w:space="0" w:color="000000"/>
              <w:right w:val="single" w:sz="4" w:space="0" w:color="000000"/>
            </w:tcBorders>
            <w:vAlign w:val="center"/>
          </w:tcPr>
          <w:p w14:paraId="0C563EA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 xml:space="preserve">Повинні володіти знаннями </w:t>
            </w:r>
            <w:proofErr w:type="spellStart"/>
            <w:r w:rsidRPr="005F27BB">
              <w:rPr>
                <w:rFonts w:ascii="Times New Roman" w:eastAsia="Times New Roman" w:hAnsi="Times New Roman" w:cs="Times New Roman"/>
                <w:bCs/>
                <w:sz w:val="18"/>
                <w:szCs w:val="18"/>
              </w:rPr>
              <w:t>анатомшї</w:t>
            </w:r>
            <w:proofErr w:type="spellEnd"/>
            <w:r w:rsidRPr="005F27BB">
              <w:rPr>
                <w:rFonts w:ascii="Times New Roman" w:eastAsia="Times New Roman" w:hAnsi="Times New Roman" w:cs="Times New Roman"/>
                <w:bCs/>
                <w:sz w:val="18"/>
                <w:szCs w:val="18"/>
              </w:rPr>
              <w:t xml:space="preserve">, фізіології, мікробіології, </w:t>
            </w:r>
            <w:proofErr w:type="spellStart"/>
            <w:r w:rsidRPr="005F27BB">
              <w:rPr>
                <w:rFonts w:ascii="Times New Roman" w:eastAsia="Times New Roman" w:hAnsi="Times New Roman" w:cs="Times New Roman"/>
                <w:bCs/>
                <w:sz w:val="18"/>
                <w:szCs w:val="18"/>
              </w:rPr>
              <w:t>патфіхіології,топографічної</w:t>
            </w:r>
            <w:proofErr w:type="spellEnd"/>
            <w:r w:rsidRPr="005F27BB">
              <w:rPr>
                <w:rFonts w:ascii="Times New Roman" w:eastAsia="Times New Roman" w:hAnsi="Times New Roman" w:cs="Times New Roman"/>
                <w:bCs/>
                <w:sz w:val="18"/>
                <w:szCs w:val="18"/>
              </w:rPr>
              <w:t xml:space="preserve"> анатомії, </w:t>
            </w:r>
            <w:proofErr w:type="spellStart"/>
            <w:r w:rsidRPr="005F27BB">
              <w:rPr>
                <w:rFonts w:ascii="Times New Roman" w:eastAsia="Times New Roman" w:hAnsi="Times New Roman" w:cs="Times New Roman"/>
                <w:bCs/>
                <w:sz w:val="18"/>
                <w:szCs w:val="18"/>
              </w:rPr>
              <w:t>патанатомії</w:t>
            </w:r>
            <w:proofErr w:type="spellEnd"/>
            <w:r w:rsidRPr="005F27BB">
              <w:rPr>
                <w:rFonts w:ascii="Times New Roman" w:eastAsia="Times New Roman" w:hAnsi="Times New Roman" w:cs="Times New Roman"/>
                <w:bCs/>
                <w:sz w:val="18"/>
                <w:szCs w:val="18"/>
              </w:rPr>
              <w:t>. Деонтології</w:t>
            </w:r>
            <w:r w:rsidRPr="005F27BB">
              <w:rPr>
                <w:rFonts w:ascii="Times New Roman" w:eastAsia="Times New Roman" w:hAnsi="Times New Roman" w:cs="Times New Roman"/>
                <w:b/>
                <w:sz w:val="18"/>
                <w:szCs w:val="18"/>
              </w:rPr>
              <w:t>.</w:t>
            </w:r>
          </w:p>
        </w:tc>
        <w:tc>
          <w:tcPr>
            <w:tcW w:w="1245" w:type="dxa"/>
            <w:tcBorders>
              <w:top w:val="single" w:sz="4" w:space="0" w:color="000000"/>
              <w:left w:val="single" w:sz="4" w:space="0" w:color="000000"/>
              <w:bottom w:val="single" w:sz="4" w:space="0" w:color="000000"/>
              <w:right w:val="single" w:sz="4" w:space="0" w:color="000000"/>
            </w:tcBorders>
            <w:vAlign w:val="center"/>
          </w:tcPr>
          <w:p w14:paraId="63AD832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3-4 семестр</w:t>
            </w:r>
          </w:p>
        </w:tc>
      </w:tr>
      <w:tr w:rsidR="00147BBB" w:rsidRPr="005F27BB" w14:paraId="076244F3" w14:textId="77777777" w:rsidTr="009A5D67">
        <w:trPr>
          <w:gridAfter w:val="1"/>
          <w:wAfter w:w="1264" w:type="dxa"/>
          <w:trHeight w:val="24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71EC0AAB" w14:textId="77777777" w:rsidR="00147BBB" w:rsidRPr="005F27BB" w:rsidRDefault="00147BBB" w:rsidP="00147BBB">
            <w:pPr>
              <w:ind w:left="-57" w:right="-57"/>
              <w:jc w:val="center"/>
              <w:rPr>
                <w:rFonts w:ascii="Times New Roman" w:eastAsia="Times New Roman" w:hAnsi="Times New Roman" w:cs="Times New Roman"/>
                <w:b/>
              </w:rPr>
            </w:pPr>
            <w:r w:rsidRPr="005F27BB">
              <w:rPr>
                <w:rFonts w:ascii="Times New Roman" w:eastAsia="Times New Roman" w:hAnsi="Times New Roman" w:cs="Times New Roman"/>
                <w:b/>
              </w:rPr>
              <w:t>ЗУБО-ЩЕЛЕПНИЙ АПАРАТ ЛЮДИНИ: СПЕЦІАЛЬНА ГІСТОЛОГІЯ</w:t>
            </w:r>
          </w:p>
        </w:tc>
      </w:tr>
      <w:tr w:rsidR="00147BBB" w:rsidRPr="005F27BB" w14:paraId="06957E60"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5FFBD74C"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Морфології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5B7F6137"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к.б.н</w:t>
            </w:r>
            <w:proofErr w:type="spellEnd"/>
            <w:r w:rsidRPr="005F27BB">
              <w:rPr>
                <w:rFonts w:ascii="Times New Roman" w:eastAsia="Times New Roman" w:hAnsi="Times New Roman" w:cs="Times New Roman"/>
                <w:sz w:val="18"/>
                <w:szCs w:val="18"/>
              </w:rPr>
              <w:t xml:space="preserve">., доцент </w:t>
            </w:r>
            <w:proofErr w:type="spellStart"/>
            <w:r w:rsidRPr="005F27BB">
              <w:rPr>
                <w:rFonts w:ascii="Times New Roman" w:eastAsia="Times New Roman" w:hAnsi="Times New Roman" w:cs="Times New Roman"/>
                <w:sz w:val="18"/>
                <w:szCs w:val="18"/>
              </w:rPr>
              <w:t>Кіптенко</w:t>
            </w:r>
            <w:proofErr w:type="spellEnd"/>
            <w:r w:rsidRPr="005F27BB">
              <w:rPr>
                <w:rFonts w:ascii="Times New Roman" w:eastAsia="Times New Roman" w:hAnsi="Times New Roman" w:cs="Times New Roman"/>
                <w:sz w:val="18"/>
                <w:szCs w:val="18"/>
              </w:rPr>
              <w:t xml:space="preserve"> Л.І., </w:t>
            </w:r>
          </w:p>
          <w:p w14:paraId="40C15651"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к.б.н</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асист</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Понирко</w:t>
            </w:r>
            <w:proofErr w:type="spellEnd"/>
            <w:r w:rsidRPr="005F27BB">
              <w:rPr>
                <w:rFonts w:ascii="Times New Roman" w:eastAsia="Times New Roman" w:hAnsi="Times New Roman" w:cs="Times New Roman"/>
                <w:sz w:val="18"/>
                <w:szCs w:val="18"/>
              </w:rPr>
              <w:t xml:space="preserve"> А.О., </w:t>
            </w:r>
          </w:p>
          <w:p w14:paraId="54194B60"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sz w:val="18"/>
                <w:szCs w:val="18"/>
              </w:rPr>
              <w:t>асист</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Ілляшенко</w:t>
            </w:r>
            <w:proofErr w:type="spellEnd"/>
            <w:r w:rsidRPr="005F27BB">
              <w:rPr>
                <w:rFonts w:ascii="Times New Roman" w:eastAsia="Times New Roman" w:hAnsi="Times New Roman" w:cs="Times New Roman"/>
                <w:sz w:val="18"/>
                <w:szCs w:val="18"/>
              </w:rPr>
              <w:t xml:space="preserve"> В.Ю.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96D7591"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Здатність вчитися і оволодівати сучасними знаннями.</w:t>
            </w:r>
          </w:p>
          <w:p w14:paraId="274437C2" w14:textId="77777777" w:rsidR="00147BBB" w:rsidRPr="005F27BB" w:rsidRDefault="00147BBB" w:rsidP="00147BBB">
            <w:pPr>
              <w:ind w:left="-57" w:right="-57"/>
              <w:rPr>
                <w:rFonts w:ascii="Times New Roman" w:eastAsia="Times New Roman" w:hAnsi="Times New Roman" w:cs="Times New Roman"/>
                <w:b/>
                <w:sz w:val="24"/>
                <w:szCs w:val="24"/>
              </w:rPr>
            </w:pPr>
            <w:r w:rsidRPr="005F27BB">
              <w:rPr>
                <w:rFonts w:ascii="Times New Roman" w:eastAsia="Times New Roman" w:hAnsi="Times New Roman" w:cs="Times New Roman"/>
                <w:bCs/>
                <w:sz w:val="16"/>
                <w:szCs w:val="16"/>
              </w:rPr>
              <w:t xml:space="preserve">Оцінювати стан </w:t>
            </w:r>
            <w:proofErr w:type="spellStart"/>
            <w:r w:rsidRPr="005F27BB">
              <w:rPr>
                <w:rFonts w:ascii="Times New Roman" w:eastAsia="Times New Roman" w:hAnsi="Times New Roman" w:cs="Times New Roman"/>
                <w:bCs/>
                <w:sz w:val="16"/>
                <w:szCs w:val="16"/>
              </w:rPr>
              <w:t>зубо</w:t>
            </w:r>
            <w:proofErr w:type="spellEnd"/>
            <w:r w:rsidRPr="005F27BB">
              <w:rPr>
                <w:rFonts w:ascii="Times New Roman" w:eastAsia="Times New Roman" w:hAnsi="Times New Roman" w:cs="Times New Roman"/>
                <w:bCs/>
                <w:sz w:val="16"/>
                <w:szCs w:val="16"/>
              </w:rPr>
              <w:t>-щелепного апарату людини на підставі результатів лабораторних та інструментальних досліджень. Здатність до пошуку, оброблення та аналізу інформації з різних джерел. Здатність працювати в команді.</w:t>
            </w:r>
          </w:p>
        </w:tc>
        <w:tc>
          <w:tcPr>
            <w:tcW w:w="3119" w:type="dxa"/>
            <w:tcBorders>
              <w:top w:val="single" w:sz="4" w:space="0" w:color="000000"/>
              <w:left w:val="single" w:sz="4" w:space="0" w:color="000000"/>
              <w:bottom w:val="single" w:sz="4" w:space="0" w:color="000000"/>
              <w:right w:val="single" w:sz="4" w:space="0" w:color="000000"/>
            </w:tcBorders>
            <w:vAlign w:val="center"/>
          </w:tcPr>
          <w:p w14:paraId="7F1BDF85" w14:textId="77777777" w:rsidR="00147BBB" w:rsidRPr="005F27BB" w:rsidRDefault="00147BBB" w:rsidP="00147BBB">
            <w:pPr>
              <w:ind w:left="-57" w:right="-57"/>
              <w:rPr>
                <w:rFonts w:ascii="Times New Roman" w:hAnsi="Times New Roman" w:cs="Times New Roman"/>
                <w:color w:val="0A0A0A"/>
                <w:sz w:val="16"/>
                <w:szCs w:val="16"/>
                <w:shd w:val="clear" w:color="auto" w:fill="FAFAFA"/>
              </w:rPr>
            </w:pPr>
            <w:r w:rsidRPr="005F27BB">
              <w:rPr>
                <w:rFonts w:ascii="Times New Roman" w:hAnsi="Times New Roman" w:cs="Times New Roman"/>
                <w:color w:val="0A0A0A"/>
                <w:sz w:val="16"/>
                <w:szCs w:val="16"/>
                <w:shd w:val="clear" w:color="auto" w:fill="FAFAFA"/>
              </w:rPr>
              <w:t>Застосовувати гістологічні знання будови органів ротової порожнини у клінічній практиці. Здатність працювати в команді. Використовувати інформаційні технології, набуті знання, уміння і навички для вирішенні різних проблемних питань та завдань у галузі медицини.</w:t>
            </w:r>
          </w:p>
          <w:p w14:paraId="6B5AED8C" w14:textId="77777777" w:rsidR="00147BBB" w:rsidRPr="005F27BB" w:rsidRDefault="00147BBB" w:rsidP="00147BBB">
            <w:pPr>
              <w:ind w:left="-57" w:right="-57"/>
              <w:rPr>
                <w:rFonts w:ascii="Times New Roman" w:eastAsia="Times New Roman" w:hAnsi="Times New Roman" w:cs="Times New Roman"/>
                <w:b/>
                <w:sz w:val="24"/>
                <w:szCs w:val="24"/>
              </w:rPr>
            </w:pPr>
            <w:r w:rsidRPr="005F27BB">
              <w:rPr>
                <w:rFonts w:ascii="Times New Roman" w:hAnsi="Times New Roman" w:cs="Times New Roman"/>
                <w:color w:val="0A0A0A"/>
                <w:sz w:val="16"/>
                <w:szCs w:val="16"/>
                <w:shd w:val="clear" w:color="auto" w:fill="FAFAFA"/>
              </w:rPr>
              <w:t xml:space="preserve">Вміти </w:t>
            </w:r>
            <w:proofErr w:type="spellStart"/>
            <w:r w:rsidRPr="005F27BB">
              <w:rPr>
                <w:rFonts w:ascii="Times New Roman" w:hAnsi="Times New Roman" w:cs="Times New Roman"/>
                <w:color w:val="0A0A0A"/>
                <w:sz w:val="16"/>
                <w:szCs w:val="16"/>
                <w:shd w:val="clear" w:color="auto" w:fill="FAFAFA"/>
              </w:rPr>
              <w:t>абстрактно</w:t>
            </w:r>
            <w:proofErr w:type="spellEnd"/>
            <w:r w:rsidRPr="005F27BB">
              <w:rPr>
                <w:rFonts w:ascii="Times New Roman" w:hAnsi="Times New Roman" w:cs="Times New Roman"/>
                <w:color w:val="0A0A0A"/>
                <w:sz w:val="16"/>
                <w:szCs w:val="16"/>
                <w:shd w:val="clear" w:color="auto" w:fill="FAFAFA"/>
              </w:rPr>
              <w:t xml:space="preserve"> мислити, аналізувати сучасну інформацію про особливості будови </w:t>
            </w:r>
            <w:proofErr w:type="spellStart"/>
            <w:r w:rsidRPr="005F27BB">
              <w:rPr>
                <w:rFonts w:ascii="Times New Roman" w:hAnsi="Times New Roman" w:cs="Times New Roman"/>
                <w:color w:val="0A0A0A"/>
                <w:sz w:val="16"/>
                <w:szCs w:val="16"/>
                <w:shd w:val="clear" w:color="auto" w:fill="FAFAFA"/>
              </w:rPr>
              <w:t>зубо</w:t>
            </w:r>
            <w:proofErr w:type="spellEnd"/>
            <w:r w:rsidRPr="005F27BB">
              <w:rPr>
                <w:rFonts w:ascii="Times New Roman" w:hAnsi="Times New Roman" w:cs="Times New Roman"/>
                <w:color w:val="0A0A0A"/>
                <w:sz w:val="16"/>
                <w:szCs w:val="16"/>
                <w:shd w:val="clear" w:color="auto" w:fill="FAFAFA"/>
              </w:rPr>
              <w:t>-щелепного апарату людини, синтезувати інформацію, робити</w:t>
            </w:r>
            <w:r w:rsidRPr="005F27BB">
              <w:rPr>
                <w:rFonts w:ascii="Helvetica" w:hAnsi="Helvetica" w:cs="Helvetica"/>
                <w:color w:val="0A0A0A"/>
                <w:shd w:val="clear" w:color="auto" w:fill="FAFAFA"/>
              </w:rPr>
              <w:t xml:space="preserve"> </w:t>
            </w:r>
            <w:r w:rsidRPr="005F27BB">
              <w:rPr>
                <w:rFonts w:ascii="Times New Roman" w:hAnsi="Times New Roman" w:cs="Times New Roman"/>
                <w:color w:val="0A0A0A"/>
                <w:sz w:val="16"/>
                <w:szCs w:val="16"/>
                <w:shd w:val="clear" w:color="auto" w:fill="FAFAFA"/>
              </w:rPr>
              <w:t>аргументовані висновки, здатність вчитися і бути сучасно навченим.</w:t>
            </w:r>
          </w:p>
        </w:tc>
        <w:tc>
          <w:tcPr>
            <w:tcW w:w="1381" w:type="dxa"/>
            <w:tcBorders>
              <w:top w:val="single" w:sz="4" w:space="0" w:color="000000"/>
              <w:left w:val="single" w:sz="4" w:space="0" w:color="000000"/>
              <w:bottom w:val="single" w:sz="4" w:space="0" w:color="000000"/>
              <w:right w:val="single" w:sz="4" w:space="0" w:color="000000"/>
            </w:tcBorders>
            <w:vAlign w:val="center"/>
          </w:tcPr>
          <w:p w14:paraId="1A57F3D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6"/>
                <w:szCs w:val="16"/>
              </w:rPr>
              <w:t>Командно-орієнтоване навчання (TBL), проблемно-орієнтоване навчання, самостійне навчання,</w:t>
            </w:r>
            <w:r w:rsidRPr="005F27BB">
              <w:t xml:space="preserve"> </w:t>
            </w:r>
            <w:r w:rsidRPr="005F27BB">
              <w:rPr>
                <w:rFonts w:ascii="Times New Roman" w:hAnsi="Times New Roman" w:cs="Times New Roman"/>
                <w:sz w:val="16"/>
                <w:szCs w:val="16"/>
              </w:rPr>
              <w:t>електронне навчання</w:t>
            </w:r>
            <w:r w:rsidRPr="005F27BB">
              <w:rPr>
                <w:rFonts w:ascii="Times New Roman" w:eastAsia="Times New Roman" w:hAnsi="Times New Roman" w:cs="Times New Roman"/>
                <w:sz w:val="16"/>
                <w:szCs w:val="16"/>
              </w:rPr>
              <w:t xml:space="preserve">   </w:t>
            </w:r>
          </w:p>
        </w:tc>
        <w:tc>
          <w:tcPr>
            <w:tcW w:w="1310" w:type="dxa"/>
            <w:tcBorders>
              <w:top w:val="single" w:sz="4" w:space="0" w:color="000000"/>
              <w:left w:val="single" w:sz="4" w:space="0" w:color="000000"/>
              <w:bottom w:val="single" w:sz="4" w:space="0" w:color="000000"/>
              <w:right w:val="single" w:sz="4" w:space="0" w:color="000000"/>
            </w:tcBorders>
            <w:vAlign w:val="center"/>
          </w:tcPr>
          <w:p w14:paraId="3B32732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lang w:val="en-US"/>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19792053"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Спеціальні вхідні</w:t>
            </w:r>
          </w:p>
          <w:p w14:paraId="56D9D29D"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вимоги відсутні / аудиторія з мультимедійною установкою</w:t>
            </w:r>
          </w:p>
          <w:p w14:paraId="7D71AF4B" w14:textId="77777777" w:rsidR="00147BBB" w:rsidRPr="005F27BB" w:rsidRDefault="00147BBB" w:rsidP="00147BBB">
            <w:pPr>
              <w:ind w:left="-57" w:right="-57"/>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0D5EBD6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3-4  семестр</w:t>
            </w:r>
          </w:p>
        </w:tc>
      </w:tr>
      <w:tr w:rsidR="00147BBB" w:rsidRPr="005F27BB" w14:paraId="0738FC3D"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301DEDCF" w14:textId="77777777" w:rsidR="00147BBB" w:rsidRPr="005F27BB" w:rsidRDefault="00147BBB" w:rsidP="00147BBB">
            <w:pPr>
              <w:ind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mallCaps/>
                <w:sz w:val="24"/>
                <w:szCs w:val="24"/>
              </w:rPr>
              <w:t>КОНТРАЦЕПЦІЯ І ПЛАНУВАННЯ СІМ'Ї</w:t>
            </w:r>
          </w:p>
        </w:tc>
      </w:tr>
      <w:tr w:rsidR="00147BBB" w:rsidRPr="005F27BB" w14:paraId="583E4B1F"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30316210"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Акушерства , гінекології та планування сім’ї</w:t>
            </w:r>
          </w:p>
        </w:tc>
        <w:tc>
          <w:tcPr>
            <w:tcW w:w="1767" w:type="dxa"/>
            <w:tcBorders>
              <w:top w:val="single" w:sz="4" w:space="0" w:color="000000"/>
              <w:left w:val="single" w:sz="4" w:space="0" w:color="000000"/>
              <w:bottom w:val="single" w:sz="4" w:space="0" w:color="000000"/>
              <w:right w:val="single" w:sz="4" w:space="0" w:color="000000"/>
            </w:tcBorders>
            <w:vAlign w:val="center"/>
          </w:tcPr>
          <w:p w14:paraId="718BD89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Сміян Світлана Анатоліївна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D016F2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вчитися і оволодівати сучасними знаннями.</w:t>
            </w:r>
          </w:p>
          <w:p w14:paraId="5B11F186"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A6B9106" w14:textId="77777777" w:rsidR="00147BBB" w:rsidRPr="005F27BB" w:rsidRDefault="00147BBB" w:rsidP="00147BBB">
            <w:pPr>
              <w:ind w:left="-57" w:right="-57"/>
              <w:rPr>
                <w:rFonts w:ascii="Times New Roman" w:eastAsia="Helvetica" w:hAnsi="Times New Roman" w:cs="Times New Roman"/>
                <w:color w:val="0A0A0A"/>
                <w:sz w:val="18"/>
                <w:szCs w:val="18"/>
                <w:shd w:val="clear" w:color="auto" w:fill="EFF0F7"/>
              </w:rPr>
            </w:pPr>
            <w:r w:rsidRPr="005F27BB">
              <w:rPr>
                <w:rFonts w:ascii="Times New Roman" w:eastAsia="Helvetica" w:hAnsi="Times New Roman" w:cs="Times New Roman"/>
                <w:color w:val="0A0A0A"/>
                <w:sz w:val="18"/>
                <w:szCs w:val="18"/>
                <w:shd w:val="clear" w:color="auto" w:fill="EFF0F7"/>
              </w:rPr>
              <w:t>Вміти збирати медичну інформацію про пацієнта і аналізувати клінічні дані.</w:t>
            </w:r>
          </w:p>
          <w:p w14:paraId="6BA769DF"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Helvetica" w:hAnsi="Times New Roman" w:cs="Times New Roman"/>
                <w:color w:val="0A0A0A"/>
                <w:sz w:val="18"/>
                <w:szCs w:val="18"/>
                <w:shd w:val="clear" w:color="auto" w:fill="EFF0F7"/>
              </w:rPr>
              <w:t xml:space="preserve"> Оволодіти навичками консультування з питань планування сім'ї у різних категорій пацієнток, загальними засадами планування сім’ї. Вміти обрати метод контрацепції відповідно до періодів життя жінки. Вміти </w:t>
            </w:r>
            <w:proofErr w:type="spellStart"/>
            <w:r w:rsidRPr="005F27BB">
              <w:rPr>
                <w:rFonts w:ascii="Times New Roman" w:eastAsia="Helvetica" w:hAnsi="Times New Roman" w:cs="Times New Roman"/>
                <w:color w:val="0A0A0A"/>
                <w:sz w:val="18"/>
                <w:szCs w:val="18"/>
                <w:shd w:val="clear" w:color="auto" w:fill="EFF0F7"/>
              </w:rPr>
              <w:t>продити</w:t>
            </w:r>
            <w:proofErr w:type="spellEnd"/>
            <w:r w:rsidRPr="005F27BB">
              <w:rPr>
                <w:rFonts w:ascii="Times New Roman" w:eastAsia="Helvetica" w:hAnsi="Times New Roman" w:cs="Times New Roman"/>
                <w:color w:val="0A0A0A"/>
                <w:sz w:val="18"/>
                <w:szCs w:val="18"/>
                <w:shd w:val="clear" w:color="auto" w:fill="EFF0F7"/>
              </w:rPr>
              <w:t xml:space="preserve"> консультування з питань планування сім’ї</w:t>
            </w:r>
          </w:p>
        </w:tc>
        <w:tc>
          <w:tcPr>
            <w:tcW w:w="1381" w:type="dxa"/>
            <w:tcBorders>
              <w:top w:val="single" w:sz="4" w:space="0" w:color="000000"/>
              <w:left w:val="single" w:sz="4" w:space="0" w:color="000000"/>
              <w:bottom w:val="single" w:sz="4" w:space="0" w:color="000000"/>
              <w:right w:val="single" w:sz="4" w:space="0" w:color="000000"/>
            </w:tcBorders>
            <w:vAlign w:val="center"/>
          </w:tcPr>
          <w:p w14:paraId="10956FE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Практичні заняття,  кейс-стаді, групова робота, проблемно-орієнтоване навчання, презентації, дискусії  </w:t>
            </w:r>
          </w:p>
          <w:p w14:paraId="4FF37764"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4A381C2E"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90</w:t>
            </w:r>
          </w:p>
        </w:tc>
        <w:tc>
          <w:tcPr>
            <w:tcW w:w="2274" w:type="dxa"/>
            <w:tcBorders>
              <w:top w:val="single" w:sz="4" w:space="0" w:color="000000"/>
              <w:left w:val="single" w:sz="4" w:space="0" w:color="000000"/>
              <w:bottom w:val="single" w:sz="4" w:space="0" w:color="000000"/>
              <w:right w:val="single" w:sz="4" w:space="0" w:color="000000"/>
            </w:tcBorders>
            <w:vAlign w:val="center"/>
          </w:tcPr>
          <w:p w14:paraId="659DFD4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Загальні знання з біології (шкільний курс)</w:t>
            </w:r>
          </w:p>
        </w:tc>
        <w:tc>
          <w:tcPr>
            <w:tcW w:w="1245" w:type="dxa"/>
            <w:tcBorders>
              <w:top w:val="single" w:sz="4" w:space="0" w:color="000000"/>
              <w:left w:val="single" w:sz="4" w:space="0" w:color="000000"/>
              <w:bottom w:val="single" w:sz="4" w:space="0" w:color="000000"/>
              <w:right w:val="single" w:sz="4" w:space="0" w:color="000000"/>
            </w:tcBorders>
            <w:vAlign w:val="center"/>
          </w:tcPr>
          <w:p w14:paraId="790A948F" w14:textId="77777777" w:rsidR="00147BBB" w:rsidRPr="005F27BB" w:rsidRDefault="00147BBB" w:rsidP="00147BBB">
            <w:pPr>
              <w:ind w:left="-57" w:right="-57"/>
              <w:rPr>
                <w:rFonts w:ascii="Times New Roman" w:eastAsia="Times New Roman" w:hAnsi="Times New Roman" w:cs="Times New Roman"/>
                <w:b/>
                <w:sz w:val="18"/>
                <w:szCs w:val="18"/>
              </w:rPr>
            </w:pPr>
          </w:p>
          <w:p w14:paraId="25F2374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3-4 семестр</w:t>
            </w:r>
          </w:p>
        </w:tc>
      </w:tr>
      <w:tr w:rsidR="00147BBB" w:rsidRPr="005F27BB" w14:paraId="43C7660A"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68D4B8EE" w14:textId="77777777" w:rsidR="00147BBB" w:rsidRPr="005F27BB" w:rsidRDefault="00147BBB" w:rsidP="00CD5583">
            <w:pPr>
              <w:ind w:left="-57" w:right="-57"/>
              <w:jc w:val="center"/>
              <w:rPr>
                <w:rFonts w:ascii="Times New Roman" w:eastAsia="Times New Roman" w:hAnsi="Times New Roman" w:cs="Times New Roman"/>
                <w:b/>
                <w:color w:val="0070C0"/>
                <w:sz w:val="24"/>
                <w:szCs w:val="24"/>
              </w:rPr>
            </w:pPr>
            <w:r w:rsidRPr="005F27BB">
              <w:rPr>
                <w:rFonts w:ascii="Times New Roman" w:eastAsia="Times New Roman" w:hAnsi="Times New Roman" w:cs="Times New Roman"/>
                <w:b/>
                <w:smallCaps/>
                <w:sz w:val="24"/>
                <w:szCs w:val="24"/>
              </w:rPr>
              <w:t>ЕСТЕТИКА ПОСМІШКИ. ОСНОВИ ЕСТЕТИЧНОЇ РЕСТАВРАЦІЇ ЗУБІВ</w:t>
            </w:r>
            <w:r w:rsidR="00186B53" w:rsidRPr="005F27BB">
              <w:rPr>
                <w:rFonts w:ascii="Times New Roman" w:eastAsia="Times New Roman" w:hAnsi="Times New Roman" w:cs="Times New Roman"/>
                <w:b/>
                <w:smallCaps/>
                <w:sz w:val="24"/>
                <w:szCs w:val="24"/>
              </w:rPr>
              <w:t xml:space="preserve">  </w:t>
            </w:r>
          </w:p>
        </w:tc>
      </w:tr>
      <w:tr w:rsidR="00147BBB" w:rsidRPr="005F27BB" w14:paraId="06095DC9"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53A276D5"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Стоматології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1AB5A41F"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bCs/>
                <w:sz w:val="18"/>
                <w:szCs w:val="18"/>
              </w:rPr>
              <w:t>Звягін</w:t>
            </w:r>
            <w:proofErr w:type="spellEnd"/>
            <w:r w:rsidRPr="005F27BB">
              <w:rPr>
                <w:rFonts w:ascii="Times New Roman" w:eastAsia="Times New Roman" w:hAnsi="Times New Roman" w:cs="Times New Roman"/>
                <w:bCs/>
                <w:sz w:val="18"/>
                <w:szCs w:val="18"/>
              </w:rPr>
              <w:t xml:space="preserve"> С.М.</w:t>
            </w:r>
          </w:p>
        </w:tc>
        <w:tc>
          <w:tcPr>
            <w:tcW w:w="2268" w:type="dxa"/>
            <w:tcBorders>
              <w:top w:val="single" w:sz="4" w:space="0" w:color="000000"/>
              <w:left w:val="single" w:sz="4" w:space="0" w:color="000000"/>
              <w:bottom w:val="single" w:sz="4" w:space="0" w:color="000000"/>
              <w:right w:val="single" w:sz="4" w:space="0" w:color="000000"/>
            </w:tcBorders>
            <w:vAlign w:val="center"/>
          </w:tcPr>
          <w:p w14:paraId="4565EB7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Здатність до абстрактного мислення, аналізу та синтезу. </w:t>
            </w:r>
          </w:p>
          <w:p w14:paraId="7207028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Знання та розуміння предметної області та розуміння професійної діяльності. </w:t>
            </w:r>
          </w:p>
          <w:p w14:paraId="11F8EE21"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Здатність застосовувати знання у практичній діяльності. </w:t>
            </w:r>
          </w:p>
          <w:p w14:paraId="15D42FD9"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Спроможність збирати медичну інформацію про пацієнта і аналізувати клінічні данні. Спроможність інтерпретувати результат лабораторних та інструментальних досліджень. </w:t>
            </w:r>
          </w:p>
          <w:p w14:paraId="083C52BB"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Спроможність визначати тактику ведення пацієнтів із захворюваннями органів і тканин ротової порожнини та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області з супутніми соматичними захворюваннями. Спроможність виконувати медичні та стоматологічні маніпуляції. </w:t>
            </w:r>
          </w:p>
          <w:p w14:paraId="0D3E7A92" w14:textId="77777777" w:rsidR="00147BBB" w:rsidRPr="005F27BB" w:rsidRDefault="00147BBB" w:rsidP="00147BBB">
            <w:pPr>
              <w:ind w:left="-57" w:right="-57"/>
              <w:rPr>
                <w:rFonts w:ascii="Times New Roman" w:eastAsia="Times New Roman"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0F0F414"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Збирати інформацію про загальний стан пацієнта, оцінювати психомоторний та фізичний розвиток пацієнта, стан органів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ділянки, на підставі результатів лабораторних та інструментальних досліджень оцінювати інформацію щодо діагнозу (за списком 5). </w:t>
            </w:r>
          </w:p>
          <w:p w14:paraId="26D07038"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Призначати та аналізувати додаткові (обов’язкові та за вибором) методи обстеження (лабораторні, рентгенологічні, функціональні та/або інструментальні ) за списком 5, пацієнтів із захворюваннями органів і тканин ротової порожнини і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області для проведення диференційної діагностики захворювань (за списком 2). </w:t>
            </w:r>
          </w:p>
          <w:p w14:paraId="256DDCBA"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Визначати остаточний клінічний діагноз дотримуючись відповідних етичних і юридичних норм, шляхом прийняття об 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 </w:t>
            </w:r>
          </w:p>
          <w:p w14:paraId="02B990E2"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 </w:t>
            </w:r>
          </w:p>
          <w:p w14:paraId="23F7E241"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 </w:t>
            </w:r>
          </w:p>
          <w:p w14:paraId="77AF9B46"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Дотримуватися вимог етики, біоетики та деонтології у своїй фаховій діяльності. </w:t>
            </w:r>
          </w:p>
          <w:p w14:paraId="26E4BE19"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 </w:t>
            </w:r>
          </w:p>
          <w:p w14:paraId="305D8DB0" w14:textId="77777777" w:rsidR="00147BBB" w:rsidRPr="005F27BB" w:rsidRDefault="00147BBB" w:rsidP="00147BBB">
            <w:pPr>
              <w:ind w:left="-57" w:right="-57"/>
              <w:rPr>
                <w:rFonts w:ascii="Times New Roman" w:eastAsia="Times New Roman" w:hAnsi="Times New Roman" w:cs="Times New Roman"/>
                <w:b/>
                <w:sz w:val="24"/>
                <w:szCs w:val="24"/>
              </w:rPr>
            </w:pPr>
            <w:r w:rsidRPr="005F27BB">
              <w:rPr>
                <w:rFonts w:ascii="Times New Roman" w:hAnsi="Times New Roman"/>
                <w:bCs/>
                <w:sz w:val="18"/>
                <w:szCs w:val="1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1381" w:type="dxa"/>
            <w:tcBorders>
              <w:top w:val="single" w:sz="4" w:space="0" w:color="000000"/>
              <w:left w:val="single" w:sz="4" w:space="0" w:color="000000"/>
              <w:bottom w:val="single" w:sz="4" w:space="0" w:color="000000"/>
              <w:right w:val="single" w:sz="4" w:space="0" w:color="000000"/>
            </w:tcBorders>
            <w:vAlign w:val="center"/>
          </w:tcPr>
          <w:p w14:paraId="10117328"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Case-based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(CBL). Навчання на основі аналізу клінічного випадку, ситуації</w:t>
            </w:r>
          </w:p>
          <w:p w14:paraId="087B6D52"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Team-based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(TBL). Командно-орієнтоване навчання</w:t>
            </w:r>
          </w:p>
          <w:p w14:paraId="021DA794"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Research-based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(RBL). Навчання через дослідження]</w:t>
            </w:r>
          </w:p>
          <w:p w14:paraId="46B28280"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49454902"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Без обмежень</w:t>
            </w:r>
          </w:p>
        </w:tc>
        <w:tc>
          <w:tcPr>
            <w:tcW w:w="2274" w:type="dxa"/>
            <w:tcBorders>
              <w:top w:val="single" w:sz="4" w:space="0" w:color="000000"/>
              <w:left w:val="single" w:sz="4" w:space="0" w:color="000000"/>
              <w:bottom w:val="single" w:sz="4" w:space="0" w:color="000000"/>
              <w:right w:val="single" w:sz="4" w:space="0" w:color="000000"/>
            </w:tcBorders>
            <w:vAlign w:val="center"/>
          </w:tcPr>
          <w:p w14:paraId="020EC0C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Після вивчення дисциплін: «Анатомія людини», «Гістологія»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0B0626C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3- 6 семестр</w:t>
            </w:r>
          </w:p>
        </w:tc>
      </w:tr>
      <w:tr w:rsidR="00147BBB" w:rsidRPr="005F27BB" w14:paraId="5F35E8D0" w14:textId="77777777" w:rsidTr="009A5D67">
        <w:trPr>
          <w:gridAfter w:val="1"/>
          <w:wAfter w:w="1264" w:type="dxa"/>
          <w:trHeight w:val="24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305F9DCF" w14:textId="77777777" w:rsidR="00147BBB" w:rsidRPr="005F27BB" w:rsidRDefault="00147BBB" w:rsidP="00CD5583">
            <w:pPr>
              <w:ind w:left="-57" w:right="-57"/>
              <w:jc w:val="center"/>
              <w:rPr>
                <w:rFonts w:ascii="Times New Roman" w:eastAsia="Times New Roman" w:hAnsi="Times New Roman" w:cs="Times New Roman"/>
                <w:b/>
              </w:rPr>
            </w:pPr>
            <w:r w:rsidRPr="005F27BB">
              <w:rPr>
                <w:rFonts w:ascii="Times New Roman" w:eastAsia="Times New Roman" w:hAnsi="Times New Roman" w:cs="Times New Roman"/>
                <w:b/>
                <w:sz w:val="24"/>
                <w:szCs w:val="24"/>
              </w:rPr>
              <w:lastRenderedPageBreak/>
              <w:t>К</w:t>
            </w:r>
            <w:r w:rsidRPr="005F27BB">
              <w:rPr>
                <w:rFonts w:ascii="Times New Roman" w:eastAsia="Times New Roman" w:hAnsi="Times New Roman" w:cs="Times New Roman"/>
                <w:b/>
              </w:rPr>
              <w:t>УРС АСИСТЕНТА СТОМАТОЛОГА.ОСНОВИ ПРОФЕСІЙНОЇ ГІГІЄНИ ПОРОЖНИНИ РОТА</w:t>
            </w:r>
            <w:r w:rsidR="00186B53" w:rsidRPr="005F27BB">
              <w:rPr>
                <w:rFonts w:ascii="Times New Roman" w:eastAsia="Times New Roman" w:hAnsi="Times New Roman" w:cs="Times New Roman"/>
                <w:b/>
              </w:rPr>
              <w:t xml:space="preserve">  </w:t>
            </w:r>
          </w:p>
        </w:tc>
      </w:tr>
      <w:tr w:rsidR="00147BBB" w:rsidRPr="005F27BB" w14:paraId="32915785"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32316BF9"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Стоматології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2D08055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Циганок Г.О.</w:t>
            </w:r>
          </w:p>
        </w:tc>
        <w:tc>
          <w:tcPr>
            <w:tcW w:w="2268" w:type="dxa"/>
            <w:tcBorders>
              <w:top w:val="single" w:sz="4" w:space="0" w:color="000000"/>
              <w:left w:val="single" w:sz="4" w:space="0" w:color="000000"/>
              <w:bottom w:val="single" w:sz="4" w:space="0" w:color="000000"/>
              <w:right w:val="single" w:sz="4" w:space="0" w:color="000000"/>
            </w:tcBorders>
            <w:vAlign w:val="center"/>
          </w:tcPr>
          <w:p w14:paraId="27C12123"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Здатність до абстрактного мислення, аналізу та синтезу. </w:t>
            </w:r>
          </w:p>
          <w:p w14:paraId="3721095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Знання та розуміння предметної області та розуміння професійної діяльності. </w:t>
            </w:r>
          </w:p>
          <w:p w14:paraId="09702F5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Здатність застосовувати знання у практичній діяльності. </w:t>
            </w:r>
          </w:p>
          <w:p w14:paraId="2FD4E330"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Спроможність збирати медичну інформацію про пацієнта і аналізувати клінічні данні. Спроможність інтерпретувати результат лабораторних та інструментальних досліджень. </w:t>
            </w:r>
          </w:p>
          <w:p w14:paraId="151C8653"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Спроможність визначати тактику ведення пацієнтів із захворюваннями органів і тканин ротової порожнини та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області з супутніми соматичними захворюваннями. Спроможність виконувати медичні та стоматологічні маніпуляції. </w:t>
            </w:r>
          </w:p>
          <w:p w14:paraId="0259E87C" w14:textId="77777777" w:rsidR="00147BBB" w:rsidRPr="005F27BB" w:rsidRDefault="00147BBB" w:rsidP="00147BBB">
            <w:pPr>
              <w:ind w:left="-57" w:right="-57"/>
              <w:rPr>
                <w:rFonts w:ascii="Times New Roman" w:eastAsia="Times New Roman" w:hAnsi="Times New Roman" w:cs="Times New Roman"/>
                <w:b/>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E3897B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Збирати інформацію про загальний стан пацієнта, оцінювати психомоторний та фізичний розвиток пацієнта, стан органів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ділянки, на підставі результатів лабораторних та інструментальних досліджень оцінювати інформацію щодо діагнозу (за списком 5). </w:t>
            </w:r>
          </w:p>
          <w:p w14:paraId="6C2129F0"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Призначати та аналізувати додаткові (обов’язкові та за вибором) методи обстеження (лабораторні, рентгенологічні, функціональні та/або інструментальні ) за списком 5, пацієнтів із захворюваннями органів і тканин ротової порожнини і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області для проведення диференційної діагностики захворювань (за списком 2). </w:t>
            </w:r>
          </w:p>
          <w:p w14:paraId="4F52C09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Визначати остаточний клінічний діагноз дотримуючись відповідних етичних і юридичних норм, шляхом прийняття об 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 </w:t>
            </w:r>
          </w:p>
          <w:p w14:paraId="34B349FB"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 </w:t>
            </w:r>
          </w:p>
          <w:p w14:paraId="5D29F5F4"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 </w:t>
            </w:r>
          </w:p>
          <w:p w14:paraId="2DCD6E54"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Дотримуватися вимог етики, біоетики та деонтології у своїй фаховій діяльності. </w:t>
            </w:r>
          </w:p>
          <w:p w14:paraId="3D0E5A71"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 </w:t>
            </w:r>
          </w:p>
          <w:p w14:paraId="6AB0774A" w14:textId="77777777" w:rsidR="00147BBB" w:rsidRPr="005F27BB" w:rsidRDefault="00147BBB" w:rsidP="00147BBB">
            <w:pPr>
              <w:ind w:left="-57" w:right="-57"/>
              <w:rPr>
                <w:rFonts w:ascii="Times New Roman" w:eastAsia="Times New Roman" w:hAnsi="Times New Roman" w:cs="Times New Roman"/>
                <w:b/>
                <w:sz w:val="24"/>
                <w:szCs w:val="24"/>
              </w:rPr>
            </w:pPr>
            <w:r w:rsidRPr="005F27BB">
              <w:rPr>
                <w:rFonts w:ascii="Times New Roman" w:hAnsi="Times New Roman"/>
                <w:bCs/>
                <w:sz w:val="18"/>
                <w:szCs w:val="1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1381" w:type="dxa"/>
            <w:tcBorders>
              <w:top w:val="single" w:sz="4" w:space="0" w:color="000000"/>
              <w:left w:val="single" w:sz="4" w:space="0" w:color="000000"/>
              <w:bottom w:val="single" w:sz="4" w:space="0" w:color="000000"/>
              <w:right w:val="single" w:sz="4" w:space="0" w:color="000000"/>
            </w:tcBorders>
            <w:vAlign w:val="center"/>
          </w:tcPr>
          <w:p w14:paraId="0EDD54B6"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Case-based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(CBL). Навчання на основі аналізу клінічного випадку, ситуації</w:t>
            </w:r>
          </w:p>
          <w:p w14:paraId="5C078323"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Team-based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(TBL). Командно-орієнтоване навчання</w:t>
            </w:r>
          </w:p>
          <w:p w14:paraId="273EB853"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Research-based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(RBL). Навчання через дослідження]</w:t>
            </w:r>
          </w:p>
          <w:p w14:paraId="2C31FD2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14C89E9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Без обмежень</w:t>
            </w:r>
          </w:p>
        </w:tc>
        <w:tc>
          <w:tcPr>
            <w:tcW w:w="2274" w:type="dxa"/>
            <w:tcBorders>
              <w:top w:val="single" w:sz="4" w:space="0" w:color="000000"/>
              <w:left w:val="single" w:sz="4" w:space="0" w:color="000000"/>
              <w:bottom w:val="single" w:sz="4" w:space="0" w:color="000000"/>
              <w:right w:val="single" w:sz="4" w:space="0" w:color="000000"/>
            </w:tcBorders>
            <w:vAlign w:val="center"/>
          </w:tcPr>
          <w:p w14:paraId="6F78411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Після вивчення дисциплін: «Анатомія людини», «Гістологія»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736631C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3-6 семестр</w:t>
            </w:r>
          </w:p>
        </w:tc>
      </w:tr>
      <w:tr w:rsidR="00147BBB" w:rsidRPr="005F27BB" w14:paraId="3D6E4DEE" w14:textId="77777777" w:rsidTr="009A5D67">
        <w:trPr>
          <w:gridAfter w:val="1"/>
          <w:wAfter w:w="1264" w:type="dxa"/>
          <w:trHeight w:val="24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0CD75F43"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b/>
                <w:smallCaps/>
                <w:sz w:val="24"/>
                <w:szCs w:val="24"/>
              </w:rPr>
              <w:lastRenderedPageBreak/>
              <w:t>СУЧАСНІ ПРОБЛЕМИ МОЛЕКУЛЯРНОЇ БІОЛОГІЇ</w:t>
            </w:r>
          </w:p>
        </w:tc>
      </w:tr>
      <w:tr w:rsidR="00147BBB" w:rsidRPr="005F27BB" w14:paraId="114D0EEE"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4BB06CF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Фізіології і патофізіології з курсом медичної біології</w:t>
            </w:r>
          </w:p>
        </w:tc>
        <w:tc>
          <w:tcPr>
            <w:tcW w:w="1767" w:type="dxa"/>
            <w:tcBorders>
              <w:top w:val="single" w:sz="4" w:space="0" w:color="000000"/>
              <w:left w:val="single" w:sz="4" w:space="0" w:color="000000"/>
              <w:bottom w:val="single" w:sz="4" w:space="0" w:color="000000"/>
              <w:right w:val="single" w:sz="4" w:space="0" w:color="000000"/>
            </w:tcBorders>
          </w:tcPr>
          <w:p w14:paraId="4A5120D6" w14:textId="77777777" w:rsidR="00147BBB" w:rsidRPr="005F27BB" w:rsidRDefault="00147BBB" w:rsidP="00147BBB">
            <w:pPr>
              <w:ind w:left="-57" w:right="-57"/>
              <w:rPr>
                <w:rFonts w:ascii="Times New Roman" w:hAnsi="Times New Roman"/>
                <w:sz w:val="18"/>
                <w:szCs w:val="18"/>
              </w:rPr>
            </w:pPr>
          </w:p>
          <w:p w14:paraId="25659B2B" w14:textId="77777777" w:rsidR="00147BBB" w:rsidRPr="005F27BB" w:rsidRDefault="00147BBB" w:rsidP="00147BBB">
            <w:pPr>
              <w:ind w:left="-57" w:right="-57"/>
              <w:rPr>
                <w:rFonts w:ascii="Times New Roman" w:hAnsi="Times New Roman"/>
                <w:sz w:val="18"/>
                <w:szCs w:val="18"/>
              </w:rPr>
            </w:pPr>
          </w:p>
          <w:p w14:paraId="45FE89E7" w14:textId="77777777" w:rsidR="00147BBB" w:rsidRPr="005F27BB" w:rsidRDefault="00147BBB" w:rsidP="00147BBB">
            <w:pPr>
              <w:ind w:left="-57" w:right="-57"/>
              <w:rPr>
                <w:rFonts w:ascii="Times New Roman" w:hAnsi="Times New Roman"/>
                <w:sz w:val="18"/>
                <w:szCs w:val="18"/>
              </w:rPr>
            </w:pPr>
          </w:p>
          <w:p w14:paraId="50FD2F1F" w14:textId="77777777" w:rsidR="00147BBB" w:rsidRPr="005F27BB" w:rsidRDefault="00147BBB" w:rsidP="00147BBB">
            <w:pPr>
              <w:ind w:left="-57" w:right="-57"/>
              <w:rPr>
                <w:rFonts w:ascii="Times New Roman" w:hAnsi="Times New Roman"/>
                <w:sz w:val="18"/>
                <w:szCs w:val="18"/>
              </w:rPr>
            </w:pPr>
          </w:p>
          <w:p w14:paraId="1C0587B0" w14:textId="77777777" w:rsidR="00147BBB" w:rsidRPr="005F27BB" w:rsidRDefault="00147BBB" w:rsidP="00147BBB">
            <w:pPr>
              <w:ind w:left="-57" w:right="-57"/>
              <w:rPr>
                <w:rFonts w:ascii="Times New Roman" w:hAnsi="Times New Roman"/>
                <w:sz w:val="18"/>
                <w:szCs w:val="18"/>
              </w:rPr>
            </w:pPr>
          </w:p>
          <w:p w14:paraId="1B333319" w14:textId="77777777" w:rsidR="00147BBB" w:rsidRPr="005F27BB" w:rsidRDefault="00147BBB" w:rsidP="00147BBB">
            <w:pPr>
              <w:ind w:left="-57" w:right="-57"/>
              <w:rPr>
                <w:rFonts w:ascii="Times New Roman" w:hAnsi="Times New Roman"/>
                <w:sz w:val="18"/>
                <w:szCs w:val="18"/>
              </w:rPr>
            </w:pPr>
          </w:p>
          <w:p w14:paraId="163BF67D" w14:textId="77777777" w:rsidR="00147BBB" w:rsidRPr="005F27BB" w:rsidRDefault="00147BBB" w:rsidP="00147BBB">
            <w:pPr>
              <w:ind w:left="-57" w:right="-57"/>
              <w:rPr>
                <w:rFonts w:ascii="Times New Roman" w:hAnsi="Times New Roman"/>
                <w:sz w:val="18"/>
                <w:szCs w:val="18"/>
              </w:rPr>
            </w:pPr>
          </w:p>
          <w:p w14:paraId="156BD9ED" w14:textId="77777777" w:rsidR="00147BBB" w:rsidRPr="005F27BB" w:rsidRDefault="00147BBB" w:rsidP="00147BBB">
            <w:pPr>
              <w:ind w:left="-57" w:right="-57"/>
              <w:rPr>
                <w:rFonts w:ascii="Times New Roman" w:hAnsi="Times New Roman"/>
                <w:sz w:val="18"/>
                <w:szCs w:val="18"/>
              </w:rPr>
            </w:pPr>
          </w:p>
          <w:p w14:paraId="65941BA2" w14:textId="77777777" w:rsidR="00147BBB" w:rsidRPr="005F27BB" w:rsidRDefault="00147BBB" w:rsidP="00147BBB">
            <w:pPr>
              <w:ind w:left="-57" w:right="-57"/>
              <w:rPr>
                <w:rFonts w:ascii="Times New Roman" w:hAnsi="Times New Roman"/>
                <w:sz w:val="18"/>
                <w:szCs w:val="18"/>
              </w:rPr>
            </w:pPr>
          </w:p>
          <w:p w14:paraId="7DF4FB14" w14:textId="77777777" w:rsidR="00147BBB" w:rsidRPr="005F27BB" w:rsidRDefault="00147BBB" w:rsidP="00147BBB">
            <w:pPr>
              <w:ind w:left="-57" w:right="-57"/>
              <w:rPr>
                <w:rFonts w:ascii="Times New Roman" w:hAnsi="Times New Roman"/>
                <w:sz w:val="18"/>
                <w:szCs w:val="18"/>
              </w:rPr>
            </w:pPr>
          </w:p>
          <w:p w14:paraId="3A511751" w14:textId="77777777" w:rsidR="00147BBB" w:rsidRPr="005F27BB" w:rsidRDefault="00147BBB" w:rsidP="00147BBB">
            <w:pPr>
              <w:ind w:left="-57" w:right="-57"/>
              <w:rPr>
                <w:rFonts w:ascii="Times New Roman" w:hAnsi="Times New Roman"/>
                <w:sz w:val="18"/>
                <w:szCs w:val="18"/>
              </w:rPr>
            </w:pPr>
          </w:p>
          <w:p w14:paraId="53F84B3A" w14:textId="77777777" w:rsidR="00147BBB" w:rsidRPr="005F27BB" w:rsidRDefault="00147BBB" w:rsidP="00147BBB">
            <w:pPr>
              <w:ind w:left="-57" w:right="-57"/>
              <w:rPr>
                <w:rFonts w:ascii="Times New Roman" w:hAnsi="Times New Roman"/>
                <w:sz w:val="18"/>
                <w:szCs w:val="18"/>
              </w:rPr>
            </w:pPr>
          </w:p>
          <w:p w14:paraId="776AD0E0" w14:textId="77777777" w:rsidR="00147BBB" w:rsidRPr="005F27BB" w:rsidRDefault="00147BBB" w:rsidP="00147BBB">
            <w:pPr>
              <w:ind w:left="-57" w:right="-57"/>
              <w:rPr>
                <w:rFonts w:ascii="Times New Roman" w:hAnsi="Times New Roman"/>
                <w:sz w:val="18"/>
                <w:szCs w:val="18"/>
              </w:rPr>
            </w:pPr>
          </w:p>
          <w:p w14:paraId="57DC154A" w14:textId="77777777" w:rsidR="00147BBB" w:rsidRPr="005F27BB" w:rsidRDefault="00147BBB" w:rsidP="00147BBB">
            <w:pPr>
              <w:ind w:left="-57" w:right="-57"/>
              <w:rPr>
                <w:rFonts w:ascii="Times New Roman" w:hAnsi="Times New Roman"/>
                <w:sz w:val="18"/>
                <w:szCs w:val="18"/>
              </w:rPr>
            </w:pPr>
          </w:p>
          <w:p w14:paraId="312991B9" w14:textId="77777777" w:rsidR="00147BBB" w:rsidRPr="005F27BB" w:rsidRDefault="00147BBB" w:rsidP="00147BBB">
            <w:pPr>
              <w:ind w:left="-57" w:right="-57"/>
              <w:rPr>
                <w:rFonts w:ascii="Times New Roman" w:hAnsi="Times New Roman"/>
                <w:sz w:val="18"/>
                <w:szCs w:val="18"/>
              </w:rPr>
            </w:pPr>
          </w:p>
          <w:p w14:paraId="22C837E2" w14:textId="77777777" w:rsidR="00147BBB" w:rsidRPr="005F27BB" w:rsidRDefault="00147BBB" w:rsidP="00147BBB">
            <w:pPr>
              <w:ind w:left="-57" w:right="-57"/>
              <w:rPr>
                <w:rFonts w:ascii="Times New Roman" w:hAnsi="Times New Roman"/>
                <w:sz w:val="18"/>
                <w:szCs w:val="18"/>
              </w:rPr>
            </w:pPr>
          </w:p>
          <w:p w14:paraId="76148C20" w14:textId="77777777" w:rsidR="00147BBB" w:rsidRPr="005F27BB" w:rsidRDefault="00147BBB" w:rsidP="00147BBB">
            <w:pPr>
              <w:ind w:left="-57" w:right="-57"/>
              <w:rPr>
                <w:rFonts w:ascii="Times New Roman" w:hAnsi="Times New Roman"/>
                <w:sz w:val="18"/>
                <w:szCs w:val="18"/>
              </w:rPr>
            </w:pPr>
          </w:p>
          <w:p w14:paraId="0D509C38" w14:textId="77777777" w:rsidR="00147BBB" w:rsidRPr="005F27BB" w:rsidRDefault="00147BBB" w:rsidP="00147BBB">
            <w:pPr>
              <w:ind w:left="-57" w:right="-57"/>
              <w:rPr>
                <w:rFonts w:ascii="Times New Roman" w:hAnsi="Times New Roman"/>
                <w:sz w:val="18"/>
                <w:szCs w:val="18"/>
              </w:rPr>
            </w:pPr>
          </w:p>
          <w:p w14:paraId="6885B5BB" w14:textId="77777777" w:rsidR="00147BBB" w:rsidRPr="005F27BB" w:rsidRDefault="00147BBB" w:rsidP="00147BBB">
            <w:pPr>
              <w:ind w:left="-57" w:right="-57"/>
              <w:rPr>
                <w:rFonts w:ascii="Times New Roman" w:hAnsi="Times New Roman"/>
                <w:sz w:val="18"/>
                <w:szCs w:val="18"/>
              </w:rPr>
            </w:pPr>
          </w:p>
          <w:p w14:paraId="6C99B946" w14:textId="77777777" w:rsidR="00147BBB" w:rsidRPr="005F27BB" w:rsidRDefault="00147BBB" w:rsidP="00147BBB">
            <w:pPr>
              <w:ind w:left="-57" w:right="-57"/>
              <w:rPr>
                <w:rFonts w:ascii="Times New Roman" w:hAnsi="Times New Roman"/>
                <w:sz w:val="18"/>
                <w:szCs w:val="18"/>
              </w:rPr>
            </w:pPr>
          </w:p>
          <w:p w14:paraId="6065934F" w14:textId="77777777" w:rsidR="00147BBB" w:rsidRPr="005F27BB" w:rsidRDefault="00147BBB" w:rsidP="00147BBB">
            <w:pPr>
              <w:ind w:left="-57" w:right="-57"/>
              <w:rPr>
                <w:rFonts w:ascii="Times New Roman" w:hAnsi="Times New Roman"/>
                <w:sz w:val="18"/>
                <w:szCs w:val="18"/>
              </w:rPr>
            </w:pPr>
          </w:p>
          <w:p w14:paraId="33D138A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Обухова О.А., Завадська М.М.</w:t>
            </w:r>
          </w:p>
        </w:tc>
        <w:tc>
          <w:tcPr>
            <w:tcW w:w="2268" w:type="dxa"/>
            <w:tcBorders>
              <w:top w:val="single" w:sz="4" w:space="0" w:color="000000"/>
              <w:left w:val="single" w:sz="4" w:space="0" w:color="000000"/>
              <w:bottom w:val="single" w:sz="4" w:space="0" w:color="000000"/>
              <w:right w:val="single" w:sz="4" w:space="0" w:color="000000"/>
            </w:tcBorders>
            <w:vAlign w:val="center"/>
          </w:tcPr>
          <w:p w14:paraId="7C7761A4" w14:textId="77777777" w:rsidR="00147BBB" w:rsidRPr="005F27BB" w:rsidRDefault="00147BBB" w:rsidP="00147BBB">
            <w:pPr>
              <w:ind w:firstLine="108"/>
              <w:rPr>
                <w:rFonts w:ascii="Times New Roman" w:hAnsi="Times New Roman"/>
                <w:sz w:val="18"/>
                <w:szCs w:val="18"/>
              </w:rPr>
            </w:pPr>
            <w:r w:rsidRPr="005F27BB">
              <w:rPr>
                <w:rFonts w:ascii="Times New Roman" w:hAnsi="Times New Roman"/>
                <w:sz w:val="18"/>
                <w:szCs w:val="18"/>
              </w:rPr>
              <w:t>Здатність аналізувати, оцінювати та об’єктивно інтерпретувати інформацію, робити обґрунтовані судження та вирішувати складні проблеми шляхом логічного обґрунтування та прийняття рішень на основі доказів (критичне мислення)</w:t>
            </w:r>
          </w:p>
          <w:p w14:paraId="0AE9BDE7"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Здатність до пошуку, оброблення та аналізу інформації з різних джерел.</w:t>
            </w:r>
          </w:p>
          <w:p w14:paraId="4426FAFE"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 xml:space="preserve">Здатність ефективно працювати в різноманітних командах, цінувати та поважати різні точки зору та </w:t>
            </w:r>
            <w:proofErr w:type="spellStart"/>
            <w:r w:rsidRPr="005F27BB">
              <w:rPr>
                <w:rFonts w:ascii="Times New Roman" w:hAnsi="Times New Roman"/>
                <w:sz w:val="18"/>
                <w:szCs w:val="18"/>
              </w:rPr>
              <w:t>конструктивно</w:t>
            </w:r>
            <w:proofErr w:type="spellEnd"/>
            <w:r w:rsidRPr="005F27BB">
              <w:rPr>
                <w:rFonts w:ascii="Times New Roman" w:hAnsi="Times New Roman"/>
                <w:sz w:val="18"/>
                <w:szCs w:val="18"/>
              </w:rPr>
              <w:t xml:space="preserve"> сприяти досягненню спільних цілей шляхом співпраці, компромісу та вирішення конфліктів (командна робота)</w:t>
            </w:r>
          </w:p>
          <w:p w14:paraId="2677C555"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Здатність до адаптації та дії в новій ситуації. Здатність використовувати інформаційні та комунікаційні технології.</w:t>
            </w:r>
          </w:p>
          <w:p w14:paraId="5BDA064C"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Знання та розуміння предметної галузі та розуміння професійної діяльності</w:t>
            </w:r>
          </w:p>
        </w:tc>
        <w:tc>
          <w:tcPr>
            <w:tcW w:w="3119" w:type="dxa"/>
            <w:tcBorders>
              <w:top w:val="single" w:sz="4" w:space="0" w:color="000000"/>
              <w:left w:val="single" w:sz="4" w:space="0" w:color="000000"/>
              <w:bottom w:val="single" w:sz="4" w:space="0" w:color="000000"/>
              <w:right w:val="single" w:sz="4" w:space="0" w:color="000000"/>
            </w:tcBorders>
            <w:vAlign w:val="center"/>
          </w:tcPr>
          <w:p w14:paraId="56308932" w14:textId="77777777" w:rsidR="00147BBB" w:rsidRPr="005F27BB" w:rsidRDefault="00147BBB" w:rsidP="00147BBB">
            <w:pPr>
              <w:ind w:right="-138"/>
              <w:rPr>
                <w:rFonts w:ascii="Times New Roman" w:hAnsi="Times New Roman"/>
                <w:sz w:val="18"/>
                <w:szCs w:val="18"/>
              </w:rPr>
            </w:pPr>
            <w:r w:rsidRPr="005F27BB">
              <w:rPr>
                <w:sz w:val="18"/>
                <w:szCs w:val="18"/>
              </w:rPr>
              <w:t xml:space="preserve"> </w:t>
            </w:r>
            <w:r w:rsidRPr="005F27BB">
              <w:rPr>
                <w:rFonts w:ascii="Times New Roman" w:hAnsi="Times New Roman"/>
                <w:sz w:val="18"/>
                <w:szCs w:val="18"/>
              </w:rPr>
              <w:t xml:space="preserve">Вміти виділити та ідентифікувати провідні клінічні симптоми та молекулярно-генетичні синдроми, використовуючи попередні дані анамнезу хворого, дані огляду хворого, знання про людину, її органи та системи, встановлювати найбільш вірогідний </w:t>
            </w:r>
            <w:proofErr w:type="spellStart"/>
            <w:r w:rsidRPr="005F27BB">
              <w:rPr>
                <w:rFonts w:ascii="Times New Roman" w:hAnsi="Times New Roman"/>
                <w:sz w:val="18"/>
                <w:szCs w:val="18"/>
              </w:rPr>
              <w:t>синдромний</w:t>
            </w:r>
            <w:proofErr w:type="spellEnd"/>
            <w:r w:rsidRPr="005F27BB">
              <w:rPr>
                <w:rFonts w:ascii="Times New Roman" w:hAnsi="Times New Roman"/>
                <w:sz w:val="18"/>
                <w:szCs w:val="18"/>
              </w:rPr>
              <w:t xml:space="preserve"> попередній клінічний діагноз захворювання</w:t>
            </w:r>
          </w:p>
          <w:p w14:paraId="1F0C191C" w14:textId="77777777" w:rsidR="00147BBB" w:rsidRPr="005F27BB" w:rsidRDefault="00147BBB" w:rsidP="00147BBB">
            <w:pPr>
              <w:ind w:right="-138"/>
              <w:rPr>
                <w:rFonts w:ascii="Times New Roman" w:hAnsi="Times New Roman"/>
                <w:sz w:val="18"/>
                <w:szCs w:val="18"/>
              </w:rPr>
            </w:pPr>
            <w:r w:rsidRPr="005F27BB">
              <w:rPr>
                <w:rFonts w:ascii="Times New Roman" w:hAnsi="Times New Roman"/>
                <w:sz w:val="18"/>
                <w:szCs w:val="18"/>
              </w:rPr>
              <w:t>Оцінювати інформацію про загальний стан пацієнта, оцінювати стан органів та систем організму, на підставі результатів молекулярно-генетичних лабораторних досліджень оцінювати інформацію щодо діагнозу.</w:t>
            </w:r>
          </w:p>
          <w:p w14:paraId="2E2C07C3" w14:textId="77777777" w:rsidR="00147BBB" w:rsidRPr="005F27BB" w:rsidRDefault="00147BBB" w:rsidP="00147BBB">
            <w:pPr>
              <w:ind w:right="-57"/>
              <w:rPr>
                <w:rFonts w:ascii="Times New Roman" w:eastAsia="Times New Roman" w:hAnsi="Times New Roman" w:cs="Times New Roman"/>
                <w:b/>
                <w:sz w:val="18"/>
                <w:szCs w:val="18"/>
              </w:rPr>
            </w:pPr>
            <w:r w:rsidRPr="005F27BB">
              <w:rPr>
                <w:rFonts w:ascii="Times New Roman" w:hAnsi="Times New Roman"/>
                <w:sz w:val="18"/>
                <w:szCs w:val="18"/>
              </w:rPr>
              <w:t>Вміти відшуковувати необхідну інформацію у професійній літературі та базах даних інших джерелах, аналізувати, оцінювати та застосовувати цю інформацію. Вміти застосовувати сучасні цифрові технології, спеціалізоване програмне забезпечення.</w:t>
            </w:r>
          </w:p>
        </w:tc>
        <w:tc>
          <w:tcPr>
            <w:tcW w:w="1381" w:type="dxa"/>
            <w:tcBorders>
              <w:top w:val="single" w:sz="4" w:space="0" w:color="000000"/>
              <w:left w:val="single" w:sz="4" w:space="0" w:color="000000"/>
              <w:bottom w:val="single" w:sz="4" w:space="0" w:color="000000"/>
              <w:right w:val="single" w:sz="4" w:space="0" w:color="000000"/>
            </w:tcBorders>
            <w:vAlign w:val="center"/>
          </w:tcPr>
          <w:p w14:paraId="6A328D58" w14:textId="77777777" w:rsidR="00147BBB" w:rsidRPr="005F27BB" w:rsidRDefault="00147BBB" w:rsidP="00147BBB">
            <w:pPr>
              <w:ind w:firstLine="90"/>
              <w:rPr>
                <w:rFonts w:ascii="Times New Roman" w:hAnsi="Times New Roman"/>
                <w:sz w:val="18"/>
                <w:szCs w:val="18"/>
              </w:rPr>
            </w:pPr>
            <w:r w:rsidRPr="005F27BB">
              <w:rPr>
                <w:rFonts w:ascii="Times New Roman" w:hAnsi="Times New Roman"/>
                <w:sz w:val="18"/>
                <w:szCs w:val="18"/>
              </w:rPr>
              <w:t>Практичні заняття;</w:t>
            </w:r>
          </w:p>
          <w:p w14:paraId="30654A14" w14:textId="77777777" w:rsidR="00147BBB" w:rsidRPr="005F27BB" w:rsidRDefault="00147BBB" w:rsidP="00147BBB">
            <w:pPr>
              <w:ind w:firstLine="90"/>
              <w:rPr>
                <w:rFonts w:ascii="Times New Roman" w:hAnsi="Times New Roman"/>
                <w:sz w:val="18"/>
                <w:szCs w:val="18"/>
              </w:rPr>
            </w:pPr>
            <w:proofErr w:type="spellStart"/>
            <w:r w:rsidRPr="005F27BB">
              <w:rPr>
                <w:rFonts w:ascii="Times New Roman" w:hAnsi="Times New Roman"/>
                <w:sz w:val="18"/>
                <w:szCs w:val="18"/>
              </w:rPr>
              <w:t>Case-based</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learning</w:t>
            </w:r>
            <w:proofErr w:type="spellEnd"/>
            <w:r w:rsidRPr="005F27BB">
              <w:rPr>
                <w:rFonts w:ascii="Times New Roman" w:hAnsi="Times New Roman"/>
                <w:sz w:val="18"/>
                <w:szCs w:val="18"/>
              </w:rPr>
              <w:t xml:space="preserve"> (CBL). Навчання на основі аналізу клінічного випадку, ситуації;</w:t>
            </w:r>
          </w:p>
          <w:p w14:paraId="38D7A454" w14:textId="77777777" w:rsidR="00147BBB" w:rsidRPr="005F27BB" w:rsidRDefault="00147BBB" w:rsidP="00147BBB">
            <w:pPr>
              <w:ind w:firstLine="90"/>
              <w:rPr>
                <w:rFonts w:ascii="Times New Roman" w:hAnsi="Times New Roman"/>
                <w:sz w:val="18"/>
                <w:szCs w:val="18"/>
              </w:rPr>
            </w:pPr>
            <w:proofErr w:type="spellStart"/>
            <w:r w:rsidRPr="005F27BB">
              <w:rPr>
                <w:rFonts w:ascii="Times New Roman" w:hAnsi="Times New Roman"/>
                <w:sz w:val="18"/>
                <w:szCs w:val="18"/>
              </w:rPr>
              <w:t>Team-based</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learning</w:t>
            </w:r>
            <w:proofErr w:type="spellEnd"/>
            <w:r w:rsidRPr="005F27BB">
              <w:rPr>
                <w:rFonts w:ascii="Times New Roman" w:hAnsi="Times New Roman"/>
                <w:sz w:val="18"/>
                <w:szCs w:val="18"/>
              </w:rPr>
              <w:t xml:space="preserve"> (TBL). Командно-орієнтоване навчання;</w:t>
            </w:r>
          </w:p>
          <w:p w14:paraId="43C7F3CC" w14:textId="77777777" w:rsidR="00147BBB" w:rsidRPr="005F27BB" w:rsidRDefault="00147BBB" w:rsidP="00147BBB">
            <w:pPr>
              <w:ind w:firstLine="90"/>
              <w:rPr>
                <w:rFonts w:ascii="Times New Roman" w:hAnsi="Times New Roman"/>
                <w:sz w:val="18"/>
                <w:szCs w:val="18"/>
              </w:rPr>
            </w:pPr>
            <w:proofErr w:type="spellStart"/>
            <w:r w:rsidRPr="005F27BB">
              <w:rPr>
                <w:rFonts w:ascii="Times New Roman" w:hAnsi="Times New Roman"/>
                <w:sz w:val="18"/>
                <w:szCs w:val="18"/>
              </w:rPr>
              <w:t>Research-based</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learning</w:t>
            </w:r>
            <w:proofErr w:type="spellEnd"/>
            <w:r w:rsidRPr="005F27BB">
              <w:rPr>
                <w:rFonts w:ascii="Times New Roman" w:hAnsi="Times New Roman"/>
                <w:sz w:val="18"/>
                <w:szCs w:val="18"/>
              </w:rPr>
              <w:t xml:space="preserve"> (RBL). Навчання через дослідження;</w:t>
            </w:r>
          </w:p>
          <w:p w14:paraId="68E0A54F"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0D32BD7D" w14:textId="77777777" w:rsidR="00147BBB" w:rsidRPr="005F27BB" w:rsidRDefault="00147BBB" w:rsidP="00147BBB">
            <w:pPr>
              <w:ind w:left="-57" w:right="-57"/>
              <w:jc w:val="center"/>
              <w:rPr>
                <w:rFonts w:ascii="Times New Roman" w:eastAsia="Times New Roman" w:hAnsi="Times New Roman" w:cs="Times New Roman"/>
                <w:bCs/>
                <w:sz w:val="18"/>
                <w:szCs w:val="18"/>
                <w:lang w:val="en-GB"/>
              </w:rPr>
            </w:pPr>
            <w:r w:rsidRPr="005F27BB">
              <w:rPr>
                <w:rFonts w:ascii="Times New Roman" w:eastAsia="Times New Roman" w:hAnsi="Times New Roman" w:cs="Times New Roman"/>
                <w:bCs/>
                <w:sz w:val="18"/>
                <w:szCs w:val="18"/>
                <w:lang w:val="en-GB"/>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6E9C2C90"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Студенти зі знаннями  загальної біології, / Аудиторія з мультимедійним оснащенням</w:t>
            </w:r>
          </w:p>
        </w:tc>
        <w:tc>
          <w:tcPr>
            <w:tcW w:w="1245" w:type="dxa"/>
            <w:tcBorders>
              <w:top w:val="single" w:sz="4" w:space="0" w:color="000000"/>
              <w:left w:val="single" w:sz="4" w:space="0" w:color="000000"/>
              <w:bottom w:val="single" w:sz="4" w:space="0" w:color="000000"/>
              <w:right w:val="single" w:sz="4" w:space="0" w:color="000000"/>
            </w:tcBorders>
            <w:vAlign w:val="center"/>
          </w:tcPr>
          <w:p w14:paraId="78668D7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3-4 семестр</w:t>
            </w:r>
          </w:p>
        </w:tc>
      </w:tr>
      <w:tr w:rsidR="00147BBB" w:rsidRPr="005F27BB" w14:paraId="16AB35BD"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5442831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КЛІНІЧНА АНАТОМІЯ ТА ОПЕРАТИВНА ХІРУРГІЯ</w:t>
            </w:r>
          </w:p>
        </w:tc>
      </w:tr>
      <w:tr w:rsidR="00147BBB" w:rsidRPr="005F27BB" w14:paraId="5045F8E5"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4139523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Морфології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4F14483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Доцент кафедри хірургії, травматології, ортопедії та фтизіатрії</w:t>
            </w:r>
          </w:p>
          <w:p w14:paraId="5824762C"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Кореньков</w:t>
            </w:r>
            <w:proofErr w:type="spellEnd"/>
            <w:r w:rsidRPr="005F27BB">
              <w:rPr>
                <w:rFonts w:ascii="Times New Roman" w:eastAsia="Times New Roman" w:hAnsi="Times New Roman" w:cs="Times New Roman"/>
                <w:sz w:val="18"/>
                <w:szCs w:val="18"/>
              </w:rPr>
              <w:t xml:space="preserve"> О.В.</w:t>
            </w:r>
          </w:p>
          <w:p w14:paraId="09D6554C"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Асистент кафедри морфології </w:t>
            </w:r>
            <w:proofErr w:type="spellStart"/>
            <w:r w:rsidRPr="005F27BB">
              <w:rPr>
                <w:rFonts w:ascii="Times New Roman" w:eastAsia="Times New Roman" w:hAnsi="Times New Roman" w:cs="Times New Roman"/>
                <w:sz w:val="18"/>
                <w:szCs w:val="18"/>
              </w:rPr>
              <w:t>Рябенко</w:t>
            </w:r>
            <w:proofErr w:type="spellEnd"/>
            <w:r w:rsidRPr="005F27BB">
              <w:rPr>
                <w:rFonts w:ascii="Times New Roman" w:eastAsia="Times New Roman" w:hAnsi="Times New Roman" w:cs="Times New Roman"/>
                <w:sz w:val="18"/>
                <w:szCs w:val="18"/>
              </w:rPr>
              <w:t xml:space="preserve"> Т.В.</w:t>
            </w:r>
            <w:r w:rsidRPr="005F27BB">
              <w:rPr>
                <w:rFonts w:ascii="Times New Roman" w:eastAsia="Times New Roman" w:hAnsi="Times New Roman" w:cs="Times New Roman"/>
                <w:b/>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E92F9E1" w14:textId="77777777" w:rsidR="00147BBB" w:rsidRPr="005F27BB" w:rsidRDefault="00147BBB" w:rsidP="00147BBB">
            <w:pPr>
              <w:ind w:left="-57" w:right="-57"/>
              <w:rPr>
                <w:rFonts w:ascii="Times New Roman" w:eastAsia="Times New Roman" w:hAnsi="Times New Roman" w:cs="Times New Roman"/>
                <w:sz w:val="18"/>
                <w:szCs w:val="18"/>
              </w:rPr>
            </w:pPr>
          </w:p>
          <w:p w14:paraId="6789328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абстрактного мислення, аналізу та синтезу.</w:t>
            </w:r>
          </w:p>
          <w:p w14:paraId="15658187"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 Знання та розуміння предметної області та розуміння професійної діяльності.</w:t>
            </w:r>
          </w:p>
          <w:p w14:paraId="7226C8E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 Здатність застосовувати знання у практичній діяльності.</w:t>
            </w:r>
          </w:p>
          <w:p w14:paraId="54F5E384"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пошуку, опрацювання та аналізу інформації з різних джерел.</w:t>
            </w:r>
          </w:p>
          <w:p w14:paraId="78260F3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адаптації та дії в новій ситуації.</w:t>
            </w:r>
          </w:p>
          <w:p w14:paraId="672205F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Вміння виявляти, ставити та вирішувати проблеми.</w:t>
            </w:r>
          </w:p>
          <w:p w14:paraId="1F4BF142"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Здатність працювати в команді.</w:t>
            </w:r>
          </w:p>
        </w:tc>
        <w:tc>
          <w:tcPr>
            <w:tcW w:w="3119" w:type="dxa"/>
            <w:tcBorders>
              <w:top w:val="single" w:sz="4" w:space="0" w:color="000000"/>
              <w:left w:val="single" w:sz="4" w:space="0" w:color="000000"/>
              <w:bottom w:val="single" w:sz="4" w:space="0" w:color="000000"/>
              <w:right w:val="single" w:sz="4" w:space="0" w:color="000000"/>
            </w:tcBorders>
            <w:vAlign w:val="center"/>
          </w:tcPr>
          <w:p w14:paraId="3F73359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Вміти визначати топографо-анатомічні взаємовідносини судинно-нервових утворень, органів і систем людини, топографію та </w:t>
            </w:r>
            <w:proofErr w:type="spellStart"/>
            <w:r w:rsidRPr="005F27BB">
              <w:rPr>
                <w:rFonts w:ascii="Times New Roman" w:eastAsia="Times New Roman" w:hAnsi="Times New Roman" w:cs="Times New Roman"/>
                <w:sz w:val="18"/>
                <w:szCs w:val="18"/>
              </w:rPr>
              <w:t>синтопію</w:t>
            </w:r>
            <w:proofErr w:type="spellEnd"/>
            <w:r w:rsidRPr="005F27BB">
              <w:rPr>
                <w:rFonts w:ascii="Times New Roman" w:eastAsia="Times New Roman" w:hAnsi="Times New Roman" w:cs="Times New Roman"/>
                <w:sz w:val="18"/>
                <w:szCs w:val="18"/>
              </w:rPr>
              <w:t xml:space="preserve"> органів людини, вікові особливості клінічної анатомії організму і хірургічну анатомію природжених вад</w:t>
            </w:r>
          </w:p>
          <w:p w14:paraId="41DC8A3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Вміти ідентифікувати сучасні хірургічні інструменти, демонструвати володіння технікою виконання основних оперативних </w:t>
            </w:r>
            <w:proofErr w:type="spellStart"/>
            <w:r w:rsidRPr="005F27BB">
              <w:rPr>
                <w:rFonts w:ascii="Times New Roman" w:eastAsia="Times New Roman" w:hAnsi="Times New Roman" w:cs="Times New Roman"/>
                <w:sz w:val="18"/>
                <w:szCs w:val="18"/>
              </w:rPr>
              <w:t>втручань</w:t>
            </w:r>
            <w:proofErr w:type="spellEnd"/>
            <w:r w:rsidRPr="005F27BB">
              <w:rPr>
                <w:rFonts w:ascii="Times New Roman" w:eastAsia="Times New Roman" w:hAnsi="Times New Roman" w:cs="Times New Roman"/>
                <w:sz w:val="18"/>
                <w:szCs w:val="18"/>
              </w:rPr>
              <w:t xml:space="preserve"> в ділянках голови та шиї, демонструвати техніку первинної хірургічної обробки ран, класифікувати хірургічні операції</w:t>
            </w:r>
          </w:p>
          <w:p w14:paraId="44AE88EA"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дотримуватися етичних принципів при роботі з пацієнтами, лабораторними тваринами</w:t>
            </w:r>
          </w:p>
          <w:p w14:paraId="76C7504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дотримуватися професійної та академічної доброчесності, нести відповідальність за достовірність отриманих наукових результатів</w:t>
            </w:r>
          </w:p>
          <w:p w14:paraId="576064E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Вміти аналізувати сучасну інформацію про особливості будови та функції органів, систем органів та організму людини в цілому, синтезувати інформацію, робити аргументовані висновки, здатність вчитися і бути сучасно навченим</w:t>
            </w:r>
          </w:p>
        </w:tc>
        <w:tc>
          <w:tcPr>
            <w:tcW w:w="1381" w:type="dxa"/>
            <w:tcBorders>
              <w:top w:val="single" w:sz="4" w:space="0" w:color="000000"/>
              <w:left w:val="single" w:sz="4" w:space="0" w:color="000000"/>
              <w:bottom w:val="single" w:sz="4" w:space="0" w:color="000000"/>
              <w:right w:val="single" w:sz="4" w:space="0" w:color="000000"/>
            </w:tcBorders>
            <w:vAlign w:val="center"/>
          </w:tcPr>
          <w:p w14:paraId="280BBDF9" w14:textId="77777777" w:rsidR="00147BBB" w:rsidRPr="005F27BB" w:rsidRDefault="00147BBB" w:rsidP="00147BBB">
            <w:pPr>
              <w:ind w:left="-57" w:right="-57"/>
              <w:rPr>
                <w:rFonts w:ascii="Times New Roman" w:eastAsia="Times New Roman" w:hAnsi="Times New Roman" w:cs="Times New Roman"/>
                <w:b/>
                <w:sz w:val="18"/>
                <w:szCs w:val="18"/>
              </w:rPr>
            </w:pPr>
          </w:p>
          <w:p w14:paraId="6583BAF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Кейс-орієнтоване навчання. Командно-орієнтоване навчання (TBL). Навчання на основі досліджень (RBL). Самостійне навчання</w:t>
            </w:r>
            <w:r w:rsidRPr="005F27BB">
              <w:rPr>
                <w:rFonts w:ascii="Times New Roman" w:eastAsia="Times New Roman" w:hAnsi="Times New Roman" w:cs="Times New Roman"/>
                <w:sz w:val="18"/>
                <w:szCs w:val="18"/>
              </w:rPr>
              <w:tab/>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09A7A65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300</w:t>
            </w:r>
          </w:p>
        </w:tc>
        <w:tc>
          <w:tcPr>
            <w:tcW w:w="2274" w:type="dxa"/>
            <w:tcBorders>
              <w:top w:val="single" w:sz="4" w:space="0" w:color="000000"/>
              <w:left w:val="single" w:sz="4" w:space="0" w:color="000000"/>
              <w:bottom w:val="single" w:sz="4" w:space="0" w:color="000000"/>
              <w:right w:val="single" w:sz="4" w:space="0" w:color="000000"/>
            </w:tcBorders>
            <w:vAlign w:val="center"/>
          </w:tcPr>
          <w:p w14:paraId="7FA4211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Анатомія людини, латинська мова та медична термінологія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5695EA2F"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3-4 семестр</w:t>
            </w:r>
          </w:p>
        </w:tc>
      </w:tr>
      <w:tr w:rsidR="00147BBB" w:rsidRPr="005F27BB" w14:paraId="34CAE25C"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276A51A5" w14:textId="76C84DC5"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color w:val="000000" w:themeColor="text1"/>
                <w:sz w:val="24"/>
                <w:szCs w:val="24"/>
              </w:rPr>
              <w:t>ЄВРОПЕЙСЬКІ ПР</w:t>
            </w:r>
            <w:r w:rsidR="005F27BB" w:rsidRPr="005F27BB">
              <w:rPr>
                <w:rFonts w:ascii="Times New Roman" w:eastAsia="Times New Roman" w:hAnsi="Times New Roman" w:cs="Times New Roman"/>
                <w:b/>
                <w:smallCaps/>
                <w:color w:val="000000" w:themeColor="text1"/>
                <w:sz w:val="24"/>
                <w:szCs w:val="24"/>
              </w:rPr>
              <w:t xml:space="preserve">АКТИКИ </w:t>
            </w:r>
            <w:r w:rsidRPr="005F27BB">
              <w:rPr>
                <w:rFonts w:ascii="Times New Roman" w:eastAsia="Times New Roman" w:hAnsi="Times New Roman" w:cs="Times New Roman"/>
                <w:b/>
                <w:smallCaps/>
                <w:color w:val="000000" w:themeColor="text1"/>
                <w:sz w:val="24"/>
                <w:szCs w:val="24"/>
              </w:rPr>
              <w:t>БІОЗАХИСТУ</w:t>
            </w:r>
            <w:r w:rsidRPr="005F27BB">
              <w:rPr>
                <w:rFonts w:ascii="Times New Roman" w:eastAsia="Times New Roman" w:hAnsi="Times New Roman" w:cs="Times New Roman"/>
                <w:b/>
                <w:smallCaps/>
                <w:sz w:val="24"/>
                <w:szCs w:val="24"/>
              </w:rPr>
              <w:t xml:space="preserve"> ТА БІОБЕЗПЕКИ ВРАХОВУЮЧИ ГЛОБАЛЬНІ ВИКЛИКИ</w:t>
            </w:r>
          </w:p>
        </w:tc>
      </w:tr>
      <w:tr w:rsidR="00147BBB" w:rsidRPr="005F27BB" w14:paraId="69BE045D"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65ABED5"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 xml:space="preserve">Громадського здоров’я </w:t>
            </w:r>
          </w:p>
        </w:tc>
        <w:tc>
          <w:tcPr>
            <w:tcW w:w="1767" w:type="dxa"/>
            <w:tcBorders>
              <w:top w:val="single" w:sz="4" w:space="0" w:color="000000"/>
              <w:left w:val="single" w:sz="4" w:space="0" w:color="000000"/>
              <w:bottom w:val="single" w:sz="4" w:space="0" w:color="000000"/>
              <w:right w:val="single" w:sz="4" w:space="0" w:color="000000"/>
            </w:tcBorders>
            <w:vAlign w:val="center"/>
          </w:tcPr>
          <w:p w14:paraId="4257E24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Доцент кафедри громадського </w:t>
            </w:r>
            <w:proofErr w:type="spellStart"/>
            <w:r w:rsidRPr="005F27BB">
              <w:rPr>
                <w:rFonts w:ascii="Times New Roman" w:eastAsia="Times New Roman" w:hAnsi="Times New Roman" w:cs="Times New Roman"/>
                <w:sz w:val="18"/>
                <w:szCs w:val="18"/>
              </w:rPr>
              <w:t>здоров</w:t>
            </w:r>
            <w:proofErr w:type="spellEnd"/>
            <w:r w:rsidRPr="005F27BB">
              <w:rPr>
                <w:rFonts w:ascii="Times New Roman" w:eastAsia="Times New Roman" w:hAnsi="Times New Roman" w:cs="Times New Roman"/>
                <w:sz w:val="18"/>
                <w:szCs w:val="18"/>
                <w:lang w:val="ru-RU"/>
              </w:rPr>
              <w:t>’</w:t>
            </w:r>
            <w:r w:rsidRPr="005F27BB">
              <w:rPr>
                <w:rFonts w:ascii="Times New Roman" w:eastAsia="Times New Roman" w:hAnsi="Times New Roman" w:cs="Times New Roman"/>
                <w:sz w:val="18"/>
                <w:szCs w:val="18"/>
              </w:rPr>
              <w:t xml:space="preserve">я </w:t>
            </w:r>
          </w:p>
          <w:p w14:paraId="40914D2F"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sz w:val="18"/>
                <w:szCs w:val="18"/>
              </w:rPr>
              <w:t>Голубнича</w:t>
            </w:r>
            <w:proofErr w:type="spellEnd"/>
            <w:r w:rsidRPr="005F27BB">
              <w:rPr>
                <w:rFonts w:ascii="Times New Roman" w:eastAsia="Times New Roman" w:hAnsi="Times New Roman" w:cs="Times New Roman"/>
                <w:sz w:val="18"/>
                <w:szCs w:val="18"/>
              </w:rPr>
              <w:t xml:space="preserve"> В.М.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4ADA2B" w14:textId="77777777" w:rsidR="00147BBB" w:rsidRPr="005F27BB" w:rsidRDefault="00147BBB" w:rsidP="00147BBB">
            <w:pPr>
              <w:ind w:left="5" w:right="-57"/>
              <w:rPr>
                <w:rFonts w:ascii="Times New Roman" w:hAnsi="Times New Roman" w:cs="Times New Roman"/>
                <w:sz w:val="18"/>
                <w:szCs w:val="18"/>
              </w:rPr>
            </w:pPr>
            <w:r w:rsidRPr="005F27BB">
              <w:rPr>
                <w:rFonts w:ascii="Times New Roman" w:hAnsi="Times New Roman" w:cs="Times New Roman"/>
                <w:sz w:val="18"/>
                <w:szCs w:val="18"/>
              </w:rPr>
              <w:t>Загальні компетентності:</w:t>
            </w:r>
          </w:p>
          <w:p w14:paraId="4FA07225" w14:textId="77777777" w:rsidR="00147BBB" w:rsidRPr="005F27BB" w:rsidRDefault="00147BBB" w:rsidP="00147BBB">
            <w:pPr>
              <w:ind w:left="5" w:right="-57"/>
              <w:rPr>
                <w:rFonts w:ascii="Times New Roman" w:hAnsi="Times New Roman" w:cs="Times New Roman"/>
                <w:sz w:val="18"/>
                <w:szCs w:val="18"/>
              </w:rPr>
            </w:pPr>
            <w:r w:rsidRPr="005F27BB">
              <w:rPr>
                <w:rFonts w:ascii="Times New Roman" w:hAnsi="Times New Roman" w:cs="Times New Roman"/>
                <w:sz w:val="18"/>
                <w:szCs w:val="18"/>
              </w:rPr>
              <w:t xml:space="preserve">Здатність приймати обґрунтовані рішення. </w:t>
            </w:r>
          </w:p>
          <w:p w14:paraId="5947DD11" w14:textId="77777777" w:rsidR="00147BBB" w:rsidRPr="005F27BB" w:rsidRDefault="00147BBB" w:rsidP="00147BBB">
            <w:pPr>
              <w:ind w:right="-57"/>
              <w:rPr>
                <w:rFonts w:ascii="Times New Roman" w:hAnsi="Times New Roman" w:cs="Times New Roman"/>
                <w:sz w:val="18"/>
                <w:szCs w:val="18"/>
              </w:rPr>
            </w:pPr>
            <w:r w:rsidRPr="005F27BB">
              <w:rPr>
                <w:rFonts w:ascii="Times New Roman" w:hAnsi="Times New Roman" w:cs="Times New Roman"/>
                <w:sz w:val="18"/>
                <w:szCs w:val="18"/>
              </w:rPr>
              <w:t>Здатність працювати в команді.</w:t>
            </w:r>
          </w:p>
          <w:p w14:paraId="34F8B708" w14:textId="77777777" w:rsidR="00147BBB" w:rsidRPr="005F27BB" w:rsidRDefault="00147BBB" w:rsidP="00147BBB">
            <w:pPr>
              <w:ind w:left="5" w:right="-57"/>
              <w:rPr>
                <w:rFonts w:ascii="Times New Roman" w:hAnsi="Times New Roman" w:cs="Times New Roman"/>
                <w:sz w:val="18"/>
                <w:szCs w:val="18"/>
              </w:rPr>
            </w:pPr>
            <w:r w:rsidRPr="005F27BB">
              <w:rPr>
                <w:rFonts w:ascii="Times New Roman" w:hAnsi="Times New Roman" w:cs="Times New Roman"/>
                <w:sz w:val="18"/>
                <w:szCs w:val="18"/>
              </w:rPr>
              <w:t>Здатність до оцінювання впливу біологічних детермінант на стан здоров’я індивідуума, сім’ї, популяції.</w:t>
            </w:r>
          </w:p>
          <w:p w14:paraId="4492904A"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rPr>
              <w:t xml:space="preserve">Здатність до планування і проведення профілактичних та протиепідемічних заходів щодо інфекційних </w:t>
            </w:r>
            <w:proofErr w:type="spellStart"/>
            <w:r w:rsidRPr="005F27BB">
              <w:rPr>
                <w:rFonts w:ascii="Times New Roman" w:hAnsi="Times New Roman" w:cs="Times New Roman"/>
                <w:sz w:val="18"/>
                <w:szCs w:val="18"/>
              </w:rPr>
              <w:t>хвороб</w:t>
            </w:r>
            <w:proofErr w:type="spellEnd"/>
            <w:r w:rsidRPr="005F27BB">
              <w:rPr>
                <w:rFonts w:ascii="Times New Roman" w:hAnsi="Times New Roman" w:cs="Times New Roman"/>
                <w:sz w:val="18"/>
                <w:szCs w:val="18"/>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45B62D51" w14:textId="77777777" w:rsidR="00147BBB" w:rsidRPr="005F27BB" w:rsidRDefault="00147BBB" w:rsidP="00147BBB">
            <w:pPr>
              <w:tabs>
                <w:tab w:val="left" w:pos="195"/>
              </w:tabs>
              <w:ind w:right="-57"/>
              <w:rPr>
                <w:rFonts w:ascii="Times New Roman" w:hAnsi="Times New Roman" w:cs="Times New Roman"/>
                <w:sz w:val="18"/>
                <w:szCs w:val="18"/>
              </w:rPr>
            </w:pPr>
            <w:r w:rsidRPr="005F27BB">
              <w:rPr>
                <w:rFonts w:ascii="Times New Roman" w:hAnsi="Times New Roman" w:cs="Times New Roman"/>
                <w:sz w:val="18"/>
                <w:szCs w:val="18"/>
                <w:shd w:val="clear" w:color="auto" w:fill="EFF0F7"/>
              </w:rPr>
              <w:t xml:space="preserve">Уміти приймати обґрунтовані рішення щодо питань </w:t>
            </w:r>
            <w:proofErr w:type="spellStart"/>
            <w:r w:rsidRPr="005F27BB">
              <w:rPr>
                <w:rFonts w:ascii="Times New Roman" w:hAnsi="Times New Roman" w:cs="Times New Roman"/>
                <w:sz w:val="18"/>
                <w:szCs w:val="18"/>
                <w:shd w:val="clear" w:color="auto" w:fill="EFF0F7"/>
              </w:rPr>
              <w:t>біозахисту</w:t>
            </w:r>
            <w:proofErr w:type="spellEnd"/>
            <w:r w:rsidRPr="005F27BB">
              <w:rPr>
                <w:rFonts w:ascii="Times New Roman" w:hAnsi="Times New Roman" w:cs="Times New Roman"/>
                <w:sz w:val="18"/>
                <w:szCs w:val="18"/>
                <w:shd w:val="clear" w:color="auto" w:fill="EFF0F7"/>
              </w:rPr>
              <w:t xml:space="preserve"> та </w:t>
            </w:r>
            <w:proofErr w:type="spellStart"/>
            <w:r w:rsidRPr="005F27BB">
              <w:rPr>
                <w:rFonts w:ascii="Times New Roman" w:hAnsi="Times New Roman" w:cs="Times New Roman"/>
                <w:sz w:val="18"/>
                <w:szCs w:val="18"/>
                <w:shd w:val="clear" w:color="auto" w:fill="EFF0F7"/>
              </w:rPr>
              <w:t>біобезпеки</w:t>
            </w:r>
            <w:proofErr w:type="spellEnd"/>
            <w:r w:rsidRPr="005F27BB">
              <w:rPr>
                <w:rFonts w:ascii="Times New Roman" w:hAnsi="Times New Roman" w:cs="Times New Roman"/>
                <w:sz w:val="18"/>
                <w:szCs w:val="18"/>
                <w:shd w:val="clear" w:color="auto" w:fill="EFF0F7"/>
              </w:rPr>
              <w:t>; працювати в команді; мати навички міжособистісної взаємодії</w:t>
            </w:r>
            <w:r w:rsidRPr="005F27BB">
              <w:rPr>
                <w:rFonts w:ascii="Times New Roman" w:hAnsi="Times New Roman" w:cs="Times New Roman"/>
                <w:sz w:val="18"/>
                <w:szCs w:val="18"/>
              </w:rPr>
              <w:t xml:space="preserve">. </w:t>
            </w:r>
            <w:r w:rsidRPr="005F27BB">
              <w:rPr>
                <w:rFonts w:ascii="Times New Roman" w:hAnsi="Times New Roman" w:cs="Times New Roman"/>
                <w:sz w:val="18"/>
                <w:szCs w:val="18"/>
                <w:shd w:val="clear" w:color="auto" w:fill="EFF0F7"/>
              </w:rPr>
              <w:t>Знати, як необхідно проводити санітарно-гігієнічні та профілактичні заходи в осередках особливо-небезпечних інфекцій природного та штучного походження</w:t>
            </w:r>
            <w:r w:rsidRPr="005F27BB">
              <w:rPr>
                <w:rFonts w:ascii="Times New Roman" w:hAnsi="Times New Roman" w:cs="Times New Roman"/>
                <w:sz w:val="18"/>
                <w:szCs w:val="18"/>
              </w:rPr>
              <w:t xml:space="preserve">. </w:t>
            </w:r>
            <w:r w:rsidRPr="005F27BB">
              <w:rPr>
                <w:rFonts w:ascii="Times New Roman" w:hAnsi="Times New Roman" w:cs="Times New Roman"/>
                <w:sz w:val="18"/>
                <w:szCs w:val="18"/>
                <w:shd w:val="clear" w:color="auto" w:fill="EFF0F7"/>
              </w:rPr>
              <w:t xml:space="preserve">Уміти планувати і проводити профілактику та протиепідемічні заходи щодо </w:t>
            </w:r>
            <w:proofErr w:type="spellStart"/>
            <w:r w:rsidRPr="005F27BB">
              <w:rPr>
                <w:rFonts w:ascii="Times New Roman" w:hAnsi="Times New Roman" w:cs="Times New Roman"/>
                <w:sz w:val="18"/>
                <w:szCs w:val="18"/>
                <w:shd w:val="clear" w:color="auto" w:fill="EFF0F7"/>
              </w:rPr>
              <w:t>внутрішньолобораторних</w:t>
            </w:r>
            <w:proofErr w:type="spellEnd"/>
            <w:r w:rsidRPr="005F27BB">
              <w:rPr>
                <w:rFonts w:ascii="Times New Roman" w:hAnsi="Times New Roman" w:cs="Times New Roman"/>
                <w:sz w:val="18"/>
                <w:szCs w:val="18"/>
                <w:shd w:val="clear" w:color="auto" w:fill="EFF0F7"/>
              </w:rPr>
              <w:t xml:space="preserve"> та </w:t>
            </w:r>
            <w:proofErr w:type="spellStart"/>
            <w:r w:rsidRPr="005F27BB">
              <w:rPr>
                <w:rFonts w:ascii="Times New Roman" w:hAnsi="Times New Roman" w:cs="Times New Roman"/>
                <w:sz w:val="18"/>
                <w:szCs w:val="18"/>
                <w:shd w:val="clear" w:color="auto" w:fill="EFF0F7"/>
              </w:rPr>
              <w:t>внутрішньолікарняних</w:t>
            </w:r>
            <w:proofErr w:type="spellEnd"/>
            <w:r w:rsidRPr="005F27BB">
              <w:rPr>
                <w:rFonts w:ascii="Times New Roman" w:hAnsi="Times New Roman" w:cs="Times New Roman"/>
                <w:sz w:val="18"/>
                <w:szCs w:val="18"/>
                <w:shd w:val="clear" w:color="auto" w:fill="EFF0F7"/>
              </w:rPr>
              <w:t xml:space="preserve"> інфекційних </w:t>
            </w:r>
            <w:proofErr w:type="spellStart"/>
            <w:r w:rsidRPr="005F27BB">
              <w:rPr>
                <w:rFonts w:ascii="Times New Roman" w:hAnsi="Times New Roman" w:cs="Times New Roman"/>
                <w:sz w:val="18"/>
                <w:szCs w:val="18"/>
                <w:shd w:val="clear" w:color="auto" w:fill="EFF0F7"/>
              </w:rPr>
              <w:t>хвороб</w:t>
            </w:r>
            <w:proofErr w:type="spellEnd"/>
            <w:r w:rsidRPr="005F27BB">
              <w:rPr>
                <w:rFonts w:ascii="Times New Roman" w:hAnsi="Times New Roman" w:cs="Times New Roman"/>
                <w:sz w:val="18"/>
                <w:szCs w:val="18"/>
                <w:shd w:val="clear" w:color="auto" w:fill="EFF0F7"/>
              </w:rPr>
              <w:t>. Уміти оцінювати вплив біологічних факторів навколишнього середовища, на стан здоров’я індивідуума, сім’ї, популяції.</w:t>
            </w:r>
          </w:p>
          <w:p w14:paraId="78F54C5F" w14:textId="77777777" w:rsidR="00147BBB" w:rsidRPr="005F27BB" w:rsidRDefault="00147BBB" w:rsidP="00147BBB">
            <w:pPr>
              <w:ind w:right="-57"/>
              <w:rPr>
                <w:rFonts w:ascii="Times New Roman" w:eastAsia="Times New Roman" w:hAnsi="Times New Roman" w:cs="Times New Roman"/>
                <w:b/>
                <w:sz w:val="18"/>
                <w:szCs w:val="18"/>
              </w:rPr>
            </w:pPr>
            <w:r w:rsidRPr="005F27BB">
              <w:rPr>
                <w:rFonts w:ascii="Times New Roman" w:hAnsi="Times New Roman" w:cs="Times New Roman"/>
                <w:sz w:val="18"/>
                <w:szCs w:val="18"/>
              </w:rPr>
              <w:t>Управляти робочими процесами у сфері охорони здоров’я, які є складними, непередбачуваними та потребують нових стратегічних підходів по мінімізації ризиків використання біологічних об’єктів та генетично-модифікованих організмів у наукових та біомедичних цілях.</w:t>
            </w:r>
            <w:r w:rsidRPr="005F27BB">
              <w:rPr>
                <w:rFonts w:ascii="Times New Roman" w:hAnsi="Times New Roman" w:cs="Times New Roman"/>
                <w:sz w:val="18"/>
                <w:szCs w:val="18"/>
                <w:shd w:val="clear" w:color="auto" w:fill="EFF0F7"/>
              </w:rPr>
              <w:t>.</w:t>
            </w:r>
          </w:p>
        </w:tc>
        <w:tc>
          <w:tcPr>
            <w:tcW w:w="1381" w:type="dxa"/>
            <w:tcBorders>
              <w:top w:val="single" w:sz="4" w:space="0" w:color="000000"/>
              <w:left w:val="single" w:sz="4" w:space="0" w:color="000000"/>
              <w:bottom w:val="single" w:sz="4" w:space="0" w:color="000000"/>
              <w:right w:val="single" w:sz="4" w:space="0" w:color="000000"/>
            </w:tcBorders>
            <w:vAlign w:val="center"/>
          </w:tcPr>
          <w:p w14:paraId="757FD171" w14:textId="77777777" w:rsidR="00147BBB" w:rsidRPr="005F27BB" w:rsidRDefault="00147BBB" w:rsidP="00147BBB">
            <w:pPr>
              <w:ind w:left="-57" w:right="-57"/>
              <w:rPr>
                <w:rFonts w:ascii="Times New Roman" w:hAnsi="Times New Roman" w:cs="Times New Roman"/>
                <w:sz w:val="18"/>
                <w:szCs w:val="18"/>
                <w:shd w:val="clear" w:color="auto" w:fill="EFF0F7"/>
              </w:rPr>
            </w:pPr>
            <w:r w:rsidRPr="005F27BB">
              <w:rPr>
                <w:rFonts w:ascii="Times New Roman" w:hAnsi="Times New Roman" w:cs="Times New Roman"/>
                <w:sz w:val="18"/>
                <w:szCs w:val="18"/>
                <w:shd w:val="clear" w:color="auto" w:fill="EFF0F7"/>
              </w:rPr>
              <w:t>Практичні заняття.</w:t>
            </w:r>
          </w:p>
          <w:p w14:paraId="4392E2B2" w14:textId="77777777" w:rsidR="00147BBB" w:rsidRPr="005F27BB" w:rsidRDefault="00147BBB" w:rsidP="00147BBB">
            <w:pPr>
              <w:ind w:left="-57" w:right="-57"/>
              <w:rPr>
                <w:rFonts w:ascii="Times New Roman" w:hAnsi="Times New Roman" w:cs="Times New Roman"/>
                <w:sz w:val="18"/>
                <w:szCs w:val="18"/>
                <w:shd w:val="clear" w:color="auto" w:fill="EFF0F7"/>
              </w:rPr>
            </w:pPr>
          </w:p>
          <w:p w14:paraId="750FB03C" w14:textId="77777777" w:rsidR="00147BBB" w:rsidRPr="005F27BB" w:rsidRDefault="00147BBB" w:rsidP="00147BBB">
            <w:pPr>
              <w:shd w:val="clear" w:color="auto" w:fill="F3F3F3"/>
              <w:rPr>
                <w:rFonts w:ascii="Times New Roman" w:eastAsia="Times New Roman" w:hAnsi="Times New Roman" w:cs="Times New Roman"/>
                <w:bCs/>
                <w:color w:val="0A0A0A"/>
                <w:sz w:val="18"/>
                <w:szCs w:val="18"/>
              </w:rPr>
            </w:pPr>
            <w:r w:rsidRPr="005F27BB">
              <w:rPr>
                <w:rFonts w:ascii="Times New Roman" w:eastAsia="Times New Roman" w:hAnsi="Times New Roman" w:cs="Times New Roman"/>
                <w:bCs/>
                <w:color w:val="0A0A0A"/>
                <w:sz w:val="18"/>
                <w:szCs w:val="18"/>
              </w:rPr>
              <w:t>Методи викладання та навчання:</w:t>
            </w:r>
          </w:p>
          <w:p w14:paraId="75E8EB60" w14:textId="77777777" w:rsidR="00147BBB" w:rsidRPr="005F27BB" w:rsidRDefault="00147BBB" w:rsidP="00147BBB">
            <w:pPr>
              <w:ind w:right="-57"/>
              <w:rPr>
                <w:rFonts w:ascii="Times New Roman" w:hAnsi="Times New Roman" w:cs="Times New Roman"/>
                <w:sz w:val="18"/>
                <w:szCs w:val="18"/>
                <w:shd w:val="clear" w:color="auto" w:fill="EFF0F7"/>
              </w:rPr>
            </w:pPr>
            <w:r w:rsidRPr="005F27BB">
              <w:rPr>
                <w:rFonts w:ascii="Times New Roman" w:hAnsi="Times New Roman" w:cs="Times New Roman"/>
                <w:sz w:val="18"/>
                <w:szCs w:val="18"/>
                <w:shd w:val="clear" w:color="auto" w:fill="EFF0F7"/>
              </w:rPr>
              <w:t>Кейс-метод.</w:t>
            </w:r>
          </w:p>
          <w:p w14:paraId="039AAC34" w14:textId="77777777" w:rsidR="00147BBB" w:rsidRPr="005F27BB" w:rsidRDefault="00147BBB" w:rsidP="00147BBB">
            <w:pPr>
              <w:ind w:left="-57" w:right="-57"/>
              <w:rPr>
                <w:rFonts w:ascii="Times New Roman" w:hAnsi="Times New Roman" w:cs="Times New Roman"/>
                <w:sz w:val="18"/>
                <w:szCs w:val="18"/>
                <w:shd w:val="clear" w:color="auto" w:fill="EFF0F7"/>
              </w:rPr>
            </w:pPr>
            <w:r w:rsidRPr="005F27BB">
              <w:rPr>
                <w:rFonts w:ascii="Times New Roman" w:hAnsi="Times New Roman" w:cs="Times New Roman"/>
                <w:sz w:val="18"/>
                <w:szCs w:val="18"/>
                <w:shd w:val="clear" w:color="auto" w:fill="EFF0F7"/>
              </w:rPr>
              <w:t>Навчальна дискусія / дебати.</w:t>
            </w:r>
          </w:p>
          <w:p w14:paraId="5FCCF0C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shd w:val="clear" w:color="auto" w:fill="EFF0F7"/>
              </w:rPr>
              <w:t>Мозковий штурм.</w:t>
            </w:r>
          </w:p>
        </w:tc>
        <w:tc>
          <w:tcPr>
            <w:tcW w:w="1310" w:type="dxa"/>
            <w:tcBorders>
              <w:top w:val="single" w:sz="4" w:space="0" w:color="000000"/>
              <w:left w:val="single" w:sz="4" w:space="0" w:color="000000"/>
              <w:bottom w:val="single" w:sz="4" w:space="0" w:color="000000"/>
              <w:right w:val="single" w:sz="4" w:space="0" w:color="000000"/>
            </w:tcBorders>
            <w:vAlign w:val="center"/>
          </w:tcPr>
          <w:p w14:paraId="543DCA6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30</w:t>
            </w:r>
          </w:p>
        </w:tc>
        <w:tc>
          <w:tcPr>
            <w:tcW w:w="2274" w:type="dxa"/>
            <w:tcBorders>
              <w:top w:val="single" w:sz="4" w:space="0" w:color="000000"/>
              <w:left w:val="single" w:sz="4" w:space="0" w:color="000000"/>
              <w:bottom w:val="single" w:sz="4" w:space="0" w:color="000000"/>
              <w:right w:val="single" w:sz="4" w:space="0" w:color="000000"/>
            </w:tcBorders>
            <w:vAlign w:val="center"/>
          </w:tcPr>
          <w:p w14:paraId="618994AC" w14:textId="77777777" w:rsidR="00147BBB" w:rsidRPr="005F27BB" w:rsidRDefault="00147BBB" w:rsidP="00147BBB">
            <w:pPr>
              <w:pStyle w:val="a4"/>
              <w:spacing w:before="0" w:beforeAutospacing="0" w:after="0" w:afterAutospacing="0"/>
              <w:rPr>
                <w:sz w:val="18"/>
                <w:szCs w:val="18"/>
              </w:rPr>
            </w:pPr>
            <w:r w:rsidRPr="005F27BB">
              <w:rPr>
                <w:sz w:val="18"/>
                <w:szCs w:val="18"/>
              </w:rPr>
              <w:t xml:space="preserve">Базові знання з біології. </w:t>
            </w:r>
          </w:p>
          <w:p w14:paraId="7619757B" w14:textId="77777777" w:rsidR="00147BBB" w:rsidRPr="005F27BB" w:rsidRDefault="00147BBB" w:rsidP="00147BBB">
            <w:pPr>
              <w:pStyle w:val="a4"/>
              <w:spacing w:before="0" w:beforeAutospacing="0" w:after="0" w:afterAutospacing="0"/>
              <w:rPr>
                <w:sz w:val="18"/>
                <w:szCs w:val="18"/>
              </w:rPr>
            </w:pPr>
          </w:p>
          <w:p w14:paraId="49BCD835" w14:textId="77777777" w:rsidR="00147BBB" w:rsidRPr="005F27BB" w:rsidRDefault="00147BBB" w:rsidP="00147BBB">
            <w:pPr>
              <w:pStyle w:val="a4"/>
              <w:spacing w:before="0" w:beforeAutospacing="0" w:after="0" w:afterAutospacing="0"/>
              <w:rPr>
                <w:sz w:val="18"/>
                <w:szCs w:val="18"/>
              </w:rPr>
            </w:pPr>
            <w:r w:rsidRPr="005F27BB">
              <w:rPr>
                <w:sz w:val="18"/>
                <w:szCs w:val="18"/>
              </w:rPr>
              <w:t>Матеріально-технічна база:</w:t>
            </w:r>
          </w:p>
          <w:p w14:paraId="6CBF5214" w14:textId="77777777" w:rsidR="00147BBB" w:rsidRPr="005F27BB" w:rsidRDefault="00147BBB" w:rsidP="00147BBB">
            <w:pPr>
              <w:pStyle w:val="a4"/>
              <w:spacing w:before="0" w:beforeAutospacing="0" w:after="0" w:afterAutospacing="0"/>
              <w:rPr>
                <w:sz w:val="18"/>
                <w:szCs w:val="18"/>
                <w:lang w:val="ru-RU"/>
              </w:rPr>
            </w:pPr>
          </w:p>
          <w:p w14:paraId="02BCA788" w14:textId="77777777" w:rsidR="00147BBB" w:rsidRPr="005F27BB" w:rsidRDefault="00147BBB" w:rsidP="00147BBB">
            <w:pPr>
              <w:numPr>
                <w:ilvl w:val="0"/>
                <w:numId w:val="6"/>
              </w:numPr>
              <w:shd w:val="clear" w:color="auto" w:fill="FFFFFF"/>
              <w:ind w:left="0" w:firstLine="0"/>
              <w:rPr>
                <w:rFonts w:ascii="Times New Roman" w:eastAsia="Times New Roman" w:hAnsi="Times New Roman" w:cs="Times New Roman"/>
                <w:color w:val="222222"/>
                <w:sz w:val="18"/>
                <w:szCs w:val="18"/>
              </w:rPr>
            </w:pPr>
            <w:r w:rsidRPr="005F27BB">
              <w:rPr>
                <w:rFonts w:ascii="Times New Roman" w:eastAsia="Times New Roman" w:hAnsi="Times New Roman" w:cs="Times New Roman"/>
                <w:color w:val="222222"/>
                <w:sz w:val="18"/>
                <w:szCs w:val="18"/>
              </w:rPr>
              <w:t>Бібліотечні фонди.</w:t>
            </w:r>
          </w:p>
          <w:p w14:paraId="1A73ACDA" w14:textId="77777777" w:rsidR="00147BBB" w:rsidRPr="005F27BB" w:rsidRDefault="00147BBB" w:rsidP="00147BBB">
            <w:pPr>
              <w:numPr>
                <w:ilvl w:val="0"/>
                <w:numId w:val="6"/>
              </w:numPr>
              <w:shd w:val="clear" w:color="auto" w:fill="FFFFFF"/>
              <w:ind w:left="0" w:firstLine="0"/>
              <w:rPr>
                <w:rFonts w:ascii="Times New Roman" w:eastAsia="Times New Roman" w:hAnsi="Times New Roman" w:cs="Times New Roman"/>
                <w:color w:val="222222"/>
                <w:sz w:val="18"/>
                <w:szCs w:val="18"/>
              </w:rPr>
            </w:pPr>
            <w:r w:rsidRPr="005F27BB">
              <w:rPr>
                <w:rFonts w:ascii="Times New Roman" w:eastAsia="Times New Roman" w:hAnsi="Times New Roman" w:cs="Times New Roman"/>
                <w:color w:val="222222"/>
                <w:sz w:val="18"/>
                <w:szCs w:val="18"/>
              </w:rPr>
              <w:t xml:space="preserve">Мультимедіа, відео- і звуковідтворювальна, </w:t>
            </w:r>
            <w:proofErr w:type="spellStart"/>
            <w:r w:rsidRPr="005F27BB">
              <w:rPr>
                <w:rFonts w:ascii="Times New Roman" w:eastAsia="Times New Roman" w:hAnsi="Times New Roman" w:cs="Times New Roman"/>
                <w:color w:val="222222"/>
                <w:sz w:val="18"/>
                <w:szCs w:val="18"/>
              </w:rPr>
              <w:t>проєкційна</w:t>
            </w:r>
            <w:proofErr w:type="spellEnd"/>
            <w:r w:rsidRPr="005F27BB">
              <w:rPr>
                <w:rFonts w:ascii="Times New Roman" w:eastAsia="Times New Roman" w:hAnsi="Times New Roman" w:cs="Times New Roman"/>
                <w:color w:val="222222"/>
                <w:sz w:val="18"/>
                <w:szCs w:val="18"/>
              </w:rPr>
              <w:t xml:space="preserve"> апаратура (відеокамери, </w:t>
            </w:r>
            <w:proofErr w:type="spellStart"/>
            <w:r w:rsidRPr="005F27BB">
              <w:rPr>
                <w:rFonts w:ascii="Times New Roman" w:eastAsia="Times New Roman" w:hAnsi="Times New Roman" w:cs="Times New Roman"/>
                <w:color w:val="222222"/>
                <w:sz w:val="18"/>
                <w:szCs w:val="18"/>
              </w:rPr>
              <w:t>проєктори</w:t>
            </w:r>
            <w:proofErr w:type="spellEnd"/>
            <w:r w:rsidRPr="005F27BB">
              <w:rPr>
                <w:rFonts w:ascii="Times New Roman" w:eastAsia="Times New Roman" w:hAnsi="Times New Roman" w:cs="Times New Roman"/>
                <w:color w:val="222222"/>
                <w:sz w:val="18"/>
                <w:szCs w:val="18"/>
              </w:rPr>
              <w:t xml:space="preserve">, екрани, </w:t>
            </w:r>
            <w:proofErr w:type="spellStart"/>
            <w:r w:rsidRPr="005F27BB">
              <w:rPr>
                <w:rFonts w:ascii="Times New Roman" w:eastAsia="Times New Roman" w:hAnsi="Times New Roman" w:cs="Times New Roman"/>
                <w:color w:val="222222"/>
                <w:sz w:val="18"/>
                <w:szCs w:val="18"/>
              </w:rPr>
              <w:t>смартдошки</w:t>
            </w:r>
            <w:proofErr w:type="spellEnd"/>
            <w:r w:rsidRPr="005F27BB">
              <w:rPr>
                <w:rFonts w:ascii="Times New Roman" w:eastAsia="Times New Roman" w:hAnsi="Times New Roman" w:cs="Times New Roman"/>
                <w:color w:val="222222"/>
                <w:sz w:val="18"/>
                <w:szCs w:val="18"/>
              </w:rPr>
              <w:t>.</w:t>
            </w:r>
          </w:p>
          <w:p w14:paraId="62BAF39F" w14:textId="77777777" w:rsidR="00147BBB" w:rsidRPr="005F27BB" w:rsidRDefault="00147BBB" w:rsidP="00147BBB">
            <w:pPr>
              <w:ind w:left="-57" w:right="-57"/>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39211618" w14:textId="0200A4BE"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3-</w:t>
            </w:r>
            <w:r w:rsidR="005F27BB" w:rsidRPr="005F27BB">
              <w:rPr>
                <w:rFonts w:ascii="Times New Roman" w:eastAsia="Times New Roman" w:hAnsi="Times New Roman" w:cs="Times New Roman"/>
                <w:b/>
                <w:sz w:val="18"/>
                <w:szCs w:val="18"/>
              </w:rPr>
              <w:t xml:space="preserve">6 </w:t>
            </w:r>
            <w:r w:rsidRPr="005F27BB">
              <w:rPr>
                <w:rFonts w:ascii="Times New Roman" w:eastAsia="Times New Roman" w:hAnsi="Times New Roman" w:cs="Times New Roman"/>
                <w:b/>
                <w:sz w:val="18"/>
                <w:szCs w:val="18"/>
              </w:rPr>
              <w:t>семестр</w:t>
            </w:r>
          </w:p>
          <w:p w14:paraId="45596FCF" w14:textId="77777777" w:rsidR="004E2F70" w:rsidRPr="005F27BB" w:rsidRDefault="004E2F70" w:rsidP="00147BBB">
            <w:pPr>
              <w:ind w:left="-57" w:right="-57"/>
              <w:jc w:val="center"/>
              <w:rPr>
                <w:rFonts w:ascii="Times New Roman" w:eastAsia="Times New Roman" w:hAnsi="Times New Roman" w:cs="Times New Roman"/>
                <w:b/>
                <w:sz w:val="18"/>
                <w:szCs w:val="18"/>
              </w:rPr>
            </w:pPr>
          </w:p>
          <w:p w14:paraId="48185D3F" w14:textId="77777777" w:rsidR="004E2F70" w:rsidRPr="005F27BB" w:rsidRDefault="004E2F70" w:rsidP="005F27BB">
            <w:pPr>
              <w:ind w:left="-57" w:right="-57"/>
              <w:jc w:val="center"/>
              <w:rPr>
                <w:rFonts w:ascii="Times New Roman" w:eastAsia="Times New Roman" w:hAnsi="Times New Roman" w:cs="Times New Roman"/>
                <w:b/>
                <w:color w:val="0070C0"/>
                <w:sz w:val="18"/>
                <w:szCs w:val="18"/>
              </w:rPr>
            </w:pPr>
          </w:p>
        </w:tc>
      </w:tr>
      <w:tr w:rsidR="00147BBB" w:rsidRPr="005F27BB" w14:paraId="3C059054"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39BA52C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МЕДИЧНА ПСИХОЛОГІЯ</w:t>
            </w:r>
          </w:p>
        </w:tc>
      </w:tr>
      <w:tr w:rsidR="00147BBB" w:rsidRPr="005F27BB" w14:paraId="02CF6800"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3C7EB4AB"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 xml:space="preserve">Нейрохірургії та неврології з курсами психіатрії, наркології, медичної психології, професійних </w:t>
            </w:r>
            <w:proofErr w:type="spellStart"/>
            <w:r w:rsidRPr="005F27BB">
              <w:rPr>
                <w:rFonts w:ascii="Times New Roman" w:eastAsia="Times New Roman" w:hAnsi="Times New Roman" w:cs="Times New Roman"/>
                <w:sz w:val="18"/>
                <w:szCs w:val="18"/>
              </w:rPr>
              <w:t>хвороб</w:t>
            </w:r>
            <w:proofErr w:type="spellEnd"/>
          </w:p>
        </w:tc>
        <w:tc>
          <w:tcPr>
            <w:tcW w:w="1767" w:type="dxa"/>
            <w:tcBorders>
              <w:top w:val="single" w:sz="4" w:space="0" w:color="000000"/>
              <w:left w:val="single" w:sz="4" w:space="0" w:color="000000"/>
              <w:bottom w:val="single" w:sz="4" w:space="0" w:color="000000"/>
              <w:right w:val="single" w:sz="4" w:space="0" w:color="000000"/>
            </w:tcBorders>
            <w:vAlign w:val="center"/>
          </w:tcPr>
          <w:p w14:paraId="63E5C8E7" w14:textId="77777777" w:rsidR="00147BBB" w:rsidRPr="005F27BB" w:rsidRDefault="00147BBB" w:rsidP="00147BBB">
            <w:pPr>
              <w:ind w:left="-57" w:right="-57"/>
              <w:rPr>
                <w:rFonts w:ascii="Times New Roman" w:eastAsia="Times New Roman" w:hAnsi="Times New Roman" w:cs="Times New Roman"/>
                <w:sz w:val="18"/>
                <w:szCs w:val="18"/>
                <w:lang w:val="ru-RU"/>
              </w:rPr>
            </w:pPr>
            <w:r w:rsidRPr="005F27BB">
              <w:rPr>
                <w:rFonts w:ascii="Times New Roman" w:eastAsia="Times New Roman" w:hAnsi="Times New Roman" w:cs="Times New Roman"/>
                <w:sz w:val="18"/>
                <w:szCs w:val="18"/>
                <w:lang w:val="ru-RU"/>
              </w:rPr>
              <w:t>Доцент</w:t>
            </w:r>
          </w:p>
          <w:p w14:paraId="01593C62"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lang w:val="ru-RU"/>
              </w:rPr>
              <w:t>Мудренко</w:t>
            </w:r>
            <w:proofErr w:type="spellEnd"/>
            <w:r w:rsidRPr="005F27BB">
              <w:rPr>
                <w:rFonts w:ascii="Times New Roman" w:eastAsia="Times New Roman" w:hAnsi="Times New Roman" w:cs="Times New Roman"/>
                <w:sz w:val="18"/>
                <w:szCs w:val="18"/>
                <w:lang w:val="ru-RU"/>
              </w:rPr>
              <w:t xml:space="preserve"> </w:t>
            </w:r>
            <w:r w:rsidRPr="005F27BB">
              <w:rPr>
                <w:rFonts w:ascii="Times New Roman" w:eastAsia="Times New Roman" w:hAnsi="Times New Roman" w:cs="Times New Roman"/>
                <w:sz w:val="18"/>
                <w:szCs w:val="18"/>
              </w:rPr>
              <w:t>І.Г.</w:t>
            </w:r>
          </w:p>
          <w:p w14:paraId="576E35B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доцент</w:t>
            </w:r>
          </w:p>
          <w:p w14:paraId="3A10B86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Юрченко А.В.,</w:t>
            </w:r>
          </w:p>
          <w:p w14:paraId="2E802350"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доцент </w:t>
            </w:r>
            <w:proofErr w:type="spellStart"/>
            <w:r w:rsidRPr="005F27BB">
              <w:rPr>
                <w:rFonts w:ascii="Times New Roman" w:eastAsia="Times New Roman" w:hAnsi="Times New Roman" w:cs="Times New Roman"/>
                <w:sz w:val="18"/>
                <w:szCs w:val="18"/>
              </w:rPr>
              <w:t>Коленко</w:t>
            </w:r>
            <w:proofErr w:type="spellEnd"/>
            <w:r w:rsidRPr="005F27BB">
              <w:rPr>
                <w:rFonts w:ascii="Times New Roman" w:eastAsia="Times New Roman" w:hAnsi="Times New Roman" w:cs="Times New Roman"/>
                <w:sz w:val="18"/>
                <w:szCs w:val="18"/>
              </w:rPr>
              <w:t xml:space="preserve"> О.І.,</w:t>
            </w:r>
          </w:p>
          <w:p w14:paraId="04D7754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асистент </w:t>
            </w:r>
            <w:proofErr w:type="spellStart"/>
            <w:r w:rsidRPr="005F27BB">
              <w:rPr>
                <w:rFonts w:ascii="Times New Roman" w:eastAsia="Times New Roman" w:hAnsi="Times New Roman" w:cs="Times New Roman"/>
                <w:sz w:val="18"/>
                <w:szCs w:val="18"/>
              </w:rPr>
              <w:t>Чиняк</w:t>
            </w:r>
            <w:proofErr w:type="spellEnd"/>
            <w:r w:rsidRPr="005F27BB">
              <w:rPr>
                <w:rFonts w:ascii="Times New Roman" w:eastAsia="Times New Roman" w:hAnsi="Times New Roman" w:cs="Times New Roman"/>
                <w:sz w:val="18"/>
                <w:szCs w:val="18"/>
              </w:rPr>
              <w:t xml:space="preserve"> О.С.</w:t>
            </w:r>
          </w:p>
        </w:tc>
        <w:tc>
          <w:tcPr>
            <w:tcW w:w="2268" w:type="dxa"/>
            <w:tcBorders>
              <w:top w:val="single" w:sz="4" w:space="0" w:color="000000"/>
              <w:left w:val="single" w:sz="4" w:space="0" w:color="000000"/>
              <w:bottom w:val="single" w:sz="4" w:space="0" w:color="000000"/>
              <w:right w:val="single" w:sz="4" w:space="0" w:color="000000"/>
            </w:tcBorders>
            <w:vAlign w:val="center"/>
          </w:tcPr>
          <w:p w14:paraId="58B9F323"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Здатність</w:t>
            </w:r>
            <w:proofErr w:type="spellEnd"/>
            <w:r w:rsidRPr="005F27BB">
              <w:rPr>
                <w:rFonts w:ascii="Times New Roman" w:eastAsia="Times New Roman" w:hAnsi="Times New Roman" w:cs="Times New Roman"/>
                <w:sz w:val="18"/>
                <w:szCs w:val="18"/>
                <w:lang w:val="ru-RU"/>
              </w:rPr>
              <w:t xml:space="preserve"> до абстрактного </w:t>
            </w:r>
            <w:proofErr w:type="spellStart"/>
            <w:r w:rsidRPr="005F27BB">
              <w:rPr>
                <w:rFonts w:ascii="Times New Roman" w:eastAsia="Times New Roman" w:hAnsi="Times New Roman" w:cs="Times New Roman"/>
                <w:sz w:val="18"/>
                <w:szCs w:val="18"/>
                <w:lang w:val="ru-RU"/>
              </w:rPr>
              <w:t>мислення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аналізу</w:t>
            </w:r>
            <w:proofErr w:type="spellEnd"/>
            <w:r w:rsidRPr="005F27BB">
              <w:rPr>
                <w:rFonts w:ascii="Times New Roman" w:eastAsia="Times New Roman" w:hAnsi="Times New Roman" w:cs="Times New Roman"/>
                <w:sz w:val="18"/>
                <w:szCs w:val="18"/>
                <w:lang w:val="ru-RU"/>
              </w:rPr>
              <w:t xml:space="preserve"> та синтезу.</w:t>
            </w:r>
          </w:p>
          <w:p w14:paraId="70B16C37"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Здатність</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вчитися</w:t>
            </w:r>
            <w:proofErr w:type="spellEnd"/>
            <w:r w:rsidRPr="005F27BB">
              <w:rPr>
                <w:rFonts w:ascii="Times New Roman" w:eastAsia="Times New Roman" w:hAnsi="Times New Roman" w:cs="Times New Roman"/>
                <w:sz w:val="18"/>
                <w:szCs w:val="18"/>
                <w:lang w:val="ru-RU"/>
              </w:rPr>
              <w:t xml:space="preserve"> і </w:t>
            </w:r>
            <w:proofErr w:type="spellStart"/>
            <w:r w:rsidRPr="005F27BB">
              <w:rPr>
                <w:rFonts w:ascii="Times New Roman" w:eastAsia="Times New Roman" w:hAnsi="Times New Roman" w:cs="Times New Roman"/>
                <w:sz w:val="18"/>
                <w:szCs w:val="18"/>
                <w:lang w:val="ru-RU"/>
              </w:rPr>
              <w:t>оволодівати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сучасними</w:t>
            </w:r>
            <w:proofErr w:type="spellEnd"/>
            <w:r w:rsidRPr="005F27BB">
              <w:rPr>
                <w:rFonts w:ascii="Times New Roman" w:eastAsia="Times New Roman" w:hAnsi="Times New Roman" w:cs="Times New Roman"/>
                <w:sz w:val="18"/>
                <w:szCs w:val="18"/>
                <w:lang w:val="ru-RU"/>
              </w:rPr>
              <w:t xml:space="preserve"> </w:t>
            </w:r>
            <w:proofErr w:type="spellStart"/>
            <w:proofErr w:type="gramStart"/>
            <w:r w:rsidRPr="005F27BB">
              <w:rPr>
                <w:rFonts w:ascii="Times New Roman" w:eastAsia="Times New Roman" w:hAnsi="Times New Roman" w:cs="Times New Roman"/>
                <w:sz w:val="18"/>
                <w:szCs w:val="18"/>
                <w:lang w:val="ru-RU"/>
              </w:rPr>
              <w:t>знаннями.Здатність</w:t>
            </w:r>
            <w:proofErr w:type="spellEnd"/>
            <w:proofErr w:type="gram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застосовувати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w:t>
            </w:r>
            <w:proofErr w:type="spellEnd"/>
            <w:r w:rsidRPr="005F27BB">
              <w:rPr>
                <w:rFonts w:ascii="Times New Roman" w:eastAsia="Times New Roman" w:hAnsi="Times New Roman" w:cs="Times New Roman"/>
                <w:sz w:val="18"/>
                <w:szCs w:val="18"/>
                <w:lang w:val="ru-RU"/>
              </w:rPr>
              <w:t xml:space="preserve"> у </w:t>
            </w:r>
            <w:proofErr w:type="spellStart"/>
            <w:r w:rsidRPr="005F27BB">
              <w:rPr>
                <w:rFonts w:ascii="Times New Roman" w:eastAsia="Times New Roman" w:hAnsi="Times New Roman" w:cs="Times New Roman"/>
                <w:sz w:val="18"/>
                <w:szCs w:val="18"/>
                <w:lang w:val="ru-RU"/>
              </w:rPr>
              <w:t>практичних</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ситуаціях</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розуміння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предметної</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галузі</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розуміння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професійної</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діяльності</w:t>
            </w:r>
            <w:proofErr w:type="spellEnd"/>
            <w:r w:rsidRPr="005F27BB">
              <w:rPr>
                <w:rFonts w:ascii="Times New Roman" w:eastAsia="Times New Roman" w:hAnsi="Times New Roman" w:cs="Times New Roman"/>
                <w:sz w:val="18"/>
                <w:szCs w:val="18"/>
                <w:lang w:val="ru-RU"/>
              </w:rPr>
              <w:t xml:space="preserve">. </w:t>
            </w:r>
            <w:r w:rsidRPr="005F27BB">
              <w:rPr>
                <w:rFonts w:ascii="Times New Roman" w:eastAsia="Times New Roman" w:hAnsi="Times New Roman" w:cs="Times New Roman"/>
                <w:sz w:val="18"/>
                <w:szCs w:val="18"/>
              </w:rPr>
              <w:t xml:space="preserve">Здатність до міжособистісної взаємодії.    </w:t>
            </w:r>
          </w:p>
          <w:p w14:paraId="61916666"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221250F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збирати медичну інформацію про пацієнта з розладами психіки та поведінки і аналізувати клінічні дані</w:t>
            </w:r>
          </w:p>
          <w:p w14:paraId="33B8DB8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Визначати необхідний перелік додаткових обстежень (патопсихологічне, лабораторних та інструментальних досліджень) та проводити оцінювання їх результатів.</w:t>
            </w:r>
          </w:p>
          <w:p w14:paraId="55CA0AE1"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Встановлювати попередній діагноз психічного захворювання/психологічної проблеми.</w:t>
            </w:r>
          </w:p>
          <w:p w14:paraId="43102EDB" w14:textId="77777777" w:rsidR="00147BBB" w:rsidRPr="005F27BB" w:rsidRDefault="00147BBB" w:rsidP="00147BBB">
            <w:pPr>
              <w:ind w:right="-57"/>
              <w:rPr>
                <w:rFonts w:ascii="Times New Roman" w:eastAsia="Times New Roman" w:hAnsi="Times New Roman" w:cs="Times New Roman"/>
                <w:sz w:val="18"/>
                <w:szCs w:val="18"/>
                <w:lang w:val="ru-RU"/>
              </w:rPr>
            </w:pPr>
            <w:r w:rsidRPr="005F27BB">
              <w:rPr>
                <w:rFonts w:ascii="Times New Roman" w:eastAsia="Times New Roman" w:hAnsi="Times New Roman" w:cs="Times New Roman"/>
                <w:sz w:val="18"/>
                <w:szCs w:val="18"/>
              </w:rPr>
              <w:t>Визначати необхідний режим праці, відпочинку пацієнтам з розладами психіки та поведінки.</w:t>
            </w:r>
          </w:p>
          <w:p w14:paraId="5EE26E95"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Проводити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санітарнопросвітницьку</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психопрофілактичну</w:t>
            </w:r>
            <w:proofErr w:type="spellEnd"/>
            <w:r w:rsidRPr="005F27BB">
              <w:rPr>
                <w:rFonts w:ascii="Times New Roman" w:eastAsia="Times New Roman" w:hAnsi="Times New Roman" w:cs="Times New Roman"/>
                <w:sz w:val="18"/>
                <w:szCs w:val="18"/>
                <w:lang w:val="ru-RU"/>
              </w:rPr>
              <w:t xml:space="preserve"> роботу </w:t>
            </w:r>
            <w:proofErr w:type="spellStart"/>
            <w:r w:rsidRPr="005F27BB">
              <w:rPr>
                <w:rFonts w:ascii="Times New Roman" w:eastAsia="Times New Roman" w:hAnsi="Times New Roman" w:cs="Times New Roman"/>
                <w:sz w:val="18"/>
                <w:szCs w:val="18"/>
                <w:lang w:val="ru-RU"/>
              </w:rPr>
              <w:t>серед</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населення</w:t>
            </w:r>
            <w:proofErr w:type="spellEnd"/>
            <w:r w:rsidRPr="005F27BB">
              <w:rPr>
                <w:rFonts w:ascii="Times New Roman" w:eastAsia="Times New Roman" w:hAnsi="Times New Roman" w:cs="Times New Roman"/>
                <w:sz w:val="18"/>
                <w:szCs w:val="18"/>
                <w:lang w:val="ru-RU"/>
              </w:rPr>
              <w:t>.</w:t>
            </w:r>
          </w:p>
          <w:p w14:paraId="2FB940F7"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Проводити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патопсихологічне</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обстеження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пацієнта</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аналізувати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отримані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дані</w:t>
            </w:r>
            <w:proofErr w:type="spellEnd"/>
            <w:r w:rsidRPr="005F27BB">
              <w:rPr>
                <w:rFonts w:ascii="Times New Roman" w:eastAsia="Times New Roman" w:hAnsi="Times New Roman" w:cs="Times New Roman"/>
                <w:sz w:val="18"/>
                <w:szCs w:val="18"/>
                <w:lang w:val="ru-RU"/>
              </w:rPr>
              <w:t>.</w:t>
            </w:r>
          </w:p>
          <w:p w14:paraId="70FE20B7"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Проводити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психокорекцію</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невідкладну</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психологічну</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допомогу</w:t>
            </w:r>
            <w:proofErr w:type="spellEnd"/>
            <w:r w:rsidRPr="005F27BB">
              <w:rPr>
                <w:rFonts w:ascii="Times New Roman" w:eastAsia="Times New Roman" w:hAnsi="Times New Roman" w:cs="Times New Roman"/>
                <w:sz w:val="18"/>
                <w:szCs w:val="18"/>
                <w:lang w:val="ru-RU"/>
              </w:rPr>
              <w:t xml:space="preserve"> в </w:t>
            </w:r>
            <w:proofErr w:type="spellStart"/>
            <w:r w:rsidRPr="005F27BB">
              <w:rPr>
                <w:rFonts w:ascii="Times New Roman" w:eastAsia="Times New Roman" w:hAnsi="Times New Roman" w:cs="Times New Roman"/>
                <w:sz w:val="18"/>
                <w:szCs w:val="18"/>
                <w:lang w:val="ru-RU"/>
              </w:rPr>
              <w:t>кризових</w:t>
            </w:r>
            <w:proofErr w:type="spellEnd"/>
            <w:r w:rsidRPr="005F27BB">
              <w:rPr>
                <w:rFonts w:ascii="Times New Roman" w:eastAsia="Times New Roman" w:hAnsi="Times New Roman" w:cs="Times New Roman"/>
                <w:sz w:val="18"/>
                <w:szCs w:val="18"/>
                <w:lang w:val="ru-RU"/>
              </w:rPr>
              <w:t xml:space="preserve"> станах.</w:t>
            </w:r>
          </w:p>
          <w:p w14:paraId="6039F647"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Використовувати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набуті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розв'язувати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складні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задачі</w:t>
            </w:r>
            <w:proofErr w:type="spellEnd"/>
            <w:r w:rsidRPr="005F27BB">
              <w:rPr>
                <w:rFonts w:ascii="Times New Roman" w:eastAsia="Times New Roman" w:hAnsi="Times New Roman" w:cs="Times New Roman"/>
                <w:sz w:val="18"/>
                <w:szCs w:val="18"/>
                <w:lang w:val="ru-RU"/>
              </w:rPr>
              <w:t xml:space="preserve"> в </w:t>
            </w:r>
            <w:proofErr w:type="spellStart"/>
            <w:r w:rsidRPr="005F27BB">
              <w:rPr>
                <w:rFonts w:ascii="Times New Roman" w:eastAsia="Times New Roman" w:hAnsi="Times New Roman" w:cs="Times New Roman"/>
                <w:sz w:val="18"/>
                <w:szCs w:val="18"/>
                <w:lang w:val="ru-RU"/>
              </w:rPr>
              <w:t>сфері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психічного</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здоров’я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пацієнта</w:t>
            </w:r>
            <w:proofErr w:type="spellEnd"/>
            <w:r w:rsidRPr="005F27BB">
              <w:rPr>
                <w:rFonts w:ascii="Times New Roman" w:eastAsia="Times New Roman" w:hAnsi="Times New Roman" w:cs="Times New Roman"/>
                <w:sz w:val="18"/>
                <w:szCs w:val="18"/>
                <w:lang w:val="ru-RU"/>
              </w:rPr>
              <w:t xml:space="preserve"> у </w:t>
            </w:r>
            <w:proofErr w:type="spellStart"/>
            <w:r w:rsidRPr="005F27BB">
              <w:rPr>
                <w:rFonts w:ascii="Times New Roman" w:eastAsia="Times New Roman" w:hAnsi="Times New Roman" w:cs="Times New Roman"/>
                <w:sz w:val="18"/>
                <w:szCs w:val="18"/>
                <w:lang w:val="ru-RU"/>
              </w:rPr>
              <w:t>складі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мультидисциплінарних</w:t>
            </w:r>
            <w:proofErr w:type="spellEnd"/>
            <w:r w:rsidRPr="005F27BB">
              <w:rPr>
                <w:rFonts w:ascii="Times New Roman" w:eastAsia="Times New Roman" w:hAnsi="Times New Roman" w:cs="Times New Roman"/>
                <w:sz w:val="18"/>
                <w:szCs w:val="18"/>
                <w:lang w:val="ru-RU"/>
              </w:rPr>
              <w:t xml:space="preserve"> команд (</w:t>
            </w:r>
            <w:proofErr w:type="spellStart"/>
            <w:r w:rsidRPr="005F27BB">
              <w:rPr>
                <w:rFonts w:ascii="Times New Roman" w:eastAsia="Times New Roman" w:hAnsi="Times New Roman" w:cs="Times New Roman"/>
                <w:sz w:val="18"/>
                <w:szCs w:val="18"/>
                <w:lang w:val="ru-RU"/>
              </w:rPr>
              <w:t>психіатр</w:t>
            </w:r>
            <w:proofErr w:type="spellEnd"/>
            <w:r w:rsidRPr="005F27BB">
              <w:rPr>
                <w:rFonts w:ascii="Times New Roman" w:eastAsia="Times New Roman" w:hAnsi="Times New Roman" w:cs="Times New Roman"/>
                <w:sz w:val="18"/>
                <w:szCs w:val="18"/>
                <w:lang w:val="ru-RU"/>
              </w:rPr>
              <w:t xml:space="preserve">, психолог, </w:t>
            </w:r>
            <w:proofErr w:type="spellStart"/>
            <w:r w:rsidRPr="005F27BB">
              <w:rPr>
                <w:rFonts w:ascii="Times New Roman" w:eastAsia="Times New Roman" w:hAnsi="Times New Roman" w:cs="Times New Roman"/>
                <w:sz w:val="18"/>
                <w:szCs w:val="18"/>
                <w:lang w:val="ru-RU"/>
              </w:rPr>
              <w:t>соціальний</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працівник</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медична</w:t>
            </w:r>
            <w:proofErr w:type="spellEnd"/>
            <w:r w:rsidRPr="005F27BB">
              <w:rPr>
                <w:rFonts w:ascii="Times New Roman" w:eastAsia="Times New Roman" w:hAnsi="Times New Roman" w:cs="Times New Roman"/>
                <w:sz w:val="18"/>
                <w:szCs w:val="18"/>
                <w:lang w:val="ru-RU"/>
              </w:rPr>
              <w:t xml:space="preserve"> сестра).</w:t>
            </w:r>
          </w:p>
          <w:p w14:paraId="2AA9EDEB" w14:textId="77777777" w:rsidR="00147BBB" w:rsidRPr="005F27BB" w:rsidRDefault="00147BBB" w:rsidP="00147BBB">
            <w:pPr>
              <w:ind w:left="-57" w:right="-57"/>
              <w:rPr>
                <w:rFonts w:ascii="Times New Roman" w:eastAsia="Times New Roman" w:hAnsi="Times New Roman" w:cs="Times New Roman"/>
                <w:b/>
                <w:sz w:val="18"/>
                <w:szCs w:val="18"/>
              </w:rPr>
            </w:pPr>
          </w:p>
        </w:tc>
        <w:tc>
          <w:tcPr>
            <w:tcW w:w="1381" w:type="dxa"/>
            <w:tcBorders>
              <w:top w:val="single" w:sz="4" w:space="0" w:color="000000"/>
              <w:left w:val="single" w:sz="4" w:space="0" w:color="000000"/>
              <w:bottom w:val="single" w:sz="4" w:space="0" w:color="000000"/>
              <w:right w:val="single" w:sz="4" w:space="0" w:color="000000"/>
            </w:tcBorders>
          </w:tcPr>
          <w:p w14:paraId="541907F8" w14:textId="77777777" w:rsidR="00147BBB" w:rsidRPr="005F27BB" w:rsidRDefault="00147BBB" w:rsidP="00147BBB">
            <w:pPr>
              <w:ind w:left="-57" w:right="-57"/>
              <w:rPr>
                <w:rFonts w:ascii="Times New Roman" w:eastAsia="Times New Roman" w:hAnsi="Times New Roman" w:cs="Times New Roman"/>
                <w:sz w:val="18"/>
                <w:szCs w:val="18"/>
              </w:rPr>
            </w:pPr>
          </w:p>
          <w:p w14:paraId="5F538664" w14:textId="77777777" w:rsidR="00147BBB" w:rsidRPr="005F27BB" w:rsidRDefault="00147BBB" w:rsidP="00147BBB">
            <w:pPr>
              <w:ind w:left="-57" w:right="-57"/>
              <w:rPr>
                <w:rFonts w:ascii="Times New Roman" w:eastAsia="Times New Roman" w:hAnsi="Times New Roman" w:cs="Times New Roman"/>
                <w:sz w:val="18"/>
                <w:szCs w:val="18"/>
              </w:rPr>
            </w:pPr>
          </w:p>
          <w:p w14:paraId="6D6CF92D" w14:textId="77777777" w:rsidR="00147BBB" w:rsidRPr="005F27BB" w:rsidRDefault="00147BBB" w:rsidP="005F27BB">
            <w:pPr>
              <w:ind w:right="-57"/>
              <w:rPr>
                <w:rFonts w:ascii="Times New Roman" w:eastAsia="Times New Roman" w:hAnsi="Times New Roman" w:cs="Times New Roman"/>
                <w:sz w:val="18"/>
                <w:szCs w:val="18"/>
              </w:rPr>
            </w:pPr>
          </w:p>
          <w:p w14:paraId="08A0252B" w14:textId="77777777" w:rsidR="00147BBB" w:rsidRPr="005F27BB" w:rsidRDefault="00147BBB" w:rsidP="00147BBB">
            <w:pPr>
              <w:ind w:left="-57" w:right="-57"/>
              <w:rPr>
                <w:rFonts w:ascii="Times New Roman" w:eastAsia="Times New Roman" w:hAnsi="Times New Roman" w:cs="Times New Roman"/>
                <w:sz w:val="18"/>
                <w:szCs w:val="18"/>
              </w:rPr>
            </w:pPr>
          </w:p>
          <w:p w14:paraId="02BE92CE" w14:textId="77777777" w:rsidR="00147BBB" w:rsidRPr="005F27BB" w:rsidRDefault="00147BBB" w:rsidP="00147BBB">
            <w:pPr>
              <w:ind w:left="-57" w:right="-57"/>
              <w:rPr>
                <w:rFonts w:ascii="Times New Roman" w:eastAsia="Times New Roman" w:hAnsi="Times New Roman" w:cs="Times New Roman"/>
                <w:sz w:val="18"/>
                <w:szCs w:val="18"/>
              </w:rPr>
            </w:pPr>
          </w:p>
          <w:p w14:paraId="6412947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Практичні </w:t>
            </w:r>
            <w:r w:rsidR="000355D9" w:rsidRPr="005F27BB">
              <w:rPr>
                <w:rFonts w:ascii="Times New Roman" w:eastAsia="Times New Roman" w:hAnsi="Times New Roman" w:cs="Times New Roman"/>
                <w:sz w:val="18"/>
                <w:szCs w:val="18"/>
              </w:rPr>
              <w:t>завдання</w:t>
            </w:r>
          </w:p>
          <w:p w14:paraId="37D5A851" w14:textId="77777777" w:rsidR="00147BBB" w:rsidRPr="005F27BB" w:rsidRDefault="00147BBB" w:rsidP="00147BBB">
            <w:pPr>
              <w:ind w:left="-57" w:right="-57"/>
              <w:rPr>
                <w:rFonts w:ascii="Times New Roman" w:eastAsia="Times New Roman" w:hAnsi="Times New Roman" w:cs="Times New Roman"/>
                <w:sz w:val="18"/>
                <w:szCs w:val="18"/>
              </w:rPr>
            </w:pPr>
          </w:p>
          <w:p w14:paraId="1AA7002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Кейс-орієнтоване навчання</w:t>
            </w:r>
          </w:p>
          <w:p w14:paraId="13BE5C2C"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Командно-орієнтоване навчання (TBL)</w:t>
            </w:r>
          </w:p>
          <w:p w14:paraId="08E2C2B4"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Навчання на основі досліджень (RBL)</w:t>
            </w:r>
          </w:p>
          <w:p w14:paraId="7E542823" w14:textId="77777777" w:rsidR="00147BBB" w:rsidRPr="005F27BB" w:rsidRDefault="00147BBB" w:rsidP="000355D9">
            <w:pPr>
              <w:ind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7D94C21E"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Самостійне навчання</w:t>
            </w:r>
          </w:p>
          <w:p w14:paraId="4EE7FF65"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Електронне навчання</w:t>
            </w:r>
          </w:p>
          <w:p w14:paraId="5B989FE8" w14:textId="77777777" w:rsidR="00147BBB" w:rsidRPr="005F27BB" w:rsidRDefault="00147BBB" w:rsidP="005F27BB">
            <w:pPr>
              <w:ind w:right="-57"/>
              <w:rPr>
                <w:rFonts w:ascii="Times New Roman" w:eastAsia="Times New Roman" w:hAnsi="Times New Roman" w:cs="Times New Roman"/>
                <w:sz w:val="18"/>
                <w:szCs w:val="18"/>
              </w:rPr>
            </w:pPr>
          </w:p>
          <w:p w14:paraId="093B6DB6"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47EC9E35"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lang w:val="ru-RU"/>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5B7E2ED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Передумови для вивчення відсутні</w:t>
            </w:r>
          </w:p>
        </w:tc>
        <w:tc>
          <w:tcPr>
            <w:tcW w:w="1245" w:type="dxa"/>
            <w:tcBorders>
              <w:top w:val="single" w:sz="4" w:space="0" w:color="000000"/>
              <w:left w:val="single" w:sz="4" w:space="0" w:color="000000"/>
              <w:bottom w:val="single" w:sz="4" w:space="0" w:color="000000"/>
              <w:right w:val="single" w:sz="4" w:space="0" w:color="000000"/>
            </w:tcBorders>
            <w:vAlign w:val="center"/>
          </w:tcPr>
          <w:p w14:paraId="12D7FB46"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5-6 семестр</w:t>
            </w:r>
          </w:p>
        </w:tc>
      </w:tr>
      <w:tr w:rsidR="00147BBB" w:rsidRPr="005F27BB" w14:paraId="4041CE39"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69D58AF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НУТРІЦІОЛОГІЯ (ОСОБЛИВОСТІ ПРАВИЛЬНОГО ХАРЧУВАННЯ ПРИ РІЗНИХ ЗАХВОРЮВАННЯХ)</w:t>
            </w:r>
          </w:p>
        </w:tc>
      </w:tr>
      <w:tr w:rsidR="00147BBB" w:rsidRPr="005F27BB" w14:paraId="122E53EF"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37914809"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Педіатрії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5B854740" w14:textId="77777777" w:rsidR="00147BBB" w:rsidRPr="005F27BB" w:rsidRDefault="00147BBB" w:rsidP="00147BBB">
            <w:pPr>
              <w:ind w:left="-57" w:right="-57"/>
              <w:rPr>
                <w:rFonts w:ascii="Times New Roman" w:eastAsia="Times New Roman" w:hAnsi="Times New Roman" w:cs="Times New Roman"/>
                <w:sz w:val="18"/>
                <w:szCs w:val="18"/>
              </w:rPr>
            </w:pPr>
          </w:p>
          <w:p w14:paraId="230B551E" w14:textId="77777777" w:rsidR="00147BBB" w:rsidRPr="005F27BB" w:rsidRDefault="00147BBB" w:rsidP="00147BBB">
            <w:pPr>
              <w:ind w:left="-57" w:right="-57"/>
              <w:rPr>
                <w:rFonts w:ascii="Times New Roman" w:eastAsia="Times New Roman" w:hAnsi="Times New Roman" w:cs="Times New Roman"/>
                <w:sz w:val="18"/>
                <w:szCs w:val="18"/>
              </w:rPr>
            </w:pPr>
          </w:p>
          <w:p w14:paraId="04CD24D6" w14:textId="77777777" w:rsidR="00147BBB" w:rsidRPr="005F27BB" w:rsidRDefault="00147BBB" w:rsidP="00147BBB">
            <w:pPr>
              <w:ind w:left="-57" w:right="-57"/>
              <w:rPr>
                <w:rFonts w:ascii="Times New Roman" w:eastAsia="Times New Roman" w:hAnsi="Times New Roman" w:cs="Times New Roman"/>
                <w:sz w:val="18"/>
                <w:szCs w:val="18"/>
              </w:rPr>
            </w:pPr>
          </w:p>
          <w:p w14:paraId="4D0ADD6A" w14:textId="77777777" w:rsidR="00147BBB" w:rsidRPr="005F27BB" w:rsidRDefault="00147BBB" w:rsidP="00147BBB">
            <w:pPr>
              <w:ind w:left="-57" w:right="-57"/>
              <w:rPr>
                <w:rFonts w:ascii="Times New Roman" w:eastAsia="Times New Roman" w:hAnsi="Times New Roman" w:cs="Times New Roman"/>
                <w:sz w:val="18"/>
                <w:szCs w:val="18"/>
              </w:rPr>
            </w:pPr>
          </w:p>
          <w:p w14:paraId="34DD03C6" w14:textId="77777777" w:rsidR="00147BBB" w:rsidRPr="005F27BB" w:rsidRDefault="00147BBB" w:rsidP="00147BBB">
            <w:pPr>
              <w:ind w:left="-57" w:right="-57"/>
              <w:rPr>
                <w:rFonts w:ascii="Times New Roman" w:eastAsia="Times New Roman" w:hAnsi="Times New Roman" w:cs="Times New Roman"/>
                <w:sz w:val="18"/>
                <w:szCs w:val="18"/>
              </w:rPr>
            </w:pPr>
          </w:p>
          <w:p w14:paraId="1DE69BB9" w14:textId="77777777" w:rsidR="00147BBB" w:rsidRPr="005F27BB" w:rsidRDefault="00147BBB" w:rsidP="00147BBB">
            <w:pPr>
              <w:ind w:left="-57" w:right="-57"/>
              <w:rPr>
                <w:rFonts w:ascii="Times New Roman" w:eastAsia="Times New Roman" w:hAnsi="Times New Roman" w:cs="Times New Roman"/>
                <w:sz w:val="18"/>
                <w:szCs w:val="18"/>
              </w:rPr>
            </w:pPr>
          </w:p>
          <w:p w14:paraId="32F0C50D" w14:textId="77777777" w:rsidR="00147BBB" w:rsidRPr="005F27BB" w:rsidRDefault="00147BBB" w:rsidP="00147BBB">
            <w:pPr>
              <w:ind w:left="-57" w:right="-57"/>
              <w:rPr>
                <w:rFonts w:ascii="Times New Roman" w:eastAsia="Times New Roman" w:hAnsi="Times New Roman" w:cs="Times New Roman"/>
                <w:sz w:val="18"/>
                <w:szCs w:val="18"/>
              </w:rPr>
            </w:pPr>
          </w:p>
          <w:p w14:paraId="59C44A14" w14:textId="77777777" w:rsidR="00147BBB" w:rsidRPr="005F27BB" w:rsidRDefault="00147BBB" w:rsidP="00147BBB">
            <w:pPr>
              <w:ind w:left="-57" w:right="-57"/>
              <w:rPr>
                <w:rFonts w:ascii="Times New Roman" w:eastAsia="Times New Roman" w:hAnsi="Times New Roman" w:cs="Times New Roman"/>
                <w:sz w:val="18"/>
                <w:szCs w:val="18"/>
              </w:rPr>
            </w:pPr>
          </w:p>
          <w:p w14:paraId="5A5AD09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Романюк О.К.</w:t>
            </w:r>
          </w:p>
          <w:p w14:paraId="6901C75D" w14:textId="77777777" w:rsidR="00147BBB" w:rsidRPr="005F27BB" w:rsidRDefault="00147BBB" w:rsidP="00147BBB">
            <w:pPr>
              <w:ind w:left="-57" w:right="-57"/>
              <w:rPr>
                <w:rFonts w:ascii="Times New Roman" w:eastAsia="Times New Roman" w:hAnsi="Times New Roman" w:cs="Times New Roman"/>
                <w:sz w:val="18"/>
                <w:szCs w:val="18"/>
              </w:rPr>
            </w:pPr>
          </w:p>
          <w:p w14:paraId="044A1AB3" w14:textId="77777777" w:rsidR="00147BBB" w:rsidRPr="005F27BB" w:rsidRDefault="00147BBB" w:rsidP="00147BBB">
            <w:pPr>
              <w:ind w:left="-57" w:right="-57"/>
              <w:rPr>
                <w:rFonts w:ascii="Times New Roman" w:eastAsia="Times New Roman" w:hAnsi="Times New Roman" w:cs="Times New Roman"/>
                <w:sz w:val="18"/>
                <w:szCs w:val="18"/>
              </w:rPr>
            </w:pPr>
          </w:p>
          <w:p w14:paraId="29EEE553" w14:textId="77777777" w:rsidR="00147BBB" w:rsidRPr="005F27BB" w:rsidRDefault="00147BBB" w:rsidP="00147BBB">
            <w:pPr>
              <w:ind w:left="-57" w:right="-57"/>
              <w:rPr>
                <w:rFonts w:ascii="Times New Roman" w:eastAsia="Times New Roman" w:hAnsi="Times New Roman" w:cs="Times New Roman"/>
                <w:sz w:val="18"/>
                <w:szCs w:val="18"/>
              </w:rPr>
            </w:pPr>
          </w:p>
          <w:p w14:paraId="4CE05FA4" w14:textId="77777777" w:rsidR="00147BBB" w:rsidRPr="005F27BB" w:rsidRDefault="00147BBB" w:rsidP="00147BBB">
            <w:pPr>
              <w:ind w:left="-57" w:right="-57"/>
              <w:rPr>
                <w:rFonts w:ascii="Times New Roman" w:eastAsia="Times New Roman" w:hAnsi="Times New Roman" w:cs="Times New Roman"/>
                <w:sz w:val="18"/>
                <w:szCs w:val="18"/>
              </w:rPr>
            </w:pPr>
          </w:p>
          <w:p w14:paraId="56C20326" w14:textId="77777777" w:rsidR="00147BBB" w:rsidRPr="005F27BB" w:rsidRDefault="00147BBB" w:rsidP="00147BBB">
            <w:pPr>
              <w:ind w:left="-57" w:right="-57"/>
              <w:rPr>
                <w:rFonts w:ascii="Times New Roman" w:eastAsia="Times New Roman" w:hAnsi="Times New Roman" w:cs="Times New Roman"/>
                <w:sz w:val="18"/>
                <w:szCs w:val="18"/>
              </w:rPr>
            </w:pPr>
          </w:p>
          <w:p w14:paraId="6BFFAA36" w14:textId="77777777" w:rsidR="00147BBB" w:rsidRPr="005F27BB" w:rsidRDefault="00147BBB" w:rsidP="00147BBB">
            <w:pPr>
              <w:ind w:left="-57" w:right="-57"/>
              <w:rPr>
                <w:rFonts w:ascii="Times New Roman" w:eastAsia="Times New Roman" w:hAnsi="Times New Roman" w:cs="Times New Roman"/>
                <w:sz w:val="18"/>
                <w:szCs w:val="18"/>
              </w:rPr>
            </w:pPr>
          </w:p>
          <w:p w14:paraId="4A31B88D" w14:textId="77777777" w:rsidR="00147BBB" w:rsidRPr="005F27BB" w:rsidRDefault="00147BBB" w:rsidP="00147BBB">
            <w:pPr>
              <w:ind w:left="-57" w:right="-57"/>
              <w:rPr>
                <w:rFonts w:ascii="Times New Roman" w:eastAsia="Times New Roman" w:hAnsi="Times New Roman" w:cs="Times New Roman"/>
                <w:sz w:val="18"/>
                <w:szCs w:val="18"/>
              </w:rPr>
            </w:pPr>
          </w:p>
          <w:p w14:paraId="7081D874" w14:textId="77777777" w:rsidR="00147BBB" w:rsidRPr="005F27BB" w:rsidRDefault="00147BBB" w:rsidP="00147BBB">
            <w:pPr>
              <w:ind w:left="-57" w:right="-57"/>
              <w:rPr>
                <w:rFonts w:ascii="Times New Roman" w:eastAsia="Times New Roman" w:hAnsi="Times New Roman" w:cs="Times New Roman"/>
                <w:b/>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059D52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абстрактного мис-</w:t>
            </w:r>
            <w:proofErr w:type="spellStart"/>
            <w:r w:rsidRPr="005F27BB">
              <w:rPr>
                <w:rFonts w:ascii="Times New Roman" w:eastAsia="Times New Roman" w:hAnsi="Times New Roman" w:cs="Times New Roman"/>
                <w:sz w:val="18"/>
                <w:szCs w:val="18"/>
              </w:rPr>
              <w:t>лення</w:t>
            </w:r>
            <w:proofErr w:type="spellEnd"/>
            <w:r w:rsidRPr="005F27BB">
              <w:rPr>
                <w:rFonts w:ascii="Times New Roman" w:eastAsia="Times New Roman" w:hAnsi="Times New Roman" w:cs="Times New Roman"/>
                <w:sz w:val="18"/>
                <w:szCs w:val="18"/>
              </w:rPr>
              <w:t>, аналізу та синтезу.</w:t>
            </w:r>
          </w:p>
          <w:p w14:paraId="5153DC90"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Здатність вчитися, оволодівати сучасними знаннями та </w:t>
            </w:r>
            <w:proofErr w:type="spellStart"/>
            <w:r w:rsidRPr="005F27BB">
              <w:rPr>
                <w:rFonts w:ascii="Times New Roman" w:eastAsia="Times New Roman" w:hAnsi="Times New Roman" w:cs="Times New Roman"/>
                <w:sz w:val="18"/>
                <w:szCs w:val="18"/>
              </w:rPr>
              <w:t>застосо-вувати</w:t>
            </w:r>
            <w:proofErr w:type="spellEnd"/>
            <w:r w:rsidRPr="005F27BB">
              <w:rPr>
                <w:rFonts w:ascii="Times New Roman" w:eastAsia="Times New Roman" w:hAnsi="Times New Roman" w:cs="Times New Roman"/>
                <w:sz w:val="18"/>
                <w:szCs w:val="18"/>
              </w:rPr>
              <w:t xml:space="preserve"> їх у практичних ситуаціях.</w:t>
            </w:r>
          </w:p>
          <w:p w14:paraId="19416984"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Знання та розу-</w:t>
            </w:r>
            <w:proofErr w:type="spellStart"/>
            <w:r w:rsidRPr="005F27BB">
              <w:rPr>
                <w:rFonts w:ascii="Times New Roman" w:eastAsia="Times New Roman" w:hAnsi="Times New Roman" w:cs="Times New Roman"/>
                <w:sz w:val="18"/>
                <w:szCs w:val="18"/>
              </w:rPr>
              <w:t>міння</w:t>
            </w:r>
            <w:proofErr w:type="spellEnd"/>
            <w:r w:rsidRPr="005F27BB">
              <w:rPr>
                <w:rFonts w:ascii="Times New Roman" w:eastAsia="Times New Roman" w:hAnsi="Times New Roman" w:cs="Times New Roman"/>
                <w:sz w:val="18"/>
                <w:szCs w:val="18"/>
              </w:rPr>
              <w:t xml:space="preserve"> предметної галузі та розу-</w:t>
            </w:r>
            <w:proofErr w:type="spellStart"/>
            <w:r w:rsidRPr="005F27BB">
              <w:rPr>
                <w:rFonts w:ascii="Times New Roman" w:eastAsia="Times New Roman" w:hAnsi="Times New Roman" w:cs="Times New Roman"/>
                <w:sz w:val="18"/>
                <w:szCs w:val="18"/>
              </w:rPr>
              <w:t>міння</w:t>
            </w:r>
            <w:proofErr w:type="spellEnd"/>
            <w:r w:rsidRPr="005F27BB">
              <w:rPr>
                <w:rFonts w:ascii="Times New Roman" w:eastAsia="Times New Roman" w:hAnsi="Times New Roman" w:cs="Times New Roman"/>
                <w:sz w:val="18"/>
                <w:szCs w:val="18"/>
              </w:rPr>
              <w:t xml:space="preserve"> професійної діяльності.</w:t>
            </w:r>
          </w:p>
          <w:p w14:paraId="7D79A15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Здатність до адаптації та дії в новій ситуації.</w:t>
            </w:r>
          </w:p>
          <w:p w14:paraId="3E2EEC1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Здатність приймати обґрунтовані рішення.</w:t>
            </w:r>
          </w:p>
          <w:p w14:paraId="2923AFE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Здатність приймати обґрунтовані рішення; працю-вати в команді; навички </w:t>
            </w:r>
            <w:proofErr w:type="spellStart"/>
            <w:r w:rsidRPr="005F27BB">
              <w:rPr>
                <w:rFonts w:ascii="Times New Roman" w:eastAsia="Times New Roman" w:hAnsi="Times New Roman" w:cs="Times New Roman"/>
                <w:sz w:val="18"/>
                <w:szCs w:val="18"/>
              </w:rPr>
              <w:t>міжособис</w:t>
            </w:r>
            <w:proofErr w:type="spellEnd"/>
            <w:r w:rsidRPr="005F27BB">
              <w:rPr>
                <w:rFonts w:ascii="Times New Roman" w:eastAsia="Times New Roman" w:hAnsi="Times New Roman" w:cs="Times New Roman"/>
                <w:sz w:val="18"/>
                <w:szCs w:val="18"/>
              </w:rPr>
              <w:t>-тісної взаємодії.</w:t>
            </w:r>
          </w:p>
          <w:p w14:paraId="5921102E"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ab/>
              <w:t xml:space="preserve">Здатність </w:t>
            </w:r>
            <w:proofErr w:type="spellStart"/>
            <w:r w:rsidRPr="005F27BB">
              <w:rPr>
                <w:rFonts w:ascii="Times New Roman" w:eastAsia="Times New Roman" w:hAnsi="Times New Roman" w:cs="Times New Roman"/>
                <w:sz w:val="18"/>
                <w:szCs w:val="18"/>
              </w:rPr>
              <w:t>використо-вувати</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ін</w:t>
            </w:r>
            <w:proofErr w:type="spellEnd"/>
            <w:r w:rsidRPr="005F27BB">
              <w:rPr>
                <w:rFonts w:ascii="Times New Roman" w:eastAsia="Times New Roman" w:hAnsi="Times New Roman" w:cs="Times New Roman"/>
                <w:sz w:val="18"/>
                <w:szCs w:val="18"/>
              </w:rPr>
              <w:t>-формаційні та комунікаційні технології.</w:t>
            </w:r>
          </w:p>
        </w:tc>
        <w:tc>
          <w:tcPr>
            <w:tcW w:w="3119" w:type="dxa"/>
            <w:tcBorders>
              <w:top w:val="single" w:sz="4" w:space="0" w:color="000000"/>
              <w:left w:val="single" w:sz="4" w:space="0" w:color="000000"/>
              <w:bottom w:val="single" w:sz="4" w:space="0" w:color="000000"/>
              <w:right w:val="single" w:sz="4" w:space="0" w:color="000000"/>
            </w:tcBorders>
            <w:vAlign w:val="center"/>
          </w:tcPr>
          <w:p w14:paraId="6476A2E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Здобути навички опиту-</w:t>
            </w:r>
            <w:proofErr w:type="spellStart"/>
            <w:r w:rsidRPr="005F27BB">
              <w:rPr>
                <w:rFonts w:ascii="Times New Roman" w:eastAsia="Times New Roman" w:hAnsi="Times New Roman" w:cs="Times New Roman"/>
                <w:sz w:val="18"/>
                <w:szCs w:val="18"/>
              </w:rPr>
              <w:t>вання</w:t>
            </w:r>
            <w:proofErr w:type="spellEnd"/>
            <w:r w:rsidRPr="005F27BB">
              <w:rPr>
                <w:rFonts w:ascii="Times New Roman" w:eastAsia="Times New Roman" w:hAnsi="Times New Roman" w:cs="Times New Roman"/>
                <w:sz w:val="18"/>
                <w:szCs w:val="18"/>
              </w:rPr>
              <w:t xml:space="preserve"> та </w:t>
            </w:r>
            <w:proofErr w:type="spellStart"/>
            <w:r w:rsidRPr="005F27BB">
              <w:rPr>
                <w:rFonts w:ascii="Times New Roman" w:eastAsia="Times New Roman" w:hAnsi="Times New Roman" w:cs="Times New Roman"/>
                <w:sz w:val="18"/>
                <w:szCs w:val="18"/>
              </w:rPr>
              <w:t>об'єк-тивного</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обсте-ження</w:t>
            </w:r>
            <w:proofErr w:type="spellEnd"/>
          </w:p>
          <w:p w14:paraId="365565B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 xml:space="preserve">Обґрунтовувати та </w:t>
            </w:r>
            <w:proofErr w:type="spellStart"/>
            <w:r w:rsidRPr="005F27BB">
              <w:rPr>
                <w:rFonts w:ascii="Times New Roman" w:eastAsia="Times New Roman" w:hAnsi="Times New Roman" w:cs="Times New Roman"/>
                <w:sz w:val="18"/>
                <w:szCs w:val="18"/>
              </w:rPr>
              <w:t>застосува</w:t>
            </w:r>
            <w:proofErr w:type="spellEnd"/>
            <w:r w:rsidRPr="005F27BB">
              <w:rPr>
                <w:rFonts w:ascii="Times New Roman" w:eastAsia="Times New Roman" w:hAnsi="Times New Roman" w:cs="Times New Roman"/>
                <w:sz w:val="18"/>
                <w:szCs w:val="18"/>
              </w:rPr>
              <w:t xml:space="preserve">-ти різноманітні методи </w:t>
            </w:r>
            <w:proofErr w:type="spellStart"/>
            <w:r w:rsidRPr="005F27BB">
              <w:rPr>
                <w:rFonts w:ascii="Times New Roman" w:eastAsia="Times New Roman" w:hAnsi="Times New Roman" w:cs="Times New Roman"/>
                <w:sz w:val="18"/>
                <w:szCs w:val="18"/>
              </w:rPr>
              <w:t>лабора-торних</w:t>
            </w:r>
            <w:proofErr w:type="spellEnd"/>
            <w:r w:rsidRPr="005F27BB">
              <w:rPr>
                <w:rFonts w:ascii="Times New Roman" w:eastAsia="Times New Roman" w:hAnsi="Times New Roman" w:cs="Times New Roman"/>
                <w:sz w:val="18"/>
                <w:szCs w:val="18"/>
              </w:rPr>
              <w:t xml:space="preserve"> та </w:t>
            </w:r>
            <w:proofErr w:type="spellStart"/>
            <w:r w:rsidRPr="005F27BB">
              <w:rPr>
                <w:rFonts w:ascii="Times New Roman" w:eastAsia="Times New Roman" w:hAnsi="Times New Roman" w:cs="Times New Roman"/>
                <w:sz w:val="18"/>
                <w:szCs w:val="18"/>
              </w:rPr>
              <w:t>ін-струментальних</w:t>
            </w:r>
            <w:proofErr w:type="spellEnd"/>
            <w:r w:rsidRPr="005F27BB">
              <w:rPr>
                <w:rFonts w:ascii="Times New Roman" w:eastAsia="Times New Roman" w:hAnsi="Times New Roman" w:cs="Times New Roman"/>
                <w:sz w:val="18"/>
                <w:szCs w:val="18"/>
              </w:rPr>
              <w:t xml:space="preserve"> досліджень для розуміння проявів </w:t>
            </w:r>
            <w:proofErr w:type="spellStart"/>
            <w:r w:rsidRPr="005F27BB">
              <w:rPr>
                <w:rFonts w:ascii="Times New Roman" w:eastAsia="Times New Roman" w:hAnsi="Times New Roman" w:cs="Times New Roman"/>
                <w:sz w:val="18"/>
                <w:szCs w:val="18"/>
              </w:rPr>
              <w:t>хворо</w:t>
            </w:r>
            <w:proofErr w:type="spellEnd"/>
            <w:r w:rsidRPr="005F27BB">
              <w:rPr>
                <w:rFonts w:ascii="Times New Roman" w:eastAsia="Times New Roman" w:hAnsi="Times New Roman" w:cs="Times New Roman"/>
                <w:sz w:val="18"/>
                <w:szCs w:val="18"/>
              </w:rPr>
              <w:t xml:space="preserve">-би. </w:t>
            </w:r>
          </w:p>
          <w:p w14:paraId="052C14D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Вміти </w:t>
            </w:r>
            <w:proofErr w:type="spellStart"/>
            <w:r w:rsidRPr="005F27BB">
              <w:rPr>
                <w:rFonts w:ascii="Times New Roman" w:eastAsia="Times New Roman" w:hAnsi="Times New Roman" w:cs="Times New Roman"/>
                <w:sz w:val="18"/>
                <w:szCs w:val="18"/>
              </w:rPr>
              <w:t>інтер-претувати</w:t>
            </w:r>
            <w:proofErr w:type="spellEnd"/>
            <w:r w:rsidRPr="005F27BB">
              <w:rPr>
                <w:rFonts w:ascii="Times New Roman" w:eastAsia="Times New Roman" w:hAnsi="Times New Roman" w:cs="Times New Roman"/>
                <w:sz w:val="18"/>
                <w:szCs w:val="18"/>
              </w:rPr>
              <w:t xml:space="preserve"> ре-</w:t>
            </w:r>
            <w:proofErr w:type="spellStart"/>
            <w:r w:rsidRPr="005F27BB">
              <w:rPr>
                <w:rFonts w:ascii="Times New Roman" w:eastAsia="Times New Roman" w:hAnsi="Times New Roman" w:cs="Times New Roman"/>
                <w:sz w:val="18"/>
                <w:szCs w:val="18"/>
              </w:rPr>
              <w:t>зультати</w:t>
            </w:r>
            <w:proofErr w:type="spellEnd"/>
            <w:r w:rsidRPr="005F27BB">
              <w:rPr>
                <w:rFonts w:ascii="Times New Roman" w:eastAsia="Times New Roman" w:hAnsi="Times New Roman" w:cs="Times New Roman"/>
                <w:sz w:val="18"/>
                <w:szCs w:val="18"/>
              </w:rPr>
              <w:t xml:space="preserve"> об-стеження .</w:t>
            </w:r>
          </w:p>
          <w:p w14:paraId="0728638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Формулювати клінічний ді-</w:t>
            </w:r>
            <w:proofErr w:type="spellStart"/>
            <w:r w:rsidRPr="005F27BB">
              <w:rPr>
                <w:rFonts w:ascii="Times New Roman" w:eastAsia="Times New Roman" w:hAnsi="Times New Roman" w:cs="Times New Roman"/>
                <w:sz w:val="18"/>
                <w:szCs w:val="18"/>
              </w:rPr>
              <w:t>агноз</w:t>
            </w:r>
            <w:proofErr w:type="spellEnd"/>
            <w:r w:rsidRPr="005F27BB">
              <w:rPr>
                <w:rFonts w:ascii="Times New Roman" w:eastAsia="Times New Roman" w:hAnsi="Times New Roman" w:cs="Times New Roman"/>
                <w:sz w:val="18"/>
                <w:szCs w:val="18"/>
              </w:rPr>
              <w:t xml:space="preserve"> на під-</w:t>
            </w:r>
            <w:proofErr w:type="spellStart"/>
            <w:r w:rsidRPr="005F27BB">
              <w:rPr>
                <w:rFonts w:ascii="Times New Roman" w:eastAsia="Times New Roman" w:hAnsi="Times New Roman" w:cs="Times New Roman"/>
                <w:sz w:val="18"/>
                <w:szCs w:val="18"/>
              </w:rPr>
              <w:t>ставі</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оціню-вання</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результа-тів</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лаборато-рних</w:t>
            </w:r>
            <w:proofErr w:type="spellEnd"/>
            <w:r w:rsidRPr="005F27BB">
              <w:rPr>
                <w:rFonts w:ascii="Times New Roman" w:eastAsia="Times New Roman" w:hAnsi="Times New Roman" w:cs="Times New Roman"/>
                <w:sz w:val="18"/>
                <w:szCs w:val="18"/>
              </w:rPr>
              <w:t xml:space="preserve"> та </w:t>
            </w:r>
            <w:proofErr w:type="spellStart"/>
            <w:r w:rsidRPr="005F27BB">
              <w:rPr>
                <w:rFonts w:ascii="Times New Roman" w:eastAsia="Times New Roman" w:hAnsi="Times New Roman" w:cs="Times New Roman"/>
                <w:sz w:val="18"/>
                <w:szCs w:val="18"/>
              </w:rPr>
              <w:t>інстру</w:t>
            </w:r>
            <w:proofErr w:type="spellEnd"/>
            <w:r w:rsidRPr="005F27BB">
              <w:rPr>
                <w:rFonts w:ascii="Times New Roman" w:eastAsia="Times New Roman" w:hAnsi="Times New Roman" w:cs="Times New Roman"/>
                <w:sz w:val="18"/>
                <w:szCs w:val="18"/>
              </w:rPr>
              <w:t>-ментальних методів дослід-</w:t>
            </w:r>
            <w:proofErr w:type="spellStart"/>
            <w:r w:rsidRPr="005F27BB">
              <w:rPr>
                <w:rFonts w:ascii="Times New Roman" w:eastAsia="Times New Roman" w:hAnsi="Times New Roman" w:cs="Times New Roman"/>
                <w:sz w:val="18"/>
                <w:szCs w:val="18"/>
              </w:rPr>
              <w:t>жень</w:t>
            </w:r>
            <w:proofErr w:type="spellEnd"/>
            <w:r w:rsidRPr="005F27BB">
              <w:rPr>
                <w:rFonts w:ascii="Times New Roman" w:eastAsia="Times New Roman" w:hAnsi="Times New Roman" w:cs="Times New Roman"/>
                <w:sz w:val="18"/>
                <w:szCs w:val="18"/>
              </w:rPr>
              <w:t>.</w:t>
            </w:r>
          </w:p>
          <w:p w14:paraId="337E3F2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 xml:space="preserve">Визначати </w:t>
            </w:r>
            <w:proofErr w:type="spellStart"/>
            <w:r w:rsidRPr="005F27BB">
              <w:rPr>
                <w:rFonts w:ascii="Times New Roman" w:eastAsia="Times New Roman" w:hAnsi="Times New Roman" w:cs="Times New Roman"/>
                <w:sz w:val="18"/>
                <w:szCs w:val="18"/>
              </w:rPr>
              <w:t>ха-рактер</w:t>
            </w:r>
            <w:proofErr w:type="spellEnd"/>
            <w:r w:rsidRPr="005F27BB">
              <w:rPr>
                <w:rFonts w:ascii="Times New Roman" w:eastAsia="Times New Roman" w:hAnsi="Times New Roman" w:cs="Times New Roman"/>
                <w:sz w:val="18"/>
                <w:szCs w:val="18"/>
              </w:rPr>
              <w:t xml:space="preserve"> харчу-</w:t>
            </w:r>
            <w:proofErr w:type="spellStart"/>
            <w:r w:rsidRPr="005F27BB">
              <w:rPr>
                <w:rFonts w:ascii="Times New Roman" w:eastAsia="Times New Roman" w:hAnsi="Times New Roman" w:cs="Times New Roman"/>
                <w:sz w:val="18"/>
                <w:szCs w:val="18"/>
              </w:rPr>
              <w:t>вання</w:t>
            </w:r>
            <w:proofErr w:type="spellEnd"/>
            <w:r w:rsidRPr="005F27BB">
              <w:rPr>
                <w:rFonts w:ascii="Times New Roman" w:eastAsia="Times New Roman" w:hAnsi="Times New Roman" w:cs="Times New Roman"/>
                <w:sz w:val="18"/>
                <w:szCs w:val="18"/>
              </w:rPr>
              <w:t xml:space="preserve"> при ліку-ванні </w:t>
            </w:r>
            <w:proofErr w:type="spellStart"/>
            <w:r w:rsidRPr="005F27BB">
              <w:rPr>
                <w:rFonts w:ascii="Times New Roman" w:eastAsia="Times New Roman" w:hAnsi="Times New Roman" w:cs="Times New Roman"/>
                <w:sz w:val="18"/>
                <w:szCs w:val="18"/>
              </w:rPr>
              <w:t>захворю-вань</w:t>
            </w:r>
            <w:proofErr w:type="spellEnd"/>
            <w:r w:rsidRPr="005F27BB">
              <w:rPr>
                <w:rFonts w:ascii="Times New Roman" w:eastAsia="Times New Roman" w:hAnsi="Times New Roman" w:cs="Times New Roman"/>
                <w:sz w:val="18"/>
                <w:szCs w:val="18"/>
              </w:rPr>
              <w:t>.</w:t>
            </w:r>
          </w:p>
          <w:p w14:paraId="0D4A901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Вміти працю-вати з </w:t>
            </w:r>
            <w:proofErr w:type="spellStart"/>
            <w:r w:rsidRPr="005F27BB">
              <w:rPr>
                <w:rFonts w:ascii="Times New Roman" w:eastAsia="Times New Roman" w:hAnsi="Times New Roman" w:cs="Times New Roman"/>
                <w:sz w:val="18"/>
                <w:szCs w:val="18"/>
              </w:rPr>
              <w:t>профе-сійною</w:t>
            </w:r>
            <w:proofErr w:type="spellEnd"/>
            <w:r w:rsidRPr="005F27BB">
              <w:rPr>
                <w:rFonts w:ascii="Times New Roman" w:eastAsia="Times New Roman" w:hAnsi="Times New Roman" w:cs="Times New Roman"/>
                <w:sz w:val="18"/>
                <w:szCs w:val="18"/>
              </w:rPr>
              <w:t xml:space="preserve"> літера-турою, аналізу-вати та вико-</w:t>
            </w:r>
            <w:proofErr w:type="spellStart"/>
            <w:r w:rsidRPr="005F27BB">
              <w:rPr>
                <w:rFonts w:ascii="Times New Roman" w:eastAsia="Times New Roman" w:hAnsi="Times New Roman" w:cs="Times New Roman"/>
                <w:sz w:val="18"/>
                <w:szCs w:val="18"/>
              </w:rPr>
              <w:t>ристовувати</w:t>
            </w:r>
            <w:proofErr w:type="spellEnd"/>
            <w:r w:rsidRPr="005F27BB">
              <w:rPr>
                <w:rFonts w:ascii="Times New Roman" w:eastAsia="Times New Roman" w:hAnsi="Times New Roman" w:cs="Times New Roman"/>
                <w:sz w:val="18"/>
                <w:szCs w:val="18"/>
              </w:rPr>
              <w:t xml:space="preserve"> отриману </w:t>
            </w:r>
            <w:proofErr w:type="spellStart"/>
            <w:r w:rsidRPr="005F27BB">
              <w:rPr>
                <w:rFonts w:ascii="Times New Roman" w:eastAsia="Times New Roman" w:hAnsi="Times New Roman" w:cs="Times New Roman"/>
                <w:sz w:val="18"/>
                <w:szCs w:val="18"/>
              </w:rPr>
              <w:t>ін</w:t>
            </w:r>
            <w:proofErr w:type="spellEnd"/>
            <w:r w:rsidRPr="005F27BB">
              <w:rPr>
                <w:rFonts w:ascii="Times New Roman" w:eastAsia="Times New Roman" w:hAnsi="Times New Roman" w:cs="Times New Roman"/>
                <w:sz w:val="18"/>
                <w:szCs w:val="18"/>
              </w:rPr>
              <w:t>-формацію</w:t>
            </w:r>
          </w:p>
          <w:p w14:paraId="0086AE0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 xml:space="preserve">Оцінювати вплив </w:t>
            </w:r>
            <w:proofErr w:type="spellStart"/>
            <w:r w:rsidRPr="005F27BB">
              <w:rPr>
                <w:rFonts w:ascii="Times New Roman" w:eastAsia="Times New Roman" w:hAnsi="Times New Roman" w:cs="Times New Roman"/>
                <w:sz w:val="18"/>
                <w:szCs w:val="18"/>
              </w:rPr>
              <w:t>навко</w:t>
            </w:r>
            <w:proofErr w:type="spellEnd"/>
            <w:r w:rsidRPr="005F27BB">
              <w:rPr>
                <w:rFonts w:ascii="Times New Roman" w:eastAsia="Times New Roman" w:hAnsi="Times New Roman" w:cs="Times New Roman"/>
                <w:sz w:val="18"/>
                <w:szCs w:val="18"/>
              </w:rPr>
              <w:t>-лишнього середовища на стан здоров'я.</w:t>
            </w:r>
          </w:p>
          <w:p w14:paraId="49CF1D0E"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ab/>
              <w:t xml:space="preserve">Володіти основною медичною </w:t>
            </w:r>
            <w:proofErr w:type="spellStart"/>
            <w:r w:rsidRPr="005F27BB">
              <w:rPr>
                <w:rFonts w:ascii="Times New Roman" w:eastAsia="Times New Roman" w:hAnsi="Times New Roman" w:cs="Times New Roman"/>
                <w:sz w:val="18"/>
                <w:szCs w:val="18"/>
              </w:rPr>
              <w:t>документацєю</w:t>
            </w:r>
            <w:proofErr w:type="spellEnd"/>
            <w:r w:rsidRPr="005F27BB">
              <w:rPr>
                <w:rFonts w:ascii="Times New Roman" w:eastAsia="Times New Roman" w:hAnsi="Times New Roman" w:cs="Times New Roman"/>
                <w:sz w:val="18"/>
                <w:szCs w:val="18"/>
              </w:rPr>
              <w:t>, в тому числі електронних форм</w:t>
            </w:r>
          </w:p>
        </w:tc>
        <w:tc>
          <w:tcPr>
            <w:tcW w:w="1381" w:type="dxa"/>
            <w:tcBorders>
              <w:top w:val="single" w:sz="4" w:space="0" w:color="000000"/>
              <w:left w:val="single" w:sz="4" w:space="0" w:color="000000"/>
              <w:bottom w:val="single" w:sz="4" w:space="0" w:color="000000"/>
              <w:right w:val="single" w:sz="4" w:space="0" w:color="000000"/>
            </w:tcBorders>
            <w:vAlign w:val="center"/>
          </w:tcPr>
          <w:p w14:paraId="299A8C1D"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Case-based</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learning</w:t>
            </w:r>
            <w:proofErr w:type="spellEnd"/>
            <w:r w:rsidRPr="005F27BB">
              <w:rPr>
                <w:rFonts w:ascii="Times New Roman" w:eastAsia="Times New Roman" w:hAnsi="Times New Roman" w:cs="Times New Roman"/>
                <w:sz w:val="18"/>
                <w:szCs w:val="18"/>
              </w:rPr>
              <w:t xml:space="preserve"> (CBL). Навчання на основі аналізу клінічного випадку, ситуації.</w:t>
            </w:r>
            <w:r w:rsidRPr="005F27BB">
              <w:rPr>
                <w:rFonts w:ascii="Times New Roman" w:eastAsia="Times New Roman" w:hAnsi="Times New Roman" w:cs="Times New Roman"/>
                <w:sz w:val="18"/>
                <w:szCs w:val="18"/>
              </w:rPr>
              <w:tab/>
              <w:t>Командно-орієнтоване навчання (TBL)</w:t>
            </w:r>
          </w:p>
          <w:p w14:paraId="28FDF44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Навчання на основі досліджень (RBL)</w:t>
            </w:r>
          </w:p>
          <w:p w14:paraId="3191F78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Практико-орієнтоване навчання</w:t>
            </w:r>
          </w:p>
          <w:p w14:paraId="47D2C44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t>Самостійне навчання</w:t>
            </w:r>
          </w:p>
          <w:p w14:paraId="7BC17CE9"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ab/>
              <w:t>Електронне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48E1E6A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150</w:t>
            </w:r>
          </w:p>
        </w:tc>
        <w:tc>
          <w:tcPr>
            <w:tcW w:w="2274" w:type="dxa"/>
            <w:tcBorders>
              <w:top w:val="single" w:sz="4" w:space="0" w:color="000000"/>
              <w:left w:val="single" w:sz="4" w:space="0" w:color="000000"/>
              <w:bottom w:val="single" w:sz="4" w:space="0" w:color="000000"/>
              <w:right w:val="single" w:sz="4" w:space="0" w:color="000000"/>
            </w:tcBorders>
            <w:vAlign w:val="center"/>
          </w:tcPr>
          <w:p w14:paraId="1D5AD08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Необхідні знання з: латинської мови та медичної термінології, медичної біології, медичної хімії, медичної інформатики, біологічної та біоорганічної хімії, анатомії людини, фізіології, гістології, цитології та ембріології, мікробіології, вірусології та імунології, </w:t>
            </w:r>
            <w:proofErr w:type="spellStart"/>
            <w:r w:rsidRPr="005F27BB">
              <w:rPr>
                <w:rFonts w:ascii="Times New Roman" w:eastAsia="Times New Roman" w:hAnsi="Times New Roman" w:cs="Times New Roman"/>
                <w:sz w:val="18"/>
                <w:szCs w:val="18"/>
              </w:rPr>
              <w:t>патоморфології</w:t>
            </w:r>
            <w:proofErr w:type="spellEnd"/>
            <w:r w:rsidRPr="005F27BB">
              <w:rPr>
                <w:rFonts w:ascii="Times New Roman" w:eastAsia="Times New Roman" w:hAnsi="Times New Roman" w:cs="Times New Roman"/>
                <w:sz w:val="18"/>
                <w:szCs w:val="18"/>
              </w:rPr>
              <w:t>, патофізіології, фармакології, гігієни та екології, пропедевтики внутрішньої медицини, сестринської практики.</w:t>
            </w:r>
          </w:p>
        </w:tc>
        <w:tc>
          <w:tcPr>
            <w:tcW w:w="1245" w:type="dxa"/>
            <w:tcBorders>
              <w:top w:val="single" w:sz="4" w:space="0" w:color="000000"/>
              <w:left w:val="single" w:sz="4" w:space="0" w:color="000000"/>
              <w:bottom w:val="single" w:sz="4" w:space="0" w:color="000000"/>
              <w:right w:val="single" w:sz="4" w:space="0" w:color="000000"/>
            </w:tcBorders>
            <w:vAlign w:val="center"/>
          </w:tcPr>
          <w:p w14:paraId="3FFE19BE"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5-6 семестр</w:t>
            </w:r>
          </w:p>
        </w:tc>
      </w:tr>
      <w:tr w:rsidR="00147BBB" w:rsidRPr="005F27BB" w14:paraId="18AB3B7B"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1656BD5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МЕТАБОЛОМІКА ТА ФІЗИЧНА АКТИВНІСТЬ</w:t>
            </w:r>
          </w:p>
        </w:tc>
      </w:tr>
      <w:tr w:rsidR="00147BBB" w:rsidRPr="005F27BB" w14:paraId="49DC7300"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7C1594F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Біофізики, біохімії, фармакології та </w:t>
            </w:r>
            <w:proofErr w:type="spellStart"/>
            <w:r w:rsidRPr="005F27BB">
              <w:rPr>
                <w:rFonts w:ascii="Times New Roman" w:eastAsia="Times New Roman" w:hAnsi="Times New Roman" w:cs="Times New Roman"/>
                <w:sz w:val="18"/>
                <w:szCs w:val="18"/>
              </w:rPr>
              <w:t>біомолекулярної</w:t>
            </w:r>
            <w:proofErr w:type="spellEnd"/>
            <w:r w:rsidRPr="005F27BB">
              <w:rPr>
                <w:rFonts w:ascii="Times New Roman" w:eastAsia="Times New Roman" w:hAnsi="Times New Roman" w:cs="Times New Roman"/>
                <w:sz w:val="18"/>
                <w:szCs w:val="18"/>
              </w:rPr>
              <w:t xml:space="preserve"> інженерії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63013CF8" w14:textId="77777777" w:rsidR="00147BBB" w:rsidRPr="005F27BB" w:rsidRDefault="00147BBB" w:rsidP="00147BBB">
            <w:pPr>
              <w:ind w:left="-57" w:right="-57"/>
              <w:jc w:val="center"/>
              <w:rPr>
                <w:rFonts w:ascii="Times New Roman" w:eastAsia="Times New Roman" w:hAnsi="Times New Roman" w:cs="Times New Roman"/>
                <w:bCs/>
                <w:sz w:val="18"/>
                <w:szCs w:val="18"/>
              </w:rPr>
            </w:pPr>
            <w:proofErr w:type="spellStart"/>
            <w:r w:rsidRPr="005F27BB">
              <w:rPr>
                <w:rFonts w:ascii="Times New Roman" w:eastAsia="Times New Roman" w:hAnsi="Times New Roman" w:cs="Times New Roman"/>
                <w:bCs/>
                <w:sz w:val="18"/>
                <w:szCs w:val="18"/>
              </w:rPr>
              <w:t>Іншина</w:t>
            </w:r>
            <w:proofErr w:type="spellEnd"/>
            <w:r w:rsidRPr="005F27BB">
              <w:rPr>
                <w:rFonts w:ascii="Times New Roman" w:eastAsia="Times New Roman" w:hAnsi="Times New Roman" w:cs="Times New Roman"/>
                <w:bCs/>
                <w:sz w:val="18"/>
                <w:szCs w:val="18"/>
              </w:rPr>
              <w:t xml:space="preserve"> Наталія Миколаївна</w:t>
            </w:r>
          </w:p>
          <w:p w14:paraId="418CE390" w14:textId="77777777" w:rsidR="00147BBB" w:rsidRPr="005F27BB" w:rsidRDefault="00147BBB" w:rsidP="00147BBB">
            <w:pPr>
              <w:ind w:left="-57" w:right="-57"/>
              <w:jc w:val="center"/>
              <w:rPr>
                <w:rFonts w:ascii="Times New Roman" w:eastAsia="Times New Roman" w:hAnsi="Times New Roman" w:cs="Times New Roman"/>
                <w:bCs/>
                <w:sz w:val="18"/>
                <w:szCs w:val="18"/>
              </w:rPr>
            </w:pPr>
            <w:proofErr w:type="spellStart"/>
            <w:r w:rsidRPr="005F27BB">
              <w:rPr>
                <w:rFonts w:ascii="Times New Roman" w:eastAsia="Times New Roman" w:hAnsi="Times New Roman" w:cs="Times New Roman"/>
                <w:bCs/>
                <w:sz w:val="18"/>
                <w:szCs w:val="18"/>
              </w:rPr>
              <w:t>Гребеник</w:t>
            </w:r>
            <w:proofErr w:type="spellEnd"/>
            <w:r w:rsidRPr="005F27BB">
              <w:rPr>
                <w:rFonts w:ascii="Times New Roman" w:eastAsia="Times New Roman" w:hAnsi="Times New Roman" w:cs="Times New Roman"/>
                <w:bCs/>
                <w:sz w:val="18"/>
                <w:szCs w:val="18"/>
              </w:rPr>
              <w:t xml:space="preserve"> Людмила Іванівна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502F39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sz w:val="18"/>
                <w:szCs w:val="18"/>
              </w:rPr>
              <w:t>Здатність до абстрактного мислення, аналізу та синтезу. Здатність вчитися, оволодівати сучасними знаннями та застосовувати їх у практичних ситуаціях. Знання та розуміння предметної області та розуміння професійної діяльності. Здатність до адаптації та дії в новій ситуації. Здатність приймати обґрунтовані рішення; працювати в команді; навички міжособистісної взаємодії</w:t>
            </w:r>
            <w:r w:rsidRPr="005F27BB">
              <w:rPr>
                <w:rFonts w:ascii="Times New Roman" w:hAnsi="Times New Roman" w:cs="Times New Roman"/>
                <w:bCs/>
                <w:color w:val="0A0A0A"/>
                <w:sz w:val="18"/>
                <w:szCs w:val="18"/>
                <w:shd w:val="clear" w:color="auto" w:fill="EFF0F7"/>
              </w:rPr>
              <w:t>.</w:t>
            </w:r>
          </w:p>
        </w:tc>
        <w:tc>
          <w:tcPr>
            <w:tcW w:w="3119" w:type="dxa"/>
            <w:tcBorders>
              <w:top w:val="single" w:sz="4" w:space="0" w:color="000000"/>
              <w:left w:val="single" w:sz="4" w:space="0" w:color="000000"/>
              <w:bottom w:val="single" w:sz="4" w:space="0" w:color="000000"/>
              <w:right w:val="single" w:sz="4" w:space="0" w:color="000000"/>
            </w:tcBorders>
            <w:vAlign w:val="center"/>
          </w:tcPr>
          <w:p w14:paraId="6D48A1E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sz w:val="18"/>
                <w:szCs w:val="18"/>
              </w:rPr>
              <w:t xml:space="preserve">Розуміти основні метаболічні процеси, які відбуваються в організмі людини під час фізичних навантажень, в періоди відновлення після тренувань. Розуміти біологічну роль </w:t>
            </w:r>
            <w:proofErr w:type="spellStart"/>
            <w:r w:rsidRPr="005F27BB">
              <w:rPr>
                <w:rFonts w:ascii="Times New Roman" w:hAnsi="Times New Roman" w:cs="Times New Roman"/>
                <w:bCs/>
                <w:sz w:val="18"/>
                <w:szCs w:val="18"/>
              </w:rPr>
              <w:t>макро</w:t>
            </w:r>
            <w:proofErr w:type="spellEnd"/>
            <w:r w:rsidRPr="005F27BB">
              <w:rPr>
                <w:rFonts w:ascii="Times New Roman" w:hAnsi="Times New Roman" w:cs="Times New Roman"/>
                <w:bCs/>
                <w:sz w:val="18"/>
                <w:szCs w:val="18"/>
              </w:rPr>
              <w:t xml:space="preserve">-, </w:t>
            </w:r>
            <w:proofErr w:type="spellStart"/>
            <w:r w:rsidRPr="005F27BB">
              <w:rPr>
                <w:rFonts w:ascii="Times New Roman" w:hAnsi="Times New Roman" w:cs="Times New Roman"/>
                <w:bCs/>
                <w:sz w:val="18"/>
                <w:szCs w:val="18"/>
              </w:rPr>
              <w:t>мікронутрієнтів</w:t>
            </w:r>
            <w:proofErr w:type="spellEnd"/>
            <w:r w:rsidRPr="005F27BB">
              <w:rPr>
                <w:rFonts w:ascii="Times New Roman" w:hAnsi="Times New Roman" w:cs="Times New Roman"/>
                <w:bCs/>
                <w:sz w:val="18"/>
                <w:szCs w:val="18"/>
              </w:rPr>
              <w:t xml:space="preserve">, біологічно активних добавок у спортивному харчуванні. Застосовувати знання з основних закономірностей метаболічних процесів в організмі людини при плануванні тренувань. Обґрунтовувати доцільність зміни харчового раціону при різних фізіологічних станах організм, пов’язаних з фізичною активністю. </w:t>
            </w:r>
          </w:p>
        </w:tc>
        <w:tc>
          <w:tcPr>
            <w:tcW w:w="1381" w:type="dxa"/>
            <w:tcBorders>
              <w:top w:val="single" w:sz="4" w:space="0" w:color="000000"/>
              <w:left w:val="single" w:sz="4" w:space="0" w:color="000000"/>
              <w:bottom w:val="single" w:sz="4" w:space="0" w:color="000000"/>
              <w:right w:val="single" w:sz="4" w:space="0" w:color="000000"/>
            </w:tcBorders>
            <w:vAlign w:val="center"/>
          </w:tcPr>
          <w:p w14:paraId="16771865" w14:textId="77777777" w:rsidR="00147BBB" w:rsidRPr="005F27BB" w:rsidRDefault="00147BBB" w:rsidP="00147BBB">
            <w:pPr>
              <w:rPr>
                <w:rFonts w:ascii="Times New Roman" w:hAnsi="Times New Roman" w:cs="Times New Roman"/>
                <w:bCs/>
                <w:sz w:val="18"/>
                <w:szCs w:val="18"/>
              </w:rPr>
            </w:pPr>
            <w:r w:rsidRPr="005F27BB">
              <w:rPr>
                <w:rFonts w:ascii="Times New Roman" w:hAnsi="Times New Roman" w:cs="Times New Roman"/>
                <w:bCs/>
                <w:sz w:val="18"/>
                <w:szCs w:val="18"/>
              </w:rPr>
              <w:t>Аналіз конкретних ситуацій (</w:t>
            </w:r>
            <w:proofErr w:type="spellStart"/>
            <w:r w:rsidRPr="005F27BB">
              <w:rPr>
                <w:rFonts w:ascii="Times New Roman" w:hAnsi="Times New Roman" w:cs="Times New Roman"/>
                <w:bCs/>
                <w:sz w:val="18"/>
                <w:szCs w:val="18"/>
              </w:rPr>
              <w:t>Case-study</w:t>
            </w:r>
            <w:proofErr w:type="spellEnd"/>
            <w:r w:rsidRPr="005F27BB">
              <w:rPr>
                <w:rFonts w:ascii="Times New Roman" w:hAnsi="Times New Roman" w:cs="Times New Roman"/>
                <w:bCs/>
                <w:sz w:val="18"/>
                <w:szCs w:val="18"/>
              </w:rPr>
              <w:t>)</w:t>
            </w:r>
          </w:p>
          <w:p w14:paraId="71EFA47E" w14:textId="77777777" w:rsidR="00147BBB" w:rsidRPr="005F27BB" w:rsidRDefault="00147BBB" w:rsidP="00147BBB">
            <w:pPr>
              <w:rPr>
                <w:rFonts w:ascii="Times New Roman" w:hAnsi="Times New Roman" w:cs="Times New Roman"/>
                <w:bCs/>
                <w:sz w:val="18"/>
                <w:szCs w:val="18"/>
              </w:rPr>
            </w:pPr>
            <w:r w:rsidRPr="005F27BB">
              <w:rPr>
                <w:rFonts w:ascii="Times New Roman" w:hAnsi="Times New Roman" w:cs="Times New Roman"/>
                <w:bCs/>
                <w:sz w:val="18"/>
                <w:szCs w:val="18"/>
              </w:rPr>
              <w:t>Командно-орієнтоване навчання (TBL).</w:t>
            </w:r>
          </w:p>
          <w:p w14:paraId="118672C2" w14:textId="77777777" w:rsidR="00147BBB" w:rsidRPr="005F27BB" w:rsidRDefault="00147BBB" w:rsidP="00147BBB">
            <w:pPr>
              <w:ind w:left="-57" w:right="-57"/>
              <w:rPr>
                <w:rFonts w:ascii="Times New Roman" w:eastAsia="Times New Roman" w:hAnsi="Times New Roman" w:cs="Times New Roman"/>
                <w:bCs/>
                <w:sz w:val="18"/>
                <w:szCs w:val="18"/>
              </w:rPr>
            </w:pPr>
            <w:proofErr w:type="spellStart"/>
            <w:r w:rsidRPr="005F27BB">
              <w:rPr>
                <w:rFonts w:ascii="Times New Roman" w:hAnsi="Times New Roman" w:cs="Times New Roman"/>
                <w:bCs/>
                <w:sz w:val="18"/>
                <w:szCs w:val="18"/>
              </w:rPr>
              <w:t>Практикоорієнтоване</w:t>
            </w:r>
            <w:proofErr w:type="spellEnd"/>
            <w:r w:rsidRPr="005F27BB">
              <w:rPr>
                <w:rFonts w:ascii="Times New Roman" w:hAnsi="Times New Roman" w:cs="Times New Roman"/>
                <w:bCs/>
                <w:sz w:val="18"/>
                <w:szCs w:val="18"/>
              </w:rPr>
              <w:t xml:space="preserve">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6DED2F0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Не обмежено</w:t>
            </w:r>
          </w:p>
        </w:tc>
        <w:tc>
          <w:tcPr>
            <w:tcW w:w="2274" w:type="dxa"/>
            <w:tcBorders>
              <w:top w:val="single" w:sz="4" w:space="0" w:color="000000"/>
              <w:left w:val="single" w:sz="4" w:space="0" w:color="000000"/>
              <w:bottom w:val="single" w:sz="4" w:space="0" w:color="000000"/>
              <w:right w:val="single" w:sz="4" w:space="0" w:color="000000"/>
            </w:tcBorders>
            <w:vAlign w:val="center"/>
          </w:tcPr>
          <w:p w14:paraId="3F32F6D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Базові знання з біологічної хімії та фізіології людини.</w:t>
            </w:r>
          </w:p>
          <w:p w14:paraId="213560C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Матеріально-технічне забезпечення: </w:t>
            </w:r>
          </w:p>
          <w:p w14:paraId="17CE08EF"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Комп’ютери, комп’ютерні системи та мережи.</w:t>
            </w:r>
          </w:p>
          <w:p w14:paraId="5639887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Бібліотечні фонди. </w:t>
            </w:r>
          </w:p>
          <w:p w14:paraId="7835670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Мультимедіа, відео- і звуковідтворювальна, </w:t>
            </w:r>
            <w:proofErr w:type="spellStart"/>
            <w:r w:rsidRPr="005F27BB">
              <w:rPr>
                <w:rFonts w:ascii="Times New Roman" w:eastAsia="Times New Roman" w:hAnsi="Times New Roman" w:cs="Times New Roman"/>
                <w:bCs/>
                <w:sz w:val="18"/>
                <w:szCs w:val="18"/>
              </w:rPr>
              <w:t>проєкційна</w:t>
            </w:r>
            <w:proofErr w:type="spellEnd"/>
            <w:r w:rsidRPr="005F27BB">
              <w:rPr>
                <w:rFonts w:ascii="Times New Roman" w:eastAsia="Times New Roman" w:hAnsi="Times New Roman" w:cs="Times New Roman"/>
                <w:bCs/>
                <w:sz w:val="18"/>
                <w:szCs w:val="18"/>
              </w:rPr>
              <w:t xml:space="preserve"> апаратура</w:t>
            </w:r>
          </w:p>
          <w:p w14:paraId="33BDF53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(відеокамери, </w:t>
            </w:r>
            <w:proofErr w:type="spellStart"/>
            <w:r w:rsidRPr="005F27BB">
              <w:rPr>
                <w:rFonts w:ascii="Times New Roman" w:eastAsia="Times New Roman" w:hAnsi="Times New Roman" w:cs="Times New Roman"/>
                <w:bCs/>
                <w:sz w:val="18"/>
                <w:szCs w:val="18"/>
              </w:rPr>
              <w:t>проєктори</w:t>
            </w:r>
            <w:proofErr w:type="spellEnd"/>
            <w:r w:rsidRPr="005F27BB">
              <w:rPr>
                <w:rFonts w:ascii="Times New Roman" w:eastAsia="Times New Roman" w:hAnsi="Times New Roman" w:cs="Times New Roman"/>
                <w:bCs/>
                <w:sz w:val="18"/>
                <w:szCs w:val="18"/>
              </w:rPr>
              <w:t xml:space="preserve">, екрани, </w:t>
            </w:r>
            <w:proofErr w:type="spellStart"/>
            <w:r w:rsidRPr="005F27BB">
              <w:rPr>
                <w:rFonts w:ascii="Times New Roman" w:eastAsia="Times New Roman" w:hAnsi="Times New Roman" w:cs="Times New Roman"/>
                <w:bCs/>
                <w:sz w:val="18"/>
                <w:szCs w:val="18"/>
              </w:rPr>
              <w:t>смартдошки</w:t>
            </w:r>
            <w:proofErr w:type="spellEnd"/>
            <w:r w:rsidRPr="005F27BB">
              <w:rPr>
                <w:rFonts w:ascii="Times New Roman" w:eastAsia="Times New Roman" w:hAnsi="Times New Roman" w:cs="Times New Roman"/>
                <w:bCs/>
                <w:sz w:val="18"/>
                <w:szCs w:val="18"/>
              </w:rPr>
              <w:t xml:space="preserve"> тощо).</w:t>
            </w:r>
          </w:p>
          <w:p w14:paraId="19754D6C" w14:textId="77777777" w:rsidR="00147BBB" w:rsidRPr="005F27BB" w:rsidRDefault="00147BBB" w:rsidP="00147BBB">
            <w:pPr>
              <w:ind w:left="-57" w:right="-57"/>
              <w:rPr>
                <w:rFonts w:ascii="Times New Roman" w:eastAsia="Times New Roman" w:hAnsi="Times New Roman" w:cs="Times New Roman"/>
                <w:bCs/>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4427E72D"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5-6 семестр</w:t>
            </w:r>
          </w:p>
        </w:tc>
      </w:tr>
      <w:tr w:rsidR="00147BBB" w:rsidRPr="005F27BB" w14:paraId="6638A52D"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2934B60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НУТРІГЕНОМІКА</w:t>
            </w:r>
          </w:p>
        </w:tc>
      </w:tr>
      <w:tr w:rsidR="00147BBB" w:rsidRPr="005F27BB" w14:paraId="2F076F0C"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26259FBE" w14:textId="77777777" w:rsidR="00147BBB" w:rsidRPr="005F27BB" w:rsidRDefault="00147BBB" w:rsidP="004E2F70">
            <w:pPr>
              <w:ind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 xml:space="preserve">Біофізики, біохімії, фармакології та </w:t>
            </w:r>
            <w:proofErr w:type="spellStart"/>
            <w:r w:rsidRPr="005F27BB">
              <w:rPr>
                <w:rFonts w:ascii="Times New Roman" w:eastAsia="Times New Roman" w:hAnsi="Times New Roman" w:cs="Times New Roman"/>
                <w:sz w:val="18"/>
                <w:szCs w:val="18"/>
              </w:rPr>
              <w:t>біомолекулярної</w:t>
            </w:r>
            <w:proofErr w:type="spellEnd"/>
            <w:r w:rsidRPr="005F27BB">
              <w:rPr>
                <w:rFonts w:ascii="Times New Roman" w:eastAsia="Times New Roman" w:hAnsi="Times New Roman" w:cs="Times New Roman"/>
                <w:sz w:val="18"/>
                <w:szCs w:val="18"/>
              </w:rPr>
              <w:t xml:space="preserve"> інженерії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0C6E0130"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Доцент </w:t>
            </w:r>
            <w:proofErr w:type="spellStart"/>
            <w:r w:rsidRPr="005F27BB">
              <w:rPr>
                <w:rFonts w:ascii="Times New Roman" w:eastAsia="Times New Roman" w:hAnsi="Times New Roman" w:cs="Times New Roman"/>
                <w:bCs/>
                <w:sz w:val="18"/>
                <w:szCs w:val="18"/>
              </w:rPr>
              <w:t>Божко</w:t>
            </w:r>
            <w:proofErr w:type="spellEnd"/>
            <w:r w:rsidRPr="005F27BB">
              <w:rPr>
                <w:rFonts w:ascii="Times New Roman" w:eastAsia="Times New Roman" w:hAnsi="Times New Roman" w:cs="Times New Roman"/>
                <w:bCs/>
                <w:sz w:val="18"/>
                <w:szCs w:val="18"/>
              </w:rPr>
              <w:t xml:space="preserve"> Наталія Володимирівна</w:t>
            </w:r>
          </w:p>
        </w:tc>
        <w:tc>
          <w:tcPr>
            <w:tcW w:w="2268" w:type="dxa"/>
            <w:tcBorders>
              <w:top w:val="single" w:sz="4" w:space="0" w:color="000000"/>
              <w:left w:val="single" w:sz="4" w:space="0" w:color="000000"/>
              <w:bottom w:val="single" w:sz="4" w:space="0" w:color="000000"/>
              <w:right w:val="single" w:sz="4" w:space="0" w:color="000000"/>
            </w:tcBorders>
            <w:vAlign w:val="center"/>
          </w:tcPr>
          <w:p w14:paraId="733034A6"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sz w:val="18"/>
                <w:szCs w:val="18"/>
              </w:rPr>
              <w:t>Здатність до абстрактного мислення, аналізу та синтезу. Здатність вчитися, оволодівати сучасними знаннями та застосовувати їх у практичних ситуаціях. Знання та розуміння предметної області та розуміння професійної діяльності. Здатність до адаптації та дії в новій ситуації.</w:t>
            </w:r>
            <w:r w:rsidRPr="005F27BB">
              <w:rPr>
                <w:rFonts w:ascii="Helvetica" w:hAnsi="Helvetica" w:cs="Helvetica"/>
                <w:bCs/>
                <w:color w:val="0A0A0A"/>
                <w:sz w:val="18"/>
                <w:szCs w:val="18"/>
                <w:shd w:val="clear" w:color="auto" w:fill="FAFAFA"/>
              </w:rPr>
              <w:t xml:space="preserve"> </w:t>
            </w:r>
            <w:r w:rsidRPr="005F27BB">
              <w:rPr>
                <w:rFonts w:ascii="Times New Roman" w:hAnsi="Times New Roman" w:cs="Times New Roman"/>
                <w:bCs/>
                <w:sz w:val="18"/>
                <w:szCs w:val="18"/>
              </w:rPr>
              <w:t>Здатність приймати обґрунтовані рішення. Здатність використовувати інформаційні та комунікаційні технології.</w:t>
            </w:r>
          </w:p>
        </w:tc>
        <w:tc>
          <w:tcPr>
            <w:tcW w:w="3119" w:type="dxa"/>
            <w:tcBorders>
              <w:top w:val="single" w:sz="4" w:space="0" w:color="000000"/>
              <w:left w:val="single" w:sz="4" w:space="0" w:color="000000"/>
              <w:bottom w:val="single" w:sz="4" w:space="0" w:color="000000"/>
              <w:right w:val="single" w:sz="4" w:space="0" w:color="000000"/>
            </w:tcBorders>
            <w:vAlign w:val="center"/>
          </w:tcPr>
          <w:p w14:paraId="1B60B693"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sz w:val="18"/>
                <w:szCs w:val="18"/>
              </w:rPr>
              <w:t xml:space="preserve">Відшуковувати необхідну інформацію у професійній літературі та базах даних інших джерелах, вміти аналізувати, оцінювати та застосовувати цю інформацію в практичній діяльності, застосовувати знання про сучасний стан проблем та досягнення в галузі </w:t>
            </w:r>
            <w:proofErr w:type="spellStart"/>
            <w:r w:rsidRPr="005F27BB">
              <w:rPr>
                <w:rFonts w:ascii="Times New Roman" w:hAnsi="Times New Roman" w:cs="Times New Roman"/>
                <w:bCs/>
                <w:sz w:val="18"/>
                <w:szCs w:val="18"/>
              </w:rPr>
              <w:t>нутрігеноміки</w:t>
            </w:r>
            <w:proofErr w:type="spellEnd"/>
            <w:r w:rsidRPr="005F27BB">
              <w:rPr>
                <w:rFonts w:ascii="Times New Roman" w:hAnsi="Times New Roman" w:cs="Times New Roman"/>
                <w:bCs/>
                <w:sz w:val="18"/>
                <w:szCs w:val="18"/>
              </w:rPr>
              <w:t xml:space="preserve"> для вирішення проблем лікувально-профілактичного характеру. Вміти розв’язувати складні проблеми та проблеми у сфері охорони здоров’я в професійній діяльності або в процесі навчання, що передбачає дослідження та/або інновації та характеризується невизначеністю умов і вимог. Інтерпретувати та враховувати в клінічній практиці особливості впливу харчових компонентів на експресію генів, роль аліментарних факторів у патогенезі захворювань та взаємодію основних груп </w:t>
            </w:r>
            <w:proofErr w:type="spellStart"/>
            <w:r w:rsidRPr="005F27BB">
              <w:rPr>
                <w:rFonts w:ascii="Times New Roman" w:hAnsi="Times New Roman" w:cs="Times New Roman"/>
                <w:bCs/>
                <w:sz w:val="18"/>
                <w:szCs w:val="18"/>
              </w:rPr>
              <w:t>нутрієнтів</w:t>
            </w:r>
            <w:proofErr w:type="spellEnd"/>
            <w:r w:rsidRPr="005F27BB">
              <w:rPr>
                <w:rFonts w:ascii="Times New Roman" w:hAnsi="Times New Roman" w:cs="Times New Roman"/>
                <w:bCs/>
                <w:sz w:val="18"/>
                <w:szCs w:val="18"/>
              </w:rPr>
              <w:t xml:space="preserve"> у пацієнтів різного віку, супутньої патології та супутньої терапії Оцінювати і передбачати наслідки взаємодії поживних речовин у комбінації та мати навички запобігання та коригування впливу різних поживних речовин на експресію генів; Проводити моделювання ризику різних патологій за допомогою </w:t>
            </w:r>
            <w:proofErr w:type="spellStart"/>
            <w:r w:rsidRPr="005F27BB">
              <w:rPr>
                <w:rFonts w:ascii="Times New Roman" w:hAnsi="Times New Roman" w:cs="Times New Roman"/>
                <w:bCs/>
                <w:sz w:val="18"/>
                <w:szCs w:val="18"/>
              </w:rPr>
              <w:t>нутрігеноміки</w:t>
            </w:r>
            <w:proofErr w:type="spellEnd"/>
            <w:r w:rsidRPr="005F27BB">
              <w:rPr>
                <w:rFonts w:ascii="Times New Roman" w:hAnsi="Times New Roman" w:cs="Times New Roman"/>
                <w:bCs/>
                <w:sz w:val="18"/>
                <w:szCs w:val="18"/>
              </w:rPr>
              <w:t xml:space="preserve">. Визначати необхідну дієту та корекцію харчування для профілактики та при лікуванні хворих на захворювання в умовах закладу охорони здоров’я, вдома у хворого та на етапах медичної евакуації на основі даних </w:t>
            </w:r>
            <w:proofErr w:type="spellStart"/>
            <w:r w:rsidRPr="005F27BB">
              <w:rPr>
                <w:rFonts w:ascii="Times New Roman" w:hAnsi="Times New Roman" w:cs="Times New Roman"/>
                <w:bCs/>
                <w:sz w:val="18"/>
                <w:szCs w:val="18"/>
              </w:rPr>
              <w:t>нутрігеномічногог</w:t>
            </w:r>
            <w:proofErr w:type="spellEnd"/>
            <w:r w:rsidRPr="005F27BB">
              <w:rPr>
                <w:rFonts w:ascii="Times New Roman" w:hAnsi="Times New Roman" w:cs="Times New Roman"/>
                <w:bCs/>
                <w:sz w:val="18"/>
                <w:szCs w:val="18"/>
              </w:rPr>
              <w:t xml:space="preserve"> підходу для оцінки стану пацієнта</w:t>
            </w:r>
          </w:p>
        </w:tc>
        <w:tc>
          <w:tcPr>
            <w:tcW w:w="1381" w:type="dxa"/>
            <w:tcBorders>
              <w:top w:val="single" w:sz="4" w:space="0" w:color="000000"/>
              <w:left w:val="single" w:sz="4" w:space="0" w:color="000000"/>
              <w:bottom w:val="single" w:sz="4" w:space="0" w:color="000000"/>
              <w:right w:val="single" w:sz="4" w:space="0" w:color="000000"/>
            </w:tcBorders>
            <w:vAlign w:val="center"/>
          </w:tcPr>
          <w:p w14:paraId="6848D90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Практичні заняття.</w:t>
            </w:r>
          </w:p>
          <w:p w14:paraId="4DBAC127" w14:textId="77777777" w:rsidR="00147BBB" w:rsidRPr="005F27BB" w:rsidRDefault="00147BBB" w:rsidP="00147BBB">
            <w:pPr>
              <w:rPr>
                <w:rFonts w:ascii="Times New Roman" w:hAnsi="Times New Roman" w:cs="Times New Roman"/>
                <w:bCs/>
                <w:sz w:val="18"/>
                <w:szCs w:val="18"/>
              </w:rPr>
            </w:pPr>
            <w:proofErr w:type="spellStart"/>
            <w:r w:rsidRPr="005F27BB">
              <w:rPr>
                <w:rFonts w:ascii="Times New Roman" w:hAnsi="Times New Roman" w:cs="Times New Roman"/>
                <w:bCs/>
                <w:sz w:val="18"/>
                <w:szCs w:val="18"/>
              </w:rPr>
              <w:t>Практикоорієнтоване</w:t>
            </w:r>
            <w:proofErr w:type="spellEnd"/>
            <w:r w:rsidRPr="005F27BB">
              <w:rPr>
                <w:rFonts w:ascii="Times New Roman" w:hAnsi="Times New Roman" w:cs="Times New Roman"/>
                <w:bCs/>
                <w:sz w:val="18"/>
                <w:szCs w:val="18"/>
              </w:rPr>
              <w:t xml:space="preserve"> навчання.</w:t>
            </w:r>
          </w:p>
          <w:p w14:paraId="1090C652" w14:textId="77777777" w:rsidR="00147BBB" w:rsidRPr="005F27BB" w:rsidRDefault="00147BBB" w:rsidP="00147BBB">
            <w:pPr>
              <w:rPr>
                <w:rFonts w:ascii="Times New Roman" w:hAnsi="Times New Roman" w:cs="Times New Roman"/>
                <w:bCs/>
                <w:sz w:val="18"/>
                <w:szCs w:val="18"/>
              </w:rPr>
            </w:pPr>
            <w:r w:rsidRPr="005F27BB">
              <w:rPr>
                <w:rFonts w:ascii="Times New Roman" w:hAnsi="Times New Roman" w:cs="Times New Roman"/>
                <w:bCs/>
                <w:sz w:val="18"/>
                <w:szCs w:val="18"/>
              </w:rPr>
              <w:t>Самостійне навчання.</w:t>
            </w:r>
          </w:p>
          <w:p w14:paraId="1D14E06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sz w:val="18"/>
                <w:szCs w:val="18"/>
              </w:rPr>
              <w:t>Електронне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44F1942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Не обмежено</w:t>
            </w:r>
          </w:p>
        </w:tc>
        <w:tc>
          <w:tcPr>
            <w:tcW w:w="2274" w:type="dxa"/>
            <w:tcBorders>
              <w:top w:val="single" w:sz="4" w:space="0" w:color="000000"/>
              <w:left w:val="single" w:sz="4" w:space="0" w:color="000000"/>
              <w:bottom w:val="single" w:sz="4" w:space="0" w:color="000000"/>
              <w:right w:val="single" w:sz="4" w:space="0" w:color="000000"/>
            </w:tcBorders>
            <w:vAlign w:val="center"/>
          </w:tcPr>
          <w:p w14:paraId="02CC7F1F" w14:textId="77777777" w:rsidR="00147BBB" w:rsidRPr="005F27BB" w:rsidRDefault="00147BBB" w:rsidP="00147BBB">
            <w:pPr>
              <w:ind w:left="-57" w:right="-57"/>
              <w:rPr>
                <w:rFonts w:ascii="Times New Roman" w:hAnsi="Times New Roman" w:cs="Times New Roman"/>
                <w:sz w:val="20"/>
                <w:szCs w:val="20"/>
              </w:rPr>
            </w:pPr>
            <w:r w:rsidRPr="005F27BB">
              <w:rPr>
                <w:rFonts w:ascii="Times New Roman" w:hAnsi="Times New Roman" w:cs="Times New Roman"/>
                <w:sz w:val="20"/>
                <w:szCs w:val="20"/>
              </w:rPr>
              <w:t>Необхідні знання з таких дисциплін як медична біологія, медична хімія, біологічна та біоорганічна хімія, фізіологія, мікробіологія, вірусологія та імунологія.</w:t>
            </w:r>
          </w:p>
          <w:p w14:paraId="7A358686"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Матеріально-технічне забезпечення: Бібліотечні фонди</w:t>
            </w:r>
          </w:p>
          <w:p w14:paraId="7276C0B5"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Інформаційно-комунікаційні системи.</w:t>
            </w:r>
          </w:p>
          <w:p w14:paraId="50CBE47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Комп’ютери, комп’ютерні системи та мережи.</w:t>
            </w:r>
          </w:p>
          <w:p w14:paraId="390803FE"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Мультимедіа, відео- і звуковідтворювальна, </w:t>
            </w:r>
            <w:proofErr w:type="spellStart"/>
            <w:r w:rsidRPr="005F27BB">
              <w:rPr>
                <w:rFonts w:ascii="Times New Roman" w:eastAsia="Times New Roman" w:hAnsi="Times New Roman" w:cs="Times New Roman"/>
                <w:bCs/>
                <w:sz w:val="18"/>
                <w:szCs w:val="18"/>
              </w:rPr>
              <w:t>проєкційна</w:t>
            </w:r>
            <w:proofErr w:type="spellEnd"/>
            <w:r w:rsidRPr="005F27BB">
              <w:rPr>
                <w:rFonts w:ascii="Times New Roman" w:eastAsia="Times New Roman" w:hAnsi="Times New Roman" w:cs="Times New Roman"/>
                <w:bCs/>
                <w:sz w:val="18"/>
                <w:szCs w:val="18"/>
              </w:rPr>
              <w:t xml:space="preserve"> апаратура</w:t>
            </w:r>
          </w:p>
          <w:p w14:paraId="038DF68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(відеокамери, </w:t>
            </w:r>
            <w:proofErr w:type="spellStart"/>
            <w:r w:rsidRPr="005F27BB">
              <w:rPr>
                <w:rFonts w:ascii="Times New Roman" w:eastAsia="Times New Roman" w:hAnsi="Times New Roman" w:cs="Times New Roman"/>
                <w:bCs/>
                <w:sz w:val="18"/>
                <w:szCs w:val="18"/>
              </w:rPr>
              <w:t>проєктори</w:t>
            </w:r>
            <w:proofErr w:type="spellEnd"/>
            <w:r w:rsidRPr="005F27BB">
              <w:rPr>
                <w:rFonts w:ascii="Times New Roman" w:eastAsia="Times New Roman" w:hAnsi="Times New Roman" w:cs="Times New Roman"/>
                <w:bCs/>
                <w:sz w:val="18"/>
                <w:szCs w:val="18"/>
              </w:rPr>
              <w:t xml:space="preserve">, екрани, </w:t>
            </w:r>
            <w:proofErr w:type="spellStart"/>
            <w:r w:rsidRPr="005F27BB">
              <w:rPr>
                <w:rFonts w:ascii="Times New Roman" w:eastAsia="Times New Roman" w:hAnsi="Times New Roman" w:cs="Times New Roman"/>
                <w:bCs/>
                <w:sz w:val="18"/>
                <w:szCs w:val="18"/>
              </w:rPr>
              <w:t>смартдошки</w:t>
            </w:r>
            <w:proofErr w:type="spellEnd"/>
            <w:r w:rsidRPr="005F27BB">
              <w:rPr>
                <w:rFonts w:ascii="Times New Roman" w:eastAsia="Times New Roman" w:hAnsi="Times New Roman" w:cs="Times New Roman"/>
                <w:bCs/>
                <w:sz w:val="18"/>
                <w:szCs w:val="18"/>
              </w:rPr>
              <w:t xml:space="preserve"> тощо).</w:t>
            </w:r>
          </w:p>
          <w:p w14:paraId="78383970"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Програмне забезпечення (для підтримки дистанційного навчання,</w:t>
            </w:r>
          </w:p>
          <w:p w14:paraId="20008310"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моделювання тощо та ін.).</w:t>
            </w:r>
          </w:p>
          <w:p w14:paraId="4EB0BC93" w14:textId="77777777" w:rsidR="00147BBB" w:rsidRPr="005F27BB" w:rsidRDefault="00147BBB" w:rsidP="00147BBB">
            <w:pPr>
              <w:ind w:left="-57" w:right="-57"/>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6D3F4358"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5-6 семестр</w:t>
            </w:r>
          </w:p>
        </w:tc>
      </w:tr>
      <w:tr w:rsidR="00147BBB" w:rsidRPr="005F27BB" w14:paraId="52CED97F"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4B3BDE6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СУДОВА МЕДИЦИНА. МЕДИЧНЕ ПРАВО УКРАЇНИ</w:t>
            </w:r>
          </w:p>
        </w:tc>
      </w:tr>
      <w:tr w:rsidR="00147BBB" w:rsidRPr="005F27BB" w14:paraId="68865DFB"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47AC80F"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Патологічної анатомії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5559C901" w14:textId="77777777" w:rsidR="00147BBB" w:rsidRPr="005F27BB" w:rsidRDefault="00147BBB" w:rsidP="00147BBB">
            <w:pPr>
              <w:ind w:left="-57" w:right="-57"/>
              <w:jc w:val="center"/>
              <w:rPr>
                <w:rFonts w:ascii="Times New Roman" w:hAnsi="Times New Roman"/>
                <w:sz w:val="18"/>
                <w:szCs w:val="18"/>
              </w:rPr>
            </w:pPr>
            <w:proofErr w:type="spellStart"/>
            <w:r w:rsidRPr="005F27BB">
              <w:rPr>
                <w:rFonts w:ascii="Times New Roman" w:hAnsi="Times New Roman"/>
                <w:sz w:val="18"/>
                <w:szCs w:val="18"/>
              </w:rPr>
              <w:t>к.мед.н</w:t>
            </w:r>
            <w:proofErr w:type="spellEnd"/>
            <w:r w:rsidRPr="005F27BB">
              <w:rPr>
                <w:rFonts w:ascii="Times New Roman" w:hAnsi="Times New Roman"/>
                <w:sz w:val="18"/>
                <w:szCs w:val="18"/>
              </w:rPr>
              <w:t xml:space="preserve">., доцент </w:t>
            </w:r>
          </w:p>
          <w:p w14:paraId="7081183B"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hAnsi="Times New Roman"/>
                <w:sz w:val="18"/>
                <w:szCs w:val="18"/>
              </w:rPr>
              <w:t>Будко Г.Ю.</w:t>
            </w:r>
          </w:p>
        </w:tc>
        <w:tc>
          <w:tcPr>
            <w:tcW w:w="2268" w:type="dxa"/>
            <w:tcBorders>
              <w:top w:val="single" w:sz="4" w:space="0" w:color="000000"/>
              <w:left w:val="single" w:sz="4" w:space="0" w:color="000000"/>
              <w:bottom w:val="single" w:sz="4" w:space="0" w:color="000000"/>
              <w:right w:val="single" w:sz="4" w:space="0" w:color="000000"/>
            </w:tcBorders>
            <w:vAlign w:val="center"/>
          </w:tcPr>
          <w:p w14:paraId="238B8CB7" w14:textId="77777777" w:rsidR="00147BBB" w:rsidRPr="005F27BB" w:rsidRDefault="00147BBB" w:rsidP="00147BBB">
            <w:pPr>
              <w:jc w:val="both"/>
              <w:rPr>
                <w:rStyle w:val="fontstyle01"/>
                <w:sz w:val="18"/>
                <w:szCs w:val="18"/>
              </w:rPr>
            </w:pPr>
            <w:r w:rsidRPr="005F27BB">
              <w:rPr>
                <w:rStyle w:val="fontstyle01"/>
                <w:sz w:val="18"/>
                <w:szCs w:val="18"/>
              </w:rPr>
              <w:t>Здатність:</w:t>
            </w:r>
          </w:p>
          <w:p w14:paraId="3BA216EE" w14:textId="77777777" w:rsidR="00147BBB" w:rsidRPr="005F27BB" w:rsidRDefault="00147BBB" w:rsidP="00147BBB">
            <w:pPr>
              <w:pStyle w:val="a8"/>
              <w:numPr>
                <w:ilvl w:val="0"/>
                <w:numId w:val="1"/>
              </w:numPr>
              <w:ind w:left="0" w:hanging="111"/>
              <w:jc w:val="both"/>
              <w:rPr>
                <w:rStyle w:val="fontstyle01"/>
                <w:sz w:val="18"/>
                <w:szCs w:val="18"/>
              </w:rPr>
            </w:pPr>
            <w:r w:rsidRPr="005F27BB">
              <w:rPr>
                <w:rStyle w:val="fontstyle01"/>
                <w:sz w:val="18"/>
                <w:szCs w:val="18"/>
              </w:rPr>
              <w:t>бути критичним і самокритичним;</w:t>
            </w:r>
          </w:p>
          <w:p w14:paraId="5456891E" w14:textId="77777777" w:rsidR="00147BBB" w:rsidRPr="005F27BB" w:rsidRDefault="00147BBB" w:rsidP="00147BBB">
            <w:pPr>
              <w:pStyle w:val="a8"/>
              <w:numPr>
                <w:ilvl w:val="0"/>
                <w:numId w:val="1"/>
              </w:numPr>
              <w:ind w:left="0" w:hanging="113"/>
              <w:jc w:val="both"/>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застосовувати знання у практичних ситуаціях;</w:t>
            </w:r>
          </w:p>
          <w:p w14:paraId="16D729E1" w14:textId="77777777" w:rsidR="00147BBB" w:rsidRPr="005F27BB" w:rsidRDefault="00147BBB" w:rsidP="00147BBB">
            <w:pPr>
              <w:pStyle w:val="a8"/>
              <w:numPr>
                <w:ilvl w:val="0"/>
                <w:numId w:val="1"/>
              </w:numPr>
              <w:ind w:left="0" w:hanging="113"/>
              <w:jc w:val="both"/>
              <w:rPr>
                <w:rStyle w:val="fontstyle01"/>
                <w:sz w:val="18"/>
                <w:szCs w:val="18"/>
              </w:rPr>
            </w:pPr>
            <w:r w:rsidRPr="005F27BB">
              <w:rPr>
                <w:rStyle w:val="fontstyle01"/>
                <w:rFonts w:ascii="Times New Roman" w:hAnsi="Times New Roman" w:cs="Times New Roman"/>
                <w:sz w:val="18"/>
                <w:szCs w:val="18"/>
              </w:rPr>
              <w:t>вчитися і оволодівати</w:t>
            </w:r>
            <w:r w:rsidRPr="005F27BB">
              <w:rPr>
                <w:rStyle w:val="fontstyle01"/>
                <w:sz w:val="18"/>
                <w:szCs w:val="18"/>
              </w:rPr>
              <w:t xml:space="preserve"> сучасними знаннями;</w:t>
            </w:r>
          </w:p>
          <w:p w14:paraId="576E5861" w14:textId="77777777" w:rsidR="00147BBB" w:rsidRPr="005F27BB" w:rsidRDefault="00147BBB" w:rsidP="00147BBB">
            <w:pPr>
              <w:pStyle w:val="a8"/>
              <w:numPr>
                <w:ilvl w:val="0"/>
                <w:numId w:val="1"/>
              </w:numPr>
              <w:ind w:left="0" w:hanging="111"/>
              <w:jc w:val="both"/>
              <w:rPr>
                <w:rStyle w:val="fontstyle01"/>
                <w:sz w:val="18"/>
                <w:szCs w:val="18"/>
              </w:rPr>
            </w:pPr>
            <w:r w:rsidRPr="005F27BB">
              <w:rPr>
                <w:rStyle w:val="fontstyle01"/>
                <w:sz w:val="18"/>
                <w:szCs w:val="18"/>
              </w:rPr>
              <w:t>до абстрактного мислення, аналізу та синтезу;</w:t>
            </w:r>
          </w:p>
          <w:p w14:paraId="3F41718E" w14:textId="77777777" w:rsidR="00147BBB" w:rsidRPr="005F27BB" w:rsidRDefault="00147BBB" w:rsidP="00147BBB">
            <w:pPr>
              <w:pStyle w:val="a8"/>
              <w:numPr>
                <w:ilvl w:val="0"/>
                <w:numId w:val="1"/>
              </w:numPr>
              <w:ind w:left="0" w:hanging="111"/>
              <w:jc w:val="both"/>
              <w:rPr>
                <w:rStyle w:val="fontstyle01"/>
                <w:rFonts w:ascii="Times New Roman" w:eastAsia="Times New Roman" w:hAnsi="Times New Roman" w:cs="Times New Roman"/>
                <w:b/>
                <w:color w:val="auto"/>
                <w:sz w:val="18"/>
                <w:szCs w:val="18"/>
              </w:rPr>
            </w:pPr>
            <w:r w:rsidRPr="005F27BB">
              <w:rPr>
                <w:rStyle w:val="fontstyle01"/>
                <w:sz w:val="18"/>
                <w:szCs w:val="18"/>
              </w:rPr>
              <w:t>до адаптації та дії в новій ситуації;</w:t>
            </w:r>
          </w:p>
          <w:p w14:paraId="4CAE3924"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Style w:val="fontstyle01"/>
                <w:sz w:val="18"/>
                <w:szCs w:val="18"/>
              </w:rPr>
              <w:t>до міжособистісної взаємодії.</w:t>
            </w:r>
          </w:p>
        </w:tc>
        <w:tc>
          <w:tcPr>
            <w:tcW w:w="3119" w:type="dxa"/>
            <w:tcBorders>
              <w:top w:val="single" w:sz="4" w:space="0" w:color="000000"/>
              <w:left w:val="single" w:sz="4" w:space="0" w:color="000000"/>
              <w:bottom w:val="single" w:sz="4" w:space="0" w:color="000000"/>
              <w:right w:val="single" w:sz="4" w:space="0" w:color="000000"/>
            </w:tcBorders>
            <w:vAlign w:val="center"/>
          </w:tcPr>
          <w:p w14:paraId="52D2EAC6" w14:textId="77777777" w:rsidR="00147BBB" w:rsidRPr="005F27BB" w:rsidRDefault="00147BBB" w:rsidP="00147BBB">
            <w:pPr>
              <w:jc w:val="both"/>
              <w:rPr>
                <w:sz w:val="16"/>
                <w:szCs w:val="16"/>
              </w:rPr>
            </w:pPr>
            <w:r w:rsidRPr="005F27BB">
              <w:rPr>
                <w:rStyle w:val="fontstyle01"/>
                <w:sz w:val="16"/>
                <w:szCs w:val="16"/>
              </w:rPr>
              <w:t>1 Оволодіти знаннями з порядку призначення й проведення судово-медичних експертиз в Україні.</w:t>
            </w:r>
          </w:p>
          <w:p w14:paraId="00859FD3" w14:textId="77777777" w:rsidR="00147BBB" w:rsidRPr="005F27BB" w:rsidRDefault="00147BBB" w:rsidP="00147BBB">
            <w:pPr>
              <w:jc w:val="both"/>
              <w:rPr>
                <w:sz w:val="16"/>
                <w:szCs w:val="16"/>
              </w:rPr>
            </w:pPr>
            <w:r w:rsidRPr="005F27BB">
              <w:rPr>
                <w:rStyle w:val="fontstyle01"/>
                <w:sz w:val="16"/>
                <w:szCs w:val="16"/>
              </w:rPr>
              <w:t>2 Засвоїти принципи надання допомоги представникам правоохоронних</w:t>
            </w:r>
            <w:r w:rsidRPr="005F27BB">
              <w:rPr>
                <w:rFonts w:ascii="TimesNewRomanPSMT" w:hAnsi="TimesNewRomanPSMT"/>
                <w:color w:val="000000"/>
                <w:sz w:val="16"/>
                <w:szCs w:val="16"/>
              </w:rPr>
              <w:br/>
            </w:r>
            <w:r w:rsidRPr="005F27BB">
              <w:rPr>
                <w:rStyle w:val="fontstyle01"/>
                <w:sz w:val="16"/>
                <w:szCs w:val="16"/>
              </w:rPr>
              <w:t>органів у проведенні огляду: місця події, трупа на місці події, виявлення та вилучення речових доказів біологічного походження.</w:t>
            </w:r>
          </w:p>
          <w:p w14:paraId="215118BA" w14:textId="77777777" w:rsidR="00147BBB" w:rsidRPr="005F27BB" w:rsidRDefault="00147BBB" w:rsidP="00147BBB">
            <w:pPr>
              <w:jc w:val="both"/>
              <w:rPr>
                <w:sz w:val="16"/>
                <w:szCs w:val="16"/>
              </w:rPr>
            </w:pPr>
            <w:r w:rsidRPr="005F27BB">
              <w:rPr>
                <w:rStyle w:val="fontstyle01"/>
                <w:sz w:val="16"/>
                <w:szCs w:val="16"/>
              </w:rPr>
              <w:t xml:space="preserve">3 Вміти правильно визначати ознаки </w:t>
            </w:r>
            <w:proofErr w:type="spellStart"/>
            <w:r w:rsidRPr="005F27BB">
              <w:rPr>
                <w:rStyle w:val="fontstyle01"/>
                <w:sz w:val="16"/>
                <w:szCs w:val="16"/>
              </w:rPr>
              <w:t>новонародженості</w:t>
            </w:r>
            <w:proofErr w:type="spellEnd"/>
            <w:r w:rsidRPr="005F27BB">
              <w:rPr>
                <w:rStyle w:val="fontstyle01"/>
                <w:sz w:val="16"/>
                <w:szCs w:val="16"/>
              </w:rPr>
              <w:t xml:space="preserve">, </w:t>
            </w:r>
            <w:proofErr w:type="spellStart"/>
            <w:r w:rsidRPr="005F27BB">
              <w:rPr>
                <w:rStyle w:val="fontstyle01"/>
                <w:sz w:val="16"/>
                <w:szCs w:val="16"/>
              </w:rPr>
              <w:t>доношеності</w:t>
            </w:r>
            <w:proofErr w:type="spellEnd"/>
            <w:r w:rsidRPr="005F27BB">
              <w:rPr>
                <w:rStyle w:val="fontstyle01"/>
                <w:sz w:val="16"/>
                <w:szCs w:val="16"/>
              </w:rPr>
              <w:t>, зрілості,</w:t>
            </w:r>
            <w:r w:rsidRPr="005F27BB">
              <w:rPr>
                <w:rFonts w:ascii="TimesNewRomanPSMT" w:hAnsi="TimesNewRomanPSMT"/>
                <w:color w:val="000000"/>
                <w:sz w:val="16"/>
                <w:szCs w:val="16"/>
              </w:rPr>
              <w:br/>
            </w:r>
            <w:proofErr w:type="spellStart"/>
            <w:r w:rsidRPr="005F27BB">
              <w:rPr>
                <w:rStyle w:val="fontstyle01"/>
                <w:sz w:val="16"/>
                <w:szCs w:val="16"/>
              </w:rPr>
              <w:t>живонародженості</w:t>
            </w:r>
            <w:proofErr w:type="spellEnd"/>
            <w:r w:rsidRPr="005F27BB">
              <w:rPr>
                <w:rStyle w:val="fontstyle01"/>
                <w:sz w:val="16"/>
                <w:szCs w:val="16"/>
              </w:rPr>
              <w:t xml:space="preserve"> під час дослідження трупа новонародженої дитини.</w:t>
            </w:r>
          </w:p>
          <w:p w14:paraId="3F2E5E74" w14:textId="77777777" w:rsidR="00147BBB" w:rsidRPr="005F27BB" w:rsidRDefault="00147BBB" w:rsidP="00147BBB">
            <w:pPr>
              <w:jc w:val="both"/>
              <w:rPr>
                <w:sz w:val="16"/>
                <w:szCs w:val="16"/>
              </w:rPr>
            </w:pPr>
            <w:r w:rsidRPr="005F27BB">
              <w:rPr>
                <w:rStyle w:val="fontstyle01"/>
                <w:sz w:val="16"/>
                <w:szCs w:val="16"/>
              </w:rPr>
              <w:t>4 Навчитися надавати допомогу представникам правоохоронних органів з приводу кваліфікації травм й тяжкості ушкоджень.</w:t>
            </w:r>
          </w:p>
          <w:p w14:paraId="70EA6709" w14:textId="77777777" w:rsidR="00147BBB" w:rsidRPr="005F27BB" w:rsidRDefault="00147BBB" w:rsidP="00147BBB">
            <w:pPr>
              <w:jc w:val="both"/>
              <w:rPr>
                <w:sz w:val="16"/>
                <w:szCs w:val="16"/>
              </w:rPr>
            </w:pPr>
            <w:r w:rsidRPr="005F27BB">
              <w:rPr>
                <w:rStyle w:val="fontstyle01"/>
                <w:sz w:val="16"/>
                <w:szCs w:val="16"/>
              </w:rPr>
              <w:t>5 Формулювати та пояснити правові статуси суб’єктів медичних</w:t>
            </w:r>
            <w:r w:rsidRPr="005F27BB">
              <w:rPr>
                <w:rFonts w:ascii="TimesNewRomanPSMT" w:hAnsi="TimesNewRomanPSMT"/>
                <w:color w:val="000000"/>
                <w:sz w:val="16"/>
                <w:szCs w:val="16"/>
              </w:rPr>
              <w:br/>
            </w:r>
            <w:r w:rsidRPr="005F27BB">
              <w:rPr>
                <w:rStyle w:val="fontstyle01"/>
                <w:sz w:val="16"/>
                <w:szCs w:val="16"/>
              </w:rPr>
              <w:t>правовідносин.</w:t>
            </w:r>
          </w:p>
          <w:p w14:paraId="6B7FB329" w14:textId="77777777" w:rsidR="00147BBB" w:rsidRPr="005F27BB" w:rsidRDefault="00147BBB" w:rsidP="00147BBB">
            <w:pPr>
              <w:jc w:val="both"/>
              <w:rPr>
                <w:sz w:val="16"/>
                <w:szCs w:val="16"/>
              </w:rPr>
            </w:pPr>
            <w:r w:rsidRPr="005F27BB">
              <w:rPr>
                <w:rStyle w:val="fontstyle01"/>
                <w:sz w:val="16"/>
                <w:szCs w:val="16"/>
              </w:rPr>
              <w:t>6 Вивчити зміст і правильно застосувати знання нормативно-правових актів, що передбачають адміністративну, дисциплінарну, кримінальну</w:t>
            </w:r>
            <w:r w:rsidRPr="005F27BB">
              <w:rPr>
                <w:rFonts w:ascii="TimesNewRomanPSMT" w:hAnsi="TimesNewRomanPSMT"/>
                <w:color w:val="000000"/>
                <w:sz w:val="16"/>
                <w:szCs w:val="16"/>
              </w:rPr>
              <w:br/>
            </w:r>
            <w:r w:rsidRPr="005F27BB">
              <w:rPr>
                <w:rStyle w:val="fontstyle01"/>
                <w:sz w:val="16"/>
                <w:szCs w:val="16"/>
              </w:rPr>
              <w:t>відповідальність медичних працівників за професійні та посадові</w:t>
            </w:r>
            <w:r w:rsidRPr="005F27BB">
              <w:rPr>
                <w:rFonts w:ascii="TimesNewRomanPSMT" w:hAnsi="TimesNewRomanPSMT"/>
                <w:color w:val="000000"/>
                <w:sz w:val="16"/>
                <w:szCs w:val="16"/>
              </w:rPr>
              <w:br/>
            </w:r>
            <w:r w:rsidRPr="005F27BB">
              <w:rPr>
                <w:rStyle w:val="fontstyle01"/>
                <w:sz w:val="16"/>
                <w:szCs w:val="16"/>
              </w:rPr>
              <w:t>правопорушення та злочини.</w:t>
            </w:r>
          </w:p>
          <w:p w14:paraId="1D09258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Style w:val="fontstyle01"/>
                <w:sz w:val="16"/>
                <w:szCs w:val="16"/>
              </w:rPr>
              <w:t>7 Вміти працювати з професійною літературою, аналізувати та використовувати отриману інформацію.</w:t>
            </w:r>
          </w:p>
        </w:tc>
        <w:tc>
          <w:tcPr>
            <w:tcW w:w="1381" w:type="dxa"/>
            <w:tcBorders>
              <w:top w:val="single" w:sz="4" w:space="0" w:color="000000"/>
              <w:left w:val="single" w:sz="4" w:space="0" w:color="000000"/>
              <w:bottom w:val="single" w:sz="4" w:space="0" w:color="000000"/>
              <w:right w:val="single" w:sz="4" w:space="0" w:color="000000"/>
            </w:tcBorders>
            <w:vAlign w:val="center"/>
          </w:tcPr>
          <w:p w14:paraId="02F09837" w14:textId="77777777" w:rsidR="00147BBB" w:rsidRPr="005F27BB" w:rsidRDefault="00147BBB" w:rsidP="00147BBB">
            <w:pPr>
              <w:jc w:val="center"/>
              <w:rPr>
                <w:rFonts w:ascii="Times New Roman" w:hAnsi="Times New Roman"/>
                <w:sz w:val="18"/>
                <w:szCs w:val="18"/>
              </w:rPr>
            </w:pPr>
            <w:r w:rsidRPr="005F27BB">
              <w:rPr>
                <w:rFonts w:ascii="Times New Roman" w:hAnsi="Times New Roman"/>
                <w:sz w:val="18"/>
                <w:szCs w:val="18"/>
              </w:rPr>
              <w:t xml:space="preserve">Практичні заняття; </w:t>
            </w:r>
          </w:p>
          <w:p w14:paraId="630C1AFE" w14:textId="77777777" w:rsidR="00147BBB" w:rsidRPr="005F27BB" w:rsidRDefault="00147BBB" w:rsidP="00147BBB">
            <w:pPr>
              <w:jc w:val="center"/>
              <w:rPr>
                <w:sz w:val="18"/>
                <w:szCs w:val="18"/>
              </w:rPr>
            </w:pPr>
            <w:r w:rsidRPr="005F27BB">
              <w:rPr>
                <w:rStyle w:val="fontstyle01"/>
                <w:sz w:val="18"/>
                <w:szCs w:val="18"/>
              </w:rPr>
              <w:t xml:space="preserve">електронне навчання; </w:t>
            </w:r>
          </w:p>
          <w:p w14:paraId="62747823" w14:textId="77777777" w:rsidR="00147BBB" w:rsidRPr="005F27BB" w:rsidRDefault="00147BBB" w:rsidP="00147BBB">
            <w:pPr>
              <w:jc w:val="center"/>
              <w:rPr>
                <w:sz w:val="18"/>
                <w:szCs w:val="18"/>
              </w:rPr>
            </w:pPr>
            <w:r w:rsidRPr="005F27BB">
              <w:rPr>
                <w:rStyle w:val="fontstyle01"/>
                <w:sz w:val="18"/>
                <w:szCs w:val="18"/>
              </w:rPr>
              <w:t xml:space="preserve">практико–орієнтоване навчання; </w:t>
            </w:r>
          </w:p>
          <w:p w14:paraId="2931BCD8" w14:textId="77777777" w:rsidR="00147BBB" w:rsidRPr="005F27BB" w:rsidRDefault="00147BBB" w:rsidP="00147BBB">
            <w:pPr>
              <w:jc w:val="center"/>
              <w:rPr>
                <w:sz w:val="18"/>
                <w:szCs w:val="18"/>
              </w:rPr>
            </w:pPr>
            <w:r w:rsidRPr="005F27BB">
              <w:rPr>
                <w:rStyle w:val="fontstyle01"/>
                <w:sz w:val="18"/>
                <w:szCs w:val="18"/>
              </w:rPr>
              <w:t xml:space="preserve">кейс-орієнтоване навчання; </w:t>
            </w:r>
          </w:p>
          <w:p w14:paraId="7426740C" w14:textId="77777777" w:rsidR="00147BBB" w:rsidRPr="005F27BB" w:rsidRDefault="00147BBB" w:rsidP="00147BBB">
            <w:pPr>
              <w:jc w:val="center"/>
              <w:rPr>
                <w:sz w:val="18"/>
                <w:szCs w:val="18"/>
              </w:rPr>
            </w:pPr>
            <w:r w:rsidRPr="005F27BB">
              <w:rPr>
                <w:rStyle w:val="fontstyle01"/>
                <w:sz w:val="18"/>
                <w:szCs w:val="18"/>
              </w:rPr>
              <w:t xml:space="preserve">командно-орієнтоване навчання (TBL); </w:t>
            </w:r>
          </w:p>
          <w:p w14:paraId="023ED870" w14:textId="77777777" w:rsidR="00147BBB" w:rsidRPr="005F27BB" w:rsidRDefault="00147BBB" w:rsidP="00147BBB">
            <w:pPr>
              <w:jc w:val="center"/>
              <w:rPr>
                <w:sz w:val="18"/>
                <w:szCs w:val="18"/>
              </w:rPr>
            </w:pPr>
            <w:r w:rsidRPr="005F27BB">
              <w:rPr>
                <w:rStyle w:val="fontstyle01"/>
                <w:sz w:val="18"/>
                <w:szCs w:val="18"/>
              </w:rPr>
              <w:t>самостійне навчання.</w:t>
            </w:r>
          </w:p>
          <w:p w14:paraId="4001FFB4"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27BB6D05" w14:textId="77777777" w:rsidR="00147BBB" w:rsidRPr="005F27BB" w:rsidRDefault="00147BBB" w:rsidP="00147BBB">
            <w:pPr>
              <w:jc w:val="center"/>
              <w:rPr>
                <w:rFonts w:ascii="Times New Roman" w:hAnsi="Times New Roman" w:cs="Times New Roman"/>
                <w:sz w:val="18"/>
                <w:szCs w:val="18"/>
              </w:rPr>
            </w:pPr>
            <w:r w:rsidRPr="005F27BB">
              <w:rPr>
                <w:rFonts w:ascii="Times New Roman" w:hAnsi="Times New Roman" w:cs="Times New Roman"/>
                <w:sz w:val="18"/>
                <w:szCs w:val="18"/>
              </w:rPr>
              <w:t xml:space="preserve">150 </w:t>
            </w:r>
          </w:p>
          <w:p w14:paraId="5C520E04" w14:textId="77777777" w:rsidR="00147BBB" w:rsidRPr="005F27BB" w:rsidRDefault="00147BBB" w:rsidP="00147BBB">
            <w:pPr>
              <w:jc w:val="center"/>
              <w:rPr>
                <w:rFonts w:ascii="Times New Roman" w:hAnsi="Times New Roman" w:cs="Times New Roman"/>
                <w:sz w:val="18"/>
                <w:szCs w:val="18"/>
              </w:rPr>
            </w:pPr>
            <w:r w:rsidRPr="005F27BB">
              <w:rPr>
                <w:rFonts w:ascii="Times New Roman" w:hAnsi="Times New Roman" w:cs="Times New Roman"/>
                <w:sz w:val="18"/>
                <w:szCs w:val="18"/>
              </w:rPr>
              <w:t xml:space="preserve">(10-ть академічних груп; </w:t>
            </w:r>
          </w:p>
          <w:p w14:paraId="52F087F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hAnsi="Times New Roman" w:cs="Times New Roman"/>
                <w:sz w:val="18"/>
                <w:szCs w:val="18"/>
              </w:rPr>
              <w:t>не більше  15-ти студентів у групі)</w:t>
            </w:r>
          </w:p>
        </w:tc>
        <w:tc>
          <w:tcPr>
            <w:tcW w:w="2274" w:type="dxa"/>
            <w:tcBorders>
              <w:top w:val="single" w:sz="4" w:space="0" w:color="000000"/>
              <w:left w:val="single" w:sz="4" w:space="0" w:color="000000"/>
              <w:bottom w:val="single" w:sz="4" w:space="0" w:color="000000"/>
              <w:right w:val="single" w:sz="4" w:space="0" w:color="000000"/>
            </w:tcBorders>
            <w:vAlign w:val="center"/>
          </w:tcPr>
          <w:p w14:paraId="709C163E" w14:textId="77777777" w:rsidR="00147BBB" w:rsidRPr="005F27BB" w:rsidRDefault="00147BBB" w:rsidP="00147BBB">
            <w:pPr>
              <w:jc w:val="center"/>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«Крок-1», Необхідні знання з: анатомії</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людини; гістології, цитології та ембріології; мікробіології;</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фізіології; біохімії; фармакології;</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 xml:space="preserve">патофізіології; </w:t>
            </w:r>
            <w:proofErr w:type="spellStart"/>
            <w:r w:rsidRPr="005F27BB">
              <w:rPr>
                <w:rStyle w:val="fontstyle01"/>
                <w:rFonts w:ascii="Times New Roman" w:hAnsi="Times New Roman" w:cs="Times New Roman"/>
                <w:sz w:val="18"/>
                <w:szCs w:val="18"/>
              </w:rPr>
              <w:t>патоморфології</w:t>
            </w:r>
            <w:proofErr w:type="spellEnd"/>
            <w:r w:rsidRPr="005F27BB">
              <w:rPr>
                <w:rStyle w:val="fontstyle01"/>
                <w:rFonts w:ascii="Times New Roman" w:hAnsi="Times New Roman" w:cs="Times New Roman"/>
                <w:sz w:val="18"/>
                <w:szCs w:val="18"/>
              </w:rPr>
              <w:t>.</w:t>
            </w:r>
          </w:p>
          <w:p w14:paraId="2F0E45BB" w14:textId="77777777" w:rsidR="00147BBB" w:rsidRPr="005F27BB" w:rsidRDefault="00147BBB" w:rsidP="00147BBB">
            <w:pPr>
              <w:jc w:val="center"/>
              <w:rPr>
                <w:rFonts w:ascii="Times New Roman" w:hAnsi="Times New Roman" w:cs="Times New Roman"/>
                <w:b/>
                <w:sz w:val="18"/>
                <w:szCs w:val="18"/>
              </w:rPr>
            </w:pPr>
          </w:p>
          <w:p w14:paraId="5195DE7D" w14:textId="77777777" w:rsidR="00147BBB" w:rsidRPr="005F27BB" w:rsidRDefault="00147BBB" w:rsidP="00147BBB">
            <w:pPr>
              <w:jc w:val="center"/>
              <w:rPr>
                <w:rStyle w:val="fontstyle01"/>
                <w:rFonts w:ascii="Times New Roman" w:hAnsi="Times New Roman" w:cs="Times New Roman"/>
                <w:b/>
                <w:sz w:val="18"/>
                <w:szCs w:val="18"/>
              </w:rPr>
            </w:pPr>
            <w:r w:rsidRPr="005F27BB">
              <w:rPr>
                <w:rFonts w:ascii="Times New Roman" w:hAnsi="Times New Roman" w:cs="Times New Roman"/>
                <w:b/>
                <w:sz w:val="18"/>
                <w:szCs w:val="18"/>
              </w:rPr>
              <w:t>Матеріально-технічне забезпечення:</w:t>
            </w:r>
          </w:p>
          <w:p w14:paraId="7D854D27" w14:textId="77777777" w:rsidR="00147BBB" w:rsidRPr="005F27BB" w:rsidRDefault="00147BBB" w:rsidP="00147BBB">
            <w:pPr>
              <w:jc w:val="center"/>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 xml:space="preserve">навчальні аудиторії; секційний зал;  інтернет; </w:t>
            </w:r>
          </w:p>
          <w:p w14:paraId="7DEDD902" w14:textId="77777777" w:rsidR="00147BBB" w:rsidRPr="005F27BB" w:rsidRDefault="00147BBB" w:rsidP="00147BBB">
            <w:pPr>
              <w:jc w:val="cente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мультимедіа, відео- і звуковідтворювальна, </w:t>
            </w:r>
            <w:proofErr w:type="spellStart"/>
            <w:r w:rsidRPr="005F27BB">
              <w:rPr>
                <w:rStyle w:val="fontstyle01"/>
                <w:rFonts w:ascii="Times New Roman" w:hAnsi="Times New Roman" w:cs="Times New Roman"/>
                <w:sz w:val="18"/>
                <w:szCs w:val="18"/>
              </w:rPr>
              <w:t>проєкційна</w:t>
            </w:r>
            <w:proofErr w:type="spellEnd"/>
            <w:r w:rsidRPr="005F27BB">
              <w:rPr>
                <w:rStyle w:val="fontstyle01"/>
                <w:rFonts w:ascii="Times New Roman" w:hAnsi="Times New Roman" w:cs="Times New Roman"/>
                <w:sz w:val="18"/>
                <w:szCs w:val="18"/>
              </w:rPr>
              <w:t xml:space="preserve"> апаратура; </w:t>
            </w:r>
          </w:p>
          <w:p w14:paraId="28AB2E12" w14:textId="77777777" w:rsidR="00147BBB" w:rsidRPr="005F27BB" w:rsidRDefault="00147BBB" w:rsidP="00147BBB">
            <w:pPr>
              <w:jc w:val="cente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інформаційно-комунікаційні системи; </w:t>
            </w:r>
          </w:p>
          <w:p w14:paraId="4A132442" w14:textId="77777777" w:rsidR="00147BBB" w:rsidRPr="005F27BB" w:rsidRDefault="00147BBB" w:rsidP="00147BBB">
            <w:pPr>
              <w:jc w:val="center"/>
              <w:rPr>
                <w:rFonts w:ascii="Times New Roman" w:hAnsi="Times New Roman" w:cs="Times New Roman"/>
                <w:sz w:val="18"/>
                <w:szCs w:val="18"/>
              </w:rPr>
            </w:pPr>
            <w:r w:rsidRPr="005F27BB">
              <w:rPr>
                <w:rStyle w:val="fontstyle01"/>
                <w:rFonts w:ascii="Times New Roman" w:hAnsi="Times New Roman" w:cs="Times New Roman"/>
                <w:sz w:val="18"/>
                <w:szCs w:val="18"/>
              </w:rPr>
              <w:t>програмне забезпечення (для підтримки змішаного навчання,</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Інтернет-опитування, електронного навчання)</w:t>
            </w:r>
          </w:p>
          <w:p w14:paraId="5B62C8E6"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77C1FFF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5-6 семестр</w:t>
            </w:r>
          </w:p>
        </w:tc>
      </w:tr>
      <w:tr w:rsidR="00147BBB" w:rsidRPr="005F27BB" w14:paraId="2448946B"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05D0548F"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24"/>
                <w:szCs w:val="24"/>
              </w:rPr>
              <w:t>ОCНОВИ ПСИХІЧНОГО ЗДОРОВ'Я</w:t>
            </w:r>
          </w:p>
        </w:tc>
      </w:tr>
      <w:tr w:rsidR="00147BBB" w:rsidRPr="005F27BB" w14:paraId="7477C082"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0F7295A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 xml:space="preserve">Нейрохірургії та неврології з курсами психіатрії, наркології, медичної психології, професійних </w:t>
            </w:r>
            <w:proofErr w:type="spellStart"/>
            <w:r w:rsidRPr="005F27BB">
              <w:rPr>
                <w:rFonts w:ascii="Times New Roman" w:eastAsia="Times New Roman" w:hAnsi="Times New Roman" w:cs="Times New Roman"/>
                <w:sz w:val="18"/>
                <w:szCs w:val="18"/>
              </w:rPr>
              <w:t>хвороб</w:t>
            </w:r>
            <w:proofErr w:type="spellEnd"/>
          </w:p>
        </w:tc>
        <w:tc>
          <w:tcPr>
            <w:tcW w:w="1767" w:type="dxa"/>
            <w:tcBorders>
              <w:top w:val="single" w:sz="4" w:space="0" w:color="000000"/>
              <w:left w:val="single" w:sz="4" w:space="0" w:color="000000"/>
              <w:bottom w:val="single" w:sz="4" w:space="0" w:color="000000"/>
              <w:right w:val="single" w:sz="4" w:space="0" w:color="000000"/>
            </w:tcBorders>
            <w:vAlign w:val="center"/>
          </w:tcPr>
          <w:p w14:paraId="39E30347" w14:textId="77777777" w:rsidR="00147BBB" w:rsidRPr="005F27BB" w:rsidRDefault="00147BBB" w:rsidP="00147BBB">
            <w:pPr>
              <w:ind w:left="-57" w:right="-57"/>
              <w:jc w:val="center"/>
              <w:rPr>
                <w:rFonts w:ascii="Times New Roman" w:eastAsia="Times New Roman" w:hAnsi="Times New Roman" w:cs="Times New Roman"/>
                <w:sz w:val="18"/>
                <w:szCs w:val="18"/>
                <w:lang w:val="ru-RU"/>
              </w:rPr>
            </w:pPr>
            <w:r w:rsidRPr="005F27BB">
              <w:rPr>
                <w:rFonts w:ascii="Times New Roman" w:eastAsia="Times New Roman" w:hAnsi="Times New Roman" w:cs="Times New Roman"/>
                <w:sz w:val="18"/>
                <w:szCs w:val="18"/>
                <w:lang w:val="ru-RU"/>
              </w:rPr>
              <w:t>Доцент</w:t>
            </w:r>
          </w:p>
          <w:p w14:paraId="550180B3" w14:textId="77777777" w:rsidR="00147BBB" w:rsidRPr="005F27BB" w:rsidRDefault="00147BBB" w:rsidP="00147BBB">
            <w:pPr>
              <w:ind w:left="-57" w:right="-57"/>
              <w:jc w:val="center"/>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lang w:val="ru-RU"/>
              </w:rPr>
              <w:t>Мудренко</w:t>
            </w:r>
            <w:proofErr w:type="spellEnd"/>
            <w:r w:rsidRPr="005F27BB">
              <w:rPr>
                <w:rFonts w:ascii="Times New Roman" w:eastAsia="Times New Roman" w:hAnsi="Times New Roman" w:cs="Times New Roman"/>
                <w:sz w:val="18"/>
                <w:szCs w:val="18"/>
                <w:lang w:val="ru-RU"/>
              </w:rPr>
              <w:t xml:space="preserve"> </w:t>
            </w:r>
            <w:r w:rsidRPr="005F27BB">
              <w:rPr>
                <w:rFonts w:ascii="Times New Roman" w:eastAsia="Times New Roman" w:hAnsi="Times New Roman" w:cs="Times New Roman"/>
                <w:sz w:val="18"/>
                <w:szCs w:val="18"/>
              </w:rPr>
              <w:t>І.Г.</w:t>
            </w:r>
          </w:p>
          <w:p w14:paraId="35B33EED"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доцент</w:t>
            </w:r>
          </w:p>
          <w:p w14:paraId="3881D327"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Юрченко А.В.,</w:t>
            </w:r>
          </w:p>
          <w:p w14:paraId="678E5CD4"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доцент </w:t>
            </w:r>
            <w:proofErr w:type="spellStart"/>
            <w:r w:rsidRPr="005F27BB">
              <w:rPr>
                <w:rFonts w:ascii="Times New Roman" w:eastAsia="Times New Roman" w:hAnsi="Times New Roman" w:cs="Times New Roman"/>
                <w:sz w:val="18"/>
                <w:szCs w:val="18"/>
              </w:rPr>
              <w:t>Коленко</w:t>
            </w:r>
            <w:proofErr w:type="spellEnd"/>
            <w:r w:rsidRPr="005F27BB">
              <w:rPr>
                <w:rFonts w:ascii="Times New Roman" w:eastAsia="Times New Roman" w:hAnsi="Times New Roman" w:cs="Times New Roman"/>
                <w:sz w:val="18"/>
                <w:szCs w:val="18"/>
              </w:rPr>
              <w:t xml:space="preserve"> О.І.,</w:t>
            </w:r>
          </w:p>
          <w:p w14:paraId="5B8C0CCD"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асистент </w:t>
            </w:r>
            <w:proofErr w:type="spellStart"/>
            <w:r w:rsidRPr="005F27BB">
              <w:rPr>
                <w:rFonts w:ascii="Times New Roman" w:eastAsia="Times New Roman" w:hAnsi="Times New Roman" w:cs="Times New Roman"/>
                <w:sz w:val="18"/>
                <w:szCs w:val="18"/>
              </w:rPr>
              <w:t>Чиняк</w:t>
            </w:r>
            <w:proofErr w:type="spellEnd"/>
            <w:r w:rsidRPr="005F27BB">
              <w:rPr>
                <w:rFonts w:ascii="Times New Roman" w:eastAsia="Times New Roman" w:hAnsi="Times New Roman" w:cs="Times New Roman"/>
                <w:sz w:val="18"/>
                <w:szCs w:val="18"/>
              </w:rPr>
              <w:t xml:space="preserve"> О.С.</w:t>
            </w:r>
          </w:p>
        </w:tc>
        <w:tc>
          <w:tcPr>
            <w:tcW w:w="2268" w:type="dxa"/>
            <w:tcBorders>
              <w:top w:val="single" w:sz="4" w:space="0" w:color="000000"/>
              <w:left w:val="single" w:sz="4" w:space="0" w:color="000000"/>
              <w:bottom w:val="single" w:sz="4" w:space="0" w:color="000000"/>
              <w:right w:val="single" w:sz="4" w:space="0" w:color="000000"/>
            </w:tcBorders>
            <w:vAlign w:val="center"/>
          </w:tcPr>
          <w:p w14:paraId="26D401DF" w14:textId="77777777" w:rsidR="00147BBB" w:rsidRPr="005F27BB" w:rsidRDefault="00147BBB" w:rsidP="000355D9">
            <w:pPr>
              <w:ind w:right="-57"/>
              <w:jc w:val="both"/>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Здатність</w:t>
            </w:r>
            <w:proofErr w:type="spellEnd"/>
            <w:r w:rsidRPr="005F27BB">
              <w:rPr>
                <w:rFonts w:ascii="Times New Roman" w:eastAsia="Times New Roman" w:hAnsi="Times New Roman" w:cs="Times New Roman"/>
                <w:sz w:val="18"/>
                <w:szCs w:val="18"/>
                <w:lang w:val="ru-RU"/>
              </w:rPr>
              <w:t xml:space="preserve"> до абстрактного </w:t>
            </w:r>
            <w:proofErr w:type="spellStart"/>
            <w:r w:rsidRPr="005F27BB">
              <w:rPr>
                <w:rFonts w:ascii="Times New Roman" w:eastAsia="Times New Roman" w:hAnsi="Times New Roman" w:cs="Times New Roman"/>
                <w:sz w:val="18"/>
                <w:szCs w:val="18"/>
                <w:lang w:val="ru-RU"/>
              </w:rPr>
              <w:t>мислення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аналізу</w:t>
            </w:r>
            <w:proofErr w:type="spellEnd"/>
            <w:r w:rsidRPr="005F27BB">
              <w:rPr>
                <w:rFonts w:ascii="Times New Roman" w:eastAsia="Times New Roman" w:hAnsi="Times New Roman" w:cs="Times New Roman"/>
                <w:sz w:val="18"/>
                <w:szCs w:val="18"/>
                <w:lang w:val="ru-RU"/>
              </w:rPr>
              <w:t xml:space="preserve"> та синтезу.</w:t>
            </w:r>
          </w:p>
          <w:p w14:paraId="2E5882FB" w14:textId="77777777" w:rsidR="000355D9" w:rsidRPr="005F27BB" w:rsidRDefault="00147BBB" w:rsidP="000355D9">
            <w:pPr>
              <w:ind w:left="-57" w:right="-57"/>
              <w:jc w:val="both"/>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lang w:val="ru-RU"/>
              </w:rPr>
              <w:t>Здатність</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вчитися</w:t>
            </w:r>
            <w:proofErr w:type="spellEnd"/>
            <w:r w:rsidRPr="005F27BB">
              <w:rPr>
                <w:rFonts w:ascii="Times New Roman" w:eastAsia="Times New Roman" w:hAnsi="Times New Roman" w:cs="Times New Roman"/>
                <w:sz w:val="18"/>
                <w:szCs w:val="18"/>
                <w:lang w:val="ru-RU"/>
              </w:rPr>
              <w:t xml:space="preserve"> і </w:t>
            </w:r>
            <w:proofErr w:type="spellStart"/>
            <w:r w:rsidRPr="005F27BB">
              <w:rPr>
                <w:rFonts w:ascii="Times New Roman" w:eastAsia="Times New Roman" w:hAnsi="Times New Roman" w:cs="Times New Roman"/>
                <w:sz w:val="18"/>
                <w:szCs w:val="18"/>
                <w:lang w:val="ru-RU"/>
              </w:rPr>
              <w:t>оволодівати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сучасними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знаннями</w:t>
            </w:r>
            <w:proofErr w:type="spellEnd"/>
            <w:r w:rsidRPr="005F27BB">
              <w:rPr>
                <w:rFonts w:ascii="Times New Roman" w:eastAsia="Times New Roman" w:hAnsi="Times New Roman" w:cs="Times New Roman"/>
                <w:sz w:val="18"/>
                <w:szCs w:val="18"/>
                <w:lang w:val="ru-RU"/>
              </w:rPr>
              <w:t>.</w:t>
            </w:r>
            <w:r w:rsidR="000355D9"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Здатність</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застосовувати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w:t>
            </w:r>
            <w:proofErr w:type="spellEnd"/>
            <w:r w:rsidRPr="005F27BB">
              <w:rPr>
                <w:rFonts w:ascii="Times New Roman" w:eastAsia="Times New Roman" w:hAnsi="Times New Roman" w:cs="Times New Roman"/>
                <w:sz w:val="18"/>
                <w:szCs w:val="18"/>
                <w:lang w:val="ru-RU"/>
              </w:rPr>
              <w:t xml:space="preserve"> у </w:t>
            </w:r>
            <w:proofErr w:type="spellStart"/>
            <w:r w:rsidRPr="005F27BB">
              <w:rPr>
                <w:rFonts w:ascii="Times New Roman" w:eastAsia="Times New Roman" w:hAnsi="Times New Roman" w:cs="Times New Roman"/>
                <w:sz w:val="18"/>
                <w:szCs w:val="18"/>
                <w:lang w:val="ru-RU"/>
              </w:rPr>
              <w:t>практичних</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ситуаціях</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розуміння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предметної</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галузі</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розуміння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професійної</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діяльності</w:t>
            </w:r>
            <w:proofErr w:type="spellEnd"/>
            <w:r w:rsidRPr="005F27BB">
              <w:rPr>
                <w:rFonts w:ascii="Times New Roman" w:eastAsia="Times New Roman" w:hAnsi="Times New Roman" w:cs="Times New Roman"/>
                <w:sz w:val="18"/>
                <w:szCs w:val="18"/>
                <w:lang w:val="ru-RU"/>
              </w:rPr>
              <w:t>.</w:t>
            </w:r>
            <w:r w:rsidR="000355D9" w:rsidRPr="005F27BB">
              <w:rPr>
                <w:rFonts w:ascii="Times New Roman" w:eastAsia="Times New Roman" w:hAnsi="Times New Roman" w:cs="Times New Roman"/>
                <w:sz w:val="18"/>
                <w:szCs w:val="18"/>
                <w:lang w:val="ru-RU"/>
              </w:rPr>
              <w:t xml:space="preserve"> </w:t>
            </w:r>
            <w:r w:rsidRPr="005F27BB">
              <w:rPr>
                <w:rFonts w:ascii="Times New Roman" w:eastAsia="Times New Roman" w:hAnsi="Times New Roman" w:cs="Times New Roman"/>
                <w:sz w:val="18"/>
                <w:szCs w:val="18"/>
              </w:rPr>
              <w:t>Здатність до міжособистісної взаємодії.</w:t>
            </w:r>
          </w:p>
          <w:p w14:paraId="14A5AF27" w14:textId="77777777" w:rsidR="00147BBB" w:rsidRPr="005F27BB" w:rsidRDefault="000355D9" w:rsidP="000355D9">
            <w:pPr>
              <w:ind w:left="-57" w:right="-57"/>
              <w:jc w:val="both"/>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33D281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збирати медичну інформацію про пацієнта з розладами психіки та поведінки і аналізувати клінічні дані</w:t>
            </w:r>
          </w:p>
          <w:p w14:paraId="4C37A15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Визначати необхідний перелік додаткових обстежень (патопсихологічне, лабораторних та інструментальних досліджень) та проводити оцінювання їх результатів.</w:t>
            </w:r>
          </w:p>
          <w:p w14:paraId="0D348BA7"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Встановлювати попередній діагноз психічного захворювання/психологічної проблеми.</w:t>
            </w:r>
          </w:p>
          <w:p w14:paraId="33DE365F" w14:textId="77777777" w:rsidR="00147BBB" w:rsidRPr="005F27BB" w:rsidRDefault="00147BBB" w:rsidP="00147BBB">
            <w:pPr>
              <w:ind w:left="-57" w:right="-57"/>
              <w:rPr>
                <w:rFonts w:ascii="Times New Roman" w:eastAsia="Times New Roman" w:hAnsi="Times New Roman" w:cs="Times New Roman"/>
                <w:sz w:val="18"/>
                <w:szCs w:val="18"/>
                <w:lang w:val="ru-RU"/>
              </w:rPr>
            </w:pPr>
            <w:r w:rsidRPr="005F27BB">
              <w:rPr>
                <w:rFonts w:ascii="Times New Roman" w:eastAsia="Times New Roman" w:hAnsi="Times New Roman" w:cs="Times New Roman"/>
                <w:sz w:val="18"/>
                <w:szCs w:val="18"/>
              </w:rPr>
              <w:t>Визначати необхідний режим праці, відпочинку пацієнтам з розладами психіки та поведінки.</w:t>
            </w:r>
          </w:p>
          <w:p w14:paraId="6ED8B6E5"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Проводити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санітарнопросвітницьку</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психопрофілактичну</w:t>
            </w:r>
            <w:proofErr w:type="spellEnd"/>
            <w:r w:rsidRPr="005F27BB">
              <w:rPr>
                <w:rFonts w:ascii="Times New Roman" w:eastAsia="Times New Roman" w:hAnsi="Times New Roman" w:cs="Times New Roman"/>
                <w:sz w:val="18"/>
                <w:szCs w:val="18"/>
                <w:lang w:val="ru-RU"/>
              </w:rPr>
              <w:t xml:space="preserve"> роботу </w:t>
            </w:r>
            <w:proofErr w:type="spellStart"/>
            <w:r w:rsidRPr="005F27BB">
              <w:rPr>
                <w:rFonts w:ascii="Times New Roman" w:eastAsia="Times New Roman" w:hAnsi="Times New Roman" w:cs="Times New Roman"/>
                <w:sz w:val="18"/>
                <w:szCs w:val="18"/>
                <w:lang w:val="ru-RU"/>
              </w:rPr>
              <w:t>серед</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населення</w:t>
            </w:r>
            <w:proofErr w:type="spellEnd"/>
            <w:r w:rsidRPr="005F27BB">
              <w:rPr>
                <w:rFonts w:ascii="Times New Roman" w:eastAsia="Times New Roman" w:hAnsi="Times New Roman" w:cs="Times New Roman"/>
                <w:sz w:val="18"/>
                <w:szCs w:val="18"/>
                <w:lang w:val="ru-RU"/>
              </w:rPr>
              <w:t>.</w:t>
            </w:r>
          </w:p>
          <w:p w14:paraId="0AED6DF9"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Проводити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патопсихологічне</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обстеження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пацієнта</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аналізувати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отримані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дані</w:t>
            </w:r>
            <w:proofErr w:type="spellEnd"/>
            <w:r w:rsidRPr="005F27BB">
              <w:rPr>
                <w:rFonts w:ascii="Times New Roman" w:eastAsia="Times New Roman" w:hAnsi="Times New Roman" w:cs="Times New Roman"/>
                <w:sz w:val="18"/>
                <w:szCs w:val="18"/>
                <w:lang w:val="ru-RU"/>
              </w:rPr>
              <w:t>.</w:t>
            </w:r>
          </w:p>
          <w:p w14:paraId="51A0A9D2" w14:textId="77777777" w:rsidR="00147BBB" w:rsidRPr="005F27BB" w:rsidRDefault="00147BBB" w:rsidP="00147BBB">
            <w:pPr>
              <w:ind w:left="-57"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Проводити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психокорекцію</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невідкладну</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психологічну</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допомогу</w:t>
            </w:r>
            <w:proofErr w:type="spellEnd"/>
            <w:r w:rsidRPr="005F27BB">
              <w:rPr>
                <w:rFonts w:ascii="Times New Roman" w:eastAsia="Times New Roman" w:hAnsi="Times New Roman" w:cs="Times New Roman"/>
                <w:sz w:val="18"/>
                <w:szCs w:val="18"/>
                <w:lang w:val="ru-RU"/>
              </w:rPr>
              <w:t xml:space="preserve"> в </w:t>
            </w:r>
            <w:proofErr w:type="spellStart"/>
            <w:r w:rsidRPr="005F27BB">
              <w:rPr>
                <w:rFonts w:ascii="Times New Roman" w:eastAsia="Times New Roman" w:hAnsi="Times New Roman" w:cs="Times New Roman"/>
                <w:sz w:val="18"/>
                <w:szCs w:val="18"/>
                <w:lang w:val="ru-RU"/>
              </w:rPr>
              <w:t>кризових</w:t>
            </w:r>
            <w:proofErr w:type="spellEnd"/>
            <w:r w:rsidRPr="005F27BB">
              <w:rPr>
                <w:rFonts w:ascii="Times New Roman" w:eastAsia="Times New Roman" w:hAnsi="Times New Roman" w:cs="Times New Roman"/>
                <w:sz w:val="18"/>
                <w:szCs w:val="18"/>
                <w:lang w:val="ru-RU"/>
              </w:rPr>
              <w:t xml:space="preserve"> станах.</w:t>
            </w:r>
          </w:p>
          <w:p w14:paraId="1B9FB841" w14:textId="77777777" w:rsidR="00147BBB" w:rsidRPr="005F27BB" w:rsidRDefault="00147BBB" w:rsidP="000355D9">
            <w:pPr>
              <w:ind w:right="-57"/>
              <w:rPr>
                <w:rFonts w:ascii="Times New Roman" w:eastAsia="Times New Roman" w:hAnsi="Times New Roman" w:cs="Times New Roman"/>
                <w:sz w:val="18"/>
                <w:szCs w:val="18"/>
                <w:lang w:val="ru-RU"/>
              </w:rPr>
            </w:pPr>
            <w:proofErr w:type="spellStart"/>
            <w:r w:rsidRPr="005F27BB">
              <w:rPr>
                <w:rFonts w:ascii="Times New Roman" w:eastAsia="Times New Roman" w:hAnsi="Times New Roman" w:cs="Times New Roman"/>
                <w:sz w:val="18"/>
                <w:szCs w:val="18"/>
                <w:lang w:val="ru-RU"/>
              </w:rPr>
              <w:t>Використовувати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набуті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знання</w:t>
            </w:r>
            <w:proofErr w:type="spellEnd"/>
            <w:r w:rsidRPr="005F27BB">
              <w:rPr>
                <w:rFonts w:ascii="Times New Roman" w:eastAsia="Times New Roman" w:hAnsi="Times New Roman" w:cs="Times New Roman"/>
                <w:sz w:val="18"/>
                <w:szCs w:val="18"/>
                <w:lang w:val="ru-RU"/>
              </w:rPr>
              <w:t xml:space="preserve"> та </w:t>
            </w:r>
            <w:proofErr w:type="spellStart"/>
            <w:r w:rsidRPr="005F27BB">
              <w:rPr>
                <w:rFonts w:ascii="Times New Roman" w:eastAsia="Times New Roman" w:hAnsi="Times New Roman" w:cs="Times New Roman"/>
                <w:sz w:val="18"/>
                <w:szCs w:val="18"/>
                <w:lang w:val="ru-RU"/>
              </w:rPr>
              <w:t>розв'язувати</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складні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задачі</w:t>
            </w:r>
            <w:proofErr w:type="spellEnd"/>
            <w:r w:rsidRPr="005F27BB">
              <w:rPr>
                <w:rFonts w:ascii="Times New Roman" w:eastAsia="Times New Roman" w:hAnsi="Times New Roman" w:cs="Times New Roman"/>
                <w:sz w:val="18"/>
                <w:szCs w:val="18"/>
                <w:lang w:val="ru-RU"/>
              </w:rPr>
              <w:t xml:space="preserve"> в </w:t>
            </w:r>
            <w:proofErr w:type="spellStart"/>
            <w:r w:rsidRPr="005F27BB">
              <w:rPr>
                <w:rFonts w:ascii="Times New Roman" w:eastAsia="Times New Roman" w:hAnsi="Times New Roman" w:cs="Times New Roman"/>
                <w:sz w:val="18"/>
                <w:szCs w:val="18"/>
                <w:lang w:val="ru-RU"/>
              </w:rPr>
              <w:t>сфері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психічного</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здоров’я</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пацієнта</w:t>
            </w:r>
            <w:proofErr w:type="spellEnd"/>
            <w:r w:rsidRPr="005F27BB">
              <w:rPr>
                <w:rFonts w:ascii="Times New Roman" w:eastAsia="Times New Roman" w:hAnsi="Times New Roman" w:cs="Times New Roman"/>
                <w:sz w:val="18"/>
                <w:szCs w:val="18"/>
                <w:lang w:val="ru-RU"/>
              </w:rPr>
              <w:t xml:space="preserve"> у </w:t>
            </w:r>
            <w:proofErr w:type="spellStart"/>
            <w:r w:rsidRPr="005F27BB">
              <w:rPr>
                <w:rFonts w:ascii="Times New Roman" w:eastAsia="Times New Roman" w:hAnsi="Times New Roman" w:cs="Times New Roman"/>
                <w:sz w:val="18"/>
                <w:szCs w:val="18"/>
                <w:lang w:val="ru-RU"/>
              </w:rPr>
              <w:t>складі</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мультидисциплінарних</w:t>
            </w:r>
            <w:proofErr w:type="spellEnd"/>
            <w:r w:rsidRPr="005F27BB">
              <w:rPr>
                <w:rFonts w:ascii="Times New Roman" w:eastAsia="Times New Roman" w:hAnsi="Times New Roman" w:cs="Times New Roman"/>
                <w:sz w:val="18"/>
                <w:szCs w:val="18"/>
                <w:lang w:val="ru-RU"/>
              </w:rPr>
              <w:t xml:space="preserve"> команд (</w:t>
            </w:r>
            <w:proofErr w:type="spellStart"/>
            <w:r w:rsidRPr="005F27BB">
              <w:rPr>
                <w:rFonts w:ascii="Times New Roman" w:eastAsia="Times New Roman" w:hAnsi="Times New Roman" w:cs="Times New Roman"/>
                <w:sz w:val="18"/>
                <w:szCs w:val="18"/>
                <w:lang w:val="ru-RU"/>
              </w:rPr>
              <w:t>психіатр</w:t>
            </w:r>
            <w:proofErr w:type="spellEnd"/>
            <w:r w:rsidRPr="005F27BB">
              <w:rPr>
                <w:rFonts w:ascii="Times New Roman" w:eastAsia="Times New Roman" w:hAnsi="Times New Roman" w:cs="Times New Roman"/>
                <w:sz w:val="18"/>
                <w:szCs w:val="18"/>
                <w:lang w:val="ru-RU"/>
              </w:rPr>
              <w:t xml:space="preserve">, психолог, </w:t>
            </w:r>
            <w:proofErr w:type="spellStart"/>
            <w:r w:rsidRPr="005F27BB">
              <w:rPr>
                <w:rFonts w:ascii="Times New Roman" w:eastAsia="Times New Roman" w:hAnsi="Times New Roman" w:cs="Times New Roman"/>
                <w:sz w:val="18"/>
                <w:szCs w:val="18"/>
                <w:lang w:val="ru-RU"/>
              </w:rPr>
              <w:t>соціальний</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працівник</w:t>
            </w:r>
            <w:proofErr w:type="spellEnd"/>
            <w:r w:rsidRPr="005F27BB">
              <w:rPr>
                <w:rFonts w:ascii="Times New Roman" w:eastAsia="Times New Roman" w:hAnsi="Times New Roman" w:cs="Times New Roman"/>
                <w:sz w:val="18"/>
                <w:szCs w:val="18"/>
                <w:lang w:val="ru-RU"/>
              </w:rPr>
              <w:t xml:space="preserve">, </w:t>
            </w:r>
            <w:proofErr w:type="spellStart"/>
            <w:r w:rsidRPr="005F27BB">
              <w:rPr>
                <w:rFonts w:ascii="Times New Roman" w:eastAsia="Times New Roman" w:hAnsi="Times New Roman" w:cs="Times New Roman"/>
                <w:sz w:val="18"/>
                <w:szCs w:val="18"/>
                <w:lang w:val="ru-RU"/>
              </w:rPr>
              <w:t>медична</w:t>
            </w:r>
            <w:proofErr w:type="spellEnd"/>
            <w:r w:rsidRPr="005F27BB">
              <w:rPr>
                <w:rFonts w:ascii="Times New Roman" w:eastAsia="Times New Roman" w:hAnsi="Times New Roman" w:cs="Times New Roman"/>
                <w:sz w:val="18"/>
                <w:szCs w:val="18"/>
                <w:lang w:val="ru-RU"/>
              </w:rPr>
              <w:t xml:space="preserve"> сестра).</w:t>
            </w:r>
          </w:p>
          <w:p w14:paraId="596C5CB8"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1381" w:type="dxa"/>
            <w:tcBorders>
              <w:top w:val="single" w:sz="4" w:space="0" w:color="000000"/>
              <w:left w:val="single" w:sz="4" w:space="0" w:color="000000"/>
              <w:bottom w:val="single" w:sz="4" w:space="0" w:color="000000"/>
              <w:right w:val="single" w:sz="4" w:space="0" w:color="000000"/>
            </w:tcBorders>
          </w:tcPr>
          <w:p w14:paraId="2D2DE725" w14:textId="77777777" w:rsidR="00147BBB" w:rsidRPr="005F27BB" w:rsidRDefault="00147BBB" w:rsidP="00147BBB">
            <w:pPr>
              <w:ind w:left="-57" w:right="-57"/>
              <w:rPr>
                <w:rFonts w:ascii="Times New Roman" w:eastAsia="Times New Roman" w:hAnsi="Times New Roman" w:cs="Times New Roman"/>
                <w:sz w:val="18"/>
                <w:szCs w:val="18"/>
              </w:rPr>
            </w:pPr>
          </w:p>
          <w:p w14:paraId="55094A49" w14:textId="77777777" w:rsidR="00147BBB" w:rsidRPr="005F27BB" w:rsidRDefault="00147BBB" w:rsidP="00147BBB">
            <w:pPr>
              <w:ind w:left="-57" w:right="-57"/>
              <w:rPr>
                <w:rFonts w:ascii="Times New Roman" w:eastAsia="Times New Roman" w:hAnsi="Times New Roman" w:cs="Times New Roman"/>
                <w:sz w:val="18"/>
                <w:szCs w:val="18"/>
              </w:rPr>
            </w:pPr>
          </w:p>
          <w:p w14:paraId="6073B62C" w14:textId="77777777" w:rsidR="00147BBB" w:rsidRPr="005F27BB" w:rsidRDefault="00147BBB" w:rsidP="00147BBB">
            <w:pPr>
              <w:ind w:left="-57" w:right="-57"/>
              <w:rPr>
                <w:rFonts w:ascii="Times New Roman" w:eastAsia="Times New Roman" w:hAnsi="Times New Roman" w:cs="Times New Roman"/>
                <w:sz w:val="18"/>
                <w:szCs w:val="18"/>
              </w:rPr>
            </w:pPr>
          </w:p>
          <w:p w14:paraId="5220A627" w14:textId="77777777" w:rsidR="00147BBB" w:rsidRPr="005F27BB" w:rsidRDefault="00147BBB" w:rsidP="00147BBB">
            <w:pPr>
              <w:ind w:left="-57" w:right="-57"/>
              <w:rPr>
                <w:rFonts w:ascii="Times New Roman" w:eastAsia="Times New Roman" w:hAnsi="Times New Roman" w:cs="Times New Roman"/>
                <w:sz w:val="18"/>
                <w:szCs w:val="18"/>
              </w:rPr>
            </w:pPr>
          </w:p>
          <w:p w14:paraId="4992FCC9" w14:textId="77777777" w:rsidR="00147BBB" w:rsidRPr="005F27BB" w:rsidRDefault="00147BBB" w:rsidP="00147BBB">
            <w:pPr>
              <w:ind w:left="-57" w:right="-57"/>
              <w:rPr>
                <w:rFonts w:ascii="Times New Roman" w:eastAsia="Times New Roman" w:hAnsi="Times New Roman" w:cs="Times New Roman"/>
                <w:sz w:val="18"/>
                <w:szCs w:val="18"/>
              </w:rPr>
            </w:pPr>
          </w:p>
          <w:p w14:paraId="26F883F6" w14:textId="77777777" w:rsidR="00147BBB" w:rsidRPr="005F27BB" w:rsidRDefault="00147BBB" w:rsidP="00147BBB">
            <w:pPr>
              <w:ind w:left="-57" w:right="-57"/>
              <w:rPr>
                <w:rFonts w:ascii="Times New Roman" w:eastAsia="Times New Roman" w:hAnsi="Times New Roman" w:cs="Times New Roman"/>
                <w:sz w:val="18"/>
                <w:szCs w:val="18"/>
              </w:rPr>
            </w:pPr>
          </w:p>
          <w:p w14:paraId="26EB3F26" w14:textId="77777777" w:rsidR="00147BBB" w:rsidRPr="005F27BB" w:rsidRDefault="00147BBB" w:rsidP="00147BBB">
            <w:pPr>
              <w:ind w:left="-57" w:right="-57"/>
              <w:rPr>
                <w:rFonts w:ascii="Times New Roman" w:eastAsia="Times New Roman" w:hAnsi="Times New Roman" w:cs="Times New Roman"/>
                <w:sz w:val="18"/>
                <w:szCs w:val="18"/>
              </w:rPr>
            </w:pPr>
          </w:p>
          <w:p w14:paraId="29E252EC" w14:textId="77777777" w:rsidR="00147BBB" w:rsidRPr="005F27BB" w:rsidRDefault="00147BBB" w:rsidP="00147BBB">
            <w:pPr>
              <w:ind w:left="-57" w:right="-57"/>
              <w:rPr>
                <w:rFonts w:ascii="Times New Roman" w:eastAsia="Times New Roman" w:hAnsi="Times New Roman" w:cs="Times New Roman"/>
                <w:sz w:val="18"/>
                <w:szCs w:val="18"/>
              </w:rPr>
            </w:pPr>
          </w:p>
          <w:p w14:paraId="3989CB6A" w14:textId="77777777" w:rsidR="00147BBB" w:rsidRPr="005F27BB" w:rsidRDefault="00147BBB" w:rsidP="005F27BB">
            <w:pPr>
              <w:ind w:right="-57"/>
              <w:rPr>
                <w:rFonts w:ascii="Times New Roman" w:eastAsia="Times New Roman" w:hAnsi="Times New Roman" w:cs="Times New Roman"/>
                <w:sz w:val="18"/>
                <w:szCs w:val="18"/>
              </w:rPr>
            </w:pPr>
          </w:p>
          <w:p w14:paraId="764D871C" w14:textId="77777777" w:rsidR="00147BBB" w:rsidRPr="005F27BB" w:rsidRDefault="000355D9"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Практичні заняття.</w:t>
            </w:r>
          </w:p>
          <w:p w14:paraId="174522B4"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Кейс-орієнтоване навчання</w:t>
            </w:r>
          </w:p>
          <w:p w14:paraId="52510BA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Командно-орієнтоване навчання (TBL)</w:t>
            </w:r>
          </w:p>
          <w:p w14:paraId="0A393C0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Навчання на основі досліджень (RBL)</w:t>
            </w:r>
          </w:p>
          <w:p w14:paraId="50C1502E"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ab/>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232DDAEA"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Самостійне навчання</w:t>
            </w:r>
          </w:p>
          <w:p w14:paraId="3134138F" w14:textId="77777777" w:rsidR="00147BBB" w:rsidRPr="005F27BB" w:rsidRDefault="00147BBB" w:rsidP="000355D9">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Електронне навчання</w:t>
            </w:r>
          </w:p>
          <w:p w14:paraId="4B8531D5" w14:textId="77777777" w:rsidR="00147BBB" w:rsidRPr="005F27BB" w:rsidRDefault="00147BBB" w:rsidP="005F27BB">
            <w:pPr>
              <w:ind w:right="-57"/>
              <w:rPr>
                <w:rFonts w:ascii="Times New Roman" w:eastAsia="Times New Roman" w:hAnsi="Times New Roman" w:cs="Times New Roman"/>
                <w:sz w:val="18"/>
                <w:szCs w:val="18"/>
              </w:rPr>
            </w:pPr>
          </w:p>
          <w:p w14:paraId="4FD59105"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4F294216"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lang w:val="ru-RU"/>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7CD9149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Передумови для вивчення відсутні</w:t>
            </w:r>
          </w:p>
        </w:tc>
        <w:tc>
          <w:tcPr>
            <w:tcW w:w="1245" w:type="dxa"/>
            <w:tcBorders>
              <w:top w:val="single" w:sz="4" w:space="0" w:color="000000"/>
              <w:left w:val="single" w:sz="4" w:space="0" w:color="000000"/>
              <w:bottom w:val="single" w:sz="4" w:space="0" w:color="000000"/>
              <w:right w:val="single" w:sz="4" w:space="0" w:color="000000"/>
            </w:tcBorders>
            <w:vAlign w:val="center"/>
          </w:tcPr>
          <w:p w14:paraId="2EF7D373"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5-6 семестр</w:t>
            </w:r>
          </w:p>
        </w:tc>
      </w:tr>
      <w:tr w:rsidR="00147BBB" w:rsidRPr="005F27BB" w14:paraId="6447CD3E"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31214459"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СУЧАСНІ МЕТОДИ ГЕНЕТИЧНОЇ ДІАГНОСТИКИ</w:t>
            </w:r>
          </w:p>
        </w:tc>
      </w:tr>
      <w:tr w:rsidR="00147BBB" w:rsidRPr="005F27BB" w14:paraId="32DC74B0"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3199A53B"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Педіатрії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6E649CE0" w14:textId="77777777" w:rsidR="00147BBB" w:rsidRPr="005F27BB" w:rsidRDefault="00147BBB" w:rsidP="00147BBB">
            <w:pPr>
              <w:ind w:left="-57" w:right="-57"/>
              <w:jc w:val="center"/>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к.мед.н</w:t>
            </w:r>
            <w:proofErr w:type="spellEnd"/>
            <w:r w:rsidRPr="005F27BB">
              <w:rPr>
                <w:rFonts w:ascii="Times New Roman" w:eastAsia="Times New Roman" w:hAnsi="Times New Roman" w:cs="Times New Roman"/>
                <w:sz w:val="18"/>
                <w:szCs w:val="18"/>
              </w:rPr>
              <w:t xml:space="preserve">., доц. </w:t>
            </w:r>
            <w:proofErr w:type="spellStart"/>
            <w:r w:rsidRPr="005F27BB">
              <w:rPr>
                <w:rFonts w:ascii="Times New Roman" w:eastAsia="Times New Roman" w:hAnsi="Times New Roman" w:cs="Times New Roman"/>
                <w:sz w:val="18"/>
                <w:szCs w:val="18"/>
              </w:rPr>
              <w:t>Петрашенко</w:t>
            </w:r>
            <w:proofErr w:type="spellEnd"/>
            <w:r w:rsidRPr="005F27BB">
              <w:rPr>
                <w:rFonts w:ascii="Times New Roman" w:eastAsia="Times New Roman" w:hAnsi="Times New Roman" w:cs="Times New Roman"/>
                <w:sz w:val="18"/>
                <w:szCs w:val="18"/>
              </w:rPr>
              <w:t xml:space="preserve"> В.О.</w:t>
            </w:r>
          </w:p>
        </w:tc>
        <w:tc>
          <w:tcPr>
            <w:tcW w:w="2268" w:type="dxa"/>
            <w:tcBorders>
              <w:top w:val="single" w:sz="4" w:space="0" w:color="000000"/>
              <w:left w:val="single" w:sz="4" w:space="0" w:color="000000"/>
              <w:bottom w:val="single" w:sz="4" w:space="0" w:color="000000"/>
              <w:right w:val="single" w:sz="4" w:space="0" w:color="000000"/>
            </w:tcBorders>
            <w:vAlign w:val="center"/>
          </w:tcPr>
          <w:p w14:paraId="24E3326A" w14:textId="77777777" w:rsidR="00147BBB" w:rsidRPr="005F27BB" w:rsidRDefault="00147BBB" w:rsidP="00147BBB">
            <w:pPr>
              <w:ind w:left="-57" w:right="-57"/>
              <w:jc w:val="both"/>
              <w:rPr>
                <w:rFonts w:ascii="Times New Roman" w:eastAsia="Times New Roman" w:hAnsi="Times New Roman" w:cs="Times New Roman"/>
                <w:sz w:val="12"/>
                <w:szCs w:val="12"/>
              </w:rPr>
            </w:pPr>
            <w:r w:rsidRPr="005F27BB">
              <w:rPr>
                <w:rFonts w:ascii="Times New Roman" w:eastAsia="Times New Roman" w:hAnsi="Times New Roman" w:cs="Times New Roman"/>
                <w:color w:val="0A0A0A"/>
                <w:sz w:val="18"/>
                <w:szCs w:val="18"/>
                <w:shd w:val="clear" w:color="auto" w:fill="EFF0F7"/>
              </w:rPr>
              <w:t xml:space="preserve">Здатність до абстрактного мислення, аналізу та </w:t>
            </w:r>
            <w:proofErr w:type="spellStart"/>
            <w:r w:rsidRPr="005F27BB">
              <w:rPr>
                <w:rFonts w:ascii="Times New Roman" w:eastAsia="Times New Roman" w:hAnsi="Times New Roman" w:cs="Times New Roman"/>
                <w:color w:val="0A0A0A"/>
                <w:sz w:val="18"/>
                <w:szCs w:val="18"/>
                <w:shd w:val="clear" w:color="auto" w:fill="EFF0F7"/>
              </w:rPr>
              <w:t>синтезу.Здатність</w:t>
            </w:r>
            <w:proofErr w:type="spellEnd"/>
            <w:r w:rsidRPr="005F27BB">
              <w:rPr>
                <w:rFonts w:ascii="Times New Roman" w:eastAsia="Times New Roman" w:hAnsi="Times New Roman" w:cs="Times New Roman"/>
                <w:color w:val="0A0A0A"/>
                <w:sz w:val="18"/>
                <w:szCs w:val="18"/>
                <w:shd w:val="clear" w:color="auto" w:fill="EFF0F7"/>
              </w:rPr>
              <w:t xml:space="preserve"> вчитися, оволодівати сучасними знаннями та застосовувати їх у практичних ситуаціях. Знання та розуміння предметної галузі та розуміння професійної діяльності. Здатність приймати обґрунтовані рішення; працювати в команді; навички міжособистісної </w:t>
            </w:r>
            <w:proofErr w:type="spellStart"/>
            <w:r w:rsidRPr="005F27BB">
              <w:rPr>
                <w:rFonts w:ascii="Times New Roman" w:eastAsia="Times New Roman" w:hAnsi="Times New Roman" w:cs="Times New Roman"/>
                <w:color w:val="0A0A0A"/>
                <w:sz w:val="18"/>
                <w:szCs w:val="18"/>
                <w:shd w:val="clear" w:color="auto" w:fill="EFF0F7"/>
              </w:rPr>
              <w:t>взаємодії.Здатність</w:t>
            </w:r>
            <w:proofErr w:type="spellEnd"/>
            <w:r w:rsidRPr="005F27BB">
              <w:rPr>
                <w:rFonts w:ascii="Times New Roman" w:eastAsia="Times New Roman" w:hAnsi="Times New Roman" w:cs="Times New Roman"/>
                <w:color w:val="0A0A0A"/>
                <w:sz w:val="18"/>
                <w:szCs w:val="18"/>
                <w:shd w:val="clear" w:color="auto" w:fill="EFF0F7"/>
              </w:rPr>
              <w:t xml:space="preserve"> використовувати інформаційні та комунікаційні технології.</w:t>
            </w:r>
          </w:p>
        </w:tc>
        <w:tc>
          <w:tcPr>
            <w:tcW w:w="3119" w:type="dxa"/>
            <w:tcBorders>
              <w:top w:val="single" w:sz="4" w:space="0" w:color="000000"/>
              <w:left w:val="single" w:sz="4" w:space="0" w:color="000000"/>
              <w:bottom w:val="single" w:sz="4" w:space="0" w:color="000000"/>
              <w:right w:val="single" w:sz="4" w:space="0" w:color="000000"/>
            </w:tcBorders>
            <w:vAlign w:val="center"/>
          </w:tcPr>
          <w:p w14:paraId="3B11DBB5" w14:textId="77777777" w:rsidR="00147BBB" w:rsidRPr="005F27BB" w:rsidRDefault="00147BBB" w:rsidP="00147BBB">
            <w:pPr>
              <w:ind w:left="-57" w:right="-57"/>
              <w:jc w:val="both"/>
              <w:rPr>
                <w:rFonts w:ascii="Times New Roman" w:eastAsia="Times New Roman" w:hAnsi="Times New Roman" w:cs="Times New Roman"/>
                <w:sz w:val="18"/>
                <w:szCs w:val="18"/>
              </w:rPr>
            </w:pPr>
            <w:r w:rsidRPr="005F27BB">
              <w:rPr>
                <w:rFonts w:ascii="Times New Roman" w:eastAsia="Times New Roman" w:hAnsi="Times New Roman" w:cs="Times New Roman"/>
                <w:color w:val="0A0A0A"/>
                <w:sz w:val="18"/>
                <w:szCs w:val="18"/>
                <w:shd w:val="clear" w:color="auto" w:fill="EFF0F7"/>
              </w:rPr>
              <w:t xml:space="preserve">Аналізувати, інтерпретувати та використовувати в практичній діяльності знання сучасного стану проблем та </w:t>
            </w:r>
            <w:proofErr w:type="spellStart"/>
            <w:r w:rsidRPr="005F27BB">
              <w:rPr>
                <w:rFonts w:ascii="Times New Roman" w:eastAsia="Times New Roman" w:hAnsi="Times New Roman" w:cs="Times New Roman"/>
                <w:color w:val="0A0A0A"/>
                <w:sz w:val="18"/>
                <w:szCs w:val="18"/>
                <w:shd w:val="clear" w:color="auto" w:fill="EFF0F7"/>
              </w:rPr>
              <w:t>досягнен</w:t>
            </w:r>
            <w:proofErr w:type="spellEnd"/>
            <w:r w:rsidRPr="005F27BB">
              <w:rPr>
                <w:rFonts w:ascii="Times New Roman" w:eastAsia="Times New Roman" w:hAnsi="Times New Roman" w:cs="Times New Roman"/>
                <w:color w:val="0A0A0A"/>
                <w:sz w:val="18"/>
                <w:szCs w:val="18"/>
                <w:shd w:val="clear" w:color="auto" w:fill="EFF0F7"/>
              </w:rPr>
              <w:t xml:space="preserve"> в галузі медична генетика, основних концепцій, теорій, гіпотез щодо проблем спадкової патології. Обирати та використовувати сучасні методи дослідження в галузі медичної генетики (цитогенетичні, методи генної та клітинної інженерії, пренатальної діагностики) відповідно до поставленої мети, завдань та критеріїв досягнення очікуваних результатів при вивченні спадкових та вроджених </w:t>
            </w:r>
            <w:proofErr w:type="spellStart"/>
            <w:r w:rsidRPr="005F27BB">
              <w:rPr>
                <w:rFonts w:ascii="Times New Roman" w:eastAsia="Times New Roman" w:hAnsi="Times New Roman" w:cs="Times New Roman"/>
                <w:color w:val="0A0A0A"/>
                <w:sz w:val="18"/>
                <w:szCs w:val="18"/>
                <w:shd w:val="clear" w:color="auto" w:fill="EFF0F7"/>
              </w:rPr>
              <w:t>хвороб.Інтерпретувати</w:t>
            </w:r>
            <w:proofErr w:type="spellEnd"/>
            <w:r w:rsidRPr="005F27BB">
              <w:rPr>
                <w:rFonts w:ascii="Times New Roman" w:eastAsia="Times New Roman" w:hAnsi="Times New Roman" w:cs="Times New Roman"/>
                <w:color w:val="0A0A0A"/>
                <w:sz w:val="18"/>
                <w:szCs w:val="18"/>
                <w:shd w:val="clear" w:color="auto" w:fill="EFF0F7"/>
              </w:rPr>
              <w:t xml:space="preserve">, аналізувати та узагальнювати дані з проблем хромосомних, генних та </w:t>
            </w:r>
            <w:proofErr w:type="spellStart"/>
            <w:r w:rsidRPr="005F27BB">
              <w:rPr>
                <w:rFonts w:ascii="Times New Roman" w:eastAsia="Times New Roman" w:hAnsi="Times New Roman" w:cs="Times New Roman"/>
                <w:color w:val="0A0A0A"/>
                <w:sz w:val="18"/>
                <w:szCs w:val="18"/>
                <w:shd w:val="clear" w:color="auto" w:fill="EFF0F7"/>
              </w:rPr>
              <w:t>мультифакторних</w:t>
            </w:r>
            <w:proofErr w:type="spellEnd"/>
            <w:r w:rsidRPr="005F27BB">
              <w:rPr>
                <w:rFonts w:ascii="Times New Roman" w:eastAsia="Times New Roman" w:hAnsi="Times New Roman" w:cs="Times New Roman"/>
                <w:color w:val="0A0A0A"/>
                <w:sz w:val="18"/>
                <w:szCs w:val="18"/>
                <w:shd w:val="clear" w:color="auto" w:fill="EFF0F7"/>
              </w:rPr>
              <w:t xml:space="preserve"> захворювань, визначати їх місце в системі існуючих знань. Оцінювати і використовувати інформацію стосовно причин виникнення генних, хромосомних та вроджених вад розвитку, володіти прогностичним алгоритмами розрахунків розвитку генетичної патології. Використовувати фахову лексику у практичній діяльності.</w:t>
            </w:r>
          </w:p>
        </w:tc>
        <w:tc>
          <w:tcPr>
            <w:tcW w:w="1381" w:type="dxa"/>
            <w:tcBorders>
              <w:top w:val="single" w:sz="4" w:space="0" w:color="000000"/>
              <w:left w:val="single" w:sz="4" w:space="0" w:color="000000"/>
              <w:bottom w:val="single" w:sz="4" w:space="0" w:color="000000"/>
              <w:right w:val="single" w:sz="4" w:space="0" w:color="000000"/>
            </w:tcBorders>
            <w:vAlign w:val="center"/>
          </w:tcPr>
          <w:p w14:paraId="3726885E" w14:textId="77777777" w:rsidR="00147BBB" w:rsidRPr="005F27BB" w:rsidRDefault="00147BBB" w:rsidP="005F27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color w:val="0A0A0A"/>
                <w:sz w:val="18"/>
                <w:szCs w:val="18"/>
                <w:shd w:val="clear" w:color="auto" w:fill="EFF0F7"/>
              </w:rPr>
              <w:t xml:space="preserve">Кейс-орієнтоване навчання, Командно-орієнтоване навчання (TBL), </w:t>
            </w:r>
            <w:proofErr w:type="spellStart"/>
            <w:r w:rsidRPr="005F27BB">
              <w:rPr>
                <w:rFonts w:ascii="Times New Roman" w:eastAsia="Times New Roman" w:hAnsi="Times New Roman" w:cs="Times New Roman"/>
                <w:color w:val="0A0A0A"/>
                <w:sz w:val="18"/>
                <w:szCs w:val="18"/>
                <w:shd w:val="clear" w:color="auto" w:fill="EFF0F7"/>
              </w:rPr>
              <w:t>Практикоорієнтоване</w:t>
            </w:r>
            <w:proofErr w:type="spellEnd"/>
            <w:r w:rsidRPr="005F27BB">
              <w:rPr>
                <w:rFonts w:ascii="Times New Roman" w:eastAsia="Times New Roman" w:hAnsi="Times New Roman" w:cs="Times New Roman"/>
                <w:color w:val="0A0A0A"/>
                <w:sz w:val="18"/>
                <w:szCs w:val="18"/>
                <w:shd w:val="clear" w:color="auto" w:fill="EFF0F7"/>
              </w:rPr>
              <w:t xml:space="preserve"> навчання, електронне навчання, самостійне навчання, Навчання на основі досліджень (RBL)</w:t>
            </w:r>
          </w:p>
        </w:tc>
        <w:tc>
          <w:tcPr>
            <w:tcW w:w="1310" w:type="dxa"/>
            <w:tcBorders>
              <w:top w:val="single" w:sz="4" w:space="0" w:color="000000"/>
              <w:left w:val="single" w:sz="4" w:space="0" w:color="000000"/>
              <w:bottom w:val="single" w:sz="4" w:space="0" w:color="000000"/>
              <w:right w:val="single" w:sz="4" w:space="0" w:color="000000"/>
            </w:tcBorders>
            <w:vAlign w:val="center"/>
          </w:tcPr>
          <w:p w14:paraId="5C4A6147"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200</w:t>
            </w:r>
          </w:p>
        </w:tc>
        <w:tc>
          <w:tcPr>
            <w:tcW w:w="2274" w:type="dxa"/>
            <w:tcBorders>
              <w:top w:val="single" w:sz="4" w:space="0" w:color="000000"/>
              <w:left w:val="single" w:sz="4" w:space="0" w:color="000000"/>
              <w:bottom w:val="single" w:sz="4" w:space="0" w:color="000000"/>
              <w:right w:val="single" w:sz="4" w:space="0" w:color="000000"/>
            </w:tcBorders>
            <w:vAlign w:val="center"/>
          </w:tcPr>
          <w:p w14:paraId="2C82C68C"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немає</w:t>
            </w:r>
          </w:p>
        </w:tc>
        <w:tc>
          <w:tcPr>
            <w:tcW w:w="1245" w:type="dxa"/>
            <w:tcBorders>
              <w:top w:val="single" w:sz="4" w:space="0" w:color="000000"/>
              <w:left w:val="single" w:sz="4" w:space="0" w:color="000000"/>
              <w:bottom w:val="single" w:sz="4" w:space="0" w:color="000000"/>
              <w:right w:val="single" w:sz="4" w:space="0" w:color="000000"/>
            </w:tcBorders>
            <w:vAlign w:val="center"/>
          </w:tcPr>
          <w:p w14:paraId="3007B5F6"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5-6 семестр</w:t>
            </w:r>
          </w:p>
        </w:tc>
      </w:tr>
      <w:tr w:rsidR="00147BBB" w:rsidRPr="005F27BB" w14:paraId="042EEA7E" w14:textId="77777777" w:rsidTr="009A5D67">
        <w:trPr>
          <w:gridAfter w:val="1"/>
          <w:wAfter w:w="1264" w:type="dxa"/>
          <w:trHeight w:val="18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67B41FA5"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t>ТАКТИЧНА МЕДИЦИНА</w:t>
            </w:r>
          </w:p>
        </w:tc>
      </w:tr>
      <w:tr w:rsidR="00147BBB" w:rsidRPr="005F27BB" w14:paraId="7C0B18DE" w14:textId="77777777" w:rsidTr="005F27BB">
        <w:trPr>
          <w:gridAfter w:val="1"/>
          <w:wAfter w:w="1264" w:type="dxa"/>
          <w:trHeight w:val="191"/>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16E694B4"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Екстреної медичної допомоги та медицини катастроф</w:t>
            </w:r>
          </w:p>
        </w:tc>
        <w:tc>
          <w:tcPr>
            <w:tcW w:w="1767" w:type="dxa"/>
            <w:tcBorders>
              <w:top w:val="single" w:sz="4" w:space="0" w:color="000000"/>
              <w:left w:val="single" w:sz="4" w:space="0" w:color="000000"/>
              <w:bottom w:val="single" w:sz="4" w:space="0" w:color="000000"/>
              <w:right w:val="single" w:sz="4" w:space="0" w:color="000000"/>
            </w:tcBorders>
            <w:vAlign w:val="center"/>
          </w:tcPr>
          <w:p w14:paraId="26E3885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Проф. </w:t>
            </w:r>
            <w:proofErr w:type="spellStart"/>
            <w:r w:rsidRPr="005F27BB">
              <w:rPr>
                <w:rFonts w:ascii="Times New Roman" w:eastAsia="Times New Roman" w:hAnsi="Times New Roman" w:cs="Times New Roman"/>
                <w:sz w:val="18"/>
                <w:szCs w:val="18"/>
              </w:rPr>
              <w:t>д.мед.н</w:t>
            </w:r>
            <w:proofErr w:type="spellEnd"/>
            <w:r w:rsidRPr="005F27BB">
              <w:rPr>
                <w:rFonts w:ascii="Times New Roman" w:eastAsia="Times New Roman" w:hAnsi="Times New Roman" w:cs="Times New Roman"/>
                <w:sz w:val="18"/>
                <w:szCs w:val="18"/>
              </w:rPr>
              <w:t>. Шкатула Ю.В.,</w:t>
            </w:r>
          </w:p>
          <w:p w14:paraId="01F17DD8"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sz w:val="18"/>
                <w:szCs w:val="18"/>
              </w:rPr>
              <w:t>асист</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к.мед.н</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Бадіон</w:t>
            </w:r>
            <w:proofErr w:type="spellEnd"/>
            <w:r w:rsidRPr="005F27BB">
              <w:rPr>
                <w:rFonts w:ascii="Times New Roman" w:eastAsia="Times New Roman" w:hAnsi="Times New Roman" w:cs="Times New Roman"/>
                <w:sz w:val="18"/>
                <w:szCs w:val="18"/>
              </w:rPr>
              <w:t xml:space="preserve"> Ю.О.</w:t>
            </w:r>
          </w:p>
        </w:tc>
        <w:tc>
          <w:tcPr>
            <w:tcW w:w="2268" w:type="dxa"/>
            <w:tcBorders>
              <w:top w:val="single" w:sz="4" w:space="0" w:color="000000"/>
              <w:left w:val="single" w:sz="4" w:space="0" w:color="000000"/>
              <w:bottom w:val="single" w:sz="4" w:space="0" w:color="000000"/>
              <w:right w:val="single" w:sz="4" w:space="0" w:color="000000"/>
            </w:tcBorders>
            <w:vAlign w:val="center"/>
          </w:tcPr>
          <w:p w14:paraId="287588F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застосовувати знання у практичній діяльності.</w:t>
            </w:r>
          </w:p>
          <w:p w14:paraId="4013EF6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працювати в команді.</w:t>
            </w:r>
          </w:p>
          <w:p w14:paraId="57D42F70"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Здатність діяти соціально </w:t>
            </w:r>
            <w:proofErr w:type="spellStart"/>
            <w:r w:rsidRPr="005F27BB">
              <w:rPr>
                <w:rFonts w:ascii="Times New Roman" w:eastAsia="Times New Roman" w:hAnsi="Times New Roman" w:cs="Times New Roman"/>
                <w:sz w:val="18"/>
                <w:szCs w:val="18"/>
              </w:rPr>
              <w:t>відповідально</w:t>
            </w:r>
            <w:proofErr w:type="spellEnd"/>
            <w:r w:rsidRPr="005F27BB">
              <w:rPr>
                <w:rFonts w:ascii="Times New Roman" w:eastAsia="Times New Roman" w:hAnsi="Times New Roman" w:cs="Times New Roman"/>
                <w:sz w:val="18"/>
                <w:szCs w:val="18"/>
              </w:rPr>
              <w:t xml:space="preserve"> та свідомо.</w:t>
            </w:r>
          </w:p>
          <w:p w14:paraId="022CC08C"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9E35AB5"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Проводити оцінку ситуації під час бою, визначення кількість поранених на полі бою, місце їх знаходження, визначення їх стану на момент поранення та здійснювати заходи по організації надання медичної допомоги пораненим в умовах бойових дій.</w:t>
            </w:r>
          </w:p>
          <w:p w14:paraId="721B8CCC"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Надавати медичну допомогу пораненим при основних невідкладних станах, у випадку поранення, травмування, ураження та організовувати проведення лікувально-евакуаційних </w:t>
            </w:r>
            <w:proofErr w:type="spellStart"/>
            <w:r w:rsidRPr="005F27BB">
              <w:rPr>
                <w:rStyle w:val="fontstyle01"/>
                <w:rFonts w:ascii="Times New Roman" w:hAnsi="Times New Roman" w:cs="Times New Roman"/>
                <w:sz w:val="18"/>
                <w:szCs w:val="18"/>
              </w:rPr>
              <w:t>заходів.Проводити</w:t>
            </w:r>
            <w:proofErr w:type="spellEnd"/>
            <w:r w:rsidRPr="005F27BB">
              <w:rPr>
                <w:rStyle w:val="fontstyle01"/>
                <w:rFonts w:ascii="Times New Roman" w:hAnsi="Times New Roman" w:cs="Times New Roman"/>
                <w:sz w:val="18"/>
                <w:szCs w:val="18"/>
              </w:rPr>
              <w:t xml:space="preserve"> первинний огляд поранених для виявляти поранень, які несуть загрозу порушення </w:t>
            </w:r>
            <w:proofErr w:type="spellStart"/>
            <w:r w:rsidRPr="005F27BB">
              <w:rPr>
                <w:rStyle w:val="fontstyle01"/>
                <w:rFonts w:ascii="Times New Roman" w:hAnsi="Times New Roman" w:cs="Times New Roman"/>
                <w:sz w:val="18"/>
                <w:szCs w:val="18"/>
              </w:rPr>
              <w:t>життєво</w:t>
            </w:r>
            <w:proofErr w:type="spellEnd"/>
            <w:r w:rsidRPr="005F27BB">
              <w:rPr>
                <w:rStyle w:val="fontstyle01"/>
                <w:rFonts w:ascii="Times New Roman" w:hAnsi="Times New Roman" w:cs="Times New Roman"/>
                <w:sz w:val="18"/>
                <w:szCs w:val="18"/>
              </w:rPr>
              <w:t xml:space="preserve"> важливих функцій організму та визначати необхідний об’єм надання медичної допомоги.</w:t>
            </w:r>
          </w:p>
          <w:p w14:paraId="25F5640A"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Обстежувати поранених, оцінювати тяжкість стану та пошкоджень, визначати тактику надання екстреної медичної допомоги травмованим військовослужбовцям.</w:t>
            </w:r>
          </w:p>
          <w:p w14:paraId="520B9A70"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Проводити медичне сортування.</w:t>
            </w:r>
          </w:p>
          <w:p w14:paraId="2230AD7B" w14:textId="77777777" w:rsidR="00147BBB" w:rsidRPr="005F27BB" w:rsidRDefault="00147BBB" w:rsidP="00147BBB">
            <w:pPr>
              <w:ind w:left="-57" w:right="-57"/>
              <w:rPr>
                <w:rFonts w:ascii="Times New Roman" w:eastAsia="Times New Roman" w:hAnsi="Times New Roman" w:cs="Times New Roman"/>
                <w:b/>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407C05A6" w14:textId="77777777" w:rsidR="00147BBB" w:rsidRPr="005F27BB" w:rsidRDefault="00147BBB" w:rsidP="00147BBB">
            <w:pPr>
              <w:rPr>
                <w:rFonts w:ascii="Times New Roman" w:eastAsia="Times New Roman" w:hAnsi="Times New Roman" w:cs="Times New Roman"/>
                <w:sz w:val="18"/>
                <w:szCs w:val="18"/>
              </w:rPr>
            </w:pPr>
          </w:p>
          <w:p w14:paraId="70F19375" w14:textId="77777777" w:rsidR="00147BBB" w:rsidRPr="005F27BB" w:rsidRDefault="00147BBB" w:rsidP="00147BBB">
            <w:pPr>
              <w:rPr>
                <w:rFonts w:ascii="Times New Roman" w:eastAsia="Times New Roman" w:hAnsi="Times New Roman" w:cs="Times New Roman"/>
                <w:sz w:val="18"/>
                <w:szCs w:val="18"/>
              </w:rPr>
            </w:pPr>
          </w:p>
          <w:p w14:paraId="7EB2EDC1" w14:textId="77777777" w:rsidR="00147BBB" w:rsidRPr="005F27BB" w:rsidRDefault="00147BBB" w:rsidP="00147BBB">
            <w:pPr>
              <w:rPr>
                <w:rFonts w:ascii="Times New Roman" w:eastAsia="Times New Roman" w:hAnsi="Times New Roman" w:cs="Times New Roman"/>
                <w:sz w:val="18"/>
                <w:szCs w:val="18"/>
              </w:rPr>
            </w:pPr>
          </w:p>
          <w:p w14:paraId="315807DD" w14:textId="77777777" w:rsidR="00147BBB" w:rsidRPr="005F27BB" w:rsidRDefault="00147BBB" w:rsidP="00147BBB">
            <w:pPr>
              <w:rPr>
                <w:rFonts w:ascii="Times New Roman" w:eastAsia="Times New Roman" w:hAnsi="Times New Roman" w:cs="Times New Roman"/>
                <w:sz w:val="18"/>
                <w:szCs w:val="18"/>
              </w:rPr>
            </w:pPr>
          </w:p>
          <w:p w14:paraId="193281C7" w14:textId="77777777" w:rsidR="00147BBB" w:rsidRPr="005F27BB" w:rsidRDefault="00147BBB" w:rsidP="00147BBB">
            <w:pPr>
              <w:rPr>
                <w:rFonts w:ascii="Times New Roman" w:eastAsia="Times New Roman" w:hAnsi="Times New Roman" w:cs="Times New Roman"/>
                <w:sz w:val="18"/>
                <w:szCs w:val="18"/>
              </w:rPr>
            </w:pPr>
          </w:p>
          <w:p w14:paraId="41A976A0" w14:textId="77777777" w:rsidR="00147BBB" w:rsidRPr="005F27BB" w:rsidRDefault="00147BBB" w:rsidP="00147BBB">
            <w:pPr>
              <w:rPr>
                <w:rFonts w:ascii="Times New Roman" w:eastAsia="Times New Roman" w:hAnsi="Times New Roman" w:cs="Times New Roman"/>
                <w:sz w:val="18"/>
                <w:szCs w:val="18"/>
              </w:rPr>
            </w:pPr>
          </w:p>
          <w:p w14:paraId="1D38AEF8" w14:textId="77777777" w:rsidR="00147BBB" w:rsidRPr="005F27BB" w:rsidRDefault="00147BBB" w:rsidP="00147BBB">
            <w:pPr>
              <w:rPr>
                <w:rFonts w:ascii="Times New Roman" w:eastAsia="Times New Roman" w:hAnsi="Times New Roman" w:cs="Times New Roman"/>
                <w:sz w:val="18"/>
                <w:szCs w:val="18"/>
              </w:rPr>
            </w:pPr>
          </w:p>
          <w:p w14:paraId="229D2794" w14:textId="77777777" w:rsidR="00147BBB" w:rsidRPr="005F27BB" w:rsidRDefault="00147BBB" w:rsidP="00147BBB">
            <w:pPr>
              <w:rPr>
                <w:rFonts w:ascii="Times New Roman" w:eastAsia="Times New Roman" w:hAnsi="Times New Roman" w:cs="Times New Roman"/>
                <w:sz w:val="18"/>
                <w:szCs w:val="18"/>
              </w:rPr>
            </w:pPr>
          </w:p>
          <w:p w14:paraId="0204172F" w14:textId="77777777" w:rsidR="00147BBB" w:rsidRPr="005F27BB" w:rsidRDefault="00147BBB" w:rsidP="00147BBB">
            <w:pPr>
              <w:rPr>
                <w:rFonts w:ascii="Times New Roman" w:eastAsia="Times New Roman" w:hAnsi="Times New Roman" w:cs="Times New Roman"/>
                <w:sz w:val="18"/>
                <w:szCs w:val="18"/>
              </w:rPr>
            </w:pPr>
          </w:p>
          <w:p w14:paraId="71FA2550" w14:textId="77777777" w:rsidR="00147BBB" w:rsidRPr="005F27BB" w:rsidRDefault="00147BBB" w:rsidP="00147BBB">
            <w:pPr>
              <w:rPr>
                <w:rFonts w:ascii="Times New Roman" w:eastAsia="Times New Roman" w:hAnsi="Times New Roman" w:cs="Times New Roman"/>
                <w:sz w:val="18"/>
                <w:szCs w:val="18"/>
              </w:rPr>
            </w:pPr>
          </w:p>
          <w:p w14:paraId="24765398" w14:textId="77777777" w:rsidR="00147BBB" w:rsidRPr="005F27BB" w:rsidRDefault="00147BBB" w:rsidP="00147BBB">
            <w:pPr>
              <w:rPr>
                <w:rFonts w:ascii="Times New Roman" w:eastAsia="Times New Roman" w:hAnsi="Times New Roman" w:cs="Times New Roman"/>
                <w:sz w:val="18"/>
                <w:szCs w:val="18"/>
              </w:rPr>
            </w:pPr>
          </w:p>
          <w:p w14:paraId="6A71BD6A" w14:textId="77777777" w:rsidR="00147BBB" w:rsidRPr="005F27BB" w:rsidRDefault="00147BBB" w:rsidP="00147BBB">
            <w:pPr>
              <w:rPr>
                <w:rFonts w:ascii="Times New Roman" w:eastAsia="Times New Roman" w:hAnsi="Times New Roman" w:cs="Times New Roman"/>
                <w:sz w:val="18"/>
                <w:szCs w:val="18"/>
              </w:rPr>
            </w:pPr>
          </w:p>
          <w:p w14:paraId="287C8B7D" w14:textId="77777777" w:rsidR="00147BBB" w:rsidRPr="005F27BB" w:rsidRDefault="00147BBB" w:rsidP="00147BBB">
            <w:pPr>
              <w:rPr>
                <w:rFonts w:ascii="Times New Roman" w:eastAsia="Times New Roman" w:hAnsi="Times New Roman" w:cs="Times New Roman"/>
                <w:sz w:val="18"/>
                <w:szCs w:val="18"/>
              </w:rPr>
            </w:pPr>
          </w:p>
          <w:p w14:paraId="4CFFF72D" w14:textId="77777777" w:rsidR="00147BBB" w:rsidRPr="005F27BB" w:rsidRDefault="00147BBB" w:rsidP="00147BBB">
            <w:pP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Методи викладання та навчання:</w:t>
            </w:r>
          </w:p>
          <w:p w14:paraId="12BA5F1A" w14:textId="77777777" w:rsidR="00147BBB" w:rsidRPr="005F27BB" w:rsidRDefault="00147BBB" w:rsidP="00147BBB">
            <w:pP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1. Кейс-орієнтоване навчання</w:t>
            </w:r>
          </w:p>
          <w:p w14:paraId="12DF358D" w14:textId="77777777" w:rsidR="00147BBB" w:rsidRPr="005F27BB" w:rsidRDefault="00147BBB" w:rsidP="00147BBB">
            <w:pP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2. Командно-орієнтоване навчання (TBL)</w:t>
            </w:r>
          </w:p>
          <w:p w14:paraId="1816122E" w14:textId="77777777" w:rsidR="00147BBB" w:rsidRPr="005F27BB" w:rsidRDefault="00147BBB" w:rsidP="00147BBB">
            <w:pP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МН 3. </w:t>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21C42BC8" w14:textId="77777777" w:rsidR="00147BBB" w:rsidRPr="005F27BB" w:rsidRDefault="00147BBB" w:rsidP="00147BBB">
            <w:pP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4. Самостійне навчання</w:t>
            </w:r>
          </w:p>
          <w:p w14:paraId="7DD04C8D" w14:textId="77777777" w:rsidR="00147BBB" w:rsidRPr="005F27BB" w:rsidRDefault="00147BBB" w:rsidP="00147BBB">
            <w:pP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5. Електронне навчання</w:t>
            </w:r>
          </w:p>
          <w:p w14:paraId="3B15C691"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4D6F809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49A416F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Базові знання з нормальної анатомії та фізіології людини.</w:t>
            </w:r>
          </w:p>
          <w:p w14:paraId="3712B95C" w14:textId="77777777" w:rsidR="00147BBB" w:rsidRPr="005F27BB" w:rsidRDefault="00147BBB" w:rsidP="00147BBB">
            <w:pPr>
              <w:ind w:left="-57" w:right="-57"/>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645DC2E8"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543A831F"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50C5EDA4"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ЕНДОКРИНОЛОГІЯ</w:t>
            </w:r>
          </w:p>
        </w:tc>
      </w:tr>
      <w:tr w:rsidR="00147BBB" w:rsidRPr="005F27BB" w14:paraId="6ED830DD"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3C50E3B"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Сімейної медицини з курсом дерматовенерології</w:t>
            </w:r>
          </w:p>
        </w:tc>
        <w:tc>
          <w:tcPr>
            <w:tcW w:w="1767" w:type="dxa"/>
            <w:tcBorders>
              <w:top w:val="single" w:sz="4" w:space="0" w:color="000000"/>
              <w:left w:val="single" w:sz="4" w:space="0" w:color="000000"/>
              <w:bottom w:val="single" w:sz="4" w:space="0" w:color="000000"/>
              <w:right w:val="single" w:sz="4" w:space="0" w:color="000000"/>
            </w:tcBorders>
          </w:tcPr>
          <w:p w14:paraId="19BFE2B3"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7168AAC4"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576C14D1"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8677A41"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4C9F1C4"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324CEA75"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4BCB66D1"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5534315F"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4E56F45C"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78E94802"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287C65B8"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47571A63"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739C19EF"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469BDB16"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430BF2B"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3D22CF34"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7B73DE05"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271967BE"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14ADBC84"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825DB48"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Проф. </w:t>
            </w:r>
            <w:proofErr w:type="spellStart"/>
            <w:r w:rsidRPr="005F27BB">
              <w:rPr>
                <w:rFonts w:ascii="Times New Roman" w:eastAsia="Times New Roman" w:hAnsi="Times New Roman" w:cs="Times New Roman"/>
                <w:bCs/>
                <w:sz w:val="18"/>
                <w:szCs w:val="18"/>
              </w:rPr>
              <w:t>Мелеховець</w:t>
            </w:r>
            <w:proofErr w:type="spellEnd"/>
            <w:r w:rsidRPr="005F27BB">
              <w:rPr>
                <w:rFonts w:ascii="Times New Roman" w:eastAsia="Times New Roman" w:hAnsi="Times New Roman" w:cs="Times New Roman"/>
                <w:bCs/>
                <w:sz w:val="18"/>
                <w:szCs w:val="18"/>
              </w:rPr>
              <w:t xml:space="preserve"> О.К.</w:t>
            </w:r>
          </w:p>
        </w:tc>
        <w:tc>
          <w:tcPr>
            <w:tcW w:w="2268" w:type="dxa"/>
            <w:tcBorders>
              <w:top w:val="single" w:sz="4" w:space="0" w:color="000000"/>
              <w:left w:val="single" w:sz="4" w:space="0" w:color="000000"/>
              <w:bottom w:val="single" w:sz="4" w:space="0" w:color="000000"/>
              <w:right w:val="single" w:sz="4" w:space="0" w:color="000000"/>
            </w:tcBorders>
          </w:tcPr>
          <w:p w14:paraId="0F5A565D"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Здатність до абстрактного мислення, аналізу та синтезу. </w:t>
            </w:r>
          </w:p>
          <w:p w14:paraId="17AFF545"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Здатність вчитися, оволодівати сучасними знаннями та застосовувати їх у практичних ситуаціях </w:t>
            </w:r>
          </w:p>
          <w:p w14:paraId="5461167B"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Здатність аналізувати, оцінювати та об’єктивно інтерпретувати інформацію, робити обґрунтовані судження та вирішувати складні проблеми шляхом логічного обґрунтування та прийняття рішень на основі доказів (критичне мислення) </w:t>
            </w:r>
          </w:p>
          <w:p w14:paraId="2BA8524A"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Здатність до адаптації та дії в новій ситуації. </w:t>
            </w:r>
          </w:p>
          <w:p w14:paraId="7369A00B"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Знання та розуміння предметної області та розуміння професійної діяльності.</w:t>
            </w:r>
          </w:p>
          <w:p w14:paraId="362DCAEB"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Формування системного наукового/мистецького світогляду, професійної етики та загального культурного кругозору. </w:t>
            </w:r>
          </w:p>
          <w:p w14:paraId="15CE7C0E" w14:textId="77777777" w:rsidR="00147BBB" w:rsidRPr="005F27BB" w:rsidRDefault="00147BBB" w:rsidP="00147BBB">
            <w:pPr>
              <w:rPr>
                <w:rFonts w:ascii="Times New Roman" w:eastAsia="SimSun" w:hAnsi="Times New Roman" w:cs="Times New Roman"/>
                <w:sz w:val="20"/>
                <w:szCs w:val="20"/>
              </w:rPr>
            </w:pPr>
            <w:r w:rsidRPr="005F27BB">
              <w:rPr>
                <w:rFonts w:ascii="Times New Roman" w:eastAsia="SimSun" w:hAnsi="Times New Roman" w:cs="Times New Roman"/>
                <w:sz w:val="20"/>
                <w:szCs w:val="20"/>
              </w:rPr>
              <w:t>Здатність працювати в команді</w:t>
            </w:r>
          </w:p>
          <w:p w14:paraId="2D79E108"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7BAAF5F"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Здобути навички опитування та об'єктивного обстеження пацієнтів з ендокринною патологією. </w:t>
            </w:r>
          </w:p>
          <w:p w14:paraId="0FE6A396"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Обґрунтовувати та застосувати необхідний перелік лабораторних та інструментальних досліджень для розуміння проявів ендокринної хвороби </w:t>
            </w:r>
          </w:p>
          <w:p w14:paraId="1E1E5D54"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Формулювати клінічний діагноз на ендокринного захворювання на підставі оцінювання результатів лабораторних та інструментальних методів досліджень. </w:t>
            </w:r>
          </w:p>
          <w:p w14:paraId="0DEF1CF6"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Обґрунтовувати и остаточний клінічний діагноз шляхом логічного аналізу отриманих суб’єктивних і об’єктивних даних </w:t>
            </w:r>
          </w:p>
          <w:p w14:paraId="2936BABF"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Проводити на практиці визначення основного синдрому ендокринного захворювання. </w:t>
            </w:r>
          </w:p>
          <w:p w14:paraId="33A6FFC3" w14:textId="77777777" w:rsidR="00147BBB" w:rsidRPr="005F27BB" w:rsidRDefault="00147BBB" w:rsidP="00147BBB">
            <w:pPr>
              <w:rPr>
                <w:rFonts w:ascii="Times New Roman" w:eastAsia="SimSun" w:hAnsi="Times New Roman" w:cs="Times New Roman"/>
                <w:sz w:val="18"/>
                <w:szCs w:val="18"/>
              </w:rPr>
            </w:pPr>
            <w:r w:rsidRPr="005F27BB">
              <w:rPr>
                <w:rFonts w:ascii="Times New Roman" w:eastAsia="SimSun" w:hAnsi="Times New Roman" w:cs="Times New Roman"/>
                <w:sz w:val="18"/>
                <w:szCs w:val="18"/>
              </w:rPr>
              <w:t xml:space="preserve">Визначати принципи та характер лікування ендокринних захворювань </w:t>
            </w:r>
          </w:p>
          <w:p w14:paraId="28AEB588" w14:textId="77777777" w:rsidR="00147BBB" w:rsidRPr="005F27BB" w:rsidRDefault="00147BBB" w:rsidP="00147BBB">
            <w:pPr>
              <w:rPr>
                <w:rFonts w:ascii="Times New Roman" w:eastAsia="SimSun" w:hAnsi="Times New Roman" w:cs="Times New Roman"/>
                <w:sz w:val="24"/>
                <w:szCs w:val="24"/>
              </w:rPr>
            </w:pPr>
            <w:r w:rsidRPr="005F27BB">
              <w:rPr>
                <w:rFonts w:ascii="Times New Roman" w:eastAsia="SimSun" w:hAnsi="Times New Roman" w:cs="Times New Roman"/>
                <w:sz w:val="24"/>
                <w:szCs w:val="24"/>
              </w:rPr>
              <w:t xml:space="preserve">Вміти визначати тактику надання екстреної медичної допомоги </w:t>
            </w:r>
          </w:p>
          <w:p w14:paraId="5176E62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SimSun" w:hAnsi="Times New Roman" w:cs="Times New Roman"/>
                <w:sz w:val="24"/>
                <w:szCs w:val="24"/>
              </w:rPr>
              <w:t xml:space="preserve"> Здобути навички виконання медичних маніпуляцій у пацієнтів з ендокринними захворюваннями</w:t>
            </w:r>
          </w:p>
        </w:tc>
        <w:tc>
          <w:tcPr>
            <w:tcW w:w="1381" w:type="dxa"/>
            <w:tcBorders>
              <w:top w:val="single" w:sz="4" w:space="0" w:color="000000"/>
              <w:left w:val="single" w:sz="4" w:space="0" w:color="000000"/>
              <w:bottom w:val="single" w:sz="4" w:space="0" w:color="000000"/>
              <w:right w:val="single" w:sz="4" w:space="0" w:color="000000"/>
            </w:tcBorders>
          </w:tcPr>
          <w:p w14:paraId="5967D4B5" w14:textId="77777777" w:rsidR="00147BBB" w:rsidRPr="005F27BB" w:rsidRDefault="00147BBB" w:rsidP="00147BBB">
            <w:pPr>
              <w:ind w:left="-57" w:right="-57"/>
              <w:rPr>
                <w:rFonts w:ascii="Times New Roman" w:eastAsia="Times New Roman" w:hAnsi="Times New Roman" w:cs="Times New Roman"/>
                <w:bCs/>
                <w:sz w:val="18"/>
                <w:szCs w:val="18"/>
              </w:rPr>
            </w:pPr>
          </w:p>
          <w:p w14:paraId="7F581797" w14:textId="77777777" w:rsidR="00147BBB" w:rsidRPr="005F27BB" w:rsidRDefault="00147BBB" w:rsidP="00147BBB">
            <w:pPr>
              <w:ind w:left="-57" w:right="-57"/>
              <w:rPr>
                <w:rFonts w:ascii="Times New Roman" w:eastAsia="Times New Roman" w:hAnsi="Times New Roman" w:cs="Times New Roman"/>
                <w:bCs/>
                <w:sz w:val="18"/>
                <w:szCs w:val="18"/>
              </w:rPr>
            </w:pPr>
          </w:p>
          <w:p w14:paraId="718DF503" w14:textId="77777777" w:rsidR="00147BBB" w:rsidRPr="005F27BB" w:rsidRDefault="00147BBB" w:rsidP="00147BBB">
            <w:pPr>
              <w:ind w:left="-57" w:right="-57"/>
              <w:rPr>
                <w:rFonts w:ascii="Times New Roman" w:eastAsia="Times New Roman" w:hAnsi="Times New Roman" w:cs="Times New Roman"/>
                <w:bCs/>
                <w:sz w:val="18"/>
                <w:szCs w:val="18"/>
              </w:rPr>
            </w:pPr>
          </w:p>
          <w:p w14:paraId="6DFD695A" w14:textId="77777777" w:rsidR="00147BBB" w:rsidRPr="005F27BB" w:rsidRDefault="00147BBB" w:rsidP="00147BBB">
            <w:pPr>
              <w:ind w:left="-57" w:right="-57"/>
              <w:rPr>
                <w:rFonts w:ascii="Times New Roman" w:eastAsia="Times New Roman" w:hAnsi="Times New Roman" w:cs="Times New Roman"/>
                <w:bCs/>
                <w:sz w:val="18"/>
                <w:szCs w:val="18"/>
              </w:rPr>
            </w:pPr>
          </w:p>
          <w:p w14:paraId="2DBF85E0" w14:textId="77777777" w:rsidR="00147BBB" w:rsidRPr="005F27BB" w:rsidRDefault="00147BBB" w:rsidP="00147BBB">
            <w:pPr>
              <w:ind w:left="-57" w:right="-57"/>
              <w:rPr>
                <w:rFonts w:ascii="Times New Roman" w:eastAsia="Times New Roman" w:hAnsi="Times New Roman" w:cs="Times New Roman"/>
                <w:bCs/>
                <w:sz w:val="18"/>
                <w:szCs w:val="18"/>
              </w:rPr>
            </w:pPr>
          </w:p>
          <w:p w14:paraId="277FB6AC" w14:textId="77777777" w:rsidR="00147BBB" w:rsidRPr="005F27BB" w:rsidRDefault="00147BBB" w:rsidP="00147BBB">
            <w:pPr>
              <w:ind w:left="-57" w:right="-57"/>
              <w:rPr>
                <w:rFonts w:ascii="Times New Roman" w:eastAsia="Times New Roman" w:hAnsi="Times New Roman" w:cs="Times New Roman"/>
                <w:bCs/>
                <w:sz w:val="18"/>
                <w:szCs w:val="18"/>
              </w:rPr>
            </w:pPr>
          </w:p>
          <w:p w14:paraId="698FA538" w14:textId="77777777" w:rsidR="00147BBB" w:rsidRPr="005F27BB" w:rsidRDefault="00147BBB" w:rsidP="00147BBB">
            <w:pPr>
              <w:ind w:left="-57" w:right="-57"/>
              <w:rPr>
                <w:rFonts w:ascii="Times New Roman" w:eastAsia="Times New Roman" w:hAnsi="Times New Roman" w:cs="Times New Roman"/>
                <w:bCs/>
                <w:sz w:val="18"/>
                <w:szCs w:val="18"/>
              </w:rPr>
            </w:pPr>
          </w:p>
          <w:p w14:paraId="46C25326" w14:textId="77777777" w:rsidR="00147BBB" w:rsidRPr="005F27BB" w:rsidRDefault="00147BBB" w:rsidP="00147BBB">
            <w:pPr>
              <w:ind w:left="-57" w:right="-57"/>
              <w:rPr>
                <w:rFonts w:ascii="Times New Roman" w:eastAsia="Times New Roman" w:hAnsi="Times New Roman" w:cs="Times New Roman"/>
                <w:bCs/>
                <w:sz w:val="18"/>
                <w:szCs w:val="18"/>
              </w:rPr>
            </w:pPr>
          </w:p>
          <w:p w14:paraId="27FCB1AC" w14:textId="77777777" w:rsidR="00147BBB" w:rsidRPr="005F27BB" w:rsidRDefault="00147BBB" w:rsidP="00147BBB">
            <w:pPr>
              <w:ind w:left="-57" w:right="-57"/>
              <w:rPr>
                <w:rFonts w:ascii="Times New Roman" w:eastAsia="Times New Roman" w:hAnsi="Times New Roman" w:cs="Times New Roman"/>
                <w:bCs/>
                <w:sz w:val="18"/>
                <w:szCs w:val="18"/>
              </w:rPr>
            </w:pPr>
          </w:p>
          <w:p w14:paraId="2438D74C" w14:textId="77777777" w:rsidR="00147BBB" w:rsidRPr="005F27BB" w:rsidRDefault="00147BBB" w:rsidP="00147BBB">
            <w:pPr>
              <w:ind w:left="-57" w:right="-57"/>
              <w:rPr>
                <w:rFonts w:ascii="Times New Roman" w:eastAsia="Times New Roman" w:hAnsi="Times New Roman" w:cs="Times New Roman"/>
                <w:bCs/>
                <w:sz w:val="18"/>
                <w:szCs w:val="18"/>
              </w:rPr>
            </w:pPr>
          </w:p>
          <w:p w14:paraId="33A840D9" w14:textId="77777777" w:rsidR="00147BBB" w:rsidRPr="005F27BB" w:rsidRDefault="00147BBB" w:rsidP="00147BBB">
            <w:pPr>
              <w:ind w:left="-57" w:right="-57"/>
              <w:rPr>
                <w:rFonts w:ascii="Times New Roman" w:eastAsia="Times New Roman" w:hAnsi="Times New Roman" w:cs="Times New Roman"/>
                <w:bCs/>
                <w:sz w:val="18"/>
                <w:szCs w:val="18"/>
              </w:rPr>
            </w:pPr>
          </w:p>
          <w:p w14:paraId="58CC8E30" w14:textId="77777777" w:rsidR="00147BBB" w:rsidRPr="005F27BB" w:rsidRDefault="00147BBB" w:rsidP="00147BBB">
            <w:pPr>
              <w:ind w:left="-57" w:right="-57"/>
              <w:rPr>
                <w:rFonts w:ascii="Times New Roman" w:eastAsia="Times New Roman" w:hAnsi="Times New Roman" w:cs="Times New Roman"/>
                <w:bCs/>
                <w:sz w:val="18"/>
                <w:szCs w:val="18"/>
              </w:rPr>
            </w:pPr>
          </w:p>
          <w:p w14:paraId="3A779A9C" w14:textId="77777777" w:rsidR="00147BBB" w:rsidRPr="005F27BB" w:rsidRDefault="00147BBB" w:rsidP="00147BBB">
            <w:pPr>
              <w:ind w:left="-57" w:right="-57"/>
              <w:rPr>
                <w:rFonts w:ascii="Times New Roman" w:eastAsia="Times New Roman" w:hAnsi="Times New Roman" w:cs="Times New Roman"/>
                <w:bCs/>
                <w:sz w:val="18"/>
                <w:szCs w:val="18"/>
              </w:rPr>
            </w:pPr>
          </w:p>
          <w:p w14:paraId="19731DF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Практичні заняття</w:t>
            </w:r>
          </w:p>
          <w:p w14:paraId="7051C859" w14:textId="77777777" w:rsidR="00147BBB" w:rsidRPr="005F27BB" w:rsidRDefault="00147BBB" w:rsidP="00147BBB">
            <w:pPr>
              <w:ind w:left="-57" w:right="-57"/>
              <w:rPr>
                <w:rFonts w:ascii="Times New Roman" w:eastAsia="Times New Roman" w:hAnsi="Times New Roman" w:cs="Times New Roman"/>
                <w:bCs/>
                <w:sz w:val="18"/>
                <w:szCs w:val="18"/>
              </w:rPr>
            </w:pPr>
          </w:p>
          <w:p w14:paraId="0C7FF7F2" w14:textId="77777777" w:rsidR="00147BBB" w:rsidRPr="005F27BB" w:rsidRDefault="00147BBB" w:rsidP="00147BBB">
            <w:pPr>
              <w:rPr>
                <w:rFonts w:ascii="Times New Roman" w:eastAsia="SimSun" w:hAnsi="Times New Roman" w:cs="Times New Roman"/>
                <w:bCs/>
                <w:sz w:val="20"/>
                <w:szCs w:val="20"/>
              </w:rPr>
            </w:pPr>
            <w:proofErr w:type="spellStart"/>
            <w:r w:rsidRPr="005F27BB">
              <w:rPr>
                <w:rFonts w:ascii="Times New Roman" w:eastAsia="SimSun" w:hAnsi="Times New Roman" w:cs="Times New Roman"/>
                <w:bCs/>
                <w:sz w:val="20"/>
                <w:szCs w:val="20"/>
              </w:rPr>
              <w:t>Практикоорієнтоване</w:t>
            </w:r>
            <w:proofErr w:type="spellEnd"/>
            <w:r w:rsidRPr="005F27BB">
              <w:rPr>
                <w:rFonts w:ascii="Times New Roman" w:eastAsia="SimSun" w:hAnsi="Times New Roman" w:cs="Times New Roman"/>
                <w:bCs/>
                <w:sz w:val="20"/>
                <w:szCs w:val="20"/>
              </w:rPr>
              <w:t xml:space="preserve"> навчання </w:t>
            </w:r>
          </w:p>
          <w:p w14:paraId="2457AAE6" w14:textId="77777777" w:rsidR="00147BBB" w:rsidRPr="005F27BB" w:rsidRDefault="00147BBB" w:rsidP="00147BBB">
            <w:pPr>
              <w:rPr>
                <w:rFonts w:ascii="Times New Roman" w:eastAsia="SimSun" w:hAnsi="Times New Roman" w:cs="Times New Roman"/>
                <w:bCs/>
                <w:sz w:val="20"/>
                <w:szCs w:val="20"/>
              </w:rPr>
            </w:pPr>
            <w:r w:rsidRPr="005F27BB">
              <w:rPr>
                <w:rFonts w:ascii="Times New Roman" w:eastAsia="SimSun" w:hAnsi="Times New Roman" w:cs="Times New Roman"/>
                <w:bCs/>
                <w:sz w:val="20"/>
                <w:szCs w:val="20"/>
              </w:rPr>
              <w:t xml:space="preserve">Кейс-орієнтоване навчання </w:t>
            </w:r>
          </w:p>
          <w:p w14:paraId="524404EF" w14:textId="77777777" w:rsidR="00147BBB" w:rsidRPr="005F27BB" w:rsidRDefault="00147BBB" w:rsidP="00147BBB">
            <w:pPr>
              <w:rPr>
                <w:rFonts w:ascii="Times New Roman" w:eastAsia="SimSun" w:hAnsi="Times New Roman" w:cs="Times New Roman"/>
                <w:bCs/>
                <w:sz w:val="20"/>
                <w:szCs w:val="20"/>
              </w:rPr>
            </w:pPr>
            <w:r w:rsidRPr="005F27BB">
              <w:rPr>
                <w:rFonts w:ascii="Times New Roman" w:eastAsia="SimSun" w:hAnsi="Times New Roman" w:cs="Times New Roman"/>
                <w:bCs/>
                <w:sz w:val="20"/>
                <w:szCs w:val="20"/>
              </w:rPr>
              <w:t xml:space="preserve">Командно-орієнтоване навчання (TBL) </w:t>
            </w:r>
          </w:p>
          <w:p w14:paraId="167E1453" w14:textId="77777777" w:rsidR="00147BBB" w:rsidRPr="005F27BB" w:rsidRDefault="00147BBB" w:rsidP="00147BBB">
            <w:pPr>
              <w:rPr>
                <w:rFonts w:ascii="Times New Roman" w:eastAsia="SimSun" w:hAnsi="Times New Roman" w:cs="Times New Roman"/>
                <w:bCs/>
                <w:sz w:val="20"/>
                <w:szCs w:val="20"/>
              </w:rPr>
            </w:pPr>
            <w:r w:rsidRPr="005F27BB">
              <w:rPr>
                <w:rFonts w:ascii="Times New Roman" w:eastAsia="SimSun" w:hAnsi="Times New Roman" w:cs="Times New Roman"/>
                <w:bCs/>
                <w:sz w:val="20"/>
                <w:szCs w:val="20"/>
              </w:rPr>
              <w:t xml:space="preserve">Навчання на основі досліджень (RBL) </w:t>
            </w:r>
          </w:p>
          <w:p w14:paraId="7DDE8346" w14:textId="77777777" w:rsidR="00147BBB" w:rsidRPr="005F27BB" w:rsidRDefault="00147BBB" w:rsidP="00147BBB">
            <w:pPr>
              <w:rPr>
                <w:rFonts w:ascii="Times New Roman" w:eastAsia="SimSun" w:hAnsi="Times New Roman" w:cs="Times New Roman"/>
                <w:bCs/>
                <w:sz w:val="20"/>
                <w:szCs w:val="20"/>
              </w:rPr>
            </w:pPr>
            <w:r w:rsidRPr="005F27BB">
              <w:rPr>
                <w:rFonts w:ascii="Times New Roman" w:eastAsia="SimSun" w:hAnsi="Times New Roman" w:cs="Times New Roman"/>
                <w:bCs/>
                <w:sz w:val="20"/>
                <w:szCs w:val="20"/>
              </w:rPr>
              <w:t xml:space="preserve">Електронне навчання </w:t>
            </w:r>
          </w:p>
          <w:p w14:paraId="5C5F0D70" w14:textId="77777777" w:rsidR="00147BBB" w:rsidRPr="005F27BB" w:rsidRDefault="00147BBB" w:rsidP="00147BBB">
            <w:pPr>
              <w:rPr>
                <w:rFonts w:ascii="Times New Roman" w:eastAsia="SimSun" w:hAnsi="Times New Roman" w:cs="Times New Roman"/>
                <w:bCs/>
                <w:sz w:val="20"/>
                <w:szCs w:val="20"/>
              </w:rPr>
            </w:pPr>
            <w:r w:rsidRPr="005F27BB">
              <w:rPr>
                <w:rFonts w:ascii="Times New Roman" w:eastAsia="SimSun" w:hAnsi="Times New Roman" w:cs="Times New Roman"/>
                <w:bCs/>
                <w:sz w:val="20"/>
                <w:szCs w:val="20"/>
              </w:rPr>
              <w:t>Самостійне навчання</w:t>
            </w:r>
          </w:p>
          <w:p w14:paraId="45936903" w14:textId="77777777" w:rsidR="00147BBB" w:rsidRPr="005F27BB" w:rsidRDefault="00147BBB" w:rsidP="00147BBB">
            <w:pPr>
              <w:ind w:left="-57" w:right="-57"/>
              <w:rPr>
                <w:rFonts w:ascii="Times New Roman" w:eastAsia="Times New Roman" w:hAnsi="Times New Roman" w:cs="Times New Roman"/>
                <w:bCs/>
                <w:sz w:val="18"/>
                <w:szCs w:val="18"/>
              </w:rPr>
            </w:pPr>
          </w:p>
        </w:tc>
        <w:tc>
          <w:tcPr>
            <w:tcW w:w="1310" w:type="dxa"/>
            <w:tcBorders>
              <w:top w:val="single" w:sz="4" w:space="0" w:color="000000"/>
              <w:left w:val="single" w:sz="4" w:space="0" w:color="000000"/>
              <w:bottom w:val="single" w:sz="4" w:space="0" w:color="000000"/>
              <w:right w:val="single" w:sz="4" w:space="0" w:color="000000"/>
            </w:tcBorders>
          </w:tcPr>
          <w:p w14:paraId="43308470"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37558931"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77CE1BC"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3CECC755"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2A7E025"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5D4EC43B"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31CAEEA4"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5131CFEF"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7F02F32A"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2F378F51"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0181D00D"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6C1729FC"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4FB28948"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0F496135"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0D22DDC3"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0DA23B77"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23CFEB7F"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7A8A2181"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20343ED0" w14:textId="77777777" w:rsidR="00147BBB" w:rsidRPr="005F27BB" w:rsidRDefault="00147BBB" w:rsidP="00147BBB">
            <w:pPr>
              <w:ind w:left="-57" w:right="-57"/>
              <w:jc w:val="center"/>
              <w:rPr>
                <w:rFonts w:ascii="Times New Roman" w:eastAsia="Times New Roman" w:hAnsi="Times New Roman" w:cs="Times New Roman"/>
                <w:bCs/>
                <w:sz w:val="18"/>
                <w:szCs w:val="18"/>
              </w:rPr>
            </w:pPr>
          </w:p>
          <w:p w14:paraId="0F5A6916"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15</w:t>
            </w:r>
          </w:p>
        </w:tc>
        <w:tc>
          <w:tcPr>
            <w:tcW w:w="2274" w:type="dxa"/>
            <w:tcBorders>
              <w:top w:val="single" w:sz="4" w:space="0" w:color="000000"/>
              <w:left w:val="single" w:sz="4" w:space="0" w:color="000000"/>
              <w:bottom w:val="single" w:sz="4" w:space="0" w:color="000000"/>
              <w:right w:val="single" w:sz="4" w:space="0" w:color="000000"/>
            </w:tcBorders>
          </w:tcPr>
          <w:p w14:paraId="1A7E3B53" w14:textId="77777777" w:rsidR="00147BBB" w:rsidRPr="005F27BB" w:rsidRDefault="00147BBB" w:rsidP="00147BBB">
            <w:pPr>
              <w:rPr>
                <w:rFonts w:ascii="Times New Roman" w:eastAsia="SimSun" w:hAnsi="Times New Roman" w:cs="Times New Roman"/>
                <w:sz w:val="20"/>
                <w:szCs w:val="20"/>
              </w:rPr>
            </w:pPr>
          </w:p>
          <w:p w14:paraId="77B699D1" w14:textId="77777777" w:rsidR="00147BBB" w:rsidRPr="005F27BB" w:rsidRDefault="00147BBB" w:rsidP="00147BBB">
            <w:pPr>
              <w:rPr>
                <w:rFonts w:ascii="Times New Roman" w:eastAsia="SimSun" w:hAnsi="Times New Roman" w:cs="Times New Roman"/>
                <w:sz w:val="20"/>
                <w:szCs w:val="20"/>
              </w:rPr>
            </w:pPr>
          </w:p>
          <w:p w14:paraId="3337EFBF" w14:textId="77777777" w:rsidR="00147BBB" w:rsidRPr="005F27BB" w:rsidRDefault="00147BBB" w:rsidP="00147BBB">
            <w:pPr>
              <w:rPr>
                <w:rFonts w:ascii="Times New Roman" w:eastAsia="SimSun" w:hAnsi="Times New Roman" w:cs="Times New Roman"/>
                <w:sz w:val="20"/>
                <w:szCs w:val="20"/>
              </w:rPr>
            </w:pPr>
          </w:p>
          <w:p w14:paraId="03F53FCB" w14:textId="77777777" w:rsidR="00147BBB" w:rsidRPr="005F27BB" w:rsidRDefault="00147BBB" w:rsidP="00147BBB">
            <w:pPr>
              <w:rPr>
                <w:rFonts w:ascii="Times New Roman" w:eastAsia="SimSun" w:hAnsi="Times New Roman" w:cs="Times New Roman"/>
                <w:sz w:val="20"/>
                <w:szCs w:val="20"/>
              </w:rPr>
            </w:pPr>
          </w:p>
          <w:p w14:paraId="729CF435" w14:textId="77777777" w:rsidR="00147BBB" w:rsidRPr="005F27BB" w:rsidRDefault="00147BBB" w:rsidP="00147BBB">
            <w:pPr>
              <w:rPr>
                <w:rFonts w:ascii="Times New Roman" w:eastAsia="SimSun" w:hAnsi="Times New Roman" w:cs="Times New Roman"/>
                <w:sz w:val="20"/>
                <w:szCs w:val="20"/>
              </w:rPr>
            </w:pPr>
          </w:p>
          <w:p w14:paraId="0A518E91" w14:textId="77777777" w:rsidR="00147BBB" w:rsidRPr="005F27BB" w:rsidRDefault="00147BBB" w:rsidP="00147BBB">
            <w:pPr>
              <w:rPr>
                <w:rFonts w:ascii="Times New Roman" w:eastAsia="SimSun" w:hAnsi="Times New Roman" w:cs="Times New Roman"/>
                <w:sz w:val="20"/>
                <w:szCs w:val="20"/>
              </w:rPr>
            </w:pPr>
          </w:p>
          <w:p w14:paraId="75D70725" w14:textId="77777777" w:rsidR="00147BBB" w:rsidRPr="005F27BB" w:rsidRDefault="00147BBB" w:rsidP="00147BBB">
            <w:pPr>
              <w:rPr>
                <w:rFonts w:ascii="Times New Roman" w:eastAsia="SimSun" w:hAnsi="Times New Roman" w:cs="Times New Roman"/>
                <w:sz w:val="20"/>
                <w:szCs w:val="20"/>
              </w:rPr>
            </w:pPr>
          </w:p>
          <w:p w14:paraId="553A18AA" w14:textId="77777777" w:rsidR="00147BBB" w:rsidRPr="005F27BB" w:rsidRDefault="00147BBB" w:rsidP="00147BBB">
            <w:pPr>
              <w:rPr>
                <w:rFonts w:ascii="Times New Roman" w:eastAsia="SimSun" w:hAnsi="Times New Roman" w:cs="Times New Roman"/>
                <w:sz w:val="20"/>
                <w:szCs w:val="20"/>
              </w:rPr>
            </w:pPr>
          </w:p>
          <w:p w14:paraId="30D1261F" w14:textId="77777777" w:rsidR="00147BBB" w:rsidRPr="005F27BB" w:rsidRDefault="00147BBB" w:rsidP="00147BBB">
            <w:pPr>
              <w:rPr>
                <w:rFonts w:ascii="Times New Roman" w:eastAsia="SimSun" w:hAnsi="Times New Roman" w:cs="Times New Roman"/>
                <w:sz w:val="20"/>
                <w:szCs w:val="20"/>
              </w:rPr>
            </w:pPr>
          </w:p>
          <w:p w14:paraId="62B05079" w14:textId="77777777" w:rsidR="00147BBB" w:rsidRPr="005F27BB" w:rsidRDefault="00147BBB" w:rsidP="00147BBB">
            <w:pPr>
              <w:rPr>
                <w:rFonts w:ascii="Times New Roman" w:eastAsia="SimSun" w:hAnsi="Times New Roman" w:cs="Times New Roman"/>
                <w:sz w:val="20"/>
                <w:szCs w:val="20"/>
              </w:rPr>
            </w:pPr>
          </w:p>
          <w:p w14:paraId="210C0A4D" w14:textId="77777777" w:rsidR="00147BBB" w:rsidRPr="005F27BB" w:rsidRDefault="00147BBB" w:rsidP="00147BBB">
            <w:pPr>
              <w:rPr>
                <w:rFonts w:ascii="Times New Roman" w:eastAsia="SimSun" w:hAnsi="Times New Roman" w:cs="Times New Roman"/>
                <w:sz w:val="20"/>
                <w:szCs w:val="20"/>
              </w:rPr>
            </w:pPr>
          </w:p>
          <w:p w14:paraId="65F3E55E" w14:textId="77777777" w:rsidR="00147BBB" w:rsidRPr="005F27BB" w:rsidRDefault="00147BBB" w:rsidP="00147BBB">
            <w:pPr>
              <w:rPr>
                <w:rFonts w:ascii="Times New Roman" w:eastAsia="SimSun" w:hAnsi="Times New Roman" w:cs="Times New Roman"/>
                <w:sz w:val="20"/>
                <w:szCs w:val="20"/>
              </w:rPr>
            </w:pPr>
            <w:r w:rsidRPr="005F27BB">
              <w:rPr>
                <w:rFonts w:ascii="Times New Roman" w:eastAsia="SimSun" w:hAnsi="Times New Roman" w:cs="Times New Roman"/>
                <w:sz w:val="20"/>
                <w:szCs w:val="20"/>
              </w:rPr>
              <w:t xml:space="preserve">Знання медичної термінології, анатомії людини, гістології, цитології, фізіології, патологічної фізіології, біологічної та біоорганічної хімії, мікробіології, вірусології та імунології, клінічної фармакології, пропедевтики внутрішніх </w:t>
            </w:r>
            <w:proofErr w:type="spellStart"/>
            <w:r w:rsidRPr="005F27BB">
              <w:rPr>
                <w:rFonts w:ascii="Times New Roman" w:eastAsia="SimSun" w:hAnsi="Times New Roman" w:cs="Times New Roman"/>
                <w:sz w:val="20"/>
                <w:szCs w:val="20"/>
              </w:rPr>
              <w:t>хвороб</w:t>
            </w:r>
            <w:proofErr w:type="spellEnd"/>
            <w:r w:rsidRPr="005F27BB">
              <w:rPr>
                <w:rFonts w:ascii="Times New Roman" w:eastAsia="SimSun" w:hAnsi="Times New Roman" w:cs="Times New Roman"/>
                <w:sz w:val="20"/>
                <w:szCs w:val="20"/>
              </w:rPr>
              <w:t>.</w:t>
            </w:r>
          </w:p>
          <w:p w14:paraId="58B3263B" w14:textId="77777777" w:rsidR="00147BBB" w:rsidRPr="005F27BB" w:rsidRDefault="00147BBB" w:rsidP="00147BBB">
            <w:pPr>
              <w:ind w:left="-57" w:right="-57"/>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6BCE928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42F5CC06" w14:textId="77777777" w:rsidTr="009A5D67">
        <w:trPr>
          <w:gridAfter w:val="1"/>
          <w:wAfter w:w="1264" w:type="dxa"/>
          <w:trHeight w:val="18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76D776CF"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t>ЦИФРОВА СТОМАТОЛОГІЯ</w:t>
            </w:r>
          </w:p>
        </w:tc>
      </w:tr>
      <w:tr w:rsidR="00147BBB" w:rsidRPr="005F27BB" w14:paraId="22C8D3DB"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AA0E083"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Стоматології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38D1F5BB"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Циганок 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69CCCF3D"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Здатність до абстрактного мислення, аналізу та синтезу. </w:t>
            </w:r>
          </w:p>
          <w:p w14:paraId="71373BDC"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Знання та розуміння предметної області та розуміння професійної діяльності. </w:t>
            </w:r>
          </w:p>
          <w:p w14:paraId="6F006BEB"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Здатність застосовувати знання у практичній діяльності. </w:t>
            </w:r>
          </w:p>
          <w:p w14:paraId="7E390017"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Спроможність збирати медичну інформацію про пацієнта і аналізувати клінічні данні. Спроможність інтерпретувати результат лабораторних та інструментальних досліджень. </w:t>
            </w:r>
          </w:p>
          <w:p w14:paraId="6BC57DF2"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Спроможність визначати тактику ведення пацієнтів із захворюваннями органів і тканин ротової порожнини та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області з супутніми соматичними захворюваннями. Спроможність виконувати медичні та стоматологічні маніпуляції. </w:t>
            </w:r>
          </w:p>
          <w:p w14:paraId="127D960B"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6F1D179"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Збирати інформацію про загальний стан пацієнта, оцінювати психомоторний та фізичний розвиток пацієнта, стан органів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ділянки, на підставі результатів лабораторних та інструментальних досліджень оцінювати інформацію щодо діагнозу (за списком 5). </w:t>
            </w:r>
          </w:p>
          <w:p w14:paraId="35FE18FA"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Призначати та аналізувати додаткові (обов’язкові та за вибором) методи обстеження (лабораторні, рентгенологічні, функціональні та/або інструментальні ) за списком 5, пацієнтів із захворюваннями органів і тканин ротової порожнини і </w:t>
            </w:r>
            <w:proofErr w:type="spellStart"/>
            <w:r w:rsidRPr="005F27BB">
              <w:rPr>
                <w:rFonts w:ascii="Times New Roman" w:hAnsi="Times New Roman"/>
                <w:bCs/>
                <w:sz w:val="18"/>
                <w:szCs w:val="18"/>
              </w:rPr>
              <w:t>щелепно</w:t>
            </w:r>
            <w:proofErr w:type="spellEnd"/>
            <w:r w:rsidRPr="005F27BB">
              <w:rPr>
                <w:rFonts w:ascii="Times New Roman" w:hAnsi="Times New Roman"/>
                <w:bCs/>
                <w:sz w:val="18"/>
                <w:szCs w:val="18"/>
              </w:rPr>
              <w:t xml:space="preserve">-лицевої області для проведення диференційної діагностики захворювань (за списком 2). </w:t>
            </w:r>
          </w:p>
          <w:p w14:paraId="7010F89F"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Визначати остаточний клінічний діагноз дотримуючись відповідних етичних і юридичних норм, шляхом прийняття об 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 </w:t>
            </w:r>
          </w:p>
          <w:p w14:paraId="561EE8BE"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 </w:t>
            </w:r>
          </w:p>
          <w:p w14:paraId="7AD399F6"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 </w:t>
            </w:r>
          </w:p>
          <w:p w14:paraId="22C66383"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Дотримуватися вимог етики, біоетики та деонтології у своїй фаховій діяльності. </w:t>
            </w:r>
          </w:p>
          <w:p w14:paraId="2FE456B5" w14:textId="77777777" w:rsidR="00147BBB" w:rsidRPr="005F27BB" w:rsidRDefault="00147BBB" w:rsidP="00147BBB">
            <w:pPr>
              <w:contextualSpacing/>
              <w:rPr>
                <w:rFonts w:ascii="Times New Roman" w:hAnsi="Times New Roman"/>
                <w:bCs/>
                <w:sz w:val="18"/>
                <w:szCs w:val="18"/>
              </w:rPr>
            </w:pPr>
            <w:r w:rsidRPr="005F27BB">
              <w:rPr>
                <w:rFonts w:ascii="Times New Roman" w:hAnsi="Times New Roman"/>
                <w:bCs/>
                <w:sz w:val="18"/>
                <w:szCs w:val="18"/>
              </w:rPr>
              <w:t xml:space="preserve">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 </w:t>
            </w:r>
          </w:p>
          <w:p w14:paraId="65DF277B"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1381" w:type="dxa"/>
            <w:tcBorders>
              <w:top w:val="single" w:sz="4" w:space="0" w:color="000000"/>
              <w:left w:val="single" w:sz="4" w:space="0" w:color="000000"/>
              <w:bottom w:val="single" w:sz="4" w:space="0" w:color="000000"/>
              <w:right w:val="single" w:sz="4" w:space="0" w:color="000000"/>
            </w:tcBorders>
            <w:vAlign w:val="center"/>
          </w:tcPr>
          <w:p w14:paraId="3CFA8FB2"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Case-based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(CBL). Навчання на основі аналізу клінічного випадку, ситуації</w:t>
            </w:r>
          </w:p>
          <w:p w14:paraId="73677CB9"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Team-based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(TBL). Командно-орієнтоване навчання</w:t>
            </w:r>
          </w:p>
          <w:p w14:paraId="6428B5F9"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Research-based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(RBL). Навчання через дослідження]</w:t>
            </w:r>
          </w:p>
          <w:p w14:paraId="08D9F989"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2D46BBB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Без обмежень</w:t>
            </w:r>
          </w:p>
        </w:tc>
        <w:tc>
          <w:tcPr>
            <w:tcW w:w="2274" w:type="dxa"/>
            <w:tcBorders>
              <w:top w:val="single" w:sz="4" w:space="0" w:color="000000"/>
              <w:left w:val="single" w:sz="4" w:space="0" w:color="000000"/>
              <w:bottom w:val="single" w:sz="4" w:space="0" w:color="000000"/>
              <w:right w:val="single" w:sz="4" w:space="0" w:color="000000"/>
            </w:tcBorders>
            <w:vAlign w:val="center"/>
          </w:tcPr>
          <w:p w14:paraId="0D9BFEC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Після вивчення дисциплін: «Пропедевтика терапевтичної стоматології», «Пропедевтика ортопедичної стоматології»</w:t>
            </w:r>
          </w:p>
        </w:tc>
        <w:tc>
          <w:tcPr>
            <w:tcW w:w="1245" w:type="dxa"/>
            <w:tcBorders>
              <w:top w:val="single" w:sz="4" w:space="0" w:color="000000"/>
              <w:left w:val="single" w:sz="4" w:space="0" w:color="000000"/>
              <w:bottom w:val="single" w:sz="4" w:space="0" w:color="000000"/>
              <w:right w:val="single" w:sz="4" w:space="0" w:color="000000"/>
            </w:tcBorders>
            <w:vAlign w:val="center"/>
          </w:tcPr>
          <w:p w14:paraId="3489BA9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7-9 семестр</w:t>
            </w:r>
          </w:p>
        </w:tc>
      </w:tr>
      <w:tr w:rsidR="00147BBB" w:rsidRPr="005F27BB" w14:paraId="402B6004"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0D74429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lastRenderedPageBreak/>
              <w:t>ПЛАСТИЧНА ТА РЕКОНСТРУКТИВНА ХІРУРГІЯ</w:t>
            </w:r>
          </w:p>
        </w:tc>
      </w:tr>
      <w:tr w:rsidR="00147BBB" w:rsidRPr="005F27BB" w14:paraId="1B7BA41E"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5B0F460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Стоматології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73FE6CCE"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Москаленко П.О.</w:t>
            </w:r>
          </w:p>
          <w:p w14:paraId="02A11B1E"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Черненко В.М.</w:t>
            </w:r>
          </w:p>
        </w:tc>
        <w:tc>
          <w:tcPr>
            <w:tcW w:w="2268" w:type="dxa"/>
            <w:tcBorders>
              <w:top w:val="single" w:sz="4" w:space="0" w:color="000000"/>
              <w:left w:val="single" w:sz="4" w:space="0" w:color="000000"/>
              <w:bottom w:val="single" w:sz="4" w:space="0" w:color="000000"/>
              <w:right w:val="single" w:sz="4" w:space="0" w:color="000000"/>
            </w:tcBorders>
            <w:vAlign w:val="center"/>
          </w:tcPr>
          <w:p w14:paraId="799A002C"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Спроможність збирати медичну інформацію про пацієнта і аналізувати клінічні данні. Спроможність інтерпретувати результат лабораторних та інструментальних досліджень.</w:t>
            </w:r>
          </w:p>
          <w:p w14:paraId="2405939F"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 xml:space="preserve">Спроможність визначати тактику ведення пацієнтів із захворюваннями органів і тканин ротової порожнини та </w:t>
            </w:r>
            <w:proofErr w:type="spellStart"/>
            <w:r w:rsidRPr="005F27BB">
              <w:rPr>
                <w:rFonts w:ascii="Times New Roman" w:hAnsi="Times New Roman"/>
                <w:sz w:val="18"/>
                <w:szCs w:val="18"/>
              </w:rPr>
              <w:t>щелепно</w:t>
            </w:r>
            <w:proofErr w:type="spellEnd"/>
            <w:r w:rsidRPr="005F27BB">
              <w:rPr>
                <w:rFonts w:ascii="Times New Roman" w:hAnsi="Times New Roman"/>
                <w:sz w:val="18"/>
                <w:szCs w:val="18"/>
              </w:rPr>
              <w:t>-лицевої області з супутніми соматичними захворюваннями. Спроможність виконувати медичні та стоматологічні маніпуляції.</w:t>
            </w:r>
          </w:p>
          <w:p w14:paraId="04FCF9EE"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780CD7A7"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 xml:space="preserve">Збирати інформацію про загальний стан пацієнта, оцінювати психомоторний та фізичний розвиток пацієнта, стан органів </w:t>
            </w:r>
            <w:proofErr w:type="spellStart"/>
            <w:r w:rsidRPr="005F27BB">
              <w:rPr>
                <w:rFonts w:ascii="Times New Roman" w:hAnsi="Times New Roman"/>
                <w:sz w:val="18"/>
                <w:szCs w:val="18"/>
              </w:rPr>
              <w:t>щелепно</w:t>
            </w:r>
            <w:proofErr w:type="spellEnd"/>
            <w:r w:rsidRPr="005F27BB">
              <w:rPr>
                <w:rFonts w:ascii="Times New Roman" w:hAnsi="Times New Roman"/>
                <w:sz w:val="18"/>
                <w:szCs w:val="18"/>
              </w:rPr>
              <w:t>-лицевої ділянки, на підставі результатів лабораторних та інструментальних досліджень оцінювати інформацію щодо діагнозу (за списком 5).</w:t>
            </w:r>
          </w:p>
          <w:p w14:paraId="1FBA2AB7"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 xml:space="preserve">Призначати та аналізувати додаткові (обов’язкові та за вибором) методи обстеження (лабораторні, рентгенологічні, функціональні та/або інструментальні ) за списком 5, пацієнтів із захворюваннями органів і тканин ротової порожнини і </w:t>
            </w:r>
            <w:proofErr w:type="spellStart"/>
            <w:r w:rsidRPr="005F27BB">
              <w:rPr>
                <w:rFonts w:ascii="Times New Roman" w:hAnsi="Times New Roman"/>
                <w:sz w:val="18"/>
                <w:szCs w:val="18"/>
              </w:rPr>
              <w:t>щелепно</w:t>
            </w:r>
            <w:proofErr w:type="spellEnd"/>
            <w:r w:rsidRPr="005F27BB">
              <w:rPr>
                <w:rFonts w:ascii="Times New Roman" w:hAnsi="Times New Roman"/>
                <w:sz w:val="18"/>
                <w:szCs w:val="18"/>
              </w:rPr>
              <w:t>-лицевої області для проведення диференційної діагностики захворювань (за списком 2).</w:t>
            </w:r>
          </w:p>
          <w:p w14:paraId="44056A80"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Визначати остаточний клінічний діагноз дотримуючись відповідних етичних і юридичних норм, шляхом прийняття об 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p w14:paraId="1ED376EF"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w:t>
            </w:r>
          </w:p>
          <w:p w14:paraId="31867EC6"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p w14:paraId="0FBA4481"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Дотримуватися вимог етики, біоетики та деонтології у своїй фаховій діяльності.</w:t>
            </w:r>
          </w:p>
          <w:p w14:paraId="77E2C2C8"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p w14:paraId="51575C2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1381" w:type="dxa"/>
            <w:tcBorders>
              <w:top w:val="single" w:sz="4" w:space="0" w:color="000000"/>
              <w:left w:val="single" w:sz="4" w:space="0" w:color="000000"/>
              <w:bottom w:val="single" w:sz="4" w:space="0" w:color="000000"/>
              <w:right w:val="single" w:sz="4" w:space="0" w:color="000000"/>
            </w:tcBorders>
            <w:vAlign w:val="center"/>
          </w:tcPr>
          <w:p w14:paraId="1F773AC8"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Case-based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(CBL). Навчання на основі аналізу клінічного випадку, ситуації</w:t>
            </w:r>
          </w:p>
          <w:p w14:paraId="3C16D2BD"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Team-based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(TBL). Командно-орієнтоване навчання</w:t>
            </w:r>
          </w:p>
          <w:p w14:paraId="529F6C75"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Research-based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(RBL). Навчання через дослідження]</w:t>
            </w:r>
          </w:p>
          <w:p w14:paraId="4910AF80"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2029AA07"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Без обмежень</w:t>
            </w:r>
          </w:p>
        </w:tc>
        <w:tc>
          <w:tcPr>
            <w:tcW w:w="2274" w:type="dxa"/>
            <w:tcBorders>
              <w:top w:val="single" w:sz="4" w:space="0" w:color="000000"/>
              <w:left w:val="single" w:sz="4" w:space="0" w:color="000000"/>
              <w:bottom w:val="single" w:sz="4" w:space="0" w:color="000000"/>
              <w:right w:val="single" w:sz="4" w:space="0" w:color="000000"/>
            </w:tcBorders>
            <w:vAlign w:val="center"/>
          </w:tcPr>
          <w:p w14:paraId="796C90ED"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 xml:space="preserve">Після вивчення дисципліни «Хірургічна стоматологія» та «Дитяча хірургічна стоматологія» в 5-6 семестрах / спеціалізований </w:t>
            </w:r>
            <w:proofErr w:type="spellStart"/>
            <w:r w:rsidRPr="005F27BB">
              <w:rPr>
                <w:rFonts w:ascii="Times New Roman" w:eastAsia="Times New Roman" w:hAnsi="Times New Roman" w:cs="Times New Roman"/>
                <w:bCs/>
                <w:sz w:val="18"/>
                <w:szCs w:val="18"/>
              </w:rPr>
              <w:t>стомато</w:t>
            </w:r>
            <w:proofErr w:type="spellEnd"/>
            <w:r w:rsidRPr="005F27BB">
              <w:rPr>
                <w:rFonts w:ascii="Times New Roman" w:eastAsia="Times New Roman" w:hAnsi="Times New Roman" w:cs="Times New Roman"/>
                <w:bCs/>
                <w:sz w:val="18"/>
                <w:szCs w:val="18"/>
              </w:rPr>
              <w:t>-логічний кабінет, хірургічні інструменти, фантоми і муляжі, наявність витратних матеріалів.</w:t>
            </w:r>
          </w:p>
        </w:tc>
        <w:tc>
          <w:tcPr>
            <w:tcW w:w="1245" w:type="dxa"/>
            <w:tcBorders>
              <w:top w:val="single" w:sz="4" w:space="0" w:color="000000"/>
              <w:left w:val="single" w:sz="4" w:space="0" w:color="000000"/>
              <w:bottom w:val="single" w:sz="4" w:space="0" w:color="000000"/>
              <w:right w:val="single" w:sz="4" w:space="0" w:color="000000"/>
            </w:tcBorders>
            <w:vAlign w:val="center"/>
          </w:tcPr>
          <w:p w14:paraId="5500D1C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7-9 семестр</w:t>
            </w:r>
          </w:p>
        </w:tc>
      </w:tr>
      <w:tr w:rsidR="00147BBB" w:rsidRPr="005F27BB" w14:paraId="3AA84C1A"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7153E5EB"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lastRenderedPageBreak/>
              <w:t>КЛІНІЧНА ФІЗІОЛОГІЯ</w:t>
            </w:r>
          </w:p>
        </w:tc>
      </w:tr>
      <w:tr w:rsidR="00147BBB" w:rsidRPr="005F27BB" w14:paraId="7B95C16F" w14:textId="77777777" w:rsidTr="005F27BB">
        <w:trPr>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57C524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Фізіології і патофізіології з курсом медичної біології</w:t>
            </w:r>
          </w:p>
        </w:tc>
        <w:tc>
          <w:tcPr>
            <w:tcW w:w="1767" w:type="dxa"/>
            <w:tcBorders>
              <w:top w:val="single" w:sz="4" w:space="0" w:color="000000"/>
              <w:left w:val="single" w:sz="4" w:space="0" w:color="000000"/>
              <w:bottom w:val="single" w:sz="4" w:space="0" w:color="000000"/>
              <w:right w:val="single" w:sz="4" w:space="0" w:color="000000"/>
            </w:tcBorders>
          </w:tcPr>
          <w:p w14:paraId="6D6DE0B5" w14:textId="77777777" w:rsidR="00147BBB" w:rsidRPr="005F27BB" w:rsidRDefault="00147BBB" w:rsidP="00147BBB">
            <w:pPr>
              <w:ind w:firstLine="108"/>
              <w:rPr>
                <w:rFonts w:ascii="Times New Roman" w:hAnsi="Times New Roman"/>
                <w:sz w:val="18"/>
                <w:szCs w:val="18"/>
              </w:rPr>
            </w:pPr>
          </w:p>
          <w:p w14:paraId="2B527B50" w14:textId="77777777" w:rsidR="00147BBB" w:rsidRPr="005F27BB" w:rsidRDefault="00147BBB" w:rsidP="00147BBB">
            <w:pPr>
              <w:ind w:firstLine="108"/>
              <w:rPr>
                <w:rFonts w:ascii="Times New Roman" w:hAnsi="Times New Roman"/>
                <w:sz w:val="18"/>
                <w:szCs w:val="18"/>
              </w:rPr>
            </w:pPr>
          </w:p>
          <w:p w14:paraId="165173C6" w14:textId="77777777" w:rsidR="00147BBB" w:rsidRPr="005F27BB" w:rsidRDefault="00147BBB" w:rsidP="00147BBB">
            <w:pPr>
              <w:ind w:firstLine="108"/>
              <w:rPr>
                <w:rFonts w:ascii="Times New Roman" w:hAnsi="Times New Roman"/>
                <w:sz w:val="18"/>
                <w:szCs w:val="18"/>
              </w:rPr>
            </w:pPr>
          </w:p>
          <w:p w14:paraId="4DD31FE3" w14:textId="77777777" w:rsidR="00147BBB" w:rsidRPr="005F27BB" w:rsidRDefault="00147BBB" w:rsidP="00147BBB">
            <w:pPr>
              <w:ind w:firstLine="108"/>
              <w:rPr>
                <w:rFonts w:ascii="Times New Roman" w:hAnsi="Times New Roman"/>
                <w:sz w:val="18"/>
                <w:szCs w:val="18"/>
              </w:rPr>
            </w:pPr>
          </w:p>
          <w:p w14:paraId="377B20B5" w14:textId="77777777" w:rsidR="00147BBB" w:rsidRPr="005F27BB" w:rsidRDefault="00147BBB" w:rsidP="00147BBB">
            <w:pPr>
              <w:ind w:firstLine="108"/>
              <w:rPr>
                <w:rFonts w:ascii="Times New Roman" w:hAnsi="Times New Roman"/>
                <w:sz w:val="18"/>
                <w:szCs w:val="18"/>
              </w:rPr>
            </w:pPr>
          </w:p>
          <w:p w14:paraId="09A2800C" w14:textId="77777777" w:rsidR="00147BBB" w:rsidRPr="005F27BB" w:rsidRDefault="00147BBB" w:rsidP="00147BBB">
            <w:pPr>
              <w:ind w:firstLine="108"/>
              <w:rPr>
                <w:rFonts w:ascii="Times New Roman" w:hAnsi="Times New Roman"/>
                <w:sz w:val="18"/>
                <w:szCs w:val="18"/>
              </w:rPr>
            </w:pPr>
          </w:p>
          <w:p w14:paraId="3A16F9FE" w14:textId="77777777" w:rsidR="00147BBB" w:rsidRPr="005F27BB" w:rsidRDefault="00147BBB" w:rsidP="00147BBB">
            <w:pPr>
              <w:ind w:firstLine="108"/>
              <w:rPr>
                <w:rFonts w:ascii="Times New Roman" w:hAnsi="Times New Roman"/>
                <w:sz w:val="18"/>
                <w:szCs w:val="18"/>
              </w:rPr>
            </w:pPr>
          </w:p>
          <w:p w14:paraId="1E815081" w14:textId="77777777" w:rsidR="00147BBB" w:rsidRPr="005F27BB" w:rsidRDefault="00147BBB" w:rsidP="00147BBB">
            <w:pPr>
              <w:ind w:firstLine="108"/>
              <w:rPr>
                <w:rFonts w:ascii="Times New Roman" w:hAnsi="Times New Roman"/>
                <w:sz w:val="18"/>
                <w:szCs w:val="18"/>
              </w:rPr>
            </w:pPr>
          </w:p>
          <w:p w14:paraId="61FA266C" w14:textId="77777777" w:rsidR="00147BBB" w:rsidRPr="005F27BB" w:rsidRDefault="00147BBB" w:rsidP="00147BBB">
            <w:pPr>
              <w:ind w:firstLine="108"/>
              <w:rPr>
                <w:rFonts w:ascii="Times New Roman" w:hAnsi="Times New Roman"/>
                <w:sz w:val="18"/>
                <w:szCs w:val="18"/>
              </w:rPr>
            </w:pPr>
          </w:p>
          <w:p w14:paraId="54A0FAF7" w14:textId="77777777" w:rsidR="00147BBB" w:rsidRPr="005F27BB" w:rsidRDefault="00147BBB" w:rsidP="00147BBB">
            <w:pPr>
              <w:ind w:firstLine="108"/>
              <w:rPr>
                <w:rFonts w:ascii="Times New Roman" w:hAnsi="Times New Roman"/>
                <w:sz w:val="18"/>
                <w:szCs w:val="18"/>
              </w:rPr>
            </w:pPr>
          </w:p>
          <w:p w14:paraId="3EC8A7A1" w14:textId="77777777" w:rsidR="00147BBB" w:rsidRPr="005F27BB" w:rsidRDefault="00147BBB" w:rsidP="00147BBB">
            <w:pPr>
              <w:ind w:firstLine="108"/>
              <w:rPr>
                <w:rFonts w:ascii="Times New Roman" w:hAnsi="Times New Roman"/>
                <w:sz w:val="18"/>
                <w:szCs w:val="18"/>
              </w:rPr>
            </w:pPr>
          </w:p>
          <w:p w14:paraId="32D3936C" w14:textId="77777777" w:rsidR="00147BBB" w:rsidRPr="005F27BB" w:rsidRDefault="00147BBB" w:rsidP="00147BBB">
            <w:pPr>
              <w:ind w:firstLine="108"/>
              <w:rPr>
                <w:rFonts w:ascii="Times New Roman" w:hAnsi="Times New Roman"/>
                <w:sz w:val="18"/>
                <w:szCs w:val="18"/>
              </w:rPr>
            </w:pPr>
          </w:p>
          <w:p w14:paraId="79CB5818" w14:textId="77777777" w:rsidR="00147BBB" w:rsidRPr="005F27BB" w:rsidRDefault="00147BBB" w:rsidP="00147BBB">
            <w:pPr>
              <w:ind w:firstLine="108"/>
              <w:rPr>
                <w:rFonts w:ascii="Times New Roman" w:hAnsi="Times New Roman"/>
                <w:sz w:val="18"/>
                <w:szCs w:val="18"/>
              </w:rPr>
            </w:pPr>
          </w:p>
          <w:p w14:paraId="08FF83F6" w14:textId="77777777" w:rsidR="00147BBB" w:rsidRPr="005F27BB" w:rsidRDefault="00147BBB" w:rsidP="00147BBB">
            <w:pPr>
              <w:ind w:firstLine="108"/>
              <w:rPr>
                <w:rFonts w:ascii="Times New Roman" w:hAnsi="Times New Roman"/>
                <w:sz w:val="18"/>
                <w:szCs w:val="18"/>
              </w:rPr>
            </w:pPr>
          </w:p>
          <w:p w14:paraId="4D7635C7" w14:textId="77777777" w:rsidR="00147BBB" w:rsidRPr="005F27BB" w:rsidRDefault="00147BBB" w:rsidP="00147BBB">
            <w:pPr>
              <w:ind w:firstLine="108"/>
              <w:rPr>
                <w:rFonts w:ascii="Times New Roman" w:hAnsi="Times New Roman"/>
                <w:sz w:val="18"/>
                <w:szCs w:val="18"/>
              </w:rPr>
            </w:pPr>
          </w:p>
          <w:p w14:paraId="4AFA0316" w14:textId="77777777" w:rsidR="00147BBB" w:rsidRPr="005F27BB" w:rsidRDefault="00147BBB" w:rsidP="00147BBB">
            <w:pPr>
              <w:ind w:firstLine="108"/>
              <w:rPr>
                <w:rFonts w:ascii="Times New Roman" w:hAnsi="Times New Roman"/>
                <w:sz w:val="18"/>
                <w:szCs w:val="18"/>
              </w:rPr>
            </w:pPr>
          </w:p>
          <w:p w14:paraId="74553D21" w14:textId="77777777" w:rsidR="00147BBB" w:rsidRPr="005F27BB" w:rsidRDefault="00147BBB" w:rsidP="00147BBB">
            <w:pPr>
              <w:ind w:firstLine="108"/>
              <w:rPr>
                <w:rFonts w:ascii="Times New Roman" w:hAnsi="Times New Roman"/>
                <w:sz w:val="18"/>
                <w:szCs w:val="18"/>
              </w:rPr>
            </w:pPr>
          </w:p>
          <w:p w14:paraId="0517088A" w14:textId="77777777" w:rsidR="00147BBB" w:rsidRPr="005F27BB" w:rsidRDefault="00147BBB" w:rsidP="00147BBB">
            <w:pPr>
              <w:ind w:firstLine="108"/>
              <w:rPr>
                <w:rFonts w:ascii="Times New Roman" w:hAnsi="Times New Roman"/>
                <w:sz w:val="18"/>
                <w:szCs w:val="18"/>
              </w:rPr>
            </w:pPr>
          </w:p>
          <w:p w14:paraId="5FAF38AC" w14:textId="77777777" w:rsidR="00147BBB" w:rsidRPr="005F27BB" w:rsidRDefault="00147BBB" w:rsidP="00147BBB">
            <w:pPr>
              <w:ind w:firstLine="108"/>
              <w:rPr>
                <w:rFonts w:ascii="Times New Roman" w:hAnsi="Times New Roman"/>
                <w:sz w:val="18"/>
                <w:szCs w:val="18"/>
              </w:rPr>
            </w:pPr>
          </w:p>
          <w:p w14:paraId="601E1492"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В.Ю. Гарбузова,</w:t>
            </w:r>
          </w:p>
          <w:p w14:paraId="7D08091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О.А. Обухова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850BDD3" w14:textId="77777777" w:rsidR="00147BBB" w:rsidRPr="005F27BB" w:rsidRDefault="00147BBB" w:rsidP="000355D9">
            <w:pPr>
              <w:rPr>
                <w:rFonts w:ascii="Times New Roman" w:hAnsi="Times New Roman"/>
                <w:sz w:val="18"/>
                <w:szCs w:val="18"/>
              </w:rPr>
            </w:pPr>
            <w:r w:rsidRPr="005F27BB">
              <w:rPr>
                <w:rFonts w:ascii="Times New Roman" w:hAnsi="Times New Roman"/>
                <w:sz w:val="18"/>
                <w:szCs w:val="18"/>
              </w:rPr>
              <w:t>Здатність аналізувати, оцінювати та об’єктивно інтерпретувати інформацію, робити обґрунтовані судження та вирішувати складні проблеми шляхом логічного обґрунтування та прийняття рішень на основі доказів (критичне мислення)</w:t>
            </w:r>
            <w:r w:rsidR="000355D9" w:rsidRPr="005F27BB">
              <w:rPr>
                <w:rFonts w:ascii="Times New Roman" w:hAnsi="Times New Roman"/>
                <w:sz w:val="18"/>
                <w:szCs w:val="18"/>
              </w:rPr>
              <w:t xml:space="preserve">. </w:t>
            </w:r>
            <w:r w:rsidRPr="005F27BB">
              <w:rPr>
                <w:rFonts w:ascii="Times New Roman" w:hAnsi="Times New Roman"/>
                <w:sz w:val="18"/>
                <w:szCs w:val="18"/>
              </w:rPr>
              <w:t>Здатність до пошуку, оброблення та аналізу інформації з різних джерел.</w:t>
            </w:r>
          </w:p>
          <w:p w14:paraId="0C8F09AB" w14:textId="77777777" w:rsidR="00147BBB" w:rsidRPr="005F27BB" w:rsidRDefault="00147BBB" w:rsidP="00147BBB">
            <w:pPr>
              <w:pBdr>
                <w:top w:val="nil"/>
                <w:left w:val="nil"/>
                <w:bottom w:val="nil"/>
                <w:right w:val="nil"/>
                <w:between w:val="nil"/>
              </w:pBdr>
              <w:rPr>
                <w:rFonts w:ascii="Times New Roman" w:hAnsi="Times New Roman"/>
                <w:sz w:val="18"/>
                <w:szCs w:val="18"/>
              </w:rPr>
            </w:pPr>
            <w:r w:rsidRPr="005F27BB">
              <w:rPr>
                <w:rFonts w:ascii="Times New Roman" w:hAnsi="Times New Roman"/>
                <w:sz w:val="18"/>
                <w:szCs w:val="18"/>
              </w:rPr>
              <w:t>Здатність ефективно працювати в різноманітних командах, цінувати та поважати різні точки зору та конструктивно сприяти досягненню спільних цілей шляхом співпраці, компромісу та вирішення конфліктів (командна робота)</w:t>
            </w:r>
          </w:p>
          <w:p w14:paraId="66729992" w14:textId="77777777" w:rsidR="00147BBB" w:rsidRPr="005F27BB" w:rsidRDefault="00147BBB" w:rsidP="00147BBB">
            <w:pPr>
              <w:pBdr>
                <w:top w:val="nil"/>
                <w:left w:val="nil"/>
                <w:bottom w:val="nil"/>
                <w:right w:val="nil"/>
                <w:between w:val="nil"/>
              </w:pBdr>
              <w:rPr>
                <w:rFonts w:ascii="Times New Roman" w:hAnsi="Times New Roman"/>
                <w:color w:val="000000"/>
                <w:sz w:val="18"/>
                <w:szCs w:val="18"/>
              </w:rPr>
            </w:pPr>
            <w:r w:rsidRPr="005F27BB">
              <w:rPr>
                <w:rFonts w:ascii="Times New Roman" w:hAnsi="Times New Roman"/>
                <w:color w:val="000000"/>
                <w:sz w:val="18"/>
                <w:szCs w:val="18"/>
              </w:rPr>
              <w:t>Здатність до адаптації та дії в новій ситуації.</w:t>
            </w:r>
          </w:p>
          <w:p w14:paraId="557A5592" w14:textId="77777777" w:rsidR="00147BBB" w:rsidRPr="005F27BB" w:rsidRDefault="00147BBB" w:rsidP="000355D9">
            <w:pPr>
              <w:rPr>
                <w:rFonts w:ascii="Times New Roman" w:hAnsi="Times New Roman"/>
                <w:color w:val="000000"/>
                <w:sz w:val="18"/>
                <w:szCs w:val="18"/>
              </w:rPr>
            </w:pPr>
            <w:r w:rsidRPr="005F27BB">
              <w:rPr>
                <w:rFonts w:ascii="Times New Roman" w:hAnsi="Times New Roman"/>
                <w:color w:val="000000"/>
                <w:sz w:val="18"/>
                <w:szCs w:val="18"/>
              </w:rPr>
              <w:t>Здатність використовувати інформаційні та комунікаційні технології.</w:t>
            </w:r>
          </w:p>
          <w:p w14:paraId="5131B295" w14:textId="77777777" w:rsidR="00147BBB" w:rsidRPr="005F27BB" w:rsidRDefault="00147BBB" w:rsidP="00147BBB">
            <w:pPr>
              <w:ind w:firstLine="108"/>
              <w:rPr>
                <w:rFonts w:ascii="Times New Roman" w:hAnsi="Times New Roman"/>
                <w:color w:val="000000"/>
                <w:sz w:val="18"/>
                <w:szCs w:val="18"/>
              </w:rPr>
            </w:pPr>
          </w:p>
          <w:p w14:paraId="7A9CD139" w14:textId="77777777" w:rsidR="00147BBB" w:rsidRPr="005F27BB" w:rsidRDefault="00147BBB" w:rsidP="000355D9">
            <w:pPr>
              <w:ind w:right="-57"/>
              <w:rPr>
                <w:rFonts w:ascii="Times New Roman" w:eastAsia="Times New Roman" w:hAnsi="Times New Roman" w:cs="Times New Roman"/>
                <w:b/>
                <w:sz w:val="18"/>
                <w:szCs w:val="18"/>
              </w:rPr>
            </w:pPr>
            <w:r w:rsidRPr="005F27BB">
              <w:rPr>
                <w:rFonts w:ascii="Times New Roman" w:hAnsi="Times New Roman"/>
                <w:color w:val="000000"/>
                <w:sz w:val="18"/>
                <w:szCs w:val="18"/>
              </w:rPr>
              <w:t>Знання та розуміння предметної галузі та розуміння професійної діяльності</w:t>
            </w:r>
          </w:p>
        </w:tc>
        <w:tc>
          <w:tcPr>
            <w:tcW w:w="3119" w:type="dxa"/>
            <w:tcBorders>
              <w:top w:val="single" w:sz="4" w:space="0" w:color="000000"/>
              <w:left w:val="single" w:sz="4" w:space="0" w:color="000000"/>
              <w:bottom w:val="single" w:sz="4" w:space="0" w:color="000000"/>
              <w:right w:val="single" w:sz="4" w:space="0" w:color="000000"/>
            </w:tcBorders>
            <w:vAlign w:val="center"/>
          </w:tcPr>
          <w:p w14:paraId="6D136267"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ПРН 2.</w:t>
            </w:r>
            <w:r w:rsidRPr="005F27BB">
              <w:rPr>
                <w:sz w:val="18"/>
                <w:szCs w:val="18"/>
              </w:rPr>
              <w:t xml:space="preserve"> </w:t>
            </w:r>
            <w:r w:rsidRPr="005F27BB">
              <w:rPr>
                <w:rFonts w:ascii="Times New Roman" w:hAnsi="Times New Roman"/>
                <w:sz w:val="18"/>
                <w:szCs w:val="18"/>
              </w:rPr>
              <w:t>Оцінювати інформацію щодо діагнозу в умовах закладу охорони здоров’я, використовуючи знання про людину, її органи та системи, на підставі результатів лабораторних та інструментальних досліджень.</w:t>
            </w:r>
          </w:p>
          <w:p w14:paraId="1BB2FC6F" w14:textId="77777777" w:rsidR="00147BBB" w:rsidRPr="005F27BB" w:rsidRDefault="00147BBB" w:rsidP="00147BBB">
            <w:pPr>
              <w:rPr>
                <w:rFonts w:ascii="Times New Roman" w:hAnsi="Times New Roman"/>
                <w:sz w:val="18"/>
                <w:szCs w:val="18"/>
              </w:rPr>
            </w:pPr>
            <w:r w:rsidRPr="005F27BB">
              <w:rPr>
                <w:rFonts w:ascii="Times New Roman" w:hAnsi="Times New Roman"/>
                <w:sz w:val="18"/>
                <w:szCs w:val="18"/>
              </w:rPr>
              <w:t xml:space="preserve">ПРН 3. Вміти виділити та зафіксувати провідний клінічний симптом або синдром шляхом прийняття обґрунтованого рішення, використовуючи попередні дані анамнезу та </w:t>
            </w:r>
            <w:proofErr w:type="spellStart"/>
            <w:r w:rsidRPr="005F27BB">
              <w:rPr>
                <w:rFonts w:ascii="Times New Roman" w:hAnsi="Times New Roman"/>
                <w:sz w:val="18"/>
                <w:szCs w:val="18"/>
              </w:rPr>
              <w:t>фізикального</w:t>
            </w:r>
            <w:proofErr w:type="spellEnd"/>
            <w:r w:rsidRPr="005F27BB">
              <w:rPr>
                <w:rFonts w:ascii="Times New Roman" w:hAnsi="Times New Roman"/>
                <w:sz w:val="18"/>
                <w:szCs w:val="18"/>
              </w:rPr>
              <w:t xml:space="preserve"> обстеження хворого, знання про людину, її органи та системи, дотримуючись відповідних етичних та юридичних норм. Призначати лабораторне та/або інструментальне дослідження хворого.</w:t>
            </w:r>
          </w:p>
          <w:p w14:paraId="3C8B0145" w14:textId="77777777" w:rsidR="00147BBB" w:rsidRPr="005F27BB" w:rsidRDefault="00147BBB" w:rsidP="00147BBB">
            <w:pPr>
              <w:ind w:left="-57" w:right="-57"/>
              <w:rPr>
                <w:rFonts w:ascii="Times New Roman" w:eastAsia="Times New Roman" w:hAnsi="Times New Roman" w:cs="Times New Roman"/>
                <w:b/>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3BBC90D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 xml:space="preserve">Практичні заняття, Проблемно-орієнтоване навчання (PBL - </w:t>
            </w:r>
            <w:proofErr w:type="spellStart"/>
            <w:r w:rsidRPr="005F27BB">
              <w:rPr>
                <w:rFonts w:ascii="Times New Roman" w:hAnsi="Times New Roman"/>
                <w:sz w:val="18"/>
                <w:szCs w:val="18"/>
              </w:rPr>
              <w:t>Problem</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Based</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LearninTeam-based</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learning</w:t>
            </w:r>
            <w:proofErr w:type="spellEnd"/>
            <w:r w:rsidRPr="005F27BB">
              <w:rPr>
                <w:rFonts w:ascii="Times New Roman" w:hAnsi="Times New Roman"/>
                <w:sz w:val="18"/>
                <w:szCs w:val="18"/>
              </w:rPr>
              <w:t xml:space="preserve"> (TBL). Командно-орієнтоване </w:t>
            </w:r>
            <w:proofErr w:type="spellStart"/>
            <w:r w:rsidRPr="005F27BB">
              <w:rPr>
                <w:rFonts w:ascii="Times New Roman" w:hAnsi="Times New Roman"/>
                <w:sz w:val="18"/>
                <w:szCs w:val="18"/>
              </w:rPr>
              <w:t>навчResearch-based</w:t>
            </w:r>
            <w:proofErr w:type="spellEnd"/>
            <w:r w:rsidRPr="005F27BB">
              <w:rPr>
                <w:rFonts w:ascii="Times New Roman" w:hAnsi="Times New Roman"/>
                <w:sz w:val="18"/>
                <w:szCs w:val="18"/>
              </w:rPr>
              <w:t xml:space="preserve"> </w:t>
            </w:r>
            <w:proofErr w:type="spellStart"/>
            <w:r w:rsidRPr="005F27BB">
              <w:rPr>
                <w:rFonts w:ascii="Times New Roman" w:hAnsi="Times New Roman"/>
                <w:sz w:val="18"/>
                <w:szCs w:val="18"/>
              </w:rPr>
              <w:t>learning</w:t>
            </w:r>
            <w:proofErr w:type="spellEnd"/>
            <w:r w:rsidRPr="005F27BB">
              <w:rPr>
                <w:rFonts w:ascii="Times New Roman" w:hAnsi="Times New Roman"/>
                <w:sz w:val="18"/>
                <w:szCs w:val="18"/>
              </w:rPr>
              <w:t xml:space="preserve"> (RBL). Навчання через </w:t>
            </w:r>
            <w:proofErr w:type="spellStart"/>
            <w:r w:rsidRPr="005F27BB">
              <w:rPr>
                <w:rFonts w:ascii="Times New Roman" w:hAnsi="Times New Roman"/>
                <w:sz w:val="18"/>
                <w:szCs w:val="18"/>
              </w:rPr>
              <w:t>дослідженняання</w:t>
            </w:r>
            <w:proofErr w:type="spellEnd"/>
            <w:r w:rsidRPr="005F27BB">
              <w:rPr>
                <w:rFonts w:ascii="Times New Roman" w:hAnsi="Times New Roman"/>
                <w:sz w:val="18"/>
                <w:szCs w:val="18"/>
              </w:rPr>
              <w:t xml:space="preserve">),  Метод </w:t>
            </w:r>
            <w:proofErr w:type="spellStart"/>
            <w:r w:rsidRPr="005F27BB">
              <w:rPr>
                <w:rFonts w:ascii="Times New Roman" w:hAnsi="Times New Roman"/>
                <w:sz w:val="18"/>
                <w:szCs w:val="18"/>
              </w:rPr>
              <w:t>демонстраціі</w:t>
            </w:r>
            <w:proofErr w:type="spellEnd"/>
            <w:r w:rsidRPr="005F27BB">
              <w:rPr>
                <w:rFonts w:ascii="Times New Roman" w:hAnsi="Times New Roman"/>
                <w:sz w:val="18"/>
                <w:szCs w:val="18"/>
              </w:rPr>
              <w:t>, 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4C0CE9E9" w14:textId="77777777" w:rsidR="00147BBB" w:rsidRPr="005F27BB" w:rsidRDefault="00147BBB" w:rsidP="00147BBB">
            <w:pPr>
              <w:ind w:right="-57"/>
              <w:jc w:val="center"/>
              <w:rPr>
                <w:rFonts w:ascii="Times New Roman" w:eastAsia="Times New Roman" w:hAnsi="Times New Roman" w:cs="Times New Roman"/>
                <w:bCs/>
                <w:sz w:val="18"/>
                <w:szCs w:val="18"/>
                <w:lang w:val="en-GB"/>
              </w:rPr>
            </w:pPr>
            <w:r w:rsidRPr="005F27BB">
              <w:rPr>
                <w:rFonts w:ascii="Times New Roman" w:eastAsia="Times New Roman" w:hAnsi="Times New Roman" w:cs="Times New Roman"/>
                <w:bCs/>
                <w:sz w:val="18"/>
                <w:szCs w:val="18"/>
                <w:lang w:val="en-GB"/>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267661C5" w14:textId="77777777" w:rsidR="00147BBB" w:rsidRPr="005F27BB" w:rsidRDefault="00147BBB" w:rsidP="00147BBB">
            <w:pPr>
              <w:jc w:val="both"/>
              <w:rPr>
                <w:rFonts w:ascii="Times New Roman" w:hAnsi="Times New Roman"/>
                <w:sz w:val="18"/>
                <w:szCs w:val="18"/>
              </w:rPr>
            </w:pPr>
            <w:r w:rsidRPr="005F27BB">
              <w:rPr>
                <w:rFonts w:ascii="Times New Roman" w:hAnsi="Times New Roman"/>
                <w:sz w:val="18"/>
                <w:szCs w:val="18"/>
              </w:rPr>
              <w:t>Студенти зі знаннями із фізіології і патофізіології</w:t>
            </w:r>
          </w:p>
          <w:p w14:paraId="2691790B" w14:textId="77777777" w:rsidR="00147BBB" w:rsidRPr="005F27BB" w:rsidRDefault="00147BBB" w:rsidP="00147BBB">
            <w:pPr>
              <w:jc w:val="both"/>
              <w:rPr>
                <w:rFonts w:ascii="Times New Roman" w:hAnsi="Times New Roman"/>
                <w:sz w:val="18"/>
                <w:szCs w:val="18"/>
              </w:rPr>
            </w:pPr>
            <w:r w:rsidRPr="005F27BB">
              <w:rPr>
                <w:rFonts w:ascii="Times New Roman" w:hAnsi="Times New Roman"/>
                <w:sz w:val="18"/>
                <w:szCs w:val="18"/>
              </w:rPr>
              <w:t>/</w:t>
            </w:r>
          </w:p>
          <w:p w14:paraId="35DD507F" w14:textId="77777777" w:rsidR="00147BBB" w:rsidRPr="005F27BB" w:rsidRDefault="00147BBB" w:rsidP="00147BBB">
            <w:pPr>
              <w:ind w:right="-57"/>
              <w:jc w:val="both"/>
              <w:rPr>
                <w:rFonts w:ascii="Times New Roman" w:eastAsia="Times New Roman" w:hAnsi="Times New Roman" w:cs="Times New Roman"/>
                <w:b/>
                <w:sz w:val="18"/>
                <w:szCs w:val="18"/>
              </w:rPr>
            </w:pPr>
            <w:r w:rsidRPr="005F27BB">
              <w:rPr>
                <w:rFonts w:ascii="Times New Roman" w:hAnsi="Times New Roman"/>
                <w:sz w:val="18"/>
                <w:szCs w:val="18"/>
              </w:rPr>
              <w:t>Аудиторія з мультимедійним оснащенням</w:t>
            </w:r>
          </w:p>
        </w:tc>
        <w:tc>
          <w:tcPr>
            <w:tcW w:w="1245" w:type="dxa"/>
            <w:tcBorders>
              <w:top w:val="single" w:sz="4" w:space="0" w:color="000000"/>
              <w:left w:val="single" w:sz="4" w:space="0" w:color="000000"/>
              <w:bottom w:val="single" w:sz="4" w:space="0" w:color="000000"/>
              <w:right w:val="single" w:sz="4" w:space="0" w:color="000000"/>
            </w:tcBorders>
            <w:vAlign w:val="center"/>
          </w:tcPr>
          <w:p w14:paraId="0665E624" w14:textId="77777777" w:rsidR="00147BBB" w:rsidRPr="005F27BB" w:rsidRDefault="00147BBB" w:rsidP="00147BBB">
            <w:pPr>
              <w:ind w:left="-57" w:right="-57"/>
              <w:rPr>
                <w:rFonts w:ascii="Times New Roman" w:eastAsia="Times New Roman" w:hAnsi="Times New Roman" w:cs="Times New Roman"/>
                <w:b/>
                <w:bCs/>
                <w:sz w:val="18"/>
                <w:szCs w:val="18"/>
              </w:rPr>
            </w:pPr>
            <w:r w:rsidRPr="005F27BB">
              <w:rPr>
                <w:rFonts w:ascii="Times New Roman" w:eastAsia="Times New Roman" w:hAnsi="Times New Roman" w:cs="Times New Roman"/>
                <w:b/>
                <w:sz w:val="18"/>
                <w:szCs w:val="18"/>
              </w:rPr>
              <w:t>7-8 семестр</w:t>
            </w:r>
          </w:p>
        </w:tc>
        <w:tc>
          <w:tcPr>
            <w:tcW w:w="1264" w:type="dxa"/>
            <w:vAlign w:val="center"/>
          </w:tcPr>
          <w:p w14:paraId="0E3AA9EE" w14:textId="77777777" w:rsidR="00147BBB" w:rsidRPr="005F27BB" w:rsidRDefault="00147BBB" w:rsidP="00147BBB">
            <w:pPr>
              <w:rPr>
                <w:rFonts w:ascii="Times New Roman" w:hAnsi="Times New Roman"/>
                <w:sz w:val="18"/>
                <w:szCs w:val="18"/>
              </w:rPr>
            </w:pPr>
          </w:p>
        </w:tc>
      </w:tr>
      <w:tr w:rsidR="00147BBB" w:rsidRPr="005F27BB" w14:paraId="72E5857F"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3B2AC57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ОФТАЛЬМОЛОГІЯ</w:t>
            </w:r>
          </w:p>
        </w:tc>
      </w:tr>
      <w:tr w:rsidR="00147BBB" w:rsidRPr="005F27BB" w14:paraId="470B4CD5"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A3F463B"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Онкології та радіології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18763142"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 xml:space="preserve">асистент, </w:t>
            </w:r>
            <w:proofErr w:type="spellStart"/>
            <w:r w:rsidRPr="005F27BB">
              <w:rPr>
                <w:rFonts w:ascii="Times New Roman" w:eastAsia="Times New Roman" w:hAnsi="Times New Roman" w:cs="Times New Roman"/>
                <w:bCs/>
                <w:sz w:val="18"/>
                <w:szCs w:val="18"/>
              </w:rPr>
              <w:t>Кузенко</w:t>
            </w:r>
            <w:proofErr w:type="spellEnd"/>
            <w:r w:rsidRPr="005F27BB">
              <w:rPr>
                <w:rFonts w:ascii="Times New Roman" w:eastAsia="Times New Roman" w:hAnsi="Times New Roman" w:cs="Times New Roman"/>
                <w:bCs/>
                <w:sz w:val="18"/>
                <w:szCs w:val="18"/>
              </w:rPr>
              <w:t xml:space="preserve"> 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094C731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1.Здатність до абстрактного мислення, аналізу та синтезу.</w:t>
            </w:r>
          </w:p>
          <w:p w14:paraId="54E70E98"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2.Здатність вчитися і оволодівати сучасними знаннями.</w:t>
            </w:r>
          </w:p>
          <w:p w14:paraId="3F27B8A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3.Здатність виявляти, ставити та вирішувати проблеми.</w:t>
            </w:r>
          </w:p>
          <w:p w14:paraId="71E2E96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4.Здатність до адаптації та дії в новій ситуації.</w:t>
            </w:r>
          </w:p>
          <w:p w14:paraId="29210A5B"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5.Знання та розуміння предметної області та розуміння професійної діяльності</w:t>
            </w:r>
          </w:p>
        </w:tc>
        <w:tc>
          <w:tcPr>
            <w:tcW w:w="3119" w:type="dxa"/>
            <w:tcBorders>
              <w:top w:val="single" w:sz="4" w:space="0" w:color="000000"/>
              <w:left w:val="single" w:sz="4" w:space="0" w:color="000000"/>
              <w:bottom w:val="single" w:sz="4" w:space="0" w:color="000000"/>
              <w:right w:val="single" w:sz="4" w:space="0" w:color="000000"/>
            </w:tcBorders>
            <w:vAlign w:val="center"/>
          </w:tcPr>
          <w:p w14:paraId="73971B26"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1.Збирати скарги у пацієнта з очними захворюваннями, анамнез хвороби,</w:t>
            </w:r>
            <w:r w:rsidRPr="005F27BB">
              <w:rPr>
                <w:rFonts w:ascii="Times New Roman" w:eastAsia="Times New Roman" w:hAnsi="Times New Roman" w:cs="Times New Roman"/>
                <w:bCs/>
                <w:sz w:val="18"/>
                <w:szCs w:val="18"/>
              </w:rPr>
              <w:cr/>
              <w:t>анамнез життя (в тому числі професійний анамнез), за умов закладу охорони</w:t>
            </w:r>
            <w:r w:rsidRPr="005F27BB">
              <w:rPr>
                <w:rFonts w:ascii="Times New Roman" w:eastAsia="Times New Roman" w:hAnsi="Times New Roman" w:cs="Times New Roman"/>
                <w:bCs/>
                <w:sz w:val="18"/>
                <w:szCs w:val="18"/>
              </w:rPr>
              <w:cr/>
              <w:t>здоров’я, його підрозділу, використовуючи результати співбесіди з</w:t>
            </w:r>
            <w:r w:rsidRPr="005F27BB">
              <w:rPr>
                <w:rFonts w:ascii="Times New Roman" w:eastAsia="Times New Roman" w:hAnsi="Times New Roman" w:cs="Times New Roman"/>
                <w:bCs/>
                <w:sz w:val="18"/>
                <w:szCs w:val="18"/>
              </w:rPr>
              <w:cr/>
              <w:t>пацієнтом, за стандартною схемою опитування хворого.</w:t>
            </w:r>
          </w:p>
          <w:p w14:paraId="06F975B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2.Оцінювати інформацію щодо діагнозу в умовах закладу охорони здоров’я,</w:t>
            </w:r>
            <w:r w:rsidRPr="005F27BB">
              <w:rPr>
                <w:rFonts w:ascii="Times New Roman" w:eastAsia="Times New Roman" w:hAnsi="Times New Roman" w:cs="Times New Roman"/>
                <w:bCs/>
                <w:sz w:val="18"/>
                <w:szCs w:val="18"/>
              </w:rPr>
              <w:cr/>
              <w:t>його підрозділу, застосовуючи стандартну процедуру, використовуючи</w:t>
            </w:r>
            <w:r w:rsidRPr="005F27BB">
              <w:rPr>
                <w:rFonts w:ascii="Times New Roman" w:eastAsia="Times New Roman" w:hAnsi="Times New Roman" w:cs="Times New Roman"/>
                <w:bCs/>
                <w:sz w:val="18"/>
                <w:szCs w:val="18"/>
              </w:rPr>
              <w:cr/>
              <w:t>знання про будову органа зору, на підставі результатів лабораторних та</w:t>
            </w:r>
            <w:r w:rsidRPr="005F27BB">
              <w:rPr>
                <w:rFonts w:ascii="Times New Roman" w:eastAsia="Times New Roman" w:hAnsi="Times New Roman" w:cs="Times New Roman"/>
                <w:bCs/>
                <w:sz w:val="18"/>
                <w:szCs w:val="18"/>
              </w:rPr>
              <w:cr/>
              <w:t xml:space="preserve">інструментальних досліджень. </w:t>
            </w:r>
          </w:p>
          <w:p w14:paraId="2B24EEEE"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3.Вміти виділити та зафіксувати провідний клінічний симптом або синдром</w:t>
            </w:r>
            <w:r w:rsidRPr="005F27BB">
              <w:rPr>
                <w:rFonts w:ascii="Times New Roman" w:eastAsia="Times New Roman" w:hAnsi="Times New Roman" w:cs="Times New Roman"/>
                <w:bCs/>
                <w:sz w:val="18"/>
                <w:szCs w:val="18"/>
              </w:rPr>
              <w:cr/>
              <w:t>шляхом прийняття обґрунтованого рішення, використовуючи попередні дані</w:t>
            </w:r>
            <w:r w:rsidRPr="005F27BB">
              <w:rPr>
                <w:rFonts w:ascii="Times New Roman" w:eastAsia="Times New Roman" w:hAnsi="Times New Roman" w:cs="Times New Roman"/>
                <w:bCs/>
                <w:sz w:val="18"/>
                <w:szCs w:val="18"/>
              </w:rPr>
              <w:cr/>
              <w:t>результатів обстеження хворого, знання про будову органа зору,</w:t>
            </w:r>
            <w:r w:rsidRPr="005F27BB">
              <w:rPr>
                <w:rFonts w:ascii="Times New Roman" w:eastAsia="Times New Roman" w:hAnsi="Times New Roman" w:cs="Times New Roman"/>
                <w:bCs/>
                <w:sz w:val="18"/>
                <w:szCs w:val="18"/>
              </w:rPr>
              <w:cr/>
              <w:t>дотримуючись відповідних етичних та юридичних норм. Вміти встановити</w:t>
            </w:r>
            <w:r w:rsidRPr="005F27BB">
              <w:rPr>
                <w:rFonts w:ascii="Times New Roman" w:eastAsia="Times New Roman" w:hAnsi="Times New Roman" w:cs="Times New Roman"/>
                <w:bCs/>
                <w:sz w:val="18"/>
                <w:szCs w:val="18"/>
              </w:rPr>
              <w:cr/>
              <w:t>найбільш вірогідний діагноз захворювання. Призначати лабораторне та/або</w:t>
            </w:r>
            <w:r w:rsidRPr="005F27BB">
              <w:rPr>
                <w:rFonts w:ascii="Times New Roman" w:eastAsia="Times New Roman" w:hAnsi="Times New Roman" w:cs="Times New Roman"/>
                <w:bCs/>
                <w:sz w:val="18"/>
                <w:szCs w:val="18"/>
              </w:rPr>
              <w:cr/>
              <w:t>інструментальне дослідження офтальмологічному хворому. Здійснювати</w:t>
            </w:r>
            <w:r w:rsidRPr="005F27BB">
              <w:rPr>
                <w:rFonts w:ascii="Times New Roman" w:eastAsia="Times New Roman" w:hAnsi="Times New Roman" w:cs="Times New Roman"/>
                <w:bCs/>
                <w:sz w:val="18"/>
                <w:szCs w:val="18"/>
              </w:rPr>
              <w:cr/>
              <w:t>диференційну діагностику очних хвороб. Встановлювати попередній та</w:t>
            </w:r>
            <w:r w:rsidRPr="005F27BB">
              <w:rPr>
                <w:rFonts w:ascii="Times New Roman" w:eastAsia="Times New Roman" w:hAnsi="Times New Roman" w:cs="Times New Roman"/>
                <w:bCs/>
                <w:sz w:val="18"/>
                <w:szCs w:val="18"/>
              </w:rPr>
              <w:cr/>
              <w:t>клінічний діагноз.</w:t>
            </w:r>
          </w:p>
          <w:p w14:paraId="42EEDBF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4.Визначати необхідний режим праці, відпочинку та харчування під час</w:t>
            </w:r>
            <w:r w:rsidRPr="005F27BB">
              <w:rPr>
                <w:rFonts w:ascii="Times New Roman" w:eastAsia="Times New Roman" w:hAnsi="Times New Roman" w:cs="Times New Roman"/>
                <w:bCs/>
                <w:sz w:val="18"/>
                <w:szCs w:val="18"/>
              </w:rPr>
              <w:cr/>
              <w:t>лікування очних хвороб в умовах закладу охорони здоров’я на підставі</w:t>
            </w:r>
            <w:r w:rsidRPr="005F27BB">
              <w:rPr>
                <w:rFonts w:ascii="Times New Roman" w:eastAsia="Times New Roman" w:hAnsi="Times New Roman" w:cs="Times New Roman"/>
                <w:bCs/>
                <w:sz w:val="18"/>
                <w:szCs w:val="18"/>
              </w:rPr>
              <w:cr/>
              <w:t>попереднього клінічного діагнозу, використовуючи знання про будову</w:t>
            </w:r>
            <w:r w:rsidRPr="005F27BB">
              <w:rPr>
                <w:rFonts w:ascii="Times New Roman" w:eastAsia="Times New Roman" w:hAnsi="Times New Roman" w:cs="Times New Roman"/>
                <w:bCs/>
                <w:sz w:val="18"/>
                <w:szCs w:val="18"/>
              </w:rPr>
              <w:cr/>
              <w:t>органа зору, дотримуючись відповідних етичних та юридичних норм,</w:t>
            </w:r>
            <w:r w:rsidRPr="005F27BB">
              <w:rPr>
                <w:rFonts w:ascii="Times New Roman" w:eastAsia="Times New Roman" w:hAnsi="Times New Roman" w:cs="Times New Roman"/>
                <w:bCs/>
                <w:sz w:val="18"/>
                <w:szCs w:val="18"/>
              </w:rPr>
              <w:cr/>
              <w:t>шляхом прийняття обґрунтованого рішення за існуючими алгоритмами та</w:t>
            </w:r>
            <w:r w:rsidRPr="005F27BB">
              <w:rPr>
                <w:rFonts w:ascii="Times New Roman" w:eastAsia="Times New Roman" w:hAnsi="Times New Roman" w:cs="Times New Roman"/>
                <w:bCs/>
                <w:sz w:val="18"/>
                <w:szCs w:val="18"/>
              </w:rPr>
              <w:cr/>
              <w:t>стандартними схемами.</w:t>
            </w:r>
          </w:p>
          <w:p w14:paraId="60790205"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5.Визначати принципи та характер лікування (консервативне, оперативне)очних хвороб. Вміти виконувати медичні маніпуляції. Визначати тактику надання екстреної медичної допомоги та надавати екстрену медичну допомогу на підставі діагнозу невідкладного стану.</w:t>
            </w:r>
          </w:p>
        </w:tc>
        <w:tc>
          <w:tcPr>
            <w:tcW w:w="1381" w:type="dxa"/>
            <w:tcBorders>
              <w:top w:val="single" w:sz="4" w:space="0" w:color="000000"/>
              <w:left w:val="single" w:sz="4" w:space="0" w:color="000000"/>
              <w:bottom w:val="single" w:sz="4" w:space="0" w:color="000000"/>
              <w:right w:val="single" w:sz="4" w:space="0" w:color="000000"/>
            </w:tcBorders>
            <w:vAlign w:val="center"/>
          </w:tcPr>
          <w:p w14:paraId="1D4F669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1.Підготовка до практичних занять</w:t>
            </w:r>
          </w:p>
          <w:p w14:paraId="0A2064F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 Електронне навчання у системах (</w:t>
            </w:r>
            <w:proofErr w:type="spellStart"/>
            <w:r w:rsidRPr="005F27BB">
              <w:rPr>
                <w:rFonts w:ascii="Times New Roman" w:eastAsia="Times New Roman" w:hAnsi="Times New Roman" w:cs="Times New Roman"/>
                <w:bCs/>
                <w:sz w:val="18"/>
                <w:szCs w:val="18"/>
              </w:rPr>
              <w:t>Zoom</w:t>
            </w:r>
            <w:proofErr w:type="spellEnd"/>
            <w:r w:rsidRPr="005F27BB">
              <w:rPr>
                <w:rFonts w:ascii="Times New Roman" w:eastAsia="Times New Roman" w:hAnsi="Times New Roman" w:cs="Times New Roman"/>
                <w:bCs/>
                <w:sz w:val="18"/>
                <w:szCs w:val="18"/>
              </w:rPr>
              <w:t xml:space="preserve"> , MIX.sumdu.edu.ua)</w:t>
            </w:r>
          </w:p>
          <w:p w14:paraId="17CEEA1F"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 Обговорення кейсів</w:t>
            </w:r>
          </w:p>
          <w:p w14:paraId="77F8612E"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4. Розв'язування ситуаційних задач</w:t>
            </w:r>
          </w:p>
          <w:p w14:paraId="0EB50B3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5. Індивідуальний дослідницький </w:t>
            </w:r>
            <w:proofErr w:type="spellStart"/>
            <w:r w:rsidRPr="005F27BB">
              <w:rPr>
                <w:rFonts w:ascii="Times New Roman" w:eastAsia="Times New Roman" w:hAnsi="Times New Roman" w:cs="Times New Roman"/>
                <w:bCs/>
                <w:sz w:val="18"/>
                <w:szCs w:val="18"/>
              </w:rPr>
              <w:t>проєкт</w:t>
            </w:r>
            <w:proofErr w:type="spellEnd"/>
            <w:r w:rsidRPr="005F27BB">
              <w:rPr>
                <w:rFonts w:ascii="Times New Roman" w:eastAsia="Times New Roman" w:hAnsi="Times New Roman" w:cs="Times New Roman"/>
                <w:bCs/>
                <w:sz w:val="18"/>
                <w:szCs w:val="18"/>
              </w:rPr>
              <w:t xml:space="preserve"> (</w:t>
            </w:r>
            <w:proofErr w:type="spellStart"/>
            <w:r w:rsidRPr="005F27BB">
              <w:rPr>
                <w:rFonts w:ascii="Times New Roman" w:eastAsia="Times New Roman" w:hAnsi="Times New Roman" w:cs="Times New Roman"/>
                <w:bCs/>
                <w:sz w:val="18"/>
                <w:szCs w:val="18"/>
              </w:rPr>
              <w:t>студентськая</w:t>
            </w:r>
            <w:proofErr w:type="spellEnd"/>
            <w:r w:rsidRPr="005F27BB">
              <w:rPr>
                <w:rFonts w:ascii="Times New Roman" w:eastAsia="Times New Roman" w:hAnsi="Times New Roman" w:cs="Times New Roman"/>
                <w:bCs/>
                <w:sz w:val="18"/>
                <w:szCs w:val="18"/>
              </w:rPr>
              <w:t xml:space="preserve"> наукова робота, стаття,тези тощо)</w:t>
            </w:r>
          </w:p>
          <w:p w14:paraId="527BE6D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 Командно-орієнтоване навчання (TBL)</w:t>
            </w:r>
          </w:p>
          <w:p w14:paraId="76549AB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 Кейс-орієнтоване навчання</w:t>
            </w:r>
          </w:p>
          <w:p w14:paraId="26C0C7BC"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 Навчання на основі досліджень (RBL)</w:t>
            </w:r>
          </w:p>
          <w:p w14:paraId="4CBB3C0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4. </w:t>
            </w:r>
            <w:proofErr w:type="spellStart"/>
            <w:r w:rsidRPr="005F27BB">
              <w:rPr>
                <w:rFonts w:ascii="Times New Roman" w:eastAsia="Times New Roman" w:hAnsi="Times New Roman" w:cs="Times New Roman"/>
                <w:bCs/>
                <w:sz w:val="18"/>
                <w:szCs w:val="18"/>
              </w:rPr>
              <w:t>Практикоорієнтоване</w:t>
            </w:r>
            <w:proofErr w:type="spellEnd"/>
            <w:r w:rsidRPr="005F27BB">
              <w:rPr>
                <w:rFonts w:ascii="Times New Roman" w:eastAsia="Times New Roman" w:hAnsi="Times New Roman" w:cs="Times New Roman"/>
                <w:bCs/>
                <w:sz w:val="18"/>
                <w:szCs w:val="18"/>
              </w:rPr>
              <w:t xml:space="preserve"> навчання</w:t>
            </w:r>
          </w:p>
          <w:p w14:paraId="45F9E1DB"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5. Електронне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1E5A733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200</w:t>
            </w:r>
          </w:p>
        </w:tc>
        <w:tc>
          <w:tcPr>
            <w:tcW w:w="2274" w:type="dxa"/>
            <w:tcBorders>
              <w:top w:val="single" w:sz="4" w:space="0" w:color="000000"/>
              <w:left w:val="single" w:sz="4" w:space="0" w:color="000000"/>
              <w:bottom w:val="single" w:sz="4" w:space="0" w:color="000000"/>
              <w:right w:val="single" w:sz="4" w:space="0" w:color="000000"/>
            </w:tcBorders>
            <w:vAlign w:val="center"/>
          </w:tcPr>
          <w:p w14:paraId="0F01D01B"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Студенти з</w:t>
            </w:r>
          </w:p>
          <w:p w14:paraId="5399633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вихідними</w:t>
            </w:r>
          </w:p>
          <w:p w14:paraId="3E8012CB"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знаннями</w:t>
            </w:r>
          </w:p>
          <w:p w14:paraId="525DB91B"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теоретичних і</w:t>
            </w:r>
          </w:p>
          <w:p w14:paraId="709325F6"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клінічних</w:t>
            </w:r>
          </w:p>
          <w:p w14:paraId="5824307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медичних</w:t>
            </w:r>
          </w:p>
          <w:p w14:paraId="7F637CC5"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дисциплін. Успішне складання КРОК-1.</w:t>
            </w:r>
          </w:p>
        </w:tc>
        <w:tc>
          <w:tcPr>
            <w:tcW w:w="1245" w:type="dxa"/>
            <w:tcBorders>
              <w:top w:val="single" w:sz="4" w:space="0" w:color="000000"/>
              <w:left w:val="single" w:sz="4" w:space="0" w:color="000000"/>
              <w:bottom w:val="single" w:sz="4" w:space="0" w:color="000000"/>
              <w:right w:val="single" w:sz="4" w:space="0" w:color="000000"/>
            </w:tcBorders>
            <w:vAlign w:val="center"/>
          </w:tcPr>
          <w:p w14:paraId="26B69F55"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6FF3B125"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178F4FC3"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lastRenderedPageBreak/>
              <w:t>ПРОФЕСІЙНІ ХВОРОБИ</w:t>
            </w:r>
          </w:p>
        </w:tc>
      </w:tr>
      <w:tr w:rsidR="00147BBB" w:rsidRPr="005F27BB" w14:paraId="42DFF93F"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72DFD95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Нейрохірургії та неврології з курсами психіатрії, наркології, медичної психології, професійних хвороб</w:t>
            </w:r>
          </w:p>
        </w:tc>
        <w:tc>
          <w:tcPr>
            <w:tcW w:w="1767" w:type="dxa"/>
            <w:tcBorders>
              <w:top w:val="single" w:sz="4" w:space="0" w:color="000000"/>
              <w:left w:val="single" w:sz="4" w:space="0" w:color="000000"/>
              <w:bottom w:val="single" w:sz="4" w:space="0" w:color="000000"/>
              <w:right w:val="single" w:sz="4" w:space="0" w:color="000000"/>
            </w:tcBorders>
            <w:vAlign w:val="center"/>
          </w:tcPr>
          <w:p w14:paraId="10A0E274" w14:textId="77777777" w:rsidR="00147BBB" w:rsidRPr="005F27BB" w:rsidRDefault="00147BBB" w:rsidP="00147BBB">
            <w:pPr>
              <w:ind w:left="-57" w:right="-57"/>
              <w:jc w:val="center"/>
              <w:rPr>
                <w:rFonts w:ascii="Times New Roman" w:eastAsia="Times New Roman" w:hAnsi="Times New Roman" w:cs="Times New Roman"/>
                <w:sz w:val="18"/>
                <w:szCs w:val="18"/>
                <w:lang w:val="ru-RU"/>
              </w:rPr>
            </w:pPr>
            <w:r w:rsidRPr="005F27BB">
              <w:rPr>
                <w:rFonts w:ascii="Times New Roman" w:eastAsia="Times New Roman" w:hAnsi="Times New Roman" w:cs="Times New Roman"/>
                <w:sz w:val="18"/>
                <w:szCs w:val="18"/>
                <w:lang w:val="ru-RU"/>
              </w:rPr>
              <w:t xml:space="preserve">Доцент, </w:t>
            </w:r>
          </w:p>
          <w:p w14:paraId="071C3085" w14:textId="77777777" w:rsidR="00147BBB" w:rsidRPr="005F27BB" w:rsidRDefault="00147BBB" w:rsidP="00147BBB">
            <w:pPr>
              <w:ind w:left="-57" w:right="-57"/>
              <w:jc w:val="center"/>
              <w:rPr>
                <w:rFonts w:ascii="Times New Roman" w:eastAsia="Times New Roman" w:hAnsi="Times New Roman" w:cs="Times New Roman"/>
                <w:b/>
                <w:sz w:val="18"/>
                <w:szCs w:val="18"/>
              </w:rPr>
            </w:pPr>
            <w:proofErr w:type="spellStart"/>
            <w:proofErr w:type="gramStart"/>
            <w:r w:rsidRPr="005F27BB">
              <w:rPr>
                <w:rFonts w:ascii="Times New Roman" w:eastAsia="Times New Roman" w:hAnsi="Times New Roman" w:cs="Times New Roman"/>
                <w:sz w:val="18"/>
                <w:szCs w:val="18"/>
                <w:lang w:val="ru-RU"/>
              </w:rPr>
              <w:t>к.мед</w:t>
            </w:r>
            <w:proofErr w:type="gramEnd"/>
            <w:r w:rsidRPr="005F27BB">
              <w:rPr>
                <w:rFonts w:ascii="Times New Roman" w:eastAsia="Times New Roman" w:hAnsi="Times New Roman" w:cs="Times New Roman"/>
                <w:sz w:val="18"/>
                <w:szCs w:val="18"/>
                <w:lang w:val="ru-RU"/>
              </w:rPr>
              <w:t>.н</w:t>
            </w:r>
            <w:proofErr w:type="spellEnd"/>
            <w:r w:rsidRPr="005F27BB">
              <w:rPr>
                <w:rFonts w:ascii="Times New Roman" w:eastAsia="Times New Roman" w:hAnsi="Times New Roman" w:cs="Times New Roman"/>
                <w:sz w:val="18"/>
                <w:szCs w:val="18"/>
                <w:lang w:val="ru-RU"/>
              </w:rPr>
              <w:t xml:space="preserve"> Коленко О.І.</w:t>
            </w:r>
          </w:p>
        </w:tc>
        <w:tc>
          <w:tcPr>
            <w:tcW w:w="2268" w:type="dxa"/>
            <w:tcBorders>
              <w:top w:val="single" w:sz="4" w:space="0" w:color="000000"/>
              <w:left w:val="single" w:sz="4" w:space="0" w:color="000000"/>
              <w:bottom w:val="single" w:sz="4" w:space="0" w:color="000000"/>
              <w:right w:val="single" w:sz="4" w:space="0" w:color="000000"/>
            </w:tcBorders>
            <w:vAlign w:val="center"/>
          </w:tcPr>
          <w:p w14:paraId="5F7E1084" w14:textId="77777777" w:rsidR="00147BBB" w:rsidRPr="005F27BB" w:rsidRDefault="00147BBB" w:rsidP="00147BBB">
            <w:pPr>
              <w:ind w:right="-57"/>
              <w:jc w:val="both"/>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lang w:val="ru-RU"/>
              </w:rPr>
              <w:t>ЗК</w:t>
            </w:r>
            <w:r w:rsidRPr="005F27BB">
              <w:rPr>
                <w:rFonts w:ascii="Times New Roman" w:eastAsia="Times New Roman" w:hAnsi="Times New Roman" w:cs="Times New Roman"/>
                <w:sz w:val="16"/>
                <w:szCs w:val="16"/>
              </w:rPr>
              <w:t>1</w:t>
            </w:r>
            <w:r w:rsidRPr="005F27BB">
              <w:rPr>
                <w:rFonts w:ascii="Times New Roman" w:eastAsia="Times New Roman" w:hAnsi="Times New Roman" w:cs="Times New Roman"/>
                <w:sz w:val="16"/>
                <w:szCs w:val="16"/>
              </w:rPr>
              <w:tab/>
              <w:t>Здатність до абстрактного мислення, аналізу та синтезу.</w:t>
            </w:r>
          </w:p>
          <w:p w14:paraId="024C8C9F" w14:textId="77777777" w:rsidR="00147BBB" w:rsidRPr="005F27BB" w:rsidRDefault="00147BBB" w:rsidP="00147BBB">
            <w:pPr>
              <w:ind w:left="-57" w:right="-57"/>
              <w:jc w:val="both"/>
              <w:rPr>
                <w:rFonts w:ascii="Times New Roman" w:eastAsia="Times New Roman" w:hAnsi="Times New Roman" w:cs="Times New Roman"/>
                <w:sz w:val="16"/>
                <w:szCs w:val="16"/>
                <w:lang w:val="ru-RU"/>
              </w:rPr>
            </w:pPr>
            <w:r w:rsidRPr="005F27BB">
              <w:rPr>
                <w:rFonts w:ascii="Times New Roman" w:eastAsia="Times New Roman" w:hAnsi="Times New Roman" w:cs="Times New Roman"/>
                <w:sz w:val="16"/>
                <w:szCs w:val="16"/>
                <w:lang w:val="ru-RU"/>
              </w:rPr>
              <w:t xml:space="preserve">ЗК 2. </w:t>
            </w:r>
            <w:proofErr w:type="spellStart"/>
            <w:r w:rsidRPr="005F27BB">
              <w:rPr>
                <w:rFonts w:ascii="Times New Roman" w:eastAsia="Times New Roman" w:hAnsi="Times New Roman" w:cs="Times New Roman"/>
                <w:sz w:val="16"/>
                <w:szCs w:val="16"/>
                <w:lang w:val="ru-RU"/>
              </w:rPr>
              <w:t>Здатність</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вчитися</w:t>
            </w:r>
            <w:proofErr w:type="spellEnd"/>
            <w:r w:rsidRPr="005F27BB">
              <w:rPr>
                <w:rFonts w:ascii="Times New Roman" w:eastAsia="Times New Roman" w:hAnsi="Times New Roman" w:cs="Times New Roman"/>
                <w:sz w:val="16"/>
                <w:szCs w:val="16"/>
                <w:lang w:val="ru-RU"/>
              </w:rPr>
              <w:t xml:space="preserve"> і </w:t>
            </w:r>
            <w:proofErr w:type="spellStart"/>
            <w:r w:rsidRPr="005F27BB">
              <w:rPr>
                <w:rFonts w:ascii="Times New Roman" w:eastAsia="Times New Roman" w:hAnsi="Times New Roman" w:cs="Times New Roman"/>
                <w:sz w:val="16"/>
                <w:szCs w:val="16"/>
                <w:lang w:val="ru-RU"/>
              </w:rPr>
              <w:t>оволодівати</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сучасними</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знаннями</w:t>
            </w:r>
            <w:proofErr w:type="spellEnd"/>
            <w:r w:rsidRPr="005F27BB">
              <w:rPr>
                <w:rFonts w:ascii="Times New Roman" w:eastAsia="Times New Roman" w:hAnsi="Times New Roman" w:cs="Times New Roman"/>
                <w:sz w:val="16"/>
                <w:szCs w:val="16"/>
                <w:lang w:val="ru-RU"/>
              </w:rPr>
              <w:t xml:space="preserve">. ЗК 3. </w:t>
            </w:r>
            <w:proofErr w:type="spellStart"/>
            <w:r w:rsidRPr="005F27BB">
              <w:rPr>
                <w:rFonts w:ascii="Times New Roman" w:eastAsia="Times New Roman" w:hAnsi="Times New Roman" w:cs="Times New Roman"/>
                <w:sz w:val="16"/>
                <w:szCs w:val="16"/>
                <w:lang w:val="ru-RU"/>
              </w:rPr>
              <w:t>Здатність</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застосовувати</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знання</w:t>
            </w:r>
            <w:proofErr w:type="spellEnd"/>
            <w:r w:rsidRPr="005F27BB">
              <w:rPr>
                <w:rFonts w:ascii="Times New Roman" w:eastAsia="Times New Roman" w:hAnsi="Times New Roman" w:cs="Times New Roman"/>
                <w:sz w:val="16"/>
                <w:szCs w:val="16"/>
                <w:lang w:val="ru-RU"/>
              </w:rPr>
              <w:t xml:space="preserve"> у </w:t>
            </w:r>
            <w:proofErr w:type="spellStart"/>
            <w:r w:rsidRPr="005F27BB">
              <w:rPr>
                <w:rFonts w:ascii="Times New Roman" w:eastAsia="Times New Roman" w:hAnsi="Times New Roman" w:cs="Times New Roman"/>
                <w:sz w:val="16"/>
                <w:szCs w:val="16"/>
                <w:lang w:val="ru-RU"/>
              </w:rPr>
              <w:t>практичних</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ситуаціях</w:t>
            </w:r>
            <w:proofErr w:type="spellEnd"/>
            <w:r w:rsidRPr="005F27BB">
              <w:rPr>
                <w:rFonts w:ascii="Times New Roman" w:eastAsia="Times New Roman" w:hAnsi="Times New Roman" w:cs="Times New Roman"/>
                <w:sz w:val="16"/>
                <w:szCs w:val="16"/>
                <w:lang w:val="ru-RU"/>
              </w:rPr>
              <w:t xml:space="preserve">. ЗК 4. </w:t>
            </w:r>
            <w:proofErr w:type="spellStart"/>
            <w:r w:rsidRPr="005F27BB">
              <w:rPr>
                <w:rFonts w:ascii="Times New Roman" w:eastAsia="Times New Roman" w:hAnsi="Times New Roman" w:cs="Times New Roman"/>
                <w:sz w:val="16"/>
                <w:szCs w:val="16"/>
                <w:lang w:val="ru-RU"/>
              </w:rPr>
              <w:t>Знання</w:t>
            </w:r>
            <w:proofErr w:type="spellEnd"/>
            <w:r w:rsidRPr="005F27BB">
              <w:rPr>
                <w:rFonts w:ascii="Times New Roman" w:eastAsia="Times New Roman" w:hAnsi="Times New Roman" w:cs="Times New Roman"/>
                <w:sz w:val="16"/>
                <w:szCs w:val="16"/>
                <w:lang w:val="ru-RU"/>
              </w:rPr>
              <w:t xml:space="preserve"> та </w:t>
            </w:r>
            <w:proofErr w:type="spellStart"/>
            <w:r w:rsidRPr="005F27BB">
              <w:rPr>
                <w:rFonts w:ascii="Times New Roman" w:eastAsia="Times New Roman" w:hAnsi="Times New Roman" w:cs="Times New Roman"/>
                <w:sz w:val="16"/>
                <w:szCs w:val="16"/>
                <w:lang w:val="ru-RU"/>
              </w:rPr>
              <w:t>розуміння</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предметної</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галузі</w:t>
            </w:r>
            <w:proofErr w:type="spellEnd"/>
            <w:r w:rsidRPr="005F27BB">
              <w:rPr>
                <w:rFonts w:ascii="Times New Roman" w:eastAsia="Times New Roman" w:hAnsi="Times New Roman" w:cs="Times New Roman"/>
                <w:sz w:val="16"/>
                <w:szCs w:val="16"/>
                <w:lang w:val="ru-RU"/>
              </w:rPr>
              <w:t xml:space="preserve"> та </w:t>
            </w:r>
            <w:proofErr w:type="spellStart"/>
            <w:r w:rsidRPr="005F27BB">
              <w:rPr>
                <w:rFonts w:ascii="Times New Roman" w:eastAsia="Times New Roman" w:hAnsi="Times New Roman" w:cs="Times New Roman"/>
                <w:sz w:val="16"/>
                <w:szCs w:val="16"/>
                <w:lang w:val="ru-RU"/>
              </w:rPr>
              <w:t>розуміння</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професійної</w:t>
            </w:r>
            <w:proofErr w:type="spellEnd"/>
            <w:r w:rsidRPr="005F27BB">
              <w:rPr>
                <w:rFonts w:ascii="Times New Roman" w:eastAsia="Times New Roman" w:hAnsi="Times New Roman" w:cs="Times New Roman"/>
                <w:sz w:val="16"/>
                <w:szCs w:val="16"/>
                <w:lang w:val="ru-RU"/>
              </w:rPr>
              <w:t xml:space="preserve"> </w:t>
            </w:r>
            <w:proofErr w:type="spellStart"/>
            <w:r w:rsidRPr="005F27BB">
              <w:rPr>
                <w:rFonts w:ascii="Times New Roman" w:eastAsia="Times New Roman" w:hAnsi="Times New Roman" w:cs="Times New Roman"/>
                <w:sz w:val="16"/>
                <w:szCs w:val="16"/>
                <w:lang w:val="ru-RU"/>
              </w:rPr>
              <w:t>діяльності</w:t>
            </w:r>
            <w:proofErr w:type="spellEnd"/>
            <w:r w:rsidRPr="005F27BB">
              <w:rPr>
                <w:rFonts w:ascii="Times New Roman" w:eastAsia="Times New Roman" w:hAnsi="Times New Roman" w:cs="Times New Roman"/>
                <w:sz w:val="16"/>
                <w:szCs w:val="16"/>
                <w:lang w:val="ru-RU"/>
              </w:rPr>
              <w:t>.</w:t>
            </w:r>
          </w:p>
          <w:p w14:paraId="4DBB5C1E" w14:textId="77777777" w:rsidR="00147BBB" w:rsidRPr="005F27BB" w:rsidRDefault="00147BBB" w:rsidP="000355D9">
            <w:pPr>
              <w:ind w:left="-57" w:right="-57"/>
              <w:jc w:val="both"/>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tcPr>
          <w:p w14:paraId="27C9D91F"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РН1</w:t>
            </w:r>
            <w:r w:rsidRPr="005F27BB">
              <w:rPr>
                <w:rFonts w:ascii="Times New Roman" w:eastAsia="Times New Roman" w:hAnsi="Times New Roman" w:cs="Times New Roman"/>
                <w:sz w:val="16"/>
                <w:szCs w:val="16"/>
              </w:rPr>
              <w:tab/>
              <w:t>Застосовувати знання з професійних хвороб у практичних ситуаціях. Засвоїти принципи встановлення діагнозу професійного захворювання.</w:t>
            </w:r>
          </w:p>
          <w:p w14:paraId="059B4C2A"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РН2</w:t>
            </w:r>
            <w:r w:rsidRPr="005F27BB">
              <w:rPr>
                <w:rFonts w:ascii="Times New Roman" w:eastAsia="Times New Roman" w:hAnsi="Times New Roman" w:cs="Times New Roman"/>
                <w:sz w:val="16"/>
                <w:szCs w:val="16"/>
              </w:rPr>
              <w:tab/>
              <w:t xml:space="preserve">Проводити диференційний діагноз, формулювати клінічний на підставі оцінювання результатів лабораторних, інструментальних досліджень. Обґрунтовувати застосування основних </w:t>
            </w:r>
            <w:proofErr w:type="spellStart"/>
            <w:r w:rsidRPr="005F27BB">
              <w:rPr>
                <w:rFonts w:ascii="Times New Roman" w:eastAsia="Times New Roman" w:hAnsi="Times New Roman" w:cs="Times New Roman"/>
                <w:sz w:val="16"/>
                <w:szCs w:val="16"/>
              </w:rPr>
              <w:t>інвазивних</w:t>
            </w:r>
            <w:proofErr w:type="spellEnd"/>
            <w:r w:rsidRPr="005F27BB">
              <w:rPr>
                <w:rFonts w:ascii="Times New Roman" w:eastAsia="Times New Roman" w:hAnsi="Times New Roman" w:cs="Times New Roman"/>
                <w:sz w:val="16"/>
                <w:szCs w:val="16"/>
              </w:rPr>
              <w:t xml:space="preserve"> та </w:t>
            </w:r>
            <w:proofErr w:type="spellStart"/>
            <w:r w:rsidRPr="005F27BB">
              <w:rPr>
                <w:rFonts w:ascii="Times New Roman" w:eastAsia="Times New Roman" w:hAnsi="Times New Roman" w:cs="Times New Roman"/>
                <w:sz w:val="16"/>
                <w:szCs w:val="16"/>
              </w:rPr>
              <w:t>неінвазивних</w:t>
            </w:r>
            <w:proofErr w:type="spellEnd"/>
            <w:r w:rsidRPr="005F27BB">
              <w:rPr>
                <w:rFonts w:ascii="Times New Roman" w:eastAsia="Times New Roman" w:hAnsi="Times New Roman" w:cs="Times New Roman"/>
                <w:sz w:val="16"/>
                <w:szCs w:val="16"/>
              </w:rPr>
              <w:t xml:space="preserve"> діагностичних методів в клініці професійних захворювань.</w:t>
            </w:r>
          </w:p>
          <w:p w14:paraId="31C588D4"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РН3</w:t>
            </w:r>
            <w:r w:rsidRPr="005F27BB">
              <w:rPr>
                <w:rFonts w:ascii="Times New Roman" w:eastAsia="Times New Roman" w:hAnsi="Times New Roman" w:cs="Times New Roman"/>
                <w:sz w:val="16"/>
                <w:szCs w:val="16"/>
              </w:rPr>
              <w:tab/>
              <w:t>Вміти визначати тактику ведення хворих при різних патологічних станах в клініці професійних захворювань. Засвоїти основні класи фармакологічних препаратів, що застосовуються у клініці професійних захворювань. Застосувати принципи доказової медицини для ведення пацієнтів та надавати невідкладну допомогу.</w:t>
            </w:r>
          </w:p>
          <w:p w14:paraId="021EEEE2" w14:textId="77777777" w:rsidR="00147BBB" w:rsidRPr="005F27BB" w:rsidRDefault="00147BBB" w:rsidP="00147BBB">
            <w:pPr>
              <w:ind w:left="-57" w:right="-57"/>
              <w:rPr>
                <w:rFonts w:ascii="Times New Roman" w:eastAsia="Times New Roman" w:hAnsi="Times New Roman" w:cs="Times New Roman"/>
                <w:sz w:val="16"/>
                <w:szCs w:val="16"/>
              </w:rPr>
            </w:pPr>
            <w:r w:rsidRPr="005F27BB">
              <w:rPr>
                <w:rFonts w:ascii="Times New Roman" w:eastAsia="Times New Roman" w:hAnsi="Times New Roman" w:cs="Times New Roman"/>
                <w:sz w:val="16"/>
                <w:szCs w:val="16"/>
              </w:rPr>
              <w:t>РН4</w:t>
            </w:r>
            <w:r w:rsidRPr="005F27BB">
              <w:rPr>
                <w:rFonts w:ascii="Times New Roman" w:eastAsia="Times New Roman" w:hAnsi="Times New Roman" w:cs="Times New Roman"/>
                <w:sz w:val="16"/>
                <w:szCs w:val="16"/>
              </w:rPr>
              <w:tab/>
              <w:t>Обирати та використовувати методи дослідження в галузі професійних хвороб відповідно до поставленої мети, завдань та критеріїв досягнення очікуваних результатів при вивченні професійних хвороб.</w:t>
            </w:r>
          </w:p>
          <w:p w14:paraId="77BEFA9D"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6"/>
                <w:szCs w:val="16"/>
              </w:rPr>
              <w:t>РН5</w:t>
            </w:r>
            <w:r w:rsidRPr="005F27BB">
              <w:rPr>
                <w:rFonts w:ascii="Times New Roman" w:eastAsia="Times New Roman" w:hAnsi="Times New Roman" w:cs="Times New Roman"/>
                <w:sz w:val="16"/>
                <w:szCs w:val="16"/>
              </w:rPr>
              <w:tab/>
              <w:t>Використовувати фахову лексику у практичній діяльності.</w:t>
            </w:r>
          </w:p>
        </w:tc>
        <w:tc>
          <w:tcPr>
            <w:tcW w:w="1381" w:type="dxa"/>
            <w:tcBorders>
              <w:top w:val="single" w:sz="4" w:space="0" w:color="000000"/>
              <w:left w:val="single" w:sz="4" w:space="0" w:color="000000"/>
              <w:bottom w:val="single" w:sz="4" w:space="0" w:color="000000"/>
              <w:right w:val="single" w:sz="4" w:space="0" w:color="000000"/>
            </w:tcBorders>
          </w:tcPr>
          <w:p w14:paraId="74A140CF" w14:textId="77777777" w:rsidR="00147BBB" w:rsidRPr="005F27BB" w:rsidRDefault="00147BBB" w:rsidP="00147BBB">
            <w:pPr>
              <w:ind w:left="-57" w:right="-57"/>
              <w:rPr>
                <w:rFonts w:ascii="Times New Roman" w:eastAsia="Times New Roman" w:hAnsi="Times New Roman" w:cs="Times New Roman"/>
                <w:sz w:val="18"/>
                <w:szCs w:val="18"/>
              </w:rPr>
            </w:pPr>
          </w:p>
          <w:p w14:paraId="69404BFE" w14:textId="77777777" w:rsidR="00147BBB" w:rsidRPr="005F27BB" w:rsidRDefault="00147BBB" w:rsidP="00147BBB">
            <w:pPr>
              <w:ind w:left="-57" w:right="-57"/>
              <w:rPr>
                <w:rFonts w:ascii="Times New Roman" w:eastAsia="Times New Roman" w:hAnsi="Times New Roman" w:cs="Times New Roman"/>
                <w:sz w:val="18"/>
                <w:szCs w:val="18"/>
              </w:rPr>
            </w:pPr>
          </w:p>
          <w:p w14:paraId="62B046C8" w14:textId="77777777" w:rsidR="00147BBB" w:rsidRPr="005F27BB" w:rsidRDefault="00147BBB" w:rsidP="00147BBB">
            <w:pPr>
              <w:ind w:left="-57" w:right="-57"/>
              <w:rPr>
                <w:rFonts w:ascii="Times New Roman" w:eastAsia="Times New Roman" w:hAnsi="Times New Roman" w:cs="Times New Roman"/>
                <w:sz w:val="18"/>
                <w:szCs w:val="18"/>
              </w:rPr>
            </w:pPr>
          </w:p>
          <w:p w14:paraId="1F985BFF" w14:textId="77777777" w:rsidR="00147BBB" w:rsidRPr="005F27BB" w:rsidRDefault="00147BBB" w:rsidP="00147BBB">
            <w:pPr>
              <w:ind w:left="-57" w:right="-57"/>
              <w:rPr>
                <w:rFonts w:ascii="Times New Roman" w:eastAsia="Times New Roman" w:hAnsi="Times New Roman" w:cs="Times New Roman"/>
                <w:sz w:val="18"/>
                <w:szCs w:val="18"/>
              </w:rPr>
            </w:pPr>
          </w:p>
          <w:p w14:paraId="330E0A59" w14:textId="77777777" w:rsidR="00147BBB" w:rsidRPr="005F27BB" w:rsidRDefault="00147BBB" w:rsidP="00147BBB">
            <w:pPr>
              <w:ind w:left="-57" w:right="-57"/>
              <w:rPr>
                <w:rFonts w:ascii="Times New Roman" w:eastAsia="Times New Roman" w:hAnsi="Times New Roman" w:cs="Times New Roman"/>
                <w:sz w:val="18"/>
                <w:szCs w:val="18"/>
              </w:rPr>
            </w:pPr>
          </w:p>
          <w:p w14:paraId="3CAFC176" w14:textId="77777777" w:rsidR="00147BBB" w:rsidRPr="005F27BB" w:rsidRDefault="00147BBB" w:rsidP="00147BBB">
            <w:pPr>
              <w:ind w:left="-57" w:right="-57"/>
              <w:rPr>
                <w:rFonts w:ascii="Times New Roman" w:eastAsia="Times New Roman" w:hAnsi="Times New Roman" w:cs="Times New Roman"/>
                <w:sz w:val="18"/>
                <w:szCs w:val="18"/>
              </w:rPr>
            </w:pPr>
          </w:p>
          <w:p w14:paraId="3D9DB07F" w14:textId="77777777" w:rsidR="00147BBB" w:rsidRPr="005F27BB" w:rsidRDefault="00147BBB" w:rsidP="00147BBB">
            <w:pPr>
              <w:ind w:left="-57" w:right="-57"/>
              <w:rPr>
                <w:rFonts w:ascii="Times New Roman" w:eastAsia="Times New Roman" w:hAnsi="Times New Roman" w:cs="Times New Roman"/>
                <w:sz w:val="18"/>
                <w:szCs w:val="18"/>
              </w:rPr>
            </w:pPr>
          </w:p>
          <w:p w14:paraId="6588CFCD" w14:textId="77777777" w:rsidR="00147BBB" w:rsidRPr="005F27BB" w:rsidRDefault="00147BBB" w:rsidP="00147BBB">
            <w:pPr>
              <w:ind w:left="-57" w:right="-57"/>
              <w:rPr>
                <w:rFonts w:ascii="Times New Roman" w:eastAsia="Times New Roman" w:hAnsi="Times New Roman" w:cs="Times New Roman"/>
                <w:sz w:val="18"/>
                <w:szCs w:val="18"/>
              </w:rPr>
            </w:pPr>
          </w:p>
          <w:p w14:paraId="4C98D93E" w14:textId="77777777" w:rsidR="00147BBB" w:rsidRPr="005F27BB" w:rsidRDefault="00147BBB" w:rsidP="00147BBB">
            <w:pPr>
              <w:ind w:left="-57" w:right="-57"/>
              <w:rPr>
                <w:rFonts w:ascii="Times New Roman" w:eastAsia="Times New Roman" w:hAnsi="Times New Roman" w:cs="Times New Roman"/>
                <w:sz w:val="18"/>
                <w:szCs w:val="18"/>
              </w:rPr>
            </w:pPr>
          </w:p>
          <w:p w14:paraId="1ED2FD56" w14:textId="77777777" w:rsidR="00147BBB" w:rsidRPr="005F27BB" w:rsidRDefault="00147BBB" w:rsidP="00147BBB">
            <w:pPr>
              <w:ind w:left="-57" w:right="-57"/>
              <w:rPr>
                <w:rFonts w:ascii="Times New Roman" w:eastAsia="Times New Roman" w:hAnsi="Times New Roman" w:cs="Times New Roman"/>
                <w:sz w:val="18"/>
                <w:szCs w:val="18"/>
              </w:rPr>
            </w:pPr>
          </w:p>
          <w:p w14:paraId="1F4D8F9B" w14:textId="77777777" w:rsidR="00147BBB" w:rsidRPr="005F27BB" w:rsidRDefault="00147BBB" w:rsidP="00147BBB">
            <w:pPr>
              <w:ind w:left="-57" w:right="-57"/>
              <w:rPr>
                <w:rFonts w:ascii="Times New Roman" w:eastAsia="Times New Roman" w:hAnsi="Times New Roman" w:cs="Times New Roman"/>
                <w:sz w:val="18"/>
                <w:szCs w:val="18"/>
              </w:rPr>
            </w:pPr>
          </w:p>
          <w:p w14:paraId="7D8AEC18" w14:textId="77777777" w:rsidR="00147BBB" w:rsidRPr="005F27BB" w:rsidRDefault="00147BBB" w:rsidP="00147BBB">
            <w:pPr>
              <w:ind w:left="-57" w:right="-57"/>
              <w:rPr>
                <w:rFonts w:ascii="Times New Roman" w:eastAsia="Times New Roman" w:hAnsi="Times New Roman" w:cs="Times New Roman"/>
                <w:sz w:val="18"/>
                <w:szCs w:val="18"/>
              </w:rPr>
            </w:pPr>
          </w:p>
          <w:p w14:paraId="55905D2A" w14:textId="77777777" w:rsidR="00147BBB" w:rsidRPr="005F27BB" w:rsidRDefault="00147BBB" w:rsidP="00147BBB">
            <w:pPr>
              <w:ind w:left="-57" w:right="-57"/>
              <w:rPr>
                <w:rFonts w:ascii="Times New Roman" w:eastAsia="Times New Roman" w:hAnsi="Times New Roman" w:cs="Times New Roman"/>
                <w:sz w:val="18"/>
                <w:szCs w:val="18"/>
              </w:rPr>
            </w:pPr>
          </w:p>
          <w:p w14:paraId="1E52E54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МН1</w:t>
            </w:r>
            <w:r w:rsidRPr="005F27BB">
              <w:rPr>
                <w:rFonts w:ascii="Times New Roman" w:eastAsia="Times New Roman" w:hAnsi="Times New Roman" w:cs="Times New Roman"/>
                <w:sz w:val="18"/>
                <w:szCs w:val="18"/>
              </w:rPr>
              <w:tab/>
              <w:t>Кейс-орієнтоване навчання</w:t>
            </w:r>
          </w:p>
          <w:p w14:paraId="6D31D60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МН2</w:t>
            </w:r>
            <w:r w:rsidRPr="005F27BB">
              <w:rPr>
                <w:rFonts w:ascii="Times New Roman" w:eastAsia="Times New Roman" w:hAnsi="Times New Roman" w:cs="Times New Roman"/>
                <w:sz w:val="18"/>
                <w:szCs w:val="18"/>
              </w:rPr>
              <w:tab/>
              <w:t>Командно-орієнтоване навчання (TBL)</w:t>
            </w:r>
          </w:p>
          <w:p w14:paraId="2BEC246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МН3 </w:t>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1D3D723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МН4</w:t>
            </w:r>
            <w:r w:rsidRPr="005F27BB">
              <w:rPr>
                <w:rFonts w:ascii="Times New Roman" w:eastAsia="Times New Roman" w:hAnsi="Times New Roman" w:cs="Times New Roman"/>
                <w:sz w:val="18"/>
                <w:szCs w:val="18"/>
              </w:rPr>
              <w:tab/>
              <w:t>Електронне навчання</w:t>
            </w:r>
          </w:p>
          <w:p w14:paraId="59545A70"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МН5</w:t>
            </w:r>
            <w:r w:rsidRPr="005F27BB">
              <w:rPr>
                <w:rFonts w:ascii="Times New Roman" w:eastAsia="Times New Roman" w:hAnsi="Times New Roman" w:cs="Times New Roman"/>
                <w:sz w:val="18"/>
                <w:szCs w:val="18"/>
              </w:rPr>
              <w:tab/>
              <w:t>Самостійне навчання</w:t>
            </w:r>
          </w:p>
          <w:p w14:paraId="46D3382A" w14:textId="77777777" w:rsidR="00147BBB" w:rsidRPr="005F27BB" w:rsidRDefault="00147BBB" w:rsidP="005F27BB">
            <w:pPr>
              <w:ind w:right="-57"/>
              <w:rPr>
                <w:rFonts w:ascii="Times New Roman" w:eastAsia="Times New Roman" w:hAnsi="Times New Roman" w:cs="Times New Roman"/>
                <w:sz w:val="18"/>
                <w:szCs w:val="18"/>
              </w:rPr>
            </w:pPr>
          </w:p>
          <w:p w14:paraId="301E8198"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1D5E71FF"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lang w:val="ru-RU"/>
              </w:rPr>
              <w:t>100</w:t>
            </w:r>
          </w:p>
        </w:tc>
        <w:tc>
          <w:tcPr>
            <w:tcW w:w="2274" w:type="dxa"/>
            <w:tcBorders>
              <w:top w:val="single" w:sz="4" w:space="0" w:color="000000"/>
              <w:left w:val="single" w:sz="4" w:space="0" w:color="000000"/>
              <w:bottom w:val="single" w:sz="4" w:space="0" w:color="000000"/>
              <w:right w:val="single" w:sz="4" w:space="0" w:color="000000"/>
            </w:tcBorders>
            <w:vAlign w:val="center"/>
          </w:tcPr>
          <w:p w14:paraId="4B480BF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Передумови для вивчення відсутні</w:t>
            </w:r>
          </w:p>
        </w:tc>
        <w:tc>
          <w:tcPr>
            <w:tcW w:w="1245" w:type="dxa"/>
            <w:tcBorders>
              <w:top w:val="single" w:sz="4" w:space="0" w:color="000000"/>
              <w:left w:val="single" w:sz="4" w:space="0" w:color="000000"/>
              <w:bottom w:val="single" w:sz="4" w:space="0" w:color="000000"/>
              <w:right w:val="single" w:sz="4" w:space="0" w:color="000000"/>
            </w:tcBorders>
            <w:vAlign w:val="center"/>
          </w:tcPr>
          <w:p w14:paraId="25FF014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674B98F4"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2569CF8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ПРАВОВІ ТА ПРАКТИЧНІ АСПЕКТИ СУДОВО-МЕДИЧНОЇ ЕКСПЕРТИЗИ В СИСТЕМІ ОХОРОНИ ЗДОРОВ’Я УКРАЇНИ</w:t>
            </w:r>
          </w:p>
        </w:tc>
      </w:tr>
      <w:tr w:rsidR="00147BBB" w:rsidRPr="005F27BB" w14:paraId="7EB41B47"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5A37AED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Патологічної анатомії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253B6505" w14:textId="77777777" w:rsidR="00147BBB" w:rsidRPr="005F27BB" w:rsidRDefault="00147BBB" w:rsidP="00147BBB">
            <w:pPr>
              <w:ind w:left="-57" w:right="-57"/>
              <w:rPr>
                <w:rFonts w:ascii="Times New Roman" w:hAnsi="Times New Roman" w:cs="Times New Roman"/>
                <w:sz w:val="18"/>
                <w:szCs w:val="18"/>
              </w:rPr>
            </w:pPr>
            <w:proofErr w:type="spellStart"/>
            <w:r w:rsidRPr="005F27BB">
              <w:rPr>
                <w:rFonts w:ascii="Times New Roman" w:hAnsi="Times New Roman" w:cs="Times New Roman"/>
                <w:sz w:val="18"/>
                <w:szCs w:val="18"/>
              </w:rPr>
              <w:t>к.мед.н</w:t>
            </w:r>
            <w:proofErr w:type="spellEnd"/>
            <w:r w:rsidRPr="005F27BB">
              <w:rPr>
                <w:rFonts w:ascii="Times New Roman" w:hAnsi="Times New Roman" w:cs="Times New Roman"/>
                <w:sz w:val="18"/>
                <w:szCs w:val="18"/>
              </w:rPr>
              <w:t xml:space="preserve">., доцент </w:t>
            </w:r>
          </w:p>
          <w:p w14:paraId="729F2E68"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rPr>
              <w:t>Будко Г.Ю.</w:t>
            </w:r>
          </w:p>
        </w:tc>
        <w:tc>
          <w:tcPr>
            <w:tcW w:w="2268" w:type="dxa"/>
            <w:tcBorders>
              <w:top w:val="single" w:sz="4" w:space="0" w:color="000000"/>
              <w:left w:val="single" w:sz="4" w:space="0" w:color="000000"/>
              <w:bottom w:val="single" w:sz="4" w:space="0" w:color="000000"/>
              <w:right w:val="single" w:sz="4" w:space="0" w:color="000000"/>
            </w:tcBorders>
            <w:vAlign w:val="center"/>
          </w:tcPr>
          <w:p w14:paraId="5FC43175" w14:textId="77777777" w:rsidR="00147BBB" w:rsidRPr="005F27BB" w:rsidRDefault="00147BBB" w:rsidP="00147BBB">
            <w:pPr>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Здатність:</w:t>
            </w:r>
          </w:p>
          <w:p w14:paraId="04AA4214" w14:textId="77777777" w:rsidR="00147BBB" w:rsidRPr="005F27BB" w:rsidRDefault="00147BBB" w:rsidP="00147BBB">
            <w:pPr>
              <w:pStyle w:val="a8"/>
              <w:numPr>
                <w:ilvl w:val="0"/>
                <w:numId w:val="1"/>
              </w:numPr>
              <w:ind w:left="0" w:hanging="111"/>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бути критичним і самокритичним;</w:t>
            </w:r>
          </w:p>
          <w:p w14:paraId="12B5B450" w14:textId="77777777" w:rsidR="00147BBB" w:rsidRPr="005F27BB" w:rsidRDefault="00147BBB" w:rsidP="00147BBB">
            <w:pPr>
              <w:pStyle w:val="a8"/>
              <w:numPr>
                <w:ilvl w:val="0"/>
                <w:numId w:val="1"/>
              </w:numPr>
              <w:ind w:left="0" w:hanging="113"/>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застосовувати знання у практичних ситуаціях;</w:t>
            </w:r>
          </w:p>
          <w:p w14:paraId="5FD319A2" w14:textId="77777777" w:rsidR="00147BBB" w:rsidRPr="005F27BB" w:rsidRDefault="00147BBB" w:rsidP="00147BBB">
            <w:pPr>
              <w:pStyle w:val="a8"/>
              <w:numPr>
                <w:ilvl w:val="0"/>
                <w:numId w:val="1"/>
              </w:numPr>
              <w:ind w:left="0" w:hanging="113"/>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вчитися і оволодівати сучасними знаннями;</w:t>
            </w:r>
          </w:p>
          <w:p w14:paraId="408B3B03" w14:textId="77777777" w:rsidR="00147BBB" w:rsidRPr="005F27BB" w:rsidRDefault="00147BBB" w:rsidP="00147BBB">
            <w:pPr>
              <w:pStyle w:val="a8"/>
              <w:numPr>
                <w:ilvl w:val="0"/>
                <w:numId w:val="1"/>
              </w:numPr>
              <w:ind w:left="0" w:hanging="111"/>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до абстрактного мислення, аналізу та синтезу;</w:t>
            </w:r>
          </w:p>
          <w:p w14:paraId="3863AFCB" w14:textId="77777777" w:rsidR="00147BBB" w:rsidRPr="005F27BB" w:rsidRDefault="00147BBB" w:rsidP="00147BBB">
            <w:pPr>
              <w:pStyle w:val="a8"/>
              <w:numPr>
                <w:ilvl w:val="0"/>
                <w:numId w:val="1"/>
              </w:numPr>
              <w:ind w:left="0" w:hanging="111"/>
              <w:rPr>
                <w:rStyle w:val="fontstyle01"/>
                <w:rFonts w:ascii="Times New Roman" w:eastAsia="Times New Roman" w:hAnsi="Times New Roman" w:cs="Times New Roman"/>
                <w:b/>
                <w:color w:val="auto"/>
                <w:sz w:val="18"/>
                <w:szCs w:val="18"/>
              </w:rPr>
            </w:pPr>
            <w:r w:rsidRPr="005F27BB">
              <w:rPr>
                <w:rStyle w:val="fontstyle01"/>
                <w:rFonts w:ascii="Times New Roman" w:hAnsi="Times New Roman" w:cs="Times New Roman"/>
                <w:sz w:val="18"/>
                <w:szCs w:val="18"/>
              </w:rPr>
              <w:t>до адаптації та дії в новій ситуації;</w:t>
            </w:r>
          </w:p>
          <w:p w14:paraId="635BC015"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Style w:val="fontstyle01"/>
                <w:rFonts w:ascii="Times New Roman" w:hAnsi="Times New Roman" w:cs="Times New Roman"/>
                <w:sz w:val="18"/>
                <w:szCs w:val="18"/>
              </w:rPr>
              <w:t>до міжособистісної взаємодії.</w:t>
            </w:r>
          </w:p>
        </w:tc>
        <w:tc>
          <w:tcPr>
            <w:tcW w:w="3119" w:type="dxa"/>
            <w:tcBorders>
              <w:top w:val="single" w:sz="4" w:space="0" w:color="000000"/>
              <w:left w:val="single" w:sz="4" w:space="0" w:color="000000"/>
              <w:bottom w:val="single" w:sz="4" w:space="0" w:color="000000"/>
              <w:right w:val="single" w:sz="4" w:space="0" w:color="000000"/>
            </w:tcBorders>
            <w:vAlign w:val="center"/>
          </w:tcPr>
          <w:p w14:paraId="51E4CE74"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1 Знати зміст й правильно застосувати на практиці знання законів і нормативно-правових актів у медичній сфері.</w:t>
            </w:r>
          </w:p>
          <w:p w14:paraId="51D11666"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2 Самостійно працювати із законодавством України та міжнародними стандартами у сфері охорони здоров’я. </w:t>
            </w:r>
          </w:p>
          <w:p w14:paraId="5D553439"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3 Правильно застосовувати у практичній діяльності принципи лікарської етики та деонтології. </w:t>
            </w:r>
          </w:p>
          <w:p w14:paraId="28C16180"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4 Володіти знаннями з прав людини у медичній сфері. </w:t>
            </w:r>
          </w:p>
          <w:p w14:paraId="1DC62978"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5 Правильно кваліфікувати наслідки професійної діяльності медичних працівників. </w:t>
            </w:r>
          </w:p>
          <w:p w14:paraId="56319C63"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6 Знати функції та правила проведення комісійної судово-медичної експертизи у разі дефектів надання медичної допомоги. </w:t>
            </w:r>
          </w:p>
          <w:p w14:paraId="484959DB"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rPr>
              <w:t>7 Вміти диференціювати: лікарську помилку, нещасний випадок, професійний та посадовий злочини.</w:t>
            </w:r>
          </w:p>
        </w:tc>
        <w:tc>
          <w:tcPr>
            <w:tcW w:w="1381" w:type="dxa"/>
            <w:tcBorders>
              <w:top w:val="single" w:sz="4" w:space="0" w:color="000000"/>
              <w:left w:val="single" w:sz="4" w:space="0" w:color="000000"/>
              <w:bottom w:val="single" w:sz="4" w:space="0" w:color="000000"/>
              <w:right w:val="single" w:sz="4" w:space="0" w:color="000000"/>
            </w:tcBorders>
            <w:vAlign w:val="center"/>
          </w:tcPr>
          <w:p w14:paraId="410902DF"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Практичні заняття; </w:t>
            </w:r>
          </w:p>
          <w:p w14:paraId="11BFF676"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електронне навчання; </w:t>
            </w:r>
          </w:p>
          <w:p w14:paraId="0C5ED15B"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кейс-орієнтоване навчання; </w:t>
            </w:r>
          </w:p>
          <w:p w14:paraId="2C924449"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командно-орієнтоване навчання (TBL); </w:t>
            </w:r>
          </w:p>
          <w:p w14:paraId="02526F27"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самостійне навчання.</w:t>
            </w:r>
          </w:p>
          <w:p w14:paraId="2F7EDB59"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30B1B74F"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150 </w:t>
            </w:r>
          </w:p>
          <w:p w14:paraId="2CD2113D" w14:textId="77777777" w:rsidR="00147BBB" w:rsidRPr="005F27BB" w:rsidRDefault="00147BBB" w:rsidP="00147BBB">
            <w:pPr>
              <w:rPr>
                <w:rFonts w:ascii="Times New Roman" w:hAnsi="Times New Roman" w:cs="Times New Roman"/>
                <w:sz w:val="18"/>
                <w:szCs w:val="18"/>
              </w:rPr>
            </w:pPr>
            <w:r w:rsidRPr="005F27BB">
              <w:rPr>
                <w:rFonts w:ascii="Times New Roman" w:hAnsi="Times New Roman" w:cs="Times New Roman"/>
                <w:sz w:val="18"/>
                <w:szCs w:val="18"/>
              </w:rPr>
              <w:t xml:space="preserve">(10-ть академічних груп; </w:t>
            </w:r>
          </w:p>
          <w:p w14:paraId="11EC2C33"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rPr>
              <w:t>не більше 15-ти студентів у групі)</w:t>
            </w:r>
          </w:p>
        </w:tc>
        <w:tc>
          <w:tcPr>
            <w:tcW w:w="2274" w:type="dxa"/>
            <w:tcBorders>
              <w:top w:val="single" w:sz="4" w:space="0" w:color="000000"/>
              <w:left w:val="single" w:sz="4" w:space="0" w:color="000000"/>
              <w:bottom w:val="single" w:sz="4" w:space="0" w:color="000000"/>
              <w:right w:val="single" w:sz="4" w:space="0" w:color="000000"/>
            </w:tcBorders>
            <w:vAlign w:val="center"/>
          </w:tcPr>
          <w:p w14:paraId="2C686E9B" w14:textId="77777777" w:rsidR="00147BBB" w:rsidRPr="005F27BB" w:rsidRDefault="00147BBB" w:rsidP="00147BBB">
            <w:pPr>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«Крок-1», Необхідні знання з: анатомії</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людини; гістології, цитології та ембріології; мікробіології;</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фізіології; біохімії; фармакології;</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 xml:space="preserve">патофізіології; </w:t>
            </w:r>
            <w:proofErr w:type="spellStart"/>
            <w:r w:rsidRPr="005F27BB">
              <w:rPr>
                <w:rStyle w:val="fontstyle01"/>
                <w:rFonts w:ascii="Times New Roman" w:hAnsi="Times New Roman" w:cs="Times New Roman"/>
                <w:sz w:val="18"/>
                <w:szCs w:val="18"/>
              </w:rPr>
              <w:t>патоморфології</w:t>
            </w:r>
            <w:proofErr w:type="spellEnd"/>
            <w:r w:rsidRPr="005F27BB">
              <w:rPr>
                <w:rStyle w:val="fontstyle01"/>
                <w:rFonts w:ascii="Times New Roman" w:hAnsi="Times New Roman" w:cs="Times New Roman"/>
                <w:sz w:val="18"/>
                <w:szCs w:val="18"/>
              </w:rPr>
              <w:t>; судової медицини; медичного права України.</w:t>
            </w:r>
          </w:p>
          <w:p w14:paraId="3D67EE20" w14:textId="77777777" w:rsidR="00147BBB" w:rsidRPr="005F27BB" w:rsidRDefault="00147BBB" w:rsidP="00147BBB">
            <w:pPr>
              <w:rPr>
                <w:rFonts w:ascii="Times New Roman" w:hAnsi="Times New Roman" w:cs="Times New Roman"/>
                <w:b/>
                <w:sz w:val="18"/>
                <w:szCs w:val="18"/>
              </w:rPr>
            </w:pPr>
          </w:p>
          <w:p w14:paraId="572715D8" w14:textId="77777777" w:rsidR="00147BBB" w:rsidRPr="005F27BB" w:rsidRDefault="00147BBB" w:rsidP="00147BBB">
            <w:pPr>
              <w:rPr>
                <w:rStyle w:val="fontstyle01"/>
                <w:rFonts w:ascii="Times New Roman" w:hAnsi="Times New Roman" w:cs="Times New Roman"/>
                <w:b/>
                <w:sz w:val="18"/>
                <w:szCs w:val="18"/>
              </w:rPr>
            </w:pPr>
            <w:r w:rsidRPr="005F27BB">
              <w:rPr>
                <w:rFonts w:ascii="Times New Roman" w:hAnsi="Times New Roman" w:cs="Times New Roman"/>
                <w:b/>
                <w:sz w:val="18"/>
                <w:szCs w:val="18"/>
              </w:rPr>
              <w:t>Матеріально-технічне забезпечення:</w:t>
            </w:r>
          </w:p>
          <w:p w14:paraId="117DDF9B" w14:textId="77777777" w:rsidR="00147BBB" w:rsidRPr="005F27BB" w:rsidRDefault="00147BBB" w:rsidP="00147BBB">
            <w:pPr>
              <w:rPr>
                <w:rStyle w:val="fontstyle01"/>
                <w:rFonts w:ascii="Times New Roman" w:hAnsi="Times New Roman" w:cs="Times New Roman"/>
                <w:sz w:val="18"/>
                <w:szCs w:val="18"/>
              </w:rPr>
            </w:pPr>
            <w:r w:rsidRPr="005F27BB">
              <w:rPr>
                <w:rStyle w:val="fontstyle01"/>
                <w:rFonts w:ascii="Times New Roman" w:hAnsi="Times New Roman" w:cs="Times New Roman"/>
                <w:sz w:val="18"/>
                <w:szCs w:val="18"/>
              </w:rPr>
              <w:t xml:space="preserve">навчальні аудиторії; секційний зал;  інтернет; </w:t>
            </w:r>
          </w:p>
          <w:p w14:paraId="24F7F282"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мультимедіа, відео- і звуковідтворювальна, </w:t>
            </w:r>
            <w:proofErr w:type="spellStart"/>
            <w:r w:rsidRPr="005F27BB">
              <w:rPr>
                <w:rStyle w:val="fontstyle01"/>
                <w:rFonts w:ascii="Times New Roman" w:hAnsi="Times New Roman" w:cs="Times New Roman"/>
                <w:sz w:val="18"/>
                <w:szCs w:val="18"/>
              </w:rPr>
              <w:t>проєкційна</w:t>
            </w:r>
            <w:proofErr w:type="spellEnd"/>
            <w:r w:rsidRPr="005F27BB">
              <w:rPr>
                <w:rStyle w:val="fontstyle01"/>
                <w:rFonts w:ascii="Times New Roman" w:hAnsi="Times New Roman" w:cs="Times New Roman"/>
                <w:sz w:val="18"/>
                <w:szCs w:val="18"/>
              </w:rPr>
              <w:t xml:space="preserve"> апаратура; </w:t>
            </w:r>
          </w:p>
          <w:p w14:paraId="571F3DB7" w14:textId="77777777" w:rsidR="00147BBB" w:rsidRPr="005F27BB" w:rsidRDefault="00147BBB" w:rsidP="00147BBB">
            <w:pPr>
              <w:rPr>
                <w:rFonts w:ascii="Times New Roman" w:hAnsi="Times New Roman" w:cs="Times New Roman"/>
                <w:sz w:val="18"/>
                <w:szCs w:val="18"/>
              </w:rPr>
            </w:pPr>
            <w:r w:rsidRPr="005F27BB">
              <w:rPr>
                <w:rStyle w:val="fontstyle01"/>
                <w:rFonts w:ascii="Times New Roman" w:hAnsi="Times New Roman" w:cs="Times New Roman"/>
                <w:sz w:val="18"/>
                <w:szCs w:val="18"/>
              </w:rPr>
              <w:t xml:space="preserve">інформаційно-комунікаційні системи; </w:t>
            </w:r>
          </w:p>
          <w:p w14:paraId="648F832C"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Style w:val="fontstyle01"/>
                <w:rFonts w:ascii="Times New Roman" w:hAnsi="Times New Roman" w:cs="Times New Roman"/>
                <w:sz w:val="18"/>
                <w:szCs w:val="18"/>
              </w:rPr>
              <w:t>програмне забезпечення (для підтримки змішаного навчання,</w:t>
            </w:r>
            <w:r w:rsidRPr="005F27BB">
              <w:rPr>
                <w:rFonts w:ascii="Times New Roman" w:hAnsi="Times New Roman" w:cs="Times New Roman"/>
                <w:color w:val="000000"/>
                <w:sz w:val="18"/>
                <w:szCs w:val="18"/>
              </w:rPr>
              <w:br/>
            </w:r>
            <w:r w:rsidRPr="005F27BB">
              <w:rPr>
                <w:rStyle w:val="fontstyle01"/>
                <w:rFonts w:ascii="Times New Roman" w:hAnsi="Times New Roman" w:cs="Times New Roman"/>
                <w:sz w:val="18"/>
                <w:szCs w:val="18"/>
              </w:rPr>
              <w:t>Інтернет-опитування, електронного навчання)</w:t>
            </w:r>
          </w:p>
        </w:tc>
        <w:tc>
          <w:tcPr>
            <w:tcW w:w="1245" w:type="dxa"/>
            <w:tcBorders>
              <w:top w:val="single" w:sz="4" w:space="0" w:color="000000"/>
              <w:left w:val="single" w:sz="4" w:space="0" w:color="000000"/>
              <w:bottom w:val="single" w:sz="4" w:space="0" w:color="000000"/>
              <w:right w:val="single" w:sz="4" w:space="0" w:color="000000"/>
            </w:tcBorders>
            <w:vAlign w:val="center"/>
          </w:tcPr>
          <w:p w14:paraId="70A82C3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0EF71F81"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5E877DEF"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ПСИХІАТРІЯ, НАРКОЛОГІЯ</w:t>
            </w:r>
          </w:p>
        </w:tc>
      </w:tr>
      <w:tr w:rsidR="00147BBB" w:rsidRPr="005F27BB" w14:paraId="75BDAF6F"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39805DFF"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Нейрохірургії та неврології з курсами психіатрії, наркології, медичної психології, професійних хвороб</w:t>
            </w:r>
          </w:p>
        </w:tc>
        <w:tc>
          <w:tcPr>
            <w:tcW w:w="1767" w:type="dxa"/>
            <w:tcBorders>
              <w:top w:val="single" w:sz="4" w:space="0" w:color="000000"/>
              <w:left w:val="single" w:sz="4" w:space="0" w:color="000000"/>
              <w:bottom w:val="single" w:sz="4" w:space="0" w:color="000000"/>
              <w:right w:val="single" w:sz="4" w:space="0" w:color="000000"/>
            </w:tcBorders>
            <w:vAlign w:val="center"/>
          </w:tcPr>
          <w:p w14:paraId="0CA2DA14"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Доцент</w:t>
            </w:r>
          </w:p>
          <w:p w14:paraId="5E94EDF5"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Мудренко</w:t>
            </w:r>
            <w:proofErr w:type="spellEnd"/>
            <w:r w:rsidRPr="005F27BB">
              <w:rPr>
                <w:rFonts w:ascii="Times New Roman" w:eastAsia="Times New Roman" w:hAnsi="Times New Roman" w:cs="Times New Roman"/>
                <w:sz w:val="18"/>
                <w:szCs w:val="18"/>
              </w:rPr>
              <w:t xml:space="preserve"> І.Г.</w:t>
            </w:r>
          </w:p>
          <w:p w14:paraId="1279AECB"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доцент</w:t>
            </w:r>
          </w:p>
          <w:p w14:paraId="61334C9A"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Юрченко А.В.,</w:t>
            </w:r>
          </w:p>
          <w:p w14:paraId="080EAC4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доцент </w:t>
            </w:r>
            <w:proofErr w:type="spellStart"/>
            <w:r w:rsidRPr="005F27BB">
              <w:rPr>
                <w:rFonts w:ascii="Times New Roman" w:eastAsia="Times New Roman" w:hAnsi="Times New Roman" w:cs="Times New Roman"/>
                <w:sz w:val="18"/>
                <w:szCs w:val="18"/>
              </w:rPr>
              <w:t>Коленко</w:t>
            </w:r>
            <w:proofErr w:type="spellEnd"/>
            <w:r w:rsidRPr="005F27BB">
              <w:rPr>
                <w:rFonts w:ascii="Times New Roman" w:eastAsia="Times New Roman" w:hAnsi="Times New Roman" w:cs="Times New Roman"/>
                <w:sz w:val="18"/>
                <w:szCs w:val="18"/>
              </w:rPr>
              <w:t xml:space="preserve"> О.І.,</w:t>
            </w:r>
          </w:p>
          <w:p w14:paraId="35F2FA3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асистент </w:t>
            </w:r>
            <w:proofErr w:type="spellStart"/>
            <w:r w:rsidRPr="005F27BB">
              <w:rPr>
                <w:rFonts w:ascii="Times New Roman" w:eastAsia="Times New Roman" w:hAnsi="Times New Roman" w:cs="Times New Roman"/>
                <w:sz w:val="18"/>
                <w:szCs w:val="18"/>
              </w:rPr>
              <w:t>Чиняк</w:t>
            </w:r>
            <w:proofErr w:type="spellEnd"/>
            <w:r w:rsidRPr="005F27BB">
              <w:rPr>
                <w:rFonts w:ascii="Times New Roman" w:eastAsia="Times New Roman" w:hAnsi="Times New Roman" w:cs="Times New Roman"/>
                <w:sz w:val="18"/>
                <w:szCs w:val="18"/>
              </w:rPr>
              <w:t xml:space="preserve"> О.С.</w:t>
            </w:r>
          </w:p>
        </w:tc>
        <w:tc>
          <w:tcPr>
            <w:tcW w:w="2268" w:type="dxa"/>
            <w:tcBorders>
              <w:top w:val="single" w:sz="4" w:space="0" w:color="000000"/>
              <w:left w:val="single" w:sz="4" w:space="0" w:color="000000"/>
              <w:bottom w:val="single" w:sz="4" w:space="0" w:color="000000"/>
              <w:right w:val="single" w:sz="4" w:space="0" w:color="000000"/>
            </w:tcBorders>
            <w:vAlign w:val="center"/>
          </w:tcPr>
          <w:p w14:paraId="4575666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ЗК 1. Здатність до абстрактного мислення, аналізу та </w:t>
            </w:r>
            <w:proofErr w:type="spellStart"/>
            <w:r w:rsidRPr="005F27BB">
              <w:rPr>
                <w:rFonts w:ascii="Times New Roman" w:eastAsia="Times New Roman" w:hAnsi="Times New Roman" w:cs="Times New Roman"/>
                <w:sz w:val="18"/>
                <w:szCs w:val="18"/>
              </w:rPr>
              <w:t>синтезу.ЗК</w:t>
            </w:r>
            <w:proofErr w:type="spellEnd"/>
            <w:r w:rsidRPr="005F27BB">
              <w:rPr>
                <w:rFonts w:ascii="Times New Roman" w:eastAsia="Times New Roman" w:hAnsi="Times New Roman" w:cs="Times New Roman"/>
                <w:sz w:val="18"/>
                <w:szCs w:val="18"/>
              </w:rPr>
              <w:t xml:space="preserve"> 2. Здатність вчитися і оволодівати сучасними </w:t>
            </w:r>
            <w:proofErr w:type="spellStart"/>
            <w:r w:rsidRPr="005F27BB">
              <w:rPr>
                <w:rFonts w:ascii="Times New Roman" w:eastAsia="Times New Roman" w:hAnsi="Times New Roman" w:cs="Times New Roman"/>
                <w:sz w:val="18"/>
                <w:szCs w:val="18"/>
              </w:rPr>
              <w:t>знаннями.ЗК</w:t>
            </w:r>
            <w:proofErr w:type="spellEnd"/>
            <w:r w:rsidRPr="005F27BB">
              <w:rPr>
                <w:rFonts w:ascii="Times New Roman" w:eastAsia="Times New Roman" w:hAnsi="Times New Roman" w:cs="Times New Roman"/>
                <w:sz w:val="18"/>
                <w:szCs w:val="18"/>
              </w:rPr>
              <w:t xml:space="preserve"> 3. Здатність застосовувати знання у практичних </w:t>
            </w:r>
            <w:proofErr w:type="spellStart"/>
            <w:r w:rsidRPr="005F27BB">
              <w:rPr>
                <w:rFonts w:ascii="Times New Roman" w:eastAsia="Times New Roman" w:hAnsi="Times New Roman" w:cs="Times New Roman"/>
                <w:sz w:val="18"/>
                <w:szCs w:val="18"/>
              </w:rPr>
              <w:t>ситуаціях.ЗК</w:t>
            </w:r>
            <w:proofErr w:type="spellEnd"/>
            <w:r w:rsidRPr="005F27BB">
              <w:rPr>
                <w:rFonts w:ascii="Times New Roman" w:eastAsia="Times New Roman" w:hAnsi="Times New Roman" w:cs="Times New Roman"/>
                <w:sz w:val="18"/>
                <w:szCs w:val="18"/>
              </w:rPr>
              <w:t xml:space="preserve"> 4. Знання та розуміння предметної галузі та розуміння професійної</w:t>
            </w:r>
          </w:p>
          <w:p w14:paraId="43E611CC"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діяльності.ЗК</w:t>
            </w:r>
            <w:proofErr w:type="spellEnd"/>
            <w:r w:rsidRPr="005F27BB">
              <w:rPr>
                <w:rFonts w:ascii="Times New Roman" w:eastAsia="Times New Roman" w:hAnsi="Times New Roman" w:cs="Times New Roman"/>
                <w:sz w:val="18"/>
                <w:szCs w:val="18"/>
              </w:rPr>
              <w:t xml:space="preserve"> 5. Здатність до адаптації та дії в новій </w:t>
            </w:r>
            <w:proofErr w:type="spellStart"/>
            <w:r w:rsidRPr="005F27BB">
              <w:rPr>
                <w:rFonts w:ascii="Times New Roman" w:eastAsia="Times New Roman" w:hAnsi="Times New Roman" w:cs="Times New Roman"/>
                <w:sz w:val="18"/>
                <w:szCs w:val="18"/>
              </w:rPr>
              <w:t>ситуації.ЗК</w:t>
            </w:r>
            <w:proofErr w:type="spellEnd"/>
            <w:r w:rsidRPr="005F27BB">
              <w:rPr>
                <w:rFonts w:ascii="Times New Roman" w:eastAsia="Times New Roman" w:hAnsi="Times New Roman" w:cs="Times New Roman"/>
                <w:sz w:val="18"/>
                <w:szCs w:val="18"/>
              </w:rPr>
              <w:t xml:space="preserve"> 6. Здатність приймати обґрунтовані </w:t>
            </w:r>
            <w:proofErr w:type="spellStart"/>
            <w:r w:rsidRPr="005F27BB">
              <w:rPr>
                <w:rFonts w:ascii="Times New Roman" w:eastAsia="Times New Roman" w:hAnsi="Times New Roman" w:cs="Times New Roman"/>
                <w:sz w:val="18"/>
                <w:szCs w:val="18"/>
              </w:rPr>
              <w:t>рішення.ЗК</w:t>
            </w:r>
            <w:proofErr w:type="spellEnd"/>
            <w:r w:rsidRPr="005F27BB">
              <w:rPr>
                <w:rFonts w:ascii="Times New Roman" w:eastAsia="Times New Roman" w:hAnsi="Times New Roman" w:cs="Times New Roman"/>
                <w:sz w:val="18"/>
                <w:szCs w:val="18"/>
              </w:rPr>
              <w:t xml:space="preserve"> 7. Здатність працювати в команді.</w:t>
            </w:r>
          </w:p>
          <w:p w14:paraId="6C45A88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8. Здатність до міжособистісної взаємодії.</w:t>
            </w:r>
          </w:p>
          <w:p w14:paraId="475F590D" w14:textId="77777777" w:rsidR="000355D9" w:rsidRPr="005F27BB" w:rsidRDefault="00147BBB" w:rsidP="000355D9">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ЗК 10. Здатність використовувати інформаційні і комунікаційні </w:t>
            </w:r>
            <w:proofErr w:type="spellStart"/>
            <w:r w:rsidRPr="005F27BB">
              <w:rPr>
                <w:rFonts w:ascii="Times New Roman" w:eastAsia="Times New Roman" w:hAnsi="Times New Roman" w:cs="Times New Roman"/>
                <w:sz w:val="18"/>
                <w:szCs w:val="18"/>
              </w:rPr>
              <w:t>технології.ЗК</w:t>
            </w:r>
            <w:proofErr w:type="spellEnd"/>
            <w:r w:rsidRPr="005F27BB">
              <w:rPr>
                <w:rFonts w:ascii="Times New Roman" w:eastAsia="Times New Roman" w:hAnsi="Times New Roman" w:cs="Times New Roman"/>
                <w:sz w:val="18"/>
                <w:szCs w:val="18"/>
              </w:rPr>
              <w:t xml:space="preserve"> 11. Здатність до пошуку, опрацювання та аналізу інформації з різних </w:t>
            </w:r>
            <w:proofErr w:type="spellStart"/>
            <w:r w:rsidRPr="005F27BB">
              <w:rPr>
                <w:rFonts w:ascii="Times New Roman" w:eastAsia="Times New Roman" w:hAnsi="Times New Roman" w:cs="Times New Roman"/>
                <w:sz w:val="18"/>
                <w:szCs w:val="18"/>
              </w:rPr>
              <w:t>джерел.ЗК</w:t>
            </w:r>
            <w:proofErr w:type="spellEnd"/>
            <w:r w:rsidRPr="005F27BB">
              <w:rPr>
                <w:rFonts w:ascii="Times New Roman" w:eastAsia="Times New Roman" w:hAnsi="Times New Roman" w:cs="Times New Roman"/>
                <w:sz w:val="18"/>
                <w:szCs w:val="18"/>
              </w:rPr>
              <w:t xml:space="preserve"> 12. Визначеність і наполегливість щодо поставлених завдань і взятих обов’язків.</w:t>
            </w:r>
          </w:p>
          <w:p w14:paraId="2FE813ED" w14:textId="77777777" w:rsidR="00147BBB" w:rsidRPr="005F27BB" w:rsidRDefault="00147BBB" w:rsidP="000355D9">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14:paraId="75513A85"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РН1Вміти збирати медичну інформацію про пацієнта з розладами психіки та поведінки і аналізувати клінічні дані.РН2</w:t>
            </w:r>
            <w:r w:rsidRPr="005F27BB">
              <w:rPr>
                <w:rFonts w:ascii="Times New Roman" w:eastAsia="Times New Roman" w:hAnsi="Times New Roman" w:cs="Times New Roman"/>
                <w:sz w:val="18"/>
                <w:szCs w:val="18"/>
              </w:rPr>
              <w:tab/>
              <w:t>Визначати необхідний перелік додаткових обстежень (патопсихологічне, лабораторних та інструментальних досліджень) та проводити оцінювання їх результатів.РН3</w:t>
            </w:r>
            <w:r w:rsidRPr="005F27BB">
              <w:rPr>
                <w:rFonts w:ascii="Times New Roman" w:eastAsia="Times New Roman" w:hAnsi="Times New Roman" w:cs="Times New Roman"/>
                <w:sz w:val="18"/>
                <w:szCs w:val="18"/>
              </w:rPr>
              <w:tab/>
              <w:t>Встановлювати попередній діагноз психічного захворювання.РН4</w:t>
            </w:r>
            <w:r w:rsidRPr="005F27BB">
              <w:rPr>
                <w:rFonts w:ascii="Times New Roman" w:eastAsia="Times New Roman" w:hAnsi="Times New Roman" w:cs="Times New Roman"/>
                <w:sz w:val="18"/>
                <w:szCs w:val="18"/>
              </w:rPr>
              <w:tab/>
              <w:t>Встановити остаточний клінічний діагноз психічного захворювання.РН5</w:t>
            </w:r>
            <w:r w:rsidRPr="005F27BB">
              <w:rPr>
                <w:rFonts w:ascii="Times New Roman" w:eastAsia="Times New Roman" w:hAnsi="Times New Roman" w:cs="Times New Roman"/>
                <w:sz w:val="18"/>
                <w:szCs w:val="18"/>
              </w:rPr>
              <w:tab/>
              <w:t>Визначати необхідний режим праці, відпочинку пацієнтам з розладами психіки та поведінки.РН6</w:t>
            </w:r>
            <w:r w:rsidRPr="005F27BB">
              <w:rPr>
                <w:rFonts w:ascii="Times New Roman" w:eastAsia="Times New Roman" w:hAnsi="Times New Roman" w:cs="Times New Roman"/>
                <w:sz w:val="18"/>
                <w:szCs w:val="18"/>
              </w:rPr>
              <w:tab/>
              <w:t>Визначати принцип та характер лікування психічних захворювань та виконувати медичні маніпуляцій.РН7</w:t>
            </w:r>
            <w:r w:rsidRPr="005F27BB">
              <w:rPr>
                <w:rFonts w:ascii="Times New Roman" w:eastAsia="Times New Roman" w:hAnsi="Times New Roman" w:cs="Times New Roman"/>
                <w:sz w:val="18"/>
                <w:szCs w:val="18"/>
              </w:rPr>
              <w:tab/>
              <w:t>Розв'язувати проблеми психічного здоров'я у нових або незнайомих середовищах за наявності неповної або обмеженої інформації з урахуванням аспектів соціальної та етичної відповідальності.РН8</w:t>
            </w:r>
            <w:r w:rsidRPr="005F27BB">
              <w:rPr>
                <w:rFonts w:ascii="Times New Roman" w:eastAsia="Times New Roman" w:hAnsi="Times New Roman" w:cs="Times New Roman"/>
                <w:sz w:val="18"/>
                <w:szCs w:val="18"/>
              </w:rPr>
              <w:tab/>
              <w:t>Визначати характер харчування при лікуванні розладів психіки та поведінки. РН9Надавати рекомендації з раціонального працевлаштування особам з психічними захворюваннями.</w:t>
            </w:r>
            <w:r w:rsidRPr="005F27BB">
              <w:rPr>
                <w:rFonts w:ascii="Times New Roman" w:eastAsia="Times New Roman" w:hAnsi="Times New Roman" w:cs="Times New Roman"/>
                <w:sz w:val="18"/>
                <w:szCs w:val="18"/>
              </w:rPr>
              <w:tab/>
              <w:t>Діагностувати невідкладні стани при психічних та наркологічних захворюваннях, визначати тактику надання екстреної медичної допомоги, проводити лікувально-евакуаційні заходи.РН10</w:t>
            </w:r>
            <w:r w:rsidRPr="005F27BB">
              <w:rPr>
                <w:rFonts w:ascii="Times New Roman" w:eastAsia="Times New Roman" w:hAnsi="Times New Roman" w:cs="Times New Roman"/>
                <w:sz w:val="18"/>
                <w:szCs w:val="18"/>
              </w:rPr>
              <w:tab/>
              <w:t xml:space="preserve">Надавати </w:t>
            </w:r>
            <w:proofErr w:type="spellStart"/>
            <w:r w:rsidRPr="005F27BB">
              <w:rPr>
                <w:rFonts w:ascii="Times New Roman" w:eastAsia="Times New Roman" w:hAnsi="Times New Roman" w:cs="Times New Roman"/>
                <w:sz w:val="18"/>
                <w:szCs w:val="18"/>
              </w:rPr>
              <w:t>екстренну</w:t>
            </w:r>
            <w:proofErr w:type="spellEnd"/>
            <w:r w:rsidRPr="005F27BB">
              <w:rPr>
                <w:rFonts w:ascii="Times New Roman" w:eastAsia="Times New Roman" w:hAnsi="Times New Roman" w:cs="Times New Roman"/>
                <w:sz w:val="18"/>
                <w:szCs w:val="18"/>
              </w:rPr>
              <w:t xml:space="preserve"> медичну допомогу пацієнтам з розладами психіки та поведінки.РН11</w:t>
            </w:r>
            <w:r w:rsidRPr="005F27BB">
              <w:rPr>
                <w:rFonts w:ascii="Times New Roman" w:eastAsia="Times New Roman" w:hAnsi="Times New Roman" w:cs="Times New Roman"/>
                <w:sz w:val="18"/>
                <w:szCs w:val="18"/>
              </w:rPr>
              <w:tab/>
              <w:t>Вміти проводити експертизу працездатності осіб з розладами психіки та поведінки.РН12</w:t>
            </w:r>
            <w:r w:rsidRPr="005F27BB">
              <w:rPr>
                <w:rFonts w:ascii="Times New Roman" w:eastAsia="Times New Roman" w:hAnsi="Times New Roman" w:cs="Times New Roman"/>
                <w:sz w:val="18"/>
                <w:szCs w:val="18"/>
              </w:rPr>
              <w:tab/>
              <w:t>Відшуковувати необхідну інформацію з різних джерел та застосовувати її у професійній діяльності.РН13</w:t>
            </w:r>
            <w:r w:rsidRPr="005F27BB">
              <w:rPr>
                <w:rFonts w:ascii="Times New Roman" w:eastAsia="Times New Roman" w:hAnsi="Times New Roman" w:cs="Times New Roman"/>
                <w:sz w:val="18"/>
                <w:szCs w:val="18"/>
              </w:rPr>
              <w:tab/>
              <w:t xml:space="preserve">Проводити </w:t>
            </w:r>
            <w:proofErr w:type="spellStart"/>
            <w:r w:rsidRPr="005F27BB">
              <w:rPr>
                <w:rFonts w:ascii="Times New Roman" w:eastAsia="Times New Roman" w:hAnsi="Times New Roman" w:cs="Times New Roman"/>
                <w:sz w:val="18"/>
                <w:szCs w:val="18"/>
              </w:rPr>
              <w:t>санітарнопросвітницьку</w:t>
            </w:r>
            <w:proofErr w:type="spellEnd"/>
            <w:r w:rsidRPr="005F27BB">
              <w:rPr>
                <w:rFonts w:ascii="Times New Roman" w:eastAsia="Times New Roman" w:hAnsi="Times New Roman" w:cs="Times New Roman"/>
                <w:sz w:val="18"/>
                <w:szCs w:val="18"/>
              </w:rPr>
              <w:t xml:space="preserve"> та психопрофілактичну роботу серед населення.РН14</w:t>
            </w:r>
            <w:r w:rsidRPr="005F27BB">
              <w:rPr>
                <w:rFonts w:ascii="Times New Roman" w:eastAsia="Times New Roman" w:hAnsi="Times New Roman" w:cs="Times New Roman"/>
                <w:sz w:val="18"/>
                <w:szCs w:val="18"/>
              </w:rPr>
              <w:tab/>
              <w:t xml:space="preserve">Використовувати набуті знання та розв'язувати складні задачі в сфері психічного здоров’я пацієнта у складі </w:t>
            </w:r>
            <w:proofErr w:type="spellStart"/>
            <w:r w:rsidRPr="005F27BB">
              <w:rPr>
                <w:rFonts w:ascii="Times New Roman" w:eastAsia="Times New Roman" w:hAnsi="Times New Roman" w:cs="Times New Roman"/>
                <w:sz w:val="18"/>
                <w:szCs w:val="18"/>
              </w:rPr>
              <w:t>мультидисциплінарних</w:t>
            </w:r>
            <w:proofErr w:type="spellEnd"/>
            <w:r w:rsidRPr="005F27BB">
              <w:rPr>
                <w:rFonts w:ascii="Times New Roman" w:eastAsia="Times New Roman" w:hAnsi="Times New Roman" w:cs="Times New Roman"/>
                <w:sz w:val="18"/>
                <w:szCs w:val="18"/>
              </w:rPr>
              <w:t xml:space="preserve"> команд (психіатр, психолог, соціальний працівник, медична сестра).</w:t>
            </w:r>
          </w:p>
        </w:tc>
        <w:tc>
          <w:tcPr>
            <w:tcW w:w="1381" w:type="dxa"/>
            <w:tcBorders>
              <w:top w:val="single" w:sz="4" w:space="0" w:color="000000"/>
              <w:left w:val="single" w:sz="4" w:space="0" w:color="000000"/>
              <w:bottom w:val="single" w:sz="4" w:space="0" w:color="000000"/>
              <w:right w:val="single" w:sz="4" w:space="0" w:color="000000"/>
            </w:tcBorders>
            <w:vAlign w:val="center"/>
          </w:tcPr>
          <w:p w14:paraId="483EEED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Викладання дисципліни реалізується під час практичних занять на базі СОКМЦСНЗ з демонстрацією тематичних клієнтів/пацієнтів, СРС.</w:t>
            </w:r>
          </w:p>
          <w:p w14:paraId="315D5E9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МН1</w:t>
            </w:r>
            <w:r w:rsidRPr="005F27BB">
              <w:rPr>
                <w:rFonts w:ascii="Times New Roman" w:eastAsia="Times New Roman" w:hAnsi="Times New Roman" w:cs="Times New Roman"/>
                <w:sz w:val="18"/>
                <w:szCs w:val="18"/>
              </w:rPr>
              <w:tab/>
              <w:t>Кейс-орієнтоване навчання</w:t>
            </w:r>
          </w:p>
          <w:p w14:paraId="660267F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МН2 Командно-орієнтоване навчання (TBL)</w:t>
            </w:r>
          </w:p>
          <w:p w14:paraId="055BA03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МН3 Навчання на основі досліджень (RBL)</w:t>
            </w:r>
          </w:p>
          <w:p w14:paraId="271F036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МН4</w:t>
            </w:r>
            <w:r w:rsidRPr="005F27BB">
              <w:rPr>
                <w:rFonts w:ascii="Times New Roman" w:eastAsia="Times New Roman" w:hAnsi="Times New Roman" w:cs="Times New Roman"/>
                <w:sz w:val="18"/>
                <w:szCs w:val="18"/>
              </w:rPr>
              <w:tab/>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6BD2459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МН5 Самостійне навчання</w:t>
            </w:r>
          </w:p>
          <w:p w14:paraId="7CC443A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МН6 Електронне навчання</w:t>
            </w:r>
          </w:p>
          <w:p w14:paraId="1065999F" w14:textId="77777777" w:rsidR="00147BBB" w:rsidRPr="005F27BB" w:rsidRDefault="00147BBB" w:rsidP="00147BBB">
            <w:pPr>
              <w:ind w:left="-57" w:right="-57"/>
              <w:rPr>
                <w:rFonts w:ascii="Times New Roman" w:eastAsia="Times New Roman" w:hAnsi="Times New Roman" w:cs="Times New Roman"/>
                <w:sz w:val="18"/>
                <w:szCs w:val="18"/>
              </w:rPr>
            </w:pPr>
          </w:p>
          <w:p w14:paraId="24C324C8"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6D66D316"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1CBCE94E"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Крок-1", Нормальна фізіологія, Загальна та соціальна психологія, Анатомія людини, </w:t>
            </w:r>
            <w:proofErr w:type="spellStart"/>
            <w:r w:rsidRPr="005F27BB">
              <w:rPr>
                <w:rFonts w:ascii="Times New Roman" w:eastAsia="Times New Roman" w:hAnsi="Times New Roman" w:cs="Times New Roman"/>
                <w:sz w:val="18"/>
                <w:szCs w:val="18"/>
              </w:rPr>
              <w:t>Патоморфологія</w:t>
            </w:r>
            <w:proofErr w:type="spellEnd"/>
            <w:r w:rsidRPr="005F27BB">
              <w:rPr>
                <w:rFonts w:ascii="Times New Roman" w:eastAsia="Times New Roman" w:hAnsi="Times New Roman" w:cs="Times New Roman"/>
                <w:sz w:val="18"/>
                <w:szCs w:val="18"/>
              </w:rPr>
              <w:t>, Медична соціологія. Методи соціальних досліджень, Біологічна та біоорганічна хімія, Пропедевтика внутрішньої медицини, Пропедевтика педіатрії, Медична психологія, Латинська мова та медична термінологія, Патофізіологія, Фармакологія, Основи психічного здоров’я, Статистичний аналіз, статистика в медицині, Охорона праці у галузі, Мікробіологія, вірусологія та імунологія, Медична біологія, Медична хімія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164F27F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640D3C16"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09001AB5"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lastRenderedPageBreak/>
              <w:t>АКТУАЛЬНІ ПРОБЛЕМИ ВІЛ-ІНФЕКЦІЇ</w:t>
            </w:r>
          </w:p>
        </w:tc>
      </w:tr>
      <w:tr w:rsidR="00147BBB" w:rsidRPr="005F27BB" w14:paraId="0343E2BD"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AC709E2"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Інфекційних хвороб з епідеміологією</w:t>
            </w:r>
          </w:p>
        </w:tc>
        <w:tc>
          <w:tcPr>
            <w:tcW w:w="1767" w:type="dxa"/>
            <w:tcBorders>
              <w:top w:val="single" w:sz="4" w:space="0" w:color="000000"/>
              <w:left w:val="single" w:sz="4" w:space="0" w:color="000000"/>
              <w:bottom w:val="single" w:sz="4" w:space="0" w:color="000000"/>
              <w:right w:val="single" w:sz="4" w:space="0" w:color="000000"/>
            </w:tcBorders>
            <w:vAlign w:val="center"/>
          </w:tcPr>
          <w:p w14:paraId="70D3008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Практичні заняття – </w:t>
            </w:r>
            <w:proofErr w:type="spellStart"/>
            <w:r w:rsidRPr="005F27BB">
              <w:rPr>
                <w:rFonts w:ascii="Times New Roman" w:eastAsia="Times New Roman" w:hAnsi="Times New Roman" w:cs="Times New Roman"/>
                <w:bCs/>
                <w:sz w:val="18"/>
                <w:szCs w:val="18"/>
              </w:rPr>
              <w:t>Малиш</w:t>
            </w:r>
            <w:proofErr w:type="spellEnd"/>
            <w:r w:rsidRPr="005F27BB">
              <w:rPr>
                <w:rFonts w:ascii="Times New Roman" w:eastAsia="Times New Roman" w:hAnsi="Times New Roman" w:cs="Times New Roman"/>
                <w:bCs/>
                <w:sz w:val="18"/>
                <w:szCs w:val="18"/>
              </w:rPr>
              <w:t xml:space="preserve"> Ніна Григорівна, Клименко Наталія Василівна, Саєнко Олександр Сергійович, </w:t>
            </w:r>
            <w:proofErr w:type="spellStart"/>
            <w:r w:rsidRPr="005F27BB">
              <w:rPr>
                <w:rFonts w:ascii="Times New Roman" w:eastAsia="Times New Roman" w:hAnsi="Times New Roman" w:cs="Times New Roman"/>
                <w:bCs/>
                <w:sz w:val="18"/>
                <w:szCs w:val="18"/>
              </w:rPr>
              <w:t>Чемич</w:t>
            </w:r>
            <w:proofErr w:type="spellEnd"/>
            <w:r w:rsidRPr="005F27BB">
              <w:rPr>
                <w:rFonts w:ascii="Times New Roman" w:eastAsia="Times New Roman" w:hAnsi="Times New Roman" w:cs="Times New Roman"/>
                <w:bCs/>
                <w:sz w:val="18"/>
                <w:szCs w:val="18"/>
              </w:rPr>
              <w:t xml:space="preserve"> Микола Дмитрович, </w:t>
            </w:r>
            <w:proofErr w:type="spellStart"/>
            <w:r w:rsidRPr="005F27BB">
              <w:rPr>
                <w:rFonts w:ascii="Times New Roman" w:eastAsia="Times New Roman" w:hAnsi="Times New Roman" w:cs="Times New Roman"/>
                <w:bCs/>
                <w:sz w:val="18"/>
                <w:szCs w:val="18"/>
              </w:rPr>
              <w:t>Світайло</w:t>
            </w:r>
            <w:proofErr w:type="spellEnd"/>
            <w:r w:rsidRPr="005F27BB">
              <w:rPr>
                <w:rFonts w:ascii="Times New Roman" w:eastAsia="Times New Roman" w:hAnsi="Times New Roman" w:cs="Times New Roman"/>
                <w:bCs/>
                <w:sz w:val="18"/>
                <w:szCs w:val="18"/>
              </w:rPr>
              <w:t xml:space="preserve"> Владислав Сергійович</w:t>
            </w:r>
          </w:p>
        </w:tc>
        <w:tc>
          <w:tcPr>
            <w:tcW w:w="2268" w:type="dxa"/>
            <w:tcBorders>
              <w:top w:val="single" w:sz="4" w:space="0" w:color="000000"/>
              <w:left w:val="single" w:sz="4" w:space="0" w:color="000000"/>
              <w:bottom w:val="single" w:sz="4" w:space="0" w:color="000000"/>
              <w:right w:val="single" w:sz="4" w:space="0" w:color="000000"/>
            </w:tcBorders>
            <w:vAlign w:val="center"/>
          </w:tcPr>
          <w:p w14:paraId="69C87516"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Здатність до абстрактного мислення, аналізу та синтезу.</w:t>
            </w:r>
          </w:p>
          <w:p w14:paraId="4A40CDCB"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Здатність вчитися, оволодівати сучасними знаннями та застосовувати їх у практичних ситуаціях.</w:t>
            </w:r>
          </w:p>
          <w:p w14:paraId="3323C7CD"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Знання та розуміння предметної галузі та розуміння професійної діяльності.</w:t>
            </w:r>
          </w:p>
          <w:p w14:paraId="7EB4E241"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Здатність до адаптації та дії в новій ситуації.</w:t>
            </w:r>
          </w:p>
          <w:p w14:paraId="7C58CF3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Здатність приймати обґрунтовані рішення; працювати в команді; навички міжособистісної взаємодії.</w:t>
            </w:r>
          </w:p>
        </w:tc>
        <w:tc>
          <w:tcPr>
            <w:tcW w:w="3119" w:type="dxa"/>
            <w:tcBorders>
              <w:top w:val="single" w:sz="4" w:space="0" w:color="000000"/>
              <w:left w:val="single" w:sz="4" w:space="0" w:color="000000"/>
              <w:bottom w:val="single" w:sz="4" w:space="0" w:color="000000"/>
              <w:right w:val="single" w:sz="4" w:space="0" w:color="000000"/>
            </w:tcBorders>
            <w:vAlign w:val="center"/>
          </w:tcPr>
          <w:p w14:paraId="7611AD78"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Вміти збирати медичну інформацію про пацієнта і аналізувати клінічні дані</w:t>
            </w:r>
          </w:p>
          <w:p w14:paraId="1F38BB9F"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proofErr w:type="spellStart"/>
            <w:r w:rsidRPr="005F27BB">
              <w:rPr>
                <w:rFonts w:ascii="Times New Roman" w:eastAsia="Times New Roman" w:hAnsi="Times New Roman" w:cs="Times New Roman"/>
                <w:bCs/>
                <w:sz w:val="18"/>
                <w:szCs w:val="18"/>
              </w:rPr>
              <w:t>Обгрунтовувати</w:t>
            </w:r>
            <w:proofErr w:type="spellEnd"/>
            <w:r w:rsidRPr="005F27BB">
              <w:rPr>
                <w:rFonts w:ascii="Times New Roman" w:eastAsia="Times New Roman" w:hAnsi="Times New Roman" w:cs="Times New Roman"/>
                <w:bCs/>
                <w:sz w:val="18"/>
                <w:szCs w:val="18"/>
              </w:rPr>
              <w:t xml:space="preserve"> та визначати необхідний перелік лабораторних та інструментальних досліджень та оцінка їх результатів при ВІЛ інфекції</w:t>
            </w:r>
          </w:p>
          <w:p w14:paraId="5E82934F"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Здійснювати клінічну і лабораторну диференціальну діагностику опортуністичних інфекцій при ВІЛ/СНІДі</w:t>
            </w:r>
          </w:p>
          <w:p w14:paraId="525A21A7"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Вміти визначати принципи та характер лікування ВІЛ/СНІД та виконання медичних маніпуляцій</w:t>
            </w:r>
          </w:p>
          <w:p w14:paraId="66C9E958" w14:textId="77777777" w:rsidR="00147BBB" w:rsidRPr="005F27BB" w:rsidRDefault="00147BBB" w:rsidP="00147BBB">
            <w:pPr>
              <w:pStyle w:val="a8"/>
              <w:numPr>
                <w:ilvl w:val="0"/>
                <w:numId w:val="2"/>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Застосовувати на практиці алгоритми обстеження та ведення хворих з невідкладними станами, опанувати методи лікування невідкладних станів у хворих з ВІЛ-інфекцією</w:t>
            </w:r>
          </w:p>
          <w:p w14:paraId="6B09C176"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Проводити загальну та індивідуальну профілактику передавання ВІЛ-інфекції</w:t>
            </w:r>
          </w:p>
        </w:tc>
        <w:tc>
          <w:tcPr>
            <w:tcW w:w="1381" w:type="dxa"/>
            <w:tcBorders>
              <w:top w:val="single" w:sz="4" w:space="0" w:color="000000"/>
              <w:left w:val="single" w:sz="4" w:space="0" w:color="000000"/>
              <w:bottom w:val="single" w:sz="4" w:space="0" w:color="000000"/>
              <w:right w:val="single" w:sz="4" w:space="0" w:color="000000"/>
            </w:tcBorders>
            <w:vAlign w:val="center"/>
          </w:tcPr>
          <w:p w14:paraId="704FCCAB"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Практичні заняття</w:t>
            </w:r>
          </w:p>
          <w:p w14:paraId="406B9F40" w14:textId="77777777" w:rsidR="00147BBB" w:rsidRPr="005F27BB" w:rsidRDefault="00147BBB" w:rsidP="00147BBB">
            <w:pPr>
              <w:ind w:left="-57" w:right="-57"/>
              <w:rPr>
                <w:rFonts w:ascii="Times New Roman" w:eastAsia="Times New Roman" w:hAnsi="Times New Roman" w:cs="Times New Roman"/>
                <w:bCs/>
                <w:sz w:val="18"/>
                <w:szCs w:val="18"/>
              </w:rPr>
            </w:pPr>
          </w:p>
          <w:p w14:paraId="7BC94013"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Методи навчання:</w:t>
            </w:r>
          </w:p>
          <w:p w14:paraId="72AC1355" w14:textId="77777777" w:rsidR="00147BBB" w:rsidRPr="005F27BB" w:rsidRDefault="00147BBB" w:rsidP="00147BBB">
            <w:pPr>
              <w:pStyle w:val="a8"/>
              <w:numPr>
                <w:ilvl w:val="0"/>
                <w:numId w:val="3"/>
              </w:numPr>
              <w:suppressAutoHyphens/>
              <w:ind w:right="-57"/>
              <w:rPr>
                <w:rFonts w:ascii="Times New Roman" w:eastAsia="Times New Roman" w:hAnsi="Times New Roman" w:cs="Times New Roman"/>
                <w:bCs/>
                <w:sz w:val="18"/>
                <w:szCs w:val="18"/>
              </w:rPr>
            </w:pPr>
            <w:proofErr w:type="spellStart"/>
            <w:r w:rsidRPr="005F27BB">
              <w:rPr>
                <w:rFonts w:ascii="Times New Roman" w:eastAsia="Times New Roman" w:hAnsi="Times New Roman" w:cs="Times New Roman"/>
                <w:bCs/>
                <w:sz w:val="18"/>
                <w:szCs w:val="18"/>
              </w:rPr>
              <w:t>Практикоорієнтоване</w:t>
            </w:r>
            <w:proofErr w:type="spellEnd"/>
            <w:r w:rsidRPr="005F27BB">
              <w:rPr>
                <w:rFonts w:ascii="Times New Roman" w:eastAsia="Times New Roman" w:hAnsi="Times New Roman" w:cs="Times New Roman"/>
                <w:bCs/>
                <w:sz w:val="18"/>
                <w:szCs w:val="18"/>
              </w:rPr>
              <w:t xml:space="preserve"> навчання</w:t>
            </w:r>
          </w:p>
          <w:p w14:paraId="4E6E9C70" w14:textId="77777777" w:rsidR="00147BBB" w:rsidRPr="005F27BB" w:rsidRDefault="00147BBB" w:rsidP="00147BBB">
            <w:pPr>
              <w:pStyle w:val="a8"/>
              <w:numPr>
                <w:ilvl w:val="0"/>
                <w:numId w:val="3"/>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Електронне навчання</w:t>
            </w:r>
          </w:p>
          <w:p w14:paraId="04745892" w14:textId="77777777" w:rsidR="00147BBB" w:rsidRPr="005F27BB" w:rsidRDefault="00147BBB" w:rsidP="00147BBB">
            <w:pPr>
              <w:pStyle w:val="a8"/>
              <w:numPr>
                <w:ilvl w:val="0"/>
                <w:numId w:val="3"/>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Кейс-орієнтоване навчання</w:t>
            </w:r>
          </w:p>
          <w:p w14:paraId="7E769162" w14:textId="77777777" w:rsidR="00147BBB" w:rsidRPr="005F27BB" w:rsidRDefault="00147BBB" w:rsidP="00147BBB">
            <w:pPr>
              <w:pStyle w:val="a8"/>
              <w:numPr>
                <w:ilvl w:val="0"/>
                <w:numId w:val="3"/>
              </w:numPr>
              <w:suppressAutoHyphens/>
              <w:ind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Командно-орієнтоване навчання (TBL)</w:t>
            </w:r>
          </w:p>
          <w:p w14:paraId="25B44D3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Самостійне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1103377C"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120</w:t>
            </w:r>
          </w:p>
        </w:tc>
        <w:tc>
          <w:tcPr>
            <w:tcW w:w="2274" w:type="dxa"/>
            <w:tcBorders>
              <w:top w:val="single" w:sz="4" w:space="0" w:color="000000"/>
              <w:left w:val="single" w:sz="4" w:space="0" w:color="000000"/>
              <w:bottom w:val="single" w:sz="4" w:space="0" w:color="000000"/>
              <w:right w:val="single" w:sz="4" w:space="0" w:color="000000"/>
            </w:tcBorders>
            <w:vAlign w:val="center"/>
          </w:tcPr>
          <w:p w14:paraId="4374573B"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Передумови:</w:t>
            </w:r>
          </w:p>
          <w:p w14:paraId="61433B56" w14:textId="77777777" w:rsidR="00147BBB" w:rsidRPr="005F27BB" w:rsidRDefault="00147BBB" w:rsidP="00147BBB">
            <w:pPr>
              <w:ind w:left="-57" w:right="-57"/>
              <w:rPr>
                <w:rFonts w:ascii="Times New Roman" w:eastAsia="Times New Roman" w:hAnsi="Times New Roman" w:cs="Times New Roman"/>
                <w:bCs/>
                <w:sz w:val="18"/>
                <w:szCs w:val="18"/>
              </w:rPr>
            </w:pPr>
          </w:p>
          <w:p w14:paraId="6B48485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Мікробіологія, вірусологія та імунологія, Латинська мова та медична термінологія, Пропедевтика внутрішніх хвороб з доглядом за хворими</w:t>
            </w:r>
          </w:p>
          <w:p w14:paraId="4F0BA28B" w14:textId="77777777" w:rsidR="00147BBB" w:rsidRPr="005F27BB" w:rsidRDefault="00147BBB" w:rsidP="00147BBB">
            <w:pPr>
              <w:ind w:left="-57" w:right="-57"/>
              <w:rPr>
                <w:rFonts w:ascii="Times New Roman" w:eastAsia="Times New Roman" w:hAnsi="Times New Roman" w:cs="Times New Roman"/>
                <w:bCs/>
                <w:sz w:val="18"/>
                <w:szCs w:val="18"/>
              </w:rPr>
            </w:pPr>
          </w:p>
          <w:p w14:paraId="0C679B38"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Матеріально - технічне забезпечення:</w:t>
            </w:r>
          </w:p>
          <w:p w14:paraId="7DBA7C52" w14:textId="77777777" w:rsidR="00147BBB" w:rsidRPr="005F27BB" w:rsidRDefault="00147BBB" w:rsidP="00147BBB">
            <w:pPr>
              <w:ind w:left="-57" w:right="-57"/>
              <w:rPr>
                <w:rFonts w:ascii="Times New Roman" w:eastAsia="Times New Roman" w:hAnsi="Times New Roman" w:cs="Times New Roman"/>
                <w:bCs/>
                <w:sz w:val="18"/>
                <w:szCs w:val="18"/>
              </w:rPr>
            </w:pPr>
          </w:p>
          <w:p w14:paraId="764052D7" w14:textId="77777777" w:rsidR="00147BBB" w:rsidRPr="005F27BB" w:rsidRDefault="00147BBB" w:rsidP="00147BBB">
            <w:pPr>
              <w:ind w:left="-57" w:right="-57"/>
              <w:rPr>
                <w:bCs/>
              </w:rPr>
            </w:pPr>
            <w:r w:rsidRPr="005F27BB">
              <w:rPr>
                <w:rFonts w:ascii="Times New Roman" w:eastAsia="Times New Roman" w:hAnsi="Times New Roman" w:cs="Times New Roman"/>
                <w:bCs/>
                <w:sz w:val="18"/>
                <w:szCs w:val="18"/>
              </w:rPr>
              <w:t>- Бібліотечні фонди</w:t>
            </w:r>
          </w:p>
          <w:p w14:paraId="1CB70874" w14:textId="77777777" w:rsidR="00147BBB" w:rsidRPr="005F27BB" w:rsidRDefault="00147BBB" w:rsidP="00147BBB">
            <w:pPr>
              <w:ind w:left="-57" w:right="-57"/>
              <w:rPr>
                <w:bCs/>
              </w:rPr>
            </w:pPr>
            <w:r w:rsidRPr="005F27BB">
              <w:rPr>
                <w:rFonts w:ascii="Times New Roman" w:eastAsia="Times New Roman" w:hAnsi="Times New Roman" w:cs="Times New Roman"/>
                <w:bCs/>
                <w:sz w:val="18"/>
                <w:szCs w:val="18"/>
              </w:rPr>
              <w:t>- Біологічна та медична техніка, біомедичні вироби і матеріали медичного призначення, лабораторне обладнання та інструментарій.</w:t>
            </w:r>
          </w:p>
          <w:p w14:paraId="34CC17D8" w14:textId="77777777" w:rsidR="00147BBB" w:rsidRPr="005F27BB" w:rsidRDefault="00147BBB" w:rsidP="00147BBB">
            <w:pPr>
              <w:ind w:left="-57" w:right="-57"/>
              <w:rPr>
                <w:bCs/>
              </w:rPr>
            </w:pPr>
            <w:r w:rsidRPr="005F27BB">
              <w:rPr>
                <w:rFonts w:ascii="Times New Roman" w:eastAsia="Times New Roman" w:hAnsi="Times New Roman" w:cs="Times New Roman"/>
                <w:bCs/>
                <w:sz w:val="18"/>
                <w:szCs w:val="18"/>
              </w:rPr>
              <w:t>- Інформаційно-комунікаційні системи</w:t>
            </w:r>
          </w:p>
          <w:p w14:paraId="14BB7ACF" w14:textId="77777777" w:rsidR="00147BBB" w:rsidRPr="005F27BB" w:rsidRDefault="00147BBB" w:rsidP="00147BBB">
            <w:pPr>
              <w:ind w:left="-57" w:right="-57"/>
              <w:rPr>
                <w:bCs/>
              </w:rPr>
            </w:pPr>
            <w:r w:rsidRPr="005F27BB">
              <w:rPr>
                <w:rFonts w:ascii="Times New Roman" w:eastAsia="Times New Roman" w:hAnsi="Times New Roman" w:cs="Times New Roman"/>
                <w:bCs/>
                <w:sz w:val="18"/>
                <w:szCs w:val="18"/>
              </w:rPr>
              <w:t xml:space="preserve">- Університетська клініка </w:t>
            </w:r>
            <w:proofErr w:type="spellStart"/>
            <w:r w:rsidRPr="005F27BB">
              <w:rPr>
                <w:rFonts w:ascii="Times New Roman" w:eastAsia="Times New Roman" w:hAnsi="Times New Roman" w:cs="Times New Roman"/>
                <w:bCs/>
                <w:sz w:val="18"/>
                <w:szCs w:val="18"/>
              </w:rPr>
              <w:t>СумДУ</w:t>
            </w:r>
            <w:proofErr w:type="spellEnd"/>
            <w:r w:rsidRPr="005F27BB">
              <w:rPr>
                <w:rFonts w:ascii="Times New Roman" w:eastAsia="Times New Roman" w:hAnsi="Times New Roman" w:cs="Times New Roman"/>
                <w:bCs/>
                <w:sz w:val="18"/>
                <w:szCs w:val="18"/>
              </w:rPr>
              <w:t xml:space="preserve">, КНП СОР "МКЦІХТД ім. З. Й. </w:t>
            </w:r>
            <w:proofErr w:type="spellStart"/>
            <w:r w:rsidRPr="005F27BB">
              <w:rPr>
                <w:rFonts w:ascii="Times New Roman" w:eastAsia="Times New Roman" w:hAnsi="Times New Roman" w:cs="Times New Roman"/>
                <w:bCs/>
                <w:sz w:val="18"/>
                <w:szCs w:val="18"/>
              </w:rPr>
              <w:t>Красовицького</w:t>
            </w:r>
            <w:proofErr w:type="spellEnd"/>
            <w:r w:rsidRPr="005F27BB">
              <w:rPr>
                <w:rFonts w:ascii="Times New Roman" w:eastAsia="Times New Roman" w:hAnsi="Times New Roman" w:cs="Times New Roman"/>
                <w:bCs/>
                <w:sz w:val="18"/>
                <w:szCs w:val="18"/>
              </w:rPr>
              <w:t>"</w:t>
            </w:r>
          </w:p>
          <w:p w14:paraId="776319A8" w14:textId="77777777" w:rsidR="00147BBB" w:rsidRPr="005F27BB" w:rsidRDefault="00147BBB" w:rsidP="00147BBB">
            <w:pPr>
              <w:ind w:left="-57" w:right="-57"/>
              <w:rPr>
                <w:bCs/>
              </w:rPr>
            </w:pPr>
            <w:r w:rsidRPr="005F27BB">
              <w:rPr>
                <w:rFonts w:ascii="Times New Roman" w:eastAsia="Times New Roman" w:hAnsi="Times New Roman" w:cs="Times New Roman"/>
                <w:bCs/>
                <w:sz w:val="18"/>
                <w:szCs w:val="18"/>
              </w:rPr>
              <w:t>- Комп’ютери, комп’ютерні системи та мережи</w:t>
            </w:r>
          </w:p>
          <w:p w14:paraId="2FDC46A8" w14:textId="77777777" w:rsidR="00147BBB" w:rsidRPr="005F27BB" w:rsidRDefault="00147BBB" w:rsidP="00147BBB">
            <w:pPr>
              <w:ind w:left="-57" w:right="-57"/>
              <w:rPr>
                <w:bCs/>
              </w:rPr>
            </w:pPr>
            <w:r w:rsidRPr="005F27BB">
              <w:rPr>
                <w:rFonts w:ascii="Times New Roman" w:eastAsia="Times New Roman" w:hAnsi="Times New Roman" w:cs="Times New Roman"/>
                <w:bCs/>
                <w:sz w:val="18"/>
                <w:szCs w:val="18"/>
              </w:rPr>
              <w:t>- Програмне забезпечення (для підтримки дистанційного навчання, Інтернет-опитування, віртуальних лабораторій, віртуальних пацієнтів)</w:t>
            </w:r>
          </w:p>
          <w:p w14:paraId="308F61D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 Мультимедіа, відео- і звуковідтворювальна, </w:t>
            </w:r>
            <w:proofErr w:type="spellStart"/>
            <w:r w:rsidRPr="005F27BB">
              <w:rPr>
                <w:rFonts w:ascii="Times New Roman" w:eastAsia="Times New Roman" w:hAnsi="Times New Roman" w:cs="Times New Roman"/>
                <w:bCs/>
                <w:sz w:val="18"/>
                <w:szCs w:val="18"/>
              </w:rPr>
              <w:t>проєкційна</w:t>
            </w:r>
            <w:proofErr w:type="spellEnd"/>
            <w:r w:rsidRPr="005F27BB">
              <w:rPr>
                <w:rFonts w:ascii="Times New Roman" w:eastAsia="Times New Roman" w:hAnsi="Times New Roman" w:cs="Times New Roman"/>
                <w:bCs/>
                <w:sz w:val="18"/>
                <w:szCs w:val="18"/>
              </w:rPr>
              <w:t xml:space="preserve"> апаратура (відеокамери, </w:t>
            </w:r>
            <w:proofErr w:type="spellStart"/>
            <w:r w:rsidRPr="005F27BB">
              <w:rPr>
                <w:rFonts w:ascii="Times New Roman" w:eastAsia="Times New Roman" w:hAnsi="Times New Roman" w:cs="Times New Roman"/>
                <w:bCs/>
                <w:sz w:val="18"/>
                <w:szCs w:val="18"/>
              </w:rPr>
              <w:t>проєктори</w:t>
            </w:r>
            <w:proofErr w:type="spellEnd"/>
            <w:r w:rsidRPr="005F27BB">
              <w:rPr>
                <w:rFonts w:ascii="Times New Roman" w:eastAsia="Times New Roman" w:hAnsi="Times New Roman" w:cs="Times New Roman"/>
                <w:bCs/>
                <w:sz w:val="18"/>
                <w:szCs w:val="18"/>
              </w:rPr>
              <w:t xml:space="preserve">, екрани, </w:t>
            </w:r>
            <w:proofErr w:type="spellStart"/>
            <w:r w:rsidRPr="005F27BB">
              <w:rPr>
                <w:rFonts w:ascii="Times New Roman" w:eastAsia="Times New Roman" w:hAnsi="Times New Roman" w:cs="Times New Roman"/>
                <w:bCs/>
                <w:sz w:val="18"/>
                <w:szCs w:val="18"/>
              </w:rPr>
              <w:t>смартдошки</w:t>
            </w:r>
            <w:proofErr w:type="spellEnd"/>
            <w:r w:rsidRPr="005F27BB">
              <w:rPr>
                <w:rFonts w:ascii="Times New Roman" w:eastAsia="Times New Roman" w:hAnsi="Times New Roman" w:cs="Times New Roman"/>
                <w:bCs/>
                <w:sz w:val="18"/>
                <w:szCs w:val="18"/>
              </w:rPr>
              <w:t xml:space="preserve"> тощо)</w:t>
            </w:r>
          </w:p>
        </w:tc>
        <w:tc>
          <w:tcPr>
            <w:tcW w:w="1245" w:type="dxa"/>
            <w:tcBorders>
              <w:top w:val="single" w:sz="4" w:space="0" w:color="000000"/>
              <w:left w:val="single" w:sz="4" w:space="0" w:color="000000"/>
              <w:bottom w:val="single" w:sz="4" w:space="0" w:color="000000"/>
              <w:right w:val="single" w:sz="4" w:space="0" w:color="000000"/>
            </w:tcBorders>
            <w:vAlign w:val="center"/>
          </w:tcPr>
          <w:p w14:paraId="07A94189"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5D42C208"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5E5E2874" w14:textId="2806CAB5" w:rsidR="00147BBB" w:rsidRPr="005F27BB" w:rsidRDefault="00147BBB" w:rsidP="00147BBB">
            <w:pPr>
              <w:ind w:left="-57" w:right="-57"/>
              <w:jc w:val="center"/>
              <w:rPr>
                <w:rFonts w:ascii="Times New Roman" w:eastAsia="Times New Roman" w:hAnsi="Times New Roman" w:cs="Times New Roman"/>
                <w:b/>
                <w:color w:val="0070C0"/>
                <w:sz w:val="18"/>
                <w:szCs w:val="18"/>
              </w:rPr>
            </w:pPr>
            <w:r w:rsidRPr="005F27BB">
              <w:rPr>
                <w:rFonts w:ascii="Times New Roman" w:eastAsia="Times New Roman" w:hAnsi="Times New Roman" w:cs="Times New Roman"/>
                <w:b/>
                <w:smallCaps/>
                <w:sz w:val="24"/>
                <w:szCs w:val="24"/>
              </w:rPr>
              <w:t>СЕКЦІЙНИЙ КУРС</w:t>
            </w:r>
            <w:r w:rsidR="00EA0E5F" w:rsidRPr="005F27BB">
              <w:rPr>
                <w:rFonts w:ascii="Times New Roman" w:eastAsia="Times New Roman" w:hAnsi="Times New Roman" w:cs="Times New Roman"/>
                <w:b/>
                <w:smallCaps/>
                <w:sz w:val="24"/>
                <w:szCs w:val="24"/>
              </w:rPr>
              <w:t xml:space="preserve"> </w:t>
            </w:r>
          </w:p>
        </w:tc>
      </w:tr>
      <w:tr w:rsidR="00147BBB" w:rsidRPr="005F27BB" w14:paraId="490A9B09"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51AA038"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Патологічної анатомії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4981731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Романюк А.М.</w:t>
            </w:r>
          </w:p>
          <w:p w14:paraId="0628FEAB"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Москаленко Р.А.</w:t>
            </w:r>
          </w:p>
          <w:p w14:paraId="6DBE9A45"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Гирявенко</w:t>
            </w:r>
            <w:proofErr w:type="spellEnd"/>
            <w:r w:rsidRPr="005F27BB">
              <w:rPr>
                <w:rFonts w:ascii="Times New Roman" w:eastAsia="Times New Roman" w:hAnsi="Times New Roman" w:cs="Times New Roman"/>
                <w:sz w:val="18"/>
                <w:szCs w:val="18"/>
              </w:rPr>
              <w:t xml:space="preserve"> Н.І.</w:t>
            </w:r>
          </w:p>
          <w:p w14:paraId="44313317"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E81D418"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ЗК.1 Здатність аналізувати, оцінювати та об’єктивно інтерпретувати інформацію, робити обґрунтовані судження та вирішувати складні проблеми шляхом логічного обґрунтування та прийняття рішень на основі доказів (критичне мислення)</w:t>
            </w:r>
          </w:p>
          <w:p w14:paraId="45B27549"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ЗК2. Визначеність і наполегливість щодо поставлених завдань і взятих обов’язків.</w:t>
            </w:r>
          </w:p>
          <w:p w14:paraId="6A4A3FD1"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ЗК3.Здатність бути критичним і самокритичним.</w:t>
            </w:r>
          </w:p>
          <w:p w14:paraId="3D7F2E03"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ЗК4.Здатністьвиявляти, ставити та вирішувати проблеми.</w:t>
            </w:r>
          </w:p>
          <w:p w14:paraId="5314F0F2"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 xml:space="preserve">ЗК5. </w:t>
            </w:r>
            <w:proofErr w:type="spellStart"/>
            <w:r w:rsidRPr="005F27BB">
              <w:rPr>
                <w:rFonts w:ascii="Times New Roman" w:eastAsia="Times New Roman" w:hAnsi="Times New Roman" w:cs="Times New Roman"/>
                <w:color w:val="0A0A0A"/>
                <w:sz w:val="18"/>
                <w:szCs w:val="18"/>
              </w:rPr>
              <w:t>Здатністьдіяти</w:t>
            </w:r>
            <w:proofErr w:type="spellEnd"/>
            <w:r w:rsidRPr="005F27BB">
              <w:rPr>
                <w:rFonts w:ascii="Times New Roman" w:eastAsia="Times New Roman" w:hAnsi="Times New Roman" w:cs="Times New Roman"/>
                <w:color w:val="0A0A0A"/>
                <w:sz w:val="18"/>
                <w:szCs w:val="18"/>
              </w:rPr>
              <w:t xml:space="preserve"> на основі етичних міркувань (мотивів).</w:t>
            </w:r>
          </w:p>
          <w:p w14:paraId="656C552B"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ЗК6.Здатність до абстрактного мислення, аналізу та синтезу.</w:t>
            </w:r>
          </w:p>
          <w:p w14:paraId="080C49FC"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ЗК7.Здатність до адаптації та дії в новій ситуації.</w:t>
            </w:r>
          </w:p>
          <w:p w14:paraId="5A7F0995"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 xml:space="preserve">ЗК8. Здатність до </w:t>
            </w:r>
            <w:proofErr w:type="spellStart"/>
            <w:r w:rsidRPr="005F27BB">
              <w:rPr>
                <w:rFonts w:ascii="Times New Roman" w:eastAsia="Times New Roman" w:hAnsi="Times New Roman" w:cs="Times New Roman"/>
                <w:color w:val="0A0A0A"/>
                <w:sz w:val="18"/>
                <w:szCs w:val="18"/>
              </w:rPr>
              <w:t>навчаннявпродовжжиття</w:t>
            </w:r>
            <w:proofErr w:type="spellEnd"/>
            <w:r w:rsidRPr="005F27BB">
              <w:rPr>
                <w:rFonts w:ascii="Times New Roman" w:eastAsia="Times New Roman" w:hAnsi="Times New Roman" w:cs="Times New Roman"/>
                <w:color w:val="0A0A0A"/>
                <w:sz w:val="18"/>
                <w:szCs w:val="18"/>
              </w:rPr>
              <w:t xml:space="preserve"> (</w:t>
            </w:r>
            <w:proofErr w:type="spellStart"/>
            <w:r w:rsidRPr="005F27BB">
              <w:rPr>
                <w:rFonts w:ascii="Times New Roman" w:eastAsia="Times New Roman" w:hAnsi="Times New Roman" w:cs="Times New Roman"/>
                <w:color w:val="0A0A0A"/>
                <w:sz w:val="18"/>
                <w:szCs w:val="18"/>
              </w:rPr>
              <w:t>прагненняпостійногоособистого</w:t>
            </w:r>
            <w:proofErr w:type="spellEnd"/>
            <w:r w:rsidRPr="005F27BB">
              <w:rPr>
                <w:rFonts w:ascii="Times New Roman" w:eastAsia="Times New Roman" w:hAnsi="Times New Roman" w:cs="Times New Roman"/>
                <w:color w:val="0A0A0A"/>
                <w:sz w:val="18"/>
                <w:szCs w:val="18"/>
              </w:rPr>
              <w:t xml:space="preserve"> та </w:t>
            </w:r>
            <w:proofErr w:type="spellStart"/>
            <w:r w:rsidRPr="005F27BB">
              <w:rPr>
                <w:rFonts w:ascii="Times New Roman" w:eastAsia="Times New Roman" w:hAnsi="Times New Roman" w:cs="Times New Roman"/>
                <w:color w:val="0A0A0A"/>
                <w:sz w:val="18"/>
                <w:szCs w:val="18"/>
              </w:rPr>
              <w:t>професійногорозвитку</w:t>
            </w:r>
            <w:proofErr w:type="spellEnd"/>
            <w:r w:rsidRPr="005F27BB">
              <w:rPr>
                <w:rFonts w:ascii="Times New Roman" w:eastAsia="Times New Roman" w:hAnsi="Times New Roman" w:cs="Times New Roman"/>
                <w:color w:val="0A0A0A"/>
                <w:sz w:val="18"/>
                <w:szCs w:val="18"/>
              </w:rPr>
              <w:t xml:space="preserve">, </w:t>
            </w:r>
            <w:proofErr w:type="spellStart"/>
            <w:r w:rsidRPr="005F27BB">
              <w:rPr>
                <w:rFonts w:ascii="Times New Roman" w:eastAsia="Times New Roman" w:hAnsi="Times New Roman" w:cs="Times New Roman"/>
                <w:color w:val="0A0A0A"/>
                <w:sz w:val="18"/>
                <w:szCs w:val="18"/>
              </w:rPr>
              <w:t>активнийпошукновихзнань</w:t>
            </w:r>
            <w:proofErr w:type="spellEnd"/>
            <w:r w:rsidRPr="005F27BB">
              <w:rPr>
                <w:rFonts w:ascii="Times New Roman" w:eastAsia="Times New Roman" w:hAnsi="Times New Roman" w:cs="Times New Roman"/>
                <w:color w:val="0A0A0A"/>
                <w:sz w:val="18"/>
                <w:szCs w:val="18"/>
              </w:rPr>
              <w:t xml:space="preserve">, </w:t>
            </w:r>
            <w:proofErr w:type="spellStart"/>
            <w:r w:rsidRPr="005F27BB">
              <w:rPr>
                <w:rFonts w:ascii="Times New Roman" w:eastAsia="Times New Roman" w:hAnsi="Times New Roman" w:cs="Times New Roman"/>
                <w:color w:val="0A0A0A"/>
                <w:sz w:val="18"/>
                <w:szCs w:val="18"/>
              </w:rPr>
              <w:t>набуттяновихнавичок</w:t>
            </w:r>
            <w:proofErr w:type="spellEnd"/>
            <w:r w:rsidRPr="005F27BB">
              <w:rPr>
                <w:rFonts w:ascii="Times New Roman" w:eastAsia="Times New Roman" w:hAnsi="Times New Roman" w:cs="Times New Roman"/>
                <w:color w:val="0A0A0A"/>
                <w:sz w:val="18"/>
                <w:szCs w:val="18"/>
              </w:rPr>
              <w:t xml:space="preserve"> та адаптація до нових тенденцій і технологій).</w:t>
            </w:r>
          </w:p>
          <w:p w14:paraId="569F8C71"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 xml:space="preserve">ЗК9.Здатністьоцінювати та </w:t>
            </w:r>
            <w:proofErr w:type="spellStart"/>
            <w:r w:rsidRPr="005F27BB">
              <w:rPr>
                <w:rFonts w:ascii="Times New Roman" w:eastAsia="Times New Roman" w:hAnsi="Times New Roman" w:cs="Times New Roman"/>
                <w:color w:val="0A0A0A"/>
                <w:sz w:val="18"/>
                <w:szCs w:val="18"/>
              </w:rPr>
              <w:t>забезпечуватиякістьвиконуванихробіт</w:t>
            </w:r>
            <w:proofErr w:type="spellEnd"/>
            <w:r w:rsidRPr="005F27BB">
              <w:rPr>
                <w:rFonts w:ascii="Times New Roman" w:eastAsia="Times New Roman" w:hAnsi="Times New Roman" w:cs="Times New Roman"/>
                <w:color w:val="0A0A0A"/>
                <w:sz w:val="18"/>
                <w:szCs w:val="18"/>
              </w:rPr>
              <w:t>.</w:t>
            </w:r>
          </w:p>
          <w:p w14:paraId="41DBB9CC" w14:textId="77777777" w:rsidR="00147BBB" w:rsidRPr="005F27BB" w:rsidRDefault="00147BBB" w:rsidP="00147BBB">
            <w:pPr>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 xml:space="preserve">ЗК10.Здатністьсприйматизміни, </w:t>
            </w:r>
            <w:proofErr w:type="spellStart"/>
            <w:r w:rsidRPr="005F27BB">
              <w:rPr>
                <w:rFonts w:ascii="Times New Roman" w:eastAsia="Times New Roman" w:hAnsi="Times New Roman" w:cs="Times New Roman"/>
                <w:color w:val="0A0A0A"/>
                <w:sz w:val="18"/>
                <w:szCs w:val="18"/>
              </w:rPr>
              <w:t>швидкопристосовуватися</w:t>
            </w:r>
            <w:proofErr w:type="spellEnd"/>
            <w:r w:rsidRPr="005F27BB">
              <w:rPr>
                <w:rFonts w:ascii="Times New Roman" w:eastAsia="Times New Roman" w:hAnsi="Times New Roman" w:cs="Times New Roman"/>
                <w:color w:val="0A0A0A"/>
                <w:sz w:val="18"/>
                <w:szCs w:val="18"/>
              </w:rPr>
              <w:t xml:space="preserve"> до </w:t>
            </w:r>
            <w:proofErr w:type="spellStart"/>
            <w:r w:rsidRPr="005F27BB">
              <w:rPr>
                <w:rFonts w:ascii="Times New Roman" w:eastAsia="Times New Roman" w:hAnsi="Times New Roman" w:cs="Times New Roman"/>
                <w:color w:val="0A0A0A"/>
                <w:sz w:val="18"/>
                <w:szCs w:val="18"/>
              </w:rPr>
              <w:t>новихситуацій</w:t>
            </w:r>
            <w:proofErr w:type="spellEnd"/>
            <w:r w:rsidRPr="005F27BB">
              <w:rPr>
                <w:rFonts w:ascii="Times New Roman" w:eastAsia="Times New Roman" w:hAnsi="Times New Roman" w:cs="Times New Roman"/>
                <w:color w:val="0A0A0A"/>
                <w:sz w:val="18"/>
                <w:szCs w:val="18"/>
              </w:rPr>
              <w:t xml:space="preserve"> і </w:t>
            </w:r>
            <w:proofErr w:type="spellStart"/>
            <w:r w:rsidRPr="005F27BB">
              <w:rPr>
                <w:rFonts w:ascii="Times New Roman" w:eastAsia="Times New Roman" w:hAnsi="Times New Roman" w:cs="Times New Roman"/>
                <w:color w:val="0A0A0A"/>
                <w:sz w:val="18"/>
                <w:szCs w:val="18"/>
              </w:rPr>
              <w:t>демонструватистійкість</w:t>
            </w:r>
            <w:proofErr w:type="spellEnd"/>
            <w:r w:rsidRPr="005F27BB">
              <w:rPr>
                <w:rFonts w:ascii="Times New Roman" w:eastAsia="Times New Roman" w:hAnsi="Times New Roman" w:cs="Times New Roman"/>
                <w:color w:val="0A0A0A"/>
                <w:sz w:val="18"/>
                <w:szCs w:val="18"/>
              </w:rPr>
              <w:t xml:space="preserve"> перед </w:t>
            </w:r>
            <w:proofErr w:type="spellStart"/>
            <w:r w:rsidRPr="005F27BB">
              <w:rPr>
                <w:rFonts w:ascii="Times New Roman" w:eastAsia="Times New Roman" w:hAnsi="Times New Roman" w:cs="Times New Roman"/>
                <w:color w:val="0A0A0A"/>
                <w:sz w:val="18"/>
                <w:szCs w:val="18"/>
              </w:rPr>
              <w:t>лицемневизначеності</w:t>
            </w:r>
            <w:proofErr w:type="spellEnd"/>
            <w:r w:rsidRPr="005F27BB">
              <w:rPr>
                <w:rFonts w:ascii="Times New Roman" w:eastAsia="Times New Roman" w:hAnsi="Times New Roman" w:cs="Times New Roman"/>
                <w:color w:val="0A0A0A"/>
                <w:sz w:val="18"/>
                <w:szCs w:val="18"/>
              </w:rPr>
              <w:t xml:space="preserve"> та </w:t>
            </w:r>
            <w:proofErr w:type="spellStart"/>
            <w:r w:rsidRPr="005F27BB">
              <w:rPr>
                <w:rFonts w:ascii="Times New Roman" w:eastAsia="Times New Roman" w:hAnsi="Times New Roman" w:cs="Times New Roman"/>
                <w:color w:val="0A0A0A"/>
                <w:sz w:val="18"/>
                <w:szCs w:val="18"/>
              </w:rPr>
              <w:t>новихробочих</w:t>
            </w:r>
            <w:proofErr w:type="spellEnd"/>
            <w:r w:rsidRPr="005F27BB">
              <w:rPr>
                <w:rFonts w:ascii="Times New Roman" w:eastAsia="Times New Roman" w:hAnsi="Times New Roman" w:cs="Times New Roman"/>
                <w:color w:val="0A0A0A"/>
                <w:sz w:val="18"/>
                <w:szCs w:val="18"/>
              </w:rPr>
              <w:t xml:space="preserve"> вимог (адаптивність та гнучкість).</w:t>
            </w:r>
          </w:p>
          <w:p w14:paraId="25738C6C" w14:textId="77777777" w:rsidR="00147BBB" w:rsidRPr="005F27BB" w:rsidRDefault="00147BBB" w:rsidP="00147BBB">
            <w:pPr>
              <w:ind w:left="-57" w:right="-57"/>
              <w:jc w:val="center"/>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5CDEBF62"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РН1.Розвинути і закріпити теоретичні знання шляхом розв’язування ситуаційних завдань з питань організації патологоанатомічної служби, проведення розтинів трупів, формування патологоанатомічного діагнозу та написання лікарського свідоцтва про смерть.</w:t>
            </w:r>
          </w:p>
          <w:p w14:paraId="6860FC9F"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РН2.Приймати участь в розтинах трупів, дотримуючись відповідних етичних та юридичних норм, формувати патологоанатомічні діагнози, виписувати лікарське свідоцтво про смерть.</w:t>
            </w:r>
          </w:p>
          <w:p w14:paraId="6BC860C9"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РН3.Проводити порівняльну характеристику клінічного та патологоанатомічного діагнозів. Знати категорії розходжень діагнозів.</w:t>
            </w:r>
          </w:p>
          <w:p w14:paraId="0135F6FC"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РН4.Засвоїти основні положення щодо організації роботи лікувально-контрольних комісій (ЛКК) та проведення клініко-патологоанатомічних конференцій.</w:t>
            </w:r>
          </w:p>
          <w:p w14:paraId="0E50CDAF" w14:textId="77777777" w:rsidR="00147BBB" w:rsidRPr="005F27BB" w:rsidRDefault="00147BBB" w:rsidP="00147BBB">
            <w:pPr>
              <w:ind w:left="-57" w:right="-57"/>
              <w:rPr>
                <w:rFonts w:ascii="Times New Roman" w:eastAsia="Times New Roman" w:hAnsi="Times New Roman" w:cs="Times New Roman"/>
                <w:color w:val="0A0A0A"/>
                <w:sz w:val="18"/>
                <w:szCs w:val="18"/>
                <w:lang w:val="ru-RU"/>
              </w:rPr>
            </w:pPr>
            <w:r w:rsidRPr="005F27BB">
              <w:rPr>
                <w:rFonts w:ascii="Times New Roman" w:eastAsia="Times New Roman" w:hAnsi="Times New Roman" w:cs="Times New Roman"/>
                <w:color w:val="0A0A0A"/>
                <w:sz w:val="18"/>
                <w:szCs w:val="18"/>
              </w:rPr>
              <w:t xml:space="preserve">РН5.Ознайомитися з дослідженням операційного та </w:t>
            </w:r>
            <w:proofErr w:type="spellStart"/>
            <w:r w:rsidRPr="005F27BB">
              <w:rPr>
                <w:rFonts w:ascii="Times New Roman" w:eastAsia="Times New Roman" w:hAnsi="Times New Roman" w:cs="Times New Roman"/>
                <w:color w:val="0A0A0A"/>
                <w:sz w:val="18"/>
                <w:szCs w:val="18"/>
              </w:rPr>
              <w:t>біопсійного</w:t>
            </w:r>
            <w:proofErr w:type="spellEnd"/>
            <w:r w:rsidRPr="005F27BB">
              <w:rPr>
                <w:rFonts w:ascii="Times New Roman" w:eastAsia="Times New Roman" w:hAnsi="Times New Roman" w:cs="Times New Roman"/>
                <w:color w:val="0A0A0A"/>
                <w:sz w:val="18"/>
                <w:szCs w:val="18"/>
              </w:rPr>
              <w:t xml:space="preserve"> матеріалу в патологоанатомічному відділенні. Вміти</w:t>
            </w:r>
          </w:p>
          <w:p w14:paraId="4CEF6587"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color w:val="0A0A0A"/>
                <w:sz w:val="18"/>
                <w:szCs w:val="18"/>
              </w:rPr>
              <w:t>розв’язувати складні задачі і проблеми, які виникають у професійній діяльності. Вміти застосовувати отримані знання в практичних ситуаціях при проведенні диференційної діагностики захворювань.</w:t>
            </w:r>
          </w:p>
        </w:tc>
        <w:tc>
          <w:tcPr>
            <w:tcW w:w="1381" w:type="dxa"/>
            <w:tcBorders>
              <w:top w:val="single" w:sz="4" w:space="0" w:color="000000"/>
              <w:left w:val="single" w:sz="4" w:space="0" w:color="000000"/>
              <w:bottom w:val="single" w:sz="4" w:space="0" w:color="000000"/>
              <w:right w:val="single" w:sz="4" w:space="0" w:color="000000"/>
            </w:tcBorders>
            <w:vAlign w:val="center"/>
          </w:tcPr>
          <w:p w14:paraId="1716BECE"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 xml:space="preserve">1.Case-based </w:t>
            </w:r>
            <w:proofErr w:type="spellStart"/>
            <w:r w:rsidRPr="005F27BB">
              <w:rPr>
                <w:rFonts w:ascii="Times New Roman" w:eastAsia="Times New Roman" w:hAnsi="Times New Roman" w:cs="Times New Roman"/>
                <w:color w:val="0A0A0A"/>
                <w:sz w:val="18"/>
                <w:szCs w:val="18"/>
              </w:rPr>
              <w:t>learning</w:t>
            </w:r>
            <w:proofErr w:type="spellEnd"/>
            <w:r w:rsidRPr="005F27BB">
              <w:rPr>
                <w:rFonts w:ascii="Times New Roman" w:eastAsia="Times New Roman" w:hAnsi="Times New Roman" w:cs="Times New Roman"/>
                <w:color w:val="0A0A0A"/>
                <w:sz w:val="18"/>
                <w:szCs w:val="18"/>
              </w:rPr>
              <w:t xml:space="preserve"> (CBL). Навчання на основі аналізу клінічного випадку, ситуації.</w:t>
            </w:r>
          </w:p>
          <w:p w14:paraId="5EA29D08"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 xml:space="preserve">2. </w:t>
            </w:r>
            <w:proofErr w:type="spellStart"/>
            <w:r w:rsidRPr="005F27BB">
              <w:rPr>
                <w:rFonts w:ascii="Times New Roman" w:eastAsia="Times New Roman" w:hAnsi="Times New Roman" w:cs="Times New Roman"/>
                <w:color w:val="0A0A0A"/>
                <w:sz w:val="18"/>
                <w:szCs w:val="18"/>
              </w:rPr>
              <w:t>Team-basedlearning</w:t>
            </w:r>
            <w:proofErr w:type="spellEnd"/>
            <w:r w:rsidRPr="005F27BB">
              <w:rPr>
                <w:rFonts w:ascii="Times New Roman" w:eastAsia="Times New Roman" w:hAnsi="Times New Roman" w:cs="Times New Roman"/>
                <w:color w:val="0A0A0A"/>
                <w:sz w:val="18"/>
                <w:szCs w:val="18"/>
              </w:rPr>
              <w:t xml:space="preserve"> (TBL). Командно-орієнтоване навчання.</w:t>
            </w:r>
          </w:p>
          <w:p w14:paraId="1F6F1E97"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3. Research-basedlearning (RBL). Навчання через дослідження.</w:t>
            </w:r>
          </w:p>
          <w:p w14:paraId="04F542CD"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4. Аналіз конкретних ситуацій (</w:t>
            </w:r>
            <w:proofErr w:type="spellStart"/>
            <w:r w:rsidRPr="005F27BB">
              <w:rPr>
                <w:rFonts w:ascii="Times New Roman" w:eastAsia="Times New Roman" w:hAnsi="Times New Roman" w:cs="Times New Roman"/>
                <w:color w:val="0A0A0A"/>
                <w:sz w:val="18"/>
                <w:szCs w:val="18"/>
              </w:rPr>
              <w:t>Case-study</w:t>
            </w:r>
            <w:proofErr w:type="spellEnd"/>
            <w:r w:rsidRPr="005F27BB">
              <w:rPr>
                <w:rFonts w:ascii="Times New Roman" w:eastAsia="Times New Roman" w:hAnsi="Times New Roman" w:cs="Times New Roman"/>
                <w:color w:val="0A0A0A"/>
                <w:sz w:val="18"/>
                <w:szCs w:val="18"/>
              </w:rPr>
              <w:t>)</w:t>
            </w:r>
          </w:p>
          <w:p w14:paraId="501071F0"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5. Мозковий штурм.</w:t>
            </w:r>
          </w:p>
          <w:p w14:paraId="21EFD842"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6. Метод демонстрацій</w:t>
            </w:r>
          </w:p>
          <w:p w14:paraId="09482E2D" w14:textId="77777777" w:rsidR="00147BBB" w:rsidRPr="005F27BB" w:rsidRDefault="00147BBB" w:rsidP="00147BBB">
            <w:pPr>
              <w:ind w:left="-57" w:right="-57"/>
              <w:rPr>
                <w:rFonts w:ascii="Times New Roman" w:eastAsia="Times New Roman" w:hAnsi="Times New Roman" w:cs="Times New Roman"/>
                <w:color w:val="0A0A0A"/>
                <w:sz w:val="18"/>
                <w:szCs w:val="18"/>
              </w:rPr>
            </w:pPr>
            <w:r w:rsidRPr="005F27BB">
              <w:rPr>
                <w:rFonts w:ascii="Times New Roman" w:eastAsia="Times New Roman" w:hAnsi="Times New Roman" w:cs="Times New Roman"/>
                <w:color w:val="0A0A0A"/>
                <w:sz w:val="18"/>
                <w:szCs w:val="18"/>
              </w:rPr>
              <w:t>7. Електронне навчання.</w:t>
            </w:r>
          </w:p>
          <w:p w14:paraId="312031C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color w:val="0A0A0A"/>
                <w:sz w:val="18"/>
                <w:szCs w:val="18"/>
              </w:rPr>
              <w:t>8. Самостійне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3B22EA2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250</w:t>
            </w:r>
          </w:p>
        </w:tc>
        <w:tc>
          <w:tcPr>
            <w:tcW w:w="2274" w:type="dxa"/>
            <w:tcBorders>
              <w:top w:val="single" w:sz="4" w:space="0" w:color="000000"/>
              <w:left w:val="single" w:sz="4" w:space="0" w:color="000000"/>
              <w:bottom w:val="single" w:sz="4" w:space="0" w:color="000000"/>
              <w:right w:val="single" w:sz="4" w:space="0" w:color="000000"/>
            </w:tcBorders>
            <w:vAlign w:val="center"/>
          </w:tcPr>
          <w:p w14:paraId="457C9C0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color w:val="0A0A0A"/>
                <w:sz w:val="18"/>
                <w:szCs w:val="18"/>
              </w:rPr>
              <w:t>Студенти з вихідними знаннями теоретичних і клінічних медичних дисциплін</w:t>
            </w:r>
            <w:r w:rsidRPr="005F27BB">
              <w:rPr>
                <w:rFonts w:ascii="Times New Roman" w:hAnsi="Times New Roman"/>
                <w:color w:val="000000"/>
                <w:sz w:val="18"/>
                <w:szCs w:val="18"/>
              </w:rPr>
              <w:t>.</w:t>
            </w:r>
          </w:p>
        </w:tc>
        <w:tc>
          <w:tcPr>
            <w:tcW w:w="1245" w:type="dxa"/>
            <w:tcBorders>
              <w:top w:val="single" w:sz="4" w:space="0" w:color="000000"/>
              <w:left w:val="single" w:sz="4" w:space="0" w:color="000000"/>
              <w:bottom w:val="single" w:sz="4" w:space="0" w:color="000000"/>
              <w:right w:val="single" w:sz="4" w:space="0" w:color="000000"/>
            </w:tcBorders>
            <w:vAlign w:val="center"/>
          </w:tcPr>
          <w:p w14:paraId="587985B0" w14:textId="2EDBB870"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w:t>
            </w:r>
            <w:r w:rsidR="005F27BB" w:rsidRPr="005F27BB">
              <w:rPr>
                <w:rFonts w:ascii="Times New Roman" w:eastAsia="Times New Roman" w:hAnsi="Times New Roman" w:cs="Times New Roman"/>
                <w:b/>
                <w:sz w:val="18"/>
                <w:szCs w:val="18"/>
              </w:rPr>
              <w:t xml:space="preserve">9 </w:t>
            </w:r>
            <w:r w:rsidRPr="005F27BB">
              <w:rPr>
                <w:rFonts w:ascii="Times New Roman" w:eastAsia="Times New Roman" w:hAnsi="Times New Roman" w:cs="Times New Roman"/>
                <w:b/>
                <w:sz w:val="18"/>
                <w:szCs w:val="18"/>
              </w:rPr>
              <w:t>семестр</w:t>
            </w:r>
            <w:r w:rsidR="00EA0E5F" w:rsidRPr="005F27BB">
              <w:rPr>
                <w:rFonts w:ascii="Times New Roman" w:eastAsia="Times New Roman" w:hAnsi="Times New Roman" w:cs="Times New Roman"/>
                <w:b/>
                <w:sz w:val="18"/>
                <w:szCs w:val="18"/>
              </w:rPr>
              <w:t xml:space="preserve"> </w:t>
            </w:r>
          </w:p>
        </w:tc>
      </w:tr>
      <w:tr w:rsidR="00147BBB" w:rsidRPr="005F27BB" w14:paraId="5EB93064"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36EA89E7"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lastRenderedPageBreak/>
              <w:t>ФІЗИЧНА РЕАБІЛІТАЦІЯ І СПОРТИВНА МЕДИЦИНА</w:t>
            </w:r>
          </w:p>
        </w:tc>
      </w:tr>
      <w:tr w:rsidR="00147BBB" w:rsidRPr="005F27BB" w14:paraId="2E80CA48"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0182657E"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Фізичної терапії, </w:t>
            </w:r>
            <w:proofErr w:type="spellStart"/>
            <w:r w:rsidRPr="005F27BB">
              <w:rPr>
                <w:rFonts w:ascii="Times New Roman" w:eastAsia="Times New Roman" w:hAnsi="Times New Roman" w:cs="Times New Roman"/>
                <w:sz w:val="18"/>
                <w:szCs w:val="18"/>
              </w:rPr>
              <w:t>ерготерапії</w:t>
            </w:r>
            <w:proofErr w:type="spellEnd"/>
            <w:r w:rsidRPr="005F27BB">
              <w:rPr>
                <w:rFonts w:ascii="Times New Roman" w:eastAsia="Times New Roman" w:hAnsi="Times New Roman" w:cs="Times New Roman"/>
                <w:sz w:val="18"/>
                <w:szCs w:val="18"/>
              </w:rPr>
              <w:t xml:space="preserve"> та спортивної медицини</w:t>
            </w:r>
          </w:p>
        </w:tc>
        <w:tc>
          <w:tcPr>
            <w:tcW w:w="1767" w:type="dxa"/>
            <w:tcBorders>
              <w:top w:val="single" w:sz="4" w:space="0" w:color="000000"/>
              <w:left w:val="single" w:sz="4" w:space="0" w:color="000000"/>
              <w:bottom w:val="single" w:sz="4" w:space="0" w:color="000000"/>
              <w:right w:val="single" w:sz="4" w:space="0" w:color="000000"/>
            </w:tcBorders>
            <w:vAlign w:val="center"/>
          </w:tcPr>
          <w:p w14:paraId="027C3B3D" w14:textId="77777777" w:rsidR="00147BBB" w:rsidRPr="005F27BB" w:rsidRDefault="00147BBB" w:rsidP="00147BBB">
            <w:pPr>
              <w:ind w:left="-57" w:right="-57"/>
              <w:rPr>
                <w:rFonts w:ascii="Times New Roman" w:eastAsia="Times New Roman" w:hAnsi="Times New Roman" w:cs="Times New Roman"/>
                <w:bCs/>
                <w:sz w:val="18"/>
                <w:szCs w:val="18"/>
              </w:rPr>
            </w:pPr>
            <w:proofErr w:type="spellStart"/>
            <w:r w:rsidRPr="005F27BB">
              <w:rPr>
                <w:rFonts w:ascii="Times New Roman" w:eastAsia="Times New Roman" w:hAnsi="Times New Roman" w:cs="Times New Roman"/>
                <w:bCs/>
                <w:sz w:val="18"/>
                <w:szCs w:val="18"/>
              </w:rPr>
              <w:t>Атаман</w:t>
            </w:r>
            <w:proofErr w:type="spellEnd"/>
            <w:r w:rsidRPr="005F27BB">
              <w:rPr>
                <w:rFonts w:ascii="Times New Roman" w:eastAsia="Times New Roman" w:hAnsi="Times New Roman" w:cs="Times New Roman"/>
                <w:bCs/>
                <w:sz w:val="18"/>
                <w:szCs w:val="18"/>
              </w:rPr>
              <w:t xml:space="preserve"> Ю.О., </w:t>
            </w:r>
          </w:p>
          <w:p w14:paraId="72F949EE"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Олещенко Г.П.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09632B2" w14:textId="77777777" w:rsidR="00147BBB" w:rsidRPr="005F27BB" w:rsidRDefault="00147BBB" w:rsidP="00147BBB">
            <w:pPr>
              <w:pStyle w:val="a4"/>
              <w:widowControl w:val="0"/>
              <w:spacing w:before="0" w:beforeAutospacing="0" w:after="0" w:afterAutospacing="0"/>
              <w:rPr>
                <w:bCs/>
                <w:sz w:val="18"/>
                <w:szCs w:val="18"/>
              </w:rPr>
            </w:pPr>
            <w:r w:rsidRPr="005F27BB">
              <w:rPr>
                <w:bCs/>
                <w:color w:val="000000"/>
                <w:sz w:val="18"/>
                <w:szCs w:val="18"/>
              </w:rPr>
              <w:t>Знання та розуміння предметної області та розуміння професійної</w:t>
            </w:r>
          </w:p>
          <w:p w14:paraId="7D23B226" w14:textId="77777777" w:rsidR="00147BBB" w:rsidRPr="005F27BB" w:rsidRDefault="00147BBB" w:rsidP="00147BBB">
            <w:pPr>
              <w:pStyle w:val="a4"/>
              <w:widowControl w:val="0"/>
              <w:spacing w:before="0" w:beforeAutospacing="0" w:after="0" w:afterAutospacing="0"/>
              <w:rPr>
                <w:bCs/>
                <w:sz w:val="18"/>
                <w:szCs w:val="18"/>
              </w:rPr>
            </w:pPr>
            <w:r w:rsidRPr="005F27BB">
              <w:rPr>
                <w:bCs/>
                <w:color w:val="000000"/>
                <w:sz w:val="18"/>
                <w:szCs w:val="18"/>
              </w:rPr>
              <w:t>діяльності.</w:t>
            </w:r>
          </w:p>
          <w:p w14:paraId="5D7653B0" w14:textId="77777777" w:rsidR="00147BBB" w:rsidRPr="005F27BB" w:rsidRDefault="00147BBB" w:rsidP="00147BBB">
            <w:pPr>
              <w:pStyle w:val="a4"/>
              <w:widowControl w:val="0"/>
              <w:spacing w:before="0" w:beforeAutospacing="0" w:after="0" w:afterAutospacing="0"/>
              <w:ind w:right="90"/>
              <w:rPr>
                <w:bCs/>
                <w:sz w:val="18"/>
                <w:szCs w:val="18"/>
              </w:rPr>
            </w:pPr>
            <w:r w:rsidRPr="005F27BB">
              <w:rPr>
                <w:bCs/>
                <w:color w:val="000000"/>
                <w:sz w:val="18"/>
                <w:szCs w:val="18"/>
              </w:rPr>
              <w:t>Здатність вчитися і оволодівати сучасними знаннями.</w:t>
            </w:r>
          </w:p>
          <w:p w14:paraId="1F7578C2" w14:textId="77777777" w:rsidR="00147BBB" w:rsidRPr="005F27BB" w:rsidRDefault="00147BBB" w:rsidP="00147BBB">
            <w:pPr>
              <w:pStyle w:val="a4"/>
              <w:widowControl w:val="0"/>
              <w:spacing w:before="0" w:beforeAutospacing="0" w:after="0" w:afterAutospacing="0"/>
              <w:ind w:right="93"/>
              <w:rPr>
                <w:bCs/>
                <w:sz w:val="18"/>
                <w:szCs w:val="18"/>
              </w:rPr>
            </w:pPr>
            <w:r w:rsidRPr="005F27BB">
              <w:rPr>
                <w:bCs/>
                <w:color w:val="000000"/>
                <w:sz w:val="18"/>
                <w:szCs w:val="18"/>
              </w:rPr>
              <w:t>Здатність застосовувати знання</w:t>
            </w:r>
          </w:p>
          <w:p w14:paraId="78A65A9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color w:val="000000"/>
                <w:sz w:val="18"/>
                <w:szCs w:val="18"/>
              </w:rPr>
              <w:t>у практичних ситуаціях.</w:t>
            </w:r>
          </w:p>
        </w:tc>
        <w:tc>
          <w:tcPr>
            <w:tcW w:w="3119" w:type="dxa"/>
            <w:tcBorders>
              <w:top w:val="single" w:sz="4" w:space="0" w:color="000000"/>
              <w:left w:val="single" w:sz="4" w:space="0" w:color="000000"/>
              <w:bottom w:val="single" w:sz="4" w:space="0" w:color="000000"/>
              <w:right w:val="single" w:sz="4" w:space="0" w:color="000000"/>
            </w:tcBorders>
            <w:vAlign w:val="center"/>
          </w:tcPr>
          <w:p w14:paraId="20EDD122" w14:textId="77777777" w:rsidR="00147BBB" w:rsidRPr="005F27BB" w:rsidRDefault="00147BBB" w:rsidP="00147BBB">
            <w:pPr>
              <w:pStyle w:val="a4"/>
              <w:widowControl w:val="0"/>
              <w:spacing w:before="0" w:beforeAutospacing="0" w:after="0" w:afterAutospacing="0"/>
              <w:ind w:hanging="207"/>
              <w:rPr>
                <w:bCs/>
                <w:sz w:val="18"/>
                <w:szCs w:val="18"/>
              </w:rPr>
            </w:pPr>
            <w:r w:rsidRPr="005F27BB">
              <w:rPr>
                <w:bCs/>
                <w:color w:val="000000"/>
                <w:sz w:val="18"/>
                <w:szCs w:val="18"/>
              </w:rPr>
              <w:t>1. Знати принципи та зміст фізичної реабілітації, особливості фізичного розвитку, функціональних</w:t>
            </w:r>
          </w:p>
          <w:p w14:paraId="5E7CD872" w14:textId="77777777" w:rsidR="00147BBB" w:rsidRPr="005F27BB" w:rsidRDefault="00147BBB" w:rsidP="00147BBB">
            <w:pPr>
              <w:pStyle w:val="a4"/>
              <w:widowControl w:val="0"/>
              <w:spacing w:before="0" w:beforeAutospacing="0" w:after="0" w:afterAutospacing="0"/>
              <w:rPr>
                <w:bCs/>
                <w:sz w:val="18"/>
                <w:szCs w:val="18"/>
              </w:rPr>
            </w:pPr>
            <w:r w:rsidRPr="005F27BB">
              <w:rPr>
                <w:bCs/>
                <w:color w:val="000000"/>
                <w:sz w:val="18"/>
                <w:szCs w:val="18"/>
              </w:rPr>
              <w:t>можливостей та здоров’я осіб, що займаються фізичною</w:t>
            </w:r>
          </w:p>
          <w:p w14:paraId="7688781C" w14:textId="77777777" w:rsidR="00147BBB" w:rsidRPr="005F27BB" w:rsidRDefault="00147BBB" w:rsidP="00147BBB">
            <w:pPr>
              <w:pStyle w:val="a4"/>
              <w:widowControl w:val="0"/>
              <w:spacing w:before="0" w:beforeAutospacing="0" w:after="0" w:afterAutospacing="0"/>
              <w:rPr>
                <w:bCs/>
                <w:sz w:val="18"/>
                <w:szCs w:val="18"/>
              </w:rPr>
            </w:pPr>
            <w:r w:rsidRPr="005F27BB">
              <w:rPr>
                <w:bCs/>
                <w:color w:val="000000"/>
                <w:sz w:val="18"/>
                <w:szCs w:val="18"/>
              </w:rPr>
              <w:t>культурою і спортом.</w:t>
            </w:r>
          </w:p>
          <w:p w14:paraId="6C74BD2F" w14:textId="77777777" w:rsidR="00147BBB" w:rsidRPr="005F27BB" w:rsidRDefault="00147BBB" w:rsidP="00147BBB">
            <w:pPr>
              <w:pStyle w:val="a4"/>
              <w:widowControl w:val="0"/>
              <w:tabs>
                <w:tab w:val="left" w:pos="521"/>
              </w:tabs>
              <w:spacing w:before="0" w:beforeAutospacing="0" w:after="0" w:afterAutospacing="0"/>
              <w:ind w:right="310"/>
              <w:rPr>
                <w:bCs/>
                <w:sz w:val="18"/>
                <w:szCs w:val="18"/>
              </w:rPr>
            </w:pPr>
            <w:r w:rsidRPr="005F27BB">
              <w:rPr>
                <w:bCs/>
                <w:color w:val="000000"/>
                <w:sz w:val="18"/>
                <w:szCs w:val="18"/>
              </w:rPr>
              <w:t>Оволодівати сучасними методами і засобами</w:t>
            </w:r>
          </w:p>
          <w:p w14:paraId="558AAD62" w14:textId="77777777" w:rsidR="00147BBB" w:rsidRPr="005F27BB" w:rsidRDefault="00147BBB" w:rsidP="00147BBB">
            <w:pPr>
              <w:pStyle w:val="a4"/>
              <w:widowControl w:val="0"/>
              <w:spacing w:before="0" w:beforeAutospacing="0" w:after="0" w:afterAutospacing="0"/>
              <w:ind w:right="139"/>
              <w:rPr>
                <w:bCs/>
                <w:sz w:val="18"/>
                <w:szCs w:val="18"/>
              </w:rPr>
            </w:pPr>
            <w:r w:rsidRPr="005F27BB">
              <w:rPr>
                <w:bCs/>
                <w:color w:val="000000"/>
                <w:sz w:val="18"/>
                <w:szCs w:val="18"/>
              </w:rPr>
              <w:t>діагностики функціонального стану організму спортсменів.</w:t>
            </w:r>
          </w:p>
          <w:p w14:paraId="442A6570" w14:textId="77777777" w:rsidR="00147BBB" w:rsidRPr="005F27BB" w:rsidRDefault="00147BBB" w:rsidP="00147BBB">
            <w:pPr>
              <w:pStyle w:val="a4"/>
              <w:widowControl w:val="0"/>
              <w:tabs>
                <w:tab w:val="left" w:pos="944"/>
              </w:tabs>
              <w:spacing w:before="0" w:beforeAutospacing="0" w:after="0" w:afterAutospacing="0"/>
              <w:ind w:right="528"/>
              <w:rPr>
                <w:bCs/>
                <w:sz w:val="18"/>
                <w:szCs w:val="18"/>
              </w:rPr>
            </w:pPr>
            <w:r w:rsidRPr="005F27BB">
              <w:rPr>
                <w:bCs/>
                <w:color w:val="000000"/>
                <w:sz w:val="18"/>
                <w:szCs w:val="18"/>
              </w:rPr>
              <w:t xml:space="preserve">Знати основні </w:t>
            </w:r>
            <w:proofErr w:type="spellStart"/>
            <w:r w:rsidRPr="005F27BB">
              <w:rPr>
                <w:bCs/>
                <w:color w:val="000000"/>
                <w:sz w:val="18"/>
                <w:szCs w:val="18"/>
              </w:rPr>
              <w:t>морфофункціональні</w:t>
            </w:r>
            <w:proofErr w:type="spellEnd"/>
            <w:r w:rsidRPr="005F27BB">
              <w:rPr>
                <w:bCs/>
                <w:color w:val="000000"/>
                <w:sz w:val="18"/>
                <w:szCs w:val="18"/>
              </w:rPr>
              <w:t xml:space="preserve"> відхилення, захворювання і травми, які виникають при</w:t>
            </w:r>
          </w:p>
          <w:p w14:paraId="2982558D" w14:textId="77777777" w:rsidR="00147BBB" w:rsidRPr="005F27BB" w:rsidRDefault="00147BBB" w:rsidP="00147BBB">
            <w:pPr>
              <w:pStyle w:val="a4"/>
              <w:widowControl w:val="0"/>
              <w:spacing w:before="0" w:beforeAutospacing="0" w:after="0" w:afterAutospacing="0"/>
              <w:ind w:right="65"/>
              <w:rPr>
                <w:bCs/>
                <w:sz w:val="18"/>
                <w:szCs w:val="18"/>
              </w:rPr>
            </w:pPr>
            <w:r w:rsidRPr="005F27BB">
              <w:rPr>
                <w:bCs/>
                <w:color w:val="000000"/>
                <w:sz w:val="18"/>
                <w:szCs w:val="18"/>
              </w:rPr>
              <w:t>нераціональних тренуваннях та заняттях спортом.</w:t>
            </w:r>
          </w:p>
          <w:p w14:paraId="0818D03A" w14:textId="77777777" w:rsidR="00147BBB" w:rsidRPr="005F27BB" w:rsidRDefault="00147BBB" w:rsidP="00147BBB">
            <w:pPr>
              <w:pStyle w:val="a4"/>
              <w:widowControl w:val="0"/>
              <w:spacing w:before="0" w:beforeAutospacing="0" w:after="0" w:afterAutospacing="0"/>
              <w:rPr>
                <w:bCs/>
                <w:sz w:val="18"/>
                <w:szCs w:val="18"/>
              </w:rPr>
            </w:pPr>
            <w:r w:rsidRPr="005F27BB">
              <w:rPr>
                <w:bCs/>
                <w:color w:val="000000"/>
                <w:sz w:val="18"/>
                <w:szCs w:val="18"/>
              </w:rPr>
              <w:t>Вміти застосовувати принципи фізичної реабілітації в неврології, травматології, внутрішній медицині</w:t>
            </w:r>
            <w:r w:rsidRPr="005F27BB">
              <w:rPr>
                <w:bCs/>
                <w:sz w:val="18"/>
                <w:szCs w:val="18"/>
              </w:rPr>
              <w:t> </w:t>
            </w:r>
          </w:p>
          <w:p w14:paraId="3AF8F7EB" w14:textId="77777777" w:rsidR="00147BBB" w:rsidRPr="005F27BB" w:rsidRDefault="00147BBB" w:rsidP="00147BBB">
            <w:pPr>
              <w:pStyle w:val="a4"/>
              <w:widowControl w:val="0"/>
              <w:spacing w:before="0" w:beforeAutospacing="0" w:after="0" w:afterAutospacing="0"/>
              <w:rPr>
                <w:bCs/>
                <w:sz w:val="18"/>
                <w:szCs w:val="18"/>
              </w:rPr>
            </w:pPr>
            <w:r w:rsidRPr="005F27BB">
              <w:rPr>
                <w:bCs/>
                <w:sz w:val="18"/>
                <w:szCs w:val="18"/>
              </w:rPr>
              <w:t> </w:t>
            </w:r>
          </w:p>
          <w:p w14:paraId="7C4BCAB5" w14:textId="77777777" w:rsidR="00147BBB" w:rsidRPr="005F27BB" w:rsidRDefault="00147BBB" w:rsidP="00147BBB">
            <w:pPr>
              <w:pStyle w:val="a4"/>
              <w:widowControl w:val="0"/>
              <w:spacing w:before="0" w:beforeAutospacing="0" w:after="0" w:afterAutospacing="0"/>
              <w:rPr>
                <w:bCs/>
                <w:sz w:val="18"/>
                <w:szCs w:val="18"/>
              </w:rPr>
            </w:pPr>
            <w:r w:rsidRPr="005F27BB">
              <w:rPr>
                <w:bCs/>
                <w:sz w:val="18"/>
                <w:szCs w:val="18"/>
              </w:rPr>
              <w:t> </w:t>
            </w:r>
          </w:p>
          <w:p w14:paraId="02AC87E1" w14:textId="77777777" w:rsidR="00147BBB" w:rsidRPr="005F27BB" w:rsidRDefault="00147BBB" w:rsidP="00147BBB">
            <w:pPr>
              <w:pStyle w:val="a4"/>
              <w:widowControl w:val="0"/>
              <w:spacing w:before="0" w:beforeAutospacing="0" w:after="0" w:afterAutospacing="0"/>
              <w:rPr>
                <w:bCs/>
                <w:sz w:val="18"/>
                <w:szCs w:val="18"/>
              </w:rPr>
            </w:pPr>
            <w:r w:rsidRPr="005F27BB">
              <w:rPr>
                <w:bCs/>
                <w:sz w:val="18"/>
                <w:szCs w:val="18"/>
              </w:rPr>
              <w:t> </w:t>
            </w:r>
          </w:p>
          <w:p w14:paraId="2FE57B76" w14:textId="77777777" w:rsidR="00147BBB" w:rsidRPr="005F27BB" w:rsidRDefault="00147BBB" w:rsidP="00147BBB">
            <w:pPr>
              <w:pStyle w:val="a4"/>
              <w:widowControl w:val="0"/>
              <w:spacing w:before="0" w:beforeAutospacing="0" w:after="0" w:afterAutospacing="0"/>
              <w:rPr>
                <w:bCs/>
                <w:sz w:val="18"/>
                <w:szCs w:val="18"/>
              </w:rPr>
            </w:pPr>
            <w:r w:rsidRPr="005F27BB">
              <w:rPr>
                <w:bCs/>
                <w:sz w:val="18"/>
                <w:szCs w:val="18"/>
              </w:rPr>
              <w:t> </w:t>
            </w:r>
          </w:p>
          <w:p w14:paraId="11BE249B" w14:textId="77777777" w:rsidR="00147BBB" w:rsidRPr="005F27BB" w:rsidRDefault="00147BBB" w:rsidP="00147BBB">
            <w:pPr>
              <w:pStyle w:val="a4"/>
              <w:widowControl w:val="0"/>
              <w:spacing w:before="0" w:beforeAutospacing="0" w:after="0" w:afterAutospacing="0"/>
              <w:rPr>
                <w:bCs/>
                <w:sz w:val="18"/>
                <w:szCs w:val="18"/>
              </w:rPr>
            </w:pPr>
            <w:r w:rsidRPr="005F27BB">
              <w:rPr>
                <w:bCs/>
                <w:sz w:val="18"/>
                <w:szCs w:val="18"/>
              </w:rPr>
              <w:t> </w:t>
            </w:r>
          </w:p>
          <w:p w14:paraId="468F0468" w14:textId="77777777" w:rsidR="00147BBB" w:rsidRPr="005F27BB" w:rsidRDefault="00147BBB" w:rsidP="00147BBB">
            <w:pPr>
              <w:pStyle w:val="a4"/>
              <w:widowControl w:val="0"/>
              <w:spacing w:before="0" w:beforeAutospacing="0" w:after="0" w:afterAutospacing="0"/>
              <w:rPr>
                <w:bCs/>
                <w:sz w:val="18"/>
                <w:szCs w:val="18"/>
              </w:rPr>
            </w:pPr>
            <w:r w:rsidRPr="005F27BB">
              <w:rPr>
                <w:bCs/>
                <w:sz w:val="18"/>
                <w:szCs w:val="18"/>
              </w:rPr>
              <w:t> </w:t>
            </w:r>
          </w:p>
          <w:p w14:paraId="77A8E92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hAnsi="Times New Roman" w:cs="Times New Roman"/>
                <w:bCs/>
                <w:sz w:val="18"/>
                <w:szCs w:val="18"/>
              </w:rPr>
              <w:t> </w:t>
            </w:r>
          </w:p>
        </w:tc>
        <w:tc>
          <w:tcPr>
            <w:tcW w:w="1381" w:type="dxa"/>
            <w:tcBorders>
              <w:top w:val="single" w:sz="4" w:space="0" w:color="000000"/>
              <w:left w:val="single" w:sz="4" w:space="0" w:color="000000"/>
              <w:bottom w:val="single" w:sz="4" w:space="0" w:color="000000"/>
              <w:right w:val="single" w:sz="4" w:space="0" w:color="000000"/>
            </w:tcBorders>
            <w:vAlign w:val="center"/>
          </w:tcPr>
          <w:p w14:paraId="2605D2DE"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Style w:val="docdata"/>
                <w:rFonts w:ascii="Times New Roman" w:hAnsi="Times New Roman" w:cs="Times New Roman"/>
                <w:bCs/>
                <w:sz w:val="18"/>
                <w:szCs w:val="18"/>
              </w:rPr>
              <w:t>П</w:t>
            </w:r>
            <w:r w:rsidRPr="005F27BB">
              <w:rPr>
                <w:rFonts w:ascii="Times New Roman" w:hAnsi="Times New Roman" w:cs="Times New Roman"/>
                <w:bCs/>
                <w:color w:val="000000"/>
                <w:sz w:val="18"/>
                <w:szCs w:val="18"/>
              </w:rPr>
              <w:t>рактичні заняття, семінарські заняття</w:t>
            </w:r>
            <w:r w:rsidRPr="005F27BB">
              <w:rPr>
                <w:rFonts w:ascii="Times New Roman" w:hAnsi="Times New Roman" w:cs="Times New Roman"/>
                <w:bCs/>
                <w:color w:val="FF0000"/>
                <w:sz w:val="18"/>
                <w:szCs w:val="18"/>
              </w:rPr>
              <w:t xml:space="preserve">; </w:t>
            </w:r>
            <w:r w:rsidRPr="005F27BB">
              <w:rPr>
                <w:rFonts w:ascii="Times New Roman" w:hAnsi="Times New Roman" w:cs="Times New Roman"/>
                <w:bCs/>
                <w:color w:val="000000"/>
                <w:sz w:val="18"/>
                <w:szCs w:val="18"/>
              </w:rPr>
              <w:t>кейс-орієнтоване навчання, проблемне навчання, практико-орієнтоване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4877439F"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100</w:t>
            </w:r>
          </w:p>
        </w:tc>
        <w:tc>
          <w:tcPr>
            <w:tcW w:w="2274" w:type="dxa"/>
            <w:tcBorders>
              <w:top w:val="single" w:sz="4" w:space="0" w:color="000000"/>
              <w:left w:val="single" w:sz="4" w:space="0" w:color="000000"/>
              <w:bottom w:val="single" w:sz="4" w:space="0" w:color="000000"/>
              <w:right w:val="single" w:sz="4" w:space="0" w:color="000000"/>
            </w:tcBorders>
            <w:vAlign w:val="center"/>
          </w:tcPr>
          <w:p w14:paraId="226A14B6" w14:textId="77777777" w:rsidR="00147BBB" w:rsidRPr="005F27BB" w:rsidRDefault="00147BBB" w:rsidP="00147BBB">
            <w:pPr>
              <w:ind w:left="-57" w:right="-57"/>
              <w:jc w:val="center"/>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немає</w:t>
            </w:r>
          </w:p>
        </w:tc>
        <w:tc>
          <w:tcPr>
            <w:tcW w:w="1245" w:type="dxa"/>
            <w:tcBorders>
              <w:top w:val="single" w:sz="4" w:space="0" w:color="000000"/>
              <w:left w:val="single" w:sz="4" w:space="0" w:color="000000"/>
              <w:bottom w:val="single" w:sz="4" w:space="0" w:color="000000"/>
              <w:right w:val="single" w:sz="4" w:space="0" w:color="000000"/>
            </w:tcBorders>
            <w:vAlign w:val="center"/>
          </w:tcPr>
          <w:p w14:paraId="5AA95DD0"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4210E6C2"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1DDCFE35"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t>ФТИЗІАТРІЯ</w:t>
            </w:r>
          </w:p>
        </w:tc>
      </w:tr>
      <w:tr w:rsidR="00147BBB" w:rsidRPr="005F27BB" w14:paraId="17528D47"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1D71807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 xml:space="preserve">Кафедра хірургії, травматології, ортопедії та фтизіатрії </w:t>
            </w:r>
          </w:p>
          <w:p w14:paraId="2659FC7F" w14:textId="77777777" w:rsidR="00147BBB" w:rsidRPr="005F27BB" w:rsidRDefault="00147BBB" w:rsidP="00147BBB">
            <w:pPr>
              <w:ind w:left="-57" w:right="-57"/>
              <w:rPr>
                <w:rFonts w:ascii="Times New Roman" w:eastAsia="Times New Roman" w:hAnsi="Times New Roman" w:cs="Times New Roman"/>
                <w:sz w:val="18"/>
                <w:szCs w:val="18"/>
              </w:rPr>
            </w:pPr>
          </w:p>
          <w:p w14:paraId="65384E81" w14:textId="77777777" w:rsidR="00147BBB" w:rsidRPr="005F27BB" w:rsidRDefault="00147BBB" w:rsidP="00147BBB">
            <w:pPr>
              <w:ind w:left="-57" w:right="-57"/>
              <w:rPr>
                <w:rFonts w:ascii="Times New Roman" w:eastAsia="Times New Roman" w:hAnsi="Times New Roman" w:cs="Times New Roman"/>
                <w:sz w:val="18"/>
                <w:szCs w:val="18"/>
              </w:rPr>
            </w:pPr>
          </w:p>
          <w:p w14:paraId="3C2897CF" w14:textId="77777777" w:rsidR="00147BBB" w:rsidRPr="005F27BB" w:rsidRDefault="00147BBB" w:rsidP="00147BBB">
            <w:pPr>
              <w:ind w:left="-57" w:right="-57"/>
              <w:rPr>
                <w:rFonts w:ascii="Times New Roman" w:eastAsia="Times New Roman" w:hAnsi="Times New Roman" w:cs="Times New Roman"/>
                <w:sz w:val="18"/>
                <w:szCs w:val="18"/>
              </w:rPr>
            </w:pPr>
          </w:p>
        </w:tc>
        <w:tc>
          <w:tcPr>
            <w:tcW w:w="1767" w:type="dxa"/>
            <w:tcBorders>
              <w:top w:val="single" w:sz="4" w:space="0" w:color="000000"/>
              <w:left w:val="single" w:sz="4" w:space="0" w:color="000000"/>
              <w:bottom w:val="single" w:sz="4" w:space="0" w:color="000000"/>
              <w:right w:val="single" w:sz="4" w:space="0" w:color="000000"/>
            </w:tcBorders>
            <w:vAlign w:val="center"/>
          </w:tcPr>
          <w:p w14:paraId="7C54BE15" w14:textId="77777777" w:rsidR="00147BBB" w:rsidRPr="005F27BB" w:rsidRDefault="00147BBB" w:rsidP="00147BBB">
            <w:pPr>
              <w:ind w:left="-57" w:right="-57"/>
              <w:jc w:val="center"/>
              <w:rPr>
                <w:rStyle w:val="afb"/>
                <w:rFonts w:ascii="Times New Roman" w:hAnsi="Times New Roman"/>
                <w:i w:val="0"/>
                <w:sz w:val="18"/>
                <w:szCs w:val="18"/>
              </w:rPr>
            </w:pPr>
            <w:r w:rsidRPr="005F27BB">
              <w:rPr>
                <w:rStyle w:val="afb"/>
                <w:rFonts w:ascii="Times New Roman" w:hAnsi="Times New Roman"/>
                <w:i w:val="0"/>
                <w:sz w:val="18"/>
                <w:szCs w:val="18"/>
              </w:rPr>
              <w:t>Дужий І.Д.</w:t>
            </w:r>
          </w:p>
          <w:p w14:paraId="5A0D1C52" w14:textId="77777777" w:rsidR="00147BBB" w:rsidRPr="005F27BB" w:rsidRDefault="00147BBB" w:rsidP="00147BBB">
            <w:pPr>
              <w:ind w:left="-57" w:right="-57"/>
              <w:rPr>
                <w:rFonts w:ascii="Times New Roman" w:eastAsia="Times New Roman" w:hAnsi="Times New Roman" w:cs="Times New Roman"/>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40456D2" w14:textId="77777777" w:rsidR="00147BBB" w:rsidRPr="005F27BB" w:rsidRDefault="00147BBB" w:rsidP="00147BBB">
            <w:pPr>
              <w:shd w:val="clear" w:color="auto" w:fill="FFFFFF"/>
              <w:textAlignment w:val="baseline"/>
              <w:rPr>
                <w:rFonts w:ascii="Times New Roman" w:hAnsi="Times New Roman"/>
                <w:color w:val="212529"/>
                <w:sz w:val="18"/>
                <w:szCs w:val="18"/>
              </w:rPr>
            </w:pPr>
            <w:r w:rsidRPr="005F27BB">
              <w:rPr>
                <w:rFonts w:ascii="Times New Roman" w:hAnsi="Times New Roman"/>
                <w:sz w:val="18"/>
                <w:szCs w:val="18"/>
              </w:rPr>
              <w:t>Спроможність збирати медичну інформацію про пацієнта і аналізувати клінічні дані.</w:t>
            </w:r>
          </w:p>
          <w:p w14:paraId="758398BE" w14:textId="77777777" w:rsidR="00147BBB" w:rsidRPr="005F27BB" w:rsidRDefault="00147BBB" w:rsidP="00147BBB">
            <w:pPr>
              <w:shd w:val="clear" w:color="auto" w:fill="FFFFFF"/>
              <w:textAlignment w:val="baseline"/>
              <w:rPr>
                <w:rFonts w:ascii="Times New Roman" w:hAnsi="Times New Roman"/>
                <w:color w:val="212529"/>
                <w:sz w:val="18"/>
                <w:szCs w:val="18"/>
              </w:rPr>
            </w:pPr>
            <w:r w:rsidRPr="005F27BB">
              <w:rPr>
                <w:rFonts w:ascii="Times New Roman" w:hAnsi="Times New Roman"/>
                <w:sz w:val="18"/>
                <w:szCs w:val="18"/>
              </w:rPr>
              <w:t>Спроможність інтерпретувати результат лабораторних та інструментальних досліджень.</w:t>
            </w:r>
          </w:p>
          <w:p w14:paraId="5487A4C9" w14:textId="77777777" w:rsidR="00147BBB" w:rsidRPr="005F27BB" w:rsidRDefault="00147BBB" w:rsidP="00147BBB">
            <w:pPr>
              <w:shd w:val="clear" w:color="auto" w:fill="FFFFFF"/>
              <w:textAlignment w:val="baseline"/>
              <w:rPr>
                <w:rFonts w:ascii="Times New Roman" w:hAnsi="Times New Roman"/>
                <w:color w:val="212529"/>
                <w:sz w:val="18"/>
                <w:szCs w:val="18"/>
              </w:rPr>
            </w:pPr>
            <w:r w:rsidRPr="005F27BB">
              <w:rPr>
                <w:rFonts w:ascii="Times New Roman" w:hAnsi="Times New Roman"/>
                <w:sz w:val="18"/>
                <w:szCs w:val="18"/>
              </w:rPr>
              <w:t>Спроможність діагностувати: визначати попередній, клінічний, остаточний, супутній діагноз, невідкладні стани.</w:t>
            </w:r>
          </w:p>
          <w:p w14:paraId="72C9A548" w14:textId="77777777" w:rsidR="00147BBB" w:rsidRPr="005F27BB" w:rsidRDefault="00147BBB" w:rsidP="00147BBB">
            <w:pPr>
              <w:ind w:left="-57" w:right="-57"/>
              <w:rPr>
                <w:rFonts w:ascii="Times New Roman" w:eastAsia="Times New Roman" w:hAnsi="Times New Roman" w:cs="Times New Roman"/>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CD6BB6F" w14:textId="77777777" w:rsidR="00147BBB" w:rsidRPr="005F27BB" w:rsidRDefault="00147BBB" w:rsidP="00147BBB">
            <w:pPr>
              <w:ind w:left="-57" w:right="-57"/>
              <w:rPr>
                <w:rFonts w:ascii="Times New Roman" w:hAnsi="Times New Roman"/>
                <w:color w:val="0A0A0A"/>
                <w:sz w:val="18"/>
                <w:szCs w:val="18"/>
              </w:rPr>
            </w:pPr>
            <w:r w:rsidRPr="005F27BB">
              <w:rPr>
                <w:rFonts w:ascii="Times New Roman" w:hAnsi="Times New Roman"/>
                <w:color w:val="0A0A0A"/>
                <w:sz w:val="18"/>
                <w:szCs w:val="18"/>
              </w:rPr>
              <w:t>Визначати фактори ризику виникнення туберкульозу, використовувати принципи</w:t>
            </w:r>
            <w:r w:rsidRPr="005F27BB">
              <w:rPr>
                <w:rFonts w:ascii="Times New Roman" w:hAnsi="Times New Roman"/>
                <w:color w:val="0A0A0A"/>
                <w:sz w:val="18"/>
                <w:szCs w:val="18"/>
                <w:shd w:val="clear" w:color="auto" w:fill="EFF0F7"/>
              </w:rPr>
              <w:t xml:space="preserve"> </w:t>
            </w:r>
            <w:r w:rsidRPr="005F27BB">
              <w:rPr>
                <w:rFonts w:ascii="Times New Roman" w:hAnsi="Times New Roman"/>
                <w:color w:val="0A0A0A"/>
                <w:sz w:val="18"/>
                <w:szCs w:val="18"/>
              </w:rPr>
              <w:t xml:space="preserve">диспансеризації осіб з групи ризику захворювання на туберкульоз. </w:t>
            </w:r>
          </w:p>
          <w:p w14:paraId="14E169F8" w14:textId="77777777" w:rsidR="00147BBB" w:rsidRPr="005F27BB" w:rsidRDefault="00147BBB" w:rsidP="00147BBB">
            <w:pPr>
              <w:ind w:left="-57" w:right="-57"/>
              <w:rPr>
                <w:rFonts w:ascii="Times New Roman" w:hAnsi="Times New Roman"/>
                <w:color w:val="0A0A0A"/>
                <w:sz w:val="18"/>
                <w:szCs w:val="18"/>
              </w:rPr>
            </w:pPr>
            <w:r w:rsidRPr="005F27BB">
              <w:rPr>
                <w:rFonts w:ascii="Times New Roman" w:hAnsi="Times New Roman"/>
                <w:color w:val="0A0A0A"/>
                <w:sz w:val="18"/>
                <w:szCs w:val="18"/>
              </w:rPr>
              <w:t xml:space="preserve">Планувати схему обстеження хворого на туберкульоз. </w:t>
            </w:r>
          </w:p>
          <w:p w14:paraId="26AAFE00" w14:textId="77777777" w:rsidR="00147BBB" w:rsidRPr="005F27BB" w:rsidRDefault="00147BBB" w:rsidP="00147BBB">
            <w:pPr>
              <w:ind w:left="-57" w:right="-57"/>
              <w:rPr>
                <w:rFonts w:ascii="Times New Roman" w:hAnsi="Times New Roman"/>
                <w:color w:val="0A0A0A"/>
                <w:sz w:val="18"/>
                <w:szCs w:val="18"/>
              </w:rPr>
            </w:pPr>
            <w:r w:rsidRPr="005F27BB">
              <w:rPr>
                <w:rFonts w:ascii="Times New Roman" w:hAnsi="Times New Roman"/>
                <w:color w:val="0A0A0A"/>
                <w:sz w:val="18"/>
                <w:szCs w:val="18"/>
              </w:rPr>
              <w:t>Визначати клінічні форми туберкульозу і сформулювати клінічний діагноз відповідно до класифікації, пояснювати значення</w:t>
            </w:r>
            <w:r w:rsidRPr="005F27BB">
              <w:rPr>
                <w:rFonts w:ascii="Times New Roman" w:hAnsi="Times New Roman"/>
                <w:color w:val="0A0A0A"/>
                <w:sz w:val="18"/>
                <w:szCs w:val="18"/>
                <w:shd w:val="clear" w:color="auto" w:fill="EFF0F7"/>
              </w:rPr>
              <w:t xml:space="preserve"> </w:t>
            </w:r>
            <w:r w:rsidRPr="005F27BB">
              <w:rPr>
                <w:rFonts w:ascii="Times New Roman" w:hAnsi="Times New Roman"/>
                <w:color w:val="0A0A0A"/>
                <w:sz w:val="18"/>
                <w:szCs w:val="18"/>
              </w:rPr>
              <w:t xml:space="preserve">лабораторних, променевих, інструментальних, мікро-біологічних методів дослідження </w:t>
            </w:r>
            <w:proofErr w:type="spellStart"/>
            <w:r w:rsidRPr="005F27BB">
              <w:rPr>
                <w:rFonts w:ascii="Times New Roman" w:hAnsi="Times New Roman"/>
                <w:color w:val="0A0A0A"/>
                <w:sz w:val="18"/>
                <w:szCs w:val="18"/>
              </w:rPr>
              <w:t>туберкуліно</w:t>
            </w:r>
            <w:proofErr w:type="spellEnd"/>
            <w:r w:rsidRPr="005F27BB">
              <w:rPr>
                <w:rFonts w:ascii="Times New Roman" w:hAnsi="Times New Roman"/>
                <w:color w:val="0A0A0A"/>
                <w:sz w:val="18"/>
                <w:szCs w:val="18"/>
              </w:rPr>
              <w:t xml:space="preserve">-діагностики. </w:t>
            </w:r>
          </w:p>
          <w:p w14:paraId="08DF149A" w14:textId="77777777" w:rsidR="00147BBB" w:rsidRPr="005F27BB" w:rsidRDefault="00147BBB" w:rsidP="00147BBB">
            <w:pPr>
              <w:ind w:left="-57" w:right="-57"/>
              <w:rPr>
                <w:rFonts w:ascii="Times New Roman" w:hAnsi="Times New Roman"/>
                <w:color w:val="0A0A0A"/>
                <w:sz w:val="18"/>
                <w:szCs w:val="18"/>
                <w:shd w:val="clear" w:color="auto" w:fill="F9F9FA"/>
              </w:rPr>
            </w:pPr>
            <w:r w:rsidRPr="005F27BB">
              <w:rPr>
                <w:rFonts w:ascii="Times New Roman" w:hAnsi="Times New Roman"/>
                <w:color w:val="0A0A0A"/>
                <w:sz w:val="18"/>
                <w:szCs w:val="18"/>
              </w:rPr>
              <w:t>Класифікувати осередки туберкульозної інфекції та використовувати в них принципи проведення заходів з інфекційного контролю</w:t>
            </w:r>
            <w:r w:rsidRPr="005F27BB">
              <w:rPr>
                <w:rFonts w:ascii="Times New Roman" w:hAnsi="Times New Roman"/>
                <w:color w:val="0A0A0A"/>
                <w:sz w:val="18"/>
                <w:szCs w:val="18"/>
                <w:shd w:val="clear" w:color="auto" w:fill="F9F9FA"/>
              </w:rPr>
              <w:t xml:space="preserve">. </w:t>
            </w:r>
          </w:p>
          <w:p w14:paraId="7126202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hAnsi="Times New Roman"/>
                <w:color w:val="0A0A0A"/>
                <w:sz w:val="18"/>
                <w:szCs w:val="18"/>
              </w:rPr>
              <w:t>Визначити режими лікування хворих із різними клінічними формами туберкульозу та визначити критерії їх вилікування</w:t>
            </w:r>
            <w:r w:rsidRPr="005F27BB">
              <w:rPr>
                <w:rFonts w:ascii="Times New Roman" w:hAnsi="Times New Roman"/>
                <w:color w:val="0A0A0A"/>
                <w:sz w:val="18"/>
                <w:szCs w:val="18"/>
                <w:shd w:val="clear" w:color="auto" w:fill="FAFAFA"/>
              </w:rPr>
              <w:t>.</w:t>
            </w:r>
          </w:p>
        </w:tc>
        <w:tc>
          <w:tcPr>
            <w:tcW w:w="1381" w:type="dxa"/>
            <w:tcBorders>
              <w:top w:val="single" w:sz="4" w:space="0" w:color="000000"/>
              <w:left w:val="single" w:sz="4" w:space="0" w:color="000000"/>
              <w:bottom w:val="single" w:sz="4" w:space="0" w:color="000000"/>
              <w:right w:val="single" w:sz="4" w:space="0" w:color="000000"/>
            </w:tcBorders>
            <w:vAlign w:val="center"/>
          </w:tcPr>
          <w:p w14:paraId="5EAD3C1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hAnsi="Times New Roman"/>
                <w:color w:val="0A0A0A"/>
                <w:sz w:val="18"/>
                <w:szCs w:val="18"/>
                <w:lang w:val="en-US"/>
              </w:rPr>
              <w:t>Case</w:t>
            </w:r>
            <w:r w:rsidRPr="005F27BB">
              <w:rPr>
                <w:rFonts w:ascii="Times New Roman" w:hAnsi="Times New Roman"/>
                <w:color w:val="0A0A0A"/>
                <w:sz w:val="18"/>
                <w:szCs w:val="18"/>
              </w:rPr>
              <w:t>-</w:t>
            </w:r>
            <w:r w:rsidRPr="005F27BB">
              <w:rPr>
                <w:rFonts w:ascii="Times New Roman" w:hAnsi="Times New Roman"/>
                <w:color w:val="0A0A0A"/>
                <w:sz w:val="18"/>
                <w:szCs w:val="18"/>
                <w:lang w:val="en-US"/>
              </w:rPr>
              <w:t>based</w:t>
            </w:r>
            <w:r w:rsidRPr="005F27BB">
              <w:rPr>
                <w:rFonts w:ascii="Times New Roman" w:hAnsi="Times New Roman"/>
                <w:color w:val="0A0A0A"/>
                <w:sz w:val="18"/>
                <w:szCs w:val="18"/>
              </w:rPr>
              <w:t xml:space="preserve"> </w:t>
            </w:r>
            <w:r w:rsidRPr="005F27BB">
              <w:rPr>
                <w:rFonts w:ascii="Times New Roman" w:hAnsi="Times New Roman"/>
                <w:color w:val="0A0A0A"/>
                <w:sz w:val="18"/>
                <w:szCs w:val="18"/>
                <w:lang w:val="en-US"/>
              </w:rPr>
              <w:t>learning</w:t>
            </w:r>
            <w:r w:rsidRPr="005F27BB">
              <w:rPr>
                <w:rFonts w:ascii="Times New Roman" w:hAnsi="Times New Roman"/>
                <w:color w:val="0A0A0A"/>
                <w:sz w:val="18"/>
                <w:szCs w:val="18"/>
              </w:rPr>
              <w:t xml:space="preserve"> (</w:t>
            </w:r>
            <w:r w:rsidRPr="005F27BB">
              <w:rPr>
                <w:rFonts w:ascii="Times New Roman" w:hAnsi="Times New Roman"/>
                <w:color w:val="0A0A0A"/>
                <w:sz w:val="18"/>
                <w:szCs w:val="18"/>
                <w:lang w:val="en-US"/>
              </w:rPr>
              <w:t>CBL</w:t>
            </w:r>
            <w:r w:rsidRPr="005F27BB">
              <w:rPr>
                <w:rFonts w:ascii="Times New Roman" w:hAnsi="Times New Roman"/>
                <w:color w:val="0A0A0A"/>
                <w:sz w:val="18"/>
                <w:szCs w:val="18"/>
              </w:rPr>
              <w:t xml:space="preserve">). Навчання на основі аналізу клінічного випадку, ситуації. </w:t>
            </w:r>
            <w:proofErr w:type="spellStart"/>
            <w:r w:rsidRPr="005F27BB">
              <w:rPr>
                <w:rFonts w:ascii="Times New Roman" w:hAnsi="Times New Roman"/>
                <w:color w:val="0A0A0A"/>
                <w:sz w:val="18"/>
                <w:szCs w:val="18"/>
              </w:rPr>
              <w:t>Team-based</w:t>
            </w:r>
            <w:proofErr w:type="spellEnd"/>
            <w:r w:rsidRPr="005F27BB">
              <w:rPr>
                <w:rFonts w:ascii="Times New Roman" w:hAnsi="Times New Roman"/>
                <w:color w:val="0A0A0A"/>
                <w:sz w:val="18"/>
                <w:szCs w:val="18"/>
              </w:rPr>
              <w:t xml:space="preserve"> </w:t>
            </w:r>
            <w:proofErr w:type="spellStart"/>
            <w:r w:rsidRPr="005F27BB">
              <w:rPr>
                <w:rFonts w:ascii="Times New Roman" w:hAnsi="Times New Roman"/>
                <w:color w:val="0A0A0A"/>
                <w:sz w:val="18"/>
                <w:szCs w:val="18"/>
              </w:rPr>
              <w:t>learning</w:t>
            </w:r>
            <w:proofErr w:type="spellEnd"/>
            <w:r w:rsidRPr="005F27BB">
              <w:rPr>
                <w:rFonts w:ascii="Times New Roman" w:hAnsi="Times New Roman"/>
                <w:color w:val="0A0A0A"/>
                <w:sz w:val="18"/>
                <w:szCs w:val="18"/>
              </w:rPr>
              <w:t xml:space="preserve"> (TBL). Командно-орієнтоване навчання. </w:t>
            </w:r>
            <w:proofErr w:type="spellStart"/>
            <w:r w:rsidRPr="005F27BB">
              <w:rPr>
                <w:rFonts w:ascii="Times New Roman" w:hAnsi="Times New Roman"/>
                <w:color w:val="0A0A0A"/>
                <w:sz w:val="18"/>
                <w:szCs w:val="18"/>
              </w:rPr>
              <w:t>Research-based</w:t>
            </w:r>
            <w:proofErr w:type="spellEnd"/>
            <w:r w:rsidRPr="005F27BB">
              <w:rPr>
                <w:rFonts w:ascii="Times New Roman" w:hAnsi="Times New Roman"/>
                <w:color w:val="0A0A0A"/>
                <w:sz w:val="18"/>
                <w:szCs w:val="18"/>
              </w:rPr>
              <w:t xml:space="preserve"> </w:t>
            </w:r>
            <w:proofErr w:type="spellStart"/>
            <w:r w:rsidRPr="005F27BB">
              <w:rPr>
                <w:rFonts w:ascii="Times New Roman" w:hAnsi="Times New Roman"/>
                <w:color w:val="0A0A0A"/>
                <w:sz w:val="18"/>
                <w:szCs w:val="18"/>
              </w:rPr>
              <w:t>learning</w:t>
            </w:r>
            <w:proofErr w:type="spellEnd"/>
            <w:r w:rsidRPr="005F27BB">
              <w:rPr>
                <w:rFonts w:ascii="Times New Roman" w:hAnsi="Times New Roman"/>
                <w:color w:val="0A0A0A"/>
                <w:sz w:val="18"/>
                <w:szCs w:val="18"/>
              </w:rPr>
              <w:t xml:space="preserve"> (RBL). Навчання через дослідження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36E6D47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100</w:t>
            </w:r>
          </w:p>
        </w:tc>
        <w:tc>
          <w:tcPr>
            <w:tcW w:w="2274" w:type="dxa"/>
            <w:tcBorders>
              <w:top w:val="single" w:sz="4" w:space="0" w:color="000000"/>
              <w:left w:val="single" w:sz="4" w:space="0" w:color="000000"/>
              <w:bottom w:val="single" w:sz="4" w:space="0" w:color="000000"/>
              <w:right w:val="single" w:sz="4" w:space="0" w:color="000000"/>
            </w:tcBorders>
            <w:vAlign w:val="center"/>
          </w:tcPr>
          <w:p w14:paraId="50717CB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hAnsi="Times New Roman"/>
                <w:color w:val="0A0A0A"/>
                <w:sz w:val="18"/>
                <w:szCs w:val="18"/>
              </w:rPr>
              <w:t xml:space="preserve">Знання з анатомії, фізіології, гістології, мікробіології, вірусології та імунології, патофізіології, </w:t>
            </w:r>
            <w:proofErr w:type="spellStart"/>
            <w:r w:rsidRPr="005F27BB">
              <w:rPr>
                <w:rFonts w:ascii="Times New Roman" w:hAnsi="Times New Roman"/>
                <w:color w:val="0A0A0A"/>
                <w:sz w:val="18"/>
                <w:szCs w:val="18"/>
              </w:rPr>
              <w:t>патоморфо-логії</w:t>
            </w:r>
            <w:proofErr w:type="spellEnd"/>
            <w:r w:rsidRPr="005F27BB">
              <w:rPr>
                <w:rFonts w:ascii="Times New Roman" w:hAnsi="Times New Roman"/>
                <w:color w:val="0A0A0A"/>
                <w:sz w:val="18"/>
                <w:szCs w:val="18"/>
              </w:rPr>
              <w:t>, рентгенології, фармакології, пропедевтики внутрішньої медицини, пропедевтики педіатрії, гігієни та екології</w:t>
            </w:r>
          </w:p>
        </w:tc>
        <w:tc>
          <w:tcPr>
            <w:tcW w:w="1245" w:type="dxa"/>
            <w:tcBorders>
              <w:top w:val="single" w:sz="4" w:space="0" w:color="000000"/>
              <w:left w:val="single" w:sz="4" w:space="0" w:color="000000"/>
              <w:bottom w:val="single" w:sz="4" w:space="0" w:color="000000"/>
              <w:right w:val="single" w:sz="4" w:space="0" w:color="000000"/>
            </w:tcBorders>
            <w:vAlign w:val="center"/>
          </w:tcPr>
          <w:p w14:paraId="2CCB88F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7-8 семестр</w:t>
            </w:r>
          </w:p>
        </w:tc>
      </w:tr>
      <w:tr w:rsidR="00147BBB" w:rsidRPr="005F27BB" w14:paraId="61F1CFDF" w14:textId="77777777" w:rsidTr="009A5D67">
        <w:trPr>
          <w:gridAfter w:val="1"/>
          <w:wAfter w:w="1264" w:type="dxa"/>
          <w:trHeight w:val="18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5502A7F2"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t>ОСНОВИ ЕСТЕТИЧНОЇ АНАТОМІЇ</w:t>
            </w:r>
          </w:p>
        </w:tc>
      </w:tr>
      <w:tr w:rsidR="00147BBB" w:rsidRPr="005F27BB" w14:paraId="5298C6D2"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14C07981"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Морфології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3701F50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 xml:space="preserve">Проф. Сікора В.З., проф. </w:t>
            </w:r>
            <w:proofErr w:type="spellStart"/>
            <w:r w:rsidRPr="005F27BB">
              <w:rPr>
                <w:rFonts w:ascii="Times New Roman" w:eastAsia="Times New Roman" w:hAnsi="Times New Roman" w:cs="Times New Roman"/>
                <w:bCs/>
                <w:sz w:val="18"/>
                <w:szCs w:val="18"/>
              </w:rPr>
              <w:t>Бумейстер</w:t>
            </w:r>
            <w:proofErr w:type="spellEnd"/>
            <w:r w:rsidRPr="005F27BB">
              <w:rPr>
                <w:rFonts w:ascii="Times New Roman" w:eastAsia="Times New Roman" w:hAnsi="Times New Roman" w:cs="Times New Roman"/>
                <w:bCs/>
                <w:sz w:val="18"/>
                <w:szCs w:val="18"/>
              </w:rPr>
              <w:t xml:space="preserve"> В.І., доц. Ярмоленко О.С., доц. Приходько О.С., ас. </w:t>
            </w:r>
            <w:proofErr w:type="spellStart"/>
            <w:r w:rsidRPr="005F27BB">
              <w:rPr>
                <w:rFonts w:ascii="Times New Roman" w:eastAsia="Times New Roman" w:hAnsi="Times New Roman" w:cs="Times New Roman"/>
                <w:bCs/>
                <w:sz w:val="18"/>
                <w:szCs w:val="18"/>
              </w:rPr>
              <w:t>Дмитрук</w:t>
            </w:r>
            <w:proofErr w:type="spellEnd"/>
            <w:r w:rsidRPr="005F27BB">
              <w:rPr>
                <w:rFonts w:ascii="Times New Roman" w:eastAsia="Times New Roman" w:hAnsi="Times New Roman" w:cs="Times New Roman"/>
                <w:bCs/>
                <w:sz w:val="18"/>
                <w:szCs w:val="18"/>
              </w:rPr>
              <w:t xml:space="preserve"> С.М., ас. </w:t>
            </w:r>
            <w:proofErr w:type="spellStart"/>
            <w:r w:rsidRPr="005F27BB">
              <w:rPr>
                <w:rFonts w:ascii="Times New Roman" w:eastAsia="Times New Roman" w:hAnsi="Times New Roman" w:cs="Times New Roman"/>
                <w:bCs/>
                <w:sz w:val="18"/>
                <w:szCs w:val="18"/>
              </w:rPr>
              <w:t>Теслик</w:t>
            </w:r>
            <w:proofErr w:type="spellEnd"/>
            <w:r w:rsidRPr="005F27BB">
              <w:rPr>
                <w:rFonts w:ascii="Times New Roman" w:eastAsia="Times New Roman" w:hAnsi="Times New Roman" w:cs="Times New Roman"/>
                <w:bCs/>
                <w:sz w:val="18"/>
                <w:szCs w:val="18"/>
              </w:rPr>
              <w:t xml:space="preserve"> Т.П.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121B2A1" w14:textId="77777777" w:rsidR="00147BBB" w:rsidRPr="005F27BB" w:rsidRDefault="00147BBB" w:rsidP="00147BBB">
            <w:pPr>
              <w:ind w:left="-57" w:right="-57"/>
              <w:rPr>
                <w:rFonts w:ascii="Times New Roman" w:eastAsia="Times New Roman" w:hAnsi="Times New Roman" w:cs="Times New Roman"/>
                <w:bCs/>
                <w:sz w:val="18"/>
                <w:szCs w:val="18"/>
              </w:rPr>
            </w:pPr>
          </w:p>
          <w:p w14:paraId="64CEC75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Знання та розуміння предметної галузі та розуміння  професійної діяльності.</w:t>
            </w:r>
          </w:p>
          <w:p w14:paraId="6BC15FC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Здатність до абстрактного мислення, аналізу та синтезу.</w:t>
            </w:r>
          </w:p>
          <w:p w14:paraId="7484C1C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Здатність застосовувати знання у практичній діяльності..</w:t>
            </w:r>
          </w:p>
          <w:p w14:paraId="240A5FEF" w14:textId="77777777" w:rsidR="00147BBB" w:rsidRPr="005F27BB" w:rsidRDefault="00147BBB" w:rsidP="00147BBB">
            <w:pPr>
              <w:ind w:left="-57" w:right="-57"/>
              <w:rPr>
                <w:rFonts w:ascii="Times New Roman" w:eastAsia="Times New Roman" w:hAnsi="Times New Roman" w:cs="Times New Roman"/>
                <w:bCs/>
                <w:sz w:val="18"/>
                <w:szCs w:val="18"/>
              </w:rPr>
            </w:pPr>
          </w:p>
          <w:p w14:paraId="3D0F24AC"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08FEB3F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Знаходити рішення при виконанні фахових задач, знати анатомо-фізіологічні особливості м'яких тканин голови і шиї. Особливості кровопостачання та іннервації голови і шиї. Застосовувати знання та навички загальної та професійної підготовки при вирішенні спеціалізованих завдань.</w:t>
            </w:r>
          </w:p>
          <w:p w14:paraId="2E4A467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Аналізувати результати виконаної роботи, усвідомлювати персональну відповідальність за кінцевий результат. Оцінювати якість виконаної роботи, корегувати професійні дії з метою усунення негативних наслідків. Вміти дотримуватися етичних принципів при роботі з пацієнтами</w:t>
            </w:r>
          </w:p>
          <w:p w14:paraId="727E5796" w14:textId="77777777" w:rsidR="00147BBB" w:rsidRPr="005F27BB" w:rsidRDefault="00147BBB" w:rsidP="00147BBB">
            <w:pPr>
              <w:ind w:left="-57" w:right="-57"/>
              <w:rPr>
                <w:rFonts w:ascii="Times New Roman" w:eastAsia="Times New Roman" w:hAnsi="Times New Roman" w:cs="Times New Roman"/>
                <w:b/>
                <w:sz w:val="18"/>
                <w:szCs w:val="18"/>
              </w:rPr>
            </w:pPr>
          </w:p>
        </w:tc>
        <w:tc>
          <w:tcPr>
            <w:tcW w:w="1381" w:type="dxa"/>
            <w:tcBorders>
              <w:top w:val="single" w:sz="4" w:space="0" w:color="000000"/>
              <w:left w:val="single" w:sz="4" w:space="0" w:color="000000"/>
              <w:bottom w:val="single" w:sz="4" w:space="0" w:color="000000"/>
              <w:right w:val="single" w:sz="4" w:space="0" w:color="000000"/>
            </w:tcBorders>
            <w:vAlign w:val="center"/>
          </w:tcPr>
          <w:p w14:paraId="73F3083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Практико-орієнтоване</w:t>
            </w:r>
          </w:p>
          <w:p w14:paraId="4D8EB6B0"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навчання</w:t>
            </w:r>
          </w:p>
          <w:p w14:paraId="77036B4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Кейс-орієнтоване</w:t>
            </w:r>
          </w:p>
          <w:p w14:paraId="59369D5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навчання</w:t>
            </w:r>
          </w:p>
          <w:p w14:paraId="1F3EEEB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Командно-орієнтоване</w:t>
            </w:r>
          </w:p>
          <w:p w14:paraId="4C57DF35"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навчання</w:t>
            </w:r>
          </w:p>
          <w:p w14:paraId="621AC51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Самостійне навчання</w:t>
            </w:r>
          </w:p>
          <w:p w14:paraId="38084FE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Електронне навчання</w:t>
            </w:r>
          </w:p>
          <w:p w14:paraId="31EE72D7" w14:textId="77777777" w:rsidR="00147BBB" w:rsidRPr="005F27BB" w:rsidRDefault="00147BBB" w:rsidP="00147BBB">
            <w:pPr>
              <w:ind w:left="-57" w:right="-57"/>
              <w:rPr>
                <w:rFonts w:ascii="Times New Roman" w:eastAsia="Times New Roman" w:hAnsi="Times New Roman" w:cs="Times New Roman"/>
                <w:bCs/>
                <w:sz w:val="18"/>
                <w:szCs w:val="18"/>
              </w:rPr>
            </w:pPr>
          </w:p>
          <w:p w14:paraId="23B869BD" w14:textId="77777777" w:rsidR="00147BBB" w:rsidRPr="005F27BB" w:rsidRDefault="00147BBB" w:rsidP="00147BBB">
            <w:pPr>
              <w:ind w:left="-57" w:right="-57"/>
              <w:rPr>
                <w:rFonts w:ascii="Times New Roman" w:eastAsia="Times New Roman" w:hAnsi="Times New Roman" w:cs="Times New Roman"/>
                <w:bCs/>
                <w:sz w:val="18"/>
                <w:szCs w:val="18"/>
              </w:rPr>
            </w:pPr>
          </w:p>
          <w:p w14:paraId="74BD4402" w14:textId="77777777" w:rsidR="00147BBB" w:rsidRPr="005F27BB" w:rsidRDefault="00147BBB" w:rsidP="00147BBB">
            <w:pPr>
              <w:ind w:left="-57" w:right="-57"/>
              <w:rPr>
                <w:rFonts w:ascii="Times New Roman" w:eastAsia="Times New Roman" w:hAnsi="Times New Roman" w:cs="Times New Roman"/>
                <w:bCs/>
                <w:sz w:val="18"/>
                <w:szCs w:val="18"/>
              </w:rPr>
            </w:pPr>
          </w:p>
          <w:p w14:paraId="1BE70474"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08A2960F"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100</w:t>
            </w:r>
          </w:p>
        </w:tc>
        <w:tc>
          <w:tcPr>
            <w:tcW w:w="2274" w:type="dxa"/>
            <w:tcBorders>
              <w:top w:val="single" w:sz="4" w:space="0" w:color="000000"/>
              <w:left w:val="single" w:sz="4" w:space="0" w:color="000000"/>
              <w:bottom w:val="single" w:sz="4" w:space="0" w:color="000000"/>
              <w:right w:val="single" w:sz="4" w:space="0" w:color="000000"/>
            </w:tcBorders>
            <w:vAlign w:val="center"/>
          </w:tcPr>
          <w:p w14:paraId="60636E9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Знання з анатомії людини та фізіології </w:t>
            </w:r>
          </w:p>
          <w:p w14:paraId="6196E9C7" w14:textId="77777777" w:rsidR="00147BBB" w:rsidRPr="005F27BB" w:rsidRDefault="00147BBB" w:rsidP="00147BBB">
            <w:pPr>
              <w:ind w:left="-57" w:right="-57"/>
              <w:rPr>
                <w:rFonts w:ascii="Times New Roman" w:eastAsia="Times New Roman" w:hAnsi="Times New Roman" w:cs="Times New Roman"/>
                <w:bCs/>
                <w:sz w:val="18"/>
                <w:szCs w:val="18"/>
              </w:rPr>
            </w:pPr>
          </w:p>
          <w:p w14:paraId="75935D58" w14:textId="77777777" w:rsidR="00147BBB" w:rsidRPr="005F27BB" w:rsidRDefault="00147BBB" w:rsidP="00147BBB">
            <w:pPr>
              <w:ind w:left="-57" w:right="-57"/>
              <w:rPr>
                <w:rFonts w:ascii="Times New Roman" w:eastAsia="Times New Roman" w:hAnsi="Times New Roman" w:cs="Times New Roman"/>
                <w:b/>
                <w:sz w:val="18"/>
                <w:szCs w:val="18"/>
              </w:rPr>
            </w:pPr>
          </w:p>
        </w:tc>
        <w:tc>
          <w:tcPr>
            <w:tcW w:w="1245" w:type="dxa"/>
            <w:tcBorders>
              <w:top w:val="single" w:sz="4" w:space="0" w:color="000000"/>
              <w:left w:val="single" w:sz="4" w:space="0" w:color="000000"/>
              <w:bottom w:val="single" w:sz="4" w:space="0" w:color="000000"/>
              <w:right w:val="single" w:sz="4" w:space="0" w:color="000000"/>
            </w:tcBorders>
            <w:vAlign w:val="center"/>
          </w:tcPr>
          <w:p w14:paraId="3170E1F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7-8 семестр</w:t>
            </w:r>
          </w:p>
        </w:tc>
      </w:tr>
      <w:tr w:rsidR="00147BBB" w:rsidRPr="005F27BB" w14:paraId="6F2DC47D" w14:textId="77777777" w:rsidTr="009A5D67">
        <w:trPr>
          <w:gridAfter w:val="1"/>
          <w:wAfter w:w="1264" w:type="dxa"/>
          <w:trHeight w:val="18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4A10522F" w14:textId="77777777" w:rsidR="00147BBB" w:rsidRPr="005F27BB" w:rsidRDefault="00147BBB" w:rsidP="00147BBB">
            <w:pPr>
              <w:ind w:left="-57" w:right="-57"/>
              <w:jc w:val="center"/>
              <w:rPr>
                <w:rFonts w:ascii="Times New Roman" w:eastAsia="Times New Roman" w:hAnsi="Times New Roman" w:cs="Times New Roman"/>
                <w:b/>
                <w:sz w:val="24"/>
                <w:szCs w:val="24"/>
              </w:rPr>
            </w:pPr>
            <w:r w:rsidRPr="005F27BB">
              <w:rPr>
                <w:rFonts w:ascii="Times New Roman" w:eastAsia="Times New Roman" w:hAnsi="Times New Roman" w:cs="Times New Roman"/>
                <w:b/>
                <w:sz w:val="24"/>
                <w:szCs w:val="24"/>
              </w:rPr>
              <w:t>ПРИКЛАДНА ПАРОДОНТОЛОГІЯ</w:t>
            </w:r>
          </w:p>
        </w:tc>
      </w:tr>
      <w:tr w:rsidR="00147BBB" w:rsidRPr="005F27BB" w14:paraId="4BF77C89"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49D7F36F"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Стоматологія</w:t>
            </w:r>
          </w:p>
        </w:tc>
        <w:tc>
          <w:tcPr>
            <w:tcW w:w="1767" w:type="dxa"/>
            <w:tcBorders>
              <w:top w:val="single" w:sz="4" w:space="0" w:color="000000"/>
              <w:left w:val="single" w:sz="4" w:space="0" w:color="000000"/>
              <w:bottom w:val="single" w:sz="4" w:space="0" w:color="000000"/>
              <w:right w:val="single" w:sz="4" w:space="0" w:color="000000"/>
            </w:tcBorders>
            <w:vAlign w:val="center"/>
          </w:tcPr>
          <w:p w14:paraId="7CA2C51C"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bCs/>
                <w:sz w:val="18"/>
                <w:szCs w:val="18"/>
              </w:rPr>
              <w:t>Лахтін</w:t>
            </w:r>
            <w:proofErr w:type="spellEnd"/>
            <w:r w:rsidRPr="005F27BB">
              <w:rPr>
                <w:rFonts w:ascii="Times New Roman" w:eastAsia="Times New Roman" w:hAnsi="Times New Roman" w:cs="Times New Roman"/>
                <w:bCs/>
                <w:sz w:val="18"/>
                <w:szCs w:val="18"/>
              </w:rPr>
              <w:t xml:space="preserve"> Ю.В.</w:t>
            </w:r>
          </w:p>
        </w:tc>
        <w:tc>
          <w:tcPr>
            <w:tcW w:w="2268" w:type="dxa"/>
            <w:tcBorders>
              <w:top w:val="single" w:sz="4" w:space="0" w:color="000000"/>
              <w:left w:val="single" w:sz="4" w:space="0" w:color="000000"/>
              <w:bottom w:val="single" w:sz="4" w:space="0" w:color="000000"/>
              <w:right w:val="single" w:sz="4" w:space="0" w:color="000000"/>
            </w:tcBorders>
            <w:vAlign w:val="center"/>
          </w:tcPr>
          <w:p w14:paraId="0B70B092"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Здатність до абстрактного мислення, аналізу та синтезу.</w:t>
            </w:r>
          </w:p>
          <w:p w14:paraId="7D328C01"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Знання та розуміння предметної області та розуміння професійної діяльності.</w:t>
            </w:r>
          </w:p>
          <w:p w14:paraId="173200B2"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Здатність застосовувати знання у практичній діяльності.</w:t>
            </w:r>
          </w:p>
          <w:p w14:paraId="74516994"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Спроможність збирати медичну інформацію про пацієнта і аналізувати клінічні данні. Спроможність інтерпретувати результат лабораторних та інструментальних досліджень.</w:t>
            </w:r>
          </w:p>
          <w:p w14:paraId="724C4674"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Спроможність визначати тактику ведення пацієнтів із захворюваннями органів і тканин ротової порожнини та щелепно-лицевої області з супутніми соматичними захворюваннями. Спроможність виконувати медичні та стоматологічні маніпуляції.</w:t>
            </w:r>
          </w:p>
          <w:p w14:paraId="7337BB5C"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3C1BB5ED"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p w14:paraId="0E1F2888"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Призначати та аналізувати додаткові (обов’язкові та за вибором) методи обстеження (лабораторні, рентгенологічні, функціональні та/або інструментальні ) за списком 5, пацієнтів із захворюваннями органів і тканин ротової порожнини і щелепно-лицевої області для проведення диференційної діагностики захворювань (за списком 2).</w:t>
            </w:r>
          </w:p>
          <w:p w14:paraId="5C629E4E"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Визначати остаточний клінічний діагноз дотримуючись відповідних етичних і юридичних норм, шляхом прийняття об 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p w14:paraId="4E5FF951"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w:t>
            </w:r>
          </w:p>
          <w:p w14:paraId="52EC703E"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p w14:paraId="539ACFDE"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Дотримуватися вимог етики, біоетики та деонтології у своїй фаховій діяльності.</w:t>
            </w:r>
          </w:p>
          <w:p w14:paraId="75254D37"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p w14:paraId="3310217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1381" w:type="dxa"/>
            <w:tcBorders>
              <w:top w:val="single" w:sz="4" w:space="0" w:color="000000"/>
              <w:left w:val="single" w:sz="4" w:space="0" w:color="000000"/>
              <w:bottom w:val="single" w:sz="4" w:space="0" w:color="000000"/>
              <w:right w:val="single" w:sz="4" w:space="0" w:color="000000"/>
            </w:tcBorders>
            <w:vAlign w:val="center"/>
          </w:tcPr>
          <w:p w14:paraId="0CE03D54"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Case-based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(CBL). Навчання на основі аналізу клінічного випадку, ситуації</w:t>
            </w:r>
          </w:p>
          <w:p w14:paraId="119D7F5C"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Team-based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(TBL). Командно-орієнтоване навчання</w:t>
            </w:r>
          </w:p>
          <w:p w14:paraId="622B969B"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Research-based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(RBL). Навчання через дослідження]</w:t>
            </w:r>
          </w:p>
          <w:p w14:paraId="3D3D9C43"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7FA09C04"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Без обмежень</w:t>
            </w:r>
          </w:p>
        </w:tc>
        <w:tc>
          <w:tcPr>
            <w:tcW w:w="2274" w:type="dxa"/>
            <w:tcBorders>
              <w:top w:val="single" w:sz="4" w:space="0" w:color="000000"/>
              <w:left w:val="single" w:sz="4" w:space="0" w:color="000000"/>
              <w:bottom w:val="single" w:sz="4" w:space="0" w:color="000000"/>
              <w:right w:val="single" w:sz="4" w:space="0" w:color="000000"/>
            </w:tcBorders>
            <w:vAlign w:val="center"/>
          </w:tcPr>
          <w:p w14:paraId="4F8E31F3"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 xml:space="preserve">Після вивчення дисциплін: Анатомія людини, Гістологія, </w:t>
            </w:r>
            <w:proofErr w:type="spellStart"/>
            <w:r w:rsidRPr="005F27BB">
              <w:rPr>
                <w:rFonts w:ascii="Times New Roman" w:eastAsia="Times New Roman" w:hAnsi="Times New Roman" w:cs="Times New Roman"/>
                <w:bCs/>
                <w:sz w:val="18"/>
                <w:szCs w:val="18"/>
              </w:rPr>
              <w:t>цитолгія</w:t>
            </w:r>
            <w:proofErr w:type="spellEnd"/>
            <w:r w:rsidRPr="005F27BB">
              <w:rPr>
                <w:rFonts w:ascii="Times New Roman" w:eastAsia="Times New Roman" w:hAnsi="Times New Roman" w:cs="Times New Roman"/>
                <w:bCs/>
                <w:sz w:val="18"/>
                <w:szCs w:val="18"/>
              </w:rPr>
              <w:t>, ембріологія, Мікробіологія, вірусологія та імунологія, Фармакологія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1D1F11B8"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7-9 семестр</w:t>
            </w:r>
          </w:p>
        </w:tc>
      </w:tr>
      <w:tr w:rsidR="00147BBB" w:rsidRPr="005F27BB" w14:paraId="4EE38AA7"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4B171092"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lastRenderedPageBreak/>
              <w:t>СУЧАСНІ ТЕХНОЛОГІЇ СУЦІЛЬНОЛИТОГО ПРОТЕЗУВАННЯ</w:t>
            </w:r>
          </w:p>
        </w:tc>
      </w:tr>
      <w:tr w:rsidR="00147BBB" w:rsidRPr="005F27BB" w14:paraId="47E92171"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0A4B0BCD"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lastRenderedPageBreak/>
              <w:t>Стоматології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7C1076DC"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hAnsi="Times New Roman"/>
                <w:sz w:val="18"/>
                <w:szCs w:val="18"/>
              </w:rPr>
              <w:t>Животовський</w:t>
            </w:r>
            <w:proofErr w:type="spellEnd"/>
            <w:r w:rsidRPr="005F27BB">
              <w:rPr>
                <w:rFonts w:ascii="Times New Roman" w:hAnsi="Times New Roman"/>
                <w:sz w:val="18"/>
                <w:szCs w:val="18"/>
              </w:rPr>
              <w:t xml:space="preserve"> І. В.</w:t>
            </w:r>
          </w:p>
        </w:tc>
        <w:tc>
          <w:tcPr>
            <w:tcW w:w="2268" w:type="dxa"/>
            <w:tcBorders>
              <w:top w:val="single" w:sz="4" w:space="0" w:color="000000"/>
              <w:left w:val="single" w:sz="4" w:space="0" w:color="000000"/>
              <w:bottom w:val="single" w:sz="4" w:space="0" w:color="000000"/>
              <w:right w:val="single" w:sz="4" w:space="0" w:color="000000"/>
            </w:tcBorders>
            <w:vAlign w:val="center"/>
          </w:tcPr>
          <w:p w14:paraId="1EACC964"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Здатність до абстрактного мислення, аналізу та синтезу.</w:t>
            </w:r>
          </w:p>
          <w:p w14:paraId="65B6B15B"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Знання та розуміння предметної області та розуміння професійної діяльності.</w:t>
            </w:r>
          </w:p>
          <w:p w14:paraId="2CBEDA75"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Здатність застосовувати знання у практичній діяльності.</w:t>
            </w:r>
          </w:p>
          <w:p w14:paraId="30CF91A6"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Спроможність збирати медичну інформацію про пацієнта і аналізувати клінічні данні. Спроможність інтерпретувати результат лабораторних та інструментальних досліджень.</w:t>
            </w:r>
          </w:p>
          <w:p w14:paraId="26134A4C"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Спроможність визначати тактику ведення пацієнтів із захворюваннями органів і тканин ротової порожнини та щелепно-лицевої області з супутніми соматичними захворюваннями. Спроможність виконувати медичні та стоматологічні маніпуляції.</w:t>
            </w:r>
          </w:p>
          <w:p w14:paraId="4D1619E7" w14:textId="77777777"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63EC9A04"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Збирати інформацію про загальний стан пацієнта, оцінювати психомоторний та фізичний розвиток пацієнта, стан органів щелепно-лицевої ділянки, на підставі результатів лабораторних та інструментальних досліджень оцінювати інформацію щодо діагнозу (за списком 5).</w:t>
            </w:r>
          </w:p>
          <w:p w14:paraId="06DD8943"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Призначати та аналізувати додаткові (обов’язкові та за вибором) методи обстеження (лабораторні, рентгенологічні, функціональні та/або інструментальні ) за списком 5, пацієнтів із захворюваннями органів і тканин ротової порожнини і щелепно-лицевої області для проведення диференційної діагностики захворювань (за списком 2).</w:t>
            </w:r>
          </w:p>
          <w:p w14:paraId="7BE781D7"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Визначати остаточний клінічний діагноз дотримуючись відповідних етичних і юридичних норм, шляхом прийняття об ґрунтованого рішення та логічного аналізу отриманих суб’єктивних і об’єктивних даних клінічного, додаткового обстеження, проведення диференційної діагностики під контролем лікаря-керівника в умовах лікувальної установи (за списком 2.1).</w:t>
            </w:r>
          </w:p>
          <w:p w14:paraId="7B6CFF47"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Визначати підхід, план, вид та принцип лікування стоматологічного захворювання (за списком 2) шляхом прийняття обґрунтованого рішення за існуючими алгоритмами та стандартними схемами.</w:t>
            </w:r>
          </w:p>
          <w:p w14:paraId="1F8A2F78"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Проводити лікування основних стоматологічних захворювань за існуючими алгоритмами та стандартними схемами під контролем лікаря-керівника в умовах лікувальної установи (за списком 2.1).</w:t>
            </w:r>
          </w:p>
          <w:p w14:paraId="134BDEFF"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Дотримуватися вимог етики, біоетики та деонтології у своїй фаховій діяльності.</w:t>
            </w:r>
          </w:p>
          <w:p w14:paraId="60B68C4A" w14:textId="77777777" w:rsidR="00147BBB" w:rsidRPr="005F27BB" w:rsidRDefault="00147BBB" w:rsidP="00147BBB">
            <w:pPr>
              <w:contextualSpacing/>
              <w:rPr>
                <w:rFonts w:ascii="Times New Roman" w:hAnsi="Times New Roman"/>
                <w:sz w:val="18"/>
                <w:szCs w:val="18"/>
              </w:rPr>
            </w:pPr>
            <w:r w:rsidRPr="005F27BB">
              <w:rPr>
                <w:rFonts w:ascii="Times New Roman" w:hAnsi="Times New Roman"/>
                <w:sz w:val="18"/>
                <w:szCs w:val="18"/>
              </w:rPr>
              <w:t>Організовувати необхідний рівень індивідуальної безпеки (власної та осіб, про яких піклується) у разі виникнення типових небезпечних ситуацій в індивідуальному полі діяльності.</w:t>
            </w:r>
          </w:p>
          <w:p w14:paraId="5630E0CD"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sz w:val="18"/>
                <w:szCs w:val="18"/>
              </w:rPr>
              <w:t>Виконувати медичні стоматологічні маніпуляції на підставі попереднього та/або остаточного клінічного діагнозу (за списками 2, 2.1) для різних верств населення та в різних умовах (за списком 7)</w:t>
            </w:r>
          </w:p>
        </w:tc>
        <w:tc>
          <w:tcPr>
            <w:tcW w:w="1381" w:type="dxa"/>
            <w:tcBorders>
              <w:top w:val="single" w:sz="4" w:space="0" w:color="000000"/>
              <w:left w:val="single" w:sz="4" w:space="0" w:color="000000"/>
              <w:bottom w:val="single" w:sz="4" w:space="0" w:color="000000"/>
              <w:right w:val="single" w:sz="4" w:space="0" w:color="000000"/>
            </w:tcBorders>
            <w:vAlign w:val="center"/>
          </w:tcPr>
          <w:p w14:paraId="2C2D0439"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Case-based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(CBL). Навчання на основі аналізу клінічного випадку, ситуації</w:t>
            </w:r>
          </w:p>
          <w:p w14:paraId="5607B9D3"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Team-based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(TBL). Командно-орієнтоване навчання</w:t>
            </w:r>
          </w:p>
          <w:p w14:paraId="0170B98F" w14:textId="77777777" w:rsidR="00147BBB" w:rsidRPr="005F27BB" w:rsidRDefault="00147BBB" w:rsidP="00147BBB">
            <w:pPr>
              <w:rPr>
                <w:rFonts w:ascii="Times New Roman" w:hAnsi="Times New Roman"/>
                <w:bCs/>
                <w:sz w:val="18"/>
                <w:szCs w:val="18"/>
              </w:rPr>
            </w:pPr>
            <w:proofErr w:type="spellStart"/>
            <w:r w:rsidRPr="005F27BB">
              <w:rPr>
                <w:rFonts w:ascii="Times New Roman" w:hAnsi="Times New Roman"/>
                <w:bCs/>
                <w:sz w:val="18"/>
                <w:szCs w:val="18"/>
              </w:rPr>
              <w:t>Research-based</w:t>
            </w:r>
            <w:proofErr w:type="spellEnd"/>
            <w:r w:rsidRPr="005F27BB">
              <w:rPr>
                <w:rFonts w:ascii="Times New Roman" w:hAnsi="Times New Roman"/>
                <w:bCs/>
                <w:sz w:val="18"/>
                <w:szCs w:val="18"/>
              </w:rPr>
              <w:t xml:space="preserve"> </w:t>
            </w:r>
            <w:proofErr w:type="spellStart"/>
            <w:r w:rsidRPr="005F27BB">
              <w:rPr>
                <w:rFonts w:ascii="Times New Roman" w:hAnsi="Times New Roman"/>
                <w:bCs/>
                <w:sz w:val="18"/>
                <w:szCs w:val="18"/>
              </w:rPr>
              <w:t>learning</w:t>
            </w:r>
            <w:proofErr w:type="spellEnd"/>
            <w:r w:rsidRPr="005F27BB">
              <w:rPr>
                <w:rFonts w:ascii="Times New Roman" w:hAnsi="Times New Roman"/>
                <w:bCs/>
                <w:sz w:val="18"/>
                <w:szCs w:val="18"/>
              </w:rPr>
              <w:t xml:space="preserve"> (RBL). Навчання через дослідження]</w:t>
            </w:r>
          </w:p>
          <w:p w14:paraId="5C8B579F"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bCs/>
                <w:sz w:val="18"/>
                <w:szCs w:val="18"/>
              </w:rPr>
              <w:t>Навчальна дискусія / дебати</w:t>
            </w:r>
          </w:p>
        </w:tc>
        <w:tc>
          <w:tcPr>
            <w:tcW w:w="1310" w:type="dxa"/>
            <w:tcBorders>
              <w:top w:val="single" w:sz="4" w:space="0" w:color="000000"/>
              <w:left w:val="single" w:sz="4" w:space="0" w:color="000000"/>
              <w:bottom w:val="single" w:sz="4" w:space="0" w:color="000000"/>
              <w:right w:val="single" w:sz="4" w:space="0" w:color="000000"/>
            </w:tcBorders>
            <w:vAlign w:val="center"/>
          </w:tcPr>
          <w:p w14:paraId="68AD6333"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Без обмежень</w:t>
            </w:r>
          </w:p>
        </w:tc>
        <w:tc>
          <w:tcPr>
            <w:tcW w:w="2274" w:type="dxa"/>
            <w:tcBorders>
              <w:top w:val="single" w:sz="4" w:space="0" w:color="000000"/>
              <w:left w:val="single" w:sz="4" w:space="0" w:color="000000"/>
              <w:bottom w:val="single" w:sz="4" w:space="0" w:color="000000"/>
              <w:right w:val="single" w:sz="4" w:space="0" w:color="000000"/>
            </w:tcBorders>
            <w:vAlign w:val="center"/>
          </w:tcPr>
          <w:p w14:paraId="5EC38B2B" w14:textId="77777777" w:rsidR="00147BBB" w:rsidRPr="005F27BB" w:rsidRDefault="00147BBB" w:rsidP="00147BBB">
            <w:pPr>
              <w:ind w:left="-57" w:right="-57"/>
              <w:rPr>
                <w:rFonts w:ascii="Times New Roman" w:eastAsia="Times New Roman" w:hAnsi="Times New Roman" w:cs="Times New Roman"/>
                <w:b/>
                <w:sz w:val="18"/>
                <w:szCs w:val="18"/>
              </w:rPr>
            </w:pPr>
          </w:p>
          <w:p w14:paraId="0EBEE33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Після вивчення дисципліни «Пропедевтика ортопедичної стоматології»</w:t>
            </w:r>
          </w:p>
        </w:tc>
        <w:tc>
          <w:tcPr>
            <w:tcW w:w="1245" w:type="dxa"/>
            <w:tcBorders>
              <w:top w:val="single" w:sz="4" w:space="0" w:color="000000"/>
              <w:left w:val="single" w:sz="4" w:space="0" w:color="000000"/>
              <w:bottom w:val="single" w:sz="4" w:space="0" w:color="000000"/>
              <w:right w:val="single" w:sz="4" w:space="0" w:color="000000"/>
            </w:tcBorders>
            <w:vAlign w:val="center"/>
          </w:tcPr>
          <w:p w14:paraId="4C1E77D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7-9 семестр</w:t>
            </w:r>
          </w:p>
        </w:tc>
      </w:tr>
      <w:tr w:rsidR="00147BBB" w:rsidRPr="005F27BB" w14:paraId="1753DDC9"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6BCC4A86"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lastRenderedPageBreak/>
              <w:t>ЕКСТРЕНА ТА НЕВІДКЛАДНА МЕДИЧНА ДОПОМОГА</w:t>
            </w:r>
          </w:p>
        </w:tc>
      </w:tr>
      <w:tr w:rsidR="00147BBB" w:rsidRPr="005F27BB" w14:paraId="2ED32FE5" w14:textId="77777777" w:rsidTr="005F27BB">
        <w:trPr>
          <w:gridAfter w:val="1"/>
          <w:wAfter w:w="1264" w:type="dxa"/>
          <w:trHeight w:val="1049"/>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0770191A"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Екстреної медичної допомоги та медицини катастроф</w:t>
            </w:r>
          </w:p>
        </w:tc>
        <w:tc>
          <w:tcPr>
            <w:tcW w:w="1767" w:type="dxa"/>
            <w:tcBorders>
              <w:top w:val="single" w:sz="4" w:space="0" w:color="000000"/>
              <w:left w:val="single" w:sz="4" w:space="0" w:color="000000"/>
              <w:bottom w:val="single" w:sz="4" w:space="0" w:color="000000"/>
              <w:right w:val="single" w:sz="4" w:space="0" w:color="000000"/>
            </w:tcBorders>
            <w:vAlign w:val="center"/>
          </w:tcPr>
          <w:p w14:paraId="727FACF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Проф. </w:t>
            </w:r>
            <w:proofErr w:type="spellStart"/>
            <w:r w:rsidRPr="005F27BB">
              <w:rPr>
                <w:rFonts w:ascii="Times New Roman" w:eastAsia="Times New Roman" w:hAnsi="Times New Roman" w:cs="Times New Roman"/>
                <w:sz w:val="18"/>
                <w:szCs w:val="18"/>
              </w:rPr>
              <w:t>д.мед.н</w:t>
            </w:r>
            <w:proofErr w:type="spellEnd"/>
            <w:r w:rsidRPr="005F27BB">
              <w:rPr>
                <w:rFonts w:ascii="Times New Roman" w:eastAsia="Times New Roman" w:hAnsi="Times New Roman" w:cs="Times New Roman"/>
                <w:sz w:val="18"/>
                <w:szCs w:val="18"/>
              </w:rPr>
              <w:t>. Шкатула Ю.В.,</w:t>
            </w:r>
          </w:p>
          <w:p w14:paraId="271AAA17"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sz w:val="18"/>
                <w:szCs w:val="18"/>
              </w:rPr>
              <w:t>асист</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к.мед.н</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Хижня</w:t>
            </w:r>
            <w:proofErr w:type="spellEnd"/>
            <w:r w:rsidRPr="005F27BB">
              <w:rPr>
                <w:rFonts w:ascii="Times New Roman" w:eastAsia="Times New Roman" w:hAnsi="Times New Roman" w:cs="Times New Roman"/>
                <w:sz w:val="18"/>
                <w:szCs w:val="18"/>
              </w:rPr>
              <w:t xml:space="preserve"> Я.В.</w:t>
            </w:r>
          </w:p>
        </w:tc>
        <w:tc>
          <w:tcPr>
            <w:tcW w:w="2268" w:type="dxa"/>
            <w:tcBorders>
              <w:top w:val="single" w:sz="4" w:space="0" w:color="000000"/>
              <w:left w:val="single" w:sz="4" w:space="0" w:color="000000"/>
              <w:bottom w:val="single" w:sz="4" w:space="0" w:color="000000"/>
              <w:right w:val="single" w:sz="4" w:space="0" w:color="000000"/>
            </w:tcBorders>
            <w:vAlign w:val="center"/>
          </w:tcPr>
          <w:p w14:paraId="44FBF6AB"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1. Здатність застосовувати знання у практичній діяльності.</w:t>
            </w:r>
          </w:p>
          <w:p w14:paraId="1132CE7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2. Здатність працювати в команді.</w:t>
            </w:r>
          </w:p>
          <w:p w14:paraId="6526BA7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3. Здатність діяти соціально відповідально та свідомо.</w:t>
            </w:r>
          </w:p>
          <w:p w14:paraId="19CC32E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ФК 1. Спроможність збирати медичну інформацію про пацієнта і аналізувати клінічні данні.</w:t>
            </w:r>
          </w:p>
          <w:p w14:paraId="49C9D9A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ФК 2. Спроможність виконувати маніпуляції в галузі екстреної медичної допомоги.</w:t>
            </w:r>
          </w:p>
          <w:p w14:paraId="5FAFC0AB"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ФК 3. Спроможність до визначення тактики, методів та надання екстреної медичної допомоги.</w:t>
            </w:r>
          </w:p>
        </w:tc>
        <w:tc>
          <w:tcPr>
            <w:tcW w:w="3119" w:type="dxa"/>
            <w:tcBorders>
              <w:top w:val="single" w:sz="4" w:space="0" w:color="000000"/>
              <w:left w:val="single" w:sz="4" w:space="0" w:color="000000"/>
              <w:bottom w:val="single" w:sz="4" w:space="0" w:color="000000"/>
              <w:right w:val="single" w:sz="4" w:space="0" w:color="000000"/>
            </w:tcBorders>
            <w:vAlign w:val="center"/>
          </w:tcPr>
          <w:p w14:paraId="747F5AA0" w14:textId="77777777" w:rsidR="00147BBB" w:rsidRPr="005F27BB" w:rsidRDefault="00147BBB" w:rsidP="00147BBB">
            <w:pPr>
              <w:ind w:left="-57" w:right="-57"/>
              <w:rPr>
                <w:rFonts w:ascii="Times New Roman" w:hAnsi="Times New Roman" w:cs="Times New Roman"/>
                <w:sz w:val="18"/>
                <w:szCs w:val="18"/>
              </w:rPr>
            </w:pPr>
            <w:r w:rsidRPr="005F27BB">
              <w:rPr>
                <w:rFonts w:ascii="Times New Roman" w:hAnsi="Times New Roman" w:cs="Times New Roman"/>
                <w:sz w:val="18"/>
                <w:szCs w:val="18"/>
              </w:rPr>
              <w:t>РН 1. Діагностувати невідкладні стани, визначати тактику надання екстреної медичної допомоги, проводити лікувально-евакуаційні заходи.</w:t>
            </w:r>
          </w:p>
          <w:p w14:paraId="54C4ABA7" w14:textId="77777777" w:rsidR="00147BBB" w:rsidRPr="005F27BB" w:rsidRDefault="00147BBB" w:rsidP="00147BBB">
            <w:pPr>
              <w:ind w:left="-57" w:right="-57"/>
              <w:rPr>
                <w:rFonts w:ascii="Times New Roman" w:hAnsi="Times New Roman" w:cs="Times New Roman"/>
                <w:sz w:val="18"/>
                <w:szCs w:val="18"/>
              </w:rPr>
            </w:pPr>
            <w:r w:rsidRPr="005F27BB">
              <w:rPr>
                <w:rFonts w:ascii="Times New Roman" w:hAnsi="Times New Roman" w:cs="Times New Roman"/>
                <w:sz w:val="18"/>
                <w:szCs w:val="18"/>
              </w:rPr>
              <w:t>РН 2. Визначати необхідний перелік лабораторних та інструментальних досліджень та оцінювати їх результати.</w:t>
            </w:r>
          </w:p>
          <w:p w14:paraId="17FA055B" w14:textId="77777777" w:rsidR="00147BBB" w:rsidRPr="005F27BB" w:rsidRDefault="00147BBB" w:rsidP="00147BBB">
            <w:pPr>
              <w:ind w:left="-57" w:right="-57"/>
              <w:rPr>
                <w:rFonts w:ascii="Times New Roman" w:hAnsi="Times New Roman" w:cs="Times New Roman"/>
                <w:sz w:val="18"/>
                <w:szCs w:val="18"/>
              </w:rPr>
            </w:pPr>
            <w:r w:rsidRPr="005F27BB">
              <w:rPr>
                <w:rFonts w:ascii="Times New Roman" w:hAnsi="Times New Roman" w:cs="Times New Roman"/>
                <w:sz w:val="18"/>
                <w:szCs w:val="18"/>
              </w:rPr>
              <w:t>РН 3. Встановлювати попередній та клінічний діагноз захворювання.</w:t>
            </w:r>
          </w:p>
          <w:p w14:paraId="6DAC25CF"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rPr>
              <w:t>РН 4. Виконувати медичні маніпуляції в умовах лікувального закладу, вдома або на виробництві на підставі попереднього клінічного діагнозу та/або показників стану пацієнта шляхом прийняття обґрунтованого рішення, дотримуючись відповідних етичних та юридичних норм.</w:t>
            </w:r>
          </w:p>
        </w:tc>
        <w:tc>
          <w:tcPr>
            <w:tcW w:w="1381" w:type="dxa"/>
            <w:tcBorders>
              <w:top w:val="single" w:sz="4" w:space="0" w:color="000000"/>
              <w:left w:val="single" w:sz="4" w:space="0" w:color="000000"/>
              <w:bottom w:val="single" w:sz="4" w:space="0" w:color="000000"/>
              <w:right w:val="single" w:sz="4" w:space="0" w:color="000000"/>
            </w:tcBorders>
            <w:vAlign w:val="center"/>
          </w:tcPr>
          <w:p w14:paraId="41ACBB1B" w14:textId="77777777" w:rsidR="00147BBB" w:rsidRPr="005F27BB" w:rsidRDefault="00147BBB" w:rsidP="00147BBB">
            <w:pPr>
              <w:ind w:left="-57" w:right="-57"/>
              <w:rPr>
                <w:rFonts w:ascii="Times New Roman" w:eastAsia="Times New Roman" w:hAnsi="Times New Roman" w:cs="Times New Roman"/>
                <w:sz w:val="18"/>
                <w:szCs w:val="18"/>
              </w:rPr>
            </w:pPr>
          </w:p>
          <w:p w14:paraId="1A92E07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Методи викладання та навчання:</w:t>
            </w:r>
          </w:p>
          <w:p w14:paraId="0FBAE18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1. Кейс-орієнтоване навчання</w:t>
            </w:r>
          </w:p>
          <w:p w14:paraId="0F6B6BF0"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МН2 . Командно-орієнтоване навчання (TBL)</w:t>
            </w:r>
          </w:p>
          <w:p w14:paraId="271892E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МН 3. </w:t>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74C7A08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4. Самостійне навчання</w:t>
            </w:r>
          </w:p>
          <w:p w14:paraId="296605E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 5. Електронне навчання</w:t>
            </w:r>
          </w:p>
          <w:p w14:paraId="49FD44DC"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144792E0"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18DA64E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Базові знання з нормальної анатомії та фізіології людини, фармакології.</w:t>
            </w:r>
          </w:p>
          <w:p w14:paraId="0D5CECD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Засоби навчання:</w:t>
            </w:r>
          </w:p>
          <w:p w14:paraId="40F703E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 1. Комп’ютери, комп’ютерні системи та мережі.</w:t>
            </w:r>
          </w:p>
          <w:p w14:paraId="5F5D317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ЗН 2. Мультимедіа, відео- і звуковідтворювальна </w:t>
            </w:r>
            <w:proofErr w:type="spellStart"/>
            <w:r w:rsidRPr="005F27BB">
              <w:rPr>
                <w:rFonts w:ascii="Times New Roman" w:eastAsia="Times New Roman" w:hAnsi="Times New Roman" w:cs="Times New Roman"/>
                <w:sz w:val="18"/>
                <w:szCs w:val="18"/>
              </w:rPr>
              <w:t>проєкційна</w:t>
            </w:r>
            <w:proofErr w:type="spellEnd"/>
            <w:r w:rsidRPr="005F27BB">
              <w:rPr>
                <w:rFonts w:ascii="Times New Roman" w:eastAsia="Times New Roman" w:hAnsi="Times New Roman" w:cs="Times New Roman"/>
                <w:sz w:val="18"/>
                <w:szCs w:val="18"/>
              </w:rPr>
              <w:t xml:space="preserve"> апаратура.</w:t>
            </w:r>
          </w:p>
          <w:p w14:paraId="153FBB2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 3. Навчально-тренувальні тренажери медичного спрямування.</w:t>
            </w:r>
          </w:p>
          <w:p w14:paraId="48FBE35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ЗН 4. </w:t>
            </w:r>
            <w:proofErr w:type="spellStart"/>
            <w:r w:rsidRPr="005F27BB">
              <w:rPr>
                <w:rFonts w:ascii="Times New Roman" w:eastAsia="Times New Roman" w:hAnsi="Times New Roman" w:cs="Times New Roman"/>
                <w:sz w:val="18"/>
                <w:szCs w:val="18"/>
              </w:rPr>
              <w:t>Симуляційне</w:t>
            </w:r>
            <w:proofErr w:type="spellEnd"/>
            <w:r w:rsidRPr="005F27BB">
              <w:rPr>
                <w:rFonts w:ascii="Times New Roman" w:eastAsia="Times New Roman" w:hAnsi="Times New Roman" w:cs="Times New Roman"/>
                <w:sz w:val="18"/>
                <w:szCs w:val="18"/>
              </w:rPr>
              <w:t xml:space="preserve"> медичне обладнання.</w:t>
            </w:r>
          </w:p>
          <w:p w14:paraId="024C88F3"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 5. Довідкові матеріали (друковані та електронні).</w:t>
            </w:r>
          </w:p>
          <w:p w14:paraId="4D2E82AE"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ЗН 6. </w:t>
            </w:r>
            <w:proofErr w:type="spellStart"/>
            <w:r w:rsidRPr="005F27BB">
              <w:rPr>
                <w:rFonts w:ascii="Times New Roman" w:eastAsia="Times New Roman" w:hAnsi="Times New Roman" w:cs="Times New Roman"/>
                <w:sz w:val="18"/>
                <w:szCs w:val="18"/>
              </w:rPr>
              <w:t>Симуляційний</w:t>
            </w:r>
            <w:proofErr w:type="spellEnd"/>
            <w:r w:rsidRPr="005F27BB">
              <w:rPr>
                <w:rFonts w:ascii="Times New Roman" w:eastAsia="Times New Roman" w:hAnsi="Times New Roman" w:cs="Times New Roman"/>
                <w:sz w:val="18"/>
                <w:szCs w:val="18"/>
              </w:rPr>
              <w:t xml:space="preserve"> центр кафедри ЕМД та МК</w:t>
            </w:r>
          </w:p>
        </w:tc>
        <w:tc>
          <w:tcPr>
            <w:tcW w:w="1245" w:type="dxa"/>
            <w:tcBorders>
              <w:top w:val="single" w:sz="4" w:space="0" w:color="000000"/>
              <w:left w:val="single" w:sz="4" w:space="0" w:color="000000"/>
              <w:bottom w:val="single" w:sz="4" w:space="0" w:color="000000"/>
              <w:right w:val="single" w:sz="4" w:space="0" w:color="000000"/>
            </w:tcBorders>
            <w:vAlign w:val="center"/>
          </w:tcPr>
          <w:p w14:paraId="0C583418"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9 семестр</w:t>
            </w:r>
          </w:p>
        </w:tc>
      </w:tr>
      <w:tr w:rsidR="00147BBB" w:rsidRPr="005F27BB" w14:paraId="3A6EA692"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76E1405A"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t>РОЗШИРЕНІ ЗАХОДИ РЕАНІМАЦІЇ ТА ІНТЕНСИВНОЇ ТЕРАПІЇ</w:t>
            </w:r>
          </w:p>
        </w:tc>
      </w:tr>
      <w:tr w:rsidR="00147BBB" w:rsidRPr="005F27BB" w14:paraId="3157AE40"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41F8FBD7"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Екстреної медичної допомоги та медицини катастроф</w:t>
            </w:r>
          </w:p>
        </w:tc>
        <w:tc>
          <w:tcPr>
            <w:tcW w:w="1767" w:type="dxa"/>
            <w:tcBorders>
              <w:top w:val="single" w:sz="4" w:space="0" w:color="000000"/>
              <w:left w:val="single" w:sz="4" w:space="0" w:color="000000"/>
              <w:bottom w:val="single" w:sz="4" w:space="0" w:color="000000"/>
              <w:right w:val="single" w:sz="4" w:space="0" w:color="000000"/>
            </w:tcBorders>
            <w:vAlign w:val="center"/>
          </w:tcPr>
          <w:p w14:paraId="07E247EB" w14:textId="77777777" w:rsidR="00147BBB" w:rsidRPr="005F27BB" w:rsidRDefault="00147BBB" w:rsidP="00147BBB">
            <w:pPr>
              <w:ind w:left="-57" w:right="-57"/>
              <w:rPr>
                <w:rFonts w:ascii="Times New Roman" w:hAnsi="Times New Roman" w:cs="Times New Roman"/>
                <w:sz w:val="18"/>
                <w:szCs w:val="18"/>
                <w:lang w:val="ru-RU"/>
              </w:rPr>
            </w:pPr>
            <w:proofErr w:type="spellStart"/>
            <w:r w:rsidRPr="005F27BB">
              <w:rPr>
                <w:rFonts w:ascii="Times New Roman" w:hAnsi="Times New Roman" w:cs="Times New Roman"/>
                <w:sz w:val="18"/>
                <w:szCs w:val="18"/>
                <w:lang w:val="ru-RU"/>
              </w:rPr>
              <w:t>асист</w:t>
            </w:r>
            <w:proofErr w:type="spellEnd"/>
            <w:r w:rsidRPr="005F27BB">
              <w:rPr>
                <w:rFonts w:ascii="Times New Roman" w:hAnsi="Times New Roman" w:cs="Times New Roman"/>
                <w:sz w:val="18"/>
                <w:szCs w:val="18"/>
                <w:lang w:val="ru-RU"/>
              </w:rPr>
              <w:t xml:space="preserve">. </w:t>
            </w:r>
            <w:proofErr w:type="spellStart"/>
            <w:r w:rsidRPr="005F27BB">
              <w:rPr>
                <w:rFonts w:ascii="Times New Roman" w:hAnsi="Times New Roman" w:cs="Times New Roman"/>
                <w:sz w:val="18"/>
                <w:szCs w:val="18"/>
                <w:lang w:val="ru-RU"/>
              </w:rPr>
              <w:t>к.мед.н</w:t>
            </w:r>
            <w:proofErr w:type="spellEnd"/>
            <w:r w:rsidRPr="005F27BB">
              <w:rPr>
                <w:rFonts w:ascii="Times New Roman" w:hAnsi="Times New Roman" w:cs="Times New Roman"/>
                <w:sz w:val="18"/>
                <w:szCs w:val="18"/>
                <w:lang w:val="ru-RU"/>
              </w:rPr>
              <w:t xml:space="preserve">. Ткаченко </w:t>
            </w:r>
            <w:proofErr w:type="gramStart"/>
            <w:r w:rsidRPr="005F27BB">
              <w:rPr>
                <w:rFonts w:ascii="Times New Roman" w:hAnsi="Times New Roman" w:cs="Times New Roman"/>
                <w:sz w:val="18"/>
                <w:szCs w:val="18"/>
                <w:lang w:val="ru-RU"/>
              </w:rPr>
              <w:t>Ю.А.</w:t>
            </w:r>
            <w:proofErr w:type="gramEnd"/>
            <w:r w:rsidRPr="005F27BB">
              <w:rPr>
                <w:rFonts w:ascii="Times New Roman" w:hAnsi="Times New Roman" w:cs="Times New Roman"/>
                <w:sz w:val="18"/>
                <w:szCs w:val="18"/>
                <w:lang w:val="ru-RU"/>
              </w:rPr>
              <w:t>,</w:t>
            </w:r>
          </w:p>
          <w:p w14:paraId="0EEDA990"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hAnsi="Times New Roman" w:cs="Times New Roman"/>
                <w:sz w:val="18"/>
                <w:szCs w:val="18"/>
                <w:lang w:val="ru-RU"/>
              </w:rPr>
              <w:t>асист</w:t>
            </w:r>
            <w:proofErr w:type="spellEnd"/>
            <w:r w:rsidRPr="005F27BB">
              <w:rPr>
                <w:rFonts w:ascii="Times New Roman" w:hAnsi="Times New Roman" w:cs="Times New Roman"/>
                <w:sz w:val="18"/>
                <w:szCs w:val="18"/>
                <w:lang w:val="ru-RU"/>
              </w:rPr>
              <w:t>. Редько С.І.</w:t>
            </w:r>
          </w:p>
        </w:tc>
        <w:tc>
          <w:tcPr>
            <w:tcW w:w="2268" w:type="dxa"/>
            <w:tcBorders>
              <w:top w:val="single" w:sz="4" w:space="0" w:color="000000"/>
              <w:left w:val="single" w:sz="4" w:space="0" w:color="000000"/>
              <w:bottom w:val="single" w:sz="4" w:space="0" w:color="000000"/>
              <w:right w:val="single" w:sz="4" w:space="0" w:color="000000"/>
            </w:tcBorders>
            <w:vAlign w:val="center"/>
          </w:tcPr>
          <w:p w14:paraId="4E8EACB6" w14:textId="77777777" w:rsidR="00147BBB" w:rsidRPr="005F27BB" w:rsidRDefault="00147BBB" w:rsidP="00147BBB">
            <w:pPr>
              <w:ind w:left="-57" w:right="-57"/>
              <w:rPr>
                <w:rFonts w:ascii="Times New Roman" w:hAnsi="Times New Roman" w:cs="Times New Roman"/>
                <w:sz w:val="18"/>
                <w:szCs w:val="18"/>
                <w:shd w:val="clear" w:color="auto" w:fill="FFFFFF"/>
              </w:rPr>
            </w:pPr>
            <w:r w:rsidRPr="005F27BB">
              <w:rPr>
                <w:rFonts w:ascii="Times New Roman" w:hAnsi="Times New Roman" w:cs="Times New Roman"/>
                <w:sz w:val="18"/>
                <w:szCs w:val="18"/>
                <w:shd w:val="clear" w:color="auto" w:fill="FFFFFF"/>
              </w:rPr>
              <w:t>ЗК 1. Здатність застосовувати знання у практичній діяльності.</w:t>
            </w:r>
          </w:p>
          <w:p w14:paraId="5284B32F" w14:textId="77777777" w:rsidR="00147BBB" w:rsidRPr="005F27BB" w:rsidRDefault="00147BBB" w:rsidP="00147BBB">
            <w:pPr>
              <w:ind w:left="-57" w:right="-57"/>
              <w:rPr>
                <w:rFonts w:ascii="Times New Roman" w:hAnsi="Times New Roman" w:cs="Times New Roman"/>
                <w:sz w:val="18"/>
                <w:szCs w:val="18"/>
                <w:shd w:val="clear" w:color="auto" w:fill="FFFFFF"/>
              </w:rPr>
            </w:pPr>
            <w:r w:rsidRPr="005F27BB">
              <w:rPr>
                <w:rFonts w:ascii="Times New Roman" w:hAnsi="Times New Roman" w:cs="Times New Roman"/>
                <w:sz w:val="18"/>
                <w:szCs w:val="18"/>
                <w:shd w:val="clear" w:color="auto" w:fill="FFFFFF"/>
              </w:rPr>
              <w:t>ЗК 2. Здатність працювати в команді.</w:t>
            </w:r>
          </w:p>
          <w:p w14:paraId="47DAEF96" w14:textId="77777777" w:rsidR="00147BBB" w:rsidRPr="005F27BB" w:rsidRDefault="00147BBB" w:rsidP="00147BBB">
            <w:pPr>
              <w:ind w:left="-57" w:right="-57"/>
              <w:rPr>
                <w:rFonts w:ascii="Times New Roman" w:hAnsi="Times New Roman" w:cs="Times New Roman"/>
                <w:sz w:val="18"/>
                <w:szCs w:val="18"/>
                <w:shd w:val="clear" w:color="auto" w:fill="FFFFFF"/>
              </w:rPr>
            </w:pPr>
            <w:r w:rsidRPr="005F27BB">
              <w:rPr>
                <w:rFonts w:ascii="Times New Roman" w:hAnsi="Times New Roman" w:cs="Times New Roman"/>
                <w:sz w:val="18"/>
                <w:szCs w:val="18"/>
                <w:shd w:val="clear" w:color="auto" w:fill="FFFFFF"/>
              </w:rPr>
              <w:t>ЗК 3. Здатність діяти соціально відповідально та свідомо.</w:t>
            </w:r>
          </w:p>
          <w:p w14:paraId="060347D2" w14:textId="560657E3"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6E7030E" w14:textId="77777777" w:rsidR="00147BBB" w:rsidRPr="005F27BB" w:rsidRDefault="00147BBB" w:rsidP="00147BBB">
            <w:pPr>
              <w:ind w:left="-57" w:right="-57"/>
              <w:rPr>
                <w:rFonts w:ascii="Times New Roman" w:hAnsi="Times New Roman" w:cs="Times New Roman"/>
                <w:sz w:val="18"/>
                <w:szCs w:val="18"/>
              </w:rPr>
            </w:pPr>
            <w:r w:rsidRPr="005F27BB">
              <w:rPr>
                <w:rFonts w:ascii="Times New Roman" w:hAnsi="Times New Roman" w:cs="Times New Roman"/>
                <w:sz w:val="18"/>
                <w:szCs w:val="18"/>
              </w:rPr>
              <w:t>РН 1. Діагностувати невідкладні стани, визначати тактику надання екстреної медичної допомоги, проводити лікувально-евакуаційні заходи.</w:t>
            </w:r>
          </w:p>
          <w:p w14:paraId="276CF9AB" w14:textId="77777777" w:rsidR="00147BBB" w:rsidRPr="005F27BB" w:rsidRDefault="00147BBB" w:rsidP="00147BBB">
            <w:pPr>
              <w:ind w:left="-57" w:right="-57"/>
              <w:rPr>
                <w:rFonts w:ascii="Times New Roman" w:hAnsi="Times New Roman" w:cs="Times New Roman"/>
                <w:sz w:val="18"/>
                <w:szCs w:val="18"/>
              </w:rPr>
            </w:pPr>
            <w:r w:rsidRPr="005F27BB">
              <w:rPr>
                <w:rFonts w:ascii="Times New Roman" w:hAnsi="Times New Roman" w:cs="Times New Roman"/>
                <w:sz w:val="18"/>
                <w:szCs w:val="18"/>
              </w:rPr>
              <w:t>РН 2. Визначати необхідний перелік лабораторних та інструментальних досліджень та оцінювати їх результати.</w:t>
            </w:r>
          </w:p>
          <w:p w14:paraId="1AB2D6D6" w14:textId="77777777" w:rsidR="00147BBB" w:rsidRPr="005F27BB" w:rsidRDefault="00147BBB" w:rsidP="00147BBB">
            <w:pPr>
              <w:ind w:left="-57" w:right="-57"/>
              <w:rPr>
                <w:rFonts w:ascii="Times New Roman" w:hAnsi="Times New Roman" w:cs="Times New Roman"/>
                <w:sz w:val="18"/>
                <w:szCs w:val="18"/>
              </w:rPr>
            </w:pPr>
            <w:r w:rsidRPr="005F27BB">
              <w:rPr>
                <w:rFonts w:ascii="Times New Roman" w:hAnsi="Times New Roman" w:cs="Times New Roman"/>
                <w:sz w:val="18"/>
                <w:szCs w:val="18"/>
              </w:rPr>
              <w:t>РН 3. Встановлювати попередній та клінічний діагноз захворювання.</w:t>
            </w:r>
          </w:p>
          <w:p w14:paraId="59E88EAE"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hAnsi="Times New Roman" w:cs="Times New Roman"/>
                <w:sz w:val="18"/>
                <w:szCs w:val="18"/>
              </w:rPr>
              <w:t>РН 4. Виконувати медичні маніпуляції в умовах лікувального закладу, вдома або на виробництві на підставі попереднього клінічного діагнозу та/або показників стану пацієнта шляхом прийняття обґрунтованого рішення, дотримуючись відповідних етичних та юридичних норм.</w:t>
            </w:r>
          </w:p>
        </w:tc>
        <w:tc>
          <w:tcPr>
            <w:tcW w:w="1381" w:type="dxa"/>
            <w:tcBorders>
              <w:top w:val="single" w:sz="4" w:space="0" w:color="000000"/>
              <w:left w:val="single" w:sz="4" w:space="0" w:color="000000"/>
              <w:bottom w:val="single" w:sz="4" w:space="0" w:color="000000"/>
              <w:right w:val="single" w:sz="4" w:space="0" w:color="000000"/>
            </w:tcBorders>
            <w:vAlign w:val="center"/>
          </w:tcPr>
          <w:p w14:paraId="27E70949" w14:textId="77777777" w:rsidR="00147BBB" w:rsidRPr="005F27BB" w:rsidRDefault="00147BBB" w:rsidP="00147BBB">
            <w:pPr>
              <w:ind w:left="-57" w:right="-57"/>
              <w:rPr>
                <w:rFonts w:ascii="Times New Roman" w:eastAsia="Times New Roman" w:hAnsi="Times New Roman" w:cs="Times New Roman"/>
                <w:sz w:val="18"/>
                <w:szCs w:val="18"/>
              </w:rPr>
            </w:pPr>
          </w:p>
          <w:p w14:paraId="655BF60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Методи викладання та навчання:</w:t>
            </w:r>
          </w:p>
          <w:p w14:paraId="13FA79C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МН1. Кейс-орієнтоване навчання</w:t>
            </w:r>
          </w:p>
          <w:p w14:paraId="0B1FB91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МН2. Командно-орієнтоване навчання (TBL)</w:t>
            </w:r>
          </w:p>
          <w:p w14:paraId="5B0B83D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МН3. </w:t>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p w14:paraId="63CE8216"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МН4. Самостійне навчання</w:t>
            </w:r>
          </w:p>
          <w:p w14:paraId="046166C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МН5. Електронне навчання</w:t>
            </w:r>
          </w:p>
          <w:p w14:paraId="27B19406" w14:textId="77777777" w:rsidR="00147BBB" w:rsidRPr="005F27BB" w:rsidRDefault="00147BBB" w:rsidP="00147BBB">
            <w:pPr>
              <w:ind w:left="-57" w:right="-57"/>
              <w:rPr>
                <w:rFonts w:ascii="Times New Roman" w:eastAsia="Times New Roman" w:hAnsi="Times New Roman" w:cs="Times New Roman"/>
                <w:b/>
                <w:sz w:val="18"/>
                <w:szCs w:val="18"/>
              </w:rPr>
            </w:pPr>
          </w:p>
        </w:tc>
        <w:tc>
          <w:tcPr>
            <w:tcW w:w="1310" w:type="dxa"/>
            <w:tcBorders>
              <w:top w:val="single" w:sz="4" w:space="0" w:color="000000"/>
              <w:left w:val="single" w:sz="4" w:space="0" w:color="000000"/>
              <w:bottom w:val="single" w:sz="4" w:space="0" w:color="000000"/>
              <w:right w:val="single" w:sz="4" w:space="0" w:color="000000"/>
            </w:tcBorders>
            <w:vAlign w:val="center"/>
          </w:tcPr>
          <w:p w14:paraId="628883F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50</w:t>
            </w:r>
          </w:p>
        </w:tc>
        <w:tc>
          <w:tcPr>
            <w:tcW w:w="2274" w:type="dxa"/>
            <w:tcBorders>
              <w:top w:val="single" w:sz="4" w:space="0" w:color="000000"/>
              <w:left w:val="single" w:sz="4" w:space="0" w:color="000000"/>
              <w:bottom w:val="single" w:sz="4" w:space="0" w:color="000000"/>
              <w:right w:val="single" w:sz="4" w:space="0" w:color="000000"/>
            </w:tcBorders>
            <w:vAlign w:val="center"/>
          </w:tcPr>
          <w:p w14:paraId="2A3AA59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Базові знання з нормальної анатомії та фізіології людини, патологічної анатомії та фізіології, фармакології.</w:t>
            </w:r>
          </w:p>
          <w:p w14:paraId="26F07BE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Засоби навчання:</w:t>
            </w:r>
          </w:p>
          <w:p w14:paraId="72CE677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 1. Комп’ютери, комп’ютерні системи та мережі.</w:t>
            </w:r>
          </w:p>
          <w:p w14:paraId="7365426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ЗН 2. Мультимедіа, відео- і звуковідтворювальна </w:t>
            </w:r>
            <w:proofErr w:type="spellStart"/>
            <w:r w:rsidRPr="005F27BB">
              <w:rPr>
                <w:rFonts w:ascii="Times New Roman" w:eastAsia="Times New Roman" w:hAnsi="Times New Roman" w:cs="Times New Roman"/>
                <w:sz w:val="18"/>
                <w:szCs w:val="18"/>
              </w:rPr>
              <w:t>проєкційна</w:t>
            </w:r>
            <w:proofErr w:type="spellEnd"/>
            <w:r w:rsidRPr="005F27BB">
              <w:rPr>
                <w:rFonts w:ascii="Times New Roman" w:eastAsia="Times New Roman" w:hAnsi="Times New Roman" w:cs="Times New Roman"/>
                <w:sz w:val="18"/>
                <w:szCs w:val="18"/>
              </w:rPr>
              <w:t xml:space="preserve"> апаратура.</w:t>
            </w:r>
          </w:p>
          <w:p w14:paraId="0EB196BB"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 3. Навчально-тренувальні тренажери медичного спрямування.</w:t>
            </w:r>
          </w:p>
          <w:p w14:paraId="4DF03CA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ЗН 4. </w:t>
            </w:r>
            <w:proofErr w:type="spellStart"/>
            <w:r w:rsidRPr="005F27BB">
              <w:rPr>
                <w:rFonts w:ascii="Times New Roman" w:eastAsia="Times New Roman" w:hAnsi="Times New Roman" w:cs="Times New Roman"/>
                <w:sz w:val="18"/>
                <w:szCs w:val="18"/>
              </w:rPr>
              <w:t>Симуляційне</w:t>
            </w:r>
            <w:proofErr w:type="spellEnd"/>
            <w:r w:rsidRPr="005F27BB">
              <w:rPr>
                <w:rFonts w:ascii="Times New Roman" w:eastAsia="Times New Roman" w:hAnsi="Times New Roman" w:cs="Times New Roman"/>
                <w:sz w:val="18"/>
                <w:szCs w:val="18"/>
              </w:rPr>
              <w:t xml:space="preserve"> медичне обладнання.</w:t>
            </w:r>
          </w:p>
          <w:p w14:paraId="1453BFC4"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 5. Довідкові матеріали (друковані та електронні).</w:t>
            </w:r>
          </w:p>
          <w:p w14:paraId="6BF087A9"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ЗН 6. </w:t>
            </w:r>
            <w:proofErr w:type="spellStart"/>
            <w:r w:rsidRPr="005F27BB">
              <w:rPr>
                <w:rFonts w:ascii="Times New Roman" w:eastAsia="Times New Roman" w:hAnsi="Times New Roman" w:cs="Times New Roman"/>
                <w:sz w:val="18"/>
                <w:szCs w:val="18"/>
              </w:rPr>
              <w:t>Симуляційний</w:t>
            </w:r>
            <w:proofErr w:type="spellEnd"/>
            <w:r w:rsidRPr="005F27BB">
              <w:rPr>
                <w:rFonts w:ascii="Times New Roman" w:eastAsia="Times New Roman" w:hAnsi="Times New Roman" w:cs="Times New Roman"/>
                <w:sz w:val="18"/>
                <w:szCs w:val="18"/>
              </w:rPr>
              <w:t xml:space="preserve"> центр кафедри ЕМД та МК</w:t>
            </w:r>
          </w:p>
        </w:tc>
        <w:tc>
          <w:tcPr>
            <w:tcW w:w="1245" w:type="dxa"/>
            <w:tcBorders>
              <w:top w:val="single" w:sz="4" w:space="0" w:color="000000"/>
              <w:left w:val="single" w:sz="4" w:space="0" w:color="000000"/>
              <w:bottom w:val="single" w:sz="4" w:space="0" w:color="000000"/>
              <w:right w:val="single" w:sz="4" w:space="0" w:color="000000"/>
            </w:tcBorders>
            <w:vAlign w:val="center"/>
          </w:tcPr>
          <w:p w14:paraId="059146D9"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9  семестр</w:t>
            </w:r>
          </w:p>
        </w:tc>
      </w:tr>
      <w:tr w:rsidR="00147BBB" w:rsidRPr="005F27BB" w14:paraId="12874C51"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0BC4A8AB" w14:textId="77777777" w:rsidR="00147BBB" w:rsidRPr="005F27BB" w:rsidRDefault="00147BBB" w:rsidP="00147BBB">
            <w:pPr>
              <w:jc w:val="center"/>
              <w:rPr>
                <w:rFonts w:ascii="Times New Roman" w:eastAsia="Times New Roman" w:hAnsi="Times New Roman" w:cs="Times New Roman"/>
                <w:b/>
                <w:smallCaps/>
                <w:sz w:val="24"/>
                <w:szCs w:val="24"/>
              </w:rPr>
            </w:pPr>
            <w:r w:rsidRPr="005F27BB">
              <w:rPr>
                <w:rFonts w:ascii="Times New Roman" w:eastAsia="Times New Roman" w:hAnsi="Times New Roman" w:cs="Times New Roman"/>
                <w:b/>
                <w:smallCaps/>
                <w:sz w:val="24"/>
                <w:szCs w:val="24"/>
              </w:rPr>
              <w:t>ОСНОВИ ІМУНОПРОФІЛАКТИКИ</w:t>
            </w:r>
          </w:p>
        </w:tc>
      </w:tr>
      <w:tr w:rsidR="00147BBB" w:rsidRPr="005F27BB" w14:paraId="75949AA3"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6B8768A2"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Педіатрії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44C60B4F"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Сміян К.О.</w:t>
            </w:r>
          </w:p>
        </w:tc>
        <w:tc>
          <w:tcPr>
            <w:tcW w:w="226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CACA44C"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абстрактного мислення, аналізу та синтезу.</w:t>
            </w:r>
          </w:p>
          <w:p w14:paraId="0627E635"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вчитися і оволодівати сучасними знаннями.</w:t>
            </w:r>
          </w:p>
          <w:p w14:paraId="43B736A0"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Знання та розуміння предметної області та розуміння професійної діяльності.</w:t>
            </w:r>
          </w:p>
          <w:p w14:paraId="66B77AE1"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адаптації та дії в новій ситуації.</w:t>
            </w:r>
          </w:p>
          <w:p w14:paraId="27F1F304"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приймати обґрунтовані рішення.</w:t>
            </w:r>
          </w:p>
          <w:p w14:paraId="08049BCD"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працювати в команді.</w:t>
            </w:r>
          </w:p>
          <w:p w14:paraId="33D9B58E"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до міжособистісної взаємодії.</w:t>
            </w:r>
          </w:p>
          <w:p w14:paraId="4216D743"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Здатність використовувати інформаційні та комунікаційні технології.</w:t>
            </w:r>
          </w:p>
          <w:p w14:paraId="014CF48B"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Визначеність і наполегливість щодо поставлених завдань і взятих обов’язків.</w:t>
            </w:r>
          </w:p>
        </w:tc>
        <w:tc>
          <w:tcPr>
            <w:tcW w:w="31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04E2BC0"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Здобути навички опитування та об'єктивного обстеження пацієнта. Обґрунтовувати та застосувати клінічні методи для розуміння проявів хвороби в дитячому віці.</w:t>
            </w:r>
          </w:p>
          <w:p w14:paraId="51F12184"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Планувати індивідуальний графік щеплення дитини, враховуючи вік, стан здоров’я та епідеміологічну ситуацію.</w:t>
            </w:r>
          </w:p>
          <w:p w14:paraId="2A9FB635"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Вміння організувати підтримку імунопрофілактики в суспільстві.</w:t>
            </w:r>
          </w:p>
          <w:p w14:paraId="4C1DD6E3"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Вміння організувати підтримку імунопрофілактики в суспільстві.</w:t>
            </w:r>
          </w:p>
          <w:p w14:paraId="2FC98ED1"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Розуміння переваг Національного календаря профілактичних щеплень і календаря щеплень за епідеміологічними показами.</w:t>
            </w:r>
          </w:p>
          <w:p w14:paraId="6278C549" w14:textId="77777777" w:rsidR="00147BBB" w:rsidRPr="005F27BB" w:rsidRDefault="00147BBB" w:rsidP="00147BBB">
            <w:pPr>
              <w:ind w:left="-160" w:right="-60"/>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 </w:t>
            </w:r>
          </w:p>
        </w:tc>
        <w:tc>
          <w:tcPr>
            <w:tcW w:w="1381" w:type="dxa"/>
            <w:tcBorders>
              <w:top w:val="single" w:sz="4" w:space="0" w:color="000000"/>
              <w:left w:val="single" w:sz="4" w:space="0" w:color="000000"/>
              <w:bottom w:val="single" w:sz="4" w:space="0" w:color="000000"/>
              <w:right w:val="single" w:sz="4" w:space="0" w:color="000000"/>
            </w:tcBorders>
            <w:vAlign w:val="center"/>
          </w:tcPr>
          <w:p w14:paraId="4E3567CC"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Розбір клінічних кейсів.</w:t>
            </w:r>
          </w:p>
          <w:p w14:paraId="71DBD49F"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Виконання групового практичного завдання.</w:t>
            </w:r>
          </w:p>
          <w:p w14:paraId="1978DDF6"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Методи викладання:</w:t>
            </w:r>
          </w:p>
          <w:p w14:paraId="4CE7E621"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Кейс-орієнтоване навчання.</w:t>
            </w:r>
          </w:p>
          <w:p w14:paraId="77746FEE"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Командно-орієнтоване навчання (TBL).</w:t>
            </w:r>
          </w:p>
          <w:p w14:paraId="48F6E589"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Самостійне навчання.</w:t>
            </w:r>
          </w:p>
          <w:p w14:paraId="42D09E26" w14:textId="77777777" w:rsidR="00147BBB" w:rsidRPr="005F27BB" w:rsidRDefault="00147BBB" w:rsidP="00147BBB">
            <w:pPr>
              <w:ind w:left="-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Електронне навчання.</w:t>
            </w:r>
          </w:p>
          <w:p w14:paraId="584FE86D" w14:textId="77777777" w:rsidR="00147BBB" w:rsidRPr="005F27BB" w:rsidRDefault="00147BBB" w:rsidP="00147BBB">
            <w:pPr>
              <w:ind w:left="-57" w:right="-57"/>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Навчання на основі досліджень (RBL)</w:t>
            </w:r>
          </w:p>
        </w:tc>
        <w:tc>
          <w:tcPr>
            <w:tcW w:w="13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C948886" w14:textId="77777777" w:rsidR="00147BBB" w:rsidRPr="005F27BB" w:rsidRDefault="00147BBB" w:rsidP="00147BBB">
            <w:pPr>
              <w:ind w:left="-160" w:right="-60"/>
              <w:jc w:val="both"/>
              <w:rPr>
                <w:rFonts w:ascii="Times New Roman" w:eastAsia="Times New Roman" w:hAnsi="Times New Roman" w:cs="Times New Roman"/>
                <w:sz w:val="18"/>
                <w:szCs w:val="18"/>
              </w:rPr>
            </w:pPr>
          </w:p>
          <w:p w14:paraId="394637E0" w14:textId="77777777" w:rsidR="00147BBB" w:rsidRPr="005F27BB" w:rsidRDefault="00147BBB" w:rsidP="00147BBB">
            <w:pPr>
              <w:ind w:left="-160" w:right="-60"/>
              <w:jc w:val="both"/>
              <w:rPr>
                <w:rFonts w:ascii="Times New Roman" w:eastAsia="Times New Roman" w:hAnsi="Times New Roman" w:cs="Times New Roman"/>
                <w:sz w:val="18"/>
                <w:szCs w:val="18"/>
              </w:rPr>
            </w:pPr>
          </w:p>
          <w:p w14:paraId="55DA52E2" w14:textId="77777777" w:rsidR="00147BBB" w:rsidRPr="005F27BB" w:rsidRDefault="00147BBB" w:rsidP="00147BBB">
            <w:pPr>
              <w:ind w:left="-160" w:right="-60"/>
              <w:jc w:val="both"/>
              <w:rPr>
                <w:rFonts w:ascii="Times New Roman" w:eastAsia="Times New Roman" w:hAnsi="Times New Roman" w:cs="Times New Roman"/>
                <w:sz w:val="18"/>
                <w:szCs w:val="18"/>
              </w:rPr>
            </w:pPr>
          </w:p>
          <w:p w14:paraId="33AA7F05" w14:textId="77777777" w:rsidR="00147BBB" w:rsidRPr="005F27BB" w:rsidRDefault="00147BBB" w:rsidP="00147BBB">
            <w:pPr>
              <w:ind w:left="-160" w:right="-60"/>
              <w:jc w:val="both"/>
              <w:rPr>
                <w:rFonts w:ascii="Times New Roman" w:eastAsia="Times New Roman" w:hAnsi="Times New Roman" w:cs="Times New Roman"/>
                <w:sz w:val="18"/>
                <w:szCs w:val="18"/>
              </w:rPr>
            </w:pPr>
          </w:p>
          <w:p w14:paraId="2ED7B145" w14:textId="77777777" w:rsidR="00147BBB" w:rsidRPr="005F27BB" w:rsidRDefault="00147BBB" w:rsidP="00147BBB">
            <w:pPr>
              <w:ind w:left="-160" w:right="-60"/>
              <w:jc w:val="both"/>
              <w:rPr>
                <w:rFonts w:ascii="Times New Roman" w:eastAsia="Times New Roman" w:hAnsi="Times New Roman" w:cs="Times New Roman"/>
                <w:sz w:val="18"/>
                <w:szCs w:val="18"/>
              </w:rPr>
            </w:pPr>
          </w:p>
          <w:p w14:paraId="23B85E5D" w14:textId="77777777" w:rsidR="00147BBB" w:rsidRPr="005F27BB" w:rsidRDefault="00147BBB" w:rsidP="00147BBB">
            <w:pPr>
              <w:ind w:left="-160" w:right="-60"/>
              <w:jc w:val="both"/>
              <w:rPr>
                <w:rFonts w:ascii="Times New Roman" w:eastAsia="Times New Roman" w:hAnsi="Times New Roman" w:cs="Times New Roman"/>
                <w:sz w:val="18"/>
                <w:szCs w:val="18"/>
              </w:rPr>
            </w:pPr>
          </w:p>
          <w:p w14:paraId="7308D566" w14:textId="77777777" w:rsidR="00147BBB" w:rsidRPr="005F27BB" w:rsidRDefault="00147BBB" w:rsidP="00147BBB">
            <w:pPr>
              <w:ind w:left="-160" w:right="-60"/>
              <w:jc w:val="both"/>
              <w:rPr>
                <w:rFonts w:ascii="Times New Roman" w:eastAsia="Times New Roman" w:hAnsi="Times New Roman" w:cs="Times New Roman"/>
                <w:sz w:val="18"/>
                <w:szCs w:val="18"/>
              </w:rPr>
            </w:pPr>
          </w:p>
          <w:p w14:paraId="34EF8C10" w14:textId="77777777" w:rsidR="00147BBB" w:rsidRPr="005F27BB" w:rsidRDefault="00147BBB" w:rsidP="00147BBB">
            <w:pPr>
              <w:ind w:left="-160" w:right="-60"/>
              <w:jc w:val="both"/>
              <w:rPr>
                <w:rFonts w:ascii="Times New Roman" w:eastAsia="Times New Roman" w:hAnsi="Times New Roman" w:cs="Times New Roman"/>
                <w:sz w:val="18"/>
                <w:szCs w:val="18"/>
              </w:rPr>
            </w:pPr>
          </w:p>
          <w:p w14:paraId="64DD0BC4" w14:textId="77777777" w:rsidR="00147BBB" w:rsidRPr="005F27BB" w:rsidRDefault="00147BBB" w:rsidP="00147BBB">
            <w:pPr>
              <w:ind w:left="-160" w:right="-60"/>
              <w:jc w:val="both"/>
              <w:rPr>
                <w:rFonts w:ascii="Times New Roman" w:eastAsia="Times New Roman" w:hAnsi="Times New Roman" w:cs="Times New Roman"/>
                <w:sz w:val="18"/>
                <w:szCs w:val="18"/>
              </w:rPr>
            </w:pPr>
          </w:p>
          <w:p w14:paraId="0F1942C3"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150</w:t>
            </w:r>
          </w:p>
        </w:tc>
        <w:tc>
          <w:tcPr>
            <w:tcW w:w="227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722DD2C" w14:textId="77777777" w:rsidR="00147BBB" w:rsidRPr="005F27BB" w:rsidRDefault="00147BBB" w:rsidP="00147BBB">
            <w:pPr>
              <w:ind w:left="-160" w:right="-60"/>
              <w:jc w:val="both"/>
              <w:rPr>
                <w:rFonts w:ascii="Times New Roman" w:eastAsia="Times New Roman" w:hAnsi="Times New Roman" w:cs="Times New Roman"/>
                <w:sz w:val="18"/>
                <w:szCs w:val="18"/>
              </w:rPr>
            </w:pPr>
          </w:p>
          <w:p w14:paraId="6F8BD2DF" w14:textId="77777777" w:rsidR="00147BBB" w:rsidRPr="005F27BB" w:rsidRDefault="00147BBB" w:rsidP="00147BBB">
            <w:pPr>
              <w:ind w:left="-160" w:right="-60"/>
              <w:jc w:val="both"/>
              <w:rPr>
                <w:rFonts w:ascii="Times New Roman" w:eastAsia="Times New Roman" w:hAnsi="Times New Roman" w:cs="Times New Roman"/>
                <w:sz w:val="18"/>
                <w:szCs w:val="18"/>
              </w:rPr>
            </w:pPr>
          </w:p>
          <w:p w14:paraId="6225B8CF" w14:textId="77777777" w:rsidR="00147BBB" w:rsidRPr="005F27BB" w:rsidRDefault="00147BBB" w:rsidP="00147BBB">
            <w:pPr>
              <w:ind w:left="-160" w:right="-60"/>
              <w:jc w:val="both"/>
              <w:rPr>
                <w:rFonts w:ascii="Times New Roman" w:eastAsia="Times New Roman" w:hAnsi="Times New Roman" w:cs="Times New Roman"/>
                <w:sz w:val="18"/>
                <w:szCs w:val="18"/>
              </w:rPr>
            </w:pPr>
          </w:p>
          <w:p w14:paraId="5C2FCA85"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w:t>
            </w:r>
          </w:p>
          <w:p w14:paraId="30792AAE" w14:textId="77777777" w:rsidR="00147BBB" w:rsidRPr="005F27BB" w:rsidRDefault="00147BBB" w:rsidP="00147BBB">
            <w:pPr>
              <w:ind w:left="-160" w:right="-60"/>
              <w:jc w:val="both"/>
              <w:rPr>
                <w:rFonts w:ascii="Times New Roman" w:eastAsia="Times New Roman" w:hAnsi="Times New Roman" w:cs="Times New Roman"/>
                <w:sz w:val="18"/>
                <w:szCs w:val="18"/>
              </w:rPr>
            </w:pPr>
          </w:p>
          <w:p w14:paraId="3367314D" w14:textId="77777777" w:rsidR="00147BBB" w:rsidRPr="005F27BB" w:rsidRDefault="00147BBB" w:rsidP="00147BBB">
            <w:pPr>
              <w:ind w:left="-160" w:right="-60"/>
              <w:jc w:val="both"/>
              <w:rPr>
                <w:rFonts w:ascii="Times New Roman" w:eastAsia="Times New Roman" w:hAnsi="Times New Roman" w:cs="Times New Roman"/>
                <w:sz w:val="18"/>
                <w:szCs w:val="18"/>
              </w:rPr>
            </w:pPr>
          </w:p>
          <w:p w14:paraId="18DB1384" w14:textId="77777777" w:rsidR="00147BBB" w:rsidRPr="005F27BB" w:rsidRDefault="00147BBB" w:rsidP="00147BBB">
            <w:pPr>
              <w:ind w:left="-160" w:right="-60"/>
              <w:jc w:val="both"/>
              <w:rPr>
                <w:rFonts w:ascii="Times New Roman" w:eastAsia="Times New Roman" w:hAnsi="Times New Roman" w:cs="Times New Roman"/>
                <w:sz w:val="18"/>
                <w:szCs w:val="18"/>
              </w:rPr>
            </w:pPr>
          </w:p>
          <w:p w14:paraId="27887FCD" w14:textId="77777777" w:rsidR="00147BBB" w:rsidRPr="005F27BB" w:rsidRDefault="00147BBB" w:rsidP="00147BBB">
            <w:pPr>
              <w:ind w:left="-160" w:right="-60"/>
              <w:jc w:val="both"/>
              <w:rPr>
                <w:rFonts w:ascii="Times New Roman" w:eastAsia="Times New Roman" w:hAnsi="Times New Roman" w:cs="Times New Roman"/>
                <w:sz w:val="18"/>
                <w:szCs w:val="18"/>
              </w:rPr>
            </w:pPr>
          </w:p>
          <w:p w14:paraId="3A9BB4F0" w14:textId="77777777" w:rsidR="00147BBB" w:rsidRPr="005F27BB" w:rsidRDefault="00147BBB" w:rsidP="00147BBB">
            <w:pPr>
              <w:ind w:left="-160" w:right="-60"/>
              <w:jc w:val="both"/>
              <w:rPr>
                <w:rFonts w:ascii="Times New Roman" w:eastAsia="Times New Roman" w:hAnsi="Times New Roman" w:cs="Times New Roman"/>
                <w:sz w:val="18"/>
                <w:szCs w:val="18"/>
              </w:rPr>
            </w:pPr>
          </w:p>
          <w:p w14:paraId="02793063"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Крок-1", Анатомія людини, основи</w:t>
            </w:r>
          </w:p>
          <w:p w14:paraId="7E41E73B"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динамічної анатомії, Мікробіологія,</w:t>
            </w:r>
          </w:p>
          <w:p w14:paraId="4150B527"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вірусологія та імунологія, Фізіологія (зі</w:t>
            </w:r>
          </w:p>
          <w:p w14:paraId="5042672B"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змістовним модулем «Вікова фізіологія»),</w:t>
            </w:r>
          </w:p>
          <w:p w14:paraId="1E7CB9D6"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Біологічна та біоорганічна хімія ,</w:t>
            </w:r>
          </w:p>
          <w:p w14:paraId="31F1F8B8"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Фармакологія,</w:t>
            </w:r>
          </w:p>
          <w:p w14:paraId="2ADF8A9B" w14:textId="77777777" w:rsidR="00147BBB" w:rsidRPr="005F27BB" w:rsidRDefault="00147BBB" w:rsidP="00147BBB">
            <w:pPr>
              <w:ind w:left="-160" w:right="-60"/>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Клінічна фармакологія.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5CD51507" w14:textId="77777777" w:rsidR="00147BBB" w:rsidRPr="005F27BB" w:rsidRDefault="00147BBB" w:rsidP="00147BBB">
            <w:pPr>
              <w:ind w:left="-57" w:right="-57"/>
              <w:jc w:val="both"/>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9 семестр</w:t>
            </w:r>
          </w:p>
        </w:tc>
      </w:tr>
      <w:tr w:rsidR="00147BBB" w:rsidRPr="005F27BB" w14:paraId="703480CB" w14:textId="77777777" w:rsidTr="009A5D67">
        <w:trPr>
          <w:gridAfter w:val="1"/>
          <w:wAfter w:w="1264" w:type="dxa"/>
          <w:trHeight w:val="180"/>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60FD4B09" w14:textId="77777777" w:rsidR="00147BBB" w:rsidRPr="005F27BB" w:rsidRDefault="00147BBB" w:rsidP="00147BBB">
            <w:pPr>
              <w:ind w:left="600" w:right="600"/>
              <w:jc w:val="center"/>
              <w:rPr>
                <w:rFonts w:ascii="Times New Roman" w:eastAsia="Times New Roman" w:hAnsi="Times New Roman" w:cs="Times New Roman"/>
                <w:b/>
                <w:sz w:val="20"/>
                <w:szCs w:val="20"/>
              </w:rPr>
            </w:pPr>
            <w:r w:rsidRPr="005F27BB">
              <w:rPr>
                <w:rFonts w:ascii="Times New Roman" w:eastAsia="Times New Roman" w:hAnsi="Times New Roman" w:cs="Times New Roman"/>
                <w:b/>
                <w:color w:val="222222"/>
                <w:sz w:val="24"/>
                <w:szCs w:val="24"/>
              </w:rPr>
              <w:t>СУЧАСНІ ПИТАННЯ КЛІНІЧНОЇ АНАТОМІЇ ГОЛОВИ ТА ШИЇ</w:t>
            </w:r>
          </w:p>
        </w:tc>
      </w:tr>
      <w:tr w:rsidR="00147BBB" w:rsidRPr="005F27BB" w14:paraId="71133F69"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293DD47F" w14:textId="77777777" w:rsidR="00147BBB" w:rsidRPr="005F27BB" w:rsidRDefault="00147BBB" w:rsidP="00147BBB">
            <w:pPr>
              <w:ind w:left="-57" w:right="-57"/>
              <w:jc w:val="center"/>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lastRenderedPageBreak/>
              <w:t>Морфології</w:t>
            </w:r>
          </w:p>
        </w:tc>
        <w:tc>
          <w:tcPr>
            <w:tcW w:w="1767" w:type="dxa"/>
            <w:tcBorders>
              <w:top w:val="single" w:sz="4" w:space="0" w:color="000000"/>
              <w:left w:val="single" w:sz="4" w:space="0" w:color="000000"/>
              <w:bottom w:val="single" w:sz="4" w:space="0" w:color="000000"/>
              <w:right w:val="single" w:sz="4" w:space="0" w:color="000000"/>
            </w:tcBorders>
            <w:vAlign w:val="center"/>
          </w:tcPr>
          <w:p w14:paraId="440DE36E"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Доцент кафедри хірургії, травматології, ортопедії та фтизіатрії</w:t>
            </w:r>
          </w:p>
          <w:p w14:paraId="63DABDE3" w14:textId="77777777" w:rsidR="00147BBB" w:rsidRPr="005F27BB" w:rsidRDefault="00147BBB" w:rsidP="00147BBB">
            <w:pPr>
              <w:ind w:left="-57" w:right="-57"/>
              <w:rPr>
                <w:rFonts w:ascii="Times New Roman" w:eastAsia="Times New Roman" w:hAnsi="Times New Roman" w:cs="Times New Roman"/>
                <w:sz w:val="18"/>
                <w:szCs w:val="18"/>
              </w:rPr>
            </w:pPr>
            <w:proofErr w:type="spellStart"/>
            <w:r w:rsidRPr="005F27BB">
              <w:rPr>
                <w:rFonts w:ascii="Times New Roman" w:eastAsia="Times New Roman" w:hAnsi="Times New Roman" w:cs="Times New Roman"/>
                <w:sz w:val="18"/>
                <w:szCs w:val="18"/>
              </w:rPr>
              <w:t>Кореньков</w:t>
            </w:r>
            <w:proofErr w:type="spellEnd"/>
            <w:r w:rsidRPr="005F27BB">
              <w:rPr>
                <w:rFonts w:ascii="Times New Roman" w:eastAsia="Times New Roman" w:hAnsi="Times New Roman" w:cs="Times New Roman"/>
                <w:sz w:val="18"/>
                <w:szCs w:val="18"/>
              </w:rPr>
              <w:t xml:space="preserve"> О.В.</w:t>
            </w:r>
          </w:p>
          <w:p w14:paraId="59B39FE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 xml:space="preserve">Асистент кафедри морфології </w:t>
            </w:r>
            <w:proofErr w:type="spellStart"/>
            <w:r w:rsidRPr="005F27BB">
              <w:rPr>
                <w:rFonts w:ascii="Times New Roman" w:eastAsia="Times New Roman" w:hAnsi="Times New Roman" w:cs="Times New Roman"/>
                <w:sz w:val="18"/>
                <w:szCs w:val="18"/>
              </w:rPr>
              <w:t>Рябенко</w:t>
            </w:r>
            <w:proofErr w:type="spellEnd"/>
            <w:r w:rsidRPr="005F27BB">
              <w:rPr>
                <w:rFonts w:ascii="Times New Roman" w:eastAsia="Times New Roman" w:hAnsi="Times New Roman" w:cs="Times New Roman"/>
                <w:sz w:val="18"/>
                <w:szCs w:val="18"/>
              </w:rPr>
              <w:t xml:space="preserve"> Т.В.</w:t>
            </w:r>
            <w:r w:rsidRPr="005F27BB">
              <w:rPr>
                <w:rFonts w:ascii="Times New Roman" w:eastAsia="Times New Roman" w:hAnsi="Times New Roman" w:cs="Times New Roman"/>
                <w:b/>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63DF3F45" w14:textId="77777777" w:rsidR="00147BBB" w:rsidRPr="005F27BB" w:rsidRDefault="00147BBB" w:rsidP="00147BBB">
            <w:pPr>
              <w:ind w:left="-57" w:right="-57"/>
              <w:rPr>
                <w:rFonts w:ascii="Times New Roman" w:eastAsia="Times New Roman" w:hAnsi="Times New Roman" w:cs="Times New Roman"/>
                <w:sz w:val="18"/>
                <w:szCs w:val="18"/>
              </w:rPr>
            </w:pPr>
          </w:p>
          <w:p w14:paraId="068B3879"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1. Здатність до абстрактного мислення, аналізу та синтезу.</w:t>
            </w:r>
          </w:p>
          <w:p w14:paraId="26023DD8"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2. Знання та розуміння предметної області та розуміння професійної діяльності.</w:t>
            </w:r>
          </w:p>
          <w:p w14:paraId="3F0B50A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3. Здатність застосовувати знання у практичній діяльності.</w:t>
            </w:r>
          </w:p>
          <w:p w14:paraId="3022C21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7. Здатність до пошуку, опрацювання та аналізу інформації з різних джерел.</w:t>
            </w:r>
          </w:p>
          <w:p w14:paraId="407C732D"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8. Здатність до адаптації та дії в новій ситуації.</w:t>
            </w:r>
          </w:p>
          <w:p w14:paraId="015B4D22"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ЗК 9. Вміння виявляти, ставити та вирішувати проблеми.</w:t>
            </w:r>
          </w:p>
          <w:p w14:paraId="26AAC547"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ЗК 11. Здатність працювати в команді.</w:t>
            </w:r>
          </w:p>
        </w:tc>
        <w:tc>
          <w:tcPr>
            <w:tcW w:w="3119" w:type="dxa"/>
            <w:tcBorders>
              <w:top w:val="single" w:sz="4" w:space="0" w:color="000000"/>
              <w:left w:val="single" w:sz="4" w:space="0" w:color="000000"/>
              <w:bottom w:val="single" w:sz="4" w:space="0" w:color="000000"/>
              <w:right w:val="single" w:sz="4" w:space="0" w:color="000000"/>
            </w:tcBorders>
            <w:vAlign w:val="center"/>
          </w:tcPr>
          <w:p w14:paraId="005F09EB"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Вміти визначати топографо-анатомічні взаємовідносини судинно-нервових утворень, органів і систем людини, топографію та </w:t>
            </w:r>
            <w:proofErr w:type="spellStart"/>
            <w:r w:rsidRPr="005F27BB">
              <w:rPr>
                <w:rFonts w:ascii="Times New Roman" w:eastAsia="Times New Roman" w:hAnsi="Times New Roman" w:cs="Times New Roman"/>
                <w:sz w:val="18"/>
                <w:szCs w:val="18"/>
              </w:rPr>
              <w:t>синтопію</w:t>
            </w:r>
            <w:proofErr w:type="spellEnd"/>
            <w:r w:rsidRPr="005F27BB">
              <w:rPr>
                <w:rFonts w:ascii="Times New Roman" w:eastAsia="Times New Roman" w:hAnsi="Times New Roman" w:cs="Times New Roman"/>
                <w:sz w:val="18"/>
                <w:szCs w:val="18"/>
              </w:rPr>
              <w:t xml:space="preserve"> органів людини, вікові особливості клінічної анатомії організму і хірургічну анатомію природжених вад</w:t>
            </w:r>
          </w:p>
          <w:p w14:paraId="590C222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ідентифікувати сучасні хірургічні інструменти, демонструвати володіння технікою виконання основних оперативних втручань в ділянках голови та шиї, демонструвати техніку первинної хірургічної обробки ран, класифікувати хірургічні операції</w:t>
            </w:r>
          </w:p>
          <w:p w14:paraId="4187D11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дотримуватися етичних принципів при роботі з пацієнтами, лабораторними тваринами</w:t>
            </w:r>
          </w:p>
          <w:p w14:paraId="126DE48F"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Вміти дотримуватися професійної та академічної доброчесності, нести відповідальність за достовірність отриманих наукових результатів</w:t>
            </w:r>
          </w:p>
          <w:p w14:paraId="1CE5FD12"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Вміти аналізувати сучасну інформацію про особливості будови та функції органів, систем органів та організму людини в цілому, синтезувати інформацію, робити аргументовані висновки, здатність вчитися і бути сучасно навченим</w:t>
            </w:r>
          </w:p>
        </w:tc>
        <w:tc>
          <w:tcPr>
            <w:tcW w:w="1381" w:type="dxa"/>
            <w:tcBorders>
              <w:top w:val="single" w:sz="4" w:space="0" w:color="000000"/>
              <w:left w:val="single" w:sz="4" w:space="0" w:color="000000"/>
              <w:bottom w:val="single" w:sz="4" w:space="0" w:color="000000"/>
              <w:right w:val="single" w:sz="4" w:space="0" w:color="000000"/>
            </w:tcBorders>
            <w:vAlign w:val="center"/>
          </w:tcPr>
          <w:p w14:paraId="3E2A5B14"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НД1</w:t>
            </w:r>
            <w:r w:rsidRPr="005F27BB">
              <w:rPr>
                <w:rFonts w:ascii="Times New Roman" w:eastAsia="Times New Roman" w:hAnsi="Times New Roman" w:cs="Times New Roman"/>
                <w:sz w:val="18"/>
                <w:szCs w:val="18"/>
              </w:rPr>
              <w:tab/>
              <w:t>Підготовка до практичних занять</w:t>
            </w:r>
          </w:p>
          <w:p w14:paraId="79F4E94D"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НД2</w:t>
            </w:r>
            <w:r w:rsidRPr="005F27BB">
              <w:rPr>
                <w:rFonts w:ascii="Times New Roman" w:eastAsia="Times New Roman" w:hAnsi="Times New Roman" w:cs="Times New Roman"/>
                <w:sz w:val="18"/>
                <w:szCs w:val="18"/>
              </w:rPr>
              <w:tab/>
              <w:t>Аналіз та обговорення кейсів (навчальних/практичних/науково-дослідних)</w:t>
            </w:r>
          </w:p>
          <w:p w14:paraId="43A72369"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НД3</w:t>
            </w:r>
            <w:r w:rsidRPr="005F27BB">
              <w:rPr>
                <w:rFonts w:ascii="Times New Roman" w:eastAsia="Times New Roman" w:hAnsi="Times New Roman" w:cs="Times New Roman"/>
                <w:sz w:val="18"/>
                <w:szCs w:val="18"/>
              </w:rPr>
              <w:tab/>
              <w:t>Виконання групового практичного завдання</w:t>
            </w:r>
          </w:p>
          <w:p w14:paraId="7E065752"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НД4</w:t>
            </w:r>
            <w:r w:rsidRPr="005F27BB">
              <w:rPr>
                <w:rFonts w:ascii="Times New Roman" w:eastAsia="Times New Roman" w:hAnsi="Times New Roman" w:cs="Times New Roman"/>
                <w:sz w:val="18"/>
                <w:szCs w:val="18"/>
              </w:rPr>
              <w:tab/>
              <w:t>Підготовка до диференційованого заліку</w:t>
            </w:r>
          </w:p>
          <w:p w14:paraId="5450DF5F"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НД5</w:t>
            </w:r>
            <w:r w:rsidRPr="005F27BB">
              <w:rPr>
                <w:rFonts w:ascii="Times New Roman" w:eastAsia="Times New Roman" w:hAnsi="Times New Roman" w:cs="Times New Roman"/>
                <w:sz w:val="18"/>
                <w:szCs w:val="18"/>
              </w:rPr>
              <w:tab/>
              <w:t>Електронне навчання у системах (</w:t>
            </w:r>
            <w:proofErr w:type="spellStart"/>
            <w:r w:rsidRPr="005F27BB">
              <w:rPr>
                <w:rFonts w:ascii="Times New Roman" w:eastAsia="Times New Roman" w:hAnsi="Times New Roman" w:cs="Times New Roman"/>
                <w:sz w:val="18"/>
                <w:szCs w:val="18"/>
              </w:rPr>
              <w:t>Zoom</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Meet</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Mix</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SumDU</w:t>
            </w:r>
            <w:proofErr w:type="spellEnd"/>
            <w:r w:rsidRPr="005F27BB">
              <w:rPr>
                <w:rFonts w:ascii="Times New Roman" w:eastAsia="Times New Roman" w:hAnsi="Times New Roman" w:cs="Times New Roman"/>
                <w:sz w:val="18"/>
                <w:szCs w:val="18"/>
              </w:rPr>
              <w:t>)</w:t>
            </w:r>
          </w:p>
          <w:p w14:paraId="3D961FA5" w14:textId="77777777" w:rsidR="00147BBB" w:rsidRPr="005F27BB" w:rsidRDefault="00147BBB" w:rsidP="00147BBB">
            <w:pPr>
              <w:ind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 xml:space="preserve">НД6 Індивідуальний дослідницький </w:t>
            </w:r>
            <w:proofErr w:type="spellStart"/>
            <w:r w:rsidRPr="005F27BB">
              <w:rPr>
                <w:rFonts w:ascii="Times New Roman" w:eastAsia="Times New Roman" w:hAnsi="Times New Roman" w:cs="Times New Roman"/>
                <w:sz w:val="18"/>
                <w:szCs w:val="18"/>
              </w:rPr>
              <w:t>проєкт</w:t>
            </w:r>
            <w:proofErr w:type="spellEnd"/>
            <w:r w:rsidRPr="005F27BB">
              <w:rPr>
                <w:rFonts w:ascii="Times New Roman" w:eastAsia="Times New Roman" w:hAnsi="Times New Roman" w:cs="Times New Roman"/>
                <w:sz w:val="18"/>
                <w:szCs w:val="18"/>
              </w:rPr>
              <w:t xml:space="preserve"> (</w:t>
            </w:r>
            <w:proofErr w:type="spellStart"/>
            <w:r w:rsidRPr="005F27BB">
              <w:rPr>
                <w:rFonts w:ascii="Times New Roman" w:eastAsia="Times New Roman" w:hAnsi="Times New Roman" w:cs="Times New Roman"/>
                <w:sz w:val="18"/>
                <w:szCs w:val="18"/>
              </w:rPr>
              <w:t>студенська</w:t>
            </w:r>
            <w:proofErr w:type="spellEnd"/>
            <w:r w:rsidRPr="005F27BB">
              <w:rPr>
                <w:rFonts w:ascii="Times New Roman" w:eastAsia="Times New Roman" w:hAnsi="Times New Roman" w:cs="Times New Roman"/>
                <w:sz w:val="18"/>
                <w:szCs w:val="18"/>
              </w:rPr>
              <w:t xml:space="preserve"> наукова робота, стаття, тези тощо)</w:t>
            </w:r>
          </w:p>
          <w:p w14:paraId="4348D881"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НД7</w:t>
            </w:r>
            <w:r w:rsidRPr="005F27BB">
              <w:rPr>
                <w:rFonts w:ascii="Times New Roman" w:eastAsia="Times New Roman" w:hAnsi="Times New Roman" w:cs="Times New Roman"/>
                <w:sz w:val="18"/>
                <w:szCs w:val="18"/>
              </w:rPr>
              <w:tab/>
              <w:t>Робота з підручниками та релевантними інформаційними джерелами</w:t>
            </w:r>
          </w:p>
          <w:p w14:paraId="5CA6A55A" w14:textId="77777777" w:rsidR="00147BBB" w:rsidRPr="005F27BB" w:rsidRDefault="00147BBB" w:rsidP="00147BBB">
            <w:pPr>
              <w:ind w:left="-57" w:right="-57"/>
              <w:rPr>
                <w:rFonts w:ascii="Times New Roman" w:eastAsia="Times New Roman" w:hAnsi="Times New Roman" w:cs="Times New Roman"/>
                <w:b/>
                <w:sz w:val="18"/>
                <w:szCs w:val="18"/>
              </w:rPr>
            </w:pPr>
          </w:p>
          <w:p w14:paraId="00225B6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МН1</w:t>
            </w:r>
            <w:r w:rsidRPr="005F27BB">
              <w:rPr>
                <w:rFonts w:ascii="Times New Roman" w:eastAsia="Times New Roman" w:hAnsi="Times New Roman" w:cs="Times New Roman"/>
                <w:sz w:val="18"/>
                <w:szCs w:val="18"/>
              </w:rPr>
              <w:tab/>
              <w:t>Кейс-орієнтоване навчання</w:t>
            </w:r>
          </w:p>
          <w:p w14:paraId="4118E22C"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МН2</w:t>
            </w:r>
            <w:r w:rsidRPr="005F27BB">
              <w:rPr>
                <w:rFonts w:ascii="Times New Roman" w:eastAsia="Times New Roman" w:hAnsi="Times New Roman" w:cs="Times New Roman"/>
                <w:sz w:val="18"/>
                <w:szCs w:val="18"/>
              </w:rPr>
              <w:tab/>
              <w:t>Командно-орієнтоване навчання (TBL)</w:t>
            </w:r>
          </w:p>
          <w:p w14:paraId="72A97977"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МН3</w:t>
            </w:r>
            <w:r w:rsidRPr="005F27BB">
              <w:rPr>
                <w:rFonts w:ascii="Times New Roman" w:eastAsia="Times New Roman" w:hAnsi="Times New Roman" w:cs="Times New Roman"/>
                <w:sz w:val="18"/>
                <w:szCs w:val="18"/>
              </w:rPr>
              <w:tab/>
              <w:t>Навчання на основі досліджень (RBL)</w:t>
            </w:r>
          </w:p>
          <w:p w14:paraId="6AA5BD65" w14:textId="77777777" w:rsidR="00147BBB" w:rsidRPr="005F27BB" w:rsidRDefault="00147BBB" w:rsidP="00147BBB">
            <w:pPr>
              <w:ind w:left="-57" w:right="-57"/>
              <w:rPr>
                <w:rFonts w:ascii="Times New Roman" w:eastAsia="Times New Roman" w:hAnsi="Times New Roman" w:cs="Times New Roman"/>
                <w:sz w:val="18"/>
                <w:szCs w:val="18"/>
              </w:rPr>
            </w:pPr>
            <w:r w:rsidRPr="005F27BB">
              <w:rPr>
                <w:rFonts w:ascii="Times New Roman" w:eastAsia="Times New Roman" w:hAnsi="Times New Roman" w:cs="Times New Roman"/>
                <w:sz w:val="18"/>
                <w:szCs w:val="18"/>
              </w:rPr>
              <w:t>МН4</w:t>
            </w:r>
            <w:r w:rsidRPr="005F27BB">
              <w:rPr>
                <w:rFonts w:ascii="Times New Roman" w:eastAsia="Times New Roman" w:hAnsi="Times New Roman" w:cs="Times New Roman"/>
                <w:sz w:val="18"/>
                <w:szCs w:val="18"/>
              </w:rPr>
              <w:tab/>
              <w:t>Самостійне навчання</w:t>
            </w:r>
          </w:p>
          <w:p w14:paraId="735FAC92"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МН5</w:t>
            </w:r>
            <w:r w:rsidRPr="005F27BB">
              <w:rPr>
                <w:rFonts w:ascii="Times New Roman" w:eastAsia="Times New Roman" w:hAnsi="Times New Roman" w:cs="Times New Roman"/>
                <w:sz w:val="18"/>
                <w:szCs w:val="18"/>
              </w:rPr>
              <w:tab/>
            </w:r>
            <w:proofErr w:type="spellStart"/>
            <w:r w:rsidRPr="005F27BB">
              <w:rPr>
                <w:rFonts w:ascii="Times New Roman" w:eastAsia="Times New Roman" w:hAnsi="Times New Roman" w:cs="Times New Roman"/>
                <w:sz w:val="18"/>
                <w:szCs w:val="18"/>
              </w:rPr>
              <w:t>Практикоорієнтоване</w:t>
            </w:r>
            <w:proofErr w:type="spellEnd"/>
            <w:r w:rsidRPr="005F27BB">
              <w:rPr>
                <w:rFonts w:ascii="Times New Roman" w:eastAsia="Times New Roman" w:hAnsi="Times New Roman" w:cs="Times New Roman"/>
                <w:sz w:val="18"/>
                <w:szCs w:val="18"/>
              </w:rPr>
              <w:t xml:space="preserve">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386C57EC"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300</w:t>
            </w:r>
          </w:p>
        </w:tc>
        <w:tc>
          <w:tcPr>
            <w:tcW w:w="2274" w:type="dxa"/>
            <w:tcBorders>
              <w:top w:val="single" w:sz="4" w:space="0" w:color="000000"/>
              <w:left w:val="single" w:sz="4" w:space="0" w:color="000000"/>
              <w:bottom w:val="single" w:sz="4" w:space="0" w:color="000000"/>
              <w:right w:val="single" w:sz="4" w:space="0" w:color="000000"/>
            </w:tcBorders>
            <w:vAlign w:val="center"/>
          </w:tcPr>
          <w:p w14:paraId="2F75CE6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Анатомія людини, латинська мова та медична термінологія</w:t>
            </w:r>
          </w:p>
        </w:tc>
        <w:tc>
          <w:tcPr>
            <w:tcW w:w="1245" w:type="dxa"/>
            <w:tcBorders>
              <w:top w:val="single" w:sz="4" w:space="0" w:color="000000"/>
              <w:left w:val="single" w:sz="4" w:space="0" w:color="000000"/>
              <w:bottom w:val="single" w:sz="4" w:space="0" w:color="000000"/>
              <w:right w:val="single" w:sz="4" w:space="0" w:color="000000"/>
            </w:tcBorders>
            <w:vAlign w:val="center"/>
          </w:tcPr>
          <w:p w14:paraId="557B2A51"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9 семестр</w:t>
            </w:r>
          </w:p>
        </w:tc>
      </w:tr>
      <w:tr w:rsidR="00147BBB" w:rsidRPr="005F27BB" w14:paraId="37EF410C" w14:textId="77777777" w:rsidTr="009A5D67">
        <w:trPr>
          <w:gridAfter w:val="1"/>
          <w:wAfter w:w="1264" w:type="dxa"/>
          <w:tblHeader/>
        </w:trPr>
        <w:tc>
          <w:tcPr>
            <w:tcW w:w="14790" w:type="dxa"/>
            <w:gridSpan w:val="8"/>
            <w:tcBorders>
              <w:top w:val="single" w:sz="4" w:space="0" w:color="000000"/>
              <w:left w:val="single" w:sz="4" w:space="0" w:color="000000"/>
              <w:bottom w:val="single" w:sz="4" w:space="0" w:color="000000"/>
              <w:right w:val="single" w:sz="4" w:space="0" w:color="000000"/>
            </w:tcBorders>
            <w:vAlign w:val="center"/>
          </w:tcPr>
          <w:p w14:paraId="0A74A51F"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mallCaps/>
                <w:sz w:val="24"/>
                <w:szCs w:val="24"/>
              </w:rPr>
              <w:lastRenderedPageBreak/>
              <w:t>ГРОМАДСЬКЕ ЗДОРОВ</w:t>
            </w:r>
            <w:r w:rsidRPr="005F27BB">
              <w:rPr>
                <w:rFonts w:ascii="Times New Roman" w:eastAsia="Times New Roman" w:hAnsi="Times New Roman" w:cs="Times New Roman"/>
                <w:b/>
                <w:sz w:val="24"/>
                <w:szCs w:val="24"/>
              </w:rPr>
              <w:t>’Я ТА МЕДИЧНИЙ БІЗНЕС</w:t>
            </w:r>
          </w:p>
        </w:tc>
      </w:tr>
      <w:tr w:rsidR="00147BBB" w:rsidRPr="005A7356" w14:paraId="0B171166" w14:textId="77777777" w:rsidTr="005F27BB">
        <w:trPr>
          <w:gridAfter w:val="1"/>
          <w:wAfter w:w="1264" w:type="dxa"/>
          <w:tblHeader/>
        </w:trPr>
        <w:tc>
          <w:tcPr>
            <w:tcW w:w="1426" w:type="dxa"/>
            <w:tcBorders>
              <w:top w:val="single" w:sz="4" w:space="0" w:color="000000"/>
              <w:left w:val="single" w:sz="4" w:space="0" w:color="000000"/>
              <w:bottom w:val="single" w:sz="4" w:space="0" w:color="000000"/>
              <w:right w:val="single" w:sz="4" w:space="0" w:color="000000"/>
            </w:tcBorders>
            <w:vAlign w:val="center"/>
          </w:tcPr>
          <w:p w14:paraId="709F3855" w14:textId="77777777" w:rsidR="00147BBB" w:rsidRPr="005F27BB"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sz w:val="18"/>
                <w:szCs w:val="18"/>
              </w:rPr>
              <w:t>Громадського здоров’я</w:t>
            </w:r>
          </w:p>
        </w:tc>
        <w:tc>
          <w:tcPr>
            <w:tcW w:w="1767" w:type="dxa"/>
            <w:tcBorders>
              <w:top w:val="single" w:sz="4" w:space="0" w:color="000000"/>
              <w:left w:val="single" w:sz="4" w:space="0" w:color="000000"/>
              <w:bottom w:val="single" w:sz="4" w:space="0" w:color="000000"/>
              <w:right w:val="single" w:sz="4" w:space="0" w:color="000000"/>
            </w:tcBorders>
            <w:vAlign w:val="center"/>
          </w:tcPr>
          <w:p w14:paraId="2740FFF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Асистент кафедри громадського здоров’я</w:t>
            </w:r>
          </w:p>
          <w:p w14:paraId="03A7FCD9" w14:textId="77777777" w:rsidR="00147BBB" w:rsidRPr="005F27BB" w:rsidRDefault="00147BBB" w:rsidP="00147BBB">
            <w:pPr>
              <w:ind w:left="-57" w:right="-57"/>
              <w:rPr>
                <w:rFonts w:ascii="Times New Roman" w:eastAsia="Times New Roman" w:hAnsi="Times New Roman" w:cs="Times New Roman"/>
                <w:b/>
                <w:sz w:val="18"/>
                <w:szCs w:val="18"/>
              </w:rPr>
            </w:pPr>
            <w:proofErr w:type="spellStart"/>
            <w:r w:rsidRPr="005F27BB">
              <w:rPr>
                <w:rFonts w:ascii="Times New Roman" w:eastAsia="Times New Roman" w:hAnsi="Times New Roman" w:cs="Times New Roman"/>
                <w:bCs/>
                <w:sz w:val="18"/>
                <w:szCs w:val="18"/>
              </w:rPr>
              <w:t>Дрига</w:t>
            </w:r>
            <w:proofErr w:type="spellEnd"/>
            <w:r w:rsidRPr="005F27BB">
              <w:rPr>
                <w:rFonts w:ascii="Times New Roman" w:eastAsia="Times New Roman" w:hAnsi="Times New Roman" w:cs="Times New Roman"/>
                <w:bCs/>
                <w:sz w:val="18"/>
                <w:szCs w:val="18"/>
              </w:rPr>
              <w:t xml:space="preserve"> Н.О.</w:t>
            </w:r>
          </w:p>
        </w:tc>
        <w:tc>
          <w:tcPr>
            <w:tcW w:w="2268" w:type="dxa"/>
            <w:tcBorders>
              <w:top w:val="single" w:sz="4" w:space="0" w:color="000000"/>
              <w:left w:val="single" w:sz="4" w:space="0" w:color="000000"/>
              <w:bottom w:val="single" w:sz="4" w:space="0" w:color="000000"/>
              <w:right w:val="single" w:sz="4" w:space="0" w:color="000000"/>
            </w:tcBorders>
            <w:vAlign w:val="center"/>
          </w:tcPr>
          <w:p w14:paraId="5E9BD610"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Загальні компетентності:</w:t>
            </w:r>
          </w:p>
          <w:p w14:paraId="1B701DB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w:t>
            </w:r>
            <w:r w:rsidRPr="005F27BB">
              <w:rPr>
                <w:rFonts w:ascii="Times New Roman" w:eastAsia="Times New Roman" w:hAnsi="Times New Roman" w:cs="Times New Roman"/>
                <w:bCs/>
                <w:sz w:val="18"/>
                <w:szCs w:val="18"/>
              </w:rPr>
              <w:tab/>
              <w:t>Здатність до абстрактного мислення, аналізу та синтезу.</w:t>
            </w:r>
          </w:p>
          <w:p w14:paraId="373109F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w:t>
            </w:r>
            <w:r w:rsidRPr="005F27BB">
              <w:rPr>
                <w:rFonts w:ascii="Times New Roman" w:eastAsia="Times New Roman" w:hAnsi="Times New Roman" w:cs="Times New Roman"/>
                <w:bCs/>
                <w:sz w:val="18"/>
                <w:szCs w:val="18"/>
              </w:rPr>
              <w:tab/>
              <w:t>Знання та розуміння предметної області та розуміння професійної діяльності.</w:t>
            </w:r>
          </w:p>
          <w:p w14:paraId="6F59093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w:t>
            </w:r>
            <w:r w:rsidRPr="005F27BB">
              <w:rPr>
                <w:rFonts w:ascii="Times New Roman" w:eastAsia="Times New Roman" w:hAnsi="Times New Roman" w:cs="Times New Roman"/>
                <w:bCs/>
                <w:sz w:val="18"/>
                <w:szCs w:val="18"/>
              </w:rPr>
              <w:tab/>
              <w:t>Здатність застосовувати знання у практичній діяльності.</w:t>
            </w:r>
          </w:p>
          <w:p w14:paraId="45C2BEA5"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4.</w:t>
            </w:r>
            <w:r w:rsidRPr="005F27BB">
              <w:rPr>
                <w:rFonts w:ascii="Times New Roman" w:eastAsia="Times New Roman" w:hAnsi="Times New Roman" w:cs="Times New Roman"/>
                <w:bCs/>
                <w:sz w:val="18"/>
                <w:szCs w:val="18"/>
              </w:rPr>
              <w:tab/>
              <w:t>Навички використання інформаційних і комунікаційних технологій.</w:t>
            </w:r>
          </w:p>
          <w:p w14:paraId="5B18A6F7"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5.</w:t>
            </w:r>
            <w:r w:rsidRPr="005F27BB">
              <w:rPr>
                <w:rFonts w:ascii="Times New Roman" w:eastAsia="Times New Roman" w:hAnsi="Times New Roman" w:cs="Times New Roman"/>
                <w:bCs/>
                <w:sz w:val="18"/>
                <w:szCs w:val="18"/>
              </w:rPr>
              <w:tab/>
              <w:t>Здатність до пошуку, опрацювання та аналізу інформації з різних джерел.</w:t>
            </w:r>
            <w:r w:rsidRPr="005F27BB">
              <w:rPr>
                <w:rFonts w:ascii="Times New Roman" w:eastAsia="Times New Roman" w:hAnsi="Times New Roman" w:cs="Times New Roman"/>
                <w:bCs/>
                <w:sz w:val="18"/>
                <w:szCs w:val="18"/>
              </w:rPr>
              <w:tab/>
            </w:r>
          </w:p>
          <w:p w14:paraId="5BCA489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6.</w:t>
            </w:r>
            <w:r w:rsidRPr="005F27BB">
              <w:rPr>
                <w:rFonts w:ascii="Times New Roman" w:eastAsia="Times New Roman" w:hAnsi="Times New Roman" w:cs="Times New Roman"/>
                <w:bCs/>
                <w:sz w:val="18"/>
                <w:szCs w:val="18"/>
              </w:rPr>
              <w:tab/>
              <w:t>Вміння виявляти, ставити та вирішувати проблеми.</w:t>
            </w:r>
          </w:p>
          <w:p w14:paraId="7A4EBFA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7. Здатність працювати в команді.</w:t>
            </w:r>
          </w:p>
          <w:p w14:paraId="3A1BA03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8.</w:t>
            </w:r>
            <w:r w:rsidRPr="005F27BB">
              <w:rPr>
                <w:rFonts w:ascii="Times New Roman" w:eastAsia="Times New Roman" w:hAnsi="Times New Roman" w:cs="Times New Roman"/>
                <w:bCs/>
                <w:sz w:val="18"/>
                <w:szCs w:val="18"/>
              </w:rPr>
              <w:tab/>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6524BF14" w14:textId="6CC82A29" w:rsidR="00147BBB" w:rsidRPr="005F27BB" w:rsidRDefault="00147BBB" w:rsidP="00147BBB">
            <w:pPr>
              <w:ind w:left="-57" w:right="-57"/>
              <w:rPr>
                <w:rFonts w:ascii="Times New Roman" w:eastAsia="Times New Roman" w:hAnsi="Times New Roman" w:cs="Times New Roman"/>
                <w:b/>
                <w:sz w:val="18"/>
                <w:szCs w:val="18"/>
              </w:rPr>
            </w:pPr>
          </w:p>
        </w:tc>
        <w:tc>
          <w:tcPr>
            <w:tcW w:w="3119" w:type="dxa"/>
            <w:tcBorders>
              <w:top w:val="single" w:sz="4" w:space="0" w:color="000000"/>
              <w:left w:val="single" w:sz="4" w:space="0" w:color="000000"/>
              <w:bottom w:val="single" w:sz="4" w:space="0" w:color="000000"/>
              <w:right w:val="single" w:sz="4" w:space="0" w:color="000000"/>
            </w:tcBorders>
            <w:vAlign w:val="center"/>
          </w:tcPr>
          <w:p w14:paraId="4DC346D2"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 xml:space="preserve">1. Вміти планувати та втілювати заходи профілактики стоматологічних захворювань серед населення для запобігання розповсюдження стоматологічних захворювань. </w:t>
            </w:r>
          </w:p>
          <w:p w14:paraId="5780B6FC"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 Вміти аналізувати епідеміологічний стан та проводити заходи масової й індивідуальної, загальної та локальної медикаментозної та немедикаментозної профілактики стоматологічних захворювань.</w:t>
            </w:r>
          </w:p>
          <w:p w14:paraId="7FF8D36F"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 Вміти аналізувати та оцінювати державну, соціальну та медичну інформацію з використанням стандартних підходів та комп’ютерних інформаційних технологій.</w:t>
            </w:r>
          </w:p>
          <w:p w14:paraId="07D44D20"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4. Оцінювати вплив навколишнього середовища на стан здоров`я населення в умовах медичного закладу за стандартними методиками.</w:t>
            </w:r>
          </w:p>
        </w:tc>
        <w:tc>
          <w:tcPr>
            <w:tcW w:w="1381" w:type="dxa"/>
            <w:tcBorders>
              <w:top w:val="single" w:sz="4" w:space="0" w:color="000000"/>
              <w:left w:val="single" w:sz="4" w:space="0" w:color="000000"/>
              <w:bottom w:val="single" w:sz="4" w:space="0" w:color="000000"/>
              <w:right w:val="single" w:sz="4" w:space="0" w:color="000000"/>
            </w:tcBorders>
            <w:vAlign w:val="center"/>
          </w:tcPr>
          <w:p w14:paraId="769F8B9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Практичні заняття.</w:t>
            </w:r>
          </w:p>
          <w:p w14:paraId="61BAAD7E" w14:textId="77777777" w:rsidR="00147BBB" w:rsidRPr="005F27BB" w:rsidRDefault="00147BBB" w:rsidP="00147BBB">
            <w:pPr>
              <w:ind w:left="-57" w:right="-57"/>
              <w:rPr>
                <w:rFonts w:ascii="Times New Roman" w:eastAsia="Times New Roman" w:hAnsi="Times New Roman" w:cs="Times New Roman"/>
                <w:bCs/>
                <w:sz w:val="18"/>
                <w:szCs w:val="18"/>
              </w:rPr>
            </w:pPr>
          </w:p>
          <w:p w14:paraId="519E96DC"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Методи викладання та навчання:</w:t>
            </w:r>
          </w:p>
          <w:p w14:paraId="4C0E58D4"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1.</w:t>
            </w:r>
            <w:r w:rsidRPr="005F27BB">
              <w:rPr>
                <w:rFonts w:ascii="Times New Roman" w:eastAsia="Times New Roman" w:hAnsi="Times New Roman" w:cs="Times New Roman"/>
                <w:bCs/>
                <w:sz w:val="18"/>
                <w:szCs w:val="18"/>
              </w:rPr>
              <w:tab/>
              <w:t>Командно-орієнтоване навчання (TBL).</w:t>
            </w:r>
          </w:p>
          <w:p w14:paraId="5D728DDD"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2.</w:t>
            </w:r>
            <w:r w:rsidRPr="005F27BB">
              <w:rPr>
                <w:rFonts w:ascii="Times New Roman" w:eastAsia="Times New Roman" w:hAnsi="Times New Roman" w:cs="Times New Roman"/>
                <w:bCs/>
                <w:sz w:val="18"/>
                <w:szCs w:val="18"/>
              </w:rPr>
              <w:tab/>
              <w:t>Практико-орієнтоване навчання.</w:t>
            </w:r>
          </w:p>
          <w:p w14:paraId="0EB930C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3.</w:t>
            </w:r>
            <w:r w:rsidRPr="005F27BB">
              <w:rPr>
                <w:rFonts w:ascii="Times New Roman" w:eastAsia="Times New Roman" w:hAnsi="Times New Roman" w:cs="Times New Roman"/>
                <w:bCs/>
                <w:sz w:val="18"/>
                <w:szCs w:val="18"/>
              </w:rPr>
              <w:tab/>
              <w:t>Навчання на основі досліджень (RBL).</w:t>
            </w:r>
          </w:p>
          <w:p w14:paraId="71900AF1"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4.</w:t>
            </w:r>
            <w:r w:rsidRPr="005F27BB">
              <w:rPr>
                <w:rFonts w:ascii="Times New Roman" w:eastAsia="Times New Roman" w:hAnsi="Times New Roman" w:cs="Times New Roman"/>
                <w:bCs/>
                <w:sz w:val="18"/>
                <w:szCs w:val="18"/>
              </w:rPr>
              <w:tab/>
              <w:t>Самостійне навчання.</w:t>
            </w:r>
          </w:p>
          <w:p w14:paraId="3E00AD8C"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5.</w:t>
            </w:r>
            <w:r w:rsidRPr="005F27BB">
              <w:rPr>
                <w:rFonts w:ascii="Times New Roman" w:eastAsia="Times New Roman" w:hAnsi="Times New Roman" w:cs="Times New Roman"/>
                <w:bCs/>
                <w:sz w:val="18"/>
                <w:szCs w:val="18"/>
              </w:rPr>
              <w:tab/>
              <w:t>Електронне навчання.</w:t>
            </w:r>
          </w:p>
          <w:p w14:paraId="3B0EA036"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6.</w:t>
            </w:r>
            <w:r w:rsidRPr="005F27BB">
              <w:rPr>
                <w:rFonts w:ascii="Times New Roman" w:eastAsia="Times New Roman" w:hAnsi="Times New Roman" w:cs="Times New Roman"/>
                <w:bCs/>
                <w:sz w:val="18"/>
                <w:szCs w:val="18"/>
              </w:rPr>
              <w:tab/>
              <w:t>Кейс-орієнтоване навчання.</w:t>
            </w:r>
          </w:p>
        </w:tc>
        <w:tc>
          <w:tcPr>
            <w:tcW w:w="1310" w:type="dxa"/>
            <w:tcBorders>
              <w:top w:val="single" w:sz="4" w:space="0" w:color="000000"/>
              <w:left w:val="single" w:sz="4" w:space="0" w:color="000000"/>
              <w:bottom w:val="single" w:sz="4" w:space="0" w:color="000000"/>
              <w:right w:val="single" w:sz="4" w:space="0" w:color="000000"/>
            </w:tcBorders>
            <w:vAlign w:val="center"/>
          </w:tcPr>
          <w:p w14:paraId="3B2514FA"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45</w:t>
            </w:r>
          </w:p>
        </w:tc>
        <w:tc>
          <w:tcPr>
            <w:tcW w:w="2274" w:type="dxa"/>
            <w:tcBorders>
              <w:top w:val="single" w:sz="4" w:space="0" w:color="000000"/>
              <w:left w:val="single" w:sz="4" w:space="0" w:color="000000"/>
              <w:bottom w:val="single" w:sz="4" w:space="0" w:color="000000"/>
              <w:right w:val="single" w:sz="4" w:space="0" w:color="000000"/>
            </w:tcBorders>
            <w:vAlign w:val="center"/>
          </w:tcPr>
          <w:p w14:paraId="18A2A11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Базові знання щодо правових і організаційних засад галузі охорони здоров’я, навички формування профілактичного напряму</w:t>
            </w:r>
          </w:p>
          <w:p w14:paraId="320B1399"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діяльності майбутніх лікарів з урахуванням</w:t>
            </w:r>
          </w:p>
          <w:p w14:paraId="6DFBB46A"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можливого впливу на здоров’я населення</w:t>
            </w:r>
          </w:p>
          <w:p w14:paraId="6C452C8F" w14:textId="77777777" w:rsidR="00147BBB" w:rsidRPr="005F27BB" w:rsidRDefault="00147BBB" w:rsidP="00147BBB">
            <w:pPr>
              <w:ind w:left="-57" w:right="-57"/>
              <w:rPr>
                <w:rFonts w:ascii="Times New Roman" w:eastAsia="Times New Roman" w:hAnsi="Times New Roman" w:cs="Times New Roman"/>
                <w:bCs/>
                <w:sz w:val="18"/>
                <w:szCs w:val="18"/>
              </w:rPr>
            </w:pPr>
            <w:r w:rsidRPr="005F27BB">
              <w:rPr>
                <w:rFonts w:ascii="Times New Roman" w:eastAsia="Times New Roman" w:hAnsi="Times New Roman" w:cs="Times New Roman"/>
                <w:bCs/>
                <w:sz w:val="18"/>
                <w:szCs w:val="18"/>
              </w:rPr>
              <w:t>чинників різного походження.</w:t>
            </w:r>
          </w:p>
          <w:p w14:paraId="34CB52ED" w14:textId="77777777" w:rsidR="00147BBB" w:rsidRPr="005F27BB" w:rsidRDefault="00147BBB" w:rsidP="00147BBB">
            <w:pPr>
              <w:ind w:left="-57" w:right="-57"/>
              <w:rPr>
                <w:rFonts w:ascii="Times New Roman" w:eastAsia="Times New Roman" w:hAnsi="Times New Roman" w:cs="Times New Roman"/>
                <w:bCs/>
                <w:sz w:val="18"/>
                <w:szCs w:val="18"/>
              </w:rPr>
            </w:pPr>
          </w:p>
          <w:p w14:paraId="77391401" w14:textId="77777777" w:rsidR="00147BBB" w:rsidRPr="005F27BB" w:rsidRDefault="00147BBB" w:rsidP="00147BBB">
            <w:pPr>
              <w:ind w:left="-57" w:right="-57"/>
              <w:rPr>
                <w:rFonts w:ascii="Times New Roman" w:eastAsia="Times New Roman" w:hAnsi="Times New Roman" w:cs="Times New Roman"/>
                <w:b/>
                <w:sz w:val="18"/>
                <w:szCs w:val="18"/>
              </w:rPr>
            </w:pPr>
            <w:r w:rsidRPr="005F27BB">
              <w:rPr>
                <w:rFonts w:ascii="Times New Roman" w:eastAsia="Times New Roman" w:hAnsi="Times New Roman" w:cs="Times New Roman"/>
                <w:bCs/>
                <w:sz w:val="18"/>
                <w:szCs w:val="18"/>
              </w:rPr>
              <w:t>Матеріально-технічне забезпечення: інформаційно-комунікаційні системи, комп’ютери, комп’ютерні системи та мережі, медичні споруди/приміщення, обладнання та медичні облікові документи, програмне забезпечення (для підтримки дистанційного навчання, Інтернет-опитування, заповнення медичної документації тощо та ін.)</w:t>
            </w:r>
          </w:p>
        </w:tc>
        <w:tc>
          <w:tcPr>
            <w:tcW w:w="1245" w:type="dxa"/>
            <w:tcBorders>
              <w:top w:val="single" w:sz="4" w:space="0" w:color="000000"/>
              <w:left w:val="single" w:sz="4" w:space="0" w:color="000000"/>
              <w:bottom w:val="single" w:sz="4" w:space="0" w:color="000000"/>
              <w:right w:val="single" w:sz="4" w:space="0" w:color="000000"/>
            </w:tcBorders>
            <w:vAlign w:val="center"/>
          </w:tcPr>
          <w:p w14:paraId="63C15642" w14:textId="77777777" w:rsidR="00147BBB" w:rsidRPr="005A7356" w:rsidRDefault="00147BBB" w:rsidP="00147BBB">
            <w:pPr>
              <w:ind w:left="-57" w:right="-57"/>
              <w:jc w:val="center"/>
              <w:rPr>
                <w:rFonts w:ascii="Times New Roman" w:eastAsia="Times New Roman" w:hAnsi="Times New Roman" w:cs="Times New Roman"/>
                <w:b/>
                <w:sz w:val="18"/>
                <w:szCs w:val="18"/>
              </w:rPr>
            </w:pPr>
            <w:r w:rsidRPr="005F27BB">
              <w:rPr>
                <w:rFonts w:ascii="Times New Roman" w:eastAsia="Times New Roman" w:hAnsi="Times New Roman" w:cs="Times New Roman"/>
                <w:b/>
                <w:sz w:val="18"/>
                <w:szCs w:val="18"/>
              </w:rPr>
              <w:t>9 семестр</w:t>
            </w:r>
          </w:p>
        </w:tc>
      </w:tr>
    </w:tbl>
    <w:p w14:paraId="0F032D5B" w14:textId="77777777" w:rsidR="00DC7B69" w:rsidRPr="005A7356" w:rsidRDefault="00186B53">
      <w:pPr>
        <w:spacing w:after="0" w:line="240" w:lineRule="auto"/>
        <w:jc w:val="both"/>
        <w:rPr>
          <w:rFonts w:ascii="Times New Roman" w:eastAsia="Times New Roman" w:hAnsi="Times New Roman" w:cs="Times New Roman"/>
          <w:sz w:val="20"/>
          <w:szCs w:val="20"/>
        </w:rPr>
      </w:pPr>
      <w:bookmarkStart w:id="0" w:name="_heading=h.30j0zll" w:colFirst="0" w:colLast="0"/>
      <w:bookmarkEnd w:id="0"/>
      <w:r w:rsidRPr="005A7356">
        <w:rPr>
          <w:rFonts w:ascii="Times New Roman" w:eastAsia="Times New Roman" w:hAnsi="Times New Roman" w:cs="Times New Roman"/>
          <w:sz w:val="20"/>
          <w:szCs w:val="20"/>
        </w:rPr>
        <w:t>За всіма вказаними навчальними дисциплінами розроблені повні комплекси навчально-методичного забезпечення.</w:t>
      </w:r>
    </w:p>
    <w:p w14:paraId="07EFB17C" w14:textId="77777777" w:rsidR="00DC7B69" w:rsidRPr="005A7356" w:rsidRDefault="00DC7B69">
      <w:pPr>
        <w:spacing w:after="0" w:line="240" w:lineRule="auto"/>
        <w:jc w:val="both"/>
        <w:rPr>
          <w:rFonts w:ascii="Times New Roman" w:eastAsia="Times New Roman" w:hAnsi="Times New Roman" w:cs="Times New Roman"/>
          <w:sz w:val="20"/>
          <w:szCs w:val="20"/>
        </w:rPr>
      </w:pPr>
    </w:p>
    <w:tbl>
      <w:tblPr>
        <w:tblStyle w:val="af9"/>
        <w:tblW w:w="14459" w:type="dxa"/>
        <w:tblInd w:w="-6" w:type="dxa"/>
        <w:tblLayout w:type="fixed"/>
        <w:tblLook w:val="0400" w:firstRow="0" w:lastRow="0" w:firstColumn="0" w:lastColumn="0" w:noHBand="0" w:noVBand="1"/>
      </w:tblPr>
      <w:tblGrid>
        <w:gridCol w:w="4820"/>
        <w:gridCol w:w="4820"/>
        <w:gridCol w:w="4819"/>
      </w:tblGrid>
      <w:tr w:rsidR="00DC7B69" w:rsidRPr="005A7356" w14:paraId="44989C24" w14:textId="77777777">
        <w:trPr>
          <w:trHeight w:val="145"/>
        </w:trPr>
        <w:tc>
          <w:tcPr>
            <w:tcW w:w="4820" w:type="dxa"/>
          </w:tcPr>
          <w:p w14:paraId="1178A915" w14:textId="77777777" w:rsidR="00DC7B69" w:rsidRPr="005A7356" w:rsidRDefault="00DC7B69">
            <w:pPr>
              <w:tabs>
                <w:tab w:val="left" w:pos="2977"/>
                <w:tab w:val="left" w:pos="6521"/>
                <w:tab w:val="left" w:pos="8222"/>
              </w:tabs>
              <w:spacing w:after="0" w:line="240" w:lineRule="auto"/>
              <w:ind w:left="-110"/>
              <w:rPr>
                <w:rFonts w:ascii="Times New Roman" w:eastAsia="Times New Roman" w:hAnsi="Times New Roman" w:cs="Times New Roman"/>
                <w:sz w:val="26"/>
                <w:szCs w:val="26"/>
              </w:rPr>
            </w:pPr>
          </w:p>
        </w:tc>
        <w:tc>
          <w:tcPr>
            <w:tcW w:w="4820" w:type="dxa"/>
          </w:tcPr>
          <w:p w14:paraId="5CFB4599" w14:textId="77777777" w:rsidR="00DC7B69" w:rsidRPr="005A7356" w:rsidRDefault="00DC7B69">
            <w:pPr>
              <w:tabs>
                <w:tab w:val="left" w:pos="2977"/>
                <w:tab w:val="left" w:pos="6521"/>
                <w:tab w:val="left" w:pos="8222"/>
              </w:tabs>
              <w:spacing w:after="0" w:line="240" w:lineRule="auto"/>
              <w:rPr>
                <w:rFonts w:ascii="Times New Roman" w:eastAsia="Times New Roman" w:hAnsi="Times New Roman" w:cs="Times New Roman"/>
                <w:sz w:val="26"/>
                <w:szCs w:val="26"/>
              </w:rPr>
            </w:pPr>
          </w:p>
        </w:tc>
        <w:tc>
          <w:tcPr>
            <w:tcW w:w="4819" w:type="dxa"/>
          </w:tcPr>
          <w:p w14:paraId="2EA9D68D" w14:textId="77777777" w:rsidR="00DC7B69" w:rsidRPr="005A7356" w:rsidRDefault="00186B53">
            <w:pPr>
              <w:tabs>
                <w:tab w:val="left" w:pos="2977"/>
                <w:tab w:val="left" w:pos="6521"/>
                <w:tab w:val="left" w:pos="8222"/>
              </w:tabs>
              <w:spacing w:after="0" w:line="240" w:lineRule="auto"/>
              <w:ind w:left="-110"/>
              <w:rPr>
                <w:rFonts w:ascii="Times New Roman" w:eastAsia="Times New Roman" w:hAnsi="Times New Roman" w:cs="Times New Roman"/>
              </w:rPr>
            </w:pPr>
            <w:r w:rsidRPr="005A7356">
              <w:rPr>
                <w:rFonts w:ascii="Times New Roman" w:eastAsia="Times New Roman" w:hAnsi="Times New Roman" w:cs="Times New Roman"/>
              </w:rPr>
              <w:t>ПОГОДЖЕНО:</w:t>
            </w:r>
          </w:p>
        </w:tc>
      </w:tr>
      <w:tr w:rsidR="00DC7B69" w:rsidRPr="005A7356" w14:paraId="3AC3A633" w14:textId="77777777">
        <w:tc>
          <w:tcPr>
            <w:tcW w:w="4820" w:type="dxa"/>
          </w:tcPr>
          <w:p w14:paraId="2DAADE68" w14:textId="77777777" w:rsidR="00DC7B69" w:rsidRPr="005A7356" w:rsidRDefault="00186B53">
            <w:pPr>
              <w:tabs>
                <w:tab w:val="left" w:pos="2977"/>
                <w:tab w:val="left" w:pos="6521"/>
                <w:tab w:val="left" w:pos="8222"/>
              </w:tabs>
              <w:spacing w:after="0" w:line="240" w:lineRule="auto"/>
              <w:ind w:left="-110"/>
              <w:rPr>
                <w:rFonts w:ascii="Times New Roman" w:eastAsia="Times New Roman" w:hAnsi="Times New Roman" w:cs="Times New Roman"/>
              </w:rPr>
            </w:pPr>
            <w:r w:rsidRPr="005A7356">
              <w:rPr>
                <w:rFonts w:ascii="Times New Roman" w:eastAsia="Times New Roman" w:hAnsi="Times New Roman" w:cs="Times New Roman"/>
              </w:rPr>
              <w:t xml:space="preserve">Голова Ради з якості інституту (факультету) </w:t>
            </w:r>
          </w:p>
          <w:p w14:paraId="0F2300A5" w14:textId="77777777" w:rsidR="00DC7B69" w:rsidRPr="005A7356" w:rsidRDefault="00186B53">
            <w:pPr>
              <w:tabs>
                <w:tab w:val="left" w:pos="2977"/>
                <w:tab w:val="left" w:pos="6521"/>
                <w:tab w:val="left" w:pos="8222"/>
              </w:tabs>
              <w:spacing w:after="0" w:line="240" w:lineRule="auto"/>
              <w:ind w:left="-110"/>
              <w:rPr>
                <w:rFonts w:ascii="Times New Roman" w:eastAsia="Times New Roman" w:hAnsi="Times New Roman" w:cs="Times New Roman"/>
                <w:sz w:val="26"/>
                <w:szCs w:val="26"/>
              </w:rPr>
            </w:pPr>
            <w:r w:rsidRPr="005A7356">
              <w:rPr>
                <w:rFonts w:ascii="Times New Roman" w:eastAsia="Times New Roman" w:hAnsi="Times New Roman" w:cs="Times New Roman"/>
                <w:sz w:val="26"/>
                <w:szCs w:val="26"/>
              </w:rPr>
              <w:t>_________________________________</w:t>
            </w:r>
          </w:p>
          <w:p w14:paraId="4CDC6AA5" w14:textId="77777777" w:rsidR="00DC7B69" w:rsidRPr="005A7356" w:rsidRDefault="00186B53">
            <w:pPr>
              <w:tabs>
                <w:tab w:val="left" w:pos="2977"/>
                <w:tab w:val="left" w:pos="6521"/>
                <w:tab w:val="left" w:pos="8222"/>
              </w:tabs>
              <w:spacing w:after="0" w:line="240" w:lineRule="auto"/>
              <w:ind w:left="-110"/>
              <w:jc w:val="center"/>
              <w:rPr>
                <w:rFonts w:ascii="Times New Roman" w:eastAsia="Times New Roman" w:hAnsi="Times New Roman" w:cs="Times New Roman"/>
                <w:i/>
                <w:sz w:val="16"/>
                <w:szCs w:val="16"/>
              </w:rPr>
            </w:pPr>
            <w:r w:rsidRPr="005A7356">
              <w:rPr>
                <w:rFonts w:ascii="Times New Roman" w:eastAsia="Times New Roman" w:hAnsi="Times New Roman" w:cs="Times New Roman"/>
                <w:i/>
                <w:sz w:val="16"/>
                <w:szCs w:val="16"/>
              </w:rPr>
              <w:t>(абревіатура інституту (факультету))</w:t>
            </w:r>
          </w:p>
          <w:p w14:paraId="3EF41854" w14:textId="77777777" w:rsidR="00DC7B69" w:rsidRPr="005A7356" w:rsidRDefault="00186B53">
            <w:pPr>
              <w:tabs>
                <w:tab w:val="left" w:pos="2977"/>
                <w:tab w:val="left" w:pos="6521"/>
                <w:tab w:val="left" w:pos="8222"/>
              </w:tabs>
              <w:spacing w:after="0" w:line="240" w:lineRule="auto"/>
              <w:ind w:left="-110"/>
              <w:jc w:val="both"/>
              <w:rPr>
                <w:rFonts w:ascii="Times New Roman" w:eastAsia="Times New Roman" w:hAnsi="Times New Roman" w:cs="Times New Roman"/>
                <w:sz w:val="26"/>
                <w:szCs w:val="26"/>
              </w:rPr>
            </w:pPr>
            <w:r w:rsidRPr="005A7356">
              <w:rPr>
                <w:rFonts w:ascii="Times New Roman" w:eastAsia="Times New Roman" w:hAnsi="Times New Roman" w:cs="Times New Roman"/>
                <w:sz w:val="26"/>
                <w:szCs w:val="26"/>
              </w:rPr>
              <w:t>______________     _________________</w:t>
            </w:r>
          </w:p>
          <w:p w14:paraId="355626EF" w14:textId="77777777" w:rsidR="00DC7B69" w:rsidRPr="005A7356" w:rsidRDefault="00186B53">
            <w:pPr>
              <w:tabs>
                <w:tab w:val="left" w:pos="2587"/>
                <w:tab w:val="left" w:pos="6521"/>
                <w:tab w:val="left" w:pos="8222"/>
              </w:tabs>
              <w:spacing w:after="0" w:line="240" w:lineRule="auto"/>
              <w:ind w:left="-110"/>
              <w:jc w:val="both"/>
              <w:rPr>
                <w:rFonts w:ascii="Times New Roman" w:eastAsia="Times New Roman" w:hAnsi="Times New Roman" w:cs="Times New Roman"/>
                <w:sz w:val="26"/>
                <w:szCs w:val="26"/>
              </w:rPr>
            </w:pPr>
            <w:r w:rsidRPr="005A7356">
              <w:rPr>
                <w:rFonts w:ascii="Times New Roman" w:eastAsia="Times New Roman" w:hAnsi="Times New Roman" w:cs="Times New Roman"/>
                <w:i/>
                <w:sz w:val="16"/>
                <w:szCs w:val="16"/>
              </w:rPr>
              <w:t xml:space="preserve">                (підпис) </w:t>
            </w:r>
            <w:r w:rsidRPr="005A7356">
              <w:rPr>
                <w:rFonts w:ascii="Times New Roman" w:eastAsia="Times New Roman" w:hAnsi="Times New Roman" w:cs="Times New Roman"/>
                <w:i/>
                <w:sz w:val="16"/>
                <w:szCs w:val="16"/>
              </w:rPr>
              <w:tab/>
              <w:t>(ім’я та прізвище)</w:t>
            </w:r>
          </w:p>
        </w:tc>
        <w:tc>
          <w:tcPr>
            <w:tcW w:w="4820" w:type="dxa"/>
          </w:tcPr>
          <w:p w14:paraId="45205F30" w14:textId="77777777" w:rsidR="00DC7B69" w:rsidRPr="005A7356" w:rsidRDefault="00DC7B69">
            <w:pPr>
              <w:tabs>
                <w:tab w:val="left" w:pos="2977"/>
                <w:tab w:val="left" w:pos="6521"/>
                <w:tab w:val="left" w:pos="8222"/>
              </w:tabs>
              <w:spacing w:after="0" w:line="240" w:lineRule="auto"/>
              <w:rPr>
                <w:rFonts w:ascii="Times New Roman" w:eastAsia="Times New Roman" w:hAnsi="Times New Roman" w:cs="Times New Roman"/>
                <w:sz w:val="26"/>
                <w:szCs w:val="26"/>
              </w:rPr>
            </w:pPr>
          </w:p>
        </w:tc>
        <w:tc>
          <w:tcPr>
            <w:tcW w:w="4819" w:type="dxa"/>
          </w:tcPr>
          <w:p w14:paraId="05F08F68" w14:textId="77777777" w:rsidR="00DC7B69" w:rsidRPr="005A7356" w:rsidRDefault="00186B53">
            <w:pPr>
              <w:tabs>
                <w:tab w:val="left" w:pos="2977"/>
                <w:tab w:val="left" w:pos="6521"/>
                <w:tab w:val="left" w:pos="8222"/>
              </w:tabs>
              <w:spacing w:after="0" w:line="240" w:lineRule="auto"/>
              <w:ind w:left="-110"/>
              <w:rPr>
                <w:rFonts w:ascii="Times New Roman" w:eastAsia="Times New Roman" w:hAnsi="Times New Roman" w:cs="Times New Roman"/>
                <w:sz w:val="26"/>
                <w:szCs w:val="26"/>
              </w:rPr>
            </w:pPr>
            <w:r w:rsidRPr="005A7356">
              <w:rPr>
                <w:rFonts w:ascii="Times New Roman" w:eastAsia="Times New Roman" w:hAnsi="Times New Roman" w:cs="Times New Roman"/>
              </w:rPr>
              <w:t xml:space="preserve">Завідувач кафедри </w:t>
            </w:r>
            <w:r w:rsidRPr="005A7356">
              <w:rPr>
                <w:rFonts w:ascii="Times New Roman" w:eastAsia="Times New Roman" w:hAnsi="Times New Roman" w:cs="Times New Roman"/>
                <w:sz w:val="26"/>
                <w:szCs w:val="26"/>
              </w:rPr>
              <w:t>_____________________</w:t>
            </w:r>
          </w:p>
          <w:p w14:paraId="78BA2986" w14:textId="77777777" w:rsidR="00DC7B69" w:rsidRPr="005A7356" w:rsidRDefault="00186B53">
            <w:pPr>
              <w:tabs>
                <w:tab w:val="left" w:pos="2977"/>
                <w:tab w:val="left" w:pos="6521"/>
                <w:tab w:val="left" w:pos="8222"/>
              </w:tabs>
              <w:spacing w:after="0" w:line="240" w:lineRule="auto"/>
              <w:ind w:left="-110"/>
              <w:jc w:val="center"/>
              <w:rPr>
                <w:rFonts w:ascii="Times New Roman" w:eastAsia="Times New Roman" w:hAnsi="Times New Roman" w:cs="Times New Roman"/>
                <w:i/>
                <w:sz w:val="16"/>
                <w:szCs w:val="16"/>
              </w:rPr>
            </w:pPr>
            <w:r w:rsidRPr="005A7356">
              <w:rPr>
                <w:rFonts w:ascii="Times New Roman" w:eastAsia="Times New Roman" w:hAnsi="Times New Roman" w:cs="Times New Roman"/>
                <w:i/>
                <w:sz w:val="16"/>
                <w:szCs w:val="16"/>
              </w:rPr>
              <w:t xml:space="preserve">                         (абревіатура кафедри)</w:t>
            </w:r>
          </w:p>
          <w:p w14:paraId="18D7E1FC" w14:textId="77777777" w:rsidR="00DC7B69" w:rsidRPr="005A7356" w:rsidRDefault="00186B53">
            <w:pPr>
              <w:tabs>
                <w:tab w:val="left" w:pos="2977"/>
                <w:tab w:val="left" w:pos="6521"/>
                <w:tab w:val="left" w:pos="8222"/>
              </w:tabs>
              <w:spacing w:after="0" w:line="240" w:lineRule="auto"/>
              <w:ind w:left="-110"/>
              <w:jc w:val="both"/>
              <w:rPr>
                <w:rFonts w:ascii="Times New Roman" w:eastAsia="Times New Roman" w:hAnsi="Times New Roman" w:cs="Times New Roman"/>
                <w:sz w:val="26"/>
                <w:szCs w:val="26"/>
              </w:rPr>
            </w:pPr>
            <w:r w:rsidRPr="005A7356">
              <w:rPr>
                <w:rFonts w:ascii="Times New Roman" w:eastAsia="Times New Roman" w:hAnsi="Times New Roman" w:cs="Times New Roman"/>
                <w:sz w:val="26"/>
                <w:szCs w:val="26"/>
              </w:rPr>
              <w:t>______________     _________________</w:t>
            </w:r>
          </w:p>
          <w:p w14:paraId="2D052E08" w14:textId="77777777" w:rsidR="00DC7B69" w:rsidRPr="005A7356" w:rsidRDefault="00186B53">
            <w:pPr>
              <w:tabs>
                <w:tab w:val="left" w:pos="2589"/>
                <w:tab w:val="left" w:pos="6521"/>
                <w:tab w:val="left" w:pos="8222"/>
              </w:tabs>
              <w:spacing w:after="0" w:line="240" w:lineRule="auto"/>
              <w:ind w:left="-110"/>
              <w:rPr>
                <w:rFonts w:ascii="Times New Roman" w:eastAsia="Times New Roman" w:hAnsi="Times New Roman" w:cs="Times New Roman"/>
                <w:sz w:val="26"/>
                <w:szCs w:val="26"/>
              </w:rPr>
            </w:pPr>
            <w:r w:rsidRPr="005A7356">
              <w:rPr>
                <w:rFonts w:ascii="Times New Roman" w:eastAsia="Times New Roman" w:hAnsi="Times New Roman" w:cs="Times New Roman"/>
                <w:i/>
                <w:sz w:val="16"/>
                <w:szCs w:val="16"/>
              </w:rPr>
              <w:t xml:space="preserve">                (підпис) </w:t>
            </w:r>
            <w:r w:rsidRPr="005A7356">
              <w:rPr>
                <w:rFonts w:ascii="Times New Roman" w:eastAsia="Times New Roman" w:hAnsi="Times New Roman" w:cs="Times New Roman"/>
                <w:i/>
                <w:sz w:val="16"/>
                <w:szCs w:val="16"/>
              </w:rPr>
              <w:tab/>
              <w:t>(ім’я та прізвище)</w:t>
            </w:r>
          </w:p>
        </w:tc>
      </w:tr>
      <w:tr w:rsidR="00DC7B69" w:rsidRPr="005A7356" w14:paraId="2A85420D" w14:textId="77777777">
        <w:tc>
          <w:tcPr>
            <w:tcW w:w="4820" w:type="dxa"/>
          </w:tcPr>
          <w:p w14:paraId="7ECBBC54" w14:textId="77777777" w:rsidR="00DC7B69" w:rsidRPr="005A7356" w:rsidRDefault="00DC7B69">
            <w:pPr>
              <w:tabs>
                <w:tab w:val="left" w:pos="2977"/>
                <w:tab w:val="left" w:pos="6521"/>
                <w:tab w:val="left" w:pos="8222"/>
              </w:tabs>
              <w:spacing w:after="0" w:line="240" w:lineRule="auto"/>
              <w:ind w:left="-110"/>
              <w:rPr>
                <w:rFonts w:ascii="Times New Roman" w:eastAsia="Times New Roman" w:hAnsi="Times New Roman" w:cs="Times New Roman"/>
                <w:sz w:val="26"/>
                <w:szCs w:val="26"/>
              </w:rPr>
            </w:pPr>
          </w:p>
        </w:tc>
        <w:tc>
          <w:tcPr>
            <w:tcW w:w="4820" w:type="dxa"/>
          </w:tcPr>
          <w:p w14:paraId="6904DF7E" w14:textId="77777777" w:rsidR="00DC7B69" w:rsidRPr="005A7356" w:rsidRDefault="00DC7B69">
            <w:pPr>
              <w:tabs>
                <w:tab w:val="left" w:pos="2977"/>
                <w:tab w:val="left" w:pos="6521"/>
                <w:tab w:val="left" w:pos="8222"/>
              </w:tabs>
              <w:spacing w:after="0" w:line="240" w:lineRule="auto"/>
              <w:rPr>
                <w:rFonts w:ascii="Times New Roman" w:eastAsia="Times New Roman" w:hAnsi="Times New Roman" w:cs="Times New Roman"/>
                <w:sz w:val="26"/>
                <w:szCs w:val="26"/>
              </w:rPr>
            </w:pPr>
          </w:p>
        </w:tc>
        <w:tc>
          <w:tcPr>
            <w:tcW w:w="4819" w:type="dxa"/>
          </w:tcPr>
          <w:p w14:paraId="7AFEE413" w14:textId="77777777" w:rsidR="00DC7B69" w:rsidRPr="005A7356" w:rsidRDefault="00186B53">
            <w:pPr>
              <w:tabs>
                <w:tab w:val="left" w:pos="2977"/>
                <w:tab w:val="left" w:pos="6521"/>
                <w:tab w:val="left" w:pos="8222"/>
              </w:tabs>
              <w:spacing w:after="0" w:line="240" w:lineRule="auto"/>
              <w:ind w:left="-110"/>
              <w:rPr>
                <w:rFonts w:ascii="Times New Roman" w:eastAsia="Times New Roman" w:hAnsi="Times New Roman" w:cs="Times New Roman"/>
                <w:vertAlign w:val="superscript"/>
              </w:rPr>
            </w:pPr>
            <w:r w:rsidRPr="005A7356">
              <w:rPr>
                <w:rFonts w:ascii="Times New Roman" w:eastAsia="Times New Roman" w:hAnsi="Times New Roman" w:cs="Times New Roman"/>
              </w:rPr>
              <w:t>Гарант освітньої програми</w:t>
            </w:r>
          </w:p>
          <w:p w14:paraId="1F809E0C" w14:textId="77777777" w:rsidR="00DC7B69" w:rsidRPr="005A7356" w:rsidRDefault="00186B53">
            <w:pPr>
              <w:tabs>
                <w:tab w:val="left" w:pos="2977"/>
                <w:tab w:val="left" w:pos="6521"/>
                <w:tab w:val="left" w:pos="8222"/>
              </w:tabs>
              <w:spacing w:after="0" w:line="240" w:lineRule="auto"/>
              <w:ind w:left="-110"/>
              <w:jc w:val="both"/>
              <w:rPr>
                <w:rFonts w:ascii="Times New Roman" w:eastAsia="Times New Roman" w:hAnsi="Times New Roman" w:cs="Times New Roman"/>
                <w:sz w:val="26"/>
                <w:szCs w:val="26"/>
              </w:rPr>
            </w:pPr>
            <w:r w:rsidRPr="005A7356">
              <w:rPr>
                <w:rFonts w:ascii="Times New Roman" w:eastAsia="Times New Roman" w:hAnsi="Times New Roman" w:cs="Times New Roman"/>
                <w:sz w:val="26"/>
                <w:szCs w:val="26"/>
              </w:rPr>
              <w:t>______________     _________________</w:t>
            </w:r>
          </w:p>
          <w:p w14:paraId="243BF07A" w14:textId="77777777" w:rsidR="00DC7B69" w:rsidRPr="005A7356" w:rsidRDefault="00186B53">
            <w:pPr>
              <w:tabs>
                <w:tab w:val="left" w:pos="2589"/>
                <w:tab w:val="left" w:pos="6521"/>
                <w:tab w:val="left" w:pos="8222"/>
              </w:tabs>
              <w:spacing w:after="0" w:line="240" w:lineRule="auto"/>
              <w:ind w:left="-110"/>
              <w:rPr>
                <w:rFonts w:ascii="Times New Roman" w:eastAsia="Times New Roman" w:hAnsi="Times New Roman" w:cs="Times New Roman"/>
                <w:sz w:val="26"/>
                <w:szCs w:val="26"/>
              </w:rPr>
            </w:pPr>
            <w:r w:rsidRPr="005A7356">
              <w:rPr>
                <w:rFonts w:ascii="Times New Roman" w:eastAsia="Times New Roman" w:hAnsi="Times New Roman" w:cs="Times New Roman"/>
                <w:i/>
                <w:sz w:val="16"/>
                <w:szCs w:val="16"/>
              </w:rPr>
              <w:t xml:space="preserve">                (підпис) </w:t>
            </w:r>
            <w:r w:rsidRPr="005A7356">
              <w:rPr>
                <w:rFonts w:ascii="Times New Roman" w:eastAsia="Times New Roman" w:hAnsi="Times New Roman" w:cs="Times New Roman"/>
                <w:i/>
                <w:sz w:val="16"/>
                <w:szCs w:val="16"/>
              </w:rPr>
              <w:tab/>
              <w:t>(ім’я та прізвище)</w:t>
            </w:r>
          </w:p>
        </w:tc>
      </w:tr>
      <w:tr w:rsidR="00DC7B69" w14:paraId="1BC600D7" w14:textId="77777777">
        <w:trPr>
          <w:trHeight w:val="668"/>
        </w:trPr>
        <w:tc>
          <w:tcPr>
            <w:tcW w:w="14459" w:type="dxa"/>
            <w:gridSpan w:val="3"/>
          </w:tcPr>
          <w:p w14:paraId="5543BC5F" w14:textId="77777777" w:rsidR="00DC7B69" w:rsidRPr="005A7356" w:rsidRDefault="00DC7B69">
            <w:pPr>
              <w:tabs>
                <w:tab w:val="left" w:pos="2977"/>
                <w:tab w:val="left" w:pos="6521"/>
                <w:tab w:val="left" w:pos="8222"/>
              </w:tabs>
              <w:spacing w:after="0" w:line="240" w:lineRule="auto"/>
              <w:ind w:left="-110"/>
              <w:rPr>
                <w:rFonts w:ascii="Times New Roman" w:eastAsia="Times New Roman" w:hAnsi="Times New Roman" w:cs="Times New Roman"/>
                <w:sz w:val="20"/>
                <w:szCs w:val="20"/>
                <w:vertAlign w:val="superscript"/>
              </w:rPr>
            </w:pPr>
          </w:p>
          <w:p w14:paraId="229E6593" w14:textId="77777777" w:rsidR="00DC7B69" w:rsidRPr="005A7356" w:rsidRDefault="00186B53">
            <w:pPr>
              <w:tabs>
                <w:tab w:val="left" w:pos="2977"/>
                <w:tab w:val="left" w:pos="6521"/>
                <w:tab w:val="left" w:pos="8222"/>
              </w:tabs>
              <w:spacing w:after="0" w:line="240" w:lineRule="auto"/>
              <w:ind w:left="-110"/>
              <w:rPr>
                <w:rFonts w:ascii="Times New Roman" w:eastAsia="Times New Roman" w:hAnsi="Times New Roman" w:cs="Times New Roman"/>
                <w:sz w:val="18"/>
                <w:szCs w:val="18"/>
              </w:rPr>
            </w:pPr>
            <w:r w:rsidRPr="005A7356">
              <w:rPr>
                <w:rFonts w:ascii="Times New Roman" w:eastAsia="Times New Roman" w:hAnsi="Times New Roman" w:cs="Times New Roman"/>
                <w:sz w:val="20"/>
                <w:szCs w:val="20"/>
                <w:vertAlign w:val="superscript"/>
              </w:rPr>
              <w:t>1)</w:t>
            </w:r>
            <w:r w:rsidRPr="005A7356">
              <w:rPr>
                <w:rFonts w:ascii="Times New Roman" w:eastAsia="Times New Roman" w:hAnsi="Times New Roman" w:cs="Times New Roman"/>
                <w:sz w:val="20"/>
                <w:szCs w:val="20"/>
              </w:rPr>
              <w:t xml:space="preserve"> </w:t>
            </w:r>
            <w:r w:rsidRPr="005A7356">
              <w:rPr>
                <w:rFonts w:ascii="Times New Roman" w:eastAsia="Times New Roman" w:hAnsi="Times New Roman" w:cs="Times New Roman"/>
                <w:sz w:val="18"/>
                <w:szCs w:val="18"/>
              </w:rPr>
              <w:t>Надається в навчально-методичний відділ</w:t>
            </w:r>
          </w:p>
          <w:p w14:paraId="31AB82CF" w14:textId="77777777" w:rsidR="00DC7B69" w:rsidRDefault="00186B53">
            <w:pPr>
              <w:tabs>
                <w:tab w:val="left" w:pos="2977"/>
                <w:tab w:val="left" w:pos="6521"/>
                <w:tab w:val="left" w:pos="8222"/>
              </w:tabs>
              <w:spacing w:after="0" w:line="240" w:lineRule="auto"/>
              <w:ind w:left="-110"/>
              <w:rPr>
                <w:rFonts w:ascii="Times New Roman" w:eastAsia="Times New Roman" w:hAnsi="Times New Roman" w:cs="Times New Roman"/>
                <w:sz w:val="26"/>
                <w:szCs w:val="26"/>
              </w:rPr>
            </w:pPr>
            <w:r w:rsidRPr="005A7356">
              <w:rPr>
                <w:rFonts w:ascii="Times New Roman" w:eastAsia="Times New Roman" w:hAnsi="Times New Roman" w:cs="Times New Roman"/>
                <w:sz w:val="20"/>
                <w:szCs w:val="20"/>
                <w:vertAlign w:val="superscript"/>
              </w:rPr>
              <w:t xml:space="preserve">2) </w:t>
            </w:r>
            <w:r w:rsidRPr="005A7356">
              <w:rPr>
                <w:rFonts w:ascii="Times New Roman" w:eastAsia="Times New Roman" w:hAnsi="Times New Roman" w:cs="Times New Roman"/>
                <w:sz w:val="18"/>
                <w:szCs w:val="18"/>
              </w:rPr>
              <w:t xml:space="preserve">Зазначити кількість з урахуванням наступних обмежень: мінімальна кількість здобувачів при плануванні вивчення ВНД, орієнтованих на розвиток фахових </w:t>
            </w:r>
            <w:proofErr w:type="spellStart"/>
            <w:r w:rsidRPr="005A7356">
              <w:rPr>
                <w:rFonts w:ascii="Times New Roman" w:eastAsia="Times New Roman" w:hAnsi="Times New Roman" w:cs="Times New Roman"/>
                <w:sz w:val="18"/>
                <w:szCs w:val="18"/>
              </w:rPr>
              <w:t>компетентностей</w:t>
            </w:r>
            <w:proofErr w:type="spellEnd"/>
            <w:r w:rsidRPr="005A7356">
              <w:rPr>
                <w:rFonts w:ascii="Times New Roman" w:eastAsia="Times New Roman" w:hAnsi="Times New Roman" w:cs="Times New Roman"/>
                <w:sz w:val="18"/>
                <w:szCs w:val="18"/>
              </w:rPr>
              <w:t xml:space="preserve"> – 15 осіб. У випадку, якщо кількість здобувачів освітньої програми в цілому є меншою за 15 осіб, запроваджується та ВНД, яку обрала більшість здобувачів</w:t>
            </w:r>
            <w:r w:rsidRPr="005A7356">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p>
        </w:tc>
      </w:tr>
    </w:tbl>
    <w:p w14:paraId="161AF014" w14:textId="77777777" w:rsidR="00DC7B69" w:rsidRDefault="00DC7B69">
      <w:pPr>
        <w:spacing w:after="0" w:line="276" w:lineRule="auto"/>
        <w:rPr>
          <w:rFonts w:ascii="Times New Roman" w:eastAsia="Times New Roman" w:hAnsi="Times New Roman" w:cs="Times New Roman"/>
          <w:i/>
          <w:sz w:val="26"/>
          <w:szCs w:val="26"/>
        </w:rPr>
      </w:pPr>
    </w:p>
    <w:sectPr w:rsidR="00DC7B69" w:rsidSect="00745CF1">
      <w:headerReference w:type="default" r:id="rId8"/>
      <w:pgSz w:w="16838" w:h="11906" w:orient="landscape"/>
      <w:pgMar w:top="566" w:right="1134" w:bottom="709" w:left="1134" w:header="68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07E4" w14:textId="77777777" w:rsidR="0049612B" w:rsidRDefault="0049612B">
      <w:pPr>
        <w:spacing w:after="0" w:line="240" w:lineRule="auto"/>
      </w:pPr>
      <w:r>
        <w:separator/>
      </w:r>
    </w:p>
  </w:endnote>
  <w:endnote w:type="continuationSeparator" w:id="0">
    <w:p w14:paraId="2D116D21" w14:textId="77777777" w:rsidR="0049612B" w:rsidRDefault="00496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55BD" w14:textId="77777777" w:rsidR="0049612B" w:rsidRDefault="0049612B">
      <w:pPr>
        <w:spacing w:after="0" w:line="240" w:lineRule="auto"/>
      </w:pPr>
      <w:r>
        <w:separator/>
      </w:r>
    </w:p>
  </w:footnote>
  <w:footnote w:type="continuationSeparator" w:id="0">
    <w:p w14:paraId="18CD9B00" w14:textId="77777777" w:rsidR="0049612B" w:rsidRDefault="00496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C0F4" w14:textId="77777777" w:rsidR="00186B53" w:rsidRDefault="00186B53">
    <w:pPr>
      <w:widowControl w:val="0"/>
      <w:pBdr>
        <w:top w:val="nil"/>
        <w:left w:val="nil"/>
        <w:bottom w:val="nil"/>
        <w:right w:val="nil"/>
        <w:between w:val="nil"/>
      </w:pBdr>
      <w:spacing w:after="0" w:line="276" w:lineRule="auto"/>
      <w:rPr>
        <w:i/>
        <w:sz w:val="18"/>
        <w:szCs w:val="18"/>
      </w:rPr>
    </w:pPr>
  </w:p>
  <w:p w14:paraId="5A5DC819" w14:textId="77777777" w:rsidR="00186B53" w:rsidRDefault="00186B53">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84787"/>
    <w:multiLevelType w:val="hybridMultilevel"/>
    <w:tmpl w:val="0B5AD650"/>
    <w:lvl w:ilvl="0" w:tplc="E74A8C8A">
      <w:start w:val="221"/>
      <w:numFmt w:val="bullet"/>
      <w:lvlText w:val="-"/>
      <w:lvlJc w:val="left"/>
      <w:pPr>
        <w:ind w:left="720" w:hanging="360"/>
      </w:pPr>
      <w:rPr>
        <w:rFonts w:ascii="TimesNewRomanPSMT" w:eastAsia="Calibri" w:hAnsi="TimesNewRomanPSM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6D05660"/>
    <w:multiLevelType w:val="hybridMultilevel"/>
    <w:tmpl w:val="86EEDD6E"/>
    <w:lvl w:ilvl="0" w:tplc="D04ECBC2">
      <w:start w:val="1"/>
      <w:numFmt w:val="decimal"/>
      <w:lvlText w:val="%1."/>
      <w:lvlJc w:val="left"/>
      <w:pPr>
        <w:ind w:left="303" w:hanging="360"/>
      </w:pPr>
      <w:rPr>
        <w:rFonts w:hint="default"/>
      </w:rPr>
    </w:lvl>
    <w:lvl w:ilvl="1" w:tplc="20000019" w:tentative="1">
      <w:start w:val="1"/>
      <w:numFmt w:val="lowerLetter"/>
      <w:lvlText w:val="%2."/>
      <w:lvlJc w:val="left"/>
      <w:pPr>
        <w:ind w:left="1023" w:hanging="360"/>
      </w:pPr>
    </w:lvl>
    <w:lvl w:ilvl="2" w:tplc="2000001B" w:tentative="1">
      <w:start w:val="1"/>
      <w:numFmt w:val="lowerRoman"/>
      <w:lvlText w:val="%3."/>
      <w:lvlJc w:val="right"/>
      <w:pPr>
        <w:ind w:left="1743" w:hanging="180"/>
      </w:pPr>
    </w:lvl>
    <w:lvl w:ilvl="3" w:tplc="2000000F" w:tentative="1">
      <w:start w:val="1"/>
      <w:numFmt w:val="decimal"/>
      <w:lvlText w:val="%4."/>
      <w:lvlJc w:val="left"/>
      <w:pPr>
        <w:ind w:left="2463" w:hanging="360"/>
      </w:pPr>
    </w:lvl>
    <w:lvl w:ilvl="4" w:tplc="20000019" w:tentative="1">
      <w:start w:val="1"/>
      <w:numFmt w:val="lowerLetter"/>
      <w:lvlText w:val="%5."/>
      <w:lvlJc w:val="left"/>
      <w:pPr>
        <w:ind w:left="3183" w:hanging="360"/>
      </w:pPr>
    </w:lvl>
    <w:lvl w:ilvl="5" w:tplc="2000001B" w:tentative="1">
      <w:start w:val="1"/>
      <w:numFmt w:val="lowerRoman"/>
      <w:lvlText w:val="%6."/>
      <w:lvlJc w:val="right"/>
      <w:pPr>
        <w:ind w:left="3903" w:hanging="180"/>
      </w:pPr>
    </w:lvl>
    <w:lvl w:ilvl="6" w:tplc="2000000F" w:tentative="1">
      <w:start w:val="1"/>
      <w:numFmt w:val="decimal"/>
      <w:lvlText w:val="%7."/>
      <w:lvlJc w:val="left"/>
      <w:pPr>
        <w:ind w:left="4623" w:hanging="360"/>
      </w:pPr>
    </w:lvl>
    <w:lvl w:ilvl="7" w:tplc="20000019" w:tentative="1">
      <w:start w:val="1"/>
      <w:numFmt w:val="lowerLetter"/>
      <w:lvlText w:val="%8."/>
      <w:lvlJc w:val="left"/>
      <w:pPr>
        <w:ind w:left="5343" w:hanging="360"/>
      </w:pPr>
    </w:lvl>
    <w:lvl w:ilvl="8" w:tplc="2000001B" w:tentative="1">
      <w:start w:val="1"/>
      <w:numFmt w:val="lowerRoman"/>
      <w:lvlText w:val="%9."/>
      <w:lvlJc w:val="right"/>
      <w:pPr>
        <w:ind w:left="6063" w:hanging="180"/>
      </w:pPr>
    </w:lvl>
  </w:abstractNum>
  <w:abstractNum w:abstractNumId="2" w15:restartNumberingAfterBreak="0">
    <w:nsid w:val="60FA17E0"/>
    <w:multiLevelType w:val="hybridMultilevel"/>
    <w:tmpl w:val="BE2E74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5D1530E"/>
    <w:multiLevelType w:val="multilevel"/>
    <w:tmpl w:val="FC4A2C7C"/>
    <w:lvl w:ilvl="0">
      <w:numFmt w:val="bullet"/>
      <w:lvlText w:val="-"/>
      <w:lvlJc w:val="left"/>
      <w:pPr>
        <w:tabs>
          <w:tab w:val="num" w:pos="0"/>
        </w:tabs>
        <w:ind w:left="303" w:hanging="360"/>
      </w:pPr>
      <w:rPr>
        <w:rFonts w:ascii="Times New Roman" w:hAnsi="Times New Roman" w:cs="Times New Roman" w:hint="default"/>
      </w:rPr>
    </w:lvl>
    <w:lvl w:ilvl="1">
      <w:start w:val="1"/>
      <w:numFmt w:val="bullet"/>
      <w:lvlText w:val="o"/>
      <w:lvlJc w:val="left"/>
      <w:pPr>
        <w:tabs>
          <w:tab w:val="num" w:pos="0"/>
        </w:tabs>
        <w:ind w:left="1023" w:hanging="360"/>
      </w:pPr>
      <w:rPr>
        <w:rFonts w:ascii="Courier New" w:hAnsi="Courier New" w:cs="Courier New" w:hint="default"/>
      </w:rPr>
    </w:lvl>
    <w:lvl w:ilvl="2">
      <w:start w:val="1"/>
      <w:numFmt w:val="bullet"/>
      <w:lvlText w:val=""/>
      <w:lvlJc w:val="left"/>
      <w:pPr>
        <w:tabs>
          <w:tab w:val="num" w:pos="0"/>
        </w:tabs>
        <w:ind w:left="1743" w:hanging="360"/>
      </w:pPr>
      <w:rPr>
        <w:rFonts w:ascii="Wingdings" w:hAnsi="Wingdings" w:cs="Wingdings" w:hint="default"/>
      </w:rPr>
    </w:lvl>
    <w:lvl w:ilvl="3">
      <w:start w:val="1"/>
      <w:numFmt w:val="bullet"/>
      <w:lvlText w:val=""/>
      <w:lvlJc w:val="left"/>
      <w:pPr>
        <w:tabs>
          <w:tab w:val="num" w:pos="0"/>
        </w:tabs>
        <w:ind w:left="2463" w:hanging="360"/>
      </w:pPr>
      <w:rPr>
        <w:rFonts w:ascii="Symbol" w:hAnsi="Symbol" w:cs="Symbol" w:hint="default"/>
      </w:rPr>
    </w:lvl>
    <w:lvl w:ilvl="4">
      <w:start w:val="1"/>
      <w:numFmt w:val="bullet"/>
      <w:lvlText w:val="o"/>
      <w:lvlJc w:val="left"/>
      <w:pPr>
        <w:tabs>
          <w:tab w:val="num" w:pos="0"/>
        </w:tabs>
        <w:ind w:left="3183" w:hanging="360"/>
      </w:pPr>
      <w:rPr>
        <w:rFonts w:ascii="Courier New" w:hAnsi="Courier New" w:cs="Courier New" w:hint="default"/>
      </w:rPr>
    </w:lvl>
    <w:lvl w:ilvl="5">
      <w:start w:val="1"/>
      <w:numFmt w:val="bullet"/>
      <w:lvlText w:val=""/>
      <w:lvlJc w:val="left"/>
      <w:pPr>
        <w:tabs>
          <w:tab w:val="num" w:pos="0"/>
        </w:tabs>
        <w:ind w:left="3903" w:hanging="360"/>
      </w:pPr>
      <w:rPr>
        <w:rFonts w:ascii="Wingdings" w:hAnsi="Wingdings" w:cs="Wingdings" w:hint="default"/>
      </w:rPr>
    </w:lvl>
    <w:lvl w:ilvl="6">
      <w:start w:val="1"/>
      <w:numFmt w:val="bullet"/>
      <w:lvlText w:val=""/>
      <w:lvlJc w:val="left"/>
      <w:pPr>
        <w:tabs>
          <w:tab w:val="num" w:pos="0"/>
        </w:tabs>
        <w:ind w:left="4623" w:hanging="360"/>
      </w:pPr>
      <w:rPr>
        <w:rFonts w:ascii="Symbol" w:hAnsi="Symbol" w:cs="Symbol" w:hint="default"/>
      </w:rPr>
    </w:lvl>
    <w:lvl w:ilvl="7">
      <w:start w:val="1"/>
      <w:numFmt w:val="bullet"/>
      <w:lvlText w:val="o"/>
      <w:lvlJc w:val="left"/>
      <w:pPr>
        <w:tabs>
          <w:tab w:val="num" w:pos="0"/>
        </w:tabs>
        <w:ind w:left="5343" w:hanging="360"/>
      </w:pPr>
      <w:rPr>
        <w:rFonts w:ascii="Courier New" w:hAnsi="Courier New" w:cs="Courier New" w:hint="default"/>
      </w:rPr>
    </w:lvl>
    <w:lvl w:ilvl="8">
      <w:start w:val="1"/>
      <w:numFmt w:val="bullet"/>
      <w:lvlText w:val=""/>
      <w:lvlJc w:val="left"/>
      <w:pPr>
        <w:tabs>
          <w:tab w:val="num" w:pos="0"/>
        </w:tabs>
        <w:ind w:left="6063" w:hanging="360"/>
      </w:pPr>
      <w:rPr>
        <w:rFonts w:ascii="Wingdings" w:hAnsi="Wingdings" w:cs="Wingdings" w:hint="default"/>
      </w:rPr>
    </w:lvl>
  </w:abstractNum>
  <w:abstractNum w:abstractNumId="4" w15:restartNumberingAfterBreak="0">
    <w:nsid w:val="6CE02239"/>
    <w:multiLevelType w:val="multilevel"/>
    <w:tmpl w:val="5D4A49EA"/>
    <w:lvl w:ilvl="0">
      <w:numFmt w:val="bullet"/>
      <w:lvlText w:val="-"/>
      <w:lvlJc w:val="left"/>
      <w:pPr>
        <w:tabs>
          <w:tab w:val="num" w:pos="0"/>
        </w:tabs>
        <w:ind w:left="303" w:hanging="360"/>
      </w:pPr>
      <w:rPr>
        <w:rFonts w:ascii="Times New Roman" w:hAnsi="Times New Roman" w:cs="Times New Roman" w:hint="default"/>
      </w:rPr>
    </w:lvl>
    <w:lvl w:ilvl="1">
      <w:start w:val="1"/>
      <w:numFmt w:val="bullet"/>
      <w:lvlText w:val="o"/>
      <w:lvlJc w:val="left"/>
      <w:pPr>
        <w:tabs>
          <w:tab w:val="num" w:pos="0"/>
        </w:tabs>
        <w:ind w:left="1023" w:hanging="360"/>
      </w:pPr>
      <w:rPr>
        <w:rFonts w:ascii="Courier New" w:hAnsi="Courier New" w:cs="Courier New" w:hint="default"/>
      </w:rPr>
    </w:lvl>
    <w:lvl w:ilvl="2">
      <w:start w:val="1"/>
      <w:numFmt w:val="bullet"/>
      <w:lvlText w:val=""/>
      <w:lvlJc w:val="left"/>
      <w:pPr>
        <w:tabs>
          <w:tab w:val="num" w:pos="0"/>
        </w:tabs>
        <w:ind w:left="1743" w:hanging="360"/>
      </w:pPr>
      <w:rPr>
        <w:rFonts w:ascii="Wingdings" w:hAnsi="Wingdings" w:cs="Wingdings" w:hint="default"/>
      </w:rPr>
    </w:lvl>
    <w:lvl w:ilvl="3">
      <w:start w:val="1"/>
      <w:numFmt w:val="bullet"/>
      <w:lvlText w:val=""/>
      <w:lvlJc w:val="left"/>
      <w:pPr>
        <w:tabs>
          <w:tab w:val="num" w:pos="0"/>
        </w:tabs>
        <w:ind w:left="2463" w:hanging="360"/>
      </w:pPr>
      <w:rPr>
        <w:rFonts w:ascii="Symbol" w:hAnsi="Symbol" w:cs="Symbol" w:hint="default"/>
      </w:rPr>
    </w:lvl>
    <w:lvl w:ilvl="4">
      <w:start w:val="1"/>
      <w:numFmt w:val="bullet"/>
      <w:lvlText w:val="o"/>
      <w:lvlJc w:val="left"/>
      <w:pPr>
        <w:tabs>
          <w:tab w:val="num" w:pos="0"/>
        </w:tabs>
        <w:ind w:left="3183" w:hanging="360"/>
      </w:pPr>
      <w:rPr>
        <w:rFonts w:ascii="Courier New" w:hAnsi="Courier New" w:cs="Courier New" w:hint="default"/>
      </w:rPr>
    </w:lvl>
    <w:lvl w:ilvl="5">
      <w:start w:val="1"/>
      <w:numFmt w:val="bullet"/>
      <w:lvlText w:val=""/>
      <w:lvlJc w:val="left"/>
      <w:pPr>
        <w:tabs>
          <w:tab w:val="num" w:pos="0"/>
        </w:tabs>
        <w:ind w:left="3903" w:hanging="360"/>
      </w:pPr>
      <w:rPr>
        <w:rFonts w:ascii="Wingdings" w:hAnsi="Wingdings" w:cs="Wingdings" w:hint="default"/>
      </w:rPr>
    </w:lvl>
    <w:lvl w:ilvl="6">
      <w:start w:val="1"/>
      <w:numFmt w:val="bullet"/>
      <w:lvlText w:val=""/>
      <w:lvlJc w:val="left"/>
      <w:pPr>
        <w:tabs>
          <w:tab w:val="num" w:pos="0"/>
        </w:tabs>
        <w:ind w:left="4623" w:hanging="360"/>
      </w:pPr>
      <w:rPr>
        <w:rFonts w:ascii="Symbol" w:hAnsi="Symbol" w:cs="Symbol" w:hint="default"/>
      </w:rPr>
    </w:lvl>
    <w:lvl w:ilvl="7">
      <w:start w:val="1"/>
      <w:numFmt w:val="bullet"/>
      <w:lvlText w:val="o"/>
      <w:lvlJc w:val="left"/>
      <w:pPr>
        <w:tabs>
          <w:tab w:val="num" w:pos="0"/>
        </w:tabs>
        <w:ind w:left="5343" w:hanging="360"/>
      </w:pPr>
      <w:rPr>
        <w:rFonts w:ascii="Courier New" w:hAnsi="Courier New" w:cs="Courier New" w:hint="default"/>
      </w:rPr>
    </w:lvl>
    <w:lvl w:ilvl="8">
      <w:start w:val="1"/>
      <w:numFmt w:val="bullet"/>
      <w:lvlText w:val=""/>
      <w:lvlJc w:val="left"/>
      <w:pPr>
        <w:tabs>
          <w:tab w:val="num" w:pos="0"/>
        </w:tabs>
        <w:ind w:left="6063" w:hanging="360"/>
      </w:pPr>
      <w:rPr>
        <w:rFonts w:ascii="Wingdings" w:hAnsi="Wingdings" w:cs="Wingdings" w:hint="default"/>
      </w:rPr>
    </w:lvl>
  </w:abstractNum>
  <w:abstractNum w:abstractNumId="5" w15:restartNumberingAfterBreak="0">
    <w:nsid w:val="711A4ED4"/>
    <w:multiLevelType w:val="hybridMultilevel"/>
    <w:tmpl w:val="DC288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5358908">
    <w:abstractNumId w:val="0"/>
  </w:num>
  <w:num w:numId="2" w16cid:durableId="1240603558">
    <w:abstractNumId w:val="3"/>
  </w:num>
  <w:num w:numId="3" w16cid:durableId="1474520313">
    <w:abstractNumId w:val="4"/>
  </w:num>
  <w:num w:numId="4" w16cid:durableId="1715471179">
    <w:abstractNumId w:val="5"/>
  </w:num>
  <w:num w:numId="5" w16cid:durableId="1028944578">
    <w:abstractNumId w:val="1"/>
  </w:num>
  <w:num w:numId="6" w16cid:durableId="1813516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7B69"/>
    <w:rsid w:val="000355D9"/>
    <w:rsid w:val="00045C6D"/>
    <w:rsid w:val="000F1D54"/>
    <w:rsid w:val="00147BBB"/>
    <w:rsid w:val="00184DD4"/>
    <w:rsid w:val="00186B53"/>
    <w:rsid w:val="002B07BF"/>
    <w:rsid w:val="002F0274"/>
    <w:rsid w:val="00305A02"/>
    <w:rsid w:val="00395882"/>
    <w:rsid w:val="004012CB"/>
    <w:rsid w:val="0049612B"/>
    <w:rsid w:val="004E2F70"/>
    <w:rsid w:val="005060AB"/>
    <w:rsid w:val="00521050"/>
    <w:rsid w:val="00565806"/>
    <w:rsid w:val="0058587D"/>
    <w:rsid w:val="005A7356"/>
    <w:rsid w:val="005F27BB"/>
    <w:rsid w:val="00703F71"/>
    <w:rsid w:val="00745CF1"/>
    <w:rsid w:val="008460BC"/>
    <w:rsid w:val="009411E1"/>
    <w:rsid w:val="009A5D67"/>
    <w:rsid w:val="00B33B33"/>
    <w:rsid w:val="00BE34D5"/>
    <w:rsid w:val="00C02914"/>
    <w:rsid w:val="00CD5583"/>
    <w:rsid w:val="00D06942"/>
    <w:rsid w:val="00D234A3"/>
    <w:rsid w:val="00D86B08"/>
    <w:rsid w:val="00DC79B4"/>
    <w:rsid w:val="00DC7B69"/>
    <w:rsid w:val="00DD2593"/>
    <w:rsid w:val="00EA0E5F"/>
    <w:rsid w:val="00EB0060"/>
    <w:rsid w:val="00F7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4239"/>
  <w15:docId w15:val="{544DD39E-C34E-0D41-AD08-79F24D42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CF1"/>
  </w:style>
  <w:style w:type="paragraph" w:styleId="1">
    <w:name w:val="heading 1"/>
    <w:basedOn w:val="a"/>
    <w:next w:val="a"/>
    <w:uiPriority w:val="9"/>
    <w:qFormat/>
    <w:rsid w:val="00745CF1"/>
    <w:pPr>
      <w:keepNext/>
      <w:keepLines/>
      <w:spacing w:before="480" w:after="120"/>
      <w:outlineLvl w:val="0"/>
    </w:pPr>
    <w:rPr>
      <w:b/>
      <w:sz w:val="48"/>
      <w:szCs w:val="48"/>
    </w:rPr>
  </w:style>
  <w:style w:type="paragraph" w:styleId="2">
    <w:name w:val="heading 2"/>
    <w:basedOn w:val="a"/>
    <w:next w:val="a"/>
    <w:uiPriority w:val="9"/>
    <w:semiHidden/>
    <w:unhideWhenUsed/>
    <w:qFormat/>
    <w:rsid w:val="00745CF1"/>
    <w:pPr>
      <w:keepNext/>
      <w:keepLines/>
      <w:spacing w:before="360" w:after="80"/>
      <w:outlineLvl w:val="1"/>
    </w:pPr>
    <w:rPr>
      <w:b/>
      <w:sz w:val="36"/>
      <w:szCs w:val="36"/>
    </w:rPr>
  </w:style>
  <w:style w:type="paragraph" w:styleId="3">
    <w:name w:val="heading 3"/>
    <w:basedOn w:val="a"/>
    <w:next w:val="a"/>
    <w:uiPriority w:val="9"/>
    <w:semiHidden/>
    <w:unhideWhenUsed/>
    <w:qFormat/>
    <w:rsid w:val="00745CF1"/>
    <w:pPr>
      <w:keepNext/>
      <w:keepLines/>
      <w:spacing w:before="280" w:after="80"/>
      <w:outlineLvl w:val="2"/>
    </w:pPr>
    <w:rPr>
      <w:b/>
      <w:sz w:val="28"/>
      <w:szCs w:val="28"/>
    </w:rPr>
  </w:style>
  <w:style w:type="paragraph" w:styleId="4">
    <w:name w:val="heading 4"/>
    <w:basedOn w:val="a"/>
    <w:next w:val="a"/>
    <w:uiPriority w:val="9"/>
    <w:semiHidden/>
    <w:unhideWhenUsed/>
    <w:qFormat/>
    <w:rsid w:val="00745CF1"/>
    <w:pPr>
      <w:keepNext/>
      <w:keepLines/>
      <w:spacing w:before="240" w:after="40"/>
      <w:outlineLvl w:val="3"/>
    </w:pPr>
    <w:rPr>
      <w:b/>
      <w:sz w:val="24"/>
      <w:szCs w:val="24"/>
    </w:rPr>
  </w:style>
  <w:style w:type="paragraph" w:styleId="5">
    <w:name w:val="heading 5"/>
    <w:basedOn w:val="a"/>
    <w:next w:val="a"/>
    <w:uiPriority w:val="9"/>
    <w:semiHidden/>
    <w:unhideWhenUsed/>
    <w:qFormat/>
    <w:rsid w:val="00745CF1"/>
    <w:pPr>
      <w:keepNext/>
      <w:keepLines/>
      <w:spacing w:before="220" w:after="40"/>
      <w:outlineLvl w:val="4"/>
    </w:pPr>
    <w:rPr>
      <w:b/>
    </w:rPr>
  </w:style>
  <w:style w:type="paragraph" w:styleId="6">
    <w:name w:val="heading 6"/>
    <w:basedOn w:val="a"/>
    <w:next w:val="a"/>
    <w:uiPriority w:val="9"/>
    <w:semiHidden/>
    <w:unhideWhenUsed/>
    <w:qFormat/>
    <w:rsid w:val="00745CF1"/>
    <w:pPr>
      <w:keepNext/>
      <w:keepLines/>
      <w:spacing w:before="200" w:after="40"/>
      <w:outlineLvl w:val="5"/>
    </w:pPr>
    <w:rPr>
      <w:b/>
      <w:sz w:val="20"/>
      <w:szCs w:val="20"/>
    </w:rPr>
  </w:style>
  <w:style w:type="paragraph" w:styleId="7">
    <w:name w:val="heading 7"/>
    <w:basedOn w:val="a"/>
    <w:next w:val="a"/>
    <w:link w:val="70"/>
    <w:uiPriority w:val="9"/>
    <w:unhideWhenUsed/>
    <w:qFormat/>
    <w:rsid w:val="003C269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45CF1"/>
    <w:tblPr>
      <w:tblCellMar>
        <w:top w:w="0" w:type="dxa"/>
        <w:left w:w="0" w:type="dxa"/>
        <w:bottom w:w="0" w:type="dxa"/>
        <w:right w:w="0" w:type="dxa"/>
      </w:tblCellMar>
    </w:tblPr>
  </w:style>
  <w:style w:type="paragraph" w:styleId="a3">
    <w:name w:val="Title"/>
    <w:basedOn w:val="a"/>
    <w:next w:val="a"/>
    <w:uiPriority w:val="10"/>
    <w:qFormat/>
    <w:rsid w:val="00745CF1"/>
    <w:pPr>
      <w:keepNext/>
      <w:keepLines/>
      <w:spacing w:before="480" w:after="120"/>
    </w:pPr>
    <w:rPr>
      <w:b/>
      <w:sz w:val="72"/>
      <w:szCs w:val="72"/>
    </w:rPr>
  </w:style>
  <w:style w:type="table" w:customStyle="1" w:styleId="TableNormal0">
    <w:name w:val="Table Normal"/>
    <w:rsid w:val="00745CF1"/>
    <w:tblPr>
      <w:tblCellMar>
        <w:top w:w="0" w:type="dxa"/>
        <w:left w:w="0" w:type="dxa"/>
        <w:bottom w:w="0" w:type="dxa"/>
        <w:right w:w="0" w:type="dxa"/>
      </w:tblCellMar>
    </w:tblPr>
  </w:style>
  <w:style w:type="paragraph" w:styleId="a4">
    <w:name w:val="Normal (Web)"/>
    <w:basedOn w:val="a"/>
    <w:uiPriority w:val="99"/>
    <w:unhideWhenUsed/>
    <w:rsid w:val="005B40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B400D"/>
    <w:rPr>
      <w:b/>
      <w:bCs/>
    </w:rPr>
  </w:style>
  <w:style w:type="paragraph" w:customStyle="1" w:styleId="Default">
    <w:name w:val="Default"/>
    <w:rsid w:val="000406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
    <w:name w:val="Абзац списку1"/>
    <w:basedOn w:val="a"/>
    <w:qFormat/>
    <w:rsid w:val="00C1372B"/>
    <w:pPr>
      <w:spacing w:after="0" w:line="240" w:lineRule="auto"/>
      <w:ind w:left="720"/>
      <w:contextualSpacing/>
      <w:jc w:val="both"/>
    </w:pPr>
    <w:rPr>
      <w:rFonts w:ascii="Times New Roman" w:eastAsia="Times New Roman" w:hAnsi="Times New Roman" w:cs="Times New Roman"/>
      <w:sz w:val="28"/>
      <w:szCs w:val="20"/>
    </w:rPr>
  </w:style>
  <w:style w:type="paragraph" w:styleId="a6">
    <w:name w:val="Plain Text"/>
    <w:basedOn w:val="a"/>
    <w:link w:val="a7"/>
    <w:unhideWhenUsed/>
    <w:rsid w:val="00C1372B"/>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C1372B"/>
    <w:rPr>
      <w:rFonts w:ascii="Courier New" w:eastAsia="Times New Roman" w:hAnsi="Courier New" w:cs="Courier New"/>
      <w:sz w:val="20"/>
      <w:szCs w:val="20"/>
      <w:lang w:eastAsia="ru-RU"/>
    </w:rPr>
  </w:style>
  <w:style w:type="paragraph" w:styleId="a8">
    <w:name w:val="List Paragraph"/>
    <w:basedOn w:val="a"/>
    <w:uiPriority w:val="34"/>
    <w:qFormat/>
    <w:rsid w:val="0015035F"/>
    <w:pPr>
      <w:ind w:left="720"/>
      <w:contextualSpacing/>
    </w:pPr>
  </w:style>
  <w:style w:type="character" w:styleId="a9">
    <w:name w:val="Hyperlink"/>
    <w:basedOn w:val="a0"/>
    <w:uiPriority w:val="99"/>
    <w:semiHidden/>
    <w:unhideWhenUsed/>
    <w:rsid w:val="00D267F5"/>
    <w:rPr>
      <w:color w:val="0000FF"/>
      <w:u w:val="single"/>
    </w:rPr>
  </w:style>
  <w:style w:type="paragraph" w:styleId="aa">
    <w:name w:val="header"/>
    <w:basedOn w:val="a"/>
    <w:link w:val="ab"/>
    <w:uiPriority w:val="99"/>
    <w:unhideWhenUsed/>
    <w:rsid w:val="008F10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10CA"/>
  </w:style>
  <w:style w:type="paragraph" w:styleId="ac">
    <w:name w:val="footer"/>
    <w:basedOn w:val="a"/>
    <w:link w:val="ad"/>
    <w:uiPriority w:val="99"/>
    <w:unhideWhenUsed/>
    <w:rsid w:val="008F10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10CA"/>
  </w:style>
  <w:style w:type="paragraph" w:styleId="ae">
    <w:name w:val="Balloon Text"/>
    <w:basedOn w:val="a"/>
    <w:link w:val="af"/>
    <w:uiPriority w:val="99"/>
    <w:semiHidden/>
    <w:unhideWhenUsed/>
    <w:rsid w:val="008F10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10CA"/>
    <w:rPr>
      <w:rFonts w:ascii="Tahoma" w:hAnsi="Tahoma" w:cs="Tahoma"/>
      <w:sz w:val="16"/>
      <w:szCs w:val="16"/>
    </w:rPr>
  </w:style>
  <w:style w:type="paragraph" w:styleId="af0">
    <w:name w:val="Body Text"/>
    <w:basedOn w:val="a"/>
    <w:link w:val="af1"/>
    <w:uiPriority w:val="99"/>
    <w:rsid w:val="0026418C"/>
    <w:pPr>
      <w:spacing w:after="0" w:line="240" w:lineRule="auto"/>
      <w:jc w:val="both"/>
    </w:pPr>
    <w:rPr>
      <w:rFonts w:ascii="Times New Roman" w:eastAsia="Times New Roman" w:hAnsi="Times New Roman" w:cs="Times New Roman"/>
      <w:b/>
      <w:sz w:val="24"/>
      <w:szCs w:val="20"/>
    </w:rPr>
  </w:style>
  <w:style w:type="character" w:customStyle="1" w:styleId="af1">
    <w:name w:val="Основной текст Знак"/>
    <w:basedOn w:val="a0"/>
    <w:link w:val="af0"/>
    <w:uiPriority w:val="99"/>
    <w:rsid w:val="0026418C"/>
    <w:rPr>
      <w:rFonts w:ascii="Times New Roman" w:eastAsia="Times New Roman" w:hAnsi="Times New Roman" w:cs="Times New Roman"/>
      <w:b/>
      <w:sz w:val="24"/>
      <w:szCs w:val="20"/>
      <w:lang w:val="uk-UA" w:eastAsia="ru-RU"/>
    </w:rPr>
  </w:style>
  <w:style w:type="paragraph" w:styleId="af2">
    <w:name w:val="Subtitle"/>
    <w:basedOn w:val="a"/>
    <w:next w:val="a"/>
    <w:uiPriority w:val="11"/>
    <w:qFormat/>
    <w:rsid w:val="00745CF1"/>
    <w:pPr>
      <w:keepNext/>
      <w:keepLines/>
      <w:spacing w:before="360" w:after="80"/>
    </w:pPr>
    <w:rPr>
      <w:rFonts w:ascii="Georgia" w:eastAsia="Georgia" w:hAnsi="Georgia" w:cs="Georgia"/>
      <w:i/>
      <w:color w:val="666666"/>
      <w:sz w:val="48"/>
      <w:szCs w:val="48"/>
    </w:rPr>
  </w:style>
  <w:style w:type="table" w:customStyle="1" w:styleId="20">
    <w:name w:val="2"/>
    <w:basedOn w:val="TableNormal0"/>
    <w:rsid w:val="00745CF1"/>
    <w:tblPr>
      <w:tblStyleRowBandSize w:val="1"/>
      <w:tblStyleColBandSize w:val="1"/>
      <w:tblCellMar>
        <w:top w:w="100" w:type="dxa"/>
        <w:left w:w="100" w:type="dxa"/>
        <w:bottom w:w="100" w:type="dxa"/>
        <w:right w:w="100" w:type="dxa"/>
      </w:tblCellMar>
    </w:tblPr>
  </w:style>
  <w:style w:type="table" w:customStyle="1" w:styleId="11">
    <w:name w:val="1"/>
    <w:basedOn w:val="TableNormal0"/>
    <w:rsid w:val="00745CF1"/>
    <w:tblPr>
      <w:tblStyleRowBandSize w:val="1"/>
      <w:tblStyleColBandSize w:val="1"/>
      <w:tblCellMar>
        <w:top w:w="57" w:type="dxa"/>
        <w:left w:w="115" w:type="dxa"/>
        <w:bottom w:w="57" w:type="dxa"/>
        <w:right w:w="115" w:type="dxa"/>
      </w:tblCellMar>
    </w:tblPr>
  </w:style>
  <w:style w:type="character" w:styleId="af3">
    <w:name w:val="annotation reference"/>
    <w:basedOn w:val="a0"/>
    <w:uiPriority w:val="99"/>
    <w:semiHidden/>
    <w:unhideWhenUsed/>
    <w:rsid w:val="00B23640"/>
    <w:rPr>
      <w:sz w:val="16"/>
      <w:szCs w:val="16"/>
    </w:rPr>
  </w:style>
  <w:style w:type="paragraph" w:styleId="af4">
    <w:name w:val="annotation text"/>
    <w:basedOn w:val="a"/>
    <w:link w:val="af5"/>
    <w:uiPriority w:val="99"/>
    <w:semiHidden/>
    <w:unhideWhenUsed/>
    <w:rsid w:val="00B23640"/>
    <w:pPr>
      <w:spacing w:line="240" w:lineRule="auto"/>
    </w:pPr>
    <w:rPr>
      <w:sz w:val="20"/>
      <w:szCs w:val="20"/>
    </w:rPr>
  </w:style>
  <w:style w:type="character" w:customStyle="1" w:styleId="af5">
    <w:name w:val="Текст примечания Знак"/>
    <w:basedOn w:val="a0"/>
    <w:link w:val="af4"/>
    <w:uiPriority w:val="99"/>
    <w:semiHidden/>
    <w:rsid w:val="00B23640"/>
    <w:rPr>
      <w:sz w:val="20"/>
      <w:szCs w:val="20"/>
    </w:rPr>
  </w:style>
  <w:style w:type="paragraph" w:styleId="af6">
    <w:name w:val="annotation subject"/>
    <w:basedOn w:val="af4"/>
    <w:next w:val="af4"/>
    <w:link w:val="af7"/>
    <w:uiPriority w:val="99"/>
    <w:semiHidden/>
    <w:unhideWhenUsed/>
    <w:rsid w:val="00B23640"/>
    <w:rPr>
      <w:b/>
      <w:bCs/>
    </w:rPr>
  </w:style>
  <w:style w:type="character" w:customStyle="1" w:styleId="af7">
    <w:name w:val="Тема примечания Знак"/>
    <w:basedOn w:val="af5"/>
    <w:link w:val="af6"/>
    <w:uiPriority w:val="99"/>
    <w:semiHidden/>
    <w:rsid w:val="00B23640"/>
    <w:rPr>
      <w:b/>
      <w:bCs/>
      <w:sz w:val="20"/>
      <w:szCs w:val="20"/>
    </w:rPr>
  </w:style>
  <w:style w:type="table" w:customStyle="1" w:styleId="12">
    <w:name w:val="Сетка таблицы1"/>
    <w:basedOn w:val="a1"/>
    <w:uiPriority w:val="59"/>
    <w:rsid w:val="001D4F2B"/>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3C2695"/>
    <w:rPr>
      <w:rFonts w:asciiTheme="majorHAnsi" w:eastAsiaTheme="majorEastAsia" w:hAnsiTheme="majorHAnsi" w:cstheme="majorBidi"/>
      <w:i/>
      <w:iCs/>
      <w:color w:val="404040" w:themeColor="text1" w:themeTint="BF"/>
    </w:rPr>
  </w:style>
  <w:style w:type="table" w:customStyle="1" w:styleId="af8">
    <w:basedOn w:val="TableNormal0"/>
    <w:rsid w:val="00745CF1"/>
    <w:pPr>
      <w:spacing w:after="0" w:line="240" w:lineRule="auto"/>
    </w:pPr>
    <w:tblPr>
      <w:tblStyleRowBandSize w:val="1"/>
      <w:tblStyleColBandSize w:val="1"/>
      <w:tblCellMar>
        <w:left w:w="108" w:type="dxa"/>
        <w:right w:w="108" w:type="dxa"/>
      </w:tblCellMar>
    </w:tblPr>
  </w:style>
  <w:style w:type="table" w:customStyle="1" w:styleId="af9">
    <w:basedOn w:val="TableNormal0"/>
    <w:rsid w:val="00745CF1"/>
    <w:tblPr>
      <w:tblStyleRowBandSize w:val="1"/>
      <w:tblStyleColBandSize w:val="1"/>
      <w:tblCellMar>
        <w:left w:w="115" w:type="dxa"/>
        <w:right w:w="115" w:type="dxa"/>
      </w:tblCellMar>
    </w:tblPr>
  </w:style>
  <w:style w:type="table" w:customStyle="1" w:styleId="afa">
    <w:basedOn w:val="TableNormal0"/>
    <w:rsid w:val="00745CF1"/>
    <w:tblPr>
      <w:tblStyleRowBandSize w:val="1"/>
      <w:tblStyleColBandSize w:val="1"/>
      <w:tblCellMar>
        <w:top w:w="57" w:type="dxa"/>
        <w:left w:w="115" w:type="dxa"/>
        <w:bottom w:w="57" w:type="dxa"/>
        <w:right w:w="115" w:type="dxa"/>
      </w:tblCellMar>
    </w:tblPr>
  </w:style>
  <w:style w:type="character" w:customStyle="1" w:styleId="fontstyle01">
    <w:name w:val="fontstyle01"/>
    <w:rsid w:val="008460BC"/>
    <w:rPr>
      <w:rFonts w:ascii="TimesNewRomanPSMT" w:hAnsi="TimesNewRomanPSMT" w:hint="default"/>
      <w:b w:val="0"/>
      <w:bCs w:val="0"/>
      <w:i w:val="0"/>
      <w:iCs w:val="0"/>
      <w:color w:val="000000"/>
      <w:sz w:val="24"/>
      <w:szCs w:val="24"/>
    </w:rPr>
  </w:style>
  <w:style w:type="character" w:customStyle="1" w:styleId="docdata">
    <w:name w:val="docdata"/>
    <w:aliases w:val="docy,v5,2135,baiaagaaboqcaaadkayaaawebgaaaaaaaaaaaaaaaaaaaaaaaaaaaaaaaaaaaaaaaaaaaaaaaaaaaaaaaaaaaaaaaaaaaaaaaaaaaaaaaaaaaaaaaaaaaaaaaaaaaaaaaaaaaaaaaaaaaaaaaaaaaaaaaaaaaaaaaaaaaaaaaaaaaaaaaaaaaaaaaaaaaaaaaaaaaaaaaaaaaaaaaaaaaaaaaaaaaaaaaaaaaaaa"/>
    <w:basedOn w:val="a0"/>
    <w:rsid w:val="009A5D67"/>
  </w:style>
  <w:style w:type="character" w:styleId="afb">
    <w:name w:val="Emphasis"/>
    <w:uiPriority w:val="99"/>
    <w:qFormat/>
    <w:rsid w:val="00DD2593"/>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EcgNx2wBWfvv/effXjAE5G61Rw==">CgMxLjAyCWguMzBqMHpsbDgAciExR0JXRzl1Yk93UTN4ekQ0QjEzbm1kcUVKZjN3cnJkWWo=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37</Pages>
  <Words>10749</Words>
  <Characters>61273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Чорток Юлія Володимирівна</dc:creator>
  <cp:lastModifiedBy>Вікторія Петрашенко</cp:lastModifiedBy>
  <cp:revision>8</cp:revision>
  <dcterms:created xsi:type="dcterms:W3CDTF">2023-10-31T14:32:00Z</dcterms:created>
  <dcterms:modified xsi:type="dcterms:W3CDTF">2023-10-31T20:39:00Z</dcterms:modified>
</cp:coreProperties>
</file>